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A0C" w:rsidRPr="0006317D" w:rsidRDefault="006A4E96" w:rsidP="006A4E96">
      <w:pPr>
        <w:adjustRightInd w:val="0"/>
        <w:snapToGrid w:val="0"/>
        <w:jc w:val="center"/>
        <w:rPr>
          <w:rFonts w:ascii="仿宋_GB2312" w:eastAsia="仿宋_GB2312" w:hAnsi="仿宋_GB2312" w:cs="仿宋_GB2312"/>
          <w:sz w:val="30"/>
          <w:szCs w:val="30"/>
        </w:rPr>
      </w:pPr>
      <w:r w:rsidRPr="0006317D">
        <w:rPr>
          <w:rFonts w:ascii="方正小标宋简体" w:eastAsia="方正小标宋简体" w:hAnsi="宋体" w:hint="eastAsia"/>
          <w:sz w:val="30"/>
          <w:szCs w:val="30"/>
        </w:rPr>
        <w:t>鹤壁职业技术学院</w:t>
      </w:r>
      <w:r w:rsidR="00855FA5" w:rsidRPr="0006317D">
        <w:rPr>
          <w:rFonts w:ascii="方正小标宋简体" w:eastAsia="方正小标宋简体" w:hAnsi="宋体" w:hint="eastAsia"/>
          <w:sz w:val="30"/>
          <w:szCs w:val="30"/>
        </w:rPr>
        <w:t>校园和千鹤之舞体育馆物业保洁</w:t>
      </w:r>
      <w:r w:rsidRPr="0006317D">
        <w:rPr>
          <w:rFonts w:ascii="方正小标宋简体" w:eastAsia="方正小标宋简体" w:hAnsi="宋体" w:hint="eastAsia"/>
          <w:sz w:val="30"/>
          <w:szCs w:val="30"/>
        </w:rPr>
        <w:t>项目</w:t>
      </w:r>
    </w:p>
    <w:p w:rsidR="0006317D" w:rsidRDefault="0006317D">
      <w:pPr>
        <w:pStyle w:val="BodyText"/>
        <w:widowControl w:val="0"/>
        <w:adjustRightInd w:val="0"/>
        <w:snapToGrid w:val="0"/>
        <w:spacing w:line="554" w:lineRule="exact"/>
        <w:ind w:firstLineChars="200" w:firstLine="640"/>
        <w:rPr>
          <w:rFonts w:ascii="楷体_GB2312" w:eastAsia="楷体_GB2312" w:hAnsi="楷体_GB2312" w:cs="楷体_GB2312"/>
          <w:kern w:val="2"/>
          <w:sz w:val="32"/>
          <w:szCs w:val="32"/>
        </w:rPr>
      </w:pPr>
    </w:p>
    <w:p w:rsidR="0006317D" w:rsidRPr="0006317D" w:rsidRDefault="0006317D" w:rsidP="0006317D">
      <w:pPr>
        <w:pStyle w:val="BodyText"/>
        <w:widowControl w:val="0"/>
        <w:adjustRightInd w:val="0"/>
        <w:snapToGrid w:val="0"/>
        <w:spacing w:line="554" w:lineRule="exact"/>
        <w:rPr>
          <w:rFonts w:ascii="Times New Roman" w:eastAsia="仿宋_GB2312" w:hAnsi="Times New Roman"/>
          <w:kern w:val="2"/>
          <w:sz w:val="32"/>
          <w:szCs w:val="32"/>
        </w:rPr>
      </w:pPr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项目情况：</w:t>
      </w:r>
    </w:p>
    <w:p w:rsidR="00552A0C" w:rsidRDefault="006A4E96">
      <w:pPr>
        <w:pStyle w:val="BodyText"/>
        <w:widowControl w:val="0"/>
        <w:adjustRightInd w:val="0"/>
        <w:snapToGrid w:val="0"/>
        <w:spacing w:line="554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鹤壁职业技术学院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海棠园、樱花园、</w:t>
      </w:r>
      <w:proofErr w:type="gramStart"/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玉兰园</w:t>
      </w:r>
      <w:proofErr w:type="gramEnd"/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物业保洁服务期（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2026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年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8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月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-2028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年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7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月）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，包括</w:t>
      </w:r>
      <w:r w:rsidR="00855FA5">
        <w:rPr>
          <w:rFonts w:ascii="Times New Roman" w:eastAsia="仿宋_GB2312" w:hAnsi="Times New Roman" w:hint="eastAsia"/>
          <w:kern w:val="2"/>
          <w:sz w:val="32"/>
          <w:szCs w:val="32"/>
        </w:rPr>
        <w:t>化粪池清理、污水管道疏通、楼顶及雨水管道清理、诚信礼堂及会议室保洁、人工湖清理等项目，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其中</w:t>
      </w:r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樱花园</w:t>
      </w:r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约</w:t>
      </w:r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173244.260</w:t>
      </w:r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平米</w:t>
      </w:r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，</w:t>
      </w:r>
      <w:proofErr w:type="gramStart"/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海棠园</w:t>
      </w:r>
      <w:proofErr w:type="gramEnd"/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约</w:t>
      </w:r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202082.828</w:t>
      </w:r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平米</w:t>
      </w:r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，</w:t>
      </w:r>
      <w:proofErr w:type="gramStart"/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玉兰园</w:t>
      </w:r>
      <w:proofErr w:type="gramEnd"/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约</w:t>
      </w:r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156945.166</w:t>
      </w:r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平米</w:t>
      </w:r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。</w:t>
      </w:r>
    </w:p>
    <w:p w:rsidR="00552A0C" w:rsidRDefault="006A4E96">
      <w:pPr>
        <w:pStyle w:val="BodyText"/>
        <w:widowControl w:val="0"/>
        <w:adjustRightInd w:val="0"/>
        <w:snapToGrid w:val="0"/>
        <w:spacing w:line="554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 w:rsidRPr="0006317D">
        <w:rPr>
          <w:rFonts w:ascii="Times New Roman" w:eastAsia="仿宋_GB2312" w:hAnsi="Times New Roman" w:hint="eastAsia"/>
          <w:kern w:val="2"/>
          <w:sz w:val="32"/>
          <w:szCs w:val="32"/>
        </w:rPr>
        <w:t>鹤壁职业技术学院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千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鹤之舞体育馆物业保洁服务期（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2026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年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8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月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-2028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年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7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月）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，包括</w:t>
      </w:r>
      <w:r w:rsidR="00855FA5">
        <w:rPr>
          <w:rFonts w:ascii="Times New Roman" w:eastAsia="仿宋_GB2312" w:hAnsi="Times New Roman" w:hint="eastAsia"/>
          <w:kern w:val="2"/>
          <w:sz w:val="32"/>
          <w:szCs w:val="32"/>
        </w:rPr>
        <w:t>化粪池清理、污水管道疏通、大型活动保洁、</w:t>
      </w:r>
      <w:r w:rsidR="00855FA5" w:rsidRPr="0006317D">
        <w:rPr>
          <w:rFonts w:ascii="Times New Roman" w:eastAsia="仿宋_GB2312" w:hAnsi="Times New Roman" w:hint="eastAsia"/>
          <w:kern w:val="2"/>
          <w:sz w:val="32"/>
          <w:szCs w:val="32"/>
        </w:rPr>
        <w:t>主场</w:t>
      </w:r>
      <w:r w:rsidR="00855FA5">
        <w:rPr>
          <w:rFonts w:ascii="Times New Roman" w:eastAsia="仿宋_GB2312" w:hAnsi="Times New Roman" w:hint="eastAsia"/>
          <w:kern w:val="2"/>
          <w:sz w:val="32"/>
          <w:szCs w:val="32"/>
        </w:rPr>
        <w:t>馆木地板清洁</w:t>
      </w:r>
      <w:r w:rsidR="0006317D">
        <w:rPr>
          <w:rFonts w:ascii="Times New Roman" w:eastAsia="仿宋_GB2312" w:hAnsi="Times New Roman" w:hint="eastAsia"/>
          <w:kern w:val="2"/>
          <w:sz w:val="32"/>
          <w:szCs w:val="32"/>
        </w:rPr>
        <w:t>，约</w:t>
      </w:r>
      <w:r w:rsidR="0006317D" w:rsidRPr="0006317D">
        <w:rPr>
          <w:rFonts w:eastAsia="仿宋_GB2312" w:hint="eastAsia"/>
          <w:kern w:val="2"/>
          <w:sz w:val="32"/>
          <w:szCs w:val="32"/>
        </w:rPr>
        <w:t>1872</w:t>
      </w:r>
      <w:r w:rsidR="0006317D" w:rsidRPr="0006317D">
        <w:rPr>
          <w:rFonts w:eastAsia="仿宋_GB2312" w:hint="eastAsia"/>
          <w:kern w:val="2"/>
          <w:sz w:val="32"/>
          <w:szCs w:val="32"/>
        </w:rPr>
        <w:t>平</w:t>
      </w:r>
      <w:r w:rsidR="0006317D">
        <w:rPr>
          <w:rFonts w:eastAsia="仿宋_GB2312" w:hint="eastAsia"/>
          <w:kern w:val="2"/>
          <w:sz w:val="32"/>
          <w:szCs w:val="32"/>
        </w:rPr>
        <w:t>米</w:t>
      </w:r>
      <w:r w:rsidR="0006317D" w:rsidRPr="0006317D">
        <w:rPr>
          <w:rFonts w:eastAsia="仿宋_GB2312" w:hint="eastAsia"/>
          <w:kern w:val="2"/>
          <w:sz w:val="32"/>
          <w:szCs w:val="32"/>
        </w:rPr>
        <w:t>。</w:t>
      </w:r>
      <w:bookmarkStart w:id="0" w:name="_GoBack"/>
      <w:bookmarkEnd w:id="0"/>
    </w:p>
    <w:sectPr w:rsidR="00552A0C">
      <w:footerReference w:type="default" r:id="rId7"/>
      <w:pgSz w:w="11906" w:h="16838"/>
      <w:pgMar w:top="1984" w:right="1531" w:bottom="1701" w:left="1531" w:header="851" w:footer="1304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FA5" w:rsidRDefault="00855FA5">
      <w:r>
        <w:separator/>
      </w:r>
    </w:p>
  </w:endnote>
  <w:endnote w:type="continuationSeparator" w:id="0">
    <w:p w:rsidR="00855FA5" w:rsidRDefault="0085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A0C" w:rsidRDefault="00855FA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2A0C" w:rsidRDefault="00855FA5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52A0C" w:rsidRDefault="00855FA5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FA5" w:rsidRDefault="00855FA5">
      <w:r>
        <w:separator/>
      </w:r>
    </w:p>
  </w:footnote>
  <w:footnote w:type="continuationSeparator" w:id="0">
    <w:p w:rsidR="00855FA5" w:rsidRDefault="00855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A0C"/>
    <w:rsid w:val="0006317D"/>
    <w:rsid w:val="00552A0C"/>
    <w:rsid w:val="006A4E96"/>
    <w:rsid w:val="00855FA5"/>
    <w:rsid w:val="17127A9D"/>
    <w:rsid w:val="1D0466AF"/>
    <w:rsid w:val="228C15BE"/>
    <w:rsid w:val="283E696A"/>
    <w:rsid w:val="289377B9"/>
    <w:rsid w:val="3B6226F4"/>
    <w:rsid w:val="42D65D1A"/>
    <w:rsid w:val="49386E65"/>
    <w:rsid w:val="535D7999"/>
    <w:rsid w:val="60C954AA"/>
    <w:rsid w:val="61A7642B"/>
    <w:rsid w:val="6E682806"/>
    <w:rsid w:val="78F67966"/>
    <w:rsid w:val="7AC3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87F7F"/>
  <w15:docId w15:val="{6098DD00-F8BC-4B8B-89BC-9A59A037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BodyText">
    <w:name w:val="BodyText"/>
    <w:next w:val="BodyText2"/>
    <w:qFormat/>
    <w:pPr>
      <w:jc w:val="both"/>
    </w:pPr>
    <w:rPr>
      <w:rFonts w:ascii="宋体" w:eastAsia="宋体" w:hAnsi="宋体" w:cs="Times New Roman"/>
      <w:kern w:val="1"/>
      <w:sz w:val="21"/>
      <w:szCs w:val="21"/>
    </w:rPr>
  </w:style>
  <w:style w:type="paragraph" w:customStyle="1" w:styleId="BodyText2">
    <w:name w:val="BodyText2"/>
    <w:qFormat/>
    <w:pPr>
      <w:spacing w:after="120" w:line="480" w:lineRule="auto"/>
      <w:jc w:val="both"/>
    </w:pPr>
    <w:rPr>
      <w:rFonts w:ascii="Calibri" w:eastAsia="宋体" w:hAnsi="Calibri" w:cs="Times New Roman"/>
      <w:kern w:val="1"/>
      <w:sz w:val="21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2026-05-19T08:09:00Z</cp:lastPrinted>
  <dcterms:created xsi:type="dcterms:W3CDTF">2026-05-19T02:14:00Z</dcterms:created>
  <dcterms:modified xsi:type="dcterms:W3CDTF">2026-05-26T08:41:00Z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eyJoZGlkIjoiZGJiNGEwN2RkZWY4M2JhMTI3MDJjMjFhM2ZjNDM2ZGQifQ==</vt:lpwstr>
  </property>
  <property fmtid="{D5CDD505-2E9C-101B-9397-08002B2CF9AE}" pid="4" name="ICV">
    <vt:lpwstr>22585C52E3EB41EBB604AC6568B2306B_13</vt:lpwstr>
  </property>
</Properties>
</file>