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B883C">
      <w:pPr>
        <w:spacing w:line="360" w:lineRule="auto"/>
        <w:jc w:val="center"/>
        <w:rPr>
          <w:rFonts w:hint="eastAsia" w:ascii="宋体" w:hAnsi="宋体" w:cs="宋体"/>
          <w:b/>
          <w:color w:val="000000"/>
          <w:sz w:val="44"/>
          <w:szCs w:val="44"/>
          <w:highlight w:val="none"/>
          <w:lang w:eastAsia="zh-CN"/>
        </w:rPr>
      </w:pPr>
    </w:p>
    <w:p w14:paraId="430A630E">
      <w:pPr>
        <w:spacing w:line="480" w:lineRule="auto"/>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32"/>
          <w:szCs w:val="32"/>
          <w:highlight w:val="none"/>
          <w:lang w:val="en-US" w:eastAsia="zh-CN"/>
        </w:rPr>
        <w:t>洛阳理工学院2026年图书文献资源建设-数据库购置项目</w:t>
      </w:r>
    </w:p>
    <w:p w14:paraId="5C9E5D25">
      <w:pPr>
        <w:spacing w:line="480" w:lineRule="auto"/>
        <w:jc w:val="center"/>
        <w:rPr>
          <w:rFonts w:hint="eastAsia" w:ascii="宋体" w:hAnsi="宋体" w:eastAsia="宋体" w:cs="宋体"/>
          <w:b/>
          <w:color w:val="000000"/>
          <w:sz w:val="11"/>
          <w:szCs w:val="11"/>
          <w:highlight w:val="none"/>
        </w:rPr>
      </w:pPr>
    </w:p>
    <w:p w14:paraId="7557412D">
      <w:pPr>
        <w:spacing w:line="480" w:lineRule="auto"/>
        <w:jc w:val="center"/>
        <w:rPr>
          <w:rFonts w:hint="eastAsia" w:ascii="宋体" w:hAnsi="宋体" w:eastAsia="宋体" w:cs="宋体"/>
          <w:b/>
          <w:color w:val="000000"/>
          <w:sz w:val="56"/>
          <w:szCs w:val="56"/>
          <w:highlight w:val="none"/>
        </w:rPr>
      </w:pPr>
      <w:r>
        <w:rPr>
          <w:rFonts w:hint="eastAsia" w:ascii="宋体" w:hAnsi="宋体" w:eastAsia="宋体" w:cs="宋体"/>
          <w:b/>
          <w:color w:val="000000"/>
          <w:sz w:val="56"/>
          <w:szCs w:val="56"/>
          <w:highlight w:val="none"/>
        </w:rPr>
        <w:t>单一来源采购文件</w:t>
      </w:r>
    </w:p>
    <w:p w14:paraId="1FA5B72C">
      <w:pPr>
        <w:spacing w:line="480" w:lineRule="exact"/>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采购</w:t>
      </w:r>
      <w:r>
        <w:rPr>
          <w:rFonts w:hint="eastAsia" w:ascii="宋体" w:hAnsi="宋体" w:cs="宋体"/>
          <w:b/>
          <w:color w:val="000000"/>
          <w:sz w:val="28"/>
          <w:szCs w:val="28"/>
          <w:highlight w:val="none"/>
          <w:lang w:val="en-US" w:eastAsia="zh-CN"/>
        </w:rPr>
        <w:t>项目</w:t>
      </w:r>
      <w:r>
        <w:rPr>
          <w:rFonts w:hint="eastAsia" w:ascii="宋体" w:hAnsi="宋体" w:eastAsia="宋体" w:cs="宋体"/>
          <w:b/>
          <w:color w:val="000000"/>
          <w:sz w:val="28"/>
          <w:szCs w:val="28"/>
          <w:highlight w:val="none"/>
        </w:rPr>
        <w:t>编号：豫财单一采购-2026-63</w:t>
      </w:r>
    </w:p>
    <w:p w14:paraId="55091CF5">
      <w:pPr>
        <w:spacing w:line="360" w:lineRule="auto"/>
        <w:rPr>
          <w:rFonts w:hint="eastAsia" w:ascii="宋体" w:hAnsi="宋体" w:eastAsia="宋体" w:cs="宋体"/>
          <w:b/>
          <w:color w:val="000000"/>
          <w:sz w:val="24"/>
          <w:highlight w:val="none"/>
        </w:rPr>
      </w:pPr>
    </w:p>
    <w:p w14:paraId="3CC8A52F">
      <w:pPr>
        <w:pStyle w:val="89"/>
        <w:ind w:firstLine="0" w:firstLineChars="0"/>
        <w:jc w:val="center"/>
        <w:rPr>
          <w:rFonts w:hint="eastAsia" w:ascii="宋体" w:hAnsi="宋体" w:eastAsia="宋体" w:cs="宋体"/>
          <w:b/>
          <w:bCs/>
          <w:sz w:val="72"/>
          <w:highlight w:val="none"/>
        </w:rPr>
      </w:pPr>
    </w:p>
    <w:p w14:paraId="0EC3C509">
      <w:pPr>
        <w:pStyle w:val="89"/>
        <w:ind w:firstLine="0" w:firstLineChars="0"/>
        <w:jc w:val="center"/>
        <w:rPr>
          <w:rFonts w:hint="eastAsia" w:ascii="宋体" w:hAnsi="宋体" w:eastAsia="宋体" w:cs="宋体"/>
          <w:color w:val="000000"/>
          <w:highlight w:val="none"/>
        </w:rPr>
      </w:pPr>
      <w:r>
        <w:rPr>
          <w:rFonts w:hint="eastAsia" w:ascii="宋体" w:hAnsi="宋体" w:eastAsia="宋体" w:cs="宋体"/>
          <w:b/>
          <w:bCs/>
          <w:sz w:val="72"/>
          <w:highlight w:val="none"/>
        </w:rPr>
        <w:drawing>
          <wp:inline distT="0" distB="0" distL="114300" distR="114300">
            <wp:extent cx="1938020" cy="1655445"/>
            <wp:effectExtent l="0" t="0" r="12700" b="5715"/>
            <wp:docPr id="2" name="图片 1" descr="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z"/>
                    <pic:cNvPicPr>
                      <a:picLocks noChangeAspect="1" noChangeArrowheads="1"/>
                    </pic:cNvPicPr>
                  </pic:nvPicPr>
                  <pic:blipFill>
                    <a:blip r:embed="rId8" cstate="print">
                      <a:lum contrast="20000"/>
                    </a:blip>
                    <a:srcRect/>
                    <a:stretch>
                      <a:fillRect/>
                    </a:stretch>
                  </pic:blipFill>
                  <pic:spPr>
                    <a:xfrm>
                      <a:off x="0" y="0"/>
                      <a:ext cx="1938020" cy="1654810"/>
                    </a:xfrm>
                    <a:prstGeom prst="rect">
                      <a:avLst/>
                    </a:prstGeom>
                    <a:solidFill>
                      <a:srgbClr val="FFFFFF"/>
                    </a:solidFill>
                    <a:ln w="9525">
                      <a:noFill/>
                      <a:miter lim="800000"/>
                      <a:headEnd/>
                      <a:tailEnd/>
                    </a:ln>
                    <a:effectLst/>
                  </pic:spPr>
                </pic:pic>
              </a:graphicData>
            </a:graphic>
          </wp:inline>
        </w:drawing>
      </w:r>
    </w:p>
    <w:p w14:paraId="1C9BB50B">
      <w:pPr>
        <w:spacing w:line="360" w:lineRule="auto"/>
        <w:rPr>
          <w:rFonts w:hint="eastAsia" w:ascii="宋体" w:hAnsi="宋体" w:eastAsia="宋体" w:cs="宋体"/>
          <w:b/>
          <w:color w:val="000000"/>
          <w:sz w:val="32"/>
          <w:szCs w:val="32"/>
          <w:highlight w:val="none"/>
        </w:rPr>
      </w:pPr>
    </w:p>
    <w:p w14:paraId="4497CEB7">
      <w:pPr>
        <w:pStyle w:val="86"/>
        <w:rPr>
          <w:rFonts w:hint="eastAsia" w:ascii="宋体" w:hAnsi="宋体" w:eastAsia="宋体" w:cs="宋体"/>
          <w:highlight w:val="none"/>
        </w:rPr>
      </w:pPr>
    </w:p>
    <w:p w14:paraId="2D5FE1D9">
      <w:pPr>
        <w:spacing w:line="360" w:lineRule="auto"/>
        <w:ind w:firstLine="842" w:firstLineChars="262"/>
        <w:rPr>
          <w:rFonts w:hint="eastAsia" w:ascii="宋体" w:hAnsi="宋体" w:eastAsia="宋体" w:cs="宋体"/>
          <w:b/>
          <w:color w:val="000000"/>
          <w:sz w:val="32"/>
          <w:szCs w:val="32"/>
          <w:highlight w:val="none"/>
        </w:rPr>
      </w:pPr>
    </w:p>
    <w:p w14:paraId="0172F7D7">
      <w:pPr>
        <w:pStyle w:val="18"/>
        <w:rPr>
          <w:rFonts w:hint="eastAsia"/>
          <w:highlight w:val="none"/>
        </w:rPr>
      </w:pPr>
    </w:p>
    <w:p w14:paraId="16523FA4">
      <w:pPr>
        <w:spacing w:line="360" w:lineRule="auto"/>
        <w:ind w:firstLine="842" w:firstLineChars="262"/>
        <w:rPr>
          <w:rFonts w:hint="eastAsia" w:ascii="宋体" w:hAnsi="宋体" w:eastAsia="宋体" w:cs="宋体"/>
          <w:b/>
          <w:color w:val="000000"/>
          <w:sz w:val="32"/>
          <w:szCs w:val="32"/>
          <w:highlight w:val="none"/>
        </w:rPr>
      </w:pPr>
    </w:p>
    <w:p w14:paraId="01A98585">
      <w:pPr>
        <w:pStyle w:val="18"/>
        <w:rPr>
          <w:rFonts w:hint="eastAsia"/>
          <w:highlight w:val="none"/>
        </w:rPr>
      </w:pPr>
    </w:p>
    <w:p w14:paraId="7594702B">
      <w:pPr>
        <w:pStyle w:val="46"/>
        <w:ind w:left="0" w:leftChars="0" w:firstLine="0" w:firstLineChars="0"/>
        <w:rPr>
          <w:rFonts w:hint="eastAsia"/>
          <w:highlight w:val="none"/>
        </w:rPr>
      </w:pPr>
    </w:p>
    <w:tbl>
      <w:tblPr>
        <w:tblStyle w:val="47"/>
        <w:tblW w:w="5037" w:type="dxa"/>
        <w:jc w:val="center"/>
        <w:tblLayout w:type="fixed"/>
        <w:tblCellMar>
          <w:top w:w="0" w:type="dxa"/>
          <w:left w:w="108" w:type="dxa"/>
          <w:bottom w:w="0" w:type="dxa"/>
          <w:right w:w="108" w:type="dxa"/>
        </w:tblCellMar>
      </w:tblPr>
      <w:tblGrid>
        <w:gridCol w:w="1728"/>
        <w:gridCol w:w="3309"/>
      </w:tblGrid>
      <w:tr w14:paraId="4EA8083C">
        <w:tblPrEx>
          <w:tblCellMar>
            <w:top w:w="0" w:type="dxa"/>
            <w:left w:w="108" w:type="dxa"/>
            <w:bottom w:w="0" w:type="dxa"/>
            <w:right w:w="108" w:type="dxa"/>
          </w:tblCellMar>
        </w:tblPrEx>
        <w:trPr>
          <w:trHeight w:val="563" w:hRule="atLeast"/>
          <w:jc w:val="center"/>
        </w:trPr>
        <w:tc>
          <w:tcPr>
            <w:tcW w:w="1728" w:type="dxa"/>
            <w:tcBorders>
              <w:top w:val="nil"/>
              <w:left w:val="nil"/>
              <w:bottom w:val="nil"/>
              <w:right w:val="nil"/>
            </w:tcBorders>
            <w:noWrap w:val="0"/>
            <w:vAlign w:val="top"/>
          </w:tcPr>
          <w:p w14:paraId="7750E6E4">
            <w:pPr>
              <w:keepNext w:val="0"/>
              <w:keepLines w:val="0"/>
              <w:suppressLineNumbers w:val="0"/>
              <w:spacing w:before="0" w:beforeAutospacing="0" w:after="0" w:afterAutospacing="0"/>
              <w:ind w:left="0" w:right="0"/>
              <w:jc w:val="center"/>
              <w:rPr>
                <w:rFonts w:hint="eastAsia" w:ascii="黑体" w:hAnsi="黑体" w:eastAsia="黑体" w:cs="黑体"/>
                <w:b/>
                <w:bCs/>
                <w:kern w:val="0"/>
                <w:sz w:val="28"/>
                <w:szCs w:val="28"/>
                <w:highlight w:val="none"/>
              </w:rPr>
            </w:pPr>
            <w:r>
              <w:rPr>
                <w:rFonts w:hint="eastAsia" w:ascii="黑体" w:hAnsi="黑体" w:eastAsia="黑体" w:cs="黑体"/>
                <w:b/>
                <w:bCs/>
                <w:kern w:val="0"/>
                <w:sz w:val="28"/>
                <w:szCs w:val="28"/>
                <w:highlight w:val="none"/>
                <w:lang w:val="en-US" w:eastAsia="zh-CN"/>
              </w:rPr>
              <w:t>采 购 人</w:t>
            </w:r>
            <w:r>
              <w:rPr>
                <w:rFonts w:hint="eastAsia" w:ascii="黑体" w:hAnsi="黑体" w:eastAsia="黑体" w:cs="黑体"/>
                <w:b/>
                <w:bCs/>
                <w:kern w:val="0"/>
                <w:sz w:val="28"/>
                <w:szCs w:val="28"/>
                <w:highlight w:val="none"/>
              </w:rPr>
              <w:t>：</w:t>
            </w:r>
          </w:p>
        </w:tc>
        <w:tc>
          <w:tcPr>
            <w:tcW w:w="3309" w:type="dxa"/>
            <w:tcBorders>
              <w:top w:val="nil"/>
              <w:left w:val="nil"/>
              <w:bottom w:val="nil"/>
              <w:right w:val="nil"/>
            </w:tcBorders>
            <w:noWrap w:val="0"/>
            <w:vAlign w:val="top"/>
          </w:tcPr>
          <w:p w14:paraId="01DBA2CE">
            <w:pPr>
              <w:keepNext w:val="0"/>
              <w:keepLines w:val="0"/>
              <w:suppressLineNumbers w:val="0"/>
              <w:spacing w:before="0" w:beforeAutospacing="0" w:after="0" w:afterAutospacing="0"/>
              <w:ind w:left="0" w:right="0"/>
              <w:jc w:val="left"/>
              <w:rPr>
                <w:rFonts w:hint="eastAsia" w:ascii="黑体" w:hAnsi="黑体" w:eastAsia="黑体" w:cs="黑体"/>
                <w:b/>
                <w:bCs/>
                <w:kern w:val="0"/>
                <w:sz w:val="28"/>
                <w:highlight w:val="none"/>
                <w:lang w:eastAsia="zh-CN"/>
              </w:rPr>
            </w:pPr>
            <w:r>
              <w:rPr>
                <w:rFonts w:hint="eastAsia" w:ascii="黑体" w:hAnsi="黑体" w:eastAsia="黑体" w:cs="黑体"/>
                <w:b/>
                <w:bCs/>
                <w:kern w:val="0"/>
                <w:sz w:val="28"/>
                <w:highlight w:val="none"/>
                <w:lang w:eastAsia="zh-CN"/>
              </w:rPr>
              <w:t>洛阳理工学院</w:t>
            </w:r>
          </w:p>
        </w:tc>
      </w:tr>
      <w:tr w14:paraId="376486E2">
        <w:tblPrEx>
          <w:tblCellMar>
            <w:top w:w="0" w:type="dxa"/>
            <w:left w:w="108" w:type="dxa"/>
            <w:bottom w:w="0" w:type="dxa"/>
            <w:right w:w="108" w:type="dxa"/>
          </w:tblCellMar>
        </w:tblPrEx>
        <w:trPr>
          <w:trHeight w:val="563" w:hRule="atLeast"/>
          <w:jc w:val="center"/>
        </w:trPr>
        <w:tc>
          <w:tcPr>
            <w:tcW w:w="1728" w:type="dxa"/>
            <w:tcBorders>
              <w:top w:val="nil"/>
              <w:left w:val="nil"/>
              <w:bottom w:val="nil"/>
              <w:right w:val="nil"/>
            </w:tcBorders>
            <w:noWrap w:val="0"/>
            <w:vAlign w:val="top"/>
          </w:tcPr>
          <w:p w14:paraId="5F385BF9">
            <w:pPr>
              <w:pStyle w:val="188"/>
              <w:keepNext w:val="0"/>
              <w:keepLines w:val="0"/>
              <w:suppressLineNumbers w:val="0"/>
              <w:spacing w:before="0" w:beforeAutospacing="0" w:after="0" w:afterAutospacing="0"/>
              <w:ind w:left="0" w:right="0"/>
              <w:jc w:val="center"/>
              <w:rPr>
                <w:rFonts w:hint="eastAsia" w:ascii="黑体" w:hAnsi="黑体" w:eastAsia="黑体" w:cs="黑体"/>
                <w:b/>
                <w:bCs/>
                <w:kern w:val="0"/>
                <w:sz w:val="28"/>
                <w:szCs w:val="28"/>
                <w:highlight w:val="none"/>
              </w:rPr>
            </w:pPr>
            <w:r>
              <w:rPr>
                <w:rFonts w:hint="eastAsia" w:ascii="黑体" w:hAnsi="黑体" w:eastAsia="黑体" w:cs="黑体"/>
                <w:b/>
                <w:bCs/>
                <w:kern w:val="0"/>
                <w:sz w:val="28"/>
                <w:szCs w:val="28"/>
                <w:highlight w:val="none"/>
              </w:rPr>
              <w:t>代理机构：</w:t>
            </w:r>
          </w:p>
        </w:tc>
        <w:tc>
          <w:tcPr>
            <w:tcW w:w="3309" w:type="dxa"/>
            <w:tcBorders>
              <w:top w:val="nil"/>
              <w:left w:val="nil"/>
              <w:bottom w:val="nil"/>
              <w:right w:val="nil"/>
            </w:tcBorders>
            <w:noWrap w:val="0"/>
            <w:vAlign w:val="top"/>
          </w:tcPr>
          <w:p w14:paraId="48371466">
            <w:pPr>
              <w:keepNext w:val="0"/>
              <w:keepLines w:val="0"/>
              <w:suppressLineNumbers w:val="0"/>
              <w:spacing w:before="0" w:beforeAutospacing="0" w:after="0" w:afterAutospacing="0"/>
              <w:ind w:left="0" w:right="0"/>
              <w:jc w:val="left"/>
              <w:rPr>
                <w:rFonts w:hint="eastAsia" w:ascii="黑体" w:hAnsi="黑体" w:eastAsia="黑体" w:cs="黑体"/>
                <w:b/>
                <w:bCs/>
                <w:kern w:val="0"/>
                <w:sz w:val="28"/>
                <w:highlight w:val="none"/>
              </w:rPr>
            </w:pPr>
            <w:r>
              <w:rPr>
                <w:rFonts w:hint="eastAsia" w:ascii="黑体" w:hAnsi="黑体" w:eastAsia="黑体" w:cs="黑体"/>
                <w:b/>
                <w:bCs/>
                <w:kern w:val="0"/>
                <w:sz w:val="28"/>
                <w:highlight w:val="none"/>
              </w:rPr>
              <w:t>河南英华咨询有限公司</w:t>
            </w:r>
          </w:p>
        </w:tc>
      </w:tr>
      <w:tr w14:paraId="071B0CC8">
        <w:tblPrEx>
          <w:tblCellMar>
            <w:top w:w="0" w:type="dxa"/>
            <w:left w:w="108" w:type="dxa"/>
            <w:bottom w:w="0" w:type="dxa"/>
            <w:right w:w="108" w:type="dxa"/>
          </w:tblCellMar>
        </w:tblPrEx>
        <w:trPr>
          <w:trHeight w:val="563" w:hRule="atLeast"/>
          <w:jc w:val="center"/>
        </w:trPr>
        <w:tc>
          <w:tcPr>
            <w:tcW w:w="1728" w:type="dxa"/>
            <w:tcBorders>
              <w:top w:val="nil"/>
              <w:left w:val="nil"/>
              <w:bottom w:val="nil"/>
              <w:right w:val="nil"/>
            </w:tcBorders>
            <w:noWrap w:val="0"/>
            <w:vAlign w:val="top"/>
          </w:tcPr>
          <w:p w14:paraId="0242CC33">
            <w:pPr>
              <w:pStyle w:val="188"/>
              <w:keepNext w:val="0"/>
              <w:keepLines w:val="0"/>
              <w:suppressLineNumbers w:val="0"/>
              <w:spacing w:before="0" w:beforeAutospacing="0" w:after="0" w:afterAutospacing="0"/>
              <w:ind w:left="0" w:right="0"/>
              <w:jc w:val="center"/>
              <w:rPr>
                <w:rFonts w:hint="eastAsia" w:ascii="黑体" w:hAnsi="黑体" w:eastAsia="黑体" w:cs="黑体"/>
                <w:b/>
                <w:bCs/>
                <w:kern w:val="0"/>
                <w:sz w:val="28"/>
                <w:szCs w:val="28"/>
                <w:highlight w:val="none"/>
              </w:rPr>
            </w:pPr>
            <w:r>
              <w:rPr>
                <w:rFonts w:hint="eastAsia" w:ascii="黑体" w:hAnsi="黑体" w:eastAsia="黑体" w:cs="黑体"/>
                <w:b/>
                <w:bCs/>
                <w:kern w:val="0"/>
                <w:sz w:val="28"/>
                <w:szCs w:val="28"/>
                <w:highlight w:val="none"/>
              </w:rPr>
              <w:t>日    期：</w:t>
            </w:r>
          </w:p>
        </w:tc>
        <w:tc>
          <w:tcPr>
            <w:tcW w:w="3309" w:type="dxa"/>
            <w:tcBorders>
              <w:top w:val="nil"/>
              <w:left w:val="nil"/>
              <w:bottom w:val="nil"/>
              <w:right w:val="nil"/>
            </w:tcBorders>
            <w:noWrap w:val="0"/>
            <w:vAlign w:val="top"/>
          </w:tcPr>
          <w:p w14:paraId="185D00EB">
            <w:pPr>
              <w:pStyle w:val="188"/>
              <w:keepNext w:val="0"/>
              <w:keepLines w:val="0"/>
              <w:suppressLineNumbers w:val="0"/>
              <w:spacing w:before="0" w:beforeAutospacing="0" w:after="0" w:afterAutospacing="0"/>
              <w:ind w:left="0" w:right="0"/>
              <w:jc w:val="left"/>
              <w:rPr>
                <w:rFonts w:hint="eastAsia" w:ascii="黑体" w:hAnsi="黑体" w:eastAsia="黑体" w:cs="黑体"/>
                <w:b/>
                <w:kern w:val="0"/>
                <w:sz w:val="28"/>
                <w:szCs w:val="32"/>
                <w:highlight w:val="none"/>
              </w:rPr>
            </w:pPr>
            <w:r>
              <w:rPr>
                <w:rFonts w:hint="eastAsia" w:ascii="黑体" w:hAnsi="黑体" w:eastAsia="黑体" w:cs="黑体"/>
                <w:b/>
                <w:kern w:val="0"/>
                <w:sz w:val="28"/>
                <w:szCs w:val="32"/>
                <w:highlight w:val="none"/>
                <w:lang w:eastAsia="zh-CN"/>
              </w:rPr>
              <w:t>二〇二六</w:t>
            </w:r>
            <w:r>
              <w:rPr>
                <w:rFonts w:hint="eastAsia" w:ascii="黑体" w:hAnsi="黑体" w:eastAsia="黑体" w:cs="黑体"/>
                <w:b/>
                <w:kern w:val="0"/>
                <w:sz w:val="28"/>
                <w:szCs w:val="32"/>
                <w:highlight w:val="none"/>
              </w:rPr>
              <w:t>年</w:t>
            </w:r>
            <w:r>
              <w:rPr>
                <w:rFonts w:hint="eastAsia" w:ascii="黑体" w:hAnsi="黑体" w:eastAsia="黑体" w:cs="黑体"/>
                <w:b/>
                <w:kern w:val="0"/>
                <w:sz w:val="28"/>
                <w:szCs w:val="32"/>
                <w:highlight w:val="none"/>
                <w:lang w:val="en-US" w:eastAsia="zh-CN"/>
              </w:rPr>
              <w:t>六</w:t>
            </w:r>
            <w:r>
              <w:rPr>
                <w:rFonts w:hint="eastAsia" w:ascii="黑体" w:hAnsi="黑体" w:eastAsia="黑体" w:cs="黑体"/>
                <w:b/>
                <w:kern w:val="0"/>
                <w:sz w:val="28"/>
                <w:szCs w:val="32"/>
                <w:highlight w:val="none"/>
              </w:rPr>
              <w:t>月</w:t>
            </w:r>
          </w:p>
        </w:tc>
      </w:tr>
    </w:tbl>
    <w:p w14:paraId="335219D9">
      <w:pPr>
        <w:rPr>
          <w:rFonts w:hint="eastAsia" w:ascii="宋体" w:hAnsi="宋体" w:eastAsia="宋体" w:cs="宋体"/>
          <w:b/>
          <w:bCs/>
          <w:color w:val="000000"/>
          <w:sz w:val="32"/>
          <w:szCs w:val="32"/>
          <w:highlight w:val="none"/>
        </w:rPr>
      </w:pPr>
      <w:bookmarkStart w:id="0" w:name="_Toc22793"/>
      <w:bookmarkStart w:id="1" w:name="_Toc11494"/>
      <w:bookmarkStart w:id="2" w:name="_Toc17162"/>
      <w:bookmarkStart w:id="3" w:name="_Toc19035"/>
      <w:bookmarkStart w:id="4" w:name="_Toc27959"/>
      <w:bookmarkStart w:id="5" w:name="_Toc77872488"/>
      <w:bookmarkStart w:id="6" w:name="_Toc28457"/>
      <w:bookmarkStart w:id="7" w:name="_Toc3235"/>
      <w:bookmarkStart w:id="8" w:name="_Toc11272"/>
      <w:r>
        <w:rPr>
          <w:rFonts w:hint="eastAsia" w:ascii="宋体" w:hAnsi="宋体" w:eastAsia="宋体" w:cs="宋体"/>
          <w:b/>
          <w:bCs/>
          <w:color w:val="000000"/>
          <w:sz w:val="32"/>
          <w:szCs w:val="32"/>
          <w:highlight w:val="none"/>
        </w:rPr>
        <w:br w:type="page"/>
      </w:r>
    </w:p>
    <w:p w14:paraId="763A27DC">
      <w:pPr>
        <w:pStyle w:val="25"/>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bookmarkEnd w:id="0"/>
      <w:bookmarkEnd w:id="1"/>
      <w:bookmarkEnd w:id="2"/>
      <w:bookmarkEnd w:id="3"/>
      <w:bookmarkEnd w:id="4"/>
      <w:bookmarkEnd w:id="5"/>
      <w:bookmarkEnd w:id="6"/>
      <w:bookmarkEnd w:id="7"/>
      <w:bookmarkEnd w:id="8"/>
    </w:p>
    <w:p w14:paraId="523C7986">
      <w:pPr>
        <w:pStyle w:val="33"/>
        <w:tabs>
          <w:tab w:val="right" w:leader="dot" w:pos="8787"/>
        </w:tabs>
        <w:spacing w:line="480" w:lineRule="auto"/>
      </w:pPr>
      <w:r>
        <w:rPr>
          <w:rFonts w:hint="eastAsia" w:ascii="宋体" w:hAnsi="宋体" w:eastAsia="宋体" w:cs="宋体"/>
          <w:b/>
          <w:bCs/>
          <w:color w:val="000000"/>
          <w:szCs w:val="21"/>
          <w:highlight w:val="none"/>
        </w:rPr>
        <w:fldChar w:fldCharType="begin"/>
      </w:r>
      <w:r>
        <w:rPr>
          <w:rFonts w:hint="eastAsia" w:ascii="宋体" w:hAnsi="宋体" w:eastAsia="宋体" w:cs="宋体"/>
          <w:b/>
          <w:bCs/>
          <w:color w:val="000000"/>
          <w:szCs w:val="21"/>
          <w:highlight w:val="none"/>
        </w:rPr>
        <w:instrText xml:space="preserve">TOC \o "1-3" \h \u </w:instrText>
      </w:r>
      <w:r>
        <w:rPr>
          <w:rFonts w:hint="eastAsia" w:ascii="宋体" w:hAnsi="宋体" w:eastAsia="宋体" w:cs="宋体"/>
          <w:b/>
          <w:bCs/>
          <w:color w:val="000000"/>
          <w:szCs w:val="21"/>
          <w:highlight w:val="none"/>
        </w:rPr>
        <w:fldChar w:fldCharType="separate"/>
      </w: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_Toc15901 </w:instrText>
      </w:r>
      <w:r>
        <w:rPr>
          <w:rFonts w:hint="eastAsia" w:ascii="宋体" w:hAnsi="宋体" w:eastAsia="宋体" w:cs="宋体"/>
          <w:bCs/>
          <w:szCs w:val="21"/>
          <w:highlight w:val="none"/>
        </w:rPr>
        <w:fldChar w:fldCharType="separate"/>
      </w:r>
      <w:r>
        <w:rPr>
          <w:rFonts w:hint="eastAsia" w:ascii="宋体" w:hAnsi="宋体" w:eastAsia="宋体" w:cs="宋体"/>
          <w:bCs w:val="0"/>
          <w:kern w:val="44"/>
          <w:szCs w:val="32"/>
          <w:highlight w:val="none"/>
          <w:lang w:val="en-US" w:eastAsia="zh-CN" w:bidi="ar-SA"/>
        </w:rPr>
        <w:t>第一章</w:t>
      </w:r>
      <w:r>
        <w:rPr>
          <w:rFonts w:hint="eastAsia" w:ascii="宋体" w:hAnsi="宋体" w:eastAsia="宋体" w:cs="宋体"/>
          <w:bCs w:val="0"/>
          <w:highlight w:val="none"/>
        </w:rPr>
        <w:t xml:space="preserve"> 单一来源采购公告</w:t>
      </w:r>
      <w:r>
        <w:tab/>
      </w:r>
      <w:r>
        <w:fldChar w:fldCharType="begin"/>
      </w:r>
      <w:r>
        <w:instrText xml:space="preserve"> PAGEREF _Toc15901 \h </w:instrText>
      </w:r>
      <w:r>
        <w:fldChar w:fldCharType="separate"/>
      </w:r>
      <w:r>
        <w:t>3</w:t>
      </w:r>
      <w:r>
        <w:fldChar w:fldCharType="end"/>
      </w:r>
      <w:r>
        <w:rPr>
          <w:rFonts w:hint="eastAsia" w:ascii="宋体" w:hAnsi="宋体" w:eastAsia="宋体" w:cs="宋体"/>
          <w:bCs/>
          <w:color w:val="000000"/>
          <w:szCs w:val="21"/>
          <w:highlight w:val="none"/>
        </w:rPr>
        <w:fldChar w:fldCharType="end"/>
      </w:r>
    </w:p>
    <w:p w14:paraId="2C88CB17">
      <w:pPr>
        <w:pStyle w:val="33"/>
        <w:tabs>
          <w:tab w:val="right" w:leader="dot" w:pos="8787"/>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_Toc1311 </w:instrText>
      </w:r>
      <w:r>
        <w:rPr>
          <w:rFonts w:hint="eastAsia" w:ascii="宋体" w:hAnsi="宋体" w:eastAsia="宋体" w:cs="宋体"/>
          <w:bCs/>
          <w:highlight w:val="none"/>
        </w:rPr>
        <w:fldChar w:fldCharType="separate"/>
      </w:r>
      <w:r>
        <w:rPr>
          <w:rFonts w:hint="eastAsia" w:ascii="宋体" w:hAnsi="宋体" w:eastAsia="宋体" w:cs="宋体"/>
          <w:bCs w:val="0"/>
        </w:rPr>
        <w:t xml:space="preserve">第二章 </w:t>
      </w:r>
      <w:r>
        <w:rPr>
          <w:rFonts w:hint="eastAsia" w:ascii="宋体" w:hAnsi="宋体" w:eastAsia="宋体" w:cs="宋体"/>
          <w:bCs w:val="0"/>
          <w:highlight w:val="none"/>
        </w:rPr>
        <w:t>供应商须知</w:t>
      </w:r>
      <w:r>
        <w:tab/>
      </w:r>
      <w:r>
        <w:fldChar w:fldCharType="begin"/>
      </w:r>
      <w:r>
        <w:instrText xml:space="preserve"> PAGEREF _Toc1311 \h </w:instrText>
      </w:r>
      <w:r>
        <w:fldChar w:fldCharType="separate"/>
      </w:r>
      <w:r>
        <w:t>10</w:t>
      </w:r>
      <w:r>
        <w:fldChar w:fldCharType="end"/>
      </w:r>
      <w:r>
        <w:rPr>
          <w:rFonts w:hint="eastAsia" w:ascii="宋体" w:hAnsi="宋体" w:eastAsia="宋体" w:cs="宋体"/>
          <w:bCs/>
          <w:color w:val="000000"/>
          <w:highlight w:val="none"/>
        </w:rPr>
        <w:fldChar w:fldCharType="end"/>
      </w:r>
    </w:p>
    <w:p w14:paraId="23C27DA6">
      <w:pPr>
        <w:pStyle w:val="33"/>
        <w:tabs>
          <w:tab w:val="right" w:leader="dot" w:pos="8787"/>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_Toc13790 </w:instrText>
      </w:r>
      <w:r>
        <w:rPr>
          <w:rFonts w:hint="eastAsia" w:ascii="宋体" w:hAnsi="宋体" w:eastAsia="宋体" w:cs="宋体"/>
          <w:bCs/>
          <w:highlight w:val="none"/>
        </w:rPr>
        <w:fldChar w:fldCharType="separate"/>
      </w:r>
      <w:r>
        <w:rPr>
          <w:rFonts w:hint="eastAsia" w:ascii="宋体" w:hAnsi="宋体" w:cs="宋体"/>
          <w:kern w:val="44"/>
          <w:szCs w:val="32"/>
          <w:highlight w:val="none"/>
          <w:lang w:val="en-US" w:eastAsia="zh-CN"/>
        </w:rPr>
        <w:t>第三章 采购需求</w:t>
      </w:r>
      <w:r>
        <w:tab/>
      </w:r>
      <w:r>
        <w:fldChar w:fldCharType="begin"/>
      </w:r>
      <w:r>
        <w:instrText xml:space="preserve"> PAGEREF _Toc13790 \h </w:instrText>
      </w:r>
      <w:r>
        <w:fldChar w:fldCharType="separate"/>
      </w:r>
      <w:r>
        <w:t>19</w:t>
      </w:r>
      <w:r>
        <w:fldChar w:fldCharType="end"/>
      </w:r>
      <w:r>
        <w:rPr>
          <w:rFonts w:hint="eastAsia" w:ascii="宋体" w:hAnsi="宋体" w:eastAsia="宋体" w:cs="宋体"/>
          <w:bCs/>
          <w:color w:val="000000"/>
          <w:highlight w:val="none"/>
        </w:rPr>
        <w:fldChar w:fldCharType="end"/>
      </w:r>
    </w:p>
    <w:p w14:paraId="71FAB4F0">
      <w:pPr>
        <w:pStyle w:val="33"/>
        <w:tabs>
          <w:tab w:val="right" w:leader="dot" w:pos="8787"/>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_Toc10815 </w:instrText>
      </w:r>
      <w:r>
        <w:rPr>
          <w:rFonts w:hint="eastAsia" w:ascii="宋体" w:hAnsi="宋体" w:eastAsia="宋体" w:cs="宋体"/>
          <w:bCs/>
          <w:highlight w:val="none"/>
        </w:rPr>
        <w:fldChar w:fldCharType="separate"/>
      </w:r>
      <w:r>
        <w:rPr>
          <w:rFonts w:hint="eastAsia" w:ascii="宋体" w:hAnsi="宋体" w:eastAsia="宋体" w:cs="宋体"/>
          <w:kern w:val="44"/>
          <w:szCs w:val="32"/>
          <w:highlight w:val="none"/>
        </w:rPr>
        <w:t>第四章 单一来源采购评定办法</w:t>
      </w:r>
      <w:r>
        <w:tab/>
      </w:r>
      <w:r>
        <w:fldChar w:fldCharType="begin"/>
      </w:r>
      <w:r>
        <w:instrText xml:space="preserve"> PAGEREF _Toc10815 \h </w:instrText>
      </w:r>
      <w:r>
        <w:fldChar w:fldCharType="separate"/>
      </w:r>
      <w:r>
        <w:t>67</w:t>
      </w:r>
      <w:r>
        <w:fldChar w:fldCharType="end"/>
      </w:r>
      <w:r>
        <w:rPr>
          <w:rFonts w:hint="eastAsia" w:ascii="宋体" w:hAnsi="宋体" w:eastAsia="宋体" w:cs="宋体"/>
          <w:bCs/>
          <w:color w:val="000000"/>
          <w:highlight w:val="none"/>
        </w:rPr>
        <w:fldChar w:fldCharType="end"/>
      </w:r>
    </w:p>
    <w:p w14:paraId="14FB8BB2">
      <w:pPr>
        <w:pStyle w:val="33"/>
        <w:tabs>
          <w:tab w:val="right" w:leader="dot" w:pos="8787"/>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_Toc12651 </w:instrText>
      </w:r>
      <w:r>
        <w:rPr>
          <w:rFonts w:hint="eastAsia" w:ascii="宋体" w:hAnsi="宋体" w:eastAsia="宋体" w:cs="宋体"/>
          <w:bCs/>
          <w:highlight w:val="none"/>
        </w:rPr>
        <w:fldChar w:fldCharType="separate"/>
      </w:r>
      <w:r>
        <w:rPr>
          <w:rFonts w:hint="eastAsia" w:ascii="宋体" w:hAnsi="宋体" w:cs="宋体"/>
          <w:szCs w:val="21"/>
          <w:highlight w:val="none"/>
          <w:lang w:eastAsia="zh-CN"/>
        </w:rPr>
        <w:t>第五章</w:t>
      </w:r>
      <w:r>
        <w:rPr>
          <w:rFonts w:hint="eastAsia" w:ascii="宋体" w:hAnsi="宋体" w:cs="宋体"/>
          <w:szCs w:val="21"/>
          <w:highlight w:val="none"/>
          <w:lang w:val="en-US" w:eastAsia="zh-CN"/>
        </w:rPr>
        <w:t xml:space="preserve"> </w:t>
      </w:r>
      <w:r>
        <w:rPr>
          <w:rFonts w:hint="eastAsia" w:ascii="宋体" w:hAnsi="宋体" w:eastAsia="宋体" w:cs="宋体"/>
          <w:bCs w:val="0"/>
          <w:highlight w:val="none"/>
          <w:lang w:val="en-US" w:eastAsia="zh-CN"/>
        </w:rPr>
        <w:t>合同</w:t>
      </w:r>
      <w:r>
        <w:rPr>
          <w:rFonts w:hint="eastAsia" w:ascii="宋体" w:hAnsi="宋体" w:cs="宋体"/>
          <w:szCs w:val="21"/>
          <w:highlight w:val="none"/>
          <w:lang w:val="en-US" w:eastAsia="zh-CN"/>
        </w:rPr>
        <w:t>格式</w:t>
      </w:r>
      <w:r>
        <w:tab/>
      </w:r>
      <w:r>
        <w:fldChar w:fldCharType="begin"/>
      </w:r>
      <w:r>
        <w:instrText xml:space="preserve"> PAGEREF _Toc12651 \h </w:instrText>
      </w:r>
      <w:r>
        <w:fldChar w:fldCharType="separate"/>
      </w:r>
      <w:r>
        <w:t>69</w:t>
      </w:r>
      <w:r>
        <w:fldChar w:fldCharType="end"/>
      </w:r>
      <w:r>
        <w:rPr>
          <w:rFonts w:hint="eastAsia" w:ascii="宋体" w:hAnsi="宋体" w:eastAsia="宋体" w:cs="宋体"/>
          <w:bCs/>
          <w:color w:val="000000"/>
          <w:highlight w:val="none"/>
        </w:rPr>
        <w:fldChar w:fldCharType="end"/>
      </w:r>
    </w:p>
    <w:p w14:paraId="00AC5DA7">
      <w:pPr>
        <w:pStyle w:val="33"/>
        <w:tabs>
          <w:tab w:val="right" w:leader="dot" w:pos="8787"/>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_Toc18027 </w:instrText>
      </w:r>
      <w:r>
        <w:rPr>
          <w:rFonts w:hint="eastAsia" w:ascii="宋体" w:hAnsi="宋体" w:eastAsia="宋体" w:cs="宋体"/>
          <w:bCs/>
          <w:highlight w:val="none"/>
        </w:rPr>
        <w:fldChar w:fldCharType="separate"/>
      </w:r>
      <w:r>
        <w:rPr>
          <w:rFonts w:hint="eastAsia" w:ascii="宋体" w:hAnsi="宋体" w:eastAsia="宋体" w:cs="宋体"/>
          <w:bCs w:val="0"/>
          <w:highlight w:val="none"/>
        </w:rPr>
        <w:t>第六章 响应文件格式</w:t>
      </w:r>
      <w:r>
        <w:tab/>
      </w:r>
      <w:r>
        <w:fldChar w:fldCharType="begin"/>
      </w:r>
      <w:r>
        <w:instrText xml:space="preserve"> PAGEREF _Toc18027 \h </w:instrText>
      </w:r>
      <w:r>
        <w:fldChar w:fldCharType="separate"/>
      </w:r>
      <w:r>
        <w:t>73</w:t>
      </w:r>
      <w:r>
        <w:fldChar w:fldCharType="end"/>
      </w:r>
      <w:r>
        <w:rPr>
          <w:rFonts w:hint="eastAsia" w:ascii="宋体" w:hAnsi="宋体" w:eastAsia="宋体" w:cs="宋体"/>
          <w:bCs/>
          <w:color w:val="000000"/>
          <w:highlight w:val="none"/>
        </w:rPr>
        <w:fldChar w:fldCharType="end"/>
      </w:r>
    </w:p>
    <w:p w14:paraId="5355A5E1">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_Toc16787 </w:instrText>
      </w:r>
      <w:r>
        <w:rPr>
          <w:rFonts w:hint="eastAsia" w:ascii="宋体" w:hAnsi="宋体" w:eastAsia="宋体" w:cs="宋体"/>
          <w:bCs/>
          <w:highlight w:val="none"/>
        </w:rPr>
        <w:fldChar w:fldCharType="separate"/>
      </w:r>
      <w:r>
        <w:rPr>
          <w:rFonts w:hint="eastAsia" w:ascii="宋体" w:hAnsi="宋体" w:eastAsia="宋体" w:cs="宋体"/>
          <w:bCs/>
          <w:highlight w:val="none"/>
        </w:rPr>
        <w:t>1.响应函</w:t>
      </w:r>
      <w:r>
        <w:tab/>
      </w:r>
      <w:r>
        <w:fldChar w:fldCharType="begin"/>
      </w:r>
      <w:r>
        <w:instrText xml:space="preserve"> PAGEREF _Toc16787 \h </w:instrText>
      </w:r>
      <w:r>
        <w:fldChar w:fldCharType="separate"/>
      </w:r>
      <w:r>
        <w:t>75</w:t>
      </w:r>
      <w:r>
        <w:fldChar w:fldCharType="end"/>
      </w:r>
      <w:r>
        <w:rPr>
          <w:rFonts w:hint="eastAsia" w:ascii="宋体" w:hAnsi="宋体" w:eastAsia="宋体" w:cs="宋体"/>
          <w:bCs/>
          <w:color w:val="000000"/>
          <w:highlight w:val="none"/>
        </w:rPr>
        <w:fldChar w:fldCharType="end"/>
      </w:r>
    </w:p>
    <w:p w14:paraId="49AB5952">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_Toc13460 </w:instrText>
      </w:r>
      <w:r>
        <w:rPr>
          <w:rFonts w:hint="eastAsia" w:ascii="宋体" w:hAnsi="宋体" w:eastAsia="宋体" w:cs="宋体"/>
          <w:bCs/>
          <w:highlight w:val="none"/>
        </w:rPr>
        <w:fldChar w:fldCharType="separate"/>
      </w:r>
      <w:r>
        <w:rPr>
          <w:rFonts w:hint="eastAsia" w:ascii="宋体" w:hAnsi="宋体" w:eastAsia="宋体" w:cs="宋体"/>
          <w:bCs/>
          <w:highlight w:val="none"/>
        </w:rPr>
        <w:t>2.单一来源采购报价表</w:t>
      </w:r>
      <w:r>
        <w:tab/>
      </w:r>
      <w:r>
        <w:fldChar w:fldCharType="begin"/>
      </w:r>
      <w:r>
        <w:instrText xml:space="preserve"> PAGEREF _Toc13460 \h </w:instrText>
      </w:r>
      <w:r>
        <w:fldChar w:fldCharType="separate"/>
      </w:r>
      <w:r>
        <w:t>76</w:t>
      </w:r>
      <w:r>
        <w:fldChar w:fldCharType="end"/>
      </w:r>
      <w:r>
        <w:rPr>
          <w:rFonts w:hint="eastAsia" w:ascii="宋体" w:hAnsi="宋体" w:eastAsia="宋体" w:cs="宋体"/>
          <w:bCs/>
          <w:color w:val="000000"/>
          <w:highlight w:val="none"/>
        </w:rPr>
        <w:fldChar w:fldCharType="end"/>
      </w:r>
    </w:p>
    <w:p w14:paraId="633DE926">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_Toc13657 </w:instrText>
      </w:r>
      <w:r>
        <w:rPr>
          <w:rFonts w:hint="eastAsia" w:ascii="宋体" w:hAnsi="宋体" w:eastAsia="宋体" w:cs="宋体"/>
          <w:bCs/>
          <w:highlight w:val="none"/>
        </w:rPr>
        <w:fldChar w:fldCharType="separate"/>
      </w:r>
      <w:r>
        <w:rPr>
          <w:rFonts w:hint="eastAsia" w:ascii="宋体" w:hAnsi="宋体" w:eastAsia="宋体" w:cs="宋体"/>
          <w:bCs/>
          <w:highlight w:val="none"/>
        </w:rPr>
        <w:t>3.法定代表人身份证明</w:t>
      </w:r>
      <w:r>
        <w:tab/>
      </w:r>
      <w:r>
        <w:fldChar w:fldCharType="begin"/>
      </w:r>
      <w:r>
        <w:instrText xml:space="preserve"> PAGEREF _Toc13657 \h </w:instrText>
      </w:r>
      <w:r>
        <w:fldChar w:fldCharType="separate"/>
      </w:r>
      <w:r>
        <w:t>77</w:t>
      </w:r>
      <w:r>
        <w:fldChar w:fldCharType="end"/>
      </w:r>
      <w:r>
        <w:rPr>
          <w:rFonts w:hint="eastAsia" w:ascii="宋体" w:hAnsi="宋体" w:eastAsia="宋体" w:cs="宋体"/>
          <w:bCs/>
          <w:color w:val="000000"/>
          <w:highlight w:val="none"/>
        </w:rPr>
        <w:fldChar w:fldCharType="end"/>
      </w:r>
    </w:p>
    <w:p w14:paraId="0A0B95A0">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_Toc20513 </w:instrText>
      </w:r>
      <w:r>
        <w:rPr>
          <w:rFonts w:hint="eastAsia" w:ascii="宋体" w:hAnsi="宋体" w:eastAsia="宋体" w:cs="宋体"/>
          <w:bCs/>
          <w:highlight w:val="none"/>
        </w:rPr>
        <w:fldChar w:fldCharType="separate"/>
      </w:r>
      <w:r>
        <w:rPr>
          <w:rFonts w:hint="eastAsia" w:ascii="宋体" w:hAnsi="宋体" w:eastAsia="宋体" w:cs="宋体"/>
          <w:bCs/>
          <w:highlight w:val="none"/>
        </w:rPr>
        <w:t>4.授权委托书</w:t>
      </w:r>
      <w:r>
        <w:tab/>
      </w:r>
      <w:r>
        <w:fldChar w:fldCharType="begin"/>
      </w:r>
      <w:r>
        <w:instrText xml:space="preserve"> PAGEREF _Toc20513 \h </w:instrText>
      </w:r>
      <w:r>
        <w:fldChar w:fldCharType="separate"/>
      </w:r>
      <w:r>
        <w:t>78</w:t>
      </w:r>
      <w:r>
        <w:fldChar w:fldCharType="end"/>
      </w:r>
      <w:r>
        <w:rPr>
          <w:rFonts w:hint="eastAsia" w:ascii="宋体" w:hAnsi="宋体" w:eastAsia="宋体" w:cs="宋体"/>
          <w:bCs/>
          <w:color w:val="000000"/>
          <w:highlight w:val="none"/>
        </w:rPr>
        <w:fldChar w:fldCharType="end"/>
      </w:r>
    </w:p>
    <w:p w14:paraId="662E224B">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_Toc26929 </w:instrText>
      </w:r>
      <w:r>
        <w:rPr>
          <w:rFonts w:hint="eastAsia" w:ascii="宋体" w:hAnsi="宋体" w:eastAsia="宋体" w:cs="宋体"/>
          <w:bCs/>
          <w:highlight w:val="none"/>
        </w:rPr>
        <w:fldChar w:fldCharType="separate"/>
      </w:r>
      <w:r>
        <w:rPr>
          <w:rFonts w:hint="eastAsia" w:ascii="宋体" w:hAnsi="宋体" w:eastAsia="宋体" w:cs="宋体"/>
          <w:bCs/>
          <w:highlight w:val="none"/>
        </w:rPr>
        <w:t>5.供应商的资格及证明文件</w:t>
      </w:r>
      <w:r>
        <w:tab/>
      </w:r>
      <w:r>
        <w:fldChar w:fldCharType="begin"/>
      </w:r>
      <w:r>
        <w:instrText xml:space="preserve"> PAGEREF _Toc26929 \h </w:instrText>
      </w:r>
      <w:r>
        <w:fldChar w:fldCharType="separate"/>
      </w:r>
      <w:r>
        <w:t>79</w:t>
      </w:r>
      <w:r>
        <w:fldChar w:fldCharType="end"/>
      </w:r>
      <w:r>
        <w:rPr>
          <w:rFonts w:hint="eastAsia" w:ascii="宋体" w:hAnsi="宋体" w:eastAsia="宋体" w:cs="宋体"/>
          <w:bCs/>
          <w:color w:val="000000"/>
          <w:highlight w:val="none"/>
        </w:rPr>
        <w:fldChar w:fldCharType="end"/>
      </w:r>
    </w:p>
    <w:p w14:paraId="4EF489AE">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_Toc24507 </w:instrText>
      </w:r>
      <w:r>
        <w:rPr>
          <w:rFonts w:hint="eastAsia" w:ascii="宋体" w:hAnsi="宋体" w:eastAsia="宋体" w:cs="宋体"/>
          <w:bCs/>
          <w:highlight w:val="none"/>
        </w:rPr>
        <w:fldChar w:fldCharType="separate"/>
      </w:r>
      <w:r>
        <w:rPr>
          <w:rFonts w:hint="eastAsia" w:ascii="宋体" w:hAnsi="宋体" w:eastAsia="宋体" w:cs="宋体"/>
          <w:bCs/>
          <w:highlight w:val="none"/>
          <w:lang w:val="en-US" w:eastAsia="zh-CN"/>
        </w:rPr>
        <w:t>6.商务和</w:t>
      </w:r>
      <w:r>
        <w:rPr>
          <w:rFonts w:hint="eastAsia" w:ascii="宋体" w:hAnsi="宋体" w:eastAsia="宋体" w:cs="宋体"/>
          <w:bCs/>
          <w:highlight w:val="none"/>
        </w:rPr>
        <w:t>技术偏差表</w:t>
      </w:r>
      <w:r>
        <w:tab/>
      </w:r>
      <w:r>
        <w:fldChar w:fldCharType="begin"/>
      </w:r>
      <w:r>
        <w:instrText xml:space="preserve"> PAGEREF _Toc24507 \h </w:instrText>
      </w:r>
      <w:r>
        <w:fldChar w:fldCharType="separate"/>
      </w:r>
      <w:r>
        <w:t>85</w:t>
      </w:r>
      <w:r>
        <w:fldChar w:fldCharType="end"/>
      </w:r>
      <w:r>
        <w:rPr>
          <w:rFonts w:hint="eastAsia" w:ascii="宋体" w:hAnsi="宋体" w:eastAsia="宋体" w:cs="宋体"/>
          <w:bCs/>
          <w:color w:val="000000"/>
          <w:highlight w:val="none"/>
        </w:rPr>
        <w:fldChar w:fldCharType="end"/>
      </w:r>
    </w:p>
    <w:p w14:paraId="01CCE569">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_Toc32027 </w:instrText>
      </w:r>
      <w:r>
        <w:rPr>
          <w:rFonts w:hint="eastAsia" w:ascii="宋体" w:hAnsi="宋体" w:eastAsia="宋体" w:cs="宋体"/>
          <w:bCs/>
          <w:highlight w:val="none"/>
        </w:rPr>
        <w:fldChar w:fldCharType="separate"/>
      </w:r>
      <w:r>
        <w:rPr>
          <w:rFonts w:hint="eastAsia" w:ascii="宋体" w:hAnsi="宋体" w:eastAsia="宋体" w:cs="宋体"/>
          <w:bCs/>
          <w:highlight w:val="none"/>
          <w:lang w:val="en-US" w:eastAsia="zh-CN"/>
        </w:rPr>
        <w:t>7.</w:t>
      </w:r>
      <w:r>
        <w:rPr>
          <w:rFonts w:hint="eastAsia" w:ascii="宋体" w:hAnsi="宋体" w:eastAsia="宋体" w:cs="宋体"/>
          <w:bCs/>
          <w:highlight w:val="none"/>
          <w:lang w:eastAsia="zh-CN"/>
        </w:rPr>
        <w:t>服务</w:t>
      </w:r>
      <w:r>
        <w:rPr>
          <w:rFonts w:hint="eastAsia" w:ascii="宋体" w:hAnsi="宋体" w:eastAsia="宋体" w:cs="宋体"/>
          <w:bCs/>
          <w:highlight w:val="none"/>
        </w:rPr>
        <w:t>方案</w:t>
      </w:r>
      <w:r>
        <w:tab/>
      </w:r>
      <w:r>
        <w:fldChar w:fldCharType="begin"/>
      </w:r>
      <w:r>
        <w:instrText xml:space="preserve"> PAGEREF _Toc32027 \h </w:instrText>
      </w:r>
      <w:r>
        <w:fldChar w:fldCharType="separate"/>
      </w:r>
      <w:r>
        <w:t>86</w:t>
      </w:r>
      <w:r>
        <w:fldChar w:fldCharType="end"/>
      </w:r>
      <w:r>
        <w:rPr>
          <w:rFonts w:hint="eastAsia" w:ascii="宋体" w:hAnsi="宋体" w:eastAsia="宋体" w:cs="宋体"/>
          <w:bCs/>
          <w:color w:val="000000"/>
          <w:highlight w:val="none"/>
        </w:rPr>
        <w:fldChar w:fldCharType="end"/>
      </w:r>
    </w:p>
    <w:p w14:paraId="1826329B">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_Toc3957 </w:instrText>
      </w:r>
      <w:r>
        <w:rPr>
          <w:rFonts w:hint="eastAsia" w:ascii="宋体" w:hAnsi="宋体" w:eastAsia="宋体" w:cs="宋体"/>
          <w:bCs/>
          <w:highlight w:val="none"/>
        </w:rPr>
        <w:fldChar w:fldCharType="separate"/>
      </w:r>
      <w:r>
        <w:rPr>
          <w:rFonts w:hint="eastAsia" w:ascii="宋体" w:hAnsi="宋体" w:eastAsia="宋体" w:cs="宋体"/>
          <w:bCs/>
          <w:highlight w:val="none"/>
          <w:lang w:val="en-US" w:eastAsia="zh-CN"/>
        </w:rPr>
        <w:t>8.</w:t>
      </w:r>
      <w:r>
        <w:rPr>
          <w:rFonts w:hint="eastAsia" w:ascii="宋体" w:hAnsi="宋体" w:eastAsia="宋体" w:cs="宋体"/>
          <w:bCs/>
          <w:highlight w:val="none"/>
        </w:rPr>
        <w:t>反商业贿赂承诺书</w:t>
      </w:r>
      <w:r>
        <w:tab/>
      </w:r>
      <w:r>
        <w:fldChar w:fldCharType="begin"/>
      </w:r>
      <w:r>
        <w:instrText xml:space="preserve"> PAGEREF _Toc3957 \h </w:instrText>
      </w:r>
      <w:r>
        <w:fldChar w:fldCharType="separate"/>
      </w:r>
      <w:r>
        <w:t>87</w:t>
      </w:r>
      <w:r>
        <w:fldChar w:fldCharType="end"/>
      </w:r>
      <w:r>
        <w:rPr>
          <w:rFonts w:hint="eastAsia" w:ascii="宋体" w:hAnsi="宋体" w:eastAsia="宋体" w:cs="宋体"/>
          <w:bCs/>
          <w:color w:val="000000"/>
          <w:highlight w:val="none"/>
        </w:rPr>
        <w:fldChar w:fldCharType="end"/>
      </w:r>
    </w:p>
    <w:p w14:paraId="38E22A5C">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_Toc4265 </w:instrText>
      </w:r>
      <w:r>
        <w:rPr>
          <w:rFonts w:hint="eastAsia" w:ascii="宋体" w:hAnsi="宋体" w:eastAsia="宋体" w:cs="宋体"/>
          <w:bCs/>
          <w:highlight w:val="none"/>
        </w:rPr>
        <w:fldChar w:fldCharType="separate"/>
      </w:r>
      <w:r>
        <w:rPr>
          <w:rFonts w:hint="eastAsia" w:ascii="宋体" w:hAnsi="宋体" w:eastAsia="宋体" w:cs="宋体"/>
          <w:bCs/>
          <w:highlight w:val="none"/>
          <w:lang w:val="en-US" w:eastAsia="zh-CN"/>
        </w:rPr>
        <w:t>9</w:t>
      </w:r>
      <w:r>
        <w:rPr>
          <w:rFonts w:hint="eastAsia" w:ascii="宋体" w:hAnsi="宋体" w:eastAsia="宋体" w:cs="宋体"/>
          <w:bCs/>
          <w:highlight w:val="none"/>
        </w:rPr>
        <w:t>.其它资料</w:t>
      </w:r>
      <w:r>
        <w:tab/>
      </w:r>
      <w:r>
        <w:fldChar w:fldCharType="begin"/>
      </w:r>
      <w:r>
        <w:instrText xml:space="preserve"> PAGEREF _Toc4265 \h </w:instrText>
      </w:r>
      <w:r>
        <w:fldChar w:fldCharType="separate"/>
      </w:r>
      <w:r>
        <w:t>88</w:t>
      </w:r>
      <w:r>
        <w:fldChar w:fldCharType="end"/>
      </w:r>
      <w:r>
        <w:rPr>
          <w:rFonts w:hint="eastAsia" w:ascii="宋体" w:hAnsi="宋体" w:eastAsia="宋体" w:cs="宋体"/>
          <w:bCs/>
          <w:color w:val="000000"/>
          <w:highlight w:val="none"/>
        </w:rPr>
        <w:fldChar w:fldCharType="end"/>
      </w:r>
    </w:p>
    <w:p w14:paraId="56A9B82C">
      <w:pPr>
        <w:pStyle w:val="39"/>
        <w:tabs>
          <w:tab w:val="right" w:leader="dot" w:pos="8787"/>
          <w:tab w:val="clear" w:pos="840"/>
          <w:tab w:val="clear" w:pos="9061"/>
        </w:tabs>
        <w:spacing w:line="480" w:lineRule="auto"/>
      </w:pPr>
      <w:r>
        <w:rPr>
          <w:rFonts w:hint="eastAsia" w:ascii="宋体" w:hAnsi="宋体" w:eastAsia="宋体" w:cs="宋体"/>
          <w:bCs/>
          <w:color w:val="000000"/>
          <w:highlight w:val="none"/>
        </w:rPr>
        <w:fldChar w:fldCharType="begin"/>
      </w:r>
      <w:r>
        <w:rPr>
          <w:rFonts w:hint="eastAsia" w:ascii="宋体" w:hAnsi="宋体" w:eastAsia="宋体" w:cs="宋体"/>
          <w:bCs/>
          <w:highlight w:val="none"/>
        </w:rPr>
        <w:instrText xml:space="preserve"> HYPERLINK \l _Toc15672 </w:instrText>
      </w:r>
      <w:r>
        <w:rPr>
          <w:rFonts w:hint="eastAsia" w:ascii="宋体" w:hAnsi="宋体" w:eastAsia="宋体" w:cs="宋体"/>
          <w:bCs/>
          <w:highlight w:val="none"/>
        </w:rPr>
        <w:fldChar w:fldCharType="separate"/>
      </w:r>
      <w:r>
        <w:rPr>
          <w:rFonts w:hint="eastAsia" w:ascii="宋体" w:hAnsi="宋体" w:eastAsia="宋体" w:cs="宋体"/>
          <w:bCs/>
          <w:kern w:val="0"/>
          <w:szCs w:val="28"/>
          <w:highlight w:val="none"/>
          <w:lang w:val="zh-CN"/>
        </w:rPr>
        <w:t>协商情况表</w:t>
      </w:r>
      <w:r>
        <w:tab/>
      </w:r>
      <w:r>
        <w:fldChar w:fldCharType="begin"/>
      </w:r>
      <w:r>
        <w:instrText xml:space="preserve"> PAGEREF _Toc15672 \h </w:instrText>
      </w:r>
      <w:r>
        <w:fldChar w:fldCharType="separate"/>
      </w:r>
      <w:r>
        <w:t>89</w:t>
      </w:r>
      <w:r>
        <w:fldChar w:fldCharType="end"/>
      </w:r>
      <w:r>
        <w:rPr>
          <w:rFonts w:hint="eastAsia" w:ascii="宋体" w:hAnsi="宋体" w:eastAsia="宋体" w:cs="宋体"/>
          <w:bCs/>
          <w:color w:val="000000"/>
          <w:highlight w:val="none"/>
        </w:rPr>
        <w:fldChar w:fldCharType="end"/>
      </w:r>
    </w:p>
    <w:p w14:paraId="55AF9565">
      <w:pPr>
        <w:pStyle w:val="25"/>
        <w:adjustRightInd w:val="0"/>
        <w:snapToGrid w:val="0"/>
        <w:spacing w:line="480" w:lineRule="auto"/>
        <w:jc w:val="center"/>
        <w:rPr>
          <w:rFonts w:hint="eastAsia" w:ascii="宋体" w:hAnsi="宋体" w:eastAsia="宋体" w:cs="宋体"/>
          <w:b/>
          <w:bCs/>
          <w:color w:val="000000"/>
          <w:sz w:val="24"/>
          <w:szCs w:val="24"/>
          <w:highlight w:val="none"/>
        </w:rPr>
      </w:pPr>
      <w:r>
        <w:rPr>
          <w:rFonts w:hint="eastAsia" w:ascii="宋体" w:hAnsi="宋体" w:eastAsia="宋体" w:cs="宋体"/>
          <w:bCs/>
          <w:color w:val="000000"/>
          <w:highlight w:val="none"/>
        </w:rPr>
        <w:fldChar w:fldCharType="end"/>
      </w:r>
    </w:p>
    <w:p w14:paraId="4FAFAD08">
      <w:pPr>
        <w:pStyle w:val="3"/>
        <w:keepNext/>
        <w:keepLines/>
        <w:pageBreakBefore w:val="0"/>
        <w:widowControl w:val="0"/>
        <w:kinsoku/>
        <w:wordWrap/>
        <w:overflowPunct/>
        <w:topLinePunct w:val="0"/>
        <w:autoSpaceDE/>
        <w:autoSpaceDN/>
        <w:bidi w:val="0"/>
        <w:adjustRightInd w:val="0"/>
        <w:snapToGrid w:val="0"/>
        <w:spacing w:before="0" w:beforeLines="1500"/>
        <w:textAlignment w:val="auto"/>
        <w:rPr>
          <w:rFonts w:hint="eastAsia" w:ascii="宋体" w:hAnsi="宋体" w:eastAsia="宋体" w:cs="宋体"/>
          <w:bCs w:val="0"/>
          <w:color w:val="000000"/>
          <w:highlight w:val="none"/>
        </w:rPr>
        <w:sectPr>
          <w:headerReference r:id="rId3" w:type="default"/>
          <w:footerReference r:id="rId4" w:type="default"/>
          <w:pgSz w:w="11905" w:h="16838"/>
          <w:pgMar w:top="1417" w:right="1559" w:bottom="1417" w:left="1559" w:header="0" w:footer="992" w:gutter="0"/>
          <w:pgNumType w:fmt="decimal" w:start="1"/>
          <w:cols w:space="720" w:num="1"/>
          <w:rtlGutter w:val="0"/>
          <w:docGrid w:linePitch="0" w:charSpace="0"/>
        </w:sectPr>
      </w:pPr>
      <w:bookmarkStart w:id="9" w:name="_Toc220"/>
      <w:bookmarkStart w:id="10" w:name="_Toc23446"/>
      <w:bookmarkStart w:id="11" w:name="_Toc26821"/>
      <w:bookmarkStart w:id="12" w:name="_Toc20997"/>
      <w:bookmarkStart w:id="13" w:name="_Toc16621"/>
      <w:bookmarkStart w:id="14" w:name="_Toc13531"/>
      <w:bookmarkStart w:id="15" w:name="_Toc30905"/>
      <w:bookmarkStart w:id="16" w:name="_Toc16045"/>
      <w:bookmarkStart w:id="17" w:name="_Toc8267"/>
      <w:bookmarkStart w:id="18" w:name="_Toc5269"/>
      <w:bookmarkStart w:id="19" w:name="_Toc10536"/>
      <w:bookmarkStart w:id="20" w:name="_Toc12119"/>
      <w:bookmarkStart w:id="21" w:name="_Toc5726"/>
      <w:bookmarkStart w:id="22" w:name="_Toc16855"/>
      <w:bookmarkStart w:id="23" w:name="_Toc77872489"/>
      <w:bookmarkStart w:id="24" w:name="_Toc2956"/>
    </w:p>
    <w:p w14:paraId="3E61AA83">
      <w:pPr>
        <w:pStyle w:val="3"/>
        <w:keepNext/>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Cs w:val="0"/>
          <w:color w:val="000000"/>
          <w:highlight w:val="none"/>
        </w:rPr>
      </w:pPr>
      <w:bookmarkStart w:id="25" w:name="_Toc15901"/>
      <w:r>
        <w:rPr>
          <w:rFonts w:hint="eastAsia" w:ascii="宋体" w:hAnsi="宋体" w:eastAsia="宋体" w:cs="宋体"/>
          <w:b/>
          <w:bCs w:val="0"/>
          <w:color w:val="000000"/>
          <w:kern w:val="44"/>
          <w:sz w:val="32"/>
          <w:szCs w:val="32"/>
          <w:highlight w:val="none"/>
          <w:lang w:val="en-US" w:eastAsia="zh-CN" w:bidi="ar-SA"/>
        </w:rPr>
        <w:t>第一章</w:t>
      </w:r>
      <w:r>
        <w:rPr>
          <w:rFonts w:hint="eastAsia" w:ascii="宋体" w:hAnsi="宋体" w:eastAsia="宋体" w:cs="宋体"/>
          <w:bCs w:val="0"/>
          <w:color w:val="000000"/>
          <w:highlight w:val="none"/>
        </w:rPr>
        <w:t xml:space="preserve"> </w:t>
      </w:r>
      <w:bookmarkEnd w:id="9"/>
      <w:bookmarkEnd w:id="10"/>
      <w:bookmarkEnd w:id="11"/>
      <w:bookmarkEnd w:id="12"/>
      <w:bookmarkEnd w:id="13"/>
      <w:bookmarkEnd w:id="14"/>
      <w:bookmarkEnd w:id="15"/>
      <w:bookmarkEnd w:id="16"/>
      <w:bookmarkEnd w:id="17"/>
      <w:bookmarkEnd w:id="18"/>
      <w:bookmarkEnd w:id="19"/>
      <w:bookmarkEnd w:id="20"/>
      <w:bookmarkStart w:id="26" w:name="_Toc410126998"/>
      <w:r>
        <w:rPr>
          <w:rFonts w:hint="eastAsia" w:ascii="宋体" w:hAnsi="宋体" w:eastAsia="宋体" w:cs="宋体"/>
          <w:bCs w:val="0"/>
          <w:color w:val="000000"/>
          <w:highlight w:val="none"/>
        </w:rPr>
        <w:t>单一来源采购</w:t>
      </w:r>
      <w:bookmarkEnd w:id="21"/>
      <w:r>
        <w:rPr>
          <w:rFonts w:hint="eastAsia" w:ascii="宋体" w:hAnsi="宋体" w:eastAsia="宋体" w:cs="宋体"/>
          <w:bCs w:val="0"/>
          <w:color w:val="000000"/>
          <w:highlight w:val="none"/>
        </w:rPr>
        <w:t>公告</w:t>
      </w:r>
      <w:bookmarkEnd w:id="22"/>
      <w:bookmarkEnd w:id="23"/>
      <w:bookmarkEnd w:id="24"/>
      <w:bookmarkEnd w:id="25"/>
      <w:bookmarkEnd w:id="26"/>
      <w:bookmarkStart w:id="27" w:name="_Toc12655"/>
      <w:bookmarkStart w:id="28" w:name="_Toc414008234"/>
      <w:bookmarkStart w:id="29" w:name="_Toc484678858"/>
      <w:bookmarkStart w:id="30" w:name="_Toc296602417"/>
      <w:bookmarkStart w:id="31" w:name="_Toc27831"/>
      <w:bookmarkStart w:id="32" w:name="_Toc16759"/>
      <w:bookmarkStart w:id="33" w:name="_Toc25168"/>
      <w:bookmarkStart w:id="34" w:name="_Toc24206"/>
      <w:bookmarkStart w:id="35" w:name="_Toc21265"/>
      <w:bookmarkStart w:id="36" w:name="_Toc32222"/>
      <w:bookmarkStart w:id="37" w:name="_Toc32111"/>
      <w:bookmarkStart w:id="38" w:name="_Toc30715"/>
      <w:bookmarkStart w:id="39" w:name="_Toc1322"/>
      <w:bookmarkStart w:id="40" w:name="_Toc18765"/>
    </w:p>
    <w:p w14:paraId="3CEE1920">
      <w:pPr>
        <w:spacing w:line="520" w:lineRule="exact"/>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洛阳理工学院2026年图书文献资源建设-数据库购置项目</w:t>
      </w:r>
    </w:p>
    <w:p w14:paraId="780C7E56">
      <w:pPr>
        <w:spacing w:line="52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单一来源采购公告</w:t>
      </w:r>
    </w:p>
    <w:p w14:paraId="21281DD0">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kern w:val="0"/>
          <w:szCs w:val="21"/>
          <w:highlight w:val="none"/>
          <w:lang w:val="en-US" w:eastAsia="zh-CN"/>
        </w:rPr>
      </w:pPr>
      <w:r>
        <w:rPr>
          <w:rFonts w:hint="eastAsia" w:ascii="宋体" w:hAnsi="宋体" w:eastAsia="宋体" w:cs="宋体"/>
          <w:b/>
          <w:bCs/>
          <w:szCs w:val="21"/>
          <w:highlight w:val="none"/>
        </w:rPr>
        <w:t>一、采购项目名称：</w:t>
      </w:r>
      <w:r>
        <w:rPr>
          <w:rFonts w:hint="eastAsia" w:ascii="宋体" w:hAnsi="宋体" w:eastAsia="宋体" w:cs="宋体"/>
          <w:color w:val="000000"/>
          <w:sz w:val="21"/>
          <w:szCs w:val="21"/>
          <w:highlight w:val="none"/>
          <w:lang w:val="en-US" w:eastAsia="zh-CN"/>
        </w:rPr>
        <w:t>洛阳理工学院2026年图书文献资源建设-数据库购置项目</w:t>
      </w:r>
      <w:r>
        <w:rPr>
          <w:rFonts w:hint="eastAsia" w:ascii="宋体" w:hAnsi="宋体" w:eastAsia="宋体" w:cs="宋体"/>
          <w:kern w:val="0"/>
          <w:szCs w:val="21"/>
          <w:highlight w:val="none"/>
          <w:lang w:val="en-US" w:eastAsia="zh-CN"/>
        </w:rPr>
        <w:t>；</w:t>
      </w:r>
    </w:p>
    <w:p w14:paraId="7ED56DD3">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kern w:val="0"/>
          <w:szCs w:val="21"/>
          <w:highlight w:val="none"/>
          <w:lang w:val="en-US" w:eastAsia="zh-CN"/>
        </w:rPr>
      </w:pPr>
      <w:r>
        <w:rPr>
          <w:rFonts w:hint="eastAsia" w:ascii="宋体" w:hAnsi="宋体" w:eastAsia="宋体" w:cs="宋体"/>
          <w:b/>
          <w:bCs/>
          <w:kern w:val="0"/>
          <w:szCs w:val="21"/>
          <w:highlight w:val="none"/>
          <w:lang w:val="en-US" w:eastAsia="zh-CN"/>
        </w:rPr>
        <w:t>二、采购项目编号</w:t>
      </w:r>
      <w:r>
        <w:rPr>
          <w:rFonts w:hint="eastAsia" w:ascii="宋体" w:hAnsi="宋体" w:eastAsia="宋体" w:cs="宋体"/>
          <w:kern w:val="0"/>
          <w:szCs w:val="21"/>
          <w:highlight w:val="none"/>
          <w:lang w:val="en-US" w:eastAsia="zh-CN"/>
        </w:rPr>
        <w:t>：豫财单一采购-2026-63；</w:t>
      </w:r>
    </w:p>
    <w:p w14:paraId="3559D831">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Cs w:val="21"/>
          <w:highlight w:val="none"/>
          <w:lang w:eastAsia="zh-CN"/>
        </w:rPr>
      </w:pPr>
      <w:r>
        <w:rPr>
          <w:rFonts w:hint="eastAsia" w:ascii="宋体" w:hAnsi="宋体" w:eastAsia="宋体" w:cs="宋体"/>
          <w:b/>
          <w:bCs/>
          <w:kern w:val="0"/>
          <w:szCs w:val="21"/>
          <w:highlight w:val="none"/>
          <w:lang w:val="en-US" w:eastAsia="zh-CN"/>
        </w:rPr>
        <w:t>三、项目预算金额：</w:t>
      </w:r>
      <w:r>
        <w:rPr>
          <w:rFonts w:hint="eastAsia" w:ascii="宋体" w:hAnsi="宋体" w:eastAsia="宋体" w:cs="宋体"/>
          <w:kern w:val="0"/>
          <w:szCs w:val="21"/>
          <w:highlight w:val="none"/>
          <w:lang w:val="en-US" w:eastAsia="zh-CN"/>
        </w:rPr>
        <w:t>总预算397.20万元。其中包1：30.00万元；包2：11.70万元；包3：6.30万元；包4：19.00万元；包5：11.00万元；包6：10.00万元；包7：24.80万元；包8：7.80万元；包9：36.00万元；包10：17.10万元；包11：19.10万元；包12：2.40万元；包13：5.50万元；包14：7.00万元；包15：6.00万元；包16：10.00万元；包17：3.00万元；包18：9.30万元；包19：9.00万元；包20：7.50万元；包21：15.00万元；包22：7.30万元；包23：8.00万元；包24：8.00万元；包25：10.00万元；包26：5.00万元；包27：6.00万元；包28：2.70万元；包29：4.50万元；包30：5.00万元；包31：4.00万元；包32：14.00万元；包33：3.40万元；包34：8.00万元；包35：5.00万元；包36：10.00万元；包37：5.80万元；包38：8.00万元；包39：8.00万元；</w:t>
      </w:r>
      <w:r>
        <w:rPr>
          <w:rFonts w:hint="eastAsia" w:ascii="宋体" w:hAnsi="宋体" w:eastAsia="宋体" w:cs="宋体"/>
          <w:b w:val="0"/>
          <w:bCs w:val="0"/>
          <w:i w:val="0"/>
          <w:iCs w:val="0"/>
          <w:caps w:val="0"/>
          <w:color w:val="000000"/>
          <w:spacing w:val="0"/>
          <w:kern w:val="0"/>
          <w:sz w:val="21"/>
          <w:szCs w:val="21"/>
          <w:highlight w:val="none"/>
          <w:lang w:val="en-US" w:eastAsia="zh-CN" w:bidi="ar"/>
        </w:rPr>
        <w:t>包40：7.00万元。</w:t>
      </w:r>
    </w:p>
    <w:p w14:paraId="58C914BE">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w:t>
      </w:r>
      <w:r>
        <w:rPr>
          <w:rFonts w:hint="eastAsia" w:ascii="宋体" w:hAnsi="宋体" w:eastAsia="宋体" w:cs="宋体"/>
          <w:b/>
          <w:bCs/>
          <w:color w:val="000000"/>
          <w:szCs w:val="21"/>
          <w:highlight w:val="none"/>
        </w:rPr>
        <w:t>采购需求：</w:t>
      </w:r>
      <w:r>
        <w:rPr>
          <w:rFonts w:hint="eastAsia" w:ascii="宋体" w:hAnsi="宋体" w:eastAsia="宋体" w:cs="宋体"/>
          <w:b/>
          <w:bCs/>
          <w:szCs w:val="21"/>
          <w:highlight w:val="none"/>
        </w:rPr>
        <w:t>（包括目标、标准、数量、规格、</w:t>
      </w:r>
      <w:r>
        <w:rPr>
          <w:rFonts w:hint="eastAsia" w:ascii="宋体" w:hAnsi="宋体" w:eastAsia="宋体" w:cs="宋体"/>
          <w:b/>
          <w:bCs/>
          <w:szCs w:val="21"/>
          <w:highlight w:val="none"/>
          <w:lang w:eastAsia="zh-CN"/>
        </w:rPr>
        <w:t>质量要求、验收标准</w:t>
      </w:r>
      <w:r>
        <w:rPr>
          <w:rFonts w:hint="eastAsia" w:ascii="宋体" w:hAnsi="宋体" w:eastAsia="宋体" w:cs="宋体"/>
          <w:b/>
          <w:bCs/>
          <w:szCs w:val="21"/>
          <w:highlight w:val="none"/>
        </w:rPr>
        <w:t>等）</w:t>
      </w:r>
    </w:p>
    <w:p w14:paraId="56B8F0A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lang w:val="en-US" w:eastAsia="zh-CN"/>
        </w:rPr>
        <w:t>.采购内容：包1：中国知网数据库1套；包2：知网硕士论文1套；包3：知网博士论文1套；包4：万方数据知识服务平台1套；包5：超星移动图书馆1套；包6：芸窗思政学习平台1套；包7：IEEE ASPP1套；包8：国道外文专题数据库1套；包9：ACS（美国化学出版社）1套；包10：WILEY1套；包11：EI工程文摘数据库1套；包12：化学工业出版社电子图书馆系统1套；包13：文泉学堂知识库（清华大学出版社）1套；包14：工程科技数字图书馆1套；包15：中国社会科学文库1套；包16:中国思想与文化名家数据库1套；包17：中国国家标准全文数据库1套；包18：传统文化视频资源库1套；包19：翼狐设计学习库1套；包20：见值数据-职业发现数字平台1套；包21：百度文库资源库（高校版）1套；包22：</w:t>
      </w:r>
      <w:r>
        <w:rPr>
          <w:rFonts w:hint="eastAsia" w:ascii="宋体" w:hAnsi="宋体" w:eastAsia="宋体" w:cs="宋体"/>
          <w:sz w:val="21"/>
          <w:szCs w:val="21"/>
          <w:highlight w:val="none"/>
          <w:lang w:eastAsia="zh-CN" w:bidi="ar"/>
        </w:rPr>
        <w:t>RESSET金融研究数据库</w:t>
      </w:r>
      <w:r>
        <w:rPr>
          <w:rFonts w:hint="eastAsia" w:ascii="宋体" w:hAnsi="宋体" w:eastAsia="宋体" w:cs="宋体"/>
          <w:kern w:val="0"/>
          <w:szCs w:val="21"/>
          <w:highlight w:val="none"/>
          <w:lang w:val="en-US" w:eastAsia="zh-CN"/>
        </w:rPr>
        <w:t>1套；包23：皮书数据库1套；包24：CIDP制造业数字资源平台1套；包25：中国建筑数字图书馆1套；包26：网上报告厅1套；包27：高清素材视频资源库1套；包28：人大“复印报刊资料”数据库1套；包29：中国音网1套；包30：eps数据平台1套；包31：环球英语多媒体资源库1套；包32：泛研全球科研项目数据库1套；包33：高校信息素养教育数据库1套；包34：超星发现系统1套；包35：笔杆论文写作查重平台1套；包36：研图学堂学习平台1套；包37：起点考试网1套；包38：公考云课堂1套；包39：心理健康教育资源库管理系统1套；包40：中科JobLib就业创业知识数据库1套。</w:t>
      </w:r>
    </w:p>
    <w:p w14:paraId="23E6BA1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val="0"/>
          <w:bCs w:val="0"/>
          <w:kern w:val="0"/>
          <w:szCs w:val="21"/>
          <w:highlight w:val="none"/>
          <w:lang w:eastAsia="zh-CN"/>
        </w:rPr>
      </w:pP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lang w:val="en-US" w:eastAsia="zh-CN"/>
        </w:rPr>
        <w:t>.</w:t>
      </w:r>
      <w:r>
        <w:rPr>
          <w:rFonts w:hint="eastAsia" w:ascii="宋体" w:hAnsi="宋体" w:eastAsia="宋体" w:cs="宋体"/>
          <w:b w:val="0"/>
          <w:bCs w:val="0"/>
          <w:kern w:val="0"/>
          <w:szCs w:val="21"/>
          <w:highlight w:val="none"/>
        </w:rPr>
        <w:t>资金来源：</w:t>
      </w:r>
      <w:r>
        <w:rPr>
          <w:rFonts w:hint="eastAsia" w:ascii="宋体" w:hAnsi="宋体" w:cs="宋体"/>
          <w:b w:val="0"/>
          <w:bCs w:val="0"/>
          <w:kern w:val="0"/>
          <w:szCs w:val="21"/>
          <w:highlight w:val="none"/>
          <w:lang w:val="en-US" w:eastAsia="zh-CN"/>
        </w:rPr>
        <w:t>财政</w:t>
      </w:r>
      <w:r>
        <w:rPr>
          <w:rFonts w:hint="eastAsia" w:ascii="宋体" w:hAnsi="宋体" w:eastAsia="宋体" w:cs="宋体"/>
          <w:b w:val="0"/>
          <w:bCs w:val="0"/>
          <w:kern w:val="0"/>
          <w:szCs w:val="21"/>
          <w:highlight w:val="none"/>
        </w:rPr>
        <w:t>资金</w:t>
      </w:r>
      <w:r>
        <w:rPr>
          <w:rFonts w:hint="eastAsia" w:ascii="宋体" w:hAnsi="宋体" w:eastAsia="宋体" w:cs="宋体"/>
          <w:b w:val="0"/>
          <w:bCs w:val="0"/>
          <w:kern w:val="0"/>
          <w:szCs w:val="21"/>
          <w:highlight w:val="none"/>
          <w:lang w:eastAsia="zh-CN"/>
        </w:rPr>
        <w:t>；</w:t>
      </w:r>
    </w:p>
    <w:p w14:paraId="778CC2D4">
      <w:pPr>
        <w:keepNext w:val="0"/>
        <w:keepLines w:val="0"/>
        <w:pageBreakBefore w:val="0"/>
        <w:kinsoku/>
        <w:overflowPunct/>
        <w:topLinePunct w:val="0"/>
        <w:autoSpaceDE/>
        <w:autoSpaceDN/>
        <w:bidi w:val="0"/>
        <w:spacing w:line="440" w:lineRule="exact"/>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val="en-US" w:eastAsia="zh-CN"/>
        </w:rPr>
        <w:t>.</w:t>
      </w:r>
      <w:r>
        <w:rPr>
          <w:rFonts w:hint="eastAsia" w:ascii="宋体" w:hAnsi="宋体" w:cs="宋体"/>
          <w:kern w:val="0"/>
          <w:szCs w:val="21"/>
          <w:highlight w:val="none"/>
          <w:lang w:val="en-US" w:eastAsia="zh-CN"/>
        </w:rPr>
        <w:t>服务标准</w:t>
      </w:r>
      <w:r>
        <w:rPr>
          <w:rFonts w:hint="eastAsia" w:ascii="宋体" w:hAnsi="宋体" w:eastAsia="宋体" w:cs="宋体"/>
          <w:kern w:val="0"/>
          <w:szCs w:val="21"/>
          <w:highlight w:val="none"/>
          <w:lang w:val="en-US" w:eastAsia="zh-CN"/>
        </w:rPr>
        <w:t>：符合国家或行业规定的合格标准，满足采购人的要求。</w:t>
      </w:r>
    </w:p>
    <w:p w14:paraId="4FB6765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服务期限：自合同签订之日起1年。</w:t>
      </w:r>
    </w:p>
    <w:p w14:paraId="3D506EEA">
      <w:pPr>
        <w:keepNext w:val="0"/>
        <w:keepLines w:val="0"/>
        <w:pageBreakBefore w:val="0"/>
        <w:kinsoku/>
        <w:overflowPunct/>
        <w:topLinePunct w:val="0"/>
        <w:autoSpaceDE/>
        <w:autoSpaceDN/>
        <w:bidi w:val="0"/>
        <w:spacing w:line="44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lang w:val="en-US" w:eastAsia="zh-CN"/>
        </w:rPr>
        <w:t>.服务地点：采购人指定地点。</w:t>
      </w:r>
    </w:p>
    <w:p w14:paraId="3EA33CA5">
      <w:pPr>
        <w:keepNext w:val="0"/>
        <w:keepLines w:val="0"/>
        <w:pageBreakBefore w:val="0"/>
        <w:framePr w:wrap="around" w:vAnchor="margin" w:hAnchor="text" w:yAlign="top"/>
        <w:kinsoku/>
        <w:overflowPunct/>
        <w:topLinePunct w:val="0"/>
        <w:autoSpaceDE/>
        <w:autoSpaceDN/>
        <w:bidi w:val="0"/>
        <w:spacing w:line="440" w:lineRule="exact"/>
        <w:ind w:firstLine="420" w:firstLineChars="200"/>
        <w:textAlignment w:val="auto"/>
        <w:rPr>
          <w:rFonts w:hint="eastAsia" w:ascii="宋体" w:hAnsi="宋体" w:eastAsia="宋体" w:cs="宋体"/>
          <w:kern w:val="0"/>
          <w:szCs w:val="21"/>
          <w:highlight w:val="none"/>
        </w:rPr>
      </w:pPr>
    </w:p>
    <w:p w14:paraId="3A38D701">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Cs w:val="21"/>
          <w:highlight w:val="none"/>
        </w:rPr>
      </w:pPr>
      <w:r>
        <w:rPr>
          <w:rFonts w:hint="eastAsia" w:ascii="宋体" w:hAnsi="宋体" w:eastAsia="宋体" w:cs="宋体"/>
          <w:b/>
          <w:bCs/>
          <w:szCs w:val="21"/>
          <w:highlight w:val="none"/>
        </w:rPr>
        <w:t>五、拟定单一来源供应商名称及地址</w:t>
      </w:r>
    </w:p>
    <w:p w14:paraId="673FB60F">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包1</w:t>
      </w:r>
    </w:p>
    <w:p w14:paraId="7382981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名称：同方知网数字科技有限公司</w:t>
      </w:r>
    </w:p>
    <w:p w14:paraId="7C4E636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地址：北京市海淀区王庄路1号清华同方科技大厦A座11层</w:t>
      </w:r>
    </w:p>
    <w:p w14:paraId="2716AA5B">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w:t>
      </w:r>
    </w:p>
    <w:p w14:paraId="50526F6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cs="宋体"/>
          <w:szCs w:val="21"/>
          <w:highlight w:val="none"/>
          <w:lang w:val="en-US" w:eastAsia="zh-CN"/>
        </w:rPr>
        <w:t>同方知网数字科技有限公司</w:t>
      </w:r>
    </w:p>
    <w:p w14:paraId="0EBE6BF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地址：北京市海淀区王庄路1号清华同方科技大厦A座11层</w:t>
      </w:r>
    </w:p>
    <w:p w14:paraId="6921B792">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w:t>
      </w:r>
    </w:p>
    <w:p w14:paraId="2ACDEC9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名称：同方知网数字科技有限公司</w:t>
      </w:r>
    </w:p>
    <w:p w14:paraId="045CEA6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地址：北京市海淀区王庄路1号清华同方科技大厦A座11层</w:t>
      </w:r>
    </w:p>
    <w:p w14:paraId="7EB25FEA">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包4</w:t>
      </w:r>
    </w:p>
    <w:p w14:paraId="735BF48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名称：北京万方数据股份有限公司</w:t>
      </w:r>
    </w:p>
    <w:p w14:paraId="3E30F95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地址：北京市海淀区复兴路15号</w:t>
      </w:r>
    </w:p>
    <w:p w14:paraId="0D92C806">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包5</w:t>
      </w:r>
    </w:p>
    <w:p w14:paraId="1FA837B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cs="宋体"/>
          <w:szCs w:val="21"/>
          <w:highlight w:val="none"/>
          <w:lang w:val="en-US" w:eastAsia="zh-CN"/>
        </w:rPr>
        <w:t>河南超星数图信息技术有限公司</w:t>
      </w:r>
    </w:p>
    <w:p w14:paraId="21933A4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pacing w:val="-6"/>
          <w:sz w:val="21"/>
          <w:highlight w:val="none"/>
          <w:lang w:eastAsia="zh-CN"/>
        </w:rPr>
      </w:pPr>
      <w:r>
        <w:rPr>
          <w:rFonts w:hint="eastAsia" w:ascii="宋体" w:hAnsi="宋体" w:eastAsia="宋体" w:cs="宋体"/>
          <w:szCs w:val="21"/>
          <w:highlight w:val="none"/>
        </w:rPr>
        <w:t>地址：</w:t>
      </w:r>
      <w:r>
        <w:rPr>
          <w:rFonts w:hint="eastAsia" w:ascii="宋体" w:hAnsi="宋体" w:eastAsia="宋体" w:cs="宋体"/>
          <w:spacing w:val="-6"/>
          <w:sz w:val="21"/>
          <w:szCs w:val="21"/>
          <w:highlight w:val="none"/>
        </w:rPr>
        <w:t>河南自贸试验区郑州片区（郑东）商鼎路107号10#—A号楼17层1707-1708号</w:t>
      </w:r>
    </w:p>
    <w:p w14:paraId="1F922299">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包6</w:t>
      </w:r>
    </w:p>
    <w:p w14:paraId="6EC94C7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名称：河南博兴文慧文化传播有限公司</w:t>
      </w:r>
    </w:p>
    <w:p w14:paraId="1655986F">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地址：河南省郑州市郑东新区平安大道201号3号楼18层1811-1812</w:t>
      </w:r>
    </w:p>
    <w:p w14:paraId="705D56CC">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包7</w:t>
      </w:r>
    </w:p>
    <w:p w14:paraId="02A9450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名称：中国科技资料进出口有限责任公司</w:t>
      </w:r>
    </w:p>
    <w:p w14:paraId="510B872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地址：北京市海淀区西三环北路72号院B座2608</w:t>
      </w:r>
    </w:p>
    <w:p w14:paraId="7652645E">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包8</w:t>
      </w:r>
    </w:p>
    <w:p w14:paraId="5F90590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名称：北京中加国道科技有限责任公司</w:t>
      </w:r>
    </w:p>
    <w:p w14:paraId="1770DF80">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地址：北京市海淀区安宁庄西路9号院29号楼1409</w:t>
      </w:r>
    </w:p>
    <w:p w14:paraId="2EC16BE3">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包9</w:t>
      </w:r>
    </w:p>
    <w:p w14:paraId="24EB575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名称：中国科技资料进出口有限责任公司</w:t>
      </w:r>
    </w:p>
    <w:p w14:paraId="11B6DCC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地址：北京市海淀区西三环北路72号院B座2608</w:t>
      </w:r>
    </w:p>
    <w:p w14:paraId="51515FC3">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包10</w:t>
      </w:r>
    </w:p>
    <w:p w14:paraId="4E1D507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名称：中国科技资料进出口有限责任公司</w:t>
      </w:r>
    </w:p>
    <w:p w14:paraId="5FB8FC6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地址：北京市海淀区西三环北路72号院B座2608</w:t>
      </w:r>
    </w:p>
    <w:p w14:paraId="7072041C">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包11</w:t>
      </w:r>
    </w:p>
    <w:p w14:paraId="2DA2DD6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名称：中国科技资料进出口有限责任公司</w:t>
      </w:r>
    </w:p>
    <w:p w14:paraId="462049A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地址：北京市海淀区西三环北路72号院B座2608</w:t>
      </w:r>
    </w:p>
    <w:p w14:paraId="6CF61F9D">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包12</w:t>
      </w:r>
    </w:p>
    <w:p w14:paraId="14C071B1">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名称：化学工业出版社有限公司</w:t>
      </w:r>
    </w:p>
    <w:p w14:paraId="100CB393">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地址：北京市东城区青年湖南街13号</w:t>
      </w:r>
    </w:p>
    <w:p w14:paraId="19ED1751">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包13</w:t>
      </w:r>
    </w:p>
    <w:p w14:paraId="18DBA95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名称：郑州码源信息技术有限公司</w:t>
      </w:r>
    </w:p>
    <w:p w14:paraId="0720C30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地址：郑州高新技术产业开发区电厂路70号2幢4层59号</w:t>
      </w:r>
    </w:p>
    <w:p w14:paraId="09EACF54">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包14</w:t>
      </w:r>
    </w:p>
    <w:p w14:paraId="5D9BA79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名称：机械工业出版社有限公司</w:t>
      </w:r>
    </w:p>
    <w:p w14:paraId="13F3FCCF">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地址：北京市西城区百万庄大街22号院3号楼1-9层</w:t>
      </w:r>
    </w:p>
    <w:p w14:paraId="42A429BC">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包15</w:t>
      </w:r>
    </w:p>
    <w:p w14:paraId="70B3E8E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名称：中国社会科学出版社</w:t>
      </w:r>
    </w:p>
    <w:p w14:paraId="4CF4D6BF">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地址：北京市西城区鼓楼西大街甲158号</w:t>
      </w:r>
    </w:p>
    <w:p w14:paraId="0BD6159F">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包16</w:t>
      </w:r>
    </w:p>
    <w:p w14:paraId="0EE130D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名称：河南摩根科贸有限公司</w:t>
      </w:r>
    </w:p>
    <w:p w14:paraId="35133BC0">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地址：郑州市金水区郑汴路南建业路东永恒</w:t>
      </w:r>
      <w:r>
        <w:rPr>
          <w:rFonts w:hint="eastAsia" w:ascii="宋体" w:hAnsi="宋体" w:cs="宋体"/>
          <w:szCs w:val="21"/>
          <w:highlight w:val="none"/>
          <w:lang w:val="en-US" w:eastAsia="zh-CN"/>
        </w:rPr>
        <w:t>名</w:t>
      </w:r>
      <w:r>
        <w:rPr>
          <w:rFonts w:hint="eastAsia" w:ascii="宋体" w:hAnsi="宋体" w:eastAsia="宋体" w:cs="宋体"/>
          <w:szCs w:val="21"/>
          <w:highlight w:val="none"/>
        </w:rPr>
        <w:t>座大厦3号楼21层2109号</w:t>
      </w:r>
    </w:p>
    <w:p w14:paraId="7D548083">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包17</w:t>
      </w:r>
    </w:p>
    <w:p w14:paraId="649E9DA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名称：北京万方数据股份有限公司</w:t>
      </w:r>
    </w:p>
    <w:p w14:paraId="77672E25">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地址：北京市海淀区复兴路15号</w:t>
      </w:r>
    </w:p>
    <w:p w14:paraId="1362DA67">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包18</w:t>
      </w:r>
    </w:p>
    <w:p w14:paraId="436EE80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名称：河南华之杰文化传播有限公司</w:t>
      </w:r>
    </w:p>
    <w:p w14:paraId="51DFDB6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地址：河南省郑州市惠济区开元路11号大众商务6层</w:t>
      </w:r>
    </w:p>
    <w:p w14:paraId="694A1D89">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包19</w:t>
      </w:r>
    </w:p>
    <w:p w14:paraId="57B56423">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名称：北京华夏云图科技有限公司</w:t>
      </w:r>
    </w:p>
    <w:p w14:paraId="3EF4D65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地址：北京市海淀区中关村大街22号5层653</w:t>
      </w:r>
    </w:p>
    <w:p w14:paraId="7C5C3C4D">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包20</w:t>
      </w:r>
    </w:p>
    <w:p w14:paraId="258BD32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名称：北京易知易智信息技术有限公司</w:t>
      </w:r>
    </w:p>
    <w:p w14:paraId="132ED0F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地址：北京市昌平区北清路1号院7号楼4层1单元402</w:t>
      </w:r>
    </w:p>
    <w:p w14:paraId="08118E7C">
      <w:pPr>
        <w:keepNext w:val="0"/>
        <w:keepLines w:val="0"/>
        <w:pageBreakBefore w:val="0"/>
        <w:kinsoku/>
        <w:overflowPunct/>
        <w:topLinePunct w:val="0"/>
        <w:autoSpaceDE/>
        <w:autoSpaceDN/>
        <w:bidi w:val="0"/>
        <w:spacing w:line="440" w:lineRule="exact"/>
        <w:ind w:firstLine="422" w:firstLineChars="200"/>
        <w:textAlignment w:val="auto"/>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包21</w:t>
      </w:r>
    </w:p>
    <w:p w14:paraId="09B85F3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名称：北京万博书香文化有限公司</w:t>
      </w:r>
    </w:p>
    <w:p w14:paraId="1508CEF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地址：北京市房山区辰光东路16号院16号楼5层506</w:t>
      </w:r>
    </w:p>
    <w:p w14:paraId="71E551F8">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包22</w:t>
      </w:r>
    </w:p>
    <w:p w14:paraId="639458A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名称：北京聚源锐思数据科技有限公司</w:t>
      </w:r>
    </w:p>
    <w:p w14:paraId="0C7130C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地址：北京市海淀区中关村东路18号9层B-1009</w:t>
      </w:r>
    </w:p>
    <w:p w14:paraId="43A42854">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包23</w:t>
      </w:r>
    </w:p>
    <w:p w14:paraId="798DE87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名称：天择文化传播（河南）有限公司</w:t>
      </w:r>
    </w:p>
    <w:p w14:paraId="46C54AF5">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地址：郑州市金水区丰产路21号</w:t>
      </w:r>
    </w:p>
    <w:p w14:paraId="3E339CA2">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包24</w:t>
      </w:r>
    </w:p>
    <w:p w14:paraId="3D72BE5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名称：海枣数字科技（北京）有限公司</w:t>
      </w:r>
    </w:p>
    <w:p w14:paraId="6AA989D3">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地址：北京市东城区青年湖南街13号5号楼103室</w:t>
      </w:r>
    </w:p>
    <w:p w14:paraId="625271AC">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包25</w:t>
      </w:r>
    </w:p>
    <w:p w14:paraId="062EE95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名称：建知（北京）数字传媒有限公司</w:t>
      </w:r>
    </w:p>
    <w:p w14:paraId="3B70873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地址：北京市石景山区八大处路49号院5号楼505、506、507</w:t>
      </w:r>
    </w:p>
    <w:p w14:paraId="011BB91E">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包26</w:t>
      </w:r>
    </w:p>
    <w:p w14:paraId="1B65BD3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名称：北京爱迪科森教育科技股份有限公司</w:t>
      </w:r>
    </w:p>
    <w:p w14:paraId="097AE9B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pacing w:val="-6"/>
          <w:sz w:val="21"/>
          <w:highlight w:val="none"/>
          <w:lang w:eastAsia="zh-CN"/>
        </w:rPr>
      </w:pPr>
      <w:r>
        <w:rPr>
          <w:rFonts w:hint="eastAsia" w:ascii="宋体" w:hAnsi="宋体" w:eastAsia="宋体" w:cs="宋体"/>
          <w:szCs w:val="21"/>
          <w:highlight w:val="none"/>
        </w:rPr>
        <w:t>地址：</w:t>
      </w:r>
      <w:r>
        <w:rPr>
          <w:rFonts w:hint="eastAsia" w:ascii="宋体" w:hAnsi="宋体" w:eastAsia="宋体" w:cs="宋体"/>
          <w:spacing w:val="-6"/>
          <w:sz w:val="21"/>
          <w:szCs w:val="21"/>
          <w:highlight w:val="none"/>
        </w:rPr>
        <w:t>北京市海淀区上地信息路1号（北京实创高科技发展总公司1-1,1-2号）1-1幢1层A栋1001室</w:t>
      </w:r>
    </w:p>
    <w:p w14:paraId="28EFFBC4">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包27</w:t>
      </w:r>
    </w:p>
    <w:p w14:paraId="13456633">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名称：河南日月光华文化传播有限公司</w:t>
      </w:r>
    </w:p>
    <w:p w14:paraId="376A521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地址：河南省郑州市高新技术产业开发区金梭路33号1号楼2单元17层723号</w:t>
      </w:r>
    </w:p>
    <w:p w14:paraId="786A2240">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包28</w:t>
      </w:r>
    </w:p>
    <w:p w14:paraId="46F396C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名称：中国人民大学书报资料中心</w:t>
      </w:r>
    </w:p>
    <w:p w14:paraId="315D318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地址：北京市海淀区中关村大街甲59号文化大厦13-14层</w:t>
      </w:r>
    </w:p>
    <w:p w14:paraId="082A730F">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包29</w:t>
      </w:r>
    </w:p>
    <w:p w14:paraId="0B4A90E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名称：华韵文化科技有限公司</w:t>
      </w:r>
    </w:p>
    <w:p w14:paraId="5A16127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szCs w:val="21"/>
          <w:highlight w:val="none"/>
        </w:rPr>
        <w:t>地址：北京市西城区德胜门外大街83号9层908M房间</w:t>
      </w:r>
    </w:p>
    <w:p w14:paraId="724B374D">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包30</w:t>
      </w:r>
    </w:p>
    <w:p w14:paraId="1FD466E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名称：</w:t>
      </w:r>
      <w:r>
        <w:rPr>
          <w:rFonts w:hint="eastAsia" w:ascii="宋体" w:hAnsi="宋体" w:cs="宋体"/>
          <w:szCs w:val="21"/>
          <w:highlight w:val="none"/>
          <w:lang w:val="en-US" w:eastAsia="zh-CN"/>
        </w:rPr>
        <w:t>北京易知易智信息技术有限公司</w:t>
      </w:r>
    </w:p>
    <w:p w14:paraId="2394E96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地址：北京市昌平区北清路1号院7号楼4层1单元402</w:t>
      </w:r>
    </w:p>
    <w:p w14:paraId="5E25B2C0">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包31</w:t>
      </w:r>
    </w:p>
    <w:p w14:paraId="18D83791">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名称：河南博锐信息技术有限公司</w:t>
      </w:r>
    </w:p>
    <w:p w14:paraId="3D174EB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地址：郑州市金水区南阳路东二街17号楼4单元48号</w:t>
      </w:r>
    </w:p>
    <w:p w14:paraId="656EDA29">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包32</w:t>
      </w:r>
    </w:p>
    <w:p w14:paraId="5119817C">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名称：河南康森电子科技有限公司</w:t>
      </w:r>
    </w:p>
    <w:p w14:paraId="45B5EEF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地址：郑州市金水区北三环73号瀚海北金B座18层18014号</w:t>
      </w:r>
    </w:p>
    <w:p w14:paraId="11254DB4">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包33</w:t>
      </w:r>
    </w:p>
    <w:p w14:paraId="138383E0">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名称：河南正乾软件科技有限公司</w:t>
      </w:r>
    </w:p>
    <w:p w14:paraId="48B40640">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地址：河南省郑州市郑东新区康平路79号1号楼16层1602号</w:t>
      </w:r>
    </w:p>
    <w:p w14:paraId="6BCB6266">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包34</w:t>
      </w:r>
    </w:p>
    <w:p w14:paraId="3496094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名称：北京超星数图信息技术有限公司</w:t>
      </w:r>
    </w:p>
    <w:p w14:paraId="08F153F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地址：北京市海淀区上地三街9号C座C1209</w:t>
      </w:r>
    </w:p>
    <w:p w14:paraId="043733BB">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包35</w:t>
      </w:r>
    </w:p>
    <w:p w14:paraId="3726FF7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名称：河南恒渡商贸有限公司</w:t>
      </w:r>
    </w:p>
    <w:p w14:paraId="157079B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地址：郑州市金水区凤台路2号7号楼东2单元1层23号</w:t>
      </w:r>
    </w:p>
    <w:p w14:paraId="4F1365D9">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包36</w:t>
      </w:r>
    </w:p>
    <w:p w14:paraId="4390FAB5">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名称：河南畅茂智能科技有限公司</w:t>
      </w:r>
    </w:p>
    <w:p w14:paraId="174EFED1">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地址：河南省郑州市郑东新区明理路266号正商木华广场1号楼7层702号</w:t>
      </w:r>
    </w:p>
    <w:p w14:paraId="0B429B8D">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包37</w:t>
      </w:r>
    </w:p>
    <w:p w14:paraId="2681CE2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名称：北京智联起点信息技术有限公司</w:t>
      </w:r>
    </w:p>
    <w:p w14:paraId="0F6C444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地址：北京市通州区东关一街1号院2号楼复地金融中心B座804</w:t>
      </w:r>
    </w:p>
    <w:p w14:paraId="2D7FDB6D">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包38</w:t>
      </w:r>
    </w:p>
    <w:p w14:paraId="60F1FCE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名称：河南颂腾信息科技有限公司</w:t>
      </w:r>
    </w:p>
    <w:p w14:paraId="057AC5B5">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地址：河南省郑州市高新技术产业开发区电厂路70号2幢6层137号</w:t>
      </w:r>
    </w:p>
    <w:p w14:paraId="0AB5C915">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包39</w:t>
      </w:r>
    </w:p>
    <w:p w14:paraId="50BED93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名称：学银通融（北京）教育科技有限公司</w:t>
      </w:r>
    </w:p>
    <w:p w14:paraId="3115920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地址：北京市海淀区东北旺西路8号院4号楼一层136</w:t>
      </w:r>
    </w:p>
    <w:p w14:paraId="5A199F2A">
      <w:pPr>
        <w:keepNext w:val="0"/>
        <w:keepLines w:val="0"/>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包40</w:t>
      </w:r>
    </w:p>
    <w:p w14:paraId="54E7CDC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名称：中科软股（河南）信息技术有限公司</w:t>
      </w:r>
    </w:p>
    <w:p w14:paraId="1D08B707">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地址：河南省郑州市高新技术产业开发区瑞达路96号创业中心2号楼一层B1509号</w:t>
      </w:r>
    </w:p>
    <w:p w14:paraId="3E68BA78">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六、供应商资格要求</w:t>
      </w:r>
    </w:p>
    <w:p w14:paraId="5DD7F774">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1.供应商具备《中华人民共和国政府采购法》第二十二条规定：</w:t>
      </w:r>
    </w:p>
    <w:p w14:paraId="07C98178">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（1）具有独立承担民事责任的能力（提供法人或者其他组织的营业执照等证明文件，自然人的身份证明）；</w:t>
      </w:r>
    </w:p>
    <w:p w14:paraId="2327A81E">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年度财务审计报告，</w:t>
      </w:r>
      <w:r>
        <w:rPr>
          <w:rFonts w:hint="eastAsia" w:ascii="宋体" w:hAnsi="宋体" w:cs="宋体"/>
          <w:kern w:val="0"/>
          <w:szCs w:val="21"/>
          <w:highlight w:val="none"/>
        </w:rPr>
        <w:t>成立</w:t>
      </w:r>
      <w:r>
        <w:rPr>
          <w:rFonts w:hint="eastAsia" w:ascii="宋体" w:hAnsi="宋体" w:cs="宋体"/>
          <w:kern w:val="0"/>
          <w:szCs w:val="21"/>
          <w:highlight w:val="none"/>
          <w:lang w:val="en-US" w:eastAsia="zh-CN"/>
        </w:rPr>
        <w:t>时间</w:t>
      </w:r>
      <w:r>
        <w:rPr>
          <w:rFonts w:hint="eastAsia" w:ascii="宋体" w:hAnsi="宋体" w:cs="宋体"/>
          <w:kern w:val="0"/>
          <w:szCs w:val="21"/>
          <w:highlight w:val="none"/>
        </w:rPr>
        <w:t>不</w:t>
      </w:r>
      <w:r>
        <w:rPr>
          <w:rFonts w:hint="eastAsia" w:ascii="宋体" w:hAnsi="宋体" w:cs="宋体"/>
          <w:kern w:val="0"/>
          <w:szCs w:val="21"/>
          <w:highlight w:val="none"/>
          <w:lang w:val="en-US" w:eastAsia="zh-CN"/>
        </w:rPr>
        <w:t>足</w:t>
      </w:r>
      <w:r>
        <w:rPr>
          <w:rFonts w:hint="eastAsia" w:ascii="宋体" w:hAnsi="宋体" w:cs="宋体"/>
          <w:kern w:val="0"/>
          <w:szCs w:val="21"/>
          <w:highlight w:val="none"/>
        </w:rPr>
        <w:t>一年的按实际提供，新成立企业提供银行出具的资信证明</w:t>
      </w:r>
      <w:r>
        <w:rPr>
          <w:rFonts w:hint="eastAsia" w:ascii="宋体" w:hAnsi="宋体" w:cs="宋体"/>
          <w:kern w:val="0"/>
          <w:szCs w:val="21"/>
          <w:highlight w:val="none"/>
          <w:lang w:eastAsia="zh-CN"/>
        </w:rPr>
        <w:t>）</w:t>
      </w:r>
      <w:r>
        <w:rPr>
          <w:rFonts w:hint="eastAsia" w:ascii="宋体" w:hAnsi="宋体" w:eastAsia="宋体" w:cs="宋体"/>
          <w:color w:val="000000"/>
          <w:sz w:val="21"/>
          <w:szCs w:val="21"/>
          <w:highlight w:val="none"/>
          <w:lang w:val="en-US" w:eastAsia="zh-CN"/>
        </w:rPr>
        <w:t>；</w:t>
      </w:r>
    </w:p>
    <w:p w14:paraId="094DDE38">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（3）具有履行合同所必需的设备和专业技术能力（提供承诺书、格式自拟）；</w:t>
      </w:r>
    </w:p>
    <w:p w14:paraId="1ECBF61C">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年1月份以来的任意一个月依法缴纳税收证明和缴纳社保证明材料；依法免税或不需要缴纳社会保障资金的供应商，应提供相应文件证明其依法免税或不需要缴纳社会保障金</w:t>
      </w:r>
      <w:r>
        <w:rPr>
          <w:rFonts w:hint="eastAsia" w:ascii="宋体" w:hAnsi="宋体" w:eastAsia="宋体" w:cs="宋体"/>
          <w:color w:val="000000"/>
          <w:sz w:val="21"/>
          <w:szCs w:val="21"/>
          <w:highlight w:val="none"/>
          <w:lang w:val="en-US" w:eastAsia="zh-CN"/>
        </w:rPr>
        <w:t>）；</w:t>
      </w:r>
    </w:p>
    <w:p w14:paraId="0CB082B2">
      <w:pPr>
        <w:keepNext w:val="0"/>
        <w:keepLines w:val="0"/>
        <w:pageBreakBefore w:val="0"/>
        <w:shd w:val="clear" w:color="auto" w:fill="auto"/>
        <w:kinsoku/>
        <w:wordWrap/>
        <w:overflowPunct/>
        <w:topLinePunct w:val="0"/>
        <w:autoSpaceDE/>
        <w:autoSpaceDN/>
        <w:bidi w:val="0"/>
        <w:adjustRightInd w:val="0"/>
        <w:snapToGrid w:val="0"/>
        <w:spacing w:line="400" w:lineRule="exact"/>
        <w:ind w:firstLine="396" w:firstLineChars="200"/>
        <w:textAlignment w:val="auto"/>
        <w:rPr>
          <w:rFonts w:hint="eastAsia" w:ascii="宋体" w:hAnsi="宋体" w:eastAsia="宋体" w:cs="宋体"/>
          <w:color w:val="000000"/>
          <w:spacing w:val="-6"/>
          <w:sz w:val="21"/>
          <w:szCs w:val="21"/>
          <w:highlight w:val="none"/>
          <w:lang w:val="en-US" w:eastAsia="zh-CN"/>
        </w:rPr>
      </w:pPr>
      <w:r>
        <w:rPr>
          <w:rFonts w:hint="eastAsia" w:ascii="宋体" w:hAnsi="宋体" w:eastAsia="宋体" w:cs="宋体"/>
          <w:color w:val="000000"/>
          <w:spacing w:val="-6"/>
          <w:sz w:val="21"/>
          <w:szCs w:val="21"/>
          <w:highlight w:val="none"/>
          <w:lang w:val="en-US" w:eastAsia="zh-CN"/>
        </w:rPr>
        <w:t>（5）参加政府采购活动前三年内，在经营活动中没有重大违法记录（提供承诺书，格式自拟）。</w:t>
      </w:r>
    </w:p>
    <w:p w14:paraId="282884C3">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2.本项目的特定资格要求：</w:t>
      </w:r>
    </w:p>
    <w:p w14:paraId="0DD86EA9">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根据《关于在政府采购活动中查询及使用信用记录有关问题的通知》</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财库</w:t>
      </w:r>
      <w:r>
        <w:rPr>
          <w:rFonts w:hint="eastAsia" w:ascii="宋体" w:hAnsi="宋体" w:cs="宋体"/>
          <w:color w:val="000000"/>
          <w:sz w:val="21"/>
          <w:szCs w:val="21"/>
          <w:highlight w:val="none"/>
          <w:lang w:val="en-US" w:eastAsia="zh-CN"/>
        </w:rPr>
        <w:t>〔2016〕125号）</w:t>
      </w:r>
      <w:r>
        <w:rPr>
          <w:rFonts w:hint="eastAsia" w:ascii="宋体" w:hAnsi="宋体" w:eastAsia="宋体" w:cs="宋体"/>
          <w:color w:val="000000"/>
          <w:sz w:val="21"/>
          <w:szCs w:val="21"/>
          <w:highlight w:val="none"/>
          <w:lang w:val="en-US" w:eastAsia="zh-CN"/>
        </w:rPr>
        <w:t>的规定，响应文件递交截止时间后协商开始前采购代理机构通过“信用中国”网站（www.creditchina.gov.cn）、“中国执行</w:t>
      </w:r>
      <w:r>
        <w:rPr>
          <w:rFonts w:hint="eastAsia" w:ascii="宋体" w:hAnsi="宋体" w:eastAsia="宋体" w:cs="宋体"/>
          <w:color w:val="000000"/>
          <w:kern w:val="0"/>
          <w:szCs w:val="21"/>
          <w:highlight w:val="none"/>
        </w:rPr>
        <w:t>信息公开网”网站（zxgk.court.gov.cn）和“中国政府采购网”网站（www.ccgp.gov.cn）查询企业的信用记录，列入“中国执行信息公开网”网站的“失信被执行人</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rPr>
        <w:t>信用中国”网站的“重大税收违法失信主体”和</w:t>
      </w:r>
      <w:r>
        <w:rPr>
          <w:rFonts w:hint="eastAsia" w:ascii="宋体" w:hAnsi="宋体" w:eastAsia="宋体" w:cs="宋体"/>
          <w:color w:val="000000"/>
          <w:sz w:val="21"/>
          <w:szCs w:val="21"/>
          <w:highlight w:val="none"/>
          <w:lang w:val="en-US" w:eastAsia="zh-CN"/>
        </w:rPr>
        <w:t>“中国政府采购网”网站的“政府采购严重违法失信行为记录名单”的供应商，将拒绝参与本次政府采购活动；</w:t>
      </w:r>
    </w:p>
    <w:p w14:paraId="787D197D">
      <w:pPr>
        <w:pStyle w:val="185"/>
        <w:keepNext w:val="0"/>
        <w:keepLines w:val="0"/>
        <w:pageBreakBefore w:val="0"/>
        <w:kinsoku/>
        <w:overflowPunct/>
        <w:topLinePunct w:val="0"/>
        <w:autoSpaceDE/>
        <w:autoSpaceDN/>
        <w:bidi w:val="0"/>
        <w:spacing w:line="440" w:lineRule="exact"/>
        <w:ind w:firstLine="363"/>
        <w:textAlignment w:val="auto"/>
        <w:rPr>
          <w:rFonts w:hint="eastAsia" w:ascii="宋体" w:hAnsi="宋体" w:eastAsia="宋体" w:cs="宋体"/>
          <w:kern w:val="2"/>
          <w:sz w:val="21"/>
          <w:szCs w:val="21"/>
          <w:highlight w:val="none"/>
        </w:rPr>
      </w:pPr>
      <w:r>
        <w:rPr>
          <w:rFonts w:hint="eastAsia" w:eastAsia="宋体" w:cs="宋体"/>
          <w:kern w:val="2"/>
          <w:sz w:val="21"/>
          <w:szCs w:val="21"/>
          <w:highlight w:val="none"/>
          <w:lang w:val="en-US" w:eastAsia="zh-CN"/>
        </w:rPr>
        <w:t>3.</w:t>
      </w:r>
      <w:r>
        <w:rPr>
          <w:rFonts w:hint="eastAsia" w:ascii="宋体" w:hAnsi="宋体" w:eastAsia="宋体" w:cs="宋体"/>
          <w:kern w:val="2"/>
          <w:sz w:val="21"/>
          <w:szCs w:val="21"/>
          <w:highlight w:val="none"/>
        </w:rPr>
        <w:t>本次采购</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kern w:val="2"/>
          <w:sz w:val="21"/>
          <w:szCs w:val="21"/>
          <w:highlight w:val="none"/>
          <w:u w:val="none"/>
        </w:rPr>
        <w:t>不接受</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kern w:val="2"/>
          <w:sz w:val="21"/>
          <w:szCs w:val="21"/>
          <w:highlight w:val="none"/>
        </w:rPr>
        <w:t>联合体。</w:t>
      </w:r>
    </w:p>
    <w:p w14:paraId="4ACAFB88">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Cs w:val="21"/>
          <w:highlight w:val="none"/>
        </w:rPr>
      </w:pPr>
      <w:r>
        <w:rPr>
          <w:rFonts w:hint="eastAsia" w:ascii="宋体" w:hAnsi="宋体" w:eastAsia="宋体" w:cs="宋体"/>
          <w:b/>
          <w:bCs/>
          <w:szCs w:val="21"/>
          <w:highlight w:val="none"/>
        </w:rPr>
        <w:t>七、获取单一来源文件</w:t>
      </w:r>
    </w:p>
    <w:p w14:paraId="5AEE8A3B">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日，每天上午08:30至12:00，</w:t>
      </w:r>
      <w:r>
        <w:rPr>
          <w:rFonts w:hint="eastAsia" w:ascii="宋体" w:hAnsi="宋体" w:cs="宋体"/>
          <w:color w:val="auto"/>
          <w:sz w:val="21"/>
          <w:szCs w:val="21"/>
          <w:highlight w:val="none"/>
          <w:lang w:eastAsia="zh-CN"/>
        </w:rPr>
        <w:t>14:30</w:t>
      </w:r>
      <w:r>
        <w:rPr>
          <w:rFonts w:hint="eastAsia" w:ascii="宋体" w:hAnsi="宋体" w:eastAsia="宋体" w:cs="宋体"/>
          <w:color w:val="auto"/>
          <w:sz w:val="21"/>
          <w:szCs w:val="21"/>
          <w:highlight w:val="none"/>
        </w:rPr>
        <w:t>至17:30（北京时间，法定节假日除外）</w:t>
      </w:r>
      <w:r>
        <w:rPr>
          <w:rFonts w:hint="eastAsia" w:ascii="宋体" w:hAnsi="宋体" w:eastAsia="宋体" w:cs="宋体"/>
          <w:color w:val="000000"/>
          <w:sz w:val="21"/>
          <w:szCs w:val="21"/>
          <w:highlight w:val="none"/>
          <w:lang w:val="en-US" w:eastAsia="zh-CN"/>
        </w:rPr>
        <w:t>。</w:t>
      </w:r>
    </w:p>
    <w:p w14:paraId="78B52026">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2.地点：</w:t>
      </w:r>
      <w:r>
        <w:rPr>
          <w:rFonts w:hint="eastAsia" w:ascii="宋体" w:hAnsi="宋体" w:eastAsia="宋体" w:cs="宋体"/>
          <w:color w:val="000000"/>
          <w:highlight w:val="none"/>
        </w:rPr>
        <w:t>河南英华咨询有限公司</w:t>
      </w:r>
      <w:r>
        <w:rPr>
          <w:rFonts w:hint="eastAsia" w:ascii="宋体" w:hAnsi="宋体" w:eastAsia="宋体" w:cs="宋体"/>
          <w:color w:val="000000"/>
          <w:highlight w:val="none"/>
          <w:lang w:eastAsia="zh-CN"/>
        </w:rPr>
        <w:t>（</w:t>
      </w:r>
      <w:r>
        <w:rPr>
          <w:rFonts w:hint="eastAsia" w:ascii="宋体" w:hAnsi="宋体" w:eastAsia="宋体" w:cs="宋体"/>
          <w:highlight w:val="none"/>
        </w:rPr>
        <w:t>郑州市电厂路河南省国家大学科技园</w:t>
      </w:r>
      <w:r>
        <w:rPr>
          <w:rFonts w:hint="eastAsia" w:ascii="宋体" w:hAnsi="宋体" w:cs="宋体"/>
          <w:highlight w:val="none"/>
          <w:lang w:eastAsia="zh-CN"/>
        </w:rPr>
        <w:t>（</w:t>
      </w:r>
      <w:r>
        <w:rPr>
          <w:rFonts w:hint="eastAsia" w:ascii="宋体" w:hAnsi="宋体" w:eastAsia="宋体" w:cs="宋体"/>
          <w:highlight w:val="none"/>
        </w:rPr>
        <w:t>东区</w:t>
      </w:r>
      <w:r>
        <w:rPr>
          <w:rFonts w:hint="eastAsia" w:ascii="宋体" w:hAnsi="宋体" w:cs="宋体"/>
          <w:highlight w:val="none"/>
          <w:lang w:eastAsia="zh-CN"/>
        </w:rPr>
        <w:t>）</w:t>
      </w:r>
      <w:r>
        <w:rPr>
          <w:rFonts w:hint="eastAsia" w:ascii="宋体" w:hAnsi="宋体" w:eastAsia="宋体" w:cs="宋体"/>
          <w:highlight w:val="none"/>
        </w:rPr>
        <w:t>16号楼C座21层</w:t>
      </w:r>
      <w:r>
        <w:rPr>
          <w:rFonts w:hint="eastAsia" w:ascii="宋体" w:hAnsi="宋体" w:eastAsia="宋体" w:cs="宋体"/>
          <w:highlight w:val="none"/>
          <w:lang w:val="en-US" w:eastAsia="zh-CN"/>
        </w:rPr>
        <w:t>招标部</w:t>
      </w:r>
      <w:r>
        <w:rPr>
          <w:rFonts w:hint="eastAsia" w:ascii="宋体" w:hAnsi="宋体" w:eastAsia="宋体" w:cs="宋体"/>
          <w:color w:val="000000"/>
          <w:highlight w:val="none"/>
          <w:lang w:eastAsia="zh-CN"/>
        </w:rPr>
        <w:t>）</w:t>
      </w:r>
      <w:r>
        <w:rPr>
          <w:rFonts w:hint="eastAsia" w:ascii="宋体" w:hAnsi="宋体" w:eastAsia="宋体" w:cs="宋体"/>
          <w:color w:val="000000"/>
          <w:sz w:val="21"/>
          <w:szCs w:val="21"/>
          <w:highlight w:val="none"/>
          <w:lang w:val="en-US" w:eastAsia="zh-CN"/>
        </w:rPr>
        <w:t>。</w:t>
      </w:r>
    </w:p>
    <w:p w14:paraId="7B040A1E">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3.方式：供应商可通过现场或电子邮件方式获取采购文件</w:t>
      </w:r>
    </w:p>
    <w:p w14:paraId="577145EC">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（1）现场获取：供应商需携带营业执照、授权委托书、法定代表人身份证复印件、授权委托人身份证复印件获取采购文件。</w:t>
      </w:r>
    </w:p>
    <w:p w14:paraId="2A30FF8F">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（2）电子邮件方式</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供应商将营业执照、</w:t>
      </w:r>
      <w:r>
        <w:rPr>
          <w:rFonts w:hint="eastAsia" w:ascii="宋体" w:hAnsi="宋体" w:cs="宋体"/>
          <w:color w:val="000000"/>
          <w:sz w:val="21"/>
          <w:szCs w:val="21"/>
          <w:highlight w:val="none"/>
          <w:lang w:val="en-US" w:eastAsia="zh-CN"/>
        </w:rPr>
        <w:t>法定代表人</w:t>
      </w:r>
      <w:r>
        <w:rPr>
          <w:rFonts w:hint="eastAsia" w:ascii="宋体" w:hAnsi="宋体" w:eastAsia="宋体" w:cs="宋体"/>
          <w:color w:val="000000"/>
          <w:sz w:val="21"/>
          <w:szCs w:val="21"/>
          <w:highlight w:val="none"/>
          <w:lang w:val="en-US" w:eastAsia="zh-CN"/>
        </w:rPr>
        <w:t>授权书（须注明项目名称、项目编号，</w:t>
      </w:r>
      <w:r>
        <w:rPr>
          <w:rFonts w:hint="eastAsia" w:ascii="宋体" w:hAnsi="宋体" w:cs="宋体"/>
          <w:color w:val="000000"/>
          <w:sz w:val="21"/>
          <w:szCs w:val="21"/>
          <w:highlight w:val="none"/>
          <w:lang w:val="en-US" w:eastAsia="zh-CN"/>
        </w:rPr>
        <w:t>包号、</w:t>
      </w:r>
      <w:r>
        <w:rPr>
          <w:rFonts w:hint="eastAsia" w:ascii="宋体" w:hAnsi="宋体" w:eastAsia="宋体" w:cs="宋体"/>
          <w:color w:val="000000"/>
          <w:sz w:val="21"/>
          <w:szCs w:val="21"/>
          <w:highlight w:val="none"/>
          <w:lang w:val="en-US" w:eastAsia="zh-CN"/>
        </w:rPr>
        <w:t>后附法定代表人及授权委托人身份证、采购文件缴款凭证）加盖公章扫描发送至河南英华咨询有限公司邮箱（yinghua150@sina.com）即可</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邮件名称统一为“公司名称+联系人及联系电话</w:t>
      </w:r>
      <w:r>
        <w:rPr>
          <w:rFonts w:hint="eastAsia" w:ascii="宋体" w:hAnsi="宋体" w:cs="宋体"/>
          <w:color w:val="000000"/>
          <w:sz w:val="21"/>
          <w:szCs w:val="21"/>
          <w:highlight w:val="none"/>
          <w:lang w:val="en-US" w:eastAsia="zh-CN"/>
        </w:rPr>
        <w:t>+包号</w:t>
      </w:r>
      <w:r>
        <w:rPr>
          <w:rFonts w:hint="eastAsia" w:ascii="宋体" w:hAnsi="宋体" w:eastAsia="宋体" w:cs="宋体"/>
          <w:color w:val="000000"/>
          <w:sz w:val="21"/>
          <w:szCs w:val="21"/>
          <w:highlight w:val="none"/>
          <w:lang w:val="en-US" w:eastAsia="zh-CN"/>
        </w:rPr>
        <w:t>”，联系人：娄利杰，联系电话：0371-63976218。</w:t>
      </w:r>
    </w:p>
    <w:p w14:paraId="287500EB">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收款信息：</w:t>
      </w:r>
    </w:p>
    <w:p w14:paraId="6468E94B">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户名：河南英华咨询有限公司</w:t>
      </w:r>
    </w:p>
    <w:p w14:paraId="7CA6C3FE">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开户银行：中国银行郑州新通桥支行</w:t>
      </w:r>
    </w:p>
    <w:p w14:paraId="17A4A6D0">
      <w:pPr>
        <w:keepNext w:val="0"/>
        <w:keepLines w:val="0"/>
        <w:pageBreakBefore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账号：262400295284</w:t>
      </w:r>
    </w:p>
    <w:p w14:paraId="49257788">
      <w:pPr>
        <w:keepNext w:val="0"/>
        <w:keepLines w:val="0"/>
        <w:pageBreakBefore w:val="0"/>
        <w:numPr>
          <w:ilvl w:val="0"/>
          <w:numId w:val="0"/>
        </w:numPr>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4.</w:t>
      </w:r>
      <w:r>
        <w:rPr>
          <w:rFonts w:hint="eastAsia" w:ascii="宋体" w:hAnsi="宋体" w:eastAsia="宋体" w:cs="宋体"/>
          <w:color w:val="000000"/>
          <w:sz w:val="21"/>
          <w:szCs w:val="21"/>
          <w:highlight w:val="none"/>
          <w:lang w:val="en-US" w:eastAsia="zh-CN"/>
        </w:rPr>
        <w:t>售价：</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00元</w:t>
      </w:r>
      <w:r>
        <w:rPr>
          <w:rFonts w:hint="eastAsia" w:ascii="宋体" w:hAnsi="宋体" w:cs="宋体"/>
          <w:color w:val="000000"/>
          <w:sz w:val="21"/>
          <w:szCs w:val="21"/>
          <w:highlight w:val="none"/>
          <w:lang w:val="en-US" w:eastAsia="zh-CN"/>
        </w:rPr>
        <w:t>/包</w:t>
      </w:r>
      <w:r>
        <w:rPr>
          <w:rFonts w:hint="eastAsia" w:ascii="宋体" w:hAnsi="宋体" w:eastAsia="宋体" w:cs="宋体"/>
          <w:color w:val="000000"/>
          <w:sz w:val="21"/>
          <w:szCs w:val="21"/>
          <w:highlight w:val="none"/>
          <w:lang w:val="en-US" w:eastAsia="zh-CN"/>
        </w:rPr>
        <w:t>，售后不退</w:t>
      </w:r>
      <w:r>
        <w:rPr>
          <w:rFonts w:hint="eastAsia" w:ascii="宋体" w:hAnsi="宋体" w:cs="宋体"/>
          <w:color w:val="000000"/>
          <w:sz w:val="21"/>
          <w:szCs w:val="21"/>
          <w:highlight w:val="none"/>
          <w:lang w:val="en-US" w:eastAsia="zh-CN"/>
        </w:rPr>
        <w:t>。</w:t>
      </w:r>
    </w:p>
    <w:p w14:paraId="5AA77FF3">
      <w:pPr>
        <w:keepNext w:val="0"/>
        <w:keepLines w:val="0"/>
        <w:pageBreakBefore w:val="0"/>
        <w:numPr>
          <w:ilvl w:val="0"/>
          <w:numId w:val="0"/>
        </w:numPr>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注：供应商须公对公转账，备注包号。</w:t>
      </w:r>
    </w:p>
    <w:p w14:paraId="1907EF36">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八、响应文件提交的截止时间及地点</w:t>
      </w:r>
    </w:p>
    <w:p w14:paraId="79C5ECD9">
      <w:pPr>
        <w:pStyle w:val="25"/>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1.时间：202</w:t>
      </w:r>
      <w:r>
        <w:rPr>
          <w:rFonts w:hint="eastAsia" w:hAnsi="宋体" w:cs="宋体"/>
          <w:highlight w:val="none"/>
          <w:lang w:val="en-US" w:eastAsia="zh-CN"/>
        </w:rPr>
        <w:t>6</w:t>
      </w:r>
      <w:r>
        <w:rPr>
          <w:rFonts w:hint="eastAsia" w:ascii="宋体" w:hAnsi="宋体" w:eastAsia="宋体" w:cs="宋体"/>
          <w:highlight w:val="none"/>
        </w:rPr>
        <w:t>年</w:t>
      </w:r>
      <w:r>
        <w:rPr>
          <w:rFonts w:hint="eastAsia" w:hAnsi="宋体" w:cs="宋体"/>
          <w:highlight w:val="none"/>
          <w:lang w:val="en-US" w:eastAsia="zh-CN"/>
        </w:rPr>
        <w:t>7</w:t>
      </w:r>
      <w:r>
        <w:rPr>
          <w:rFonts w:hint="eastAsia" w:ascii="宋体" w:hAnsi="宋体" w:eastAsia="宋体" w:cs="宋体"/>
          <w:highlight w:val="none"/>
        </w:rPr>
        <w:t>月</w:t>
      </w:r>
      <w:r>
        <w:rPr>
          <w:rFonts w:hint="eastAsia" w:hAnsi="宋体" w:cs="宋体"/>
          <w:highlight w:val="none"/>
          <w:lang w:val="en-US" w:eastAsia="zh-CN"/>
        </w:rPr>
        <w:t>2</w:t>
      </w:r>
      <w:r>
        <w:rPr>
          <w:rFonts w:hint="eastAsia" w:ascii="宋体" w:hAnsi="宋体" w:eastAsia="宋体" w:cs="宋体"/>
          <w:highlight w:val="none"/>
        </w:rPr>
        <w:t>日</w:t>
      </w:r>
      <w:r>
        <w:rPr>
          <w:rFonts w:hint="eastAsia" w:ascii="宋体" w:hAnsi="宋体" w:eastAsia="宋体" w:cs="宋体"/>
          <w:highlight w:val="none"/>
          <w:lang w:val="en-US" w:eastAsia="zh-CN"/>
        </w:rPr>
        <w:t>09</w:t>
      </w:r>
      <w:r>
        <w:rPr>
          <w:rFonts w:hint="eastAsia" w:ascii="宋体" w:hAnsi="宋体" w:eastAsia="宋体" w:cs="宋体"/>
          <w:highlight w:val="none"/>
        </w:rPr>
        <w:t>时</w:t>
      </w:r>
      <w:r>
        <w:rPr>
          <w:rFonts w:hint="eastAsia" w:hAnsi="宋体" w:cs="宋体"/>
          <w:highlight w:val="none"/>
          <w:lang w:val="en-US" w:eastAsia="zh-CN"/>
        </w:rPr>
        <w:t>3</w:t>
      </w:r>
      <w:r>
        <w:rPr>
          <w:rFonts w:hint="eastAsia" w:ascii="宋体" w:hAnsi="宋体" w:eastAsia="宋体" w:cs="宋体"/>
          <w:highlight w:val="none"/>
        </w:rPr>
        <w:t>0分（北京时间）</w:t>
      </w:r>
      <w:r>
        <w:rPr>
          <w:rFonts w:hint="eastAsia" w:ascii="宋体" w:hAnsi="宋体" w:eastAsia="宋体" w:cs="宋体"/>
          <w:highlight w:val="none"/>
          <w:lang w:eastAsia="zh-CN"/>
        </w:rPr>
        <w:t>。</w:t>
      </w:r>
    </w:p>
    <w:p w14:paraId="15224B19">
      <w:pPr>
        <w:pStyle w:val="94"/>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地点：</w:t>
      </w:r>
      <w:r>
        <w:rPr>
          <w:rFonts w:hint="eastAsia" w:ascii="宋体" w:hAnsi="宋体" w:eastAsia="宋体" w:cs="宋体"/>
          <w:color w:val="000000"/>
          <w:highlight w:val="none"/>
        </w:rPr>
        <w:t>河南英华咨询有限公司</w:t>
      </w:r>
      <w:r>
        <w:rPr>
          <w:rFonts w:hint="eastAsia" w:ascii="宋体" w:hAnsi="宋体" w:eastAsia="宋体" w:cs="宋体"/>
          <w:color w:val="000000"/>
          <w:highlight w:val="none"/>
          <w:lang w:eastAsia="zh-CN"/>
        </w:rPr>
        <w:t>（</w:t>
      </w:r>
      <w:r>
        <w:rPr>
          <w:rFonts w:hint="eastAsia" w:ascii="宋体" w:hAnsi="宋体" w:eastAsia="宋体" w:cs="宋体"/>
          <w:highlight w:val="none"/>
        </w:rPr>
        <w:t>郑州市电厂路河南省国家大学科技园</w:t>
      </w:r>
      <w:r>
        <w:rPr>
          <w:rFonts w:hint="eastAsia" w:ascii="宋体" w:hAnsi="宋体" w:cs="宋体"/>
          <w:highlight w:val="none"/>
          <w:lang w:eastAsia="zh-CN"/>
        </w:rPr>
        <w:t>（</w:t>
      </w:r>
      <w:r>
        <w:rPr>
          <w:rFonts w:hint="eastAsia" w:ascii="宋体" w:hAnsi="宋体" w:eastAsia="宋体" w:cs="宋体"/>
          <w:highlight w:val="none"/>
        </w:rPr>
        <w:t>东区</w:t>
      </w:r>
      <w:r>
        <w:rPr>
          <w:rFonts w:hint="eastAsia" w:ascii="宋体" w:hAnsi="宋体" w:cs="宋体"/>
          <w:highlight w:val="none"/>
          <w:lang w:eastAsia="zh-CN"/>
        </w:rPr>
        <w:t>）</w:t>
      </w:r>
      <w:r>
        <w:rPr>
          <w:rFonts w:hint="eastAsia" w:ascii="宋体" w:hAnsi="宋体" w:eastAsia="宋体" w:cs="宋体"/>
          <w:highlight w:val="none"/>
        </w:rPr>
        <w:t>16号楼C座21层</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会议室</w:t>
      </w:r>
      <w:r>
        <w:rPr>
          <w:rFonts w:hint="eastAsia" w:ascii="宋体" w:hAnsi="宋体" w:eastAsia="宋体" w:cs="宋体"/>
          <w:kern w:val="0"/>
          <w:sz w:val="21"/>
          <w:szCs w:val="21"/>
          <w:highlight w:val="none"/>
        </w:rPr>
        <w:t>。</w:t>
      </w:r>
    </w:p>
    <w:p w14:paraId="1DF24250">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九、发布公告的媒介及公告期限</w:t>
      </w:r>
    </w:p>
    <w:p w14:paraId="78765124">
      <w:pPr>
        <w:pStyle w:val="185"/>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本公告在</w:t>
      </w:r>
      <w:r>
        <w:rPr>
          <w:rFonts w:hint="eastAsia" w:ascii="宋体" w:hAnsi="宋体" w:eastAsia="宋体" w:cs="宋体"/>
          <w:color w:val="000000"/>
          <w:sz w:val="21"/>
          <w:szCs w:val="21"/>
          <w:highlight w:val="none"/>
          <w:lang w:val="en-US" w:eastAsia="zh-CN"/>
        </w:rPr>
        <w:t>《中国招标投标公共服务平台</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中国采购与招标网》、</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河南招标采购综合网</w:t>
      </w:r>
      <w:r>
        <w:rPr>
          <w:rFonts w:hint="eastAsia" w:cs="宋体"/>
          <w:color w:val="000000"/>
          <w:sz w:val="21"/>
          <w:szCs w:val="21"/>
          <w:highlight w:val="none"/>
          <w:lang w:val="en-US" w:eastAsia="zh-CN"/>
        </w:rPr>
        <w:t>》</w:t>
      </w:r>
      <w:r>
        <w:rPr>
          <w:rFonts w:hint="eastAsia" w:ascii="宋体" w:hAnsi="宋体" w:eastAsia="宋体" w:cs="宋体"/>
          <w:kern w:val="2"/>
          <w:sz w:val="21"/>
          <w:szCs w:val="21"/>
          <w:highlight w:val="none"/>
        </w:rPr>
        <w:t>网站上发布。</w:t>
      </w:r>
    </w:p>
    <w:p w14:paraId="7AC4F8DB">
      <w:pPr>
        <w:keepNext w:val="0"/>
        <w:keepLines w:val="0"/>
        <w:pageBreakBefore w:val="0"/>
        <w:kinsoku/>
        <w:overflowPunct/>
        <w:topLinePunct w:val="0"/>
        <w:autoSpaceDE/>
        <w:autoSpaceDN/>
        <w:bidi w:val="0"/>
        <w:snapToGrid w:val="0"/>
        <w:spacing w:line="440" w:lineRule="exac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十、联系方式</w:t>
      </w:r>
    </w:p>
    <w:p w14:paraId="206E018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bookmarkStart w:id="41" w:name="_Toc35393637"/>
      <w:bookmarkStart w:id="42" w:name="_Toc35393806"/>
      <w:bookmarkStart w:id="43" w:name="_Toc28359096"/>
      <w:bookmarkStart w:id="44" w:name="_Toc6190"/>
      <w:bookmarkStart w:id="45" w:name="_Toc17803"/>
      <w:bookmarkStart w:id="46" w:name="_Toc16311"/>
      <w:bookmarkStart w:id="47" w:name="_Toc28359019"/>
      <w:r>
        <w:rPr>
          <w:rFonts w:hint="eastAsia" w:ascii="宋体" w:hAnsi="宋体" w:eastAsia="宋体" w:cs="宋体"/>
          <w:sz w:val="21"/>
          <w:szCs w:val="21"/>
          <w:highlight w:val="none"/>
          <w:lang w:val="en-US" w:eastAsia="zh-CN"/>
        </w:rPr>
        <w:t>1.采购人信息</w:t>
      </w:r>
      <w:bookmarkEnd w:id="41"/>
      <w:bookmarkEnd w:id="42"/>
      <w:bookmarkEnd w:id="43"/>
      <w:bookmarkEnd w:id="44"/>
      <w:bookmarkEnd w:id="45"/>
      <w:bookmarkEnd w:id="46"/>
      <w:bookmarkEnd w:id="47"/>
    </w:p>
    <w:p w14:paraId="558BF963">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称：洛阳理工学院</w:t>
      </w:r>
    </w:p>
    <w:p w14:paraId="67126E39">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河南省洛阳市洛龙区王城大道90号</w:t>
      </w:r>
    </w:p>
    <w:p w14:paraId="5BFB9BAA">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eastAsia="zh-CN"/>
        </w:rPr>
      </w:pPr>
      <w:bookmarkStart w:id="48" w:name="_Toc35393807"/>
      <w:bookmarkStart w:id="49" w:name="_Toc28359097"/>
      <w:bookmarkStart w:id="50" w:name="_Toc35393638"/>
      <w:bookmarkStart w:id="51" w:name="_Toc28359020"/>
      <w:r>
        <w:rPr>
          <w:rFonts w:hint="eastAsia" w:ascii="宋体" w:hAnsi="宋体" w:eastAsia="宋体" w:cs="宋体"/>
          <w:sz w:val="21"/>
          <w:szCs w:val="21"/>
          <w:highlight w:val="none"/>
          <w:lang w:eastAsia="zh-CN"/>
        </w:rPr>
        <w:t>联</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系</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人：</w:t>
      </w:r>
      <w:r>
        <w:rPr>
          <w:rFonts w:hint="eastAsia" w:ascii="宋体" w:hAnsi="宋体" w:cs="宋体"/>
          <w:sz w:val="21"/>
          <w:szCs w:val="21"/>
          <w:highlight w:val="none"/>
          <w:lang w:val="en-US" w:eastAsia="zh-CN"/>
        </w:rPr>
        <w:t>王老师</w:t>
      </w:r>
    </w:p>
    <w:p w14:paraId="65364F3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r>
        <w:rPr>
          <w:rFonts w:hint="eastAsia" w:ascii="宋体" w:hAnsi="宋体" w:eastAsia="宋体" w:cs="宋体"/>
          <w:b w:val="0"/>
          <w:bCs w:val="0"/>
          <w:i w:val="0"/>
          <w:iCs w:val="0"/>
          <w:caps w:val="0"/>
          <w:color w:val="000000"/>
          <w:spacing w:val="0"/>
          <w:kern w:val="0"/>
          <w:sz w:val="21"/>
          <w:szCs w:val="21"/>
          <w:highlight w:val="none"/>
          <w:lang w:val="en-US" w:eastAsia="zh-CN" w:bidi="ar"/>
        </w:rPr>
        <w:t>0379-65928169</w:t>
      </w:r>
    </w:p>
    <w:p w14:paraId="2F7556A6">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bookmarkStart w:id="52" w:name="_Toc15029"/>
      <w:bookmarkStart w:id="53" w:name="_Toc7161"/>
      <w:bookmarkStart w:id="54" w:name="_Toc20390"/>
      <w:r>
        <w:rPr>
          <w:rFonts w:hint="eastAsia" w:ascii="宋体" w:hAnsi="宋体" w:eastAsia="宋体" w:cs="宋体"/>
          <w:sz w:val="21"/>
          <w:szCs w:val="21"/>
          <w:highlight w:val="none"/>
          <w:lang w:val="en-US" w:eastAsia="zh-CN"/>
        </w:rPr>
        <w:t>2.采购代理机构信息</w:t>
      </w:r>
      <w:bookmarkEnd w:id="48"/>
      <w:bookmarkEnd w:id="49"/>
      <w:bookmarkEnd w:id="50"/>
      <w:bookmarkEnd w:id="51"/>
      <w:bookmarkEnd w:id="52"/>
      <w:bookmarkEnd w:id="53"/>
      <w:bookmarkEnd w:id="54"/>
    </w:p>
    <w:p w14:paraId="0D167D12">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河南英华咨询有限公司</w:t>
      </w:r>
    </w:p>
    <w:p w14:paraId="2443580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val="en-US" w:eastAsia="zh-CN"/>
        </w:rPr>
        <w:t>郑州市电厂路国家大学科技园东区16号楼C座21层</w:t>
      </w:r>
    </w:p>
    <w:p w14:paraId="066D59D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w:t>
      </w:r>
      <w:r>
        <w:rPr>
          <w:rFonts w:hint="eastAsia" w:ascii="宋体" w:hAnsi="宋体" w:eastAsia="宋体" w:cs="宋体"/>
          <w:sz w:val="21"/>
          <w:szCs w:val="21"/>
          <w:highlight w:val="none"/>
          <w:lang w:val="en-US" w:eastAsia="zh-CN"/>
        </w:rPr>
        <w:t xml:space="preserve"> 系 人：</w:t>
      </w:r>
      <w:r>
        <w:rPr>
          <w:rFonts w:hint="eastAsia" w:ascii="宋体" w:hAnsi="宋体" w:eastAsia="宋体" w:cs="宋体"/>
          <w:color w:val="000000"/>
          <w:sz w:val="21"/>
          <w:szCs w:val="21"/>
          <w:highlight w:val="none"/>
          <w:lang w:val="en-US" w:eastAsia="zh-CN"/>
        </w:rPr>
        <w:t>娄利杰</w:t>
      </w:r>
    </w:p>
    <w:p w14:paraId="383002EB">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w:t>
      </w:r>
      <w:bookmarkStart w:id="55" w:name="_Toc35393639"/>
      <w:bookmarkStart w:id="56" w:name="_Toc28359021"/>
      <w:bookmarkStart w:id="57" w:name="_Toc35393808"/>
      <w:bookmarkStart w:id="58" w:name="_Toc28359098"/>
      <w:r>
        <w:rPr>
          <w:rFonts w:hint="eastAsia" w:ascii="宋体" w:hAnsi="宋体" w:eastAsia="宋体" w:cs="宋体"/>
          <w:color w:val="000000"/>
          <w:sz w:val="21"/>
          <w:szCs w:val="21"/>
          <w:highlight w:val="none"/>
        </w:rPr>
        <w:t>0371-63976218</w:t>
      </w:r>
    </w:p>
    <w:bookmarkEnd w:id="55"/>
    <w:bookmarkEnd w:id="56"/>
    <w:bookmarkEnd w:id="57"/>
    <w:bookmarkEnd w:id="58"/>
    <w:p w14:paraId="27BA844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bookmarkStart w:id="59" w:name="_Toc6974"/>
      <w:bookmarkStart w:id="60" w:name="_Toc20941"/>
      <w:bookmarkStart w:id="61" w:name="_Toc18187"/>
      <w:r>
        <w:rPr>
          <w:rFonts w:hint="eastAsia" w:ascii="宋体" w:hAnsi="宋体" w:eastAsia="宋体" w:cs="宋体"/>
          <w:sz w:val="21"/>
          <w:szCs w:val="21"/>
          <w:highlight w:val="none"/>
          <w:lang w:val="en-US" w:eastAsia="zh-CN"/>
        </w:rPr>
        <w:t>3.项目联系方式</w:t>
      </w:r>
      <w:bookmarkEnd w:id="59"/>
      <w:bookmarkEnd w:id="60"/>
      <w:bookmarkEnd w:id="61"/>
    </w:p>
    <w:p w14:paraId="4A54D65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系</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人：</w:t>
      </w:r>
      <w:r>
        <w:rPr>
          <w:rFonts w:hint="eastAsia" w:ascii="宋体" w:hAnsi="宋体" w:eastAsia="宋体" w:cs="宋体"/>
          <w:color w:val="000000"/>
          <w:sz w:val="21"/>
          <w:szCs w:val="21"/>
          <w:highlight w:val="none"/>
          <w:lang w:val="en-US" w:eastAsia="zh-CN"/>
        </w:rPr>
        <w:t>娄利杰</w:t>
      </w:r>
    </w:p>
    <w:p w14:paraId="0CF61E8E">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联系电话：</w:t>
      </w:r>
      <w:r>
        <w:rPr>
          <w:rFonts w:hint="eastAsia" w:ascii="宋体" w:hAnsi="宋体" w:eastAsia="宋体" w:cs="宋体"/>
          <w:color w:val="000000"/>
          <w:sz w:val="21"/>
          <w:szCs w:val="21"/>
          <w:highlight w:val="none"/>
        </w:rPr>
        <w:t>0371-63976218</w:t>
      </w:r>
    </w:p>
    <w:p w14:paraId="4CA650CD">
      <w:pPr>
        <w:pStyle w:val="3"/>
        <w:numPr>
          <w:ilvl w:val="0"/>
          <w:numId w:val="2"/>
        </w:numPr>
        <w:adjustRightInd w:val="0"/>
        <w:snapToGrid w:val="0"/>
        <w:spacing w:line="520" w:lineRule="exact"/>
        <w:rPr>
          <w:rFonts w:hint="eastAsia" w:ascii="宋体" w:hAnsi="宋体" w:eastAsia="宋体" w:cs="宋体"/>
          <w:bCs w:val="0"/>
          <w:color w:val="000000"/>
          <w:highlight w:val="none"/>
        </w:rPr>
      </w:pPr>
      <w:r>
        <w:rPr>
          <w:rFonts w:hint="eastAsia" w:ascii="宋体" w:hAnsi="宋体" w:eastAsia="宋体" w:cs="宋体"/>
          <w:b w:val="0"/>
          <w:bCs w:val="0"/>
          <w:color w:val="000000"/>
          <w:szCs w:val="21"/>
          <w:highlight w:val="none"/>
        </w:rPr>
        <w:br w:type="page"/>
      </w:r>
      <w:bookmarkEnd w:id="27"/>
      <w:bookmarkEnd w:id="28"/>
      <w:bookmarkEnd w:id="29"/>
      <w:bookmarkEnd w:id="30"/>
      <w:bookmarkStart w:id="62" w:name="_Toc28764"/>
      <w:bookmarkStart w:id="63" w:name="_Toc77872490"/>
      <w:bookmarkStart w:id="64" w:name="_Toc12604"/>
      <w:bookmarkStart w:id="65" w:name="_Toc7665"/>
      <w:bookmarkStart w:id="66" w:name="_Toc156"/>
      <w:r>
        <w:rPr>
          <w:rFonts w:hint="eastAsia" w:ascii="宋体" w:hAnsi="宋体" w:eastAsia="宋体" w:cs="宋体"/>
          <w:bCs w:val="0"/>
          <w:color w:val="000000"/>
          <w:highlight w:val="none"/>
        </w:rPr>
        <w:t xml:space="preserve"> </w:t>
      </w:r>
      <w:bookmarkStart w:id="67" w:name="_Toc1311"/>
      <w:r>
        <w:rPr>
          <w:rFonts w:hint="eastAsia" w:ascii="宋体" w:hAnsi="宋体" w:eastAsia="宋体" w:cs="宋体"/>
          <w:bCs w:val="0"/>
          <w:color w:val="000000"/>
          <w:highlight w:val="none"/>
        </w:rPr>
        <w:t>供应商须知</w:t>
      </w:r>
      <w:bookmarkEnd w:id="31"/>
      <w:bookmarkEnd w:id="32"/>
      <w:bookmarkEnd w:id="33"/>
      <w:bookmarkEnd w:id="34"/>
      <w:bookmarkEnd w:id="35"/>
      <w:bookmarkEnd w:id="36"/>
      <w:bookmarkEnd w:id="37"/>
      <w:bookmarkEnd w:id="38"/>
      <w:bookmarkEnd w:id="39"/>
      <w:bookmarkEnd w:id="40"/>
      <w:bookmarkEnd w:id="62"/>
      <w:bookmarkEnd w:id="63"/>
      <w:bookmarkEnd w:id="64"/>
      <w:bookmarkEnd w:id="65"/>
      <w:bookmarkEnd w:id="66"/>
      <w:bookmarkEnd w:id="67"/>
    </w:p>
    <w:p w14:paraId="3EA63760">
      <w:pPr>
        <w:spacing w:line="52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供应商须知前附表</w:t>
      </w:r>
    </w:p>
    <w:p w14:paraId="16029899">
      <w:pPr>
        <w:numPr>
          <w:ilvl w:val="0"/>
          <w:numId w:val="0"/>
        </w:numPr>
        <w:rPr>
          <w:rFonts w:hint="eastAsia" w:ascii="宋体" w:hAnsi="宋体" w:eastAsia="宋体" w:cs="宋体"/>
          <w:highlight w:val="none"/>
        </w:rPr>
      </w:pPr>
    </w:p>
    <w:tbl>
      <w:tblPr>
        <w:tblStyle w:val="47"/>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68"/>
        <w:gridCol w:w="6558"/>
      </w:tblGrid>
      <w:tr w14:paraId="27A4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6602092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项号</w:t>
            </w:r>
          </w:p>
        </w:tc>
        <w:tc>
          <w:tcPr>
            <w:tcW w:w="1768" w:type="dxa"/>
            <w:noWrap w:val="0"/>
            <w:vAlign w:val="center"/>
          </w:tcPr>
          <w:p w14:paraId="5E2A9F7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条款名称</w:t>
            </w:r>
          </w:p>
        </w:tc>
        <w:tc>
          <w:tcPr>
            <w:tcW w:w="6558" w:type="dxa"/>
            <w:noWrap w:val="0"/>
            <w:vAlign w:val="center"/>
          </w:tcPr>
          <w:p w14:paraId="7B74F22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1EE9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758406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768" w:type="dxa"/>
            <w:noWrap w:val="0"/>
            <w:vAlign w:val="center"/>
          </w:tcPr>
          <w:p w14:paraId="01F4A1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w:t>
            </w:r>
          </w:p>
        </w:tc>
        <w:tc>
          <w:tcPr>
            <w:tcW w:w="6558" w:type="dxa"/>
            <w:noWrap w:val="0"/>
            <w:vAlign w:val="center"/>
          </w:tcPr>
          <w:p w14:paraId="6F4FD19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名称：</w:t>
            </w:r>
            <w:r>
              <w:rPr>
                <w:rFonts w:hint="eastAsia" w:ascii="宋体" w:hAnsi="宋体" w:eastAsia="宋体" w:cs="宋体"/>
                <w:sz w:val="21"/>
                <w:szCs w:val="21"/>
                <w:highlight w:val="none"/>
              </w:rPr>
              <w:t>洛阳理工学院</w:t>
            </w:r>
          </w:p>
          <w:p w14:paraId="3EDA6C7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地址：</w:t>
            </w:r>
            <w:r>
              <w:rPr>
                <w:rFonts w:hint="eastAsia" w:ascii="宋体" w:hAnsi="宋体" w:eastAsia="宋体" w:cs="宋体"/>
                <w:sz w:val="21"/>
                <w:szCs w:val="21"/>
                <w:highlight w:val="none"/>
                <w:lang w:eastAsia="zh-CN"/>
              </w:rPr>
              <w:t>河南省洛阳市洛龙区王城大道90号</w:t>
            </w:r>
          </w:p>
          <w:p w14:paraId="23CC5ED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联系人：</w:t>
            </w:r>
            <w:r>
              <w:rPr>
                <w:rFonts w:hint="eastAsia" w:ascii="宋体" w:hAnsi="宋体" w:cs="宋体"/>
                <w:sz w:val="21"/>
                <w:szCs w:val="21"/>
                <w:highlight w:val="none"/>
                <w:lang w:val="en-US" w:eastAsia="zh-CN"/>
              </w:rPr>
              <w:t>王老师</w:t>
            </w:r>
          </w:p>
          <w:p w14:paraId="66B2314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联系方式：</w:t>
            </w:r>
            <w:r>
              <w:rPr>
                <w:rFonts w:hint="eastAsia" w:ascii="宋体" w:hAnsi="宋体" w:eastAsia="宋体" w:cs="宋体"/>
                <w:b w:val="0"/>
                <w:bCs w:val="0"/>
                <w:i w:val="0"/>
                <w:iCs w:val="0"/>
                <w:caps w:val="0"/>
                <w:color w:val="000000"/>
                <w:spacing w:val="0"/>
                <w:kern w:val="0"/>
                <w:sz w:val="21"/>
                <w:szCs w:val="21"/>
                <w:highlight w:val="none"/>
                <w:lang w:val="en-US" w:eastAsia="zh-CN" w:bidi="ar"/>
              </w:rPr>
              <w:t>0379-65928169</w:t>
            </w:r>
          </w:p>
        </w:tc>
      </w:tr>
      <w:tr w14:paraId="58E6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7EE17B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768" w:type="dxa"/>
            <w:noWrap w:val="0"/>
            <w:vAlign w:val="center"/>
          </w:tcPr>
          <w:p w14:paraId="190E35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采购代理机构</w:t>
            </w:r>
          </w:p>
        </w:tc>
        <w:tc>
          <w:tcPr>
            <w:tcW w:w="6558" w:type="dxa"/>
            <w:noWrap w:val="0"/>
            <w:vAlign w:val="center"/>
          </w:tcPr>
          <w:p w14:paraId="4A202D5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名称：河南英华咨询有限公司</w:t>
            </w:r>
          </w:p>
          <w:p w14:paraId="22DC771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地址：郑州市电厂路国家大学科技园东区16号楼C座21层</w:t>
            </w:r>
          </w:p>
          <w:p w14:paraId="687D9C2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r>
              <w:rPr>
                <w:rFonts w:hint="eastAsia" w:ascii="宋体" w:hAnsi="宋体" w:cs="宋体"/>
                <w:sz w:val="21"/>
                <w:szCs w:val="21"/>
                <w:highlight w:val="none"/>
                <w:lang w:val="en-US" w:eastAsia="zh-CN"/>
              </w:rPr>
              <w:t>娄利杰</w:t>
            </w:r>
          </w:p>
          <w:p w14:paraId="1DBA442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r>
              <w:rPr>
                <w:rFonts w:hint="eastAsia" w:ascii="宋体" w:hAnsi="宋体" w:cs="宋体"/>
                <w:sz w:val="21"/>
                <w:szCs w:val="21"/>
                <w:highlight w:val="none"/>
                <w:lang w:val="en-US" w:eastAsia="zh-CN"/>
              </w:rPr>
              <w:t>0371-63976218</w:t>
            </w:r>
          </w:p>
        </w:tc>
      </w:tr>
      <w:tr w14:paraId="55EE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15" w:type="dxa"/>
            <w:noWrap w:val="0"/>
            <w:vAlign w:val="center"/>
          </w:tcPr>
          <w:p w14:paraId="7B6958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768" w:type="dxa"/>
            <w:noWrap w:val="0"/>
            <w:vAlign w:val="center"/>
          </w:tcPr>
          <w:p w14:paraId="357678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6558" w:type="dxa"/>
            <w:noWrap w:val="0"/>
            <w:vAlign w:val="center"/>
          </w:tcPr>
          <w:p w14:paraId="622CC99E">
            <w:pPr>
              <w:keepNext w:val="0"/>
              <w:keepLines w:val="0"/>
              <w:suppressLineNumbers w:val="0"/>
              <w:spacing w:before="0" w:beforeAutospacing="0" w:after="0" w:afterAutospacing="0" w:line="360" w:lineRule="auto"/>
              <w:ind w:left="0" w:right="0"/>
              <w:rPr>
                <w:rFonts w:hint="eastAsia" w:ascii="宋体" w:hAnsi="宋体" w:eastAsia="宋体" w:cs="宋体"/>
                <w:kern w:val="0"/>
                <w:szCs w:val="21"/>
                <w:highlight w:val="none"/>
                <w:lang w:eastAsia="zh-CN"/>
              </w:rPr>
            </w:pPr>
            <w:r>
              <w:rPr>
                <w:rFonts w:hint="eastAsia" w:ascii="宋体" w:hAnsi="宋体" w:eastAsia="宋体" w:cs="宋体"/>
                <w:color w:val="000000"/>
                <w:sz w:val="21"/>
                <w:szCs w:val="21"/>
                <w:highlight w:val="none"/>
                <w:lang w:val="en-US" w:eastAsia="zh-CN"/>
              </w:rPr>
              <w:t>洛阳理工学院2026年图书文献资源建设-数据库购置项目</w:t>
            </w:r>
          </w:p>
        </w:tc>
      </w:tr>
      <w:tr w14:paraId="48A6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15" w:type="dxa"/>
            <w:noWrap w:val="0"/>
            <w:vAlign w:val="center"/>
          </w:tcPr>
          <w:p w14:paraId="0B793C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p>
        </w:tc>
        <w:tc>
          <w:tcPr>
            <w:tcW w:w="1768" w:type="dxa"/>
            <w:noWrap w:val="0"/>
            <w:vAlign w:val="center"/>
          </w:tcPr>
          <w:p w14:paraId="0FAB1F1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000000"/>
                <w:szCs w:val="21"/>
                <w:highlight w:val="none"/>
                <w:lang w:eastAsia="zh-CN"/>
              </w:rPr>
            </w:pPr>
            <w:r>
              <w:rPr>
                <w:rFonts w:hint="eastAsia" w:ascii="宋体" w:hAnsi="宋体" w:eastAsia="宋体" w:cs="宋体"/>
                <w:b w:val="0"/>
                <w:bCs w:val="0"/>
                <w:color w:val="000000"/>
                <w:szCs w:val="21"/>
                <w:highlight w:val="none"/>
                <w:lang w:eastAsia="zh-CN"/>
              </w:rPr>
              <w:t>采购编号</w:t>
            </w:r>
          </w:p>
        </w:tc>
        <w:tc>
          <w:tcPr>
            <w:tcW w:w="6558" w:type="dxa"/>
            <w:noWrap w:val="0"/>
            <w:vAlign w:val="center"/>
          </w:tcPr>
          <w:p w14:paraId="5D998F90">
            <w:pPr>
              <w:keepNext w:val="0"/>
              <w:keepLines w:val="0"/>
              <w:suppressLineNumbers w:val="0"/>
              <w:spacing w:before="0" w:beforeAutospacing="0" w:after="0" w:afterAutospacing="0" w:line="360" w:lineRule="auto"/>
              <w:ind w:left="0" w:right="0"/>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豫财单一采购-2026-63</w:t>
            </w:r>
          </w:p>
        </w:tc>
      </w:tr>
      <w:tr w14:paraId="05B7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15" w:type="dxa"/>
            <w:noWrap w:val="0"/>
            <w:vAlign w:val="center"/>
          </w:tcPr>
          <w:p w14:paraId="292467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w:t>
            </w:r>
          </w:p>
        </w:tc>
        <w:tc>
          <w:tcPr>
            <w:tcW w:w="1768" w:type="dxa"/>
            <w:noWrap w:val="0"/>
            <w:vAlign w:val="center"/>
          </w:tcPr>
          <w:p w14:paraId="784255B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预算金额</w:t>
            </w:r>
          </w:p>
          <w:p w14:paraId="1E25EF04">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最高限价</w:t>
            </w:r>
            <w:r>
              <w:rPr>
                <w:rFonts w:hint="eastAsia" w:ascii="宋体" w:hAnsi="宋体" w:eastAsia="宋体" w:cs="宋体"/>
                <w:color w:val="000000"/>
                <w:sz w:val="21"/>
                <w:szCs w:val="21"/>
                <w:highlight w:val="none"/>
                <w:lang w:eastAsia="zh-CN"/>
              </w:rPr>
              <w:t>）</w:t>
            </w:r>
          </w:p>
        </w:tc>
        <w:tc>
          <w:tcPr>
            <w:tcW w:w="6558" w:type="dxa"/>
            <w:noWrap w:val="0"/>
            <w:vAlign w:val="center"/>
          </w:tcPr>
          <w:p w14:paraId="23D742AA">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预算金额</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最高限价</w:t>
            </w:r>
            <w:r>
              <w:rPr>
                <w:rFonts w:hint="eastAsia" w:ascii="宋体" w:hAnsi="宋体" w:eastAsia="宋体" w:cs="宋体"/>
                <w:b/>
                <w:bCs/>
                <w:color w:val="000000"/>
                <w:sz w:val="21"/>
                <w:szCs w:val="21"/>
                <w:highlight w:val="none"/>
                <w:lang w:eastAsia="zh-CN"/>
              </w:rPr>
              <w:t>）：</w:t>
            </w:r>
          </w:p>
          <w:p w14:paraId="10162D92">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000000"/>
                <w:sz w:val="21"/>
                <w:szCs w:val="21"/>
                <w:highlight w:val="none"/>
                <w:lang w:eastAsia="zh-CN"/>
              </w:rPr>
            </w:pPr>
            <w:r>
              <w:rPr>
                <w:rFonts w:hint="eastAsia" w:ascii="宋体" w:hAnsi="宋体" w:eastAsia="宋体" w:cs="宋体"/>
                <w:b w:val="0"/>
                <w:bCs w:val="0"/>
                <w:i w:val="0"/>
                <w:iCs w:val="0"/>
                <w:caps w:val="0"/>
                <w:color w:val="000000"/>
                <w:spacing w:val="0"/>
                <w:kern w:val="0"/>
                <w:sz w:val="21"/>
                <w:szCs w:val="21"/>
                <w:highlight w:val="none"/>
                <w:lang w:val="en-US" w:eastAsia="zh-CN" w:bidi="ar"/>
              </w:rPr>
              <w:t>包1：30.00万元；包2：11.70万元；包3：6.30万元；包4：19.00万元；包5：11.00万元；包6：10.00万元；包7：24.80万元；包8：7.80万元；包9：36.00万元；包10：17.10万元；包11：19.10万元；包12：2.40万元；包13：5.50万元；包14：7.00万元；包15：6.00万元；包16：10.00万元；包17：3.00万元；包18：9.30万元；包19：9.00万元；包20：7.50万元；包21：15.00万元；包22：7.30万元；包23：8.00万元；包24：8.00万元；包25：10.00万元；包26：5.00万元；包27：6.00万元；包28：2.70万元；包29：4.50万元；包30：5.00万元；包31：4.00万元；包32：14.00万元；包33：3.40万元；包34：8.00万元；包35：5.00万元；包36：10.00万元；包37：5.80万元；包38：8.00万元；包39：8.00万元；包40：7.00万元。</w:t>
            </w:r>
          </w:p>
          <w:p w14:paraId="25F7C33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highlight w:val="none"/>
                <w:lang w:val="en-US" w:eastAsia="zh-CN"/>
              </w:rPr>
            </w:pPr>
            <w:r>
              <w:rPr>
                <w:rFonts w:hint="eastAsia" w:ascii="宋体" w:hAnsi="宋体" w:eastAsia="宋体" w:cs="宋体"/>
                <w:b/>
                <w:bCs w:val="0"/>
                <w:color w:val="000000"/>
                <w:kern w:val="0"/>
                <w:sz w:val="21"/>
                <w:szCs w:val="21"/>
                <w:highlight w:val="none"/>
                <w:lang w:eastAsia="zh-CN"/>
              </w:rPr>
              <w:t>注：</w:t>
            </w:r>
            <w:r>
              <w:rPr>
                <w:rFonts w:hint="eastAsia" w:ascii="宋体" w:hAnsi="宋体" w:eastAsia="宋体" w:cs="宋体"/>
                <w:b/>
                <w:bCs w:val="0"/>
                <w:color w:val="000000"/>
                <w:kern w:val="0"/>
                <w:sz w:val="21"/>
                <w:szCs w:val="21"/>
                <w:highlight w:val="none"/>
              </w:rPr>
              <w:t>供应商的响应报价不得超过</w:t>
            </w:r>
            <w:r>
              <w:rPr>
                <w:rFonts w:hint="eastAsia" w:ascii="宋体" w:hAnsi="宋体" w:eastAsia="宋体" w:cs="宋体"/>
                <w:b/>
                <w:bCs w:val="0"/>
                <w:color w:val="000000"/>
                <w:kern w:val="0"/>
                <w:sz w:val="21"/>
                <w:szCs w:val="21"/>
                <w:highlight w:val="none"/>
                <w:lang w:val="en-US" w:eastAsia="zh-CN"/>
              </w:rPr>
              <w:t>最高限价</w:t>
            </w:r>
            <w:r>
              <w:rPr>
                <w:rFonts w:hint="eastAsia" w:ascii="宋体" w:hAnsi="宋体" w:eastAsia="宋体" w:cs="宋体"/>
                <w:b/>
                <w:bCs w:val="0"/>
                <w:color w:val="000000"/>
                <w:kern w:val="0"/>
                <w:sz w:val="21"/>
                <w:szCs w:val="21"/>
                <w:highlight w:val="none"/>
                <w:lang w:eastAsia="zh-CN"/>
              </w:rPr>
              <w:t>，</w:t>
            </w:r>
            <w:r>
              <w:rPr>
                <w:rFonts w:hint="eastAsia" w:ascii="宋体" w:hAnsi="宋体" w:eastAsia="宋体" w:cs="宋体"/>
                <w:b/>
                <w:bCs w:val="0"/>
                <w:color w:val="000000"/>
                <w:kern w:val="0"/>
                <w:sz w:val="21"/>
                <w:szCs w:val="21"/>
                <w:highlight w:val="none"/>
              </w:rPr>
              <w:t>否则供应商的响应文件将视为不响应</w:t>
            </w:r>
            <w:r>
              <w:rPr>
                <w:rFonts w:hint="eastAsia" w:ascii="宋体" w:hAnsi="宋体" w:eastAsia="宋体" w:cs="宋体"/>
                <w:b/>
                <w:bCs w:val="0"/>
                <w:color w:val="000000"/>
                <w:kern w:val="0"/>
                <w:sz w:val="21"/>
                <w:szCs w:val="21"/>
                <w:highlight w:val="none"/>
                <w:lang w:eastAsia="zh-CN"/>
              </w:rPr>
              <w:t>采购文件</w:t>
            </w:r>
            <w:r>
              <w:rPr>
                <w:rFonts w:hint="eastAsia" w:ascii="宋体" w:hAnsi="宋体" w:eastAsia="宋体" w:cs="宋体"/>
                <w:b/>
                <w:bCs w:val="0"/>
                <w:color w:val="000000"/>
                <w:kern w:val="0"/>
                <w:sz w:val="21"/>
                <w:szCs w:val="21"/>
                <w:highlight w:val="none"/>
              </w:rPr>
              <w:t>，其响应</w:t>
            </w:r>
            <w:r>
              <w:rPr>
                <w:rFonts w:hint="eastAsia" w:ascii="宋体" w:hAnsi="宋体" w:eastAsia="宋体" w:cs="宋体"/>
                <w:b/>
                <w:bCs w:val="0"/>
                <w:color w:val="000000"/>
                <w:kern w:val="0"/>
                <w:sz w:val="21"/>
                <w:szCs w:val="21"/>
                <w:highlight w:val="none"/>
                <w:lang w:eastAsia="zh-CN"/>
              </w:rPr>
              <w:t>文件</w:t>
            </w:r>
            <w:r>
              <w:rPr>
                <w:rFonts w:hint="eastAsia" w:ascii="宋体" w:hAnsi="宋体" w:eastAsia="宋体" w:cs="宋体"/>
                <w:b/>
                <w:bCs w:val="0"/>
                <w:color w:val="000000"/>
                <w:kern w:val="0"/>
                <w:sz w:val="21"/>
                <w:szCs w:val="21"/>
                <w:highlight w:val="none"/>
              </w:rPr>
              <w:t>将被拒绝。</w:t>
            </w:r>
          </w:p>
        </w:tc>
      </w:tr>
      <w:tr w14:paraId="5BAB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0E7F55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p>
        </w:tc>
        <w:tc>
          <w:tcPr>
            <w:tcW w:w="1768" w:type="dxa"/>
            <w:noWrap w:val="0"/>
            <w:vAlign w:val="center"/>
          </w:tcPr>
          <w:p w14:paraId="594353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采购方式</w:t>
            </w:r>
          </w:p>
        </w:tc>
        <w:tc>
          <w:tcPr>
            <w:tcW w:w="6558" w:type="dxa"/>
            <w:noWrap w:val="0"/>
            <w:vAlign w:val="center"/>
          </w:tcPr>
          <w:p w14:paraId="5345E79E">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单一来源采购</w:t>
            </w:r>
          </w:p>
        </w:tc>
      </w:tr>
      <w:tr w14:paraId="68CE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165A0E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7</w:t>
            </w:r>
          </w:p>
        </w:tc>
        <w:tc>
          <w:tcPr>
            <w:tcW w:w="1768" w:type="dxa"/>
            <w:noWrap w:val="0"/>
            <w:vAlign w:val="center"/>
          </w:tcPr>
          <w:p w14:paraId="2F5A87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采购内容</w:t>
            </w:r>
          </w:p>
        </w:tc>
        <w:tc>
          <w:tcPr>
            <w:tcW w:w="6558" w:type="dxa"/>
            <w:noWrap w:val="0"/>
            <w:vAlign w:val="center"/>
          </w:tcPr>
          <w:p w14:paraId="020C6BD5">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lang w:val="en-US"/>
              </w:rPr>
            </w:pPr>
            <w:r>
              <w:rPr>
                <w:rFonts w:hint="eastAsia" w:ascii="宋体" w:hAnsi="宋体" w:eastAsia="宋体" w:cs="宋体"/>
                <w:color w:val="000000"/>
                <w:sz w:val="21"/>
                <w:szCs w:val="21"/>
                <w:highlight w:val="none"/>
                <w:lang w:val="en-US" w:eastAsia="zh-CN"/>
              </w:rPr>
              <w:t>洛阳理工学院2026年图书文献资源建设-数据库购置项目</w:t>
            </w:r>
          </w:p>
        </w:tc>
      </w:tr>
      <w:tr w14:paraId="2CB0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1DEBAD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8</w:t>
            </w:r>
          </w:p>
        </w:tc>
        <w:tc>
          <w:tcPr>
            <w:tcW w:w="1768" w:type="dxa"/>
            <w:noWrap w:val="0"/>
            <w:vAlign w:val="center"/>
          </w:tcPr>
          <w:p w14:paraId="778858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服务期限</w:t>
            </w:r>
          </w:p>
        </w:tc>
        <w:tc>
          <w:tcPr>
            <w:tcW w:w="6558" w:type="dxa"/>
            <w:noWrap w:val="0"/>
            <w:vAlign w:val="center"/>
          </w:tcPr>
          <w:p w14:paraId="2B3DB4A8">
            <w:pPr>
              <w:keepNext w:val="0"/>
              <w:keepLines w:val="0"/>
              <w:suppressLineNumbers w:val="0"/>
              <w:spacing w:before="0" w:beforeAutospacing="0" w:after="0" w:afterAutospacing="0" w:line="360" w:lineRule="auto"/>
              <w:ind w:left="0" w:right="0"/>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自合同签订之日起1年</w:t>
            </w:r>
          </w:p>
        </w:tc>
      </w:tr>
      <w:tr w14:paraId="5EB7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68B8C3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w:t>
            </w:r>
          </w:p>
        </w:tc>
        <w:tc>
          <w:tcPr>
            <w:tcW w:w="1768" w:type="dxa"/>
            <w:noWrap w:val="0"/>
            <w:vAlign w:val="center"/>
          </w:tcPr>
          <w:p w14:paraId="01241E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kern w:val="0"/>
                <w:szCs w:val="21"/>
                <w:highlight w:val="none"/>
                <w:lang w:val="en-US" w:eastAsia="zh-CN"/>
              </w:rPr>
              <w:t>服务地点</w:t>
            </w:r>
          </w:p>
        </w:tc>
        <w:tc>
          <w:tcPr>
            <w:tcW w:w="6558" w:type="dxa"/>
            <w:noWrap w:val="0"/>
            <w:vAlign w:val="center"/>
          </w:tcPr>
          <w:p w14:paraId="43E86A1A">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采购人指定地点</w:t>
            </w:r>
          </w:p>
        </w:tc>
      </w:tr>
      <w:tr w14:paraId="0BC2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shd w:val="clear" w:color="auto" w:fill="auto"/>
            <w:noWrap w:val="0"/>
            <w:vAlign w:val="center"/>
          </w:tcPr>
          <w:p w14:paraId="1FD201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10</w:t>
            </w:r>
          </w:p>
        </w:tc>
        <w:tc>
          <w:tcPr>
            <w:tcW w:w="1768" w:type="dxa"/>
            <w:shd w:val="clear" w:color="auto" w:fill="auto"/>
            <w:noWrap w:val="0"/>
            <w:vAlign w:val="center"/>
          </w:tcPr>
          <w:p w14:paraId="36D210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kern w:val="0"/>
                <w:szCs w:val="21"/>
                <w:highlight w:val="none"/>
                <w:lang w:val="en-US" w:eastAsia="zh-CN"/>
              </w:rPr>
              <w:t>服务标准</w:t>
            </w:r>
          </w:p>
        </w:tc>
        <w:tc>
          <w:tcPr>
            <w:tcW w:w="6558" w:type="dxa"/>
            <w:shd w:val="clear" w:color="auto" w:fill="auto"/>
            <w:noWrap w:val="0"/>
            <w:vAlign w:val="center"/>
          </w:tcPr>
          <w:p w14:paraId="5EE3AC51">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符合国家或行业规定的合格标准，满足采购人的要求。</w:t>
            </w:r>
          </w:p>
        </w:tc>
      </w:tr>
      <w:tr w14:paraId="1641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shd w:val="clear" w:color="auto" w:fill="auto"/>
            <w:noWrap w:val="0"/>
            <w:vAlign w:val="center"/>
          </w:tcPr>
          <w:p w14:paraId="37A34B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11</w:t>
            </w:r>
          </w:p>
        </w:tc>
        <w:tc>
          <w:tcPr>
            <w:tcW w:w="1768" w:type="dxa"/>
            <w:shd w:val="clear" w:color="auto" w:fill="auto"/>
            <w:noWrap w:val="0"/>
            <w:vAlign w:val="center"/>
          </w:tcPr>
          <w:p w14:paraId="1B320D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供应商资质条件、能力</w:t>
            </w:r>
          </w:p>
        </w:tc>
        <w:tc>
          <w:tcPr>
            <w:tcW w:w="6558" w:type="dxa"/>
            <w:shd w:val="clear" w:color="auto" w:fill="auto"/>
            <w:noWrap w:val="0"/>
            <w:vAlign w:val="center"/>
          </w:tcPr>
          <w:p w14:paraId="2424B9E4">
            <w:pPr>
              <w:pStyle w:val="185"/>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详见第一章“单一来源采购公告”中的</w:t>
            </w:r>
            <w:r>
              <w:rPr>
                <w:rFonts w:hint="eastAsia" w:ascii="宋体" w:hAnsi="宋体" w:eastAsia="宋体" w:cs="宋体"/>
                <w:b/>
                <w:bCs/>
                <w:color w:val="000000"/>
                <w:sz w:val="21"/>
                <w:szCs w:val="21"/>
                <w:highlight w:val="none"/>
                <w:lang w:val="en-US" w:eastAsia="zh-CN"/>
              </w:rPr>
              <w:t>“六、供应商资格条件”</w:t>
            </w:r>
            <w:r>
              <w:rPr>
                <w:rFonts w:hint="eastAsia" w:ascii="宋体" w:hAnsi="宋体" w:eastAsia="宋体" w:cs="宋体"/>
                <w:color w:val="000000"/>
                <w:sz w:val="21"/>
                <w:szCs w:val="21"/>
                <w:highlight w:val="none"/>
                <w:lang w:val="en-US" w:eastAsia="zh-CN"/>
              </w:rPr>
              <w:t>要求</w:t>
            </w:r>
          </w:p>
        </w:tc>
      </w:tr>
      <w:tr w14:paraId="2D0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shd w:val="clear" w:color="auto" w:fill="auto"/>
            <w:noWrap w:val="0"/>
            <w:vAlign w:val="center"/>
          </w:tcPr>
          <w:p w14:paraId="037618B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12</w:t>
            </w:r>
          </w:p>
        </w:tc>
        <w:tc>
          <w:tcPr>
            <w:tcW w:w="1768" w:type="dxa"/>
            <w:shd w:val="clear" w:color="auto" w:fill="auto"/>
            <w:noWrap w:val="0"/>
            <w:vAlign w:val="center"/>
          </w:tcPr>
          <w:p w14:paraId="337431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响应有效期</w:t>
            </w:r>
          </w:p>
        </w:tc>
        <w:tc>
          <w:tcPr>
            <w:tcW w:w="6558" w:type="dxa"/>
            <w:shd w:val="clear" w:color="auto" w:fill="auto"/>
            <w:noWrap w:val="0"/>
            <w:vAlign w:val="center"/>
          </w:tcPr>
          <w:p w14:paraId="35351B81">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响应文件递交截止之日起</w:t>
            </w: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w:t>
            </w:r>
            <w:r>
              <w:rPr>
                <w:rFonts w:hint="eastAsia" w:ascii="宋体" w:hAnsi="宋体" w:eastAsia="宋体" w:cs="宋体"/>
                <w:color w:val="000000"/>
                <w:szCs w:val="21"/>
                <w:highlight w:val="none"/>
                <w:lang w:eastAsia="zh-CN"/>
              </w:rPr>
              <w:t>。</w:t>
            </w:r>
          </w:p>
        </w:tc>
      </w:tr>
      <w:tr w14:paraId="7EF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shd w:val="clear" w:color="auto" w:fill="auto"/>
            <w:noWrap w:val="0"/>
            <w:vAlign w:val="center"/>
          </w:tcPr>
          <w:p w14:paraId="751E2CEC">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color w:val="000000"/>
                <w:kern w:val="2"/>
                <w:sz w:val="21"/>
                <w:szCs w:val="21"/>
                <w:highlight w:val="none"/>
                <w:lang w:val="en-US" w:eastAsia="zh-CN" w:bidi="ar-SA"/>
              </w:rPr>
            </w:pPr>
            <w:r>
              <w:rPr>
                <w:rFonts w:hint="eastAsia" w:ascii="宋体" w:hAnsi="宋体" w:cs="宋体"/>
                <w:b w:val="0"/>
                <w:bCs w:val="0"/>
                <w:color w:val="000000"/>
                <w:szCs w:val="21"/>
                <w:highlight w:val="none"/>
                <w:lang w:val="en-US" w:eastAsia="zh-CN"/>
              </w:rPr>
              <w:t>13</w:t>
            </w:r>
          </w:p>
        </w:tc>
        <w:tc>
          <w:tcPr>
            <w:tcW w:w="1768" w:type="dxa"/>
            <w:shd w:val="clear" w:color="auto" w:fill="auto"/>
            <w:noWrap w:val="0"/>
            <w:vAlign w:val="center"/>
          </w:tcPr>
          <w:p w14:paraId="45F91DC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rPr>
              <w:t>报价</w:t>
            </w:r>
          </w:p>
        </w:tc>
        <w:tc>
          <w:tcPr>
            <w:tcW w:w="6558" w:type="dxa"/>
            <w:shd w:val="clear" w:color="auto" w:fill="auto"/>
            <w:noWrap w:val="0"/>
            <w:vAlign w:val="center"/>
          </w:tcPr>
          <w:p w14:paraId="30EED51C">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kern w:val="0"/>
                <w:szCs w:val="21"/>
                <w:highlight w:val="none"/>
                <w:lang w:eastAsia="zh-CN"/>
              </w:rPr>
            </w:pPr>
            <w:r>
              <w:rPr>
                <w:rFonts w:hint="eastAsia" w:ascii="宋体" w:hAnsi="宋体" w:eastAsia="宋体" w:cs="宋体"/>
                <w:b/>
                <w:bCs/>
                <w:color w:val="000000"/>
                <w:kern w:val="0"/>
                <w:szCs w:val="21"/>
                <w:highlight w:val="none"/>
                <w:lang w:val="en-US" w:eastAsia="zh-CN"/>
              </w:rPr>
              <w:t>1.报价为全费用报价（包含：税金等一切与之相关的费用），采购人将不再支付除报价外的其他任何费用</w:t>
            </w:r>
            <w:r>
              <w:rPr>
                <w:rFonts w:hint="eastAsia" w:ascii="宋体" w:hAnsi="宋体" w:eastAsia="宋体" w:cs="宋体"/>
                <w:b/>
                <w:bCs/>
                <w:color w:val="000000"/>
                <w:kern w:val="0"/>
                <w:szCs w:val="21"/>
                <w:highlight w:val="none"/>
                <w:lang w:eastAsia="zh-CN"/>
              </w:rPr>
              <w:t>。</w:t>
            </w:r>
          </w:p>
          <w:p w14:paraId="38CD31A7">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lang w:val="en-US" w:eastAsia="zh-CN"/>
              </w:rPr>
              <w:t>2.报价程序：</w:t>
            </w:r>
            <w:r>
              <w:rPr>
                <w:rFonts w:hint="eastAsia" w:ascii="宋体" w:hAnsi="宋体" w:eastAsia="宋体" w:cs="宋体"/>
                <w:b/>
                <w:bCs/>
                <w:color w:val="000000"/>
                <w:kern w:val="0"/>
                <w:szCs w:val="21"/>
                <w:highlight w:val="none"/>
              </w:rPr>
              <w:t>随同响应文件密封递交的响应报价为第一轮报价，供应商通过符合性审查后，将进行第二轮报价（采购人可根据报价情况进行多轮协商并要求供应商进行最后报价）。供应商的后一次报价不得高于前一次报价，否则申请将被拒绝。</w:t>
            </w:r>
          </w:p>
          <w:p w14:paraId="1EA356E4">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0"/>
                <w:szCs w:val="21"/>
                <w:highlight w:val="none"/>
              </w:rPr>
              <w:t>本次协商报价最多进行两轮报价。</w:t>
            </w:r>
          </w:p>
        </w:tc>
      </w:tr>
      <w:tr w14:paraId="6961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shd w:val="clear" w:color="auto" w:fill="auto"/>
            <w:noWrap w:val="0"/>
            <w:vAlign w:val="center"/>
          </w:tcPr>
          <w:p w14:paraId="6D4DCFA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14</w:t>
            </w:r>
          </w:p>
        </w:tc>
        <w:tc>
          <w:tcPr>
            <w:tcW w:w="1768" w:type="dxa"/>
            <w:shd w:val="clear" w:color="auto" w:fill="auto"/>
            <w:noWrap w:val="0"/>
            <w:vAlign w:val="center"/>
          </w:tcPr>
          <w:p w14:paraId="2B3804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协商保证金</w:t>
            </w:r>
          </w:p>
        </w:tc>
        <w:tc>
          <w:tcPr>
            <w:tcW w:w="6558" w:type="dxa"/>
            <w:shd w:val="clear" w:color="auto" w:fill="auto"/>
            <w:noWrap w:val="0"/>
            <w:vAlign w:val="center"/>
          </w:tcPr>
          <w:p w14:paraId="0404B8BF">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按照《河南省财政厅关于优化政府采购营商环境有关问题的通知》的有关规定，不予收取协商保证金。</w:t>
            </w:r>
          </w:p>
        </w:tc>
      </w:tr>
      <w:tr w14:paraId="1CD3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shd w:val="clear" w:color="auto" w:fill="auto"/>
            <w:noWrap w:val="0"/>
            <w:vAlign w:val="center"/>
          </w:tcPr>
          <w:p w14:paraId="0F0D60C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15</w:t>
            </w:r>
          </w:p>
        </w:tc>
        <w:tc>
          <w:tcPr>
            <w:tcW w:w="1768" w:type="dxa"/>
            <w:shd w:val="clear" w:color="auto" w:fill="auto"/>
            <w:noWrap w:val="0"/>
            <w:vAlign w:val="center"/>
          </w:tcPr>
          <w:p w14:paraId="2E265F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响应性文件份数</w:t>
            </w:r>
          </w:p>
        </w:tc>
        <w:tc>
          <w:tcPr>
            <w:tcW w:w="6558" w:type="dxa"/>
            <w:shd w:val="clear" w:color="auto" w:fill="auto"/>
            <w:noWrap w:val="0"/>
            <w:vAlign w:val="center"/>
          </w:tcPr>
          <w:p w14:paraId="0B33A7F7">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响应文件份数：正本1份，副本2份（副本可为正本的复印件）。</w:t>
            </w:r>
          </w:p>
          <w:p w14:paraId="795224D1">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提交电子版文件（1份）要求：U盘（PDF格式，需包含响应文件所有内容，应为正本签字并加盖公章后的扫描件），供应商必须保证响应文件电子文档的完整性、有效性，与响应文件正本（书面版本）的一致性，否则，由此引起的所有后果由各供应商自行承担。</w:t>
            </w:r>
          </w:p>
        </w:tc>
      </w:tr>
      <w:tr w14:paraId="3B2C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6D0CD08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16</w:t>
            </w:r>
          </w:p>
        </w:tc>
        <w:tc>
          <w:tcPr>
            <w:tcW w:w="1768" w:type="dxa"/>
            <w:noWrap w:val="0"/>
            <w:vAlign w:val="center"/>
          </w:tcPr>
          <w:p w14:paraId="778569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bCs/>
                <w:color w:val="000000"/>
                <w:szCs w:val="21"/>
                <w:highlight w:val="none"/>
              </w:rPr>
              <w:t>签字或盖章要求</w:t>
            </w:r>
          </w:p>
        </w:tc>
        <w:tc>
          <w:tcPr>
            <w:tcW w:w="6558" w:type="dxa"/>
            <w:noWrap w:val="0"/>
            <w:vAlign w:val="center"/>
          </w:tcPr>
          <w:p w14:paraId="4790856A">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Cs w:val="21"/>
                <w:highlight w:val="none"/>
              </w:rPr>
            </w:pPr>
            <w:r>
              <w:rPr>
                <w:rFonts w:hint="eastAsia" w:ascii="宋体" w:hAnsi="宋体" w:eastAsia="宋体" w:cs="宋体"/>
                <w:sz w:val="21"/>
                <w:szCs w:val="21"/>
                <w:highlight w:val="none"/>
              </w:rPr>
              <w:t>签字或盖章要求：响应文件应由供应商法定代表人或其委托代理人在规定签字的地方签字，在规定盖章的地方加盖单位公章，由委托代理人签字，须附法定代表人授权委托书。</w:t>
            </w:r>
          </w:p>
        </w:tc>
      </w:tr>
      <w:tr w14:paraId="4608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336E96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17</w:t>
            </w:r>
          </w:p>
        </w:tc>
        <w:tc>
          <w:tcPr>
            <w:tcW w:w="1768" w:type="dxa"/>
            <w:noWrap w:val="0"/>
            <w:vAlign w:val="center"/>
          </w:tcPr>
          <w:p w14:paraId="1ABDE0F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密封要求</w:t>
            </w:r>
          </w:p>
        </w:tc>
        <w:tc>
          <w:tcPr>
            <w:tcW w:w="6558" w:type="dxa"/>
            <w:noWrap w:val="0"/>
            <w:vAlign w:val="center"/>
          </w:tcPr>
          <w:p w14:paraId="21556266">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szCs w:val="21"/>
                <w:highlight w:val="none"/>
                <w:lang w:val="en-US" w:eastAsia="zh-CN"/>
              </w:rPr>
            </w:pPr>
            <w:r>
              <w:rPr>
                <w:rFonts w:hint="eastAsia" w:ascii="宋体" w:hAnsi="宋体" w:eastAsia="宋体" w:cs="宋体"/>
                <w:sz w:val="21"/>
                <w:szCs w:val="21"/>
                <w:highlight w:val="none"/>
              </w:rPr>
              <w:t>响应文件应密封在一个包装内，并在封套的封口处加盖</w:t>
            </w:r>
            <w:r>
              <w:rPr>
                <w:rFonts w:hint="eastAsia" w:ascii="宋体" w:hAnsi="宋体" w:eastAsia="宋体" w:cs="宋体"/>
                <w:sz w:val="21"/>
                <w:szCs w:val="21"/>
                <w:highlight w:val="none"/>
                <w:lang w:val="en-US" w:eastAsia="zh-CN"/>
              </w:rPr>
              <w:t>单一来源采购</w:t>
            </w:r>
            <w:r>
              <w:rPr>
                <w:rFonts w:hint="eastAsia" w:ascii="宋体" w:hAnsi="宋体" w:eastAsia="宋体" w:cs="宋体"/>
                <w:sz w:val="21"/>
                <w:szCs w:val="21"/>
                <w:highlight w:val="none"/>
              </w:rPr>
              <w:t>响应人单位章或由响应人的法定代表人或其授权的代理人签字。</w:t>
            </w:r>
          </w:p>
        </w:tc>
      </w:tr>
      <w:tr w14:paraId="397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534CA9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18</w:t>
            </w:r>
          </w:p>
        </w:tc>
        <w:tc>
          <w:tcPr>
            <w:tcW w:w="1768" w:type="dxa"/>
            <w:noWrap w:val="0"/>
            <w:vAlign w:val="center"/>
          </w:tcPr>
          <w:p w14:paraId="5C81BEA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封套上写明</w:t>
            </w:r>
          </w:p>
        </w:tc>
        <w:tc>
          <w:tcPr>
            <w:tcW w:w="6558" w:type="dxa"/>
            <w:noWrap w:val="0"/>
            <w:vAlign w:val="center"/>
          </w:tcPr>
          <w:p w14:paraId="4BBD9B25">
            <w:pPr>
              <w:keepNext w:val="0"/>
              <w:keepLines w:val="0"/>
              <w:suppressLineNumbers w:val="0"/>
              <w:shd w:val="clear" w:color="auto" w:fill="auto"/>
              <w:autoSpaceDE w:val="0"/>
              <w:autoSpaceDN w:val="0"/>
              <w:adjustRightInd w:val="0"/>
              <w:spacing w:before="0" w:beforeAutospacing="0" w:after="0" w:afterAutospacing="0" w:line="360" w:lineRule="auto"/>
              <w:ind w:left="0" w:right="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单一来源</w:t>
            </w:r>
            <w:r>
              <w:rPr>
                <w:rFonts w:hint="eastAsia" w:ascii="宋体" w:hAnsi="宋体" w:eastAsia="宋体" w:cs="宋体"/>
                <w:color w:val="000000"/>
                <w:sz w:val="21"/>
                <w:szCs w:val="21"/>
                <w:highlight w:val="none"/>
              </w:rPr>
              <w:t>响应人名称：</w:t>
            </w:r>
          </w:p>
          <w:p w14:paraId="4E603D09">
            <w:pPr>
              <w:keepNext w:val="0"/>
              <w:keepLines w:val="0"/>
              <w:suppressLineNumbers w:val="0"/>
              <w:shd w:val="clear" w:color="auto" w:fill="auto"/>
              <w:autoSpaceDE w:val="0"/>
              <w:autoSpaceDN w:val="0"/>
              <w:adjustRightInd w:val="0"/>
              <w:spacing w:before="0" w:beforeAutospacing="0" w:after="0" w:afterAutospacing="0" w:line="360" w:lineRule="auto"/>
              <w:ind w:left="0" w:right="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单一来源</w:t>
            </w:r>
            <w:r>
              <w:rPr>
                <w:rFonts w:hint="eastAsia" w:ascii="宋体" w:hAnsi="宋体" w:eastAsia="宋体" w:cs="宋体"/>
                <w:color w:val="000000"/>
                <w:sz w:val="21"/>
                <w:szCs w:val="21"/>
                <w:highlight w:val="none"/>
              </w:rPr>
              <w:t>响应人地址：</w:t>
            </w:r>
          </w:p>
          <w:p w14:paraId="283EFDF7">
            <w:pPr>
              <w:keepNext w:val="0"/>
              <w:keepLines w:val="0"/>
              <w:suppressLineNumbers w:val="0"/>
              <w:shd w:val="clear" w:color="auto" w:fill="auto"/>
              <w:autoSpaceDE w:val="0"/>
              <w:autoSpaceDN w:val="0"/>
              <w:adjustRightInd w:val="0"/>
              <w:spacing w:before="0" w:beforeAutospacing="0" w:after="0" w:afterAutospacing="0" w:line="360" w:lineRule="auto"/>
              <w:ind w:left="0" w:right="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（项目名称）</w:t>
            </w:r>
            <w:r>
              <w:rPr>
                <w:rFonts w:hint="eastAsia" w:ascii="宋体" w:hAnsi="宋体" w:cs="宋体"/>
                <w:color w:val="000000"/>
                <w:sz w:val="21"/>
                <w:szCs w:val="21"/>
                <w:highlight w:val="none"/>
                <w:lang w:val="en-US" w:eastAsia="zh-CN"/>
              </w:rPr>
              <w:t>包</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响应文件</w:t>
            </w:r>
          </w:p>
          <w:p w14:paraId="63749FE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000000"/>
                <w:kern w:val="0"/>
                <w:szCs w:val="21"/>
                <w:highlight w:val="none"/>
                <w:lang w:eastAsia="zh-CN"/>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分前不得开启</w:t>
            </w:r>
          </w:p>
        </w:tc>
      </w:tr>
      <w:tr w14:paraId="52B3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768300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19</w:t>
            </w:r>
          </w:p>
        </w:tc>
        <w:tc>
          <w:tcPr>
            <w:tcW w:w="1768" w:type="dxa"/>
            <w:noWrap w:val="0"/>
            <w:vAlign w:val="center"/>
          </w:tcPr>
          <w:p w14:paraId="4E323987">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响应性文件递交截止时间及地点</w:t>
            </w:r>
          </w:p>
        </w:tc>
        <w:tc>
          <w:tcPr>
            <w:tcW w:w="6558" w:type="dxa"/>
            <w:noWrap w:val="0"/>
            <w:vAlign w:val="center"/>
          </w:tcPr>
          <w:p w14:paraId="112203A1">
            <w:pPr>
              <w:keepNext w:val="0"/>
              <w:keepLines w:val="0"/>
              <w:pageBreakBefore w:val="0"/>
              <w:numPr>
                <w:ilvl w:val="0"/>
                <w:numId w:val="0"/>
              </w:numPr>
              <w:suppressLineNumbers w:val="0"/>
              <w:shd w:val="clear" w:color="auto" w:fill="auto"/>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时间：</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年</w:t>
            </w: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日09时</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0分</w:t>
            </w:r>
            <w:r>
              <w:rPr>
                <w:rFonts w:hint="eastAsia" w:ascii="宋体" w:hAnsi="宋体" w:cs="宋体"/>
                <w:color w:val="000000"/>
                <w:sz w:val="21"/>
                <w:szCs w:val="21"/>
                <w:highlight w:val="none"/>
                <w:lang w:val="en-US" w:eastAsia="zh-CN"/>
              </w:rPr>
              <w:t>（</w:t>
            </w:r>
            <w:r>
              <w:rPr>
                <w:rFonts w:hint="eastAsia" w:ascii="宋体" w:hAnsi="宋体" w:eastAsia="宋体" w:cs="宋体"/>
                <w:sz w:val="21"/>
                <w:szCs w:val="21"/>
                <w:highlight w:val="none"/>
                <w:lang w:eastAsia="zh-CN"/>
              </w:rPr>
              <w:t>北京时间</w:t>
            </w:r>
            <w:r>
              <w:rPr>
                <w:rFonts w:hint="eastAsia" w:ascii="宋体" w:hAnsi="宋体" w:cs="宋体"/>
                <w:sz w:val="21"/>
                <w:szCs w:val="21"/>
                <w:highlight w:val="none"/>
                <w:lang w:eastAsia="zh-CN"/>
              </w:rPr>
              <w:t>）</w:t>
            </w:r>
          </w:p>
          <w:p w14:paraId="5B781696">
            <w:pPr>
              <w:pStyle w:val="25"/>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地点</w:t>
            </w:r>
            <w:r>
              <w:rPr>
                <w:rFonts w:hint="eastAsia" w:ascii="宋体" w:hAnsi="宋体" w:eastAsia="宋体" w:cs="宋体"/>
                <w:sz w:val="21"/>
                <w:szCs w:val="21"/>
                <w:highlight w:val="none"/>
                <w:lang w:val="en-US" w:eastAsia="zh-CN"/>
              </w:rPr>
              <w:t>：</w:t>
            </w:r>
            <w:r>
              <w:rPr>
                <w:rFonts w:hint="eastAsia" w:ascii="宋体" w:hAnsi="宋体" w:eastAsia="宋体" w:cs="宋体"/>
                <w:color w:val="000000"/>
                <w:highlight w:val="none"/>
              </w:rPr>
              <w:t>河南英华咨询有限公司</w:t>
            </w:r>
            <w:r>
              <w:rPr>
                <w:rFonts w:hint="eastAsia" w:ascii="宋体" w:hAnsi="宋体" w:eastAsia="宋体" w:cs="宋体"/>
                <w:color w:val="000000"/>
                <w:highlight w:val="none"/>
                <w:lang w:eastAsia="zh-CN"/>
              </w:rPr>
              <w:t>（</w:t>
            </w:r>
            <w:r>
              <w:rPr>
                <w:rFonts w:hint="eastAsia" w:ascii="宋体" w:hAnsi="宋体" w:eastAsia="宋体" w:cs="宋体"/>
                <w:highlight w:val="none"/>
              </w:rPr>
              <w:t>郑州市电厂路河南省国家大学科技园</w:t>
            </w:r>
            <w:r>
              <w:rPr>
                <w:rFonts w:hint="eastAsia" w:hAnsi="宋体" w:cs="宋体"/>
                <w:highlight w:val="none"/>
                <w:lang w:eastAsia="zh-CN"/>
              </w:rPr>
              <w:t>（</w:t>
            </w:r>
            <w:r>
              <w:rPr>
                <w:rFonts w:hint="eastAsia" w:ascii="宋体" w:hAnsi="宋体" w:eastAsia="宋体" w:cs="宋体"/>
                <w:highlight w:val="none"/>
              </w:rPr>
              <w:t>东区</w:t>
            </w:r>
            <w:r>
              <w:rPr>
                <w:rFonts w:hint="eastAsia" w:hAnsi="宋体" w:cs="宋体"/>
                <w:highlight w:val="none"/>
                <w:lang w:eastAsia="zh-CN"/>
              </w:rPr>
              <w:t>）</w:t>
            </w:r>
            <w:r>
              <w:rPr>
                <w:rFonts w:hint="eastAsia" w:ascii="宋体" w:hAnsi="宋体" w:eastAsia="宋体" w:cs="宋体"/>
                <w:highlight w:val="none"/>
              </w:rPr>
              <w:t>16号楼C座21层</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会议室</w:t>
            </w:r>
          </w:p>
        </w:tc>
      </w:tr>
      <w:tr w14:paraId="699E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1321AA0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w:t>
            </w:r>
          </w:p>
        </w:tc>
        <w:tc>
          <w:tcPr>
            <w:tcW w:w="1768" w:type="dxa"/>
            <w:noWrap w:val="0"/>
            <w:vAlign w:val="center"/>
          </w:tcPr>
          <w:p w14:paraId="09844BF8">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558" w:type="dxa"/>
            <w:noWrap w:val="0"/>
            <w:vAlign w:val="center"/>
          </w:tcPr>
          <w:p w14:paraId="39A3D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本项目不收取履约保证金</w:t>
            </w:r>
          </w:p>
        </w:tc>
      </w:tr>
      <w:tr w14:paraId="171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15" w:type="dxa"/>
            <w:noWrap w:val="0"/>
            <w:vAlign w:val="center"/>
          </w:tcPr>
          <w:p w14:paraId="679B48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cs="宋体"/>
                <w:color w:val="000000"/>
                <w:szCs w:val="21"/>
                <w:highlight w:val="none"/>
                <w:lang w:val="en-US" w:eastAsia="zh-CN"/>
              </w:rPr>
              <w:t>1</w:t>
            </w:r>
          </w:p>
        </w:tc>
        <w:tc>
          <w:tcPr>
            <w:tcW w:w="1768" w:type="dxa"/>
            <w:noWrap w:val="0"/>
            <w:vAlign w:val="center"/>
          </w:tcPr>
          <w:p w14:paraId="17C9FCBB">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付款方式</w:t>
            </w:r>
          </w:p>
        </w:tc>
        <w:tc>
          <w:tcPr>
            <w:tcW w:w="6558" w:type="dxa"/>
            <w:noWrap w:val="0"/>
            <w:vAlign w:val="center"/>
          </w:tcPr>
          <w:p w14:paraId="3A74AAD3">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80" w:lineRule="exact"/>
              <w:ind w:left="0" w:right="0"/>
              <w:textAlignment w:val="auto"/>
              <w:rPr>
                <w:rFonts w:hint="eastAsia" w:ascii="宋体" w:hAnsi="宋体" w:eastAsia="宋体" w:cs="宋体"/>
                <w:b/>
                <w:bCs/>
                <w:spacing w:val="2"/>
                <w:kern w:val="0"/>
                <w:szCs w:val="21"/>
                <w:highlight w:val="none"/>
                <w:lang w:val="en-US" w:eastAsia="zh-CN"/>
              </w:rPr>
            </w:pPr>
            <w:r>
              <w:rPr>
                <w:rFonts w:hint="eastAsia" w:ascii="宋体" w:hAnsi="宋体" w:eastAsia="宋体" w:cs="宋体"/>
                <w:b/>
                <w:bCs/>
                <w:spacing w:val="2"/>
                <w:kern w:val="0"/>
                <w:szCs w:val="21"/>
                <w:highlight w:val="none"/>
                <w:lang w:val="en-US" w:eastAsia="zh-CN"/>
              </w:rPr>
              <w:t>本项目验收合格后一次性支付合同款项100%。</w:t>
            </w:r>
          </w:p>
        </w:tc>
      </w:tr>
      <w:tr w14:paraId="6BCA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5355FE6D">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cs="宋体"/>
                <w:color w:val="000000"/>
                <w:szCs w:val="21"/>
                <w:highlight w:val="none"/>
                <w:lang w:val="en-US" w:eastAsia="zh-CN"/>
              </w:rPr>
              <w:t>2</w:t>
            </w:r>
          </w:p>
        </w:tc>
        <w:tc>
          <w:tcPr>
            <w:tcW w:w="1768" w:type="dxa"/>
            <w:noWrap w:val="0"/>
            <w:vAlign w:val="center"/>
          </w:tcPr>
          <w:p w14:paraId="6D302B59">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采购代理服务费</w:t>
            </w:r>
          </w:p>
        </w:tc>
        <w:tc>
          <w:tcPr>
            <w:tcW w:w="6558" w:type="dxa"/>
            <w:noWrap w:val="0"/>
            <w:vAlign w:val="center"/>
          </w:tcPr>
          <w:p w14:paraId="011812EA">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80" w:lineRule="exact"/>
              <w:ind w:left="0" w:leftChars="0" w:right="0" w:rightChars="0"/>
              <w:jc w:val="both"/>
              <w:textAlignment w:val="auto"/>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1、本项目代理服务费：参考国家计委计价格[2002]1980号文及发改办价格(2003)857号文规定的标准，由成交供应商在领取成交通知书前缴纳至采购代理机构。</w:t>
            </w:r>
          </w:p>
          <w:p w14:paraId="187AB053">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80" w:lineRule="exact"/>
              <w:ind w:left="0" w:leftChars="0" w:right="0" w:rightChars="0"/>
              <w:jc w:val="both"/>
              <w:textAlignment w:val="auto"/>
              <w:rPr>
                <w:rFonts w:hint="default" w:ascii="宋体" w:hAnsi="宋体" w:eastAsia="宋体" w:cs="宋体"/>
                <w:kern w:val="2"/>
                <w:sz w:val="21"/>
                <w:szCs w:val="21"/>
                <w:highlight w:val="none"/>
                <w:lang w:val="en-US" w:eastAsia="zh-CN" w:bidi="ar"/>
              </w:rPr>
            </w:pPr>
            <w:r>
              <w:rPr>
                <w:rFonts w:hint="eastAsia" w:ascii="宋体" w:hAnsi="宋体" w:cs="宋体"/>
                <w:b/>
                <w:bCs/>
                <w:kern w:val="2"/>
                <w:sz w:val="21"/>
                <w:szCs w:val="21"/>
                <w:highlight w:val="none"/>
                <w:lang w:val="en-US" w:eastAsia="zh-CN" w:bidi="ar"/>
              </w:rPr>
              <w:t>缴纳</w:t>
            </w:r>
            <w:r>
              <w:rPr>
                <w:rFonts w:hint="eastAsia" w:ascii="宋体" w:hAnsi="宋体" w:eastAsia="宋体" w:cs="宋体"/>
                <w:b/>
                <w:bCs/>
                <w:kern w:val="2"/>
                <w:sz w:val="21"/>
                <w:szCs w:val="21"/>
                <w:highlight w:val="none"/>
                <w:lang w:val="en-US" w:eastAsia="zh-CN" w:bidi="ar"/>
              </w:rPr>
              <w:t>金额：</w:t>
            </w:r>
          </w:p>
          <w:p w14:paraId="3D17B7FA">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包1：</w:t>
            </w:r>
            <w:r>
              <w:rPr>
                <w:rFonts w:hint="eastAsia" w:ascii="宋体" w:hAnsi="宋体" w:cs="宋体"/>
                <w:kern w:val="2"/>
                <w:sz w:val="21"/>
                <w:szCs w:val="21"/>
                <w:highlight w:val="none"/>
                <w:lang w:val="en-US" w:eastAsia="zh-CN" w:bidi="ar"/>
              </w:rPr>
              <w:t>4500</w:t>
            </w:r>
            <w:r>
              <w:rPr>
                <w:rFonts w:hint="eastAsia" w:ascii="宋体" w:hAnsi="宋体" w:eastAsia="宋体" w:cs="宋体"/>
                <w:kern w:val="2"/>
                <w:sz w:val="21"/>
                <w:szCs w:val="21"/>
                <w:highlight w:val="none"/>
                <w:lang w:val="en-US" w:eastAsia="zh-CN" w:bidi="ar"/>
              </w:rPr>
              <w:t>元；包2：</w:t>
            </w:r>
            <w:r>
              <w:rPr>
                <w:rFonts w:hint="eastAsia" w:ascii="宋体" w:hAnsi="宋体" w:cs="宋体"/>
                <w:kern w:val="2"/>
                <w:sz w:val="21"/>
                <w:szCs w:val="21"/>
                <w:highlight w:val="none"/>
                <w:lang w:val="en-US" w:eastAsia="zh-CN" w:bidi="ar"/>
              </w:rPr>
              <w:t>1755</w:t>
            </w:r>
            <w:r>
              <w:rPr>
                <w:rFonts w:hint="eastAsia" w:ascii="宋体" w:hAnsi="宋体" w:eastAsia="宋体" w:cs="宋体"/>
                <w:kern w:val="2"/>
                <w:sz w:val="21"/>
                <w:szCs w:val="21"/>
                <w:highlight w:val="none"/>
                <w:lang w:val="en-US" w:eastAsia="zh-CN" w:bidi="ar"/>
              </w:rPr>
              <w:t>元；包3：</w:t>
            </w:r>
            <w:r>
              <w:rPr>
                <w:rFonts w:hint="eastAsia" w:ascii="宋体" w:hAnsi="宋体" w:cs="宋体"/>
                <w:kern w:val="2"/>
                <w:sz w:val="21"/>
                <w:szCs w:val="21"/>
                <w:highlight w:val="none"/>
                <w:lang w:val="en-US" w:eastAsia="zh-CN" w:bidi="ar"/>
              </w:rPr>
              <w:t>945</w:t>
            </w:r>
            <w:r>
              <w:rPr>
                <w:rFonts w:hint="eastAsia" w:ascii="宋体" w:hAnsi="宋体" w:eastAsia="宋体" w:cs="宋体"/>
                <w:kern w:val="2"/>
                <w:sz w:val="21"/>
                <w:szCs w:val="21"/>
                <w:highlight w:val="none"/>
                <w:lang w:val="en-US" w:eastAsia="zh-CN" w:bidi="ar"/>
              </w:rPr>
              <w:t>元；包4：</w:t>
            </w:r>
            <w:r>
              <w:rPr>
                <w:rFonts w:hint="eastAsia" w:ascii="宋体" w:hAnsi="宋体" w:cs="宋体"/>
                <w:kern w:val="2"/>
                <w:sz w:val="21"/>
                <w:szCs w:val="21"/>
                <w:highlight w:val="none"/>
                <w:lang w:val="en-US" w:eastAsia="zh-CN" w:bidi="ar"/>
              </w:rPr>
              <w:t>2850</w:t>
            </w:r>
            <w:r>
              <w:rPr>
                <w:rFonts w:hint="eastAsia" w:ascii="宋体" w:hAnsi="宋体" w:eastAsia="宋体" w:cs="宋体"/>
                <w:kern w:val="2"/>
                <w:sz w:val="21"/>
                <w:szCs w:val="21"/>
                <w:highlight w:val="none"/>
                <w:lang w:val="en-US" w:eastAsia="zh-CN" w:bidi="ar"/>
              </w:rPr>
              <w:t>元；包5：</w:t>
            </w:r>
            <w:r>
              <w:rPr>
                <w:rFonts w:hint="eastAsia" w:ascii="宋体" w:hAnsi="宋体" w:cs="宋体"/>
                <w:kern w:val="2"/>
                <w:sz w:val="21"/>
                <w:szCs w:val="21"/>
                <w:highlight w:val="none"/>
                <w:lang w:val="en-US" w:eastAsia="zh-CN" w:bidi="ar"/>
              </w:rPr>
              <w:t>1650</w:t>
            </w:r>
            <w:r>
              <w:rPr>
                <w:rFonts w:hint="eastAsia" w:ascii="宋体" w:hAnsi="宋体" w:eastAsia="宋体" w:cs="宋体"/>
                <w:kern w:val="2"/>
                <w:sz w:val="21"/>
                <w:szCs w:val="21"/>
                <w:highlight w:val="none"/>
                <w:lang w:val="en-US" w:eastAsia="zh-CN" w:bidi="ar"/>
              </w:rPr>
              <w:t>万元；包6：</w:t>
            </w:r>
            <w:r>
              <w:rPr>
                <w:rFonts w:hint="eastAsia" w:ascii="宋体" w:hAnsi="宋体" w:cs="宋体"/>
                <w:kern w:val="2"/>
                <w:sz w:val="21"/>
                <w:szCs w:val="21"/>
                <w:highlight w:val="none"/>
                <w:lang w:val="en-US" w:eastAsia="zh-CN" w:bidi="ar"/>
              </w:rPr>
              <w:t>1500</w:t>
            </w:r>
            <w:r>
              <w:rPr>
                <w:rFonts w:hint="eastAsia" w:ascii="宋体" w:hAnsi="宋体" w:eastAsia="宋体" w:cs="宋体"/>
                <w:kern w:val="2"/>
                <w:sz w:val="21"/>
                <w:szCs w:val="21"/>
                <w:highlight w:val="none"/>
                <w:lang w:val="en-US" w:eastAsia="zh-CN" w:bidi="ar"/>
              </w:rPr>
              <w:t>元；包7：</w:t>
            </w:r>
            <w:r>
              <w:rPr>
                <w:rFonts w:hint="eastAsia" w:ascii="宋体" w:hAnsi="宋体" w:cs="宋体"/>
                <w:kern w:val="2"/>
                <w:sz w:val="21"/>
                <w:szCs w:val="21"/>
                <w:highlight w:val="none"/>
                <w:lang w:val="en-US" w:eastAsia="zh-CN" w:bidi="ar"/>
              </w:rPr>
              <w:t>3720</w:t>
            </w:r>
            <w:r>
              <w:rPr>
                <w:rFonts w:hint="eastAsia" w:ascii="宋体" w:hAnsi="宋体" w:eastAsia="宋体" w:cs="宋体"/>
                <w:kern w:val="2"/>
                <w:sz w:val="21"/>
                <w:szCs w:val="21"/>
                <w:highlight w:val="none"/>
                <w:lang w:val="en-US" w:eastAsia="zh-CN" w:bidi="ar"/>
              </w:rPr>
              <w:t>元；包8：</w:t>
            </w:r>
            <w:r>
              <w:rPr>
                <w:rFonts w:hint="eastAsia" w:ascii="宋体" w:hAnsi="宋体" w:cs="宋体"/>
                <w:kern w:val="2"/>
                <w:sz w:val="21"/>
                <w:szCs w:val="21"/>
                <w:highlight w:val="none"/>
                <w:lang w:val="en-US" w:eastAsia="zh-CN" w:bidi="ar"/>
              </w:rPr>
              <w:t>1170</w:t>
            </w:r>
            <w:r>
              <w:rPr>
                <w:rFonts w:hint="eastAsia" w:ascii="宋体" w:hAnsi="宋体" w:eastAsia="宋体" w:cs="宋体"/>
                <w:kern w:val="2"/>
                <w:sz w:val="21"/>
                <w:szCs w:val="21"/>
                <w:highlight w:val="none"/>
                <w:lang w:val="en-US" w:eastAsia="zh-CN" w:bidi="ar"/>
              </w:rPr>
              <w:t>元；包9：</w:t>
            </w:r>
            <w:r>
              <w:rPr>
                <w:rFonts w:hint="eastAsia" w:ascii="宋体" w:hAnsi="宋体" w:cs="宋体"/>
                <w:kern w:val="2"/>
                <w:sz w:val="21"/>
                <w:szCs w:val="21"/>
                <w:highlight w:val="none"/>
                <w:lang w:val="en-US" w:eastAsia="zh-CN" w:bidi="ar"/>
              </w:rPr>
              <w:t>5400</w:t>
            </w:r>
            <w:r>
              <w:rPr>
                <w:rFonts w:hint="eastAsia" w:ascii="宋体" w:hAnsi="宋体" w:eastAsia="宋体" w:cs="宋体"/>
                <w:kern w:val="2"/>
                <w:sz w:val="21"/>
                <w:szCs w:val="21"/>
                <w:highlight w:val="none"/>
                <w:lang w:val="en-US" w:eastAsia="zh-CN" w:bidi="ar"/>
              </w:rPr>
              <w:t>元；包10：</w:t>
            </w:r>
            <w:r>
              <w:rPr>
                <w:rFonts w:hint="eastAsia" w:ascii="宋体" w:hAnsi="宋体" w:cs="宋体"/>
                <w:kern w:val="2"/>
                <w:sz w:val="21"/>
                <w:szCs w:val="21"/>
                <w:highlight w:val="none"/>
                <w:lang w:val="en-US" w:eastAsia="zh-CN" w:bidi="ar"/>
              </w:rPr>
              <w:t>2565</w:t>
            </w:r>
            <w:r>
              <w:rPr>
                <w:rFonts w:hint="eastAsia" w:ascii="宋体" w:hAnsi="宋体" w:eastAsia="宋体" w:cs="宋体"/>
                <w:kern w:val="2"/>
                <w:sz w:val="21"/>
                <w:szCs w:val="21"/>
                <w:highlight w:val="none"/>
                <w:lang w:val="en-US" w:eastAsia="zh-CN" w:bidi="ar"/>
              </w:rPr>
              <w:t>元；包11：</w:t>
            </w:r>
            <w:r>
              <w:rPr>
                <w:rFonts w:hint="eastAsia" w:ascii="宋体" w:hAnsi="宋体" w:cs="宋体"/>
                <w:kern w:val="2"/>
                <w:sz w:val="21"/>
                <w:szCs w:val="21"/>
                <w:highlight w:val="none"/>
                <w:lang w:val="en-US" w:eastAsia="zh-CN" w:bidi="ar"/>
              </w:rPr>
              <w:t>2865</w:t>
            </w:r>
            <w:r>
              <w:rPr>
                <w:rFonts w:hint="eastAsia" w:ascii="宋体" w:hAnsi="宋体" w:eastAsia="宋体" w:cs="宋体"/>
                <w:kern w:val="2"/>
                <w:sz w:val="21"/>
                <w:szCs w:val="21"/>
                <w:highlight w:val="none"/>
                <w:lang w:val="en-US" w:eastAsia="zh-CN" w:bidi="ar"/>
              </w:rPr>
              <w:t>元；包12：</w:t>
            </w:r>
            <w:r>
              <w:rPr>
                <w:rFonts w:hint="eastAsia" w:ascii="宋体" w:hAnsi="宋体" w:cs="宋体"/>
                <w:kern w:val="2"/>
                <w:sz w:val="21"/>
                <w:szCs w:val="21"/>
                <w:highlight w:val="none"/>
                <w:lang w:val="en-US" w:eastAsia="zh-CN" w:bidi="ar"/>
              </w:rPr>
              <w:t>360</w:t>
            </w:r>
            <w:r>
              <w:rPr>
                <w:rFonts w:hint="eastAsia" w:ascii="宋体" w:hAnsi="宋体" w:eastAsia="宋体" w:cs="宋体"/>
                <w:kern w:val="2"/>
                <w:sz w:val="21"/>
                <w:szCs w:val="21"/>
                <w:highlight w:val="none"/>
                <w:lang w:val="en-US" w:eastAsia="zh-CN" w:bidi="ar"/>
              </w:rPr>
              <w:t>元；包13：</w:t>
            </w:r>
            <w:r>
              <w:rPr>
                <w:rFonts w:hint="eastAsia" w:ascii="宋体" w:hAnsi="宋体" w:cs="宋体"/>
                <w:kern w:val="2"/>
                <w:sz w:val="21"/>
                <w:szCs w:val="21"/>
                <w:highlight w:val="none"/>
                <w:lang w:val="en-US" w:eastAsia="zh-CN" w:bidi="ar"/>
              </w:rPr>
              <w:t>825</w:t>
            </w:r>
            <w:r>
              <w:rPr>
                <w:rFonts w:hint="eastAsia" w:ascii="宋体" w:hAnsi="宋体" w:eastAsia="宋体" w:cs="宋体"/>
                <w:kern w:val="2"/>
                <w:sz w:val="21"/>
                <w:szCs w:val="21"/>
                <w:highlight w:val="none"/>
                <w:lang w:val="en-US" w:eastAsia="zh-CN" w:bidi="ar"/>
              </w:rPr>
              <w:t>元；包14：</w:t>
            </w:r>
            <w:r>
              <w:rPr>
                <w:rFonts w:hint="eastAsia" w:ascii="宋体" w:hAnsi="宋体" w:cs="宋体"/>
                <w:kern w:val="2"/>
                <w:sz w:val="21"/>
                <w:szCs w:val="21"/>
                <w:highlight w:val="none"/>
                <w:lang w:val="en-US" w:eastAsia="zh-CN" w:bidi="ar"/>
              </w:rPr>
              <w:t>1050</w:t>
            </w:r>
            <w:r>
              <w:rPr>
                <w:rFonts w:hint="eastAsia" w:ascii="宋体" w:hAnsi="宋体" w:eastAsia="宋体" w:cs="宋体"/>
                <w:kern w:val="2"/>
                <w:sz w:val="21"/>
                <w:szCs w:val="21"/>
                <w:highlight w:val="none"/>
                <w:lang w:val="en-US" w:eastAsia="zh-CN" w:bidi="ar"/>
              </w:rPr>
              <w:t>元；包15：</w:t>
            </w:r>
            <w:r>
              <w:rPr>
                <w:rFonts w:hint="eastAsia" w:ascii="宋体" w:hAnsi="宋体" w:cs="宋体"/>
                <w:kern w:val="2"/>
                <w:sz w:val="21"/>
                <w:szCs w:val="21"/>
                <w:highlight w:val="none"/>
                <w:lang w:val="en-US" w:eastAsia="zh-CN" w:bidi="ar"/>
              </w:rPr>
              <w:t>900</w:t>
            </w:r>
            <w:r>
              <w:rPr>
                <w:rFonts w:hint="eastAsia" w:ascii="宋体" w:hAnsi="宋体" w:eastAsia="宋体" w:cs="宋体"/>
                <w:kern w:val="2"/>
                <w:sz w:val="21"/>
                <w:szCs w:val="21"/>
                <w:highlight w:val="none"/>
                <w:lang w:val="en-US" w:eastAsia="zh-CN" w:bidi="ar"/>
              </w:rPr>
              <w:t>元；包16：</w:t>
            </w:r>
            <w:r>
              <w:rPr>
                <w:rFonts w:hint="eastAsia" w:ascii="宋体" w:hAnsi="宋体" w:cs="宋体"/>
                <w:kern w:val="2"/>
                <w:sz w:val="21"/>
                <w:szCs w:val="21"/>
                <w:highlight w:val="none"/>
                <w:lang w:val="en-US" w:eastAsia="zh-CN" w:bidi="ar"/>
              </w:rPr>
              <w:t>1500</w:t>
            </w:r>
            <w:r>
              <w:rPr>
                <w:rFonts w:hint="eastAsia" w:ascii="宋体" w:hAnsi="宋体" w:eastAsia="宋体" w:cs="宋体"/>
                <w:kern w:val="2"/>
                <w:sz w:val="21"/>
                <w:szCs w:val="21"/>
                <w:highlight w:val="none"/>
                <w:lang w:val="en-US" w:eastAsia="zh-CN" w:bidi="ar"/>
              </w:rPr>
              <w:t>元；包17：</w:t>
            </w:r>
            <w:r>
              <w:rPr>
                <w:rFonts w:hint="eastAsia" w:ascii="宋体" w:hAnsi="宋体" w:cs="宋体"/>
                <w:kern w:val="2"/>
                <w:sz w:val="21"/>
                <w:szCs w:val="21"/>
                <w:highlight w:val="none"/>
                <w:lang w:val="en-US" w:eastAsia="zh-CN" w:bidi="ar"/>
              </w:rPr>
              <w:t>450</w:t>
            </w:r>
            <w:r>
              <w:rPr>
                <w:rFonts w:hint="eastAsia" w:ascii="宋体" w:hAnsi="宋体" w:eastAsia="宋体" w:cs="宋体"/>
                <w:kern w:val="2"/>
                <w:sz w:val="21"/>
                <w:szCs w:val="21"/>
                <w:highlight w:val="none"/>
                <w:lang w:val="en-US" w:eastAsia="zh-CN" w:bidi="ar"/>
              </w:rPr>
              <w:t>元；包18：</w:t>
            </w:r>
            <w:r>
              <w:rPr>
                <w:rFonts w:hint="eastAsia" w:ascii="宋体" w:hAnsi="宋体" w:cs="宋体"/>
                <w:kern w:val="2"/>
                <w:sz w:val="21"/>
                <w:szCs w:val="21"/>
                <w:highlight w:val="none"/>
                <w:lang w:val="en-US" w:eastAsia="zh-CN" w:bidi="ar"/>
              </w:rPr>
              <w:t>1395</w:t>
            </w:r>
            <w:r>
              <w:rPr>
                <w:rFonts w:hint="eastAsia" w:ascii="宋体" w:hAnsi="宋体" w:eastAsia="宋体" w:cs="宋体"/>
                <w:kern w:val="2"/>
                <w:sz w:val="21"/>
                <w:szCs w:val="21"/>
                <w:highlight w:val="none"/>
                <w:lang w:val="en-US" w:eastAsia="zh-CN" w:bidi="ar"/>
              </w:rPr>
              <w:t>元；包19：</w:t>
            </w:r>
            <w:r>
              <w:rPr>
                <w:rFonts w:hint="eastAsia" w:ascii="宋体" w:hAnsi="宋体" w:cs="宋体"/>
                <w:kern w:val="2"/>
                <w:sz w:val="21"/>
                <w:szCs w:val="21"/>
                <w:highlight w:val="none"/>
                <w:lang w:val="en-US" w:eastAsia="zh-CN" w:bidi="ar"/>
              </w:rPr>
              <w:t>1350</w:t>
            </w:r>
            <w:r>
              <w:rPr>
                <w:rFonts w:hint="eastAsia" w:ascii="宋体" w:hAnsi="宋体" w:eastAsia="宋体" w:cs="宋体"/>
                <w:kern w:val="2"/>
                <w:sz w:val="21"/>
                <w:szCs w:val="21"/>
                <w:highlight w:val="none"/>
                <w:lang w:val="en-US" w:eastAsia="zh-CN" w:bidi="ar"/>
              </w:rPr>
              <w:t>元；包20：</w:t>
            </w:r>
            <w:r>
              <w:rPr>
                <w:rFonts w:hint="eastAsia" w:ascii="宋体" w:hAnsi="宋体" w:cs="宋体"/>
                <w:kern w:val="2"/>
                <w:sz w:val="21"/>
                <w:szCs w:val="21"/>
                <w:highlight w:val="none"/>
                <w:lang w:val="en-US" w:eastAsia="zh-CN" w:bidi="ar"/>
              </w:rPr>
              <w:t>1125</w:t>
            </w:r>
            <w:r>
              <w:rPr>
                <w:rFonts w:hint="eastAsia" w:ascii="宋体" w:hAnsi="宋体" w:eastAsia="宋体" w:cs="宋体"/>
                <w:kern w:val="2"/>
                <w:sz w:val="21"/>
                <w:szCs w:val="21"/>
                <w:highlight w:val="none"/>
                <w:lang w:val="en-US" w:eastAsia="zh-CN" w:bidi="ar"/>
              </w:rPr>
              <w:t>元；包21：</w:t>
            </w:r>
            <w:r>
              <w:rPr>
                <w:rFonts w:hint="eastAsia" w:ascii="宋体" w:hAnsi="宋体" w:cs="宋体"/>
                <w:kern w:val="2"/>
                <w:sz w:val="21"/>
                <w:szCs w:val="21"/>
                <w:highlight w:val="none"/>
                <w:lang w:val="en-US" w:eastAsia="zh-CN" w:bidi="ar"/>
              </w:rPr>
              <w:t>2250</w:t>
            </w:r>
            <w:r>
              <w:rPr>
                <w:rFonts w:hint="eastAsia" w:ascii="宋体" w:hAnsi="宋体" w:eastAsia="宋体" w:cs="宋体"/>
                <w:kern w:val="2"/>
                <w:sz w:val="21"/>
                <w:szCs w:val="21"/>
                <w:highlight w:val="none"/>
                <w:lang w:val="en-US" w:eastAsia="zh-CN" w:bidi="ar"/>
              </w:rPr>
              <w:t>元；包22：</w:t>
            </w:r>
            <w:r>
              <w:rPr>
                <w:rFonts w:hint="eastAsia" w:ascii="宋体" w:hAnsi="宋体" w:cs="宋体"/>
                <w:kern w:val="2"/>
                <w:sz w:val="21"/>
                <w:szCs w:val="21"/>
                <w:highlight w:val="none"/>
                <w:lang w:val="en-US" w:eastAsia="zh-CN" w:bidi="ar"/>
              </w:rPr>
              <w:t>1095</w:t>
            </w:r>
            <w:r>
              <w:rPr>
                <w:rFonts w:hint="eastAsia" w:ascii="宋体" w:hAnsi="宋体" w:eastAsia="宋体" w:cs="宋体"/>
                <w:kern w:val="2"/>
                <w:sz w:val="21"/>
                <w:szCs w:val="21"/>
                <w:highlight w:val="none"/>
                <w:lang w:val="en-US" w:eastAsia="zh-CN" w:bidi="ar"/>
              </w:rPr>
              <w:t>元；包23：</w:t>
            </w:r>
            <w:r>
              <w:rPr>
                <w:rFonts w:hint="eastAsia" w:ascii="宋体" w:hAnsi="宋体" w:cs="宋体"/>
                <w:kern w:val="2"/>
                <w:sz w:val="21"/>
                <w:szCs w:val="21"/>
                <w:highlight w:val="none"/>
                <w:lang w:val="en-US" w:eastAsia="zh-CN" w:bidi="ar"/>
              </w:rPr>
              <w:t>1200</w:t>
            </w:r>
            <w:r>
              <w:rPr>
                <w:rFonts w:hint="eastAsia" w:ascii="宋体" w:hAnsi="宋体" w:eastAsia="宋体" w:cs="宋体"/>
                <w:kern w:val="2"/>
                <w:sz w:val="21"/>
                <w:szCs w:val="21"/>
                <w:highlight w:val="none"/>
                <w:lang w:val="en-US" w:eastAsia="zh-CN" w:bidi="ar"/>
              </w:rPr>
              <w:t>元；包24：</w:t>
            </w:r>
            <w:r>
              <w:rPr>
                <w:rFonts w:hint="eastAsia" w:ascii="宋体" w:hAnsi="宋体" w:cs="宋体"/>
                <w:kern w:val="2"/>
                <w:sz w:val="21"/>
                <w:szCs w:val="21"/>
                <w:highlight w:val="none"/>
                <w:lang w:val="en-US" w:eastAsia="zh-CN" w:bidi="ar"/>
              </w:rPr>
              <w:t>1200</w:t>
            </w:r>
            <w:r>
              <w:rPr>
                <w:rFonts w:hint="eastAsia" w:ascii="宋体" w:hAnsi="宋体" w:eastAsia="宋体" w:cs="宋体"/>
                <w:kern w:val="2"/>
                <w:sz w:val="21"/>
                <w:szCs w:val="21"/>
                <w:highlight w:val="none"/>
                <w:lang w:val="en-US" w:eastAsia="zh-CN" w:bidi="ar"/>
              </w:rPr>
              <w:t>元；包25：</w:t>
            </w:r>
            <w:r>
              <w:rPr>
                <w:rFonts w:hint="eastAsia" w:ascii="宋体" w:hAnsi="宋体" w:cs="宋体"/>
                <w:kern w:val="2"/>
                <w:sz w:val="21"/>
                <w:szCs w:val="21"/>
                <w:highlight w:val="none"/>
                <w:lang w:val="en-US" w:eastAsia="zh-CN" w:bidi="ar"/>
              </w:rPr>
              <w:t>1500</w:t>
            </w:r>
            <w:r>
              <w:rPr>
                <w:rFonts w:hint="eastAsia" w:ascii="宋体" w:hAnsi="宋体" w:eastAsia="宋体" w:cs="宋体"/>
                <w:kern w:val="2"/>
                <w:sz w:val="21"/>
                <w:szCs w:val="21"/>
                <w:highlight w:val="none"/>
                <w:lang w:val="en-US" w:eastAsia="zh-CN" w:bidi="ar"/>
              </w:rPr>
              <w:t>元；包26：</w:t>
            </w:r>
            <w:r>
              <w:rPr>
                <w:rFonts w:hint="eastAsia" w:ascii="宋体" w:hAnsi="宋体" w:cs="宋体"/>
                <w:kern w:val="2"/>
                <w:sz w:val="21"/>
                <w:szCs w:val="21"/>
                <w:highlight w:val="none"/>
                <w:lang w:val="en-US" w:eastAsia="zh-CN" w:bidi="ar"/>
              </w:rPr>
              <w:t>750</w:t>
            </w:r>
            <w:r>
              <w:rPr>
                <w:rFonts w:hint="eastAsia" w:ascii="宋体" w:hAnsi="宋体" w:eastAsia="宋体" w:cs="宋体"/>
                <w:kern w:val="2"/>
                <w:sz w:val="21"/>
                <w:szCs w:val="21"/>
                <w:highlight w:val="none"/>
                <w:lang w:val="en-US" w:eastAsia="zh-CN" w:bidi="ar"/>
              </w:rPr>
              <w:t>元；包27：</w:t>
            </w:r>
            <w:r>
              <w:rPr>
                <w:rFonts w:hint="eastAsia" w:ascii="宋体" w:hAnsi="宋体" w:cs="宋体"/>
                <w:kern w:val="2"/>
                <w:sz w:val="21"/>
                <w:szCs w:val="21"/>
                <w:highlight w:val="none"/>
                <w:lang w:val="en-US" w:eastAsia="zh-CN" w:bidi="ar"/>
              </w:rPr>
              <w:t>900</w:t>
            </w:r>
            <w:r>
              <w:rPr>
                <w:rFonts w:hint="eastAsia" w:ascii="宋体" w:hAnsi="宋体" w:eastAsia="宋体" w:cs="宋体"/>
                <w:kern w:val="2"/>
                <w:sz w:val="21"/>
                <w:szCs w:val="21"/>
                <w:highlight w:val="none"/>
                <w:lang w:val="en-US" w:eastAsia="zh-CN" w:bidi="ar"/>
              </w:rPr>
              <w:t>元；包28：</w:t>
            </w:r>
            <w:r>
              <w:rPr>
                <w:rFonts w:hint="eastAsia" w:ascii="宋体" w:hAnsi="宋体" w:cs="宋体"/>
                <w:kern w:val="2"/>
                <w:sz w:val="21"/>
                <w:szCs w:val="21"/>
                <w:highlight w:val="none"/>
                <w:lang w:val="en-US" w:eastAsia="zh-CN" w:bidi="ar"/>
              </w:rPr>
              <w:t>405</w:t>
            </w:r>
            <w:r>
              <w:rPr>
                <w:rFonts w:hint="eastAsia" w:ascii="宋体" w:hAnsi="宋体" w:eastAsia="宋体" w:cs="宋体"/>
                <w:kern w:val="2"/>
                <w:sz w:val="21"/>
                <w:szCs w:val="21"/>
                <w:highlight w:val="none"/>
                <w:lang w:val="en-US" w:eastAsia="zh-CN" w:bidi="ar"/>
              </w:rPr>
              <w:t>元；包29：</w:t>
            </w:r>
            <w:r>
              <w:rPr>
                <w:rFonts w:hint="eastAsia" w:ascii="宋体" w:hAnsi="宋体" w:cs="宋体"/>
                <w:kern w:val="2"/>
                <w:sz w:val="21"/>
                <w:szCs w:val="21"/>
                <w:highlight w:val="none"/>
                <w:lang w:val="en-US" w:eastAsia="zh-CN" w:bidi="ar"/>
              </w:rPr>
              <w:t>675</w:t>
            </w:r>
            <w:r>
              <w:rPr>
                <w:rFonts w:hint="eastAsia" w:ascii="宋体" w:hAnsi="宋体" w:eastAsia="宋体" w:cs="宋体"/>
                <w:kern w:val="2"/>
                <w:sz w:val="21"/>
                <w:szCs w:val="21"/>
                <w:highlight w:val="none"/>
                <w:lang w:val="en-US" w:eastAsia="zh-CN" w:bidi="ar"/>
              </w:rPr>
              <w:t>元；包30：</w:t>
            </w:r>
            <w:r>
              <w:rPr>
                <w:rFonts w:hint="eastAsia" w:ascii="宋体" w:hAnsi="宋体" w:cs="宋体"/>
                <w:kern w:val="2"/>
                <w:sz w:val="21"/>
                <w:szCs w:val="21"/>
                <w:highlight w:val="none"/>
                <w:lang w:val="en-US" w:eastAsia="zh-CN" w:bidi="ar"/>
              </w:rPr>
              <w:t>750</w:t>
            </w:r>
            <w:r>
              <w:rPr>
                <w:rFonts w:hint="eastAsia" w:ascii="宋体" w:hAnsi="宋体" w:eastAsia="宋体" w:cs="宋体"/>
                <w:kern w:val="2"/>
                <w:sz w:val="21"/>
                <w:szCs w:val="21"/>
                <w:highlight w:val="none"/>
                <w:lang w:val="en-US" w:eastAsia="zh-CN" w:bidi="ar"/>
              </w:rPr>
              <w:t>元；包31：</w:t>
            </w:r>
            <w:r>
              <w:rPr>
                <w:rFonts w:hint="eastAsia" w:ascii="宋体" w:hAnsi="宋体" w:cs="宋体"/>
                <w:kern w:val="2"/>
                <w:sz w:val="21"/>
                <w:szCs w:val="21"/>
                <w:highlight w:val="none"/>
                <w:lang w:val="en-US" w:eastAsia="zh-CN" w:bidi="ar"/>
              </w:rPr>
              <w:t>600</w:t>
            </w:r>
            <w:r>
              <w:rPr>
                <w:rFonts w:hint="eastAsia" w:ascii="宋体" w:hAnsi="宋体" w:eastAsia="宋体" w:cs="宋体"/>
                <w:kern w:val="2"/>
                <w:sz w:val="21"/>
                <w:szCs w:val="21"/>
                <w:highlight w:val="none"/>
                <w:lang w:val="en-US" w:eastAsia="zh-CN" w:bidi="ar"/>
              </w:rPr>
              <w:t>元；包32：</w:t>
            </w:r>
            <w:r>
              <w:rPr>
                <w:rFonts w:hint="eastAsia" w:ascii="宋体" w:hAnsi="宋体" w:cs="宋体"/>
                <w:kern w:val="2"/>
                <w:sz w:val="21"/>
                <w:szCs w:val="21"/>
                <w:highlight w:val="none"/>
                <w:lang w:val="en-US" w:eastAsia="zh-CN" w:bidi="ar"/>
              </w:rPr>
              <w:t>2100</w:t>
            </w:r>
            <w:r>
              <w:rPr>
                <w:rFonts w:hint="eastAsia" w:ascii="宋体" w:hAnsi="宋体" w:eastAsia="宋体" w:cs="宋体"/>
                <w:kern w:val="2"/>
                <w:sz w:val="21"/>
                <w:szCs w:val="21"/>
                <w:highlight w:val="none"/>
                <w:lang w:val="en-US" w:eastAsia="zh-CN" w:bidi="ar"/>
              </w:rPr>
              <w:t>元；包33：</w:t>
            </w:r>
            <w:r>
              <w:rPr>
                <w:rFonts w:hint="eastAsia" w:ascii="宋体" w:hAnsi="宋体" w:cs="宋体"/>
                <w:kern w:val="2"/>
                <w:sz w:val="21"/>
                <w:szCs w:val="21"/>
                <w:highlight w:val="none"/>
                <w:lang w:val="en-US" w:eastAsia="zh-CN" w:bidi="ar"/>
              </w:rPr>
              <w:t>510</w:t>
            </w:r>
            <w:r>
              <w:rPr>
                <w:rFonts w:hint="eastAsia" w:ascii="宋体" w:hAnsi="宋体" w:eastAsia="宋体" w:cs="宋体"/>
                <w:kern w:val="2"/>
                <w:sz w:val="21"/>
                <w:szCs w:val="21"/>
                <w:highlight w:val="none"/>
                <w:lang w:val="en-US" w:eastAsia="zh-CN" w:bidi="ar"/>
              </w:rPr>
              <w:t>元；包34：</w:t>
            </w:r>
            <w:r>
              <w:rPr>
                <w:rFonts w:hint="eastAsia" w:ascii="宋体" w:hAnsi="宋体" w:cs="宋体"/>
                <w:kern w:val="2"/>
                <w:sz w:val="21"/>
                <w:szCs w:val="21"/>
                <w:highlight w:val="none"/>
                <w:lang w:val="en-US" w:eastAsia="zh-CN" w:bidi="ar"/>
              </w:rPr>
              <w:t>1200</w:t>
            </w:r>
            <w:r>
              <w:rPr>
                <w:rFonts w:hint="eastAsia" w:ascii="宋体" w:hAnsi="宋体" w:eastAsia="宋体" w:cs="宋体"/>
                <w:kern w:val="2"/>
                <w:sz w:val="21"/>
                <w:szCs w:val="21"/>
                <w:highlight w:val="none"/>
                <w:lang w:val="en-US" w:eastAsia="zh-CN" w:bidi="ar"/>
              </w:rPr>
              <w:t>元；包35：</w:t>
            </w:r>
            <w:r>
              <w:rPr>
                <w:rFonts w:hint="eastAsia" w:ascii="宋体" w:hAnsi="宋体" w:cs="宋体"/>
                <w:kern w:val="2"/>
                <w:sz w:val="21"/>
                <w:szCs w:val="21"/>
                <w:highlight w:val="none"/>
                <w:lang w:val="en-US" w:eastAsia="zh-CN" w:bidi="ar"/>
              </w:rPr>
              <w:t>750</w:t>
            </w:r>
            <w:r>
              <w:rPr>
                <w:rFonts w:hint="eastAsia" w:ascii="宋体" w:hAnsi="宋体" w:eastAsia="宋体" w:cs="宋体"/>
                <w:kern w:val="2"/>
                <w:sz w:val="21"/>
                <w:szCs w:val="21"/>
                <w:highlight w:val="none"/>
                <w:lang w:val="en-US" w:eastAsia="zh-CN" w:bidi="ar"/>
              </w:rPr>
              <w:t>元；包36：</w:t>
            </w:r>
            <w:r>
              <w:rPr>
                <w:rFonts w:hint="eastAsia" w:ascii="宋体" w:hAnsi="宋体" w:cs="宋体"/>
                <w:kern w:val="2"/>
                <w:sz w:val="21"/>
                <w:szCs w:val="21"/>
                <w:highlight w:val="none"/>
                <w:lang w:val="en-US" w:eastAsia="zh-CN" w:bidi="ar"/>
              </w:rPr>
              <w:t>1500</w:t>
            </w:r>
            <w:r>
              <w:rPr>
                <w:rFonts w:hint="eastAsia" w:ascii="宋体" w:hAnsi="宋体" w:eastAsia="宋体" w:cs="宋体"/>
                <w:kern w:val="2"/>
                <w:sz w:val="21"/>
                <w:szCs w:val="21"/>
                <w:highlight w:val="none"/>
                <w:lang w:val="en-US" w:eastAsia="zh-CN" w:bidi="ar"/>
              </w:rPr>
              <w:t>元；包37：</w:t>
            </w:r>
            <w:r>
              <w:rPr>
                <w:rFonts w:hint="eastAsia" w:ascii="宋体" w:hAnsi="宋体" w:cs="宋体"/>
                <w:kern w:val="2"/>
                <w:sz w:val="21"/>
                <w:szCs w:val="21"/>
                <w:highlight w:val="none"/>
                <w:lang w:val="en-US" w:eastAsia="zh-CN" w:bidi="ar"/>
              </w:rPr>
              <w:t>870</w:t>
            </w:r>
            <w:r>
              <w:rPr>
                <w:rFonts w:hint="eastAsia" w:ascii="宋体" w:hAnsi="宋体" w:eastAsia="宋体" w:cs="宋体"/>
                <w:kern w:val="2"/>
                <w:sz w:val="21"/>
                <w:szCs w:val="21"/>
                <w:highlight w:val="none"/>
                <w:lang w:val="en-US" w:eastAsia="zh-CN" w:bidi="ar"/>
              </w:rPr>
              <w:t>元；包38：</w:t>
            </w:r>
            <w:r>
              <w:rPr>
                <w:rFonts w:hint="eastAsia" w:ascii="宋体" w:hAnsi="宋体" w:cs="宋体"/>
                <w:kern w:val="2"/>
                <w:sz w:val="21"/>
                <w:szCs w:val="21"/>
                <w:highlight w:val="none"/>
                <w:lang w:val="en-US" w:eastAsia="zh-CN" w:bidi="ar"/>
              </w:rPr>
              <w:t>1200</w:t>
            </w:r>
            <w:r>
              <w:rPr>
                <w:rFonts w:hint="eastAsia" w:ascii="宋体" w:hAnsi="宋体" w:eastAsia="宋体" w:cs="宋体"/>
                <w:kern w:val="2"/>
                <w:sz w:val="21"/>
                <w:szCs w:val="21"/>
                <w:highlight w:val="none"/>
                <w:lang w:val="en-US" w:eastAsia="zh-CN" w:bidi="ar"/>
              </w:rPr>
              <w:t>元；包39：</w:t>
            </w:r>
            <w:r>
              <w:rPr>
                <w:rFonts w:hint="eastAsia" w:ascii="宋体" w:hAnsi="宋体" w:cs="宋体"/>
                <w:kern w:val="2"/>
                <w:sz w:val="21"/>
                <w:szCs w:val="21"/>
                <w:highlight w:val="none"/>
                <w:lang w:val="en-US" w:eastAsia="zh-CN" w:bidi="ar"/>
              </w:rPr>
              <w:t>1200</w:t>
            </w:r>
            <w:r>
              <w:rPr>
                <w:rFonts w:hint="eastAsia" w:ascii="宋体" w:hAnsi="宋体" w:eastAsia="宋体" w:cs="宋体"/>
                <w:kern w:val="2"/>
                <w:sz w:val="21"/>
                <w:szCs w:val="21"/>
                <w:highlight w:val="none"/>
                <w:lang w:val="en-US" w:eastAsia="zh-CN" w:bidi="ar"/>
              </w:rPr>
              <w:t>元；包40：</w:t>
            </w:r>
            <w:r>
              <w:rPr>
                <w:rFonts w:hint="eastAsia" w:ascii="宋体" w:hAnsi="宋体" w:cs="宋体"/>
                <w:kern w:val="2"/>
                <w:sz w:val="21"/>
                <w:szCs w:val="21"/>
                <w:highlight w:val="none"/>
                <w:lang w:val="en-US" w:eastAsia="zh-CN" w:bidi="ar"/>
              </w:rPr>
              <w:t>1050</w:t>
            </w:r>
            <w:r>
              <w:rPr>
                <w:rFonts w:hint="eastAsia" w:ascii="宋体" w:hAnsi="宋体" w:eastAsia="宋体" w:cs="宋体"/>
                <w:kern w:val="2"/>
                <w:sz w:val="21"/>
                <w:szCs w:val="21"/>
                <w:highlight w:val="none"/>
                <w:lang w:val="en-US" w:eastAsia="zh-CN" w:bidi="ar"/>
              </w:rPr>
              <w:t>元。</w:t>
            </w:r>
          </w:p>
          <w:p w14:paraId="6779EB04">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2、代理服务费缴纳方式：从成交人的公司账户中以转账、电汇等非现金形式转出（汇款信息需注明：项目名称+包</w:t>
            </w:r>
            <w:r>
              <w:rPr>
                <w:rFonts w:hint="eastAsia" w:ascii="宋体" w:hAnsi="宋体" w:eastAsia="宋体" w:cs="宋体"/>
                <w:b/>
                <w:bCs/>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lang w:val="en-US" w:eastAsia="zh-CN" w:bidi="ar"/>
              </w:rPr>
              <w:t>代理服务费）</w:t>
            </w:r>
          </w:p>
          <w:p w14:paraId="259691E1">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3、代理服务费收款账户信息：</w:t>
            </w:r>
          </w:p>
          <w:p w14:paraId="1C30B1DF">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采购代理机构开户行：中国银行股份有限公司郑州新通桥支行</w:t>
            </w:r>
          </w:p>
          <w:p w14:paraId="23D11F36">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采购代理机构开户名称：河南英华咨询有限公司</w:t>
            </w:r>
          </w:p>
          <w:p w14:paraId="36C10484">
            <w:pPr>
              <w:keepNext w:val="0"/>
              <w:keepLines w:val="0"/>
              <w:pageBreakBefore w:val="0"/>
              <w:widowControl w:val="0"/>
              <w:suppressLineNumbers w:val="0"/>
              <w:kinsoku/>
              <w:wordWrap/>
              <w:overflowPunct/>
              <w:topLinePunct w:val="0"/>
              <w:bidi w:val="0"/>
              <w:adjustRightInd/>
              <w:snapToGrid/>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账号：262400295284</w:t>
            </w:r>
          </w:p>
        </w:tc>
      </w:tr>
      <w:tr w14:paraId="4129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51619FB9">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cs="宋体"/>
                <w:color w:val="000000"/>
                <w:szCs w:val="21"/>
                <w:highlight w:val="none"/>
                <w:lang w:val="en-US" w:eastAsia="zh-CN"/>
              </w:rPr>
              <w:t>3</w:t>
            </w:r>
          </w:p>
        </w:tc>
        <w:tc>
          <w:tcPr>
            <w:tcW w:w="1768" w:type="dxa"/>
            <w:noWrap w:val="0"/>
            <w:vAlign w:val="center"/>
          </w:tcPr>
          <w:p w14:paraId="2D12AC19">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质疑</w:t>
            </w:r>
          </w:p>
        </w:tc>
        <w:tc>
          <w:tcPr>
            <w:tcW w:w="6558" w:type="dxa"/>
            <w:noWrap w:val="0"/>
            <w:vAlign w:val="center"/>
          </w:tcPr>
          <w:p w14:paraId="49107569">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一、供应商认为自己的权益受到损害的，可以在知道或者应知其权益受到损害之日起七个工作日内，向采购代理机构提出质疑。</w:t>
            </w:r>
          </w:p>
          <w:p w14:paraId="010960CE">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cs="宋体"/>
                <w:highlight w:val="none"/>
                <w:lang w:val="en-US" w:eastAsia="zh-CN"/>
              </w:rPr>
              <w:t>1、</w:t>
            </w:r>
            <w:r>
              <w:rPr>
                <w:rFonts w:hint="eastAsia" w:ascii="宋体" w:hAnsi="宋体" w:eastAsia="宋体" w:cs="宋体"/>
                <w:highlight w:val="none"/>
              </w:rPr>
              <w:t>接收质疑函的方式：接收加盖单位公章的书面纸质质疑函</w:t>
            </w:r>
          </w:p>
          <w:p w14:paraId="7BF0378F">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联系单位：河南英华咨询有限公司</w:t>
            </w:r>
          </w:p>
          <w:p w14:paraId="6B2190E7">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联 系 人：</w:t>
            </w:r>
            <w:r>
              <w:rPr>
                <w:rFonts w:hint="eastAsia" w:ascii="宋体" w:hAnsi="宋体" w:cs="宋体"/>
                <w:sz w:val="21"/>
                <w:szCs w:val="21"/>
                <w:highlight w:val="none"/>
                <w:lang w:val="en-US" w:eastAsia="zh-CN"/>
              </w:rPr>
              <w:t>娄利杰</w:t>
            </w:r>
          </w:p>
          <w:p w14:paraId="6E0CBCD5">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lang w:val="en-US" w:eastAsia="zh-CN"/>
              </w:rPr>
            </w:pPr>
            <w:bookmarkStart w:id="68" w:name="_Toc23899"/>
            <w:bookmarkStart w:id="69" w:name="_Toc1010"/>
            <w:bookmarkStart w:id="70" w:name="_Toc3362"/>
            <w:r>
              <w:rPr>
                <w:rFonts w:hint="eastAsia" w:ascii="宋体" w:hAnsi="宋体" w:eastAsia="宋体" w:cs="宋体"/>
                <w:highlight w:val="none"/>
              </w:rPr>
              <w:t>联系电话：</w:t>
            </w:r>
            <w:bookmarkEnd w:id="68"/>
            <w:bookmarkEnd w:id="69"/>
            <w:bookmarkEnd w:id="70"/>
            <w:r>
              <w:rPr>
                <w:rFonts w:hint="eastAsia" w:ascii="宋体" w:hAnsi="宋体" w:eastAsia="宋体" w:cs="宋体"/>
                <w:highlight w:val="none"/>
                <w:lang w:val="en-US" w:eastAsia="zh-CN"/>
              </w:rPr>
              <w:t>0371-63976218</w:t>
            </w:r>
          </w:p>
          <w:p w14:paraId="61A691B0">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通讯地址：</w:t>
            </w:r>
            <w:r>
              <w:rPr>
                <w:rFonts w:hint="eastAsia" w:ascii="宋体" w:hAnsi="宋体" w:eastAsia="宋体" w:cs="宋体"/>
                <w:color w:val="000000"/>
                <w:highlight w:val="none"/>
              </w:rPr>
              <w:t>河南英华咨询有限公司</w:t>
            </w:r>
            <w:r>
              <w:rPr>
                <w:rFonts w:hint="eastAsia" w:ascii="宋体" w:hAnsi="宋体" w:eastAsia="宋体" w:cs="宋体"/>
                <w:color w:val="000000"/>
                <w:highlight w:val="none"/>
                <w:lang w:eastAsia="zh-CN"/>
              </w:rPr>
              <w:t>（</w:t>
            </w:r>
            <w:r>
              <w:rPr>
                <w:rFonts w:hint="eastAsia" w:ascii="宋体" w:hAnsi="宋体" w:eastAsia="宋体" w:cs="宋体"/>
                <w:highlight w:val="none"/>
              </w:rPr>
              <w:t>郑州市电厂路河南省国家大学科技园</w:t>
            </w:r>
            <w:r>
              <w:rPr>
                <w:rFonts w:hint="eastAsia" w:ascii="宋体" w:hAnsi="宋体" w:cs="宋体"/>
                <w:highlight w:val="none"/>
                <w:lang w:eastAsia="zh-CN"/>
              </w:rPr>
              <w:t>（</w:t>
            </w:r>
            <w:r>
              <w:rPr>
                <w:rFonts w:hint="eastAsia" w:ascii="宋体" w:hAnsi="宋体" w:eastAsia="宋体" w:cs="宋体"/>
                <w:highlight w:val="none"/>
              </w:rPr>
              <w:t>东区</w:t>
            </w:r>
            <w:r>
              <w:rPr>
                <w:rFonts w:hint="eastAsia" w:ascii="宋体" w:hAnsi="宋体" w:cs="宋体"/>
                <w:highlight w:val="none"/>
                <w:lang w:eastAsia="zh-CN"/>
              </w:rPr>
              <w:t>）</w:t>
            </w:r>
            <w:r>
              <w:rPr>
                <w:rFonts w:hint="eastAsia" w:ascii="宋体" w:hAnsi="宋体" w:eastAsia="宋体" w:cs="宋体"/>
                <w:highlight w:val="none"/>
              </w:rPr>
              <w:t>16号楼C座21层</w:t>
            </w:r>
            <w:r>
              <w:rPr>
                <w:rFonts w:hint="eastAsia" w:ascii="宋体" w:hAnsi="宋体" w:eastAsia="宋体" w:cs="宋体"/>
                <w:color w:val="000000"/>
                <w:highlight w:val="none"/>
                <w:lang w:eastAsia="zh-CN"/>
              </w:rPr>
              <w:t>）</w:t>
            </w:r>
          </w:p>
          <w:p w14:paraId="4385F26A">
            <w:pPr>
              <w:keepNext w:val="0"/>
              <w:keepLines w:val="0"/>
              <w:pageBreakBefore w:val="0"/>
              <w:widowControl/>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cs="宋体"/>
                <w:highlight w:val="none"/>
                <w:lang w:val="en-US" w:eastAsia="zh-CN"/>
              </w:rPr>
              <w:t>2、</w:t>
            </w:r>
            <w:r>
              <w:rPr>
                <w:rFonts w:hint="eastAsia" w:ascii="宋体" w:hAnsi="宋体" w:eastAsia="宋体" w:cs="宋体"/>
                <w:highlight w:val="none"/>
              </w:rPr>
              <w:t>质疑函的内容、格式：应符合《政府采购质疑和投诉办法》相关规定和财政部门制定的《政府采购质疑函范本》格式。</w:t>
            </w:r>
          </w:p>
          <w:p w14:paraId="0ADB646C">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二、供应商应在法定质疑期内一次性针对同一采购程序环节提出质疑，否则针对再次提出质疑将不予接收。（采购程序环节分为：单一来源公告、单一来源采购文件、采购过程、成交结果）</w:t>
            </w:r>
          </w:p>
          <w:p w14:paraId="12B0900D">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highlight w:val="none"/>
              </w:rPr>
            </w:pPr>
            <w:r>
              <w:rPr>
                <w:rFonts w:hint="eastAsia" w:ascii="宋体" w:hAnsi="宋体" w:eastAsia="宋体" w:cs="宋体"/>
                <w:highlight w:val="none"/>
              </w:rPr>
              <w:t>三、采购代理机构在收到质疑函后7个工作日内作出答复，并以书面形式通知质疑供应商和其他有关供应商。</w:t>
            </w:r>
          </w:p>
        </w:tc>
      </w:tr>
      <w:tr w14:paraId="53C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2CF9F1B6">
            <w:pPr>
              <w:keepNext w:val="0"/>
              <w:keepLines w:val="0"/>
              <w:pageBreakBefore w:val="0"/>
              <w:suppressLineNumbers w:val="0"/>
              <w:tabs>
                <w:tab w:val="left" w:pos="319"/>
              </w:tabs>
              <w:kinsoku/>
              <w:wordWrap/>
              <w:overflowPunct/>
              <w:topLinePunct w:val="0"/>
              <w:bidi w:val="0"/>
              <w:adjustRightInd/>
              <w:snapToGrid/>
              <w:spacing w:before="0" w:beforeAutospacing="0" w:after="0" w:afterAutospacing="0" w:line="380" w:lineRule="exact"/>
              <w:ind w:left="0" w:right="0"/>
              <w:jc w:val="center"/>
              <w:textAlignment w:val="auto"/>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2</w:t>
            </w:r>
            <w:r>
              <w:rPr>
                <w:rFonts w:hint="eastAsia" w:ascii="宋体" w:hAnsi="宋体" w:cs="宋体"/>
                <w:bCs/>
                <w:color w:val="000000"/>
                <w:kern w:val="0"/>
                <w:szCs w:val="21"/>
                <w:highlight w:val="none"/>
                <w:lang w:val="en-US" w:eastAsia="zh-CN"/>
              </w:rPr>
              <w:t>4</w:t>
            </w:r>
          </w:p>
        </w:tc>
        <w:tc>
          <w:tcPr>
            <w:tcW w:w="8326" w:type="dxa"/>
            <w:gridSpan w:val="2"/>
            <w:noWrap w:val="0"/>
            <w:vAlign w:val="center"/>
          </w:tcPr>
          <w:p w14:paraId="12391DBA">
            <w:pPr>
              <w:keepNext w:val="0"/>
              <w:keepLines w:val="0"/>
              <w:pageBreakBefore w:val="0"/>
              <w:suppressLineNumbers w:val="0"/>
              <w:kinsoku/>
              <w:wordWrap/>
              <w:overflowPunct/>
              <w:topLinePunct w:val="0"/>
              <w:bidi w:val="0"/>
              <w:adjustRightInd/>
              <w:snapToGrid/>
              <w:spacing w:before="0" w:beforeAutospacing="0" w:after="0" w:afterAutospacing="0" w:line="38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构成本采购文件的各个组成文件应互为解释，互为说明；如有不明确或不一致，按单一来源采购公告、供应商须知、单一来源采购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C4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noWrap w:val="0"/>
            <w:vAlign w:val="center"/>
          </w:tcPr>
          <w:p w14:paraId="39147709">
            <w:pPr>
              <w:keepNext w:val="0"/>
              <w:keepLines w:val="0"/>
              <w:suppressLineNumbers w:val="0"/>
              <w:tabs>
                <w:tab w:val="left" w:pos="319"/>
              </w:tabs>
              <w:spacing w:before="0" w:beforeAutospacing="0" w:after="0" w:afterAutospacing="0" w:line="360" w:lineRule="auto"/>
              <w:ind w:left="0" w:right="0"/>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2</w:t>
            </w:r>
            <w:r>
              <w:rPr>
                <w:rFonts w:hint="eastAsia" w:ascii="宋体" w:hAnsi="宋体" w:cs="宋体"/>
                <w:bCs/>
                <w:color w:val="000000"/>
                <w:kern w:val="0"/>
                <w:szCs w:val="21"/>
                <w:highlight w:val="none"/>
                <w:lang w:val="en-US" w:eastAsia="zh-CN"/>
              </w:rPr>
              <w:t>5</w:t>
            </w:r>
          </w:p>
        </w:tc>
        <w:tc>
          <w:tcPr>
            <w:tcW w:w="8326" w:type="dxa"/>
            <w:gridSpan w:val="2"/>
            <w:noWrap w:val="0"/>
            <w:vAlign w:val="center"/>
          </w:tcPr>
          <w:p w14:paraId="30663196">
            <w:pPr>
              <w:keepNext w:val="0"/>
              <w:keepLines w:val="0"/>
              <w:suppressLineNumbers w:val="0"/>
              <w:spacing w:before="0" w:beforeAutospacing="0" w:after="0" w:afterAutospacing="0" w:line="360" w:lineRule="auto"/>
              <w:ind w:left="0" w:right="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单一来源采购文件的最终解释权归采购人，</w:t>
            </w:r>
            <w:r>
              <w:rPr>
                <w:rFonts w:hint="eastAsia" w:ascii="宋体" w:hAnsi="宋体" w:cs="宋体"/>
                <w:color w:val="000000"/>
                <w:szCs w:val="21"/>
                <w:highlight w:val="none"/>
                <w:lang w:val="en-US" w:eastAsia="zh-CN"/>
              </w:rPr>
              <w:t>其它</w:t>
            </w:r>
            <w:r>
              <w:rPr>
                <w:rFonts w:hint="eastAsia" w:ascii="宋体" w:hAnsi="宋体" w:eastAsia="宋体" w:cs="宋体"/>
                <w:color w:val="000000"/>
                <w:szCs w:val="21"/>
                <w:highlight w:val="none"/>
              </w:rPr>
              <w:t>未尽事宜，按国家有关</w:t>
            </w:r>
            <w:r>
              <w:rPr>
                <w:rFonts w:hint="eastAsia" w:ascii="宋体" w:hAnsi="宋体" w:cs="宋体"/>
                <w:color w:val="000000"/>
                <w:szCs w:val="21"/>
                <w:highlight w:val="none"/>
                <w:lang w:val="en-US" w:eastAsia="zh-CN"/>
              </w:rPr>
              <w:t>法律、法规</w:t>
            </w:r>
            <w:r>
              <w:rPr>
                <w:rFonts w:hint="eastAsia" w:ascii="宋体" w:hAnsi="宋体" w:eastAsia="宋体" w:cs="宋体"/>
                <w:color w:val="000000"/>
                <w:szCs w:val="21"/>
                <w:highlight w:val="none"/>
              </w:rPr>
              <w:t>执行</w:t>
            </w:r>
            <w:r>
              <w:rPr>
                <w:rFonts w:hint="eastAsia" w:ascii="宋体" w:hAnsi="宋体" w:eastAsia="宋体" w:cs="宋体"/>
                <w:color w:val="000000"/>
                <w:szCs w:val="21"/>
                <w:highlight w:val="none"/>
                <w:lang w:eastAsia="zh-CN"/>
              </w:rPr>
              <w:t>。</w:t>
            </w:r>
          </w:p>
        </w:tc>
      </w:tr>
    </w:tbl>
    <w:p w14:paraId="7816C712">
      <w:pPr>
        <w:adjustRightInd w:val="0"/>
        <w:spacing w:line="520" w:lineRule="exact"/>
        <w:ind w:firstLine="422" w:firstLineChars="2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br w:type="page"/>
      </w:r>
    </w:p>
    <w:p w14:paraId="12C5C32E">
      <w:pPr>
        <w:shd w:val="clear" w:color="auto" w:fill="auto"/>
        <w:spacing w:line="520" w:lineRule="exact"/>
        <w:jc w:val="center"/>
        <w:rPr>
          <w:rFonts w:hint="eastAsia" w:ascii="宋体" w:hAnsi="宋体" w:cs="宋体"/>
          <w:b/>
          <w:color w:val="000000"/>
          <w:szCs w:val="21"/>
          <w:highlight w:val="none"/>
        </w:rPr>
      </w:pPr>
      <w:bookmarkStart w:id="71" w:name="_Toc14948"/>
      <w:bookmarkStart w:id="72" w:name="_Toc14349"/>
      <w:bookmarkStart w:id="73" w:name="_Toc6028"/>
      <w:bookmarkStart w:id="74" w:name="_Toc7121"/>
      <w:bookmarkStart w:id="75" w:name="_Toc3996"/>
      <w:bookmarkStart w:id="76" w:name="_Toc32259"/>
      <w:bookmarkStart w:id="77" w:name="_Toc17136"/>
      <w:bookmarkStart w:id="78" w:name="_Toc7801"/>
      <w:bookmarkStart w:id="79" w:name="_Toc28730"/>
      <w:bookmarkStart w:id="80" w:name="_Toc12839"/>
      <w:r>
        <w:rPr>
          <w:rFonts w:hint="eastAsia" w:ascii="宋体" w:hAnsi="宋体" w:cs="宋体"/>
          <w:b/>
          <w:color w:val="000000"/>
          <w:szCs w:val="21"/>
          <w:highlight w:val="none"/>
        </w:rPr>
        <w:t>（一）总    则</w:t>
      </w:r>
    </w:p>
    <w:p w14:paraId="0593122F">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1、适用范围</w:t>
      </w:r>
    </w:p>
    <w:p w14:paraId="5B9C04BD">
      <w:pPr>
        <w:shd w:val="clear" w:color="auto" w:fill="auto"/>
        <w:adjustRightInd w:val="0"/>
        <w:spacing w:line="520" w:lineRule="exact"/>
        <w:ind w:firstLine="420" w:firstLineChars="200"/>
        <w:rPr>
          <w:rFonts w:hint="eastAsia" w:ascii="宋体" w:hAnsi="宋体" w:cs="宋体"/>
          <w:b/>
          <w:color w:val="000000"/>
          <w:szCs w:val="21"/>
          <w:highlight w:val="none"/>
        </w:rPr>
      </w:pPr>
      <w:bookmarkStart w:id="81" w:name="_Toc5102"/>
      <w:bookmarkStart w:id="82" w:name="_Toc15310"/>
      <w:bookmarkStart w:id="83" w:name="_Toc2205"/>
      <w:bookmarkStart w:id="84" w:name="_Toc444608123"/>
      <w:r>
        <w:rPr>
          <w:rFonts w:hint="eastAsia" w:ascii="宋体" w:hAnsi="宋体" w:cs="宋体"/>
          <w:color w:val="000000"/>
          <w:szCs w:val="21"/>
          <w:highlight w:val="none"/>
        </w:rPr>
        <w:t>1.1本范本是根据《中华人民共和国政府采购法》等相关法律、法规制订。</w:t>
      </w:r>
      <w:bookmarkEnd w:id="81"/>
      <w:bookmarkEnd w:id="82"/>
      <w:bookmarkEnd w:id="83"/>
      <w:bookmarkEnd w:id="84"/>
    </w:p>
    <w:p w14:paraId="5934B0C3">
      <w:pPr>
        <w:shd w:val="clear" w:color="auto" w:fill="auto"/>
        <w:adjustRightInd w:val="0"/>
        <w:spacing w:line="520" w:lineRule="exact"/>
        <w:ind w:firstLine="420" w:firstLineChars="200"/>
        <w:rPr>
          <w:rFonts w:hint="eastAsia" w:ascii="宋体" w:hAnsi="宋体" w:cs="宋体"/>
          <w:color w:val="000000"/>
          <w:szCs w:val="21"/>
          <w:highlight w:val="none"/>
        </w:rPr>
      </w:pPr>
      <w:bookmarkStart w:id="85" w:name="_Toc3968"/>
      <w:bookmarkStart w:id="86" w:name="_Toc7275"/>
      <w:bookmarkStart w:id="87" w:name="_Toc26150"/>
      <w:bookmarkStart w:id="88" w:name="_Toc444608124"/>
      <w:r>
        <w:rPr>
          <w:rFonts w:hint="eastAsia" w:ascii="宋体" w:hAnsi="宋体" w:cs="宋体"/>
          <w:color w:val="000000"/>
          <w:szCs w:val="21"/>
          <w:highlight w:val="none"/>
        </w:rPr>
        <w:t>1.2本文件仅适用于本次</w:t>
      </w:r>
      <w:r>
        <w:rPr>
          <w:rFonts w:hint="eastAsia" w:ascii="宋体" w:hAnsi="宋体" w:cs="宋体"/>
          <w:color w:val="000000"/>
          <w:szCs w:val="21"/>
          <w:highlight w:val="none"/>
          <w:lang w:val="en-US" w:eastAsia="zh-CN"/>
        </w:rPr>
        <w:t>单一来源</w:t>
      </w:r>
      <w:r>
        <w:rPr>
          <w:rFonts w:hint="eastAsia" w:ascii="宋体" w:hAnsi="宋体" w:cs="宋体"/>
          <w:color w:val="000000"/>
          <w:szCs w:val="21"/>
          <w:highlight w:val="none"/>
        </w:rPr>
        <w:t>采购项目。</w:t>
      </w:r>
      <w:bookmarkEnd w:id="85"/>
      <w:bookmarkEnd w:id="86"/>
      <w:bookmarkEnd w:id="87"/>
      <w:bookmarkEnd w:id="88"/>
    </w:p>
    <w:p w14:paraId="59BEE784">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2、定义</w:t>
      </w:r>
    </w:p>
    <w:p w14:paraId="526EECC3">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2.1采购人：供应商须知前附表所述。</w:t>
      </w:r>
    </w:p>
    <w:p w14:paraId="5B3D8366">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2.2代理机构：依法受采购人委托代理组织采购活动的执行机构（河南</w:t>
      </w:r>
      <w:r>
        <w:rPr>
          <w:rFonts w:hint="eastAsia" w:ascii="宋体" w:hAnsi="宋体" w:cs="宋体"/>
          <w:color w:val="000000"/>
          <w:szCs w:val="21"/>
          <w:highlight w:val="none"/>
          <w:lang w:eastAsia="zh-CN"/>
        </w:rPr>
        <w:t>英华</w:t>
      </w:r>
      <w:r>
        <w:rPr>
          <w:rFonts w:hint="eastAsia" w:ascii="宋体" w:hAnsi="宋体" w:cs="宋体"/>
          <w:color w:val="000000"/>
          <w:szCs w:val="21"/>
          <w:highlight w:val="none"/>
        </w:rPr>
        <w:t>咨询有限公司）。</w:t>
      </w:r>
    </w:p>
    <w:p w14:paraId="1A7DE268">
      <w:pPr>
        <w:shd w:val="clear" w:color="auto" w:fill="auto"/>
        <w:adjustRightInd w:val="0"/>
        <w:spacing w:line="520" w:lineRule="exact"/>
        <w:ind w:firstLine="420" w:firstLineChars="200"/>
        <w:rPr>
          <w:rFonts w:hint="eastAsia" w:ascii="宋体" w:hAnsi="宋体" w:eastAsia="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供应商</w:t>
      </w:r>
      <w:r>
        <w:rPr>
          <w:rFonts w:hint="eastAsia" w:ascii="宋体" w:hAnsi="宋体" w:eastAsia="宋体" w:cs="宋体"/>
          <w:color w:val="000000"/>
          <w:szCs w:val="21"/>
          <w:highlight w:val="none"/>
        </w:rPr>
        <w:t>：供应商是指向采购人提供货物、工程或者服务的法人、其他组织或者自然人。</w:t>
      </w:r>
    </w:p>
    <w:p w14:paraId="16C4D078">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成交人：接受成交通知书，最终被授予合同的供应商。</w:t>
      </w:r>
    </w:p>
    <w:p w14:paraId="27E4E478">
      <w:pPr>
        <w:shd w:val="clear" w:color="auto" w:fill="auto"/>
        <w:adjustRightInd w:val="0"/>
        <w:spacing w:line="520" w:lineRule="exact"/>
        <w:ind w:firstLine="422" w:firstLineChars="200"/>
        <w:rPr>
          <w:rFonts w:hint="eastAsia" w:ascii="宋体" w:hAnsi="宋体" w:cs="宋体"/>
          <w:color w:val="000000"/>
          <w:szCs w:val="21"/>
          <w:highlight w:val="none"/>
        </w:rPr>
      </w:pPr>
      <w:r>
        <w:rPr>
          <w:rFonts w:hint="eastAsia" w:ascii="宋体" w:hAnsi="宋体" w:cs="宋体"/>
          <w:b/>
          <w:color w:val="000000"/>
          <w:szCs w:val="21"/>
          <w:highlight w:val="none"/>
        </w:rPr>
        <w:t>3、供应商资格要求</w:t>
      </w:r>
    </w:p>
    <w:p w14:paraId="099CBED7">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详见供应商须知前附表</w:t>
      </w:r>
    </w:p>
    <w:p w14:paraId="2ADEE075">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4、供应商参与协商活动的费用</w:t>
      </w:r>
    </w:p>
    <w:p w14:paraId="73B51888">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4.1供应商必须自行承担所有与参加采购活动有关的费用。不论结果如何，</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在任何情况下均无义务和责任承担这些费用。</w:t>
      </w:r>
    </w:p>
    <w:p w14:paraId="75749CCF">
      <w:pPr>
        <w:shd w:val="clear" w:color="auto" w:fill="auto"/>
        <w:adjustRightInd w:val="0"/>
        <w:spacing w:line="520" w:lineRule="exact"/>
        <w:ind w:firstLine="422" w:firstLineChars="200"/>
        <w:jc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rPr>
        <w:t>（二）</w:t>
      </w:r>
      <w:r>
        <w:rPr>
          <w:rFonts w:hint="eastAsia" w:ascii="宋体" w:hAnsi="宋体" w:cs="宋体"/>
          <w:b/>
          <w:color w:val="000000"/>
          <w:szCs w:val="21"/>
          <w:highlight w:val="none"/>
          <w:lang w:val="en-US" w:eastAsia="zh-CN"/>
        </w:rPr>
        <w:t>单一来源</w:t>
      </w:r>
      <w:r>
        <w:rPr>
          <w:rFonts w:hint="eastAsia" w:ascii="宋体" w:hAnsi="宋体" w:cs="宋体"/>
          <w:b/>
          <w:color w:val="000000"/>
          <w:szCs w:val="21"/>
          <w:highlight w:val="none"/>
          <w:lang w:eastAsia="zh-CN"/>
        </w:rPr>
        <w:t>采购文件</w:t>
      </w:r>
    </w:p>
    <w:p w14:paraId="4AB22B27">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5、</w:t>
      </w:r>
      <w:r>
        <w:rPr>
          <w:rFonts w:hint="eastAsia" w:ascii="宋体" w:hAnsi="宋体" w:cs="宋体"/>
          <w:b/>
          <w:color w:val="000000"/>
          <w:szCs w:val="21"/>
          <w:highlight w:val="none"/>
          <w:lang w:val="en-US" w:eastAsia="zh-CN"/>
        </w:rPr>
        <w:t>单一来源</w:t>
      </w:r>
      <w:r>
        <w:rPr>
          <w:rFonts w:hint="eastAsia" w:ascii="宋体" w:hAnsi="宋体" w:cs="宋体"/>
          <w:b/>
          <w:color w:val="000000"/>
          <w:szCs w:val="21"/>
          <w:highlight w:val="none"/>
          <w:lang w:eastAsia="zh-CN"/>
        </w:rPr>
        <w:t>采购文件</w:t>
      </w:r>
      <w:r>
        <w:rPr>
          <w:rFonts w:hint="eastAsia" w:ascii="宋体" w:hAnsi="宋体" w:cs="宋体"/>
          <w:b/>
          <w:color w:val="000000"/>
          <w:szCs w:val="21"/>
          <w:highlight w:val="none"/>
        </w:rPr>
        <w:t>构成</w:t>
      </w:r>
    </w:p>
    <w:p w14:paraId="33E21489">
      <w:pPr>
        <w:shd w:val="clear" w:color="auto" w:fill="auto"/>
        <w:tabs>
          <w:tab w:val="left" w:pos="851"/>
        </w:tabs>
        <w:adjustRightInd w:val="0"/>
        <w:spacing w:line="520" w:lineRule="exact"/>
        <w:ind w:firstLine="420" w:firstLineChars="200"/>
        <w:jc w:val="left"/>
        <w:rPr>
          <w:rFonts w:hint="eastAsia" w:ascii="宋体" w:hAnsi="宋体" w:cs="宋体"/>
          <w:b/>
          <w:color w:val="000000"/>
          <w:szCs w:val="21"/>
          <w:highlight w:val="none"/>
        </w:rPr>
      </w:pPr>
      <w:r>
        <w:rPr>
          <w:rFonts w:hint="eastAsia" w:ascii="宋体" w:hAnsi="宋体" w:cs="宋体"/>
          <w:color w:val="000000"/>
          <w:szCs w:val="21"/>
          <w:highlight w:val="none"/>
        </w:rPr>
        <w:t>5.1</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包括：</w:t>
      </w:r>
    </w:p>
    <w:p w14:paraId="7F7F8416">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rPr>
        <w:t>单一来源采购公告</w:t>
      </w:r>
    </w:p>
    <w:p w14:paraId="0C1FA987">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rPr>
        <w:t>供应商须知</w:t>
      </w:r>
    </w:p>
    <w:p w14:paraId="6DE8D82F">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rPr>
        <w:t>采购需求</w:t>
      </w:r>
    </w:p>
    <w:p w14:paraId="378F6263">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lang w:eastAsia="zh-CN"/>
        </w:rPr>
        <w:t>评审办法</w:t>
      </w:r>
    </w:p>
    <w:p w14:paraId="049243FC">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rPr>
        <w:t>合同格式</w:t>
      </w:r>
    </w:p>
    <w:p w14:paraId="7DB1B8CB">
      <w:pPr>
        <w:numPr>
          <w:ilvl w:val="0"/>
          <w:numId w:val="3"/>
        </w:numPr>
        <w:shd w:val="clear" w:color="auto" w:fill="auto"/>
        <w:adjustRightInd w:val="0"/>
        <w:spacing w:line="520" w:lineRule="exact"/>
        <w:rPr>
          <w:rFonts w:hint="eastAsia" w:ascii="宋体" w:hAnsi="宋体" w:cs="宋体"/>
          <w:color w:val="000000"/>
          <w:szCs w:val="21"/>
          <w:highlight w:val="none"/>
        </w:rPr>
      </w:pPr>
      <w:r>
        <w:rPr>
          <w:rFonts w:hint="eastAsia" w:ascii="宋体" w:hAnsi="宋体" w:cs="宋体"/>
          <w:color w:val="000000"/>
          <w:szCs w:val="21"/>
          <w:highlight w:val="none"/>
        </w:rPr>
        <w:t>响应文件格式</w:t>
      </w:r>
    </w:p>
    <w:p w14:paraId="12BEA6E0">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供应商应认真阅读和充分理解</w:t>
      </w:r>
      <w:r>
        <w:rPr>
          <w:rFonts w:hint="eastAsia" w:ascii="宋体" w:hAnsi="宋体" w:cs="宋体"/>
          <w:color w:val="000000"/>
          <w:szCs w:val="21"/>
          <w:highlight w:val="none"/>
          <w:lang w:val="en-US" w:eastAsia="zh-CN"/>
        </w:rPr>
        <w:t>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中所有的内容。如果其</w:t>
      </w:r>
      <w:r>
        <w:rPr>
          <w:rFonts w:hint="eastAsia" w:ascii="宋体" w:hAnsi="宋体" w:cs="宋体"/>
          <w:color w:val="000000"/>
          <w:szCs w:val="21"/>
          <w:highlight w:val="none"/>
          <w:lang w:val="en-US" w:eastAsia="zh-CN"/>
        </w:rPr>
        <w:t>响应文件</w:t>
      </w:r>
      <w:r>
        <w:rPr>
          <w:rFonts w:hint="eastAsia" w:ascii="宋体" w:hAnsi="宋体" w:cs="宋体"/>
          <w:color w:val="000000"/>
          <w:szCs w:val="21"/>
          <w:highlight w:val="none"/>
        </w:rPr>
        <w:t>没有满足</w:t>
      </w:r>
      <w:r>
        <w:rPr>
          <w:rFonts w:hint="eastAsia" w:ascii="宋体" w:hAnsi="宋体" w:cs="宋体"/>
          <w:color w:val="000000"/>
          <w:szCs w:val="21"/>
          <w:highlight w:val="none"/>
          <w:lang w:val="en-US" w:eastAsia="zh-CN"/>
        </w:rPr>
        <w:t>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的有关要求，其风险由供应商自行承担。</w:t>
      </w:r>
    </w:p>
    <w:p w14:paraId="1411FA1F">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6、</w:t>
      </w:r>
      <w:r>
        <w:rPr>
          <w:rFonts w:hint="eastAsia" w:ascii="宋体" w:hAnsi="宋体" w:cs="宋体"/>
          <w:b/>
          <w:color w:val="000000"/>
          <w:szCs w:val="21"/>
          <w:highlight w:val="none"/>
          <w:lang w:val="en-US" w:eastAsia="zh-CN"/>
        </w:rPr>
        <w:t>单一来源</w:t>
      </w:r>
      <w:r>
        <w:rPr>
          <w:rFonts w:hint="eastAsia" w:ascii="宋体" w:hAnsi="宋体" w:cs="宋体"/>
          <w:b/>
          <w:color w:val="000000"/>
          <w:szCs w:val="21"/>
          <w:highlight w:val="none"/>
          <w:lang w:eastAsia="zh-CN"/>
        </w:rPr>
        <w:t>采购文件</w:t>
      </w:r>
      <w:r>
        <w:rPr>
          <w:rFonts w:hint="eastAsia" w:ascii="宋体" w:hAnsi="宋体" w:cs="宋体"/>
          <w:b/>
          <w:color w:val="000000"/>
          <w:szCs w:val="21"/>
          <w:highlight w:val="none"/>
        </w:rPr>
        <w:t>的修改</w:t>
      </w:r>
    </w:p>
    <w:p w14:paraId="166E3065">
      <w:pPr>
        <w:shd w:val="clear" w:color="auto" w:fill="auto"/>
        <w:tabs>
          <w:tab w:val="left" w:pos="851"/>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bCs/>
          <w:color w:val="000000"/>
          <w:szCs w:val="21"/>
          <w:highlight w:val="none"/>
        </w:rPr>
        <w:t>6.1</w:t>
      </w:r>
      <w:r>
        <w:rPr>
          <w:rFonts w:hint="eastAsia" w:ascii="宋体" w:hAnsi="宋体" w:cs="宋体"/>
          <w:color w:val="000000"/>
          <w:szCs w:val="21"/>
          <w:highlight w:val="none"/>
        </w:rPr>
        <w:t>在某些情况下，</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可能对</w:t>
      </w:r>
      <w:r>
        <w:rPr>
          <w:rFonts w:hint="eastAsia" w:ascii="宋体" w:hAnsi="宋体" w:cs="宋体"/>
          <w:color w:val="000000"/>
          <w:szCs w:val="21"/>
          <w:highlight w:val="none"/>
          <w:lang w:val="en-US" w:eastAsia="zh-CN"/>
        </w:rPr>
        <w:t>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进行修改，</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会将这些修改在与供应商协商之前或之中以合适的方式告知供应商。</w:t>
      </w:r>
    </w:p>
    <w:p w14:paraId="42F09AD4">
      <w:pPr>
        <w:shd w:val="clear" w:color="auto" w:fill="auto"/>
        <w:adjustRightInd w:val="0"/>
        <w:spacing w:line="520" w:lineRule="exact"/>
        <w:ind w:firstLine="422" w:firstLineChars="200"/>
        <w:jc w:val="center"/>
        <w:rPr>
          <w:rFonts w:hint="eastAsia" w:ascii="宋体" w:hAnsi="宋体" w:cs="宋体"/>
          <w:b/>
          <w:color w:val="000000"/>
          <w:szCs w:val="21"/>
          <w:highlight w:val="none"/>
        </w:rPr>
      </w:pPr>
      <w:r>
        <w:rPr>
          <w:rFonts w:hint="eastAsia" w:ascii="宋体" w:hAnsi="宋体" w:cs="宋体"/>
          <w:b/>
          <w:color w:val="000000"/>
          <w:szCs w:val="21"/>
          <w:highlight w:val="none"/>
        </w:rPr>
        <w:t>（三）</w:t>
      </w:r>
      <w:r>
        <w:rPr>
          <w:rFonts w:hint="eastAsia" w:ascii="宋体" w:hAnsi="宋体" w:cs="宋体"/>
          <w:b/>
          <w:color w:val="000000"/>
          <w:szCs w:val="21"/>
          <w:highlight w:val="none"/>
          <w:lang w:val="en-US" w:eastAsia="zh-CN"/>
        </w:rPr>
        <w:t>响应文件</w:t>
      </w:r>
      <w:r>
        <w:rPr>
          <w:rFonts w:hint="eastAsia" w:ascii="宋体" w:hAnsi="宋体" w:cs="宋体"/>
          <w:b/>
          <w:color w:val="000000"/>
          <w:szCs w:val="21"/>
          <w:highlight w:val="none"/>
        </w:rPr>
        <w:t>的编制</w:t>
      </w:r>
    </w:p>
    <w:p w14:paraId="4E9A2E5E">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7、</w:t>
      </w:r>
      <w:r>
        <w:rPr>
          <w:rFonts w:hint="eastAsia" w:ascii="宋体" w:hAnsi="宋体" w:cs="宋体"/>
          <w:b/>
          <w:color w:val="000000"/>
          <w:szCs w:val="21"/>
          <w:highlight w:val="none"/>
          <w:lang w:val="en-US" w:eastAsia="zh-CN"/>
        </w:rPr>
        <w:t>响应文件</w:t>
      </w:r>
      <w:r>
        <w:rPr>
          <w:rFonts w:hint="eastAsia" w:ascii="宋体" w:hAnsi="宋体" w:cs="宋体"/>
          <w:b/>
          <w:color w:val="000000"/>
          <w:szCs w:val="21"/>
          <w:highlight w:val="none"/>
        </w:rPr>
        <w:t>的语言及度量衡单位</w:t>
      </w:r>
    </w:p>
    <w:p w14:paraId="0C414C10">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7.1供应商的</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、以及供应商与</w:t>
      </w:r>
      <w:r>
        <w:rPr>
          <w:rFonts w:hint="eastAsia" w:ascii="宋体" w:hAnsi="宋体" w:cs="宋体"/>
          <w:bCs/>
          <w:color w:val="000000"/>
          <w:szCs w:val="21"/>
          <w:highlight w:val="none"/>
          <w:lang w:eastAsia="zh-CN"/>
        </w:rPr>
        <w:t>采购人</w:t>
      </w:r>
      <w:r>
        <w:rPr>
          <w:rFonts w:hint="eastAsia" w:ascii="宋体" w:hAnsi="宋体" w:cs="宋体"/>
          <w:bCs/>
          <w:color w:val="000000"/>
          <w:szCs w:val="21"/>
          <w:highlight w:val="none"/>
        </w:rPr>
        <w:t>就有关协商事项的所有来往函电均须使用简体中文。</w:t>
      </w:r>
    </w:p>
    <w:p w14:paraId="39F31D3A">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7.2除</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中另有规定外，响应文件所使用的度量衡均须采用法定计量单位。</w:t>
      </w:r>
    </w:p>
    <w:p w14:paraId="47F3E47C">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8、</w:t>
      </w:r>
      <w:r>
        <w:rPr>
          <w:rFonts w:hint="eastAsia" w:ascii="宋体" w:hAnsi="宋体" w:cs="宋体"/>
          <w:b/>
          <w:color w:val="000000"/>
          <w:szCs w:val="21"/>
          <w:highlight w:val="none"/>
          <w:lang w:val="en-US" w:eastAsia="zh-CN"/>
        </w:rPr>
        <w:t>响应文件</w:t>
      </w:r>
      <w:r>
        <w:rPr>
          <w:rFonts w:hint="eastAsia" w:ascii="宋体" w:hAnsi="宋体" w:cs="宋体"/>
          <w:b/>
          <w:color w:val="000000"/>
          <w:szCs w:val="21"/>
          <w:highlight w:val="none"/>
        </w:rPr>
        <w:t>构成</w:t>
      </w:r>
    </w:p>
    <w:p w14:paraId="3C56AA1F">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8.1详见第六章“响应文件格式”</w:t>
      </w:r>
    </w:p>
    <w:p w14:paraId="13A0E61D">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8.2</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必须按照规定的内容和顺序进行编写，但供应商在协商中形成的补充文件除外。</w:t>
      </w:r>
    </w:p>
    <w:p w14:paraId="0A3F7EFA">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8.3供应商所提</w:t>
      </w:r>
      <w:r>
        <w:rPr>
          <w:rFonts w:hint="eastAsia" w:ascii="宋体" w:hAnsi="宋体" w:cs="宋体"/>
          <w:bCs/>
          <w:color w:val="000000"/>
          <w:szCs w:val="21"/>
          <w:highlight w:val="none"/>
          <w:lang w:eastAsia="zh-CN"/>
        </w:rPr>
        <w:t>交</w:t>
      </w:r>
      <w:r>
        <w:rPr>
          <w:rFonts w:hint="eastAsia" w:ascii="宋体" w:hAnsi="宋体" w:cs="宋体"/>
          <w:bCs/>
          <w:color w:val="000000"/>
          <w:szCs w:val="21"/>
          <w:highlight w:val="none"/>
        </w:rPr>
        <w:t>的</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，应</w:t>
      </w:r>
      <w:r>
        <w:rPr>
          <w:rFonts w:hint="eastAsia" w:ascii="宋体" w:hAnsi="宋体" w:cs="宋体"/>
          <w:bCs/>
          <w:color w:val="000000"/>
          <w:szCs w:val="21"/>
          <w:highlight w:val="none"/>
          <w:lang w:eastAsia="zh-CN"/>
        </w:rPr>
        <w:t>在响应文件提交的截止时间前将</w:t>
      </w:r>
      <w:r>
        <w:rPr>
          <w:rFonts w:hint="eastAsia" w:ascii="宋体" w:hAnsi="宋体" w:eastAsia="宋体" w:cs="宋体"/>
          <w:color w:val="000000"/>
          <w:sz w:val="21"/>
          <w:szCs w:val="21"/>
          <w:highlight w:val="none"/>
          <w:lang w:val="en-US" w:eastAsia="zh-CN"/>
        </w:rPr>
        <w:t>响应文件递交到指定地点</w:t>
      </w:r>
      <w:r>
        <w:rPr>
          <w:rFonts w:hint="eastAsia" w:ascii="宋体" w:hAnsi="宋体" w:cs="宋体"/>
          <w:bCs/>
          <w:color w:val="000000"/>
          <w:szCs w:val="21"/>
          <w:highlight w:val="none"/>
        </w:rPr>
        <w:t>。</w:t>
      </w:r>
    </w:p>
    <w:p w14:paraId="515BF27F">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8.4</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宜使用黑色字体打印，手工书写的</w:t>
      </w:r>
      <w:r>
        <w:rPr>
          <w:rFonts w:hint="eastAsia" w:ascii="宋体" w:hAnsi="宋体" w:cs="宋体"/>
          <w:bCs/>
          <w:color w:val="000000"/>
          <w:szCs w:val="21"/>
          <w:highlight w:val="none"/>
          <w:lang w:eastAsia="zh-CN"/>
        </w:rPr>
        <w:t>响应文件应加盖供应商公章，否则</w:t>
      </w:r>
      <w:r>
        <w:rPr>
          <w:rFonts w:hint="eastAsia" w:ascii="宋体" w:hAnsi="宋体" w:cs="宋体"/>
          <w:bCs/>
          <w:color w:val="000000"/>
          <w:szCs w:val="21"/>
          <w:highlight w:val="none"/>
        </w:rPr>
        <w:t>将不被接受，但在协商中形成的补充文件除外。</w:t>
      </w:r>
    </w:p>
    <w:p w14:paraId="2EB72612">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8.5供应商必须对其</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的真实性与准确性负责。供应商一旦成为成交人，其</w:t>
      </w:r>
      <w:r>
        <w:rPr>
          <w:rFonts w:hint="eastAsia" w:ascii="宋体" w:hAnsi="宋体" w:cs="宋体"/>
          <w:bCs/>
          <w:color w:val="000000"/>
          <w:szCs w:val="21"/>
          <w:highlight w:val="none"/>
          <w:lang w:val="en-US" w:eastAsia="zh-CN"/>
        </w:rPr>
        <w:t>响应文件</w:t>
      </w:r>
      <w:r>
        <w:rPr>
          <w:rFonts w:hint="eastAsia" w:ascii="宋体" w:hAnsi="宋体" w:cs="宋体"/>
          <w:bCs/>
          <w:color w:val="000000"/>
          <w:szCs w:val="21"/>
          <w:highlight w:val="none"/>
        </w:rPr>
        <w:t>将作为合同的重要组成部分。</w:t>
      </w:r>
    </w:p>
    <w:p w14:paraId="4E341187">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8.6供应商不得在未征得</w:t>
      </w:r>
      <w:r>
        <w:rPr>
          <w:rFonts w:hint="eastAsia" w:ascii="宋体" w:hAnsi="宋体" w:cs="宋体"/>
          <w:bCs/>
          <w:color w:val="000000"/>
          <w:szCs w:val="21"/>
          <w:highlight w:val="none"/>
          <w:lang w:eastAsia="zh-CN"/>
        </w:rPr>
        <w:t>采购人</w:t>
      </w:r>
      <w:r>
        <w:rPr>
          <w:rFonts w:hint="eastAsia" w:ascii="宋体" w:hAnsi="宋体" w:cs="宋体"/>
          <w:bCs/>
          <w:color w:val="000000"/>
          <w:szCs w:val="21"/>
          <w:highlight w:val="none"/>
        </w:rPr>
        <w:t>许可的情况下，擅自对</w:t>
      </w:r>
      <w:r>
        <w:rPr>
          <w:rFonts w:hint="eastAsia" w:ascii="宋体" w:hAnsi="宋体" w:cs="宋体"/>
          <w:bCs/>
          <w:color w:val="000000"/>
          <w:szCs w:val="21"/>
          <w:highlight w:val="none"/>
          <w:lang w:val="en-US" w:eastAsia="zh-CN"/>
        </w:rPr>
        <w:t>单一来源</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的格式、条款和技术要求进行修改。</w:t>
      </w:r>
    </w:p>
    <w:p w14:paraId="6446D77C">
      <w:pPr>
        <w:shd w:val="clear" w:color="auto" w:fill="auto"/>
        <w:tabs>
          <w:tab w:val="left" w:pos="851"/>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8.7供应商应认真阅读和充分理解</w:t>
      </w:r>
      <w:r>
        <w:rPr>
          <w:rFonts w:hint="eastAsia" w:ascii="宋体" w:hAnsi="宋体" w:cs="宋体"/>
          <w:bCs/>
          <w:color w:val="000000"/>
          <w:szCs w:val="21"/>
          <w:highlight w:val="none"/>
          <w:lang w:val="en-US" w:eastAsia="zh-CN"/>
        </w:rPr>
        <w:t>单一来源</w:t>
      </w:r>
      <w:r>
        <w:rPr>
          <w:rFonts w:hint="eastAsia" w:ascii="宋体" w:hAnsi="宋体" w:cs="宋体"/>
          <w:bCs/>
          <w:color w:val="000000"/>
          <w:szCs w:val="21"/>
          <w:highlight w:val="none"/>
        </w:rPr>
        <w:t>采购文件中所有的内容。如果响应文件没有满足</w:t>
      </w:r>
      <w:r>
        <w:rPr>
          <w:rFonts w:hint="eastAsia" w:ascii="宋体" w:hAnsi="宋体" w:cs="宋体"/>
          <w:bCs/>
          <w:color w:val="000000"/>
          <w:szCs w:val="21"/>
          <w:highlight w:val="none"/>
          <w:lang w:val="en-US" w:eastAsia="zh-CN"/>
        </w:rPr>
        <w:t>单一来源</w:t>
      </w:r>
      <w:r>
        <w:rPr>
          <w:rFonts w:hint="eastAsia" w:ascii="宋体" w:hAnsi="宋体" w:cs="宋体"/>
          <w:bCs/>
          <w:color w:val="000000"/>
          <w:szCs w:val="21"/>
          <w:highlight w:val="none"/>
        </w:rPr>
        <w:t>采购文件的有关要求，其风险由供应商自行承担。</w:t>
      </w:r>
    </w:p>
    <w:p w14:paraId="252B206D">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9、单一来源采购报价</w:t>
      </w:r>
    </w:p>
    <w:p w14:paraId="723846D9">
      <w:pPr>
        <w:pStyle w:val="94"/>
        <w:shd w:val="clear" w:color="auto" w:fill="auto"/>
        <w:tabs>
          <w:tab w:val="left" w:pos="1010"/>
        </w:tabs>
        <w:autoSpaceDE w:val="0"/>
        <w:autoSpaceDN w:val="0"/>
        <w:spacing w:line="520" w:lineRule="exact"/>
        <w:jc w:val="left"/>
        <w:rPr>
          <w:rFonts w:hint="eastAsia" w:ascii="宋体" w:hAnsi="宋体" w:cs="宋体"/>
          <w:color w:val="000000"/>
          <w:szCs w:val="21"/>
          <w:highlight w:val="none"/>
        </w:rPr>
      </w:pPr>
      <w:r>
        <w:rPr>
          <w:rFonts w:hint="eastAsia" w:ascii="宋体" w:hAnsi="宋体" w:cs="宋体"/>
          <w:color w:val="000000"/>
          <w:szCs w:val="21"/>
          <w:highlight w:val="none"/>
        </w:rPr>
        <w:t>9.1响应总报价：</w:t>
      </w:r>
      <w:r>
        <w:rPr>
          <w:rFonts w:hint="eastAsia" w:ascii="宋体" w:hAnsi="宋体"/>
          <w:bCs/>
          <w:color w:val="000000"/>
          <w:szCs w:val="21"/>
          <w:highlight w:val="none"/>
        </w:rPr>
        <w:t>报价</w:t>
      </w:r>
      <w:r>
        <w:rPr>
          <w:rFonts w:hint="eastAsia" w:ascii="宋体" w:hAnsi="宋体" w:cs="宋体"/>
          <w:color w:val="000000"/>
          <w:szCs w:val="21"/>
          <w:highlight w:val="none"/>
        </w:rPr>
        <w:t>为全费用报价（包含：税金等一切与之相关的费用）。</w:t>
      </w:r>
    </w:p>
    <w:p w14:paraId="7A893BCE">
      <w:pPr>
        <w:pStyle w:val="94"/>
        <w:shd w:val="clear" w:color="auto" w:fill="auto"/>
        <w:tabs>
          <w:tab w:val="left" w:pos="1010"/>
        </w:tabs>
        <w:autoSpaceDE w:val="0"/>
        <w:autoSpaceDN w:val="0"/>
        <w:spacing w:line="520" w:lineRule="exact"/>
        <w:jc w:val="left"/>
        <w:rPr>
          <w:rFonts w:hint="eastAsia" w:ascii="宋体" w:hAnsi="宋体" w:cs="宋体"/>
          <w:color w:val="000000"/>
          <w:szCs w:val="21"/>
          <w:highlight w:val="none"/>
        </w:rPr>
      </w:pPr>
      <w:r>
        <w:rPr>
          <w:rFonts w:hint="eastAsia" w:ascii="宋体" w:hAnsi="宋体" w:cs="宋体"/>
          <w:color w:val="000000"/>
          <w:szCs w:val="21"/>
          <w:highlight w:val="none"/>
        </w:rPr>
        <w:t>9.2供应商须对所投相关的服务进行完整报价，不得只对部分货物或服务</w:t>
      </w:r>
      <w:r>
        <w:rPr>
          <w:rFonts w:hint="eastAsia" w:ascii="宋体" w:hAnsi="宋体" w:cs="宋体"/>
          <w:color w:val="000000"/>
          <w:spacing w:val="-1"/>
          <w:szCs w:val="21"/>
          <w:highlight w:val="none"/>
        </w:rPr>
        <w:t>进行报价</w:t>
      </w:r>
      <w:r>
        <w:rPr>
          <w:rFonts w:hint="eastAsia" w:ascii="宋体" w:hAnsi="宋体" w:cs="宋体"/>
          <w:color w:val="000000"/>
          <w:szCs w:val="21"/>
          <w:highlight w:val="none"/>
        </w:rPr>
        <w:t>。</w:t>
      </w:r>
    </w:p>
    <w:p w14:paraId="22012A48">
      <w:pPr>
        <w:pStyle w:val="94"/>
        <w:shd w:val="clear" w:color="auto" w:fill="auto"/>
        <w:tabs>
          <w:tab w:val="left" w:pos="1010"/>
        </w:tabs>
        <w:autoSpaceDE w:val="0"/>
        <w:autoSpaceDN w:val="0"/>
        <w:spacing w:line="520" w:lineRule="exact"/>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(一)响应文件中报价表内容与响应文件中相应内容不一致的，以报价表为准；</w:t>
      </w:r>
    </w:p>
    <w:p w14:paraId="2269FD3F">
      <w:pPr>
        <w:pStyle w:val="94"/>
        <w:shd w:val="clear" w:color="auto" w:fill="auto"/>
        <w:tabs>
          <w:tab w:val="left" w:pos="1010"/>
        </w:tabs>
        <w:autoSpaceDE w:val="0"/>
        <w:autoSpaceDN w:val="0"/>
        <w:spacing w:line="520" w:lineRule="exact"/>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(二)大写金额和小写金额不一致的，以大写金额为准；</w:t>
      </w:r>
    </w:p>
    <w:p w14:paraId="06E12545">
      <w:pPr>
        <w:pStyle w:val="94"/>
        <w:shd w:val="clear" w:color="auto" w:fill="auto"/>
        <w:tabs>
          <w:tab w:val="left" w:pos="1010"/>
        </w:tabs>
        <w:autoSpaceDE w:val="0"/>
        <w:autoSpaceDN w:val="0"/>
        <w:spacing w:line="520" w:lineRule="exact"/>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(三)单价金额小数点或者百分比有明显错位的，以</w:t>
      </w:r>
      <w:r>
        <w:rPr>
          <w:rFonts w:hint="eastAsia" w:ascii="宋体" w:hAnsi="宋体" w:cs="宋体"/>
          <w:color w:val="000000"/>
          <w:szCs w:val="21"/>
          <w:highlight w:val="none"/>
          <w:lang w:eastAsia="zh-CN"/>
        </w:rPr>
        <w:t>报价表</w:t>
      </w:r>
      <w:r>
        <w:rPr>
          <w:rFonts w:hint="eastAsia" w:ascii="宋体" w:hAnsi="宋体" w:cs="宋体"/>
          <w:color w:val="000000"/>
          <w:szCs w:val="21"/>
          <w:highlight w:val="none"/>
        </w:rPr>
        <w:t>的总价为准，并修改单价；</w:t>
      </w:r>
    </w:p>
    <w:p w14:paraId="1A70A3F3">
      <w:pPr>
        <w:pStyle w:val="94"/>
        <w:shd w:val="clear" w:color="auto" w:fill="auto"/>
        <w:tabs>
          <w:tab w:val="left" w:pos="1010"/>
        </w:tabs>
        <w:autoSpaceDE w:val="0"/>
        <w:autoSpaceDN w:val="0"/>
        <w:spacing w:line="520" w:lineRule="exact"/>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(四)总价金额与按单价汇总金额不一致的，以单价金额计算结果为准。</w:t>
      </w:r>
    </w:p>
    <w:p w14:paraId="4C3D8513">
      <w:pPr>
        <w:pStyle w:val="94"/>
        <w:shd w:val="clear" w:color="auto" w:fill="auto"/>
        <w:tabs>
          <w:tab w:val="left" w:pos="1010"/>
        </w:tabs>
        <w:autoSpaceDE w:val="0"/>
        <w:autoSpaceDN w:val="0"/>
        <w:spacing w:line="520" w:lineRule="exact"/>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同时出现两种以上不一致的，按照前款规定的顺序修正。修正后的报价经供应商确认后产生约束力，供应商不确认的，其投标无效。</w:t>
      </w:r>
    </w:p>
    <w:p w14:paraId="680C2901">
      <w:pPr>
        <w:pStyle w:val="94"/>
        <w:shd w:val="clear" w:color="auto" w:fill="auto"/>
        <w:tabs>
          <w:tab w:val="left" w:pos="1010"/>
        </w:tabs>
        <w:autoSpaceDE w:val="0"/>
        <w:autoSpaceDN w:val="0"/>
        <w:spacing w:line="520" w:lineRule="exact"/>
        <w:jc w:val="left"/>
        <w:rPr>
          <w:rFonts w:hint="eastAsia" w:ascii="宋体" w:hAnsi="宋体" w:cs="宋体"/>
          <w:color w:val="000000"/>
          <w:szCs w:val="21"/>
          <w:highlight w:val="none"/>
        </w:rPr>
      </w:pPr>
      <w:r>
        <w:rPr>
          <w:rFonts w:hint="eastAsia" w:ascii="宋体" w:hAnsi="宋体" w:cs="宋体"/>
          <w:color w:val="000000"/>
          <w:szCs w:val="21"/>
          <w:highlight w:val="none"/>
        </w:rPr>
        <w:t>9.3本项目根据采购需求及要求，供应商投报相应的响应报价不得超过采购预算价；</w:t>
      </w:r>
    </w:p>
    <w:p w14:paraId="23731700">
      <w:pPr>
        <w:pStyle w:val="94"/>
        <w:shd w:val="clear" w:color="auto" w:fill="auto"/>
        <w:tabs>
          <w:tab w:val="left" w:pos="1010"/>
        </w:tabs>
        <w:autoSpaceDE w:val="0"/>
        <w:autoSpaceDN w:val="0"/>
        <w:spacing w:line="520" w:lineRule="exact"/>
        <w:jc w:val="left"/>
        <w:rPr>
          <w:rFonts w:hint="eastAsia" w:ascii="宋体" w:hAnsi="宋体" w:cs="宋体"/>
          <w:color w:val="000000"/>
          <w:szCs w:val="21"/>
          <w:highlight w:val="none"/>
        </w:rPr>
      </w:pPr>
      <w:r>
        <w:rPr>
          <w:rFonts w:hint="eastAsia" w:ascii="宋体" w:hAnsi="宋体" w:cs="宋体"/>
          <w:color w:val="000000"/>
          <w:szCs w:val="21"/>
          <w:highlight w:val="none"/>
        </w:rPr>
        <w:t>9.4供应商报价须以人民币报价。</w:t>
      </w:r>
    </w:p>
    <w:p w14:paraId="7ABD04E5">
      <w:pPr>
        <w:pStyle w:val="94"/>
        <w:shd w:val="clear" w:color="auto" w:fill="auto"/>
        <w:tabs>
          <w:tab w:val="left" w:pos="1010"/>
        </w:tabs>
        <w:autoSpaceDE w:val="0"/>
        <w:autoSpaceDN w:val="0"/>
        <w:spacing w:line="520" w:lineRule="exact"/>
        <w:jc w:val="left"/>
        <w:rPr>
          <w:rFonts w:hint="eastAsia" w:ascii="宋体" w:hAnsi="宋体" w:cs="宋体"/>
          <w:color w:val="000000"/>
          <w:szCs w:val="21"/>
          <w:highlight w:val="none"/>
        </w:rPr>
      </w:pPr>
      <w:r>
        <w:rPr>
          <w:rFonts w:hint="eastAsia" w:ascii="宋体" w:hAnsi="宋体" w:cs="宋体"/>
          <w:color w:val="000000"/>
          <w:szCs w:val="21"/>
          <w:highlight w:val="none"/>
        </w:rPr>
        <w:t>9.5供应商应按</w:t>
      </w:r>
      <w:r>
        <w:rPr>
          <w:rFonts w:hint="eastAsia" w:ascii="宋体" w:hAnsi="宋体" w:cs="宋体"/>
          <w:bCs/>
          <w:color w:val="000000"/>
          <w:szCs w:val="21"/>
          <w:highlight w:val="none"/>
          <w:lang w:val="en-US" w:eastAsia="zh-CN"/>
        </w:rPr>
        <w:t>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中提供的响应文件格式填写报价。成交价格以采购最终确定报价为准。</w:t>
      </w:r>
    </w:p>
    <w:p w14:paraId="29B2ACE2">
      <w:pPr>
        <w:shd w:val="clear" w:color="auto" w:fill="auto"/>
        <w:tabs>
          <w:tab w:val="left" w:pos="482"/>
        </w:tabs>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bCs/>
          <w:color w:val="000000"/>
          <w:szCs w:val="21"/>
          <w:highlight w:val="none"/>
        </w:rPr>
        <w:t>10、</w:t>
      </w:r>
      <w:r>
        <w:rPr>
          <w:rFonts w:hint="eastAsia" w:ascii="宋体" w:hAnsi="宋体" w:cs="宋体"/>
          <w:b/>
          <w:color w:val="000000"/>
          <w:szCs w:val="21"/>
          <w:highlight w:val="none"/>
        </w:rPr>
        <w:t>证明供应商合格的资格文件</w:t>
      </w:r>
    </w:p>
    <w:p w14:paraId="08356B93">
      <w:pPr>
        <w:shd w:val="clear" w:color="auto" w:fill="auto"/>
        <w:tabs>
          <w:tab w:val="left" w:pos="482"/>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10.1为使供应商在成交后具有履行合同的资格和能力，供应商应提供合法的资格证明文件。</w:t>
      </w:r>
    </w:p>
    <w:p w14:paraId="14A805BF">
      <w:pPr>
        <w:shd w:val="clear" w:color="auto" w:fill="auto"/>
        <w:tabs>
          <w:tab w:val="left" w:pos="851"/>
        </w:tabs>
        <w:adjustRightInd w:val="0"/>
        <w:spacing w:line="520" w:lineRule="exact"/>
        <w:ind w:firstLine="422" w:firstLineChars="200"/>
        <w:rPr>
          <w:rFonts w:hint="eastAsia" w:ascii="宋体" w:hAnsi="宋体" w:cs="宋体"/>
          <w:bCs/>
          <w:color w:val="000000"/>
          <w:szCs w:val="21"/>
          <w:highlight w:val="none"/>
        </w:rPr>
      </w:pPr>
      <w:r>
        <w:rPr>
          <w:rFonts w:hint="eastAsia" w:ascii="宋体" w:hAnsi="宋体" w:cs="宋体"/>
          <w:b/>
          <w:color w:val="000000"/>
          <w:szCs w:val="21"/>
          <w:highlight w:val="none"/>
        </w:rPr>
        <w:t>11、</w:t>
      </w:r>
      <w:r>
        <w:rPr>
          <w:rFonts w:hint="eastAsia" w:ascii="宋体" w:hAnsi="宋体" w:cs="宋体"/>
          <w:b/>
          <w:color w:val="000000"/>
          <w:szCs w:val="21"/>
          <w:highlight w:val="none"/>
          <w:lang w:val="en-US" w:eastAsia="zh-CN"/>
        </w:rPr>
        <w:t>响应文件</w:t>
      </w:r>
      <w:r>
        <w:rPr>
          <w:rFonts w:hint="eastAsia" w:ascii="宋体" w:hAnsi="宋体" w:cs="宋体"/>
          <w:b/>
          <w:color w:val="000000"/>
          <w:szCs w:val="21"/>
          <w:highlight w:val="none"/>
        </w:rPr>
        <w:t>签署</w:t>
      </w:r>
    </w:p>
    <w:p w14:paraId="392CA5A7">
      <w:pPr>
        <w:shd w:val="clear" w:color="auto" w:fill="auto"/>
        <w:tabs>
          <w:tab w:val="left" w:pos="540"/>
          <w:tab w:val="left" w:pos="900"/>
        </w:tabs>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11.1</w:t>
      </w:r>
      <w:r>
        <w:rPr>
          <w:rFonts w:hint="eastAsia" w:ascii="宋体" w:hAnsi="宋体" w:cs="宋体"/>
          <w:color w:val="000000"/>
          <w:szCs w:val="21"/>
          <w:highlight w:val="none"/>
          <w:lang w:eastAsia="zh-CN"/>
        </w:rPr>
        <w:t>响应文件</w:t>
      </w:r>
      <w:r>
        <w:rPr>
          <w:rFonts w:hint="eastAsia" w:ascii="宋体" w:hAnsi="宋体" w:cs="宋体"/>
          <w:szCs w:val="21"/>
          <w:highlight w:val="none"/>
        </w:rPr>
        <w:t>应由供应商法定代表人或其委托代理人在规定签字的地方签字，在规定盖章的地方加盖单位公章，由委托代理人签字，须附法定代表人授权委托书。</w:t>
      </w:r>
    </w:p>
    <w:p w14:paraId="45DF37CA">
      <w:pPr>
        <w:shd w:val="clear" w:color="auto" w:fill="auto"/>
        <w:tabs>
          <w:tab w:val="left" w:pos="540"/>
          <w:tab w:val="left" w:pos="900"/>
        </w:tabs>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11.2</w:t>
      </w:r>
      <w:r>
        <w:rPr>
          <w:rFonts w:hint="eastAsia" w:ascii="宋体" w:hAnsi="宋体" w:cs="宋体"/>
          <w:bCs/>
          <w:color w:val="000000"/>
          <w:szCs w:val="21"/>
          <w:highlight w:val="none"/>
          <w:lang w:val="en-US" w:eastAsia="zh-CN"/>
        </w:rPr>
        <w:t>响应文件</w:t>
      </w:r>
      <w:r>
        <w:rPr>
          <w:rFonts w:hint="eastAsia" w:ascii="宋体" w:hAnsi="宋体" w:cs="宋体"/>
          <w:color w:val="000000"/>
          <w:szCs w:val="21"/>
          <w:highlight w:val="none"/>
        </w:rPr>
        <w:t>不得行间插字、涂改或增删。如有修改错漏处，必须由供应商的法定代表人或其授权代表签字。</w:t>
      </w:r>
    </w:p>
    <w:p w14:paraId="3021FA7D">
      <w:pPr>
        <w:shd w:val="clear" w:color="auto" w:fill="auto"/>
        <w:adjustRightInd w:val="0"/>
        <w:spacing w:line="5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（四）协商</w:t>
      </w:r>
    </w:p>
    <w:p w14:paraId="76CA98EF">
      <w:pPr>
        <w:keepNext w:val="0"/>
        <w:keepLines w:val="0"/>
        <w:pageBreakBefore w:val="0"/>
        <w:widowControl w:val="0"/>
        <w:shd w:val="clear" w:color="auto" w:fill="auto"/>
        <w:tabs>
          <w:tab w:val="left" w:pos="482"/>
        </w:tabs>
        <w:kinsoku/>
        <w:wordWrap/>
        <w:overflowPunct/>
        <w:topLinePunct w:val="0"/>
        <w:autoSpaceDE/>
        <w:autoSpaceDN/>
        <w:bidi w:val="0"/>
        <w:adjustRightInd w:val="0"/>
        <w:snapToGrid/>
        <w:spacing w:line="520" w:lineRule="exact"/>
        <w:ind w:firstLine="422" w:firstLineChars="200"/>
        <w:textAlignment w:val="auto"/>
        <w:rPr>
          <w:rFonts w:hint="eastAsia" w:ascii="宋体" w:hAnsi="宋体" w:cs="宋体"/>
          <w:b/>
          <w:color w:val="000000"/>
          <w:szCs w:val="21"/>
          <w:highlight w:val="none"/>
        </w:rPr>
      </w:pPr>
      <w:r>
        <w:rPr>
          <w:rFonts w:hint="eastAsia" w:ascii="宋体" w:hAnsi="宋体" w:cs="宋体"/>
          <w:b/>
          <w:color w:val="000000"/>
          <w:szCs w:val="21"/>
          <w:highlight w:val="none"/>
        </w:rPr>
        <w:t>12、协商</w:t>
      </w:r>
    </w:p>
    <w:p w14:paraId="74CFA808">
      <w:pPr>
        <w:shd w:val="clear" w:color="auto" w:fill="auto"/>
        <w:tabs>
          <w:tab w:val="left" w:pos="540"/>
          <w:tab w:val="left" w:pos="900"/>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12.1</w:t>
      </w:r>
      <w:r>
        <w:rPr>
          <w:rFonts w:hint="eastAsia" w:ascii="宋体" w:hAnsi="宋体" w:cs="宋体"/>
          <w:bCs/>
          <w:color w:val="000000"/>
          <w:szCs w:val="21"/>
          <w:highlight w:val="none"/>
          <w:lang w:val="en-US" w:eastAsia="zh-CN"/>
        </w:rPr>
        <w:t>响应文件</w:t>
      </w:r>
      <w:r>
        <w:rPr>
          <w:rFonts w:hint="eastAsia" w:ascii="宋体" w:hAnsi="宋体" w:cs="宋体"/>
          <w:color w:val="000000"/>
          <w:szCs w:val="21"/>
          <w:highlight w:val="none"/>
        </w:rPr>
        <w:t>应由供应商在规定的协商时间前和地点递交。</w:t>
      </w:r>
    </w:p>
    <w:p w14:paraId="6A4E8B79">
      <w:pPr>
        <w:shd w:val="clear" w:color="auto" w:fill="auto"/>
        <w:tabs>
          <w:tab w:val="left" w:pos="540"/>
          <w:tab w:val="left" w:pos="900"/>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12.2</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将在“供应商须知前附表”规定的时间和地点组织协商。</w:t>
      </w:r>
    </w:p>
    <w:p w14:paraId="3E43750E">
      <w:pPr>
        <w:shd w:val="clear" w:color="auto" w:fill="auto"/>
        <w:tabs>
          <w:tab w:val="left" w:pos="540"/>
          <w:tab w:val="left" w:pos="900"/>
        </w:tabs>
        <w:adjustRightInd w:val="0"/>
        <w:spacing w:line="52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.3协商小组由采购人依法组建</w:t>
      </w:r>
      <w:r>
        <w:rPr>
          <w:rFonts w:hint="eastAsia" w:ascii="宋体" w:hAnsi="宋体" w:cs="宋体"/>
          <w:szCs w:val="21"/>
          <w:highlight w:val="none"/>
        </w:rPr>
        <w:t>：共3人</w:t>
      </w:r>
      <w:r>
        <w:rPr>
          <w:rFonts w:hint="eastAsia" w:ascii="宋体" w:hAnsi="宋体" w:cs="宋体"/>
          <w:szCs w:val="21"/>
          <w:highlight w:val="none"/>
          <w:lang w:eastAsia="zh-CN"/>
        </w:rPr>
        <w:t>，</w:t>
      </w:r>
      <w:r>
        <w:rPr>
          <w:rFonts w:hint="eastAsia" w:ascii="宋体" w:hAnsi="宋体" w:cs="宋体"/>
          <w:szCs w:val="21"/>
          <w:highlight w:val="none"/>
        </w:rPr>
        <w:t>其中采购人代表1人，经济、技术类专家评委2人；</w:t>
      </w:r>
      <w:r>
        <w:rPr>
          <w:rFonts w:hint="eastAsia" w:ascii="宋体" w:hAnsi="宋体" w:cs="宋体"/>
          <w:color w:val="000000"/>
          <w:szCs w:val="21"/>
          <w:highlight w:val="none"/>
        </w:rPr>
        <w:t>技术、经济等方面的专家在</w:t>
      </w:r>
      <w:r>
        <w:rPr>
          <w:rFonts w:hint="eastAsia" w:ascii="宋体" w:hAnsi="宋体" w:cs="宋体"/>
          <w:color w:val="000000"/>
          <w:szCs w:val="21"/>
          <w:highlight w:val="none"/>
          <w:lang w:val="en-US" w:eastAsia="zh-CN"/>
        </w:rPr>
        <w:t>相关专家库</w:t>
      </w:r>
      <w:r>
        <w:rPr>
          <w:rFonts w:hint="eastAsia" w:ascii="宋体" w:hAnsi="宋体" w:cs="宋体"/>
          <w:color w:val="000000"/>
          <w:szCs w:val="21"/>
          <w:highlight w:val="none"/>
        </w:rPr>
        <w:t>中随机抽取</w:t>
      </w:r>
      <w:r>
        <w:rPr>
          <w:rFonts w:hint="eastAsia" w:ascii="宋体" w:hAnsi="宋体" w:cs="宋体"/>
          <w:color w:val="000000"/>
          <w:szCs w:val="21"/>
          <w:highlight w:val="none"/>
          <w:lang w:eastAsia="zh-CN"/>
        </w:rPr>
        <w:t>。</w:t>
      </w:r>
    </w:p>
    <w:p w14:paraId="3BDFF2C7">
      <w:pPr>
        <w:shd w:val="clear" w:color="auto" w:fill="auto"/>
        <w:tabs>
          <w:tab w:val="left" w:pos="540"/>
          <w:tab w:val="left" w:pos="900"/>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在掌握了供应商</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的基本情况后，协商小组将与供应商进行协商。（资格审查：是否符合供应商资格要求。符合性审查：</w:t>
      </w:r>
      <w:r>
        <w:rPr>
          <w:rFonts w:hint="eastAsia" w:ascii="宋体" w:hAnsi="宋体" w:cs="宋体"/>
          <w:color w:val="000000"/>
          <w:szCs w:val="21"/>
          <w:highlight w:val="none"/>
          <w:lang w:eastAsia="zh-CN"/>
        </w:rPr>
        <w:t>响应报价</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响应有效期</w:t>
      </w:r>
      <w:r>
        <w:rPr>
          <w:rFonts w:hint="eastAsia" w:ascii="宋体" w:hAnsi="宋体" w:cs="宋体"/>
          <w:color w:val="000000"/>
          <w:szCs w:val="21"/>
          <w:highlight w:val="none"/>
        </w:rPr>
        <w:t>等符合采购文件要求。技术评审：依据供应商的技术响应、服务承诺、报价情况及市场价格与供应商进行协商，最终商定合同主要条款及价格，协商小组可要求供应商就采购标的成本、同类项目合同价格以及相关技术等情况进行说明。）</w:t>
      </w:r>
    </w:p>
    <w:p w14:paraId="51BB2CBA">
      <w:pPr>
        <w:shd w:val="clear" w:color="auto" w:fill="auto"/>
        <w:tabs>
          <w:tab w:val="left" w:pos="540"/>
          <w:tab w:val="left" w:pos="900"/>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协商小组要求供应商就</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中含糊不清、错漏的地方进行澄清，并提出问题，然后与供应商就其价格构成及合同主要条款进行协商。在其后的协商中，协商小组将要求供应商就之前提出的问题进行确认，报出自己能承受的最终价格。</w:t>
      </w:r>
    </w:p>
    <w:p w14:paraId="3959E6C2">
      <w:pPr>
        <w:shd w:val="clear" w:color="auto" w:fill="auto"/>
        <w:tabs>
          <w:tab w:val="left" w:pos="540"/>
          <w:tab w:val="left" w:pos="900"/>
        </w:tabs>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协商中，</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的单一来源采购文件如果有实质性变动的，协商小组应以书面形式通知供应商。供应商也可以对自己响应文件中有关售后服务和报价等方面的问题进行修改，以符合单一来源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的要求。</w:t>
      </w:r>
    </w:p>
    <w:p w14:paraId="1A41A1CB">
      <w:pPr>
        <w:shd w:val="clear" w:color="auto" w:fill="auto"/>
        <w:tabs>
          <w:tab w:val="left" w:pos="540"/>
          <w:tab w:val="left" w:pos="900"/>
        </w:tabs>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bCs/>
          <w:color w:val="000000"/>
          <w:szCs w:val="21"/>
          <w:highlight w:val="none"/>
        </w:rPr>
        <w:t>13、</w:t>
      </w:r>
      <w:r>
        <w:rPr>
          <w:rFonts w:hint="eastAsia" w:ascii="宋体" w:hAnsi="宋体" w:cs="宋体"/>
          <w:b/>
          <w:color w:val="000000"/>
          <w:szCs w:val="21"/>
          <w:highlight w:val="none"/>
        </w:rPr>
        <w:t>评审</w:t>
      </w:r>
    </w:p>
    <w:p w14:paraId="638F15FD">
      <w:pPr>
        <w:pStyle w:val="45"/>
        <w:shd w:val="clear" w:color="auto" w:fill="auto"/>
        <w:spacing w:after="0" w:line="520" w:lineRule="exact"/>
        <w:ind w:left="0" w:leftChars="0" w:right="0" w:rightChars="0" w:firstLineChars="200"/>
        <w:jc w:val="left"/>
        <w:rPr>
          <w:rFonts w:hint="eastAsia" w:ascii="宋体" w:hAnsi="宋体" w:cs="宋体"/>
          <w:color w:val="000000"/>
          <w:sz w:val="21"/>
          <w:highlight w:val="none"/>
        </w:rPr>
      </w:pPr>
      <w:r>
        <w:rPr>
          <w:rFonts w:hint="eastAsia" w:ascii="宋体" w:hAnsi="宋体" w:cs="宋体"/>
          <w:color w:val="000000"/>
          <w:sz w:val="21"/>
          <w:highlight w:val="none"/>
        </w:rPr>
        <w:t>13.1评审过程</w:t>
      </w:r>
    </w:p>
    <w:p w14:paraId="7A2DC594">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13.1.1资格审查：是否符合供应商资格要求。</w:t>
      </w:r>
    </w:p>
    <w:p w14:paraId="55040852">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13.1.2符合性审查：供应商</w:t>
      </w:r>
      <w:r>
        <w:rPr>
          <w:rFonts w:hint="eastAsia" w:ascii="宋体" w:hAnsi="宋体" w:cs="宋体"/>
          <w:color w:val="000000"/>
          <w:szCs w:val="21"/>
          <w:highlight w:val="none"/>
          <w:lang w:val="en-US" w:eastAsia="zh-CN"/>
        </w:rPr>
        <w:t>交货安装期限</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交货地点、</w:t>
      </w:r>
      <w:r>
        <w:rPr>
          <w:rFonts w:hint="eastAsia" w:ascii="宋体" w:hAnsi="宋体" w:cs="宋体"/>
          <w:color w:val="000000"/>
          <w:szCs w:val="21"/>
          <w:highlight w:val="none"/>
          <w:lang w:eastAsia="zh-CN"/>
        </w:rPr>
        <w:t>响应报价</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响应有效期</w:t>
      </w:r>
      <w:r>
        <w:rPr>
          <w:rFonts w:hint="eastAsia" w:ascii="宋体" w:hAnsi="宋体" w:cs="宋体"/>
          <w:color w:val="000000"/>
          <w:szCs w:val="21"/>
          <w:highlight w:val="none"/>
        </w:rPr>
        <w:t xml:space="preserve">等符合采购文件要求。 </w:t>
      </w:r>
    </w:p>
    <w:p w14:paraId="04A82F4A">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13.1.3技术评审：协商小组对供应商的技术要求、服务承诺等方面进行详细的审查，符合单一来源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要求。</w:t>
      </w:r>
    </w:p>
    <w:p w14:paraId="719CACAB">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13.2在掌握了供应商</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的基本情况后，协商小组将与供应商进行协商。</w:t>
      </w:r>
    </w:p>
    <w:p w14:paraId="16D492E6">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13.3确定成交事项</w:t>
      </w:r>
    </w:p>
    <w:p w14:paraId="10B83509">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协商小组将依据供应商最终提交的确认件进行认真的审查，如满足单一来源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的要求、价格合理，则推荐其为成交供应商。否则，重新组织采购或终止采购。</w:t>
      </w:r>
    </w:p>
    <w:p w14:paraId="64C20654">
      <w:pPr>
        <w:shd w:val="clear" w:color="auto" w:fill="auto"/>
        <w:tabs>
          <w:tab w:val="left" w:pos="540"/>
          <w:tab w:val="left" w:pos="900"/>
        </w:tabs>
        <w:adjustRightInd w:val="0"/>
        <w:snapToGri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协商小组按照单一来源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要求，在保证质量且价格合理前提下，确定单一来源供应商为成交人，并提交协商报告。</w:t>
      </w:r>
    </w:p>
    <w:p w14:paraId="3D9BD8D3">
      <w:pPr>
        <w:shd w:val="clear" w:color="auto" w:fill="auto"/>
        <w:adjustRightInd w:val="0"/>
        <w:spacing w:line="5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（五）授予合同</w:t>
      </w:r>
    </w:p>
    <w:p w14:paraId="5D710774">
      <w:pPr>
        <w:shd w:val="clear" w:color="auto" w:fill="auto"/>
        <w:tabs>
          <w:tab w:val="left" w:pos="482"/>
        </w:tabs>
        <w:adjustRightInd w:val="0"/>
        <w:spacing w:line="520" w:lineRule="exact"/>
        <w:ind w:firstLine="422" w:firstLineChars="200"/>
        <w:rPr>
          <w:rFonts w:hint="eastAsia" w:ascii="宋体" w:hAnsi="宋体" w:cs="宋体"/>
          <w:b/>
          <w:color w:val="000000"/>
          <w:szCs w:val="21"/>
          <w:highlight w:val="none"/>
        </w:rPr>
      </w:pPr>
      <w:bookmarkStart w:id="89" w:name="_Toc6496"/>
      <w:bookmarkStart w:id="90" w:name="_Toc31875"/>
      <w:bookmarkStart w:id="91" w:name="_Toc4748"/>
      <w:bookmarkStart w:id="92" w:name="_Toc29575"/>
      <w:r>
        <w:rPr>
          <w:rFonts w:hint="eastAsia" w:ascii="宋体" w:hAnsi="宋体" w:cs="宋体"/>
          <w:b/>
          <w:color w:val="000000"/>
          <w:szCs w:val="21"/>
          <w:highlight w:val="none"/>
        </w:rPr>
        <w:t>14.确定成交</w:t>
      </w:r>
      <w:bookmarkEnd w:id="89"/>
      <w:bookmarkEnd w:id="90"/>
      <w:bookmarkEnd w:id="91"/>
      <w:bookmarkEnd w:id="92"/>
    </w:p>
    <w:p w14:paraId="6CCF5568">
      <w:pPr>
        <w:shd w:val="clear" w:color="auto" w:fill="auto"/>
        <w:tabs>
          <w:tab w:val="left" w:pos="482"/>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协商结束后，采购人以书面形式向成交人发出成交通知书，《成交通知书》将作为签订合同的依据。</w:t>
      </w:r>
    </w:p>
    <w:p w14:paraId="1FE05137">
      <w:pPr>
        <w:shd w:val="clear" w:color="auto" w:fill="auto"/>
        <w:tabs>
          <w:tab w:val="left" w:pos="482"/>
        </w:tabs>
        <w:adjustRightInd w:val="0"/>
        <w:spacing w:line="520" w:lineRule="exact"/>
        <w:ind w:firstLine="422" w:firstLineChars="200"/>
        <w:rPr>
          <w:rFonts w:hint="eastAsia" w:ascii="宋体" w:hAnsi="宋体" w:cs="宋体"/>
          <w:b/>
          <w:color w:val="000000"/>
          <w:szCs w:val="21"/>
          <w:highlight w:val="none"/>
        </w:rPr>
      </w:pPr>
      <w:bookmarkStart w:id="93" w:name="_Toc25625"/>
      <w:bookmarkStart w:id="94" w:name="_Toc27800"/>
      <w:bookmarkStart w:id="95" w:name="_Toc19891"/>
      <w:bookmarkStart w:id="96" w:name="_Toc2811"/>
      <w:r>
        <w:rPr>
          <w:rFonts w:hint="eastAsia" w:ascii="宋体" w:hAnsi="宋体" w:cs="宋体"/>
          <w:b/>
          <w:color w:val="000000"/>
          <w:szCs w:val="21"/>
          <w:highlight w:val="none"/>
        </w:rPr>
        <w:t>15.履约担保</w:t>
      </w:r>
      <w:bookmarkEnd w:id="93"/>
      <w:bookmarkEnd w:id="94"/>
      <w:bookmarkEnd w:id="95"/>
      <w:bookmarkEnd w:id="96"/>
    </w:p>
    <w:p w14:paraId="6D327F45">
      <w:pPr>
        <w:shd w:val="clear" w:color="auto" w:fill="auto"/>
        <w:tabs>
          <w:tab w:val="left" w:pos="482"/>
        </w:tabs>
        <w:adjustRightInd w:val="0"/>
        <w:spacing w:line="5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详见供应商须知前附表</w:t>
      </w:r>
    </w:p>
    <w:p w14:paraId="286D6E0C">
      <w:pPr>
        <w:shd w:val="clear" w:color="auto" w:fill="auto"/>
        <w:tabs>
          <w:tab w:val="left" w:pos="482"/>
        </w:tabs>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16、合同的签订</w:t>
      </w:r>
    </w:p>
    <w:p w14:paraId="33EC45FA">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16.1成交供应商在接到《成交通知书》后，应及时与采购人联系，并按照指定的时间、地点与采购人签订合同。</w:t>
      </w:r>
    </w:p>
    <w:p w14:paraId="03F6B292">
      <w:pPr>
        <w:shd w:val="clear" w:color="auto" w:fill="auto"/>
        <w:adjustRightInd w:val="0"/>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16.2单一来源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 xml:space="preserve">、成交供应商的响应文件及其协商过程中的澄清和承诺文件等均为签订合同的依据，成交供应商不得再提出任何背离上述文件内容的条件或要求。 </w:t>
      </w:r>
    </w:p>
    <w:p w14:paraId="26513520">
      <w:pPr>
        <w:shd w:val="clear" w:color="auto" w:fill="auto"/>
        <w:adjustRightInd w:val="0"/>
        <w:spacing w:line="52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16.3</w:t>
      </w:r>
      <w:r>
        <w:rPr>
          <w:rFonts w:hint="eastAsia" w:ascii="宋体" w:hAnsi="宋体" w:eastAsia="宋体" w:cs="宋体"/>
          <w:color w:val="auto"/>
          <w:sz w:val="21"/>
          <w:szCs w:val="21"/>
          <w:highlight w:val="none"/>
        </w:rPr>
        <w:t>成交供应商应按成交通知书指定的时间、地点与采购人签订合同</w:t>
      </w:r>
      <w:r>
        <w:rPr>
          <w:rFonts w:hint="eastAsia" w:ascii="宋体" w:hAnsi="宋体" w:eastAsia="宋体" w:cs="宋体"/>
          <w:color w:val="auto"/>
          <w:szCs w:val="21"/>
          <w:highlight w:val="none"/>
        </w:rPr>
        <w:t>。供应商无正当理由拒签合同的，采购人有权取消其成交资格。</w:t>
      </w:r>
    </w:p>
    <w:p w14:paraId="394C1832">
      <w:pPr>
        <w:shd w:val="clear" w:color="auto" w:fill="auto"/>
        <w:adjustRightInd w:val="0"/>
        <w:spacing w:line="520" w:lineRule="exact"/>
        <w:ind w:firstLine="422" w:firstLineChars="20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（六）终止采购活动</w:t>
      </w:r>
      <w:bookmarkStart w:id="97" w:name="_Toc30575"/>
    </w:p>
    <w:p w14:paraId="37C49DFF">
      <w:pPr>
        <w:shd w:val="clear" w:color="auto" w:fill="auto"/>
        <w:spacing w:line="52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17.出现下列情形之一的，采购人或者采购代理机构应当终止采购活动：</w:t>
      </w:r>
      <w:bookmarkEnd w:id="97"/>
    </w:p>
    <w:p w14:paraId="093DE71B">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（一）因情况变化，不再符合规定的单一来源采购方式适用情形的；</w:t>
      </w:r>
    </w:p>
    <w:p w14:paraId="44F01F85">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（二）出现影响采购公正的违法、违规行为的；</w:t>
      </w:r>
    </w:p>
    <w:p w14:paraId="5DFD9941">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（三）报价超过采购预算的。</w:t>
      </w:r>
    </w:p>
    <w:p w14:paraId="5C5DA5AE">
      <w:pPr>
        <w:shd w:val="clear" w:color="auto" w:fill="auto"/>
        <w:adjustRightInd w:val="0"/>
        <w:spacing w:line="520" w:lineRule="exact"/>
        <w:jc w:val="center"/>
        <w:rPr>
          <w:rFonts w:hint="eastAsia" w:ascii="宋体" w:hAnsi="宋体" w:cs="宋体"/>
          <w:b/>
          <w:color w:val="000000"/>
          <w:szCs w:val="21"/>
          <w:highlight w:val="none"/>
        </w:rPr>
      </w:pPr>
      <w:r>
        <w:rPr>
          <w:rFonts w:hint="eastAsia" w:ascii="宋体" w:hAnsi="宋体" w:cs="宋体"/>
          <w:b/>
          <w:color w:val="000000"/>
          <w:szCs w:val="21"/>
          <w:highlight w:val="none"/>
        </w:rPr>
        <w:t>（七）供应商须知的补充与修改</w:t>
      </w:r>
    </w:p>
    <w:p w14:paraId="1BA80B0F">
      <w:pPr>
        <w:shd w:val="clear" w:color="auto" w:fill="auto"/>
        <w:adjustRightInd w:val="0"/>
        <w:spacing w:line="52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18.供应商须知的补充与修改</w:t>
      </w:r>
    </w:p>
    <w:p w14:paraId="72A07957">
      <w:pPr>
        <w:autoSpaceDE w:val="0"/>
        <w:autoSpaceDN w:val="0"/>
        <w:adjustRightInd w:val="0"/>
        <w:spacing w:line="520" w:lineRule="exact"/>
        <w:ind w:firstLine="420" w:firstLineChars="200"/>
        <w:rPr>
          <w:rFonts w:hint="eastAsia" w:ascii="宋体" w:hAnsi="宋体" w:eastAsia="宋体" w:cs="宋体"/>
          <w:color w:val="000000"/>
          <w:sz w:val="24"/>
          <w:highlight w:val="none"/>
          <w:lang w:eastAsia="zh-CN"/>
        </w:rPr>
      </w:pPr>
      <w:r>
        <w:rPr>
          <w:rFonts w:hint="eastAsia" w:ascii="宋体" w:hAnsi="宋体" w:cs="宋体"/>
          <w:bCs/>
          <w:color w:val="000000"/>
          <w:szCs w:val="21"/>
          <w:highlight w:val="none"/>
        </w:rPr>
        <w:t>供应商须知的补充与修改见供应商须知前附表</w:t>
      </w:r>
      <w:r>
        <w:rPr>
          <w:rFonts w:hint="eastAsia" w:ascii="宋体" w:hAnsi="宋体" w:cs="宋体"/>
          <w:bCs/>
          <w:color w:val="000000"/>
          <w:szCs w:val="21"/>
          <w:highlight w:val="none"/>
          <w:lang w:eastAsia="zh-CN"/>
        </w:rPr>
        <w:t>。</w:t>
      </w:r>
    </w:p>
    <w:bookmarkEnd w:id="71"/>
    <w:bookmarkEnd w:id="72"/>
    <w:bookmarkEnd w:id="73"/>
    <w:bookmarkEnd w:id="74"/>
    <w:bookmarkEnd w:id="75"/>
    <w:bookmarkEnd w:id="76"/>
    <w:bookmarkEnd w:id="77"/>
    <w:bookmarkEnd w:id="78"/>
    <w:bookmarkEnd w:id="79"/>
    <w:bookmarkEnd w:id="80"/>
    <w:p w14:paraId="7921677F">
      <w:pPr>
        <w:rPr>
          <w:rFonts w:hint="eastAsia" w:ascii="宋体" w:hAnsi="宋体" w:cs="宋体"/>
          <w:b/>
          <w:color w:val="000000"/>
          <w:kern w:val="44"/>
          <w:sz w:val="32"/>
          <w:szCs w:val="32"/>
          <w:highlight w:val="none"/>
          <w:lang w:val="en-US" w:eastAsia="zh-CN"/>
        </w:rPr>
      </w:pPr>
      <w:bookmarkStart w:id="98" w:name="_Toc28951"/>
      <w:bookmarkStart w:id="99" w:name="_Toc19941"/>
      <w:bookmarkStart w:id="100" w:name="_Toc25363"/>
      <w:bookmarkStart w:id="101" w:name="_Toc15286"/>
      <w:bookmarkStart w:id="102" w:name="_Toc77872492"/>
      <w:bookmarkStart w:id="103" w:name="_Toc18344"/>
      <w:bookmarkStart w:id="104" w:name="_Toc12302"/>
      <w:bookmarkStart w:id="105" w:name="_Toc26449"/>
      <w:bookmarkStart w:id="106" w:name="_Toc21003"/>
      <w:bookmarkStart w:id="107" w:name="_Toc20759"/>
      <w:bookmarkStart w:id="108" w:name="_Toc32110"/>
      <w:bookmarkStart w:id="109" w:name="_Toc18426"/>
      <w:bookmarkStart w:id="110" w:name="_Toc22453"/>
      <w:bookmarkStart w:id="111" w:name="_Toc8395"/>
      <w:bookmarkStart w:id="112" w:name="_Toc4156"/>
      <w:bookmarkStart w:id="113" w:name="_Toc11413"/>
      <w:r>
        <w:rPr>
          <w:rFonts w:hint="eastAsia" w:ascii="宋体" w:hAnsi="宋体" w:cs="宋体"/>
          <w:b/>
          <w:color w:val="000000"/>
          <w:kern w:val="44"/>
          <w:sz w:val="32"/>
          <w:szCs w:val="32"/>
          <w:highlight w:val="none"/>
          <w:lang w:val="en-US" w:eastAsia="zh-CN"/>
        </w:rPr>
        <w:br w:type="page"/>
      </w:r>
    </w:p>
    <w:p w14:paraId="6E7DB313">
      <w:pPr>
        <w:widowControl/>
        <w:tabs>
          <w:tab w:val="left" w:pos="3900"/>
        </w:tabs>
        <w:spacing w:line="520" w:lineRule="exact"/>
        <w:ind w:left="-4830" w:leftChars="-2300" w:right="-5061" w:rightChars="-2410"/>
        <w:jc w:val="center"/>
        <w:outlineLvl w:val="0"/>
        <w:rPr>
          <w:rFonts w:hint="eastAsia" w:ascii="宋体" w:hAnsi="宋体" w:eastAsia="宋体" w:cs="宋体"/>
          <w:b/>
          <w:color w:val="000000"/>
          <w:kern w:val="44"/>
          <w:sz w:val="32"/>
          <w:szCs w:val="32"/>
          <w:highlight w:val="none"/>
        </w:rPr>
      </w:pPr>
      <w:bookmarkStart w:id="114" w:name="_Toc13790"/>
      <w:r>
        <w:rPr>
          <w:rFonts w:hint="eastAsia" w:ascii="宋体" w:hAnsi="宋体" w:cs="宋体"/>
          <w:b/>
          <w:color w:val="000000"/>
          <w:kern w:val="44"/>
          <w:sz w:val="32"/>
          <w:szCs w:val="32"/>
          <w:highlight w:val="none"/>
          <w:lang w:val="en-US" w:eastAsia="zh-CN"/>
        </w:rPr>
        <w:t>第三章 采购需求</w:t>
      </w:r>
      <w:bookmarkEnd w:id="114"/>
    </w:p>
    <w:p w14:paraId="636441F1">
      <w:pPr>
        <w:shd w:val="clear" w:color="auto" w:fill="auto"/>
        <w:adjustRightInd w:val="0"/>
        <w:spacing w:line="520" w:lineRule="exact"/>
        <w:jc w:val="left"/>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一、</w:t>
      </w:r>
      <w:r>
        <w:rPr>
          <w:rFonts w:hint="eastAsia" w:ascii="宋体" w:hAnsi="宋体" w:cs="宋体"/>
          <w:b/>
          <w:color w:val="000000"/>
          <w:szCs w:val="21"/>
          <w:highlight w:val="none"/>
        </w:rPr>
        <w:t>项目基本情况</w:t>
      </w:r>
    </w:p>
    <w:p w14:paraId="248796DD">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本次采购的数据库从资源基本保障、外文资源、专业资源、科研、信息素养、学术资源整合、考试考研、心理教育、创新创业等多方面综合考虑，满足师生多种需求。</w:t>
      </w:r>
    </w:p>
    <w:p w14:paraId="092926B9">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在使用期限内，数据商根据我方所提供的校内IP范围开通数据资源共享服务。在约定的使用期限和IP范围内，数据商有义务保证我校 IP 范围内所有用户的正常访问和使用该数据商所提供的数据资源，并保证定期对所属数据库的后台和内容进行维护和更新。</w:t>
      </w:r>
    </w:p>
    <w:p w14:paraId="4E020080">
      <w:pPr>
        <w:shd w:val="clear" w:color="auto" w:fill="auto"/>
        <w:spacing w:line="520" w:lineRule="exact"/>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二、数据库购置信息参数</w:t>
      </w:r>
    </w:p>
    <w:tbl>
      <w:tblPr>
        <w:tblStyle w:val="47"/>
        <w:tblW w:w="55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9"/>
        <w:gridCol w:w="2253"/>
        <w:gridCol w:w="1968"/>
        <w:gridCol w:w="4674"/>
      </w:tblGrid>
      <w:tr w14:paraId="205C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exact"/>
          <w:tblHeader/>
          <w:jc w:val="center"/>
        </w:trPr>
        <w:tc>
          <w:tcPr>
            <w:tcW w:w="541" w:type="pct"/>
            <w:shd w:val="clear" w:color="auto" w:fill="auto"/>
            <w:noWrap w:val="0"/>
            <w:tcMar>
              <w:top w:w="-1" w:type="dxa"/>
              <w:left w:w="-1" w:type="dxa"/>
              <w:bottom w:w="-1" w:type="dxa"/>
              <w:right w:w="-1" w:type="dxa"/>
            </w:tcMar>
            <w:vAlign w:val="center"/>
          </w:tcPr>
          <w:p w14:paraId="7A9C14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color w:val="00000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包号</w:t>
            </w:r>
          </w:p>
        </w:tc>
        <w:tc>
          <w:tcPr>
            <w:tcW w:w="1129" w:type="pct"/>
            <w:shd w:val="clear" w:color="auto" w:fill="auto"/>
            <w:noWrap w:val="0"/>
            <w:tcMar>
              <w:top w:w="-1" w:type="dxa"/>
              <w:left w:w="-1" w:type="dxa"/>
              <w:bottom w:w="-1" w:type="dxa"/>
              <w:right w:w="-1" w:type="dxa"/>
            </w:tcMar>
            <w:vAlign w:val="center"/>
          </w:tcPr>
          <w:p w14:paraId="78E347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color w:val="00000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产品名称</w:t>
            </w:r>
          </w:p>
        </w:tc>
        <w:tc>
          <w:tcPr>
            <w:tcW w:w="3328" w:type="pct"/>
            <w:gridSpan w:val="2"/>
            <w:shd w:val="clear" w:color="auto" w:fill="auto"/>
            <w:noWrap w:val="0"/>
            <w:tcMar>
              <w:top w:w="-1" w:type="dxa"/>
              <w:left w:w="-1" w:type="dxa"/>
              <w:bottom w:w="-1" w:type="dxa"/>
              <w:right w:w="-1" w:type="dxa"/>
            </w:tcMar>
            <w:vAlign w:val="center"/>
          </w:tcPr>
          <w:p w14:paraId="1F8503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color w:val="00000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产品参数</w:t>
            </w:r>
          </w:p>
        </w:tc>
      </w:tr>
      <w:tr w14:paraId="24D5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768D7C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29" w:type="pct"/>
            <w:vMerge w:val="restart"/>
            <w:shd w:val="clear" w:color="auto" w:fill="auto"/>
            <w:noWrap w:val="0"/>
            <w:tcMar>
              <w:top w:w="-1" w:type="dxa"/>
              <w:left w:w="-1" w:type="dxa"/>
              <w:bottom w:w="-1" w:type="dxa"/>
              <w:right w:w="-1" w:type="dxa"/>
            </w:tcMar>
            <w:vAlign w:val="center"/>
          </w:tcPr>
          <w:p w14:paraId="714B10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中国知网数据库</w:t>
            </w:r>
          </w:p>
        </w:tc>
        <w:tc>
          <w:tcPr>
            <w:tcW w:w="986" w:type="pct"/>
            <w:shd w:val="clear" w:color="auto" w:fill="auto"/>
            <w:noWrap w:val="0"/>
            <w:tcMar>
              <w:top w:w="-1" w:type="dxa"/>
              <w:left w:w="-1" w:type="dxa"/>
              <w:bottom w:w="-1" w:type="dxa"/>
              <w:right w:w="-1" w:type="dxa"/>
            </w:tcMar>
            <w:vAlign w:val="center"/>
          </w:tcPr>
          <w:p w14:paraId="1249F1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B735AF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同方知网数字科技有限公司</w:t>
            </w:r>
          </w:p>
        </w:tc>
      </w:tr>
      <w:tr w14:paraId="5B6D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FB353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3C636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BAB34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6D88484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公司名称：同方知网数字科技有限公司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公司地址：北京市海淀区王庄路1号清华同方科技大厦A座11层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销售代表：薛海龙       联系电话：17839963182</w:t>
            </w:r>
          </w:p>
        </w:tc>
      </w:tr>
      <w:tr w14:paraId="3CB6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4737C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319FD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92D07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43D869A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《中国学术期刊（网络版）》是国家主管部门批准的首批网络出版试点出版物，国内刊号CN11—6037/Z，国际刊号ISSN 2096-4188。《中国学术期刊（网络版）》是第一部以全文数据库形式大规模集成出版学术期刊文献的电子期刊，它是全球连续动态更新的中文学术期刊全文数据库，是国家学术期刊权威性文献检索工具和网络出版平台，基本完整收录了我国的全部学术期刊，覆盖所有学科的内容。该库为国家“十五”、“十一五”国家重大电子与网络出版工程项目，荣获首届“中国出版政府奖网络出版物奖”。</w:t>
            </w:r>
          </w:p>
        </w:tc>
      </w:tr>
      <w:tr w14:paraId="34F4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8311C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7E4A1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FC980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798EE9F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数据来源：国家主管部门审核批准的、正式出版的高质量学术类期刊。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收录年限：1915年至今（4739种期刊收录回溯至创刊）。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出版总量：截至2024年11月，收录8500余种期刊，中文全文文献量超过6390万篇（另收录外文文献9000万余篇）。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访问支持：支持ip范围内的远程访问。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支持多种检索方式，如：一框式检索，高级检索，专业检索，句子检索等。支持在线浏览和本地下载</w:t>
            </w:r>
          </w:p>
        </w:tc>
      </w:tr>
      <w:tr w14:paraId="6AC0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6E99D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D20D6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420CC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86C64D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远程访问服务模式数据库的产品更新周期为实时更新。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服务期限内跟进学校和图书馆需要，随时支持数据库培训等系列讲座。根据学校和图书馆需要，配合进行阅读推广支持等活动。</w:t>
            </w:r>
          </w:p>
        </w:tc>
      </w:tr>
      <w:tr w14:paraId="7FA1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1D85B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29" w:type="pct"/>
            <w:vMerge w:val="restart"/>
            <w:shd w:val="clear" w:color="auto" w:fill="auto"/>
            <w:noWrap w:val="0"/>
            <w:tcMar>
              <w:top w:w="-1" w:type="dxa"/>
              <w:left w:w="-1" w:type="dxa"/>
              <w:bottom w:w="-1" w:type="dxa"/>
              <w:right w:w="-1" w:type="dxa"/>
            </w:tcMar>
            <w:vAlign w:val="center"/>
          </w:tcPr>
          <w:p w14:paraId="601A06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知网硕士论文</w:t>
            </w:r>
          </w:p>
        </w:tc>
        <w:tc>
          <w:tcPr>
            <w:tcW w:w="986" w:type="pct"/>
            <w:shd w:val="clear" w:color="auto" w:fill="auto"/>
            <w:noWrap w:val="0"/>
            <w:tcMar>
              <w:top w:w="-1" w:type="dxa"/>
              <w:left w:w="-1" w:type="dxa"/>
              <w:bottom w:w="-1" w:type="dxa"/>
              <w:right w:w="-1" w:type="dxa"/>
            </w:tcMar>
            <w:vAlign w:val="center"/>
          </w:tcPr>
          <w:p w14:paraId="31F877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1B82C97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同方知网数字科技有限公司</w:t>
            </w:r>
          </w:p>
        </w:tc>
      </w:tr>
      <w:tr w14:paraId="3451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125F0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7A42AF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6CD5B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791A041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公司名称：同方知网数字科技有限公司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公司地址：北京市海淀区王庄路1号清华同方科技大厦A座11层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销售代表：薛海龙       联系电话：17839963182</w:t>
            </w:r>
          </w:p>
        </w:tc>
      </w:tr>
      <w:tr w14:paraId="354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9A1EE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F7320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1B546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895EE6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优秀硕士学位论文全文数据库》由《中国学术期刊（光盘版）》电子杂志社有限公司出版，是目前国内资源完备、质量上乘、连续动态更新的中国硕士学位论文全文数据库。CMFD以丰富资源及高品质数据荣获国家主管部门于2007年12月颁发的出版行业“首届中国政府出版奖网络出版物提名奖”。</w:t>
            </w:r>
          </w:p>
        </w:tc>
      </w:tr>
      <w:tr w14:paraId="70DC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764AA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E95ED8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5B29C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3E9B5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数据来源：具有硕士学位授予权的研究生培养单位的硕士学位论文。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收录年限：从1984年至今。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出版总量：覆盖基础科学、工程技术、农业、医学、哲学、人文、社会科学等各个领域。截止2024年11月，收录来自810余家培养单位的优秀硕士学位论文625.4余万篇。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访问支持：支持ip范围内的远程访问。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支持多种检索方式，如：一框式检索，高级检索，专业检索，句子检索等。支持在线浏览和本地下载</w:t>
            </w:r>
          </w:p>
        </w:tc>
      </w:tr>
      <w:tr w14:paraId="4C7E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0892F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B9B83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349A5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7E74D0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远程访问服务模式数据库的产品更新周期为实时更新。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服务期限内跟进学校和图书馆需要，随时支持数据库培训等系列讲座。根据学校和图书馆需要，配合进行阅读推广支持等活动。</w:t>
            </w:r>
          </w:p>
        </w:tc>
      </w:tr>
      <w:tr w14:paraId="5D02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AEA2B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29" w:type="pct"/>
            <w:vMerge w:val="restart"/>
            <w:shd w:val="clear" w:color="auto" w:fill="auto"/>
            <w:noWrap w:val="0"/>
            <w:tcMar>
              <w:top w:w="-1" w:type="dxa"/>
              <w:left w:w="-1" w:type="dxa"/>
              <w:bottom w:w="-1" w:type="dxa"/>
              <w:right w:w="-1" w:type="dxa"/>
            </w:tcMar>
            <w:vAlign w:val="center"/>
          </w:tcPr>
          <w:p w14:paraId="3F33CC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知网博士论文</w:t>
            </w:r>
          </w:p>
        </w:tc>
        <w:tc>
          <w:tcPr>
            <w:tcW w:w="986" w:type="pct"/>
            <w:shd w:val="clear" w:color="auto" w:fill="auto"/>
            <w:noWrap w:val="0"/>
            <w:tcMar>
              <w:top w:w="-1" w:type="dxa"/>
              <w:left w:w="-1" w:type="dxa"/>
              <w:bottom w:w="-1" w:type="dxa"/>
              <w:right w:w="-1" w:type="dxa"/>
            </w:tcMar>
            <w:vAlign w:val="center"/>
          </w:tcPr>
          <w:p w14:paraId="06CAE9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66EA9FA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同方知网数字科技有限公司</w:t>
            </w:r>
          </w:p>
        </w:tc>
      </w:tr>
      <w:tr w14:paraId="5D61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C7E6E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AA81A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7252E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164C4D1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公司名称：同方知网数字科技有限公司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公司地址：北京市海淀区王庄路1号清华同方科技大厦A座11层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销售代表：薛海龙       联系电话：17839963182</w:t>
            </w:r>
          </w:p>
        </w:tc>
      </w:tr>
      <w:tr w14:paraId="488D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031F2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6FB83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3AB7D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C9C2B1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博士学位论文全文数据库》由《中国学术期刊（光盘版）》电子杂志社有限公司出版，是目前国内资源完备、质量上乘、连续动态更新的中国博士学位论文全文数据库。CDFD以丰富资源及高品质数据荣获国家主管部门于2007年12月颁发的出版行业“首届中国政府出版奖网络出版物提名奖”。</w:t>
            </w:r>
          </w:p>
        </w:tc>
      </w:tr>
      <w:tr w14:paraId="207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B5AB0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5B5A5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7367B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70771B4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数据来源：具有博士学位授予权的研究生培养单位的博士学位论文。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收录年限：从1984年至今。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出版总量：覆盖基础科学、工程技术、农业、医学、哲学、人文、社会科学等各个领域。截止2024年11月，收录来自530余家培养单位的博士学位论文59.7余万篇。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访问支持：支持ip范围内的远程访问。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支持多种检索方式，如：一框式检索，高级检索，专业检索，句子检索等。支持在线浏览和本地下载</w:t>
            </w:r>
          </w:p>
        </w:tc>
      </w:tr>
      <w:tr w14:paraId="74B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7F237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902D4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EEBBB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5F121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远程访问服务模式数据库的产品更新周期为实时更新。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服务期限内跟进学校和图书馆需要，随时支持数据库培训等系列讲座。根据学校和图书馆需要，配合进行阅读推广支持等活动。</w:t>
            </w:r>
          </w:p>
        </w:tc>
      </w:tr>
      <w:tr w14:paraId="7E51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11981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29" w:type="pct"/>
            <w:vMerge w:val="restart"/>
            <w:shd w:val="clear" w:color="auto" w:fill="auto"/>
            <w:noWrap w:val="0"/>
            <w:tcMar>
              <w:top w:w="-1" w:type="dxa"/>
              <w:left w:w="-1" w:type="dxa"/>
              <w:bottom w:w="-1" w:type="dxa"/>
              <w:right w:w="-1" w:type="dxa"/>
            </w:tcMar>
            <w:vAlign w:val="center"/>
          </w:tcPr>
          <w:p w14:paraId="236431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万方数据知识服务平台</w:t>
            </w:r>
          </w:p>
        </w:tc>
        <w:tc>
          <w:tcPr>
            <w:tcW w:w="986" w:type="pct"/>
            <w:shd w:val="clear" w:color="auto" w:fill="auto"/>
            <w:noWrap w:val="0"/>
            <w:tcMar>
              <w:top w:w="-1" w:type="dxa"/>
              <w:left w:w="-1" w:type="dxa"/>
              <w:bottom w:w="-1" w:type="dxa"/>
              <w:right w:w="-1" w:type="dxa"/>
            </w:tcMar>
            <w:vAlign w:val="center"/>
          </w:tcPr>
          <w:p w14:paraId="08712F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CB92A2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北京万方数据股份有限公司</w:t>
            </w:r>
          </w:p>
        </w:tc>
      </w:tr>
      <w:tr w14:paraId="6FC9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A0CA0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9E6FF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43E97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7A2648A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公司名称：北京万方数据股份有限公司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公司地址：北京市海淀区复兴路15号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销售代表：龚芳琴      联系电话：18638518730</w:t>
            </w:r>
          </w:p>
        </w:tc>
      </w:tr>
      <w:tr w14:paraId="783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7648B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E382C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20100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33F40D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包括产品内容（含收录年限、收录完整率）、适用对象、基本数量，产生特色等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中国学术期刊数据库收录始于1998年，包含7500余种期刊，其中包含北京大学、中国科学技术信息研究所、中国科学院文献情报中心、南京大学、中国社会科学院历年收录的核心期刊3300余种，涵盖自然科学、工程技术、医药卫生、农业科学、哲学政法、社会科学、科教文艺等各个学科，适用于学院各个学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2、中国学位论文全文数据库，收录始于1980年，涵盖基础科学、理学、工业技术、人文科学、社会科学、医药卫生、农业科学、交通运输、航空航天和环境科学等各学科领域，适用于学院各个学科。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适用对象：适用于面向教学、科研等学术活动，保障全面、专业的文献发现</w:t>
            </w:r>
          </w:p>
        </w:tc>
      </w:tr>
      <w:tr w14:paraId="7392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5C702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0F6FF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FB8D5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6924C2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包括年更新数量、更新周期、检索功能、使用方式、访问权限、适用浏览器、下载方式、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一、中国学术期刊数据库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年更新数量：中国学术期刊数据库年增200万篇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更新周期：每月更新，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检索功能：可以实现分类浏览、简单检索、专业检索、跨库检索等功能。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使用方式：IP控制下的远程访问，同时支持校外访问，不限制并发用户数。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适用浏览器：chrome、IE 10及以上、QQ浏览器、火狐、360等主流浏览器，能提供支持国际通用的PDF阅读软件，并能免费升级。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下载方式：提供在线阅读方式外，可实现按章节阅读，且下载的论文数据可以在其它机器中使用。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二、万方中国学位论文全文数据库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年更新数量：学位论文数据库总库收录学位论文不少于450万篇，覆盖哲学政法、社会科学、经济财政、科教文艺、基础科学、工业技术应基本涵盖学院所有专业。</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更新周期：月更新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检索功能：可以实现分类浏览、简单检索、专业检索、跨库检索等功能。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使用方式：IP控制下的远程访问，同时支持校外访问，不限制并发用户数。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适用浏览器：chrome、IE 10及以上、QQ浏览器、火狐、360等主流浏览器，能提供支持国际通用的PDF阅读软件，并能免费升级。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下载方式：除提供在线阅读方式外，可实现整本下载方式，且下载的论文数据可以在其它机器中使用。</w:t>
            </w:r>
          </w:p>
        </w:tc>
      </w:tr>
      <w:tr w14:paraId="4216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C916B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4A113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8AC7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85800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服务时间：自合同签订日起一年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产品维护承诺：提供的服务时间为1年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增值服务：在服务期内，每年度组织1-2两次线下讲座，每年结合图书馆阅读推广方案提供线下讲座或读书月小礼品支持，同时公司将不定期组织线上专家讲座和知识竞赛等主题活动</w:t>
            </w:r>
          </w:p>
        </w:tc>
      </w:tr>
      <w:tr w14:paraId="1CA0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7907B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29" w:type="pct"/>
            <w:vMerge w:val="restart"/>
            <w:shd w:val="clear" w:color="auto" w:fill="auto"/>
            <w:noWrap w:val="0"/>
            <w:tcMar>
              <w:top w:w="-1" w:type="dxa"/>
              <w:left w:w="-1" w:type="dxa"/>
              <w:bottom w:w="-1" w:type="dxa"/>
              <w:right w:w="-1" w:type="dxa"/>
            </w:tcMar>
            <w:vAlign w:val="center"/>
          </w:tcPr>
          <w:p w14:paraId="46AD90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超星移动图书馆</w:t>
            </w:r>
          </w:p>
        </w:tc>
        <w:tc>
          <w:tcPr>
            <w:tcW w:w="986" w:type="pct"/>
            <w:shd w:val="clear" w:color="auto" w:fill="auto"/>
            <w:noWrap w:val="0"/>
            <w:tcMar>
              <w:top w:w="-1" w:type="dxa"/>
              <w:left w:w="-1" w:type="dxa"/>
              <w:bottom w:w="-1" w:type="dxa"/>
              <w:right w:w="-1" w:type="dxa"/>
            </w:tcMar>
            <w:vAlign w:val="center"/>
          </w:tcPr>
          <w:p w14:paraId="5853D6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6D1C6C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河南超星数图信息技术有限公司</w:t>
            </w:r>
          </w:p>
        </w:tc>
      </w:tr>
      <w:tr w14:paraId="4747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50A78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1533D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4398A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4305781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公司名称：河南超星数图信息技术有限公司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公司地址：河南自贸试验区郑州片区（郑东）商鼎路107号10#—A号楼17层1707-1708号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销售代表：秦晓         联系电话：18539993985</w:t>
            </w:r>
          </w:p>
        </w:tc>
      </w:tr>
      <w:tr w14:paraId="16B8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93012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C3559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F720C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326CA4E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移动图书馆平台的设计坚持以移动无线通讯网络为支撑，以图书馆集成管理系统平台和基于元数据的信息资源整合为基础，提供丰富的移动资源库，并提供app+服务平台，以适应移动终端一站式信息搜索应用为核心，以云共享服务为保障，通过手机、iPad、等手持移动终端设备，为图书馆用户提供搜索和阅读数字信息资源，自助查询和完成借阅业务，为实现数字图书馆最初的梦想：任何人，在任何时间、任何地点获取所需要的知识构建现代图书馆信息移动服务平台。移动图书馆平台为平台+资源+服务。以移动平台为基础，结合海量资源为服务。</w:t>
            </w:r>
          </w:p>
        </w:tc>
      </w:tr>
      <w:tr w14:paraId="2EB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6C8A2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5AB81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B118F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3D1E741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1、平台包括WAP平台和客户端平台（苹果 IOS、安卓）以及平板电脑（苹果IOS、安卓），以适应不同移动终端需求。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2、用户系统可以与图书馆用户系统做无缝对接，无需用户再次注册。登录方式提供原有系统帐号密码登录，也可以通过手机号获取认证码登录满足临时访问的需求。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3、移动图书馆可以无缝对接OPAC系统，实现馆藏书目检索、图书预约、图书续借和当前借阅信息。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4、平台支持一站式学术资源检索及获取，实现手机端统一检索支持：图书、章节、期刊、报纸、论文、视频、网页等；支持按照不同字段进行检索，并且支持二次检索；具备语音识别技术，支持语音检索 支持多种结果排序方式例如：全字段筛选、中英文筛选、相关度筛选。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5、支持适合手机屏幕及操作方式的高质文本图书阅读服务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（1）用户可以自定义添加下载；支持黑白背景切换，适合强光和暗光环境下阅读；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（2）字体大小可以设置，适合不同用户需求；支持保存用户阅读进度；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（3）支持多种翻页动画效果；支持目录功能。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6、支持RSS网络杂志订阅，RSS源丰富，并且内容与图书馆定位契合；RSS 源更新及时；用户可以自定义添加订阅与删除订阅。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7、包含适合移动阅读的报纸资源，支持读报功能，可以根据地区和热门查询报纸，并且实现百种以上报纸的当日更新。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8、APP+高拓展平台架构，可以无缝对接其他符合 APP+对接需求的平台，实现多平台一站式服务。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9、管理后台：可统计登录次数、操作次数、注册人数、客户端启动量、客户端安装量、文献传递次数，同时显示推荐采购内容、读者书评内容等信息。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10、移动图书馆能嵌入本馆已经购买的电子图书资源，能通过统一平台阅读本馆购买的电子图书等电子资源。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11、提供适合不同手机阅读的EPUB格式热门图书，3万种。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12、支持适合手机播放的微视频、公开课服务，用户可以自定义播放和下载；视频风格必须与图书馆定位契合；视频播放清晰、流程、操作简单。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13、平台内提供2万集适合手机使用的学术视频以及15000集的有声读物。所提供视频要求具有独立知识产权视频，并非网络免费视频。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14、提供文献传递服务，接入全国 1000 家以上图书馆建立的云传递共享平台。中文文献传递满足率达到95%以上，外文文献传递满足率达到85%以上。传递的文献必须实现在随时随地能够打开阅读。</w:t>
            </w:r>
          </w:p>
        </w:tc>
      </w:tr>
      <w:tr w14:paraId="6ACE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D0FE4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A4B89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1555B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A8B166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1、负责安装调试数据：在签订合同10日内免费对数据及相关软件系统的安装与调试，保证全套系统的良好运行；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技术响应：公司将安排专人对项目专项服务，从事不定期的预防性系统维护。对于一些小的技术问题，公司保证在2小时内提出技术解决方案予以援助。如远程无法解决，技术人员6小时内到现场解决问题。并且河南省设有办事处和专职技术工程师提供技术支持和技术培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3、数据维护服务：对于数据库，公司除定期进行维护外，对于出现的重大问题，无法通过第2条中指出的方式解决的话，将保证指派专门的技术工程师于24小时内到达事故现场，并解决出现的问题。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4、数据更新服务：考虑到数据使用的连续性，公司承诺将来数据更新的价格报价原则，与前面所述原则一致；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5、免费升级服务：对于核心的技术软件，公司保证免费提供升级服务。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6、培训工作：免费为采购方的管理人员或技术人员进行系统、完善的整体培训及读者的普通使用方法。</w:t>
            </w:r>
          </w:p>
        </w:tc>
      </w:tr>
      <w:tr w14:paraId="4F08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21A579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29" w:type="pct"/>
            <w:vMerge w:val="restart"/>
            <w:shd w:val="clear" w:color="auto" w:fill="auto"/>
            <w:noWrap w:val="0"/>
            <w:tcMar>
              <w:top w:w="-1" w:type="dxa"/>
              <w:left w:w="-1" w:type="dxa"/>
              <w:bottom w:w="-1" w:type="dxa"/>
              <w:right w:w="-1" w:type="dxa"/>
            </w:tcMar>
            <w:vAlign w:val="center"/>
          </w:tcPr>
          <w:p w14:paraId="3C8C77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芸窗思政学习平台</w:t>
            </w:r>
          </w:p>
        </w:tc>
        <w:tc>
          <w:tcPr>
            <w:tcW w:w="986" w:type="pct"/>
            <w:shd w:val="clear" w:color="auto" w:fill="auto"/>
            <w:noWrap w:val="0"/>
            <w:tcMar>
              <w:top w:w="-1" w:type="dxa"/>
              <w:left w:w="-1" w:type="dxa"/>
              <w:bottom w:w="-1" w:type="dxa"/>
              <w:right w:w="-1" w:type="dxa"/>
            </w:tcMar>
            <w:vAlign w:val="center"/>
          </w:tcPr>
          <w:p w14:paraId="678870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35DF864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北京人大数字科技有限公司</w:t>
            </w:r>
          </w:p>
        </w:tc>
      </w:tr>
      <w:tr w14:paraId="384D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7BDB7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C48454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44C82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19A51E6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公司名称：河南博兴文慧文化传播有限公司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公司地址：河南省郑州市郑东新区平安大道201号3号楼18层1811-1812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销售代表：蔡朵丽      联系电话：18300676868</w:t>
            </w:r>
          </w:p>
        </w:tc>
      </w:tr>
      <w:tr w14:paraId="0B75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1A241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CBE22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87586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186FA5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为贯彻落实习近平总书记在学校思想政治理论课教师座谈会上的重要讲话，推进习近平新时代中国特色社会主义思想铸魂育人，中国人民大学出版社依托中国人民大学马克思主义理论及相关学科的集群优势，围绕思想政治理论课教育教学，把握学科建设、科学研究和教学需求，整合思政领域优质教育资源，面向高校师生打造了芸窗思政学习平台。该平台包括马克思主义基本原理、毛泽东思想和中国特色社会主义理论体系概论、中国近现代史纲要、思想道德与法治等课程视频资源，由名校名师联袂呈现，包括精讲、知识点、重难点、专题、微课等多种类型，形象直观展示教学内容。同时甄选收录人大社“走近马克思”小丛书、《改革开放口述史》《牢记使命：中国共产党为什么能砥砺奋进》等丰富、权威的思政电子书，具有内容权威、种类齐全、学习资源体系科学实用等特点。</w:t>
            </w:r>
          </w:p>
        </w:tc>
      </w:tr>
      <w:tr w14:paraId="33EB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B3798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0D893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164B6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9D6D6B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①芸窗思政学习平台中的课程视频、电子书以及数据库系统为我公司原创，拥有完整的版权。其中包括习近平新时代中国特色社会主义思想概论、马克思主义基本原理、毛泽东思想和中国特色社会主义理论体系概论、中国近现代史纲要、思想道德与法治等500余个课程视频资源，一万多分钟，全文电子书500多本，可全文阅读，学习资源体系科学实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②课程视频资源包括精讲、知识点讲解、重难点解析、专题讲座、微课等多种形式，内容丰富。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③习近平新时代中国特色社会主义思想概论课程全面系统讲授习近平新时代中国特色社会主义思想，使大学生深入领会其时代意义、理论意义、实践意义、世界意义，深刻理解其核心要义、精神实质、丰富内涵、实践要求，深刻把握其贯穿的马克思主义立场观点方法，不断提高马克思主义理论水平，增进政治认同、思想认同、情感认同，切实做到学、思、用贯通，知、信、行统一。课程视频由中国人民大学马克思主义学院教授秦宣、陶文昭、宋友文，北京大学马克思主义学院教授陈培永，天津大学马克思主义学院教授颜晓峰、东北大学马克思主义学院教授任鹏等名师联袂呈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④马克思主义基本原理课程包括马克思主义哲学、马克思主义政治经济学和科学社会主义三个基本组织部分，着重讲授马克思主义的世界观和方法论，帮助学生从整体上把握马克思主义，课程视频由中国人民大学马克思主义学院教授张秀琴、侯衍社、张晓萌，北京航空航天大学马克思主义学院教授万林艳、北京大学马克思主义学院副教授陈文旭等名师联袂呈现。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⑤毛泽东思想和中国特色社会主义理论体系概论课程以中国化的马克思主义为主题，阐述马克思主义中国化重大理论成果，帮助学生系统掌握毛泽东思想和中国特色社会主义理论，课程名师包括中国人民大学马克思主义学院教授秦宣、王向明、陶文昭、王海军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⑥中国近代史纲要课程提纲挈领地介绍了中国近代以来争取民族独立、人民解放和实现国家富强、人民幸福的历史，帮助学生了解党史、国史、国情，深刻领会历史和人民选择马克思主义、选择中国共产党、选择社会主义道路、选择改革开放的必然性。课程名师包括北京师范大学马克思主义学院教授王炳林，中国人民大学马克思主义学院教授宋学勤、何虎生等，北京大学马克思主义学院副教授史春风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⑦思想道德与法治课程主要介绍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课程名师包括中国人民大学马克思主义学院教授刘建军、王易、邱吉等，北京大学马克思主义学院副教授张会峰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⑧平台通过构建整体搜索引擎解决方案，实现快速检索和查找。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平台支持高并发，可满足多人同时在线使用，在响应速度方面达到了毫秒级别，视频检索、观看，流畅无卡顿。</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⑨平台电子书支持在线阅读，查看目录、翻页等操作。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⑩平台支持CARSI登录使用服务，方便学校师生在校外使用。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⑪平台Web页面采用JQuery框架和JMobile框架，保证浏览器的兼容性，支持Google Chrome、Mozilla Firefox 、Apple Safari、360浏览器等主流浏览器使用。</w:t>
            </w:r>
          </w:p>
        </w:tc>
      </w:tr>
      <w:tr w14:paraId="7AF2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B061A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B53B9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0CC49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F9F6D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1、使用期限及使用方式：1年期远程访问服务。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2、质保：服务期内质保。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3、售后要求：一般技术支持响应时间不超过4小时。若出现重大问题，技术支持工程师能够保证在24小时内到达现场进行技术维护。</w:t>
            </w:r>
          </w:p>
        </w:tc>
      </w:tr>
      <w:tr w14:paraId="001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C62CF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129" w:type="pct"/>
            <w:vMerge w:val="restart"/>
            <w:shd w:val="clear" w:color="auto" w:fill="auto"/>
            <w:noWrap w:val="0"/>
            <w:tcMar>
              <w:top w:w="-1" w:type="dxa"/>
              <w:left w:w="-1" w:type="dxa"/>
              <w:bottom w:w="-1" w:type="dxa"/>
              <w:right w:w="-1" w:type="dxa"/>
            </w:tcMar>
            <w:vAlign w:val="center"/>
          </w:tcPr>
          <w:p w14:paraId="22F044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IEEE ASPP</w:t>
            </w:r>
          </w:p>
        </w:tc>
        <w:tc>
          <w:tcPr>
            <w:tcW w:w="986" w:type="pct"/>
            <w:shd w:val="clear" w:color="auto" w:fill="auto"/>
            <w:noWrap w:val="0"/>
            <w:tcMar>
              <w:top w:w="-1" w:type="dxa"/>
              <w:left w:w="-1" w:type="dxa"/>
              <w:bottom w:w="-1" w:type="dxa"/>
              <w:right w:w="-1" w:type="dxa"/>
            </w:tcMar>
            <w:vAlign w:val="center"/>
          </w:tcPr>
          <w:p w14:paraId="7CAE38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908146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公司名称：IEEE - The Institute of Electrical and Electronics Engineers；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IGROUP (ASIA PACIFIC) LIMITED</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（长煦信息技术咨询（上海）有限公司）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公司地址：上海市斜土路2899号甲B栋601（光启文化广场）</w:t>
            </w:r>
          </w:p>
        </w:tc>
      </w:tr>
      <w:tr w14:paraId="5588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8EAEE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770D7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A41C2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B4E17B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公司名称：中国科技资料进出口有限责任公司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公司地址：北京市海淀区西三环北路72号院B座2608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销售代表：陈森        联系电话：13379408023</w:t>
            </w:r>
          </w:p>
        </w:tc>
      </w:tr>
      <w:tr w14:paraId="1B0B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D9C2C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C4EAD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4747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0A4C6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IEEE All-Society Periodicals Package（ASPP）提供对IEEE核心技术期刊的访问。ASPP经过同行评审的期刊专注于理论和实验论文、以及在研究、设计和规范方面的实际应用，提供了相关主题有价值的研究。</w:t>
            </w:r>
          </w:p>
        </w:tc>
      </w:tr>
      <w:tr w14:paraId="144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7FD07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F8A34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009D3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02625B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200多种IEEE各技术协会出版的期刊、汇刊和杂志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无限量访问超过52.5万篇文献全文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贝尔实验室的技术期刊；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内容回溯至 2017 年 </w:t>
            </w:r>
          </w:p>
        </w:tc>
      </w:tr>
      <w:tr w14:paraId="6534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5A540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D8874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BCBD6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B33101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2027.01.01-2027.12.31（服务周期）</w:t>
            </w:r>
          </w:p>
        </w:tc>
      </w:tr>
      <w:tr w14:paraId="4A6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754B3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129" w:type="pct"/>
            <w:vMerge w:val="restart"/>
            <w:shd w:val="clear" w:color="auto" w:fill="auto"/>
            <w:noWrap w:val="0"/>
            <w:tcMar>
              <w:top w:w="-1" w:type="dxa"/>
              <w:left w:w="-1" w:type="dxa"/>
              <w:bottom w:w="-1" w:type="dxa"/>
              <w:right w:w="-1" w:type="dxa"/>
            </w:tcMar>
            <w:vAlign w:val="center"/>
          </w:tcPr>
          <w:p w14:paraId="120904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国道外文专题数据库</w:t>
            </w:r>
          </w:p>
        </w:tc>
        <w:tc>
          <w:tcPr>
            <w:tcW w:w="986" w:type="pct"/>
            <w:shd w:val="clear" w:color="auto" w:fill="auto"/>
            <w:noWrap w:val="0"/>
            <w:tcMar>
              <w:top w:w="-1" w:type="dxa"/>
              <w:left w:w="-1" w:type="dxa"/>
              <w:bottom w:w="-1" w:type="dxa"/>
              <w:right w:w="-1" w:type="dxa"/>
            </w:tcMar>
            <w:vAlign w:val="center"/>
          </w:tcPr>
          <w:p w14:paraId="01768C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9ECFB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北京中加国道科技有限责任公司</w:t>
            </w:r>
          </w:p>
        </w:tc>
      </w:tr>
      <w:tr w14:paraId="629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1BEE1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2B0DD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F70A0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CEA8B6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公司名称：北京中加国道科技有限责任公司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公司地址：北京市海淀区安宁庄西路9号院29号楼1409</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销售代表：王晓静       联系电话：15936289618</w:t>
            </w:r>
          </w:p>
        </w:tc>
      </w:tr>
      <w:tr w14:paraId="2000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41C6B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6E73D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441E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1514B0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国道专题数据库是一个外文、全文、特色专题数据库，2000年开始在国内面向科研、教学、情报机构提供在线服务。目前拥有全文数据5000万+篇，已成为科技领域全学科的特色专题数据查询平台。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道专题数据库适用于科技查新、课题跟踪、论文写作与文献参考、教学备课与课程开发、学生学习等。国道外文专题数据库分为五大专辑70余个专题库，覆盖多个学科。收录了欧美国家1995年以来多个领域的科技文献。资源类型为多出版类型，涉及学术论文、技术报告、会议记录、议题议案、专栏评述、法规标准、新产品资讯、专利、机构出版物及其他等10余种，因专题而异。</w:t>
            </w:r>
          </w:p>
        </w:tc>
      </w:tr>
      <w:tr w14:paraId="7DD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7F903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EC928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19CD0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0833E7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1.数据库内容：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外文国外材料专题数据库（2）外文国外环境专题数据库（3）外文国外计算机科学技术专题数据库（4）外文国外化学专题数据库（5）外文国外建筑工程专题数据库（6）外文国外机械工程专题数据库（7）外文人工智能专题数据库（8）外文金融与财务会计专题数据库（9）外文体育专题数据库（10）外文经济学专题数据库（11）外文能源专题数据库（12）外文通信工程专题数据库（13）外文生物技术专题数据库（14）外文国外管理学专题数据库（赠送）（15）外文国外传媒与艺术专题数据库（赠送）（16）外文心理学专题数据库（赠送）（17）外文图书情报学专题数据库（赠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2.文献类型：涉及学术论文、科技报告、会议记录、新产品资讯、专栏评述等。</w:t>
            </w:r>
          </w:p>
        </w:tc>
      </w:tr>
      <w:tr w14:paraId="3D00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41612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EAF05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8A574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472032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1、提供优质技术服务，免费软件系统升级；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2、及时更新数据库，保证客户方的提供的IP地址内该数据库使用顺畅；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3、提供热线、邮件、网络、上门等服务方式的咨询解答服务；</w:t>
            </w:r>
          </w:p>
        </w:tc>
      </w:tr>
      <w:tr w14:paraId="5A4C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1A278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129" w:type="pct"/>
            <w:vMerge w:val="restart"/>
            <w:shd w:val="clear" w:color="auto" w:fill="auto"/>
            <w:noWrap w:val="0"/>
            <w:tcMar>
              <w:top w:w="-1" w:type="dxa"/>
              <w:left w:w="-1" w:type="dxa"/>
              <w:bottom w:w="-1" w:type="dxa"/>
              <w:right w:w="-1" w:type="dxa"/>
            </w:tcMar>
            <w:vAlign w:val="center"/>
          </w:tcPr>
          <w:p w14:paraId="3EA22E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ACS（美国化学出版社）</w:t>
            </w:r>
          </w:p>
        </w:tc>
        <w:tc>
          <w:tcPr>
            <w:tcW w:w="986" w:type="pct"/>
            <w:shd w:val="clear" w:color="auto" w:fill="auto"/>
            <w:noWrap w:val="0"/>
            <w:tcMar>
              <w:top w:w="-1" w:type="dxa"/>
              <w:left w:w="-1" w:type="dxa"/>
              <w:bottom w:w="-1" w:type="dxa"/>
              <w:right w:w="-1" w:type="dxa"/>
            </w:tcMar>
            <w:vAlign w:val="center"/>
          </w:tcPr>
          <w:p w14:paraId="75AB68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3DAD3A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公司名称：ACS Publications</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公司地址：1155 Sixteenth Street N.W. Washington, DC 20036</w:t>
            </w:r>
          </w:p>
        </w:tc>
      </w:tr>
      <w:tr w14:paraId="7F76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F7751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0D747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F13ED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6877633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公司名称：中国科技资料进出口有限责任公司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公司地址：北京市海淀区西三环北路72号院B座2608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销售代表：陈森        联系电话：13379408023</w:t>
            </w:r>
          </w:p>
        </w:tc>
      </w:tr>
      <w:tr w14:paraId="5272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0C615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DCEDF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89A11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61F3D0F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CS(美国化学会)成立于1876年，是全球最大及最具影响力的科学学会之一。美国化学会出版部一直致力于为全球研究机构、企业和公共图书馆提供高品质学术期刊，其发表的研究论文、综述、快报和观点等均经过同行评审，文章累计超过150万篇，可满足多种学科的参考需求，包括但不限于：有机和无机化学、物理化学、高分子科学、生物化学和分子生物学、分析化学、化学工程、生物医学工程、食品科学、材料科学等。ACS Publications数据库收录了美国化学会的绝大部分出版物，包括68种订阅期刊、18种OA期刊，所有期刊回溯至第一卷第一期，最早回溯至1879年。</w:t>
            </w:r>
          </w:p>
        </w:tc>
      </w:tr>
      <w:tr w14:paraId="292E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DBF83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A13B6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2E3D5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032D90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ACS Publications数据库收录了美国化学会的绝大部分出版物，包括68种订阅期刊、18种OA（开放获取）期刊，所有期刊回溯至第一卷第一期，最早回溯至1879年。全库文章数超过150万篇，每年年新增文章超过6万篇，绝大多数文章被常用文摘库如CAS、SCI、Scopus索引收录，被期刊引用报告 (JCR) 评为“化学领域中被引用次数最多的期刊”。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覆盖学科：ACS数据库涵盖20多个与化学相关的学科，包括物理化学、化学工程、生物化学和分子生物学、食品科学、有机化学、无机与核化学、地球化学、环境科学、材料科学与工程、药理学、质谱学、电化学等。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访问方式：IP控制访问，无下载量及并发用户限制。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数据库网址：https://pubs.acs.org</w:t>
            </w:r>
          </w:p>
        </w:tc>
      </w:tr>
      <w:tr w14:paraId="7970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54392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C8DDE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E9C20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953C21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1.通过邮件推送方式主动通报数据库收录内容更新或变化，数据库平台地址变化等信息。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2.一年至少一次用户走访,配合学校宣传活动需求提供在线或本地宣传培训活动。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3.数据库访问故障1小时响应，3个工作日解决。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4.根据用户时间要求及时提供COUNTER标准使用统计报告，提供访问量统计数据要求真实有效。</w:t>
            </w:r>
          </w:p>
        </w:tc>
      </w:tr>
      <w:tr w14:paraId="0A5E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68AE4C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29" w:type="pct"/>
            <w:vMerge w:val="restart"/>
            <w:shd w:val="clear" w:color="auto" w:fill="auto"/>
            <w:noWrap w:val="0"/>
            <w:tcMar>
              <w:top w:w="-1" w:type="dxa"/>
              <w:left w:w="-1" w:type="dxa"/>
              <w:bottom w:w="-1" w:type="dxa"/>
              <w:right w:w="-1" w:type="dxa"/>
            </w:tcMar>
            <w:vAlign w:val="center"/>
          </w:tcPr>
          <w:p w14:paraId="0F834D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WILEY</w:t>
            </w:r>
          </w:p>
        </w:tc>
        <w:tc>
          <w:tcPr>
            <w:tcW w:w="986" w:type="pct"/>
            <w:shd w:val="clear" w:color="auto" w:fill="auto"/>
            <w:noWrap w:val="0"/>
            <w:tcMar>
              <w:top w:w="-1" w:type="dxa"/>
              <w:left w:w="-1" w:type="dxa"/>
              <w:bottom w:w="-1" w:type="dxa"/>
              <w:right w:w="-1" w:type="dxa"/>
            </w:tcMar>
            <w:vAlign w:val="center"/>
          </w:tcPr>
          <w:p w14:paraId="53C19F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4DD5317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公司名称：John Wiley &amp; Sons Inc.</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公司地址：111 River Street, Hoboken, New Jersey 07030)</w:t>
            </w:r>
          </w:p>
        </w:tc>
      </w:tr>
      <w:tr w14:paraId="0E5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387AF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8B726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43CB1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4CF6982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公司名称：中国科技资料进出口有限责任公司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公司地址：北京市海淀区西三环北路72号院B座2608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销售代表：陈森         联系电话：13379408023</w:t>
            </w:r>
          </w:p>
        </w:tc>
      </w:tr>
      <w:tr w14:paraId="5426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24BEF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EACF7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108C1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0FB9AC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Wiley期刊数据库材料包，包含期刊30种，均为Wiley独家出版期刊，主要学科领域有生物材料，功能材料，复合材料，光学与光子，陶瓷，结晶，膜，纳米材料等</w:t>
            </w:r>
          </w:p>
        </w:tc>
      </w:tr>
      <w:tr w14:paraId="3885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C2E69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AFA2D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3B1E5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09460D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 唯一访问平台: https://onlinelibrary.wiley.com/</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 访问方式：远程方式，采用IP认证方式，无并发用户和下载限制，支持Shibboleth远程访问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 订购内容：DRAA Wiley期刊学科包：材料，约30种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 期刊永久访问权：所订期刊拥有订购当年内容的永久访问权；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 产品类型：外文期刊全文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 平台检索：具备初级检索、高级检索。 可检字段包括提供主题、篇名、关键词、全文、摘要、DOI、作者、ISSN/ISBN。</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 批量下载功能：检索后的页面支持批量下载全文功能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8. 链接：无缝链接至 Wiley Online Library平台内或平台之外的参考文献或引用文章；查看关于相同论题或同一作者撰写的相关文章。所有出版物标题，文章和章节均包括链接及DOI，支持开放性URL。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9. 个性化功能：读者可以在平台注册个人账户，保存常用期刊、文章及高级检索公式，并设置自动提醒，随时掌握研究领域的最新信息及发文进展。通过多种参考文献管理工具实现引文输出。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 专线服务：通过教育科研网访问，免国际流量费</w:t>
            </w:r>
          </w:p>
        </w:tc>
      </w:tr>
      <w:tr w14:paraId="386A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477FC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68051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7BA35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1A4C3BC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1.保证客户对订购内容的正常访问，如有访问故障，2小时内响应，最晚不超过3个工作日解决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2.根据客户情况及要求，提供合理次数的线上或线下培训及图书馆活动支持</w:t>
            </w:r>
          </w:p>
        </w:tc>
      </w:tr>
      <w:tr w14:paraId="086E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69601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129" w:type="pct"/>
            <w:vMerge w:val="restart"/>
            <w:shd w:val="clear" w:color="auto" w:fill="auto"/>
            <w:noWrap w:val="0"/>
            <w:tcMar>
              <w:top w:w="-1" w:type="dxa"/>
              <w:left w:w="-1" w:type="dxa"/>
              <w:bottom w:w="-1" w:type="dxa"/>
              <w:right w:w="-1" w:type="dxa"/>
            </w:tcMar>
            <w:vAlign w:val="center"/>
          </w:tcPr>
          <w:p w14:paraId="70D8BB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EI工程文摘数据库</w:t>
            </w:r>
          </w:p>
        </w:tc>
        <w:tc>
          <w:tcPr>
            <w:tcW w:w="986" w:type="pct"/>
            <w:shd w:val="clear" w:color="auto" w:fill="auto"/>
            <w:noWrap w:val="0"/>
            <w:tcMar>
              <w:top w:w="-1" w:type="dxa"/>
              <w:left w:w="-1" w:type="dxa"/>
              <w:bottom w:w="-1" w:type="dxa"/>
              <w:right w:w="-1" w:type="dxa"/>
            </w:tcMar>
            <w:vAlign w:val="center"/>
          </w:tcPr>
          <w:p w14:paraId="143EB0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308CD6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公司名称：Elsevier B.V.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公司地址：荷兰阿姆斯特丹</w:t>
            </w:r>
          </w:p>
        </w:tc>
      </w:tr>
      <w:tr w14:paraId="7145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8CC77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EF612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BB0EE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FD64F8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公司名称：中国科技资料进出口有限责任公司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公司地址：北京市海淀区西三环北路72号院B座2608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销售代表：陈森         联系电话：13379408023</w:t>
            </w:r>
          </w:p>
        </w:tc>
      </w:tr>
      <w:tr w14:paraId="516F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AE098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69AAC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3A5EC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B88CEE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Ei Compendex数据库是世界上最广泛，最完整的工程文献数据库，包含来自89个国家，2,600多个出版商的多种文献类型，涵盖期刊论文、会议录和会议论文，图书及图书章节，博士毕业论文，技术标准等，总记录数超过3,900万条。</w:t>
            </w:r>
          </w:p>
        </w:tc>
      </w:tr>
      <w:tr w14:paraId="229B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B5CE8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0E3BD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7BAE2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027B4EE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1.覆盖工程领域化学工程和材料工程、计算机和控制工程、电子和电气工程、土木工程、机械工程、航空航天和石油工程等领域及其相关子学科；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2.提供快速检索，专家检索，叙词检索，作者检索和机构检索等检索方式；</w:t>
            </w:r>
          </w:p>
        </w:tc>
      </w:tr>
      <w:tr w14:paraId="6DD6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B9F37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50615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E3150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780C56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1.支持校园网范围内通过IP地址远程访问及其他远程访问方式；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2.提供符合COUNTER标准的使用情况统计报告。</w:t>
            </w:r>
          </w:p>
        </w:tc>
      </w:tr>
      <w:tr w14:paraId="6BED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673D3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129" w:type="pct"/>
            <w:vMerge w:val="restart"/>
            <w:shd w:val="clear" w:color="auto" w:fill="auto"/>
            <w:noWrap w:val="0"/>
            <w:tcMar>
              <w:top w:w="-1" w:type="dxa"/>
              <w:left w:w="-1" w:type="dxa"/>
              <w:bottom w:w="-1" w:type="dxa"/>
              <w:right w:w="-1" w:type="dxa"/>
            </w:tcMar>
            <w:vAlign w:val="center"/>
          </w:tcPr>
          <w:p w14:paraId="284403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化学工业出版社电子图书馆系统</w:t>
            </w:r>
          </w:p>
        </w:tc>
        <w:tc>
          <w:tcPr>
            <w:tcW w:w="986" w:type="pct"/>
            <w:shd w:val="clear" w:color="auto" w:fill="auto"/>
            <w:noWrap w:val="0"/>
            <w:tcMar>
              <w:top w:w="-1" w:type="dxa"/>
              <w:left w:w="-1" w:type="dxa"/>
              <w:bottom w:w="-1" w:type="dxa"/>
              <w:right w:w="-1" w:type="dxa"/>
            </w:tcMar>
            <w:vAlign w:val="center"/>
          </w:tcPr>
          <w:p w14:paraId="4926B5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62B971D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化学工业出版社有限公司</w:t>
            </w:r>
          </w:p>
        </w:tc>
      </w:tr>
      <w:tr w14:paraId="500F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DA82D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A4F17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FBA90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09B9F1D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公司名称：化学工业出版社有限公司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公司地址：北京市东城区青年湖南街13号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销售代表：刘璐         联系电话：13623969529</w:t>
            </w:r>
          </w:p>
        </w:tc>
      </w:tr>
      <w:tr w14:paraId="0520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AC2CE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09490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85225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49D53C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化工社电子图书馆系统是化学工业出版社有限公司重点打造的电子书投送平台，本着立足理工、服务馆配的指导思想，整合了本社正式出版的大量图书资源，可为高校尤其是工科院校的教学与科研活动提供科学、严谨、规范的数字文献查询和阅读服务。</w:t>
            </w:r>
          </w:p>
        </w:tc>
      </w:tr>
      <w:tr w14:paraId="51B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10E0A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293CB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E63EE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991E1F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（1）提供化学工业出版社近十年出版的、拥有信息网络传播权的材料类电子图书不少于800种；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（2）包含材料类本科教材；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（3）数字图书全部为化学工业出版社出版的正版资源，由原始排版文件数字化加工而成，格式为加密pdf;</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（4）电子书可全文检索，文字内容可部分拷贝</w:t>
            </w:r>
          </w:p>
        </w:tc>
      </w:tr>
      <w:tr w14:paraId="3909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90D5C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9B455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58E93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333DB21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根据选择的材料学科确定书单并做镜像部署，部署的镜像电子书拥有长期使用权</w:t>
            </w:r>
          </w:p>
        </w:tc>
      </w:tr>
      <w:tr w14:paraId="4284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ACBFB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129" w:type="pct"/>
            <w:vMerge w:val="restart"/>
            <w:shd w:val="clear" w:color="auto" w:fill="auto"/>
            <w:noWrap w:val="0"/>
            <w:tcMar>
              <w:top w:w="-1" w:type="dxa"/>
              <w:left w:w="-1" w:type="dxa"/>
              <w:bottom w:w="-1" w:type="dxa"/>
              <w:right w:w="-1" w:type="dxa"/>
            </w:tcMar>
            <w:vAlign w:val="center"/>
          </w:tcPr>
          <w:p w14:paraId="6830ED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文泉学堂知识库（清华大学出版社）</w:t>
            </w:r>
          </w:p>
        </w:tc>
        <w:tc>
          <w:tcPr>
            <w:tcW w:w="986" w:type="pct"/>
            <w:shd w:val="clear" w:color="auto" w:fill="auto"/>
            <w:noWrap w:val="0"/>
            <w:tcMar>
              <w:top w:w="-1" w:type="dxa"/>
              <w:left w:w="-1" w:type="dxa"/>
              <w:bottom w:w="-1" w:type="dxa"/>
              <w:right w:w="-1" w:type="dxa"/>
            </w:tcMar>
            <w:vAlign w:val="center"/>
          </w:tcPr>
          <w:p w14:paraId="29D96E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4E44E79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清华大学出版社有限公司</w:t>
            </w:r>
          </w:p>
        </w:tc>
      </w:tr>
      <w:tr w14:paraId="5E75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7E6F67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B793C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518B5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00F33D1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公司名称：郑州码源信息技术有限公司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公司地址：郑州高新技术产业开发区电厂路70号2幢4层59号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销售代表：高志豪       联系电话：18203658083</w:t>
            </w:r>
          </w:p>
        </w:tc>
      </w:tr>
      <w:tr w14:paraId="36D3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2780F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0AF99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EC91B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2DD6B48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文泉学堂”知识库由清华大学出版社出品。响应教育部“实施教育数字化战略行动”的工作目标，创新数字资源供给模式，丰富数字教育资源和服务供给，紧密贴合高校“深入推进双一流”建设，清华大学出版社联合多家大学出版社，聚合高等教育专业内容资源，形成以电子书和配套的多媒体附件为基础，涵盖特色课程、期刊等资源的专业知识服务平台。自有媒体融合，高清阅读技术，智能搜索引擎结合多维度筛选、排序功能，师生用户可以快捷、精准查找知识内容，高效率阅读、学习和辅助教学工作。</w:t>
            </w:r>
          </w:p>
        </w:tc>
      </w:tr>
      <w:tr w14:paraId="3B55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2ECA1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E3A25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B947C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2BF9D5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1、文泉学堂知识库是以清华大学出版社独家资源为核心，联合多家大学出版社，聚合高等教育专业内容资源，形成以电子书和配套的多媒体附件为基础，涵盖特色课程资源的专业知识服务平台。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2、知识库收录电子书资源不少于5万种，涉及计算机和电子信息、理学、工学、建筑、社科、人文等6个学科包资源。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知识库提供阅读辅助服务，包括支持一号多册图书；用户可自主切换版式或流式电子书文件类型；阅读页面支持书签、复制、批注与划线、搜索网页功能；支持富媒体资源与阅读页面同屏显示；自适应布局，适配多终端设备，大屏和小屏均可阅读到清晰的书页；图书全文的文字信息均可被检索和划线标注，其关键搜索词会以黄色高亮的样式在阅读页面中标识，搜索词与不同色彩划线，可支持一键跳转正文位置等功能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4、知识库访问方式：IP范围内远程在线访问。</w:t>
            </w:r>
          </w:p>
        </w:tc>
      </w:tr>
      <w:tr w14:paraId="47B8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4A00B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C1348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04517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615FFA0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服务时间：自合同签订日起一年。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维护承诺：提供服务时间为1年。（自合同签订日起一年）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增值服务：服务期内，每年度组织1-2两次线下讲座，结合图书馆阅读推广方案，提供线下讲座或读书月礼品支持，同时公司将不定期组织线上专家讲座和知识竞赛等主题活动。</w:t>
            </w:r>
          </w:p>
        </w:tc>
      </w:tr>
      <w:tr w14:paraId="5A5B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B71B1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1129" w:type="pct"/>
            <w:vMerge w:val="restart"/>
            <w:shd w:val="clear" w:color="auto" w:fill="auto"/>
            <w:noWrap w:val="0"/>
            <w:tcMar>
              <w:top w:w="-1" w:type="dxa"/>
              <w:left w:w="-1" w:type="dxa"/>
              <w:bottom w:w="-1" w:type="dxa"/>
              <w:right w:w="-1" w:type="dxa"/>
            </w:tcMar>
            <w:vAlign w:val="center"/>
          </w:tcPr>
          <w:p w14:paraId="378A8C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工程科技数字图书馆</w:t>
            </w:r>
          </w:p>
        </w:tc>
        <w:tc>
          <w:tcPr>
            <w:tcW w:w="986" w:type="pct"/>
            <w:shd w:val="clear" w:color="auto" w:fill="auto"/>
            <w:noWrap w:val="0"/>
            <w:tcMar>
              <w:top w:w="-1" w:type="dxa"/>
              <w:left w:w="-1" w:type="dxa"/>
              <w:bottom w:w="-1" w:type="dxa"/>
              <w:right w:w="-1" w:type="dxa"/>
            </w:tcMar>
            <w:vAlign w:val="center"/>
          </w:tcPr>
          <w:p w14:paraId="2CA52A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E7D58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公司名称：机械工业出版社有限公司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公司地址：北京市西城区百万庄大街22号院3号楼1-9层</w:t>
            </w:r>
          </w:p>
        </w:tc>
      </w:tr>
      <w:tr w14:paraId="6830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98B3A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9C9EA0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7E0F1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6D09E81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公司名称：机械工业出版社有限公司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公司地址：北京市西城区百万庄大街22号院3号楼1-9层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销售代表：崔慧冰       联系电话：15003819591</w:t>
            </w:r>
          </w:p>
        </w:tc>
      </w:tr>
      <w:tr w14:paraId="016D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63247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1E68D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6023C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A48888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科技数字图书馆是由机械工业出版社开发和运营的电子出版物发布平台，平台以工程科技为特色汇集众多优质独家内容，资源类型包括电子书、电子期刊、视频、电子课件等，支持PC和移动跨终端使用。工程科技数字图书馆通过数字技术实现专业出版内容的高效精准传播、聚类和检索， 以更好的服务专业读者、辅助教学科研、助力产业升级。</w:t>
            </w:r>
          </w:p>
        </w:tc>
      </w:tr>
      <w:tr w14:paraId="6CFB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1D549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D7C66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92FAC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B7E632D">
            <w:pPr>
              <w:keepNext w:val="0"/>
              <w:keepLines w:val="0"/>
              <w:widowControl/>
              <w:numPr>
                <w:ilvl w:val="0"/>
                <w:numId w:val="4"/>
              </w:numPr>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资源情况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1、电子书数量不低于18000本；</w:t>
            </w:r>
          </w:p>
          <w:p w14:paraId="6E10D8CD">
            <w:pPr>
              <w:keepNext w:val="0"/>
              <w:keepLines w:val="0"/>
              <w:widowControl/>
              <w:numPr>
                <w:ilvl w:val="0"/>
                <w:numId w:val="0"/>
              </w:numPr>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2、品牌专业期刊不低于20种；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3、百余行业之年鉴不低于250本，含“中国科技奖励年鉴”“中国通用机械工业年鉴”等；4、工具书不低于240种；5、数字化手册资源不低于180条；6、系列专题不低于8个；7、年更新量不低于800种；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二、独家资源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1、装备制造业视频库：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视频不低于970个，时长不低于400个小时。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2、金属热加工知识库：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短视频不低于300个，时长不低于18个小时，图片数量不低于14000张，微课程不低于5门，电子课件不低于700个。</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3、汽车工程知识库: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短视频资源不低于4700个，时长不低于903个小时，汽车专业相关图片不低于49000张，汽车百科知识不低于33000条，汽车专业相关电子课件不低于1400个，电子期刊不低于260本。</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4、金属冷加工知识库：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短视频资源不低于1400个，时长不低于158个小时，专业相关图片不低于20000张，视频不低于1400个，相关电子课件不低于200个，微课堂不低于12门。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5、电气工程知识库：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短视频资源不低于1000个，时长不低于270个小时，专业相关图片不低于39000张，相关电子课件不低于1700个。</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6、计算机工程知识库：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短视频资源不低于1000个，时长不低于300个小时，相关专业图片不低于30000张，相关电子课件不低于680个，微课程不低于7门资源。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7、建筑工程知识库：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短视频资源不低于2000个，时长不低于600个小时，相关专业图片不低于50000张，微课程不低于12个，相关电子课件不低于1000个。</w:t>
            </w:r>
          </w:p>
        </w:tc>
      </w:tr>
      <w:tr w14:paraId="14BF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3AB05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F40F5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2E1EF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1295AA8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1、提供7×24 小时技术支持，常规问题电话即时响应；</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2、提供专属客服、故障诊断、系统维护、使用培训；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3、定期用户回访，保障数据库稳定运行；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4、免费提供线上 / 线下使用培训、资源推广活动、读书月配套服务；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5、年度持续更新，确保资源前沿性、时效性。</w:t>
            </w:r>
          </w:p>
        </w:tc>
      </w:tr>
      <w:tr w14:paraId="774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CD3ED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129" w:type="pct"/>
            <w:vMerge w:val="restart"/>
            <w:shd w:val="clear" w:color="auto" w:fill="auto"/>
            <w:noWrap w:val="0"/>
            <w:tcMar>
              <w:top w:w="-1" w:type="dxa"/>
              <w:left w:w="-1" w:type="dxa"/>
              <w:bottom w:w="-1" w:type="dxa"/>
              <w:right w:w="-1" w:type="dxa"/>
            </w:tcMar>
            <w:vAlign w:val="center"/>
          </w:tcPr>
          <w:p w14:paraId="42FE8D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中国社会科学文库</w:t>
            </w:r>
          </w:p>
        </w:tc>
        <w:tc>
          <w:tcPr>
            <w:tcW w:w="986" w:type="pct"/>
            <w:shd w:val="clear" w:color="auto" w:fill="auto"/>
            <w:noWrap w:val="0"/>
            <w:tcMar>
              <w:top w:w="-1" w:type="dxa"/>
              <w:left w:w="-1" w:type="dxa"/>
              <w:bottom w:w="-1" w:type="dxa"/>
              <w:right w:w="-1" w:type="dxa"/>
            </w:tcMar>
            <w:vAlign w:val="center"/>
          </w:tcPr>
          <w:p w14:paraId="7B6FB7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2ECA8D0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公司名称：中国社会科学出版社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公司地址：北京市西城区鼓楼西大街甲158号</w:t>
            </w:r>
          </w:p>
        </w:tc>
      </w:tr>
      <w:tr w14:paraId="116C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D9A6F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98315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63BAD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192F58A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公司名称：中国社会科学出版社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公司地址：北京市西城区鼓楼西大街甲158号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销售代表：张东         联系电话：13811368400</w:t>
            </w:r>
          </w:p>
        </w:tc>
      </w:tr>
      <w:tr w14:paraId="2F79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20F30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D7052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38C99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304AD0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社会科学文库整合了中国社会科学出版社15000多种学术电子书资源，是目前国内更新最快、学科最全的正版哲学社会科学学术电子书数据库。10大子库与几十种专题资源，囊括了中国社会科学出版社前沿研究出版成果，内容覆盖哲学社会科学全部学科，包含大量国家社科基金项目、中国社科院创新工程项目、教育部人文社科重大项目等优质成果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1、纸电同步出版，每年可更新1500余种新书资源。支持多种阅读方式、多种终端、多种形态展示、多种检索方式等强大便捷功能。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2、访问方式：远程包库，IP地址访问，无并发数限制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3、更新频率：每年</w:t>
            </w:r>
          </w:p>
        </w:tc>
      </w:tr>
      <w:tr w14:paraId="6445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5B155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19CBD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C39B6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A23F7E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社会科学文库整合了中国社会科学出版社15000多种学术电子书资源，是目前国内更新最快、学科最全的正版哲学社会科学学术电子书数据库。10大子库与几十种专题资源，囊括了中国社会科学出版社前沿研究出版成果，内容覆盖哲学社会科学全部学科，包含大量国家社科基金项目、中国社科院创新工程项目、教育部人文社科重大项目等优质成果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1、纸电同步出版，每年可更新1500余种新书资源。支持多种阅读方式、多种终端、多种形态展示、多种检索方式等强大便捷功能。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2、访问方式：远程包库，IP地址访问，无并发数限制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3、更新频率：每年</w:t>
            </w:r>
          </w:p>
        </w:tc>
      </w:tr>
      <w:tr w14:paraId="3C36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68EB0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CD652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F95D9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75FF4E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包括产品更新频率、服务时间、产品维护承诺等。（1）每年都会更新。（2）由高校图书馆指定IP段用于限定访问范围，当IP地址发生变化时，2个工作日内免费予以调整。（3）提供电话客服和在线客服，对于数据库使用中的问题，2小时做出响应，2个工作日解决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2、伴随服务：配合采购人组织校内产品推广、专家讲座、对图书馆阅读推广支持等服务，具体按采购人要求，并且提供对图书馆的阅读推广提供经费或奖品支持。</w:t>
            </w:r>
          </w:p>
        </w:tc>
      </w:tr>
      <w:tr w14:paraId="56AE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6366A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1129" w:type="pct"/>
            <w:vMerge w:val="restart"/>
            <w:shd w:val="clear" w:color="auto" w:fill="auto"/>
            <w:noWrap w:val="0"/>
            <w:tcMar>
              <w:top w:w="-1" w:type="dxa"/>
              <w:left w:w="-1" w:type="dxa"/>
              <w:bottom w:w="-1" w:type="dxa"/>
              <w:right w:w="-1" w:type="dxa"/>
            </w:tcMar>
            <w:vAlign w:val="center"/>
          </w:tcPr>
          <w:p w14:paraId="60D47C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中国思想与文化名家数据库</w:t>
            </w:r>
          </w:p>
        </w:tc>
        <w:tc>
          <w:tcPr>
            <w:tcW w:w="986" w:type="pct"/>
            <w:shd w:val="clear" w:color="auto" w:fill="auto"/>
            <w:noWrap w:val="0"/>
            <w:tcMar>
              <w:top w:w="-1" w:type="dxa"/>
              <w:left w:w="-1" w:type="dxa"/>
              <w:bottom w:w="-1" w:type="dxa"/>
              <w:right w:w="-1" w:type="dxa"/>
            </w:tcMar>
            <w:vAlign w:val="center"/>
          </w:tcPr>
          <w:p w14:paraId="40896E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AB7928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北京人大数字科技有限公司</w:t>
            </w:r>
          </w:p>
        </w:tc>
      </w:tr>
      <w:tr w14:paraId="5290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AD52B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55A33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3EC91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0C7AC62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公司名称：河南摩根科贸有限公司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公司地址：郑州市金水区郑汴路南建业路东永恒名座大厦3号楼21层2109号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销售代表：张玉婷       联系电话：13733836200</w:t>
            </w:r>
          </w:p>
        </w:tc>
      </w:tr>
      <w:tr w14:paraId="104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A843F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4468E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F899E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3DD33D0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思想与文化名家数据库》是一个汇聚中国历代思想与文化名家生平、观点、经典著述和年谱的专业知识服务平台。数据库核心资源包括原新闻出版总署署长柳斌杰和中国历史学家戴逸教授领衔编纂的《中国近代思想家文库》、众多知名学者编纂的《康有为全集》《梁启超全集》《宋明理学研究》《阳明学研究丛书》等经典著作。目前市场上第一部以“中国思想家”为主题的数据库。</w:t>
            </w:r>
          </w:p>
        </w:tc>
      </w:tr>
      <w:tr w14:paraId="6AB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7B03C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1A5D6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A19B2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58B033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内容：数据库设置人物、人物著作、后世研究等多个模块，汇聚中国历代300余位重要思想家与文化名家的生平、观点、经典著述、年谱和后世研究文献等内容资源，涵盖哲学、史学、文学、社会学、政治学、经济学、教育学、军事学等12个学科，是一部思想史研究知识库。数据库中的思想与文化名家由海内外百余位著名学者精心挑选，数据库核心资源包括第十二届全国人民代表大会教育科学文化卫生委员会主任委员柳斌杰和中国历史学家戴逸教授领衔编纂的百卷本《中国近代思想家文库》、众多知名学者编校整理的《康有为全集》《梁启超全集》《阳明学研究丛书》等经典学术著作，以及800多部古代思想家的权威版本古籍资源，共计1300多本，24余万条目，两亿多字，内容丰富翔实。数据库设置著作全文库、研究文献库、名家百科库等，支持多样化的检索方式和便捷的阅读模式，面向广大的思想史研究学者、高等学校、学术研究机构用户，提供全面、丰富、专业的研究资料和知识服务。支持多样化的检索方式和便捷的阅读模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资源数量：收录古代至近现代数百位思想与文化名家的人物百科300多篇、著作全文条目24万余条，电子书全文1300多本，可全文阅读，论文文献数据约15万条，人物评传和人物年谱200余个，100多篇评传，并囊括晚清、民国时期的珍贵一手资料，资源丰富，内容经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3、使用期限及使用方式：一年期远程访问服务。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4、质保：服务期内质保。</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5、售后要求：一般技术支持响应时间不超过4小时。若出现重大问题，技术支持工程师能够保证在24小时内到达现场进行技术维护。</w:t>
            </w:r>
          </w:p>
        </w:tc>
      </w:tr>
      <w:tr w14:paraId="6ACF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CD67F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503D4B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39344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34D2809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1、使用期限及使用方式：1年期远程访问服务。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2、质保：服务期内质保。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3、售后要求：一般技术支持响应时间不超过4小时。若出现重大问题，技术支持工程师能够保证在24小时内到达现场进行技术维护。</w:t>
            </w:r>
          </w:p>
        </w:tc>
      </w:tr>
      <w:tr w14:paraId="34CC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7F6B65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1129" w:type="pct"/>
            <w:vMerge w:val="restart"/>
            <w:shd w:val="clear" w:color="auto" w:fill="auto"/>
            <w:noWrap w:val="0"/>
            <w:tcMar>
              <w:top w:w="-1" w:type="dxa"/>
              <w:left w:w="-1" w:type="dxa"/>
              <w:bottom w:w="-1" w:type="dxa"/>
              <w:right w:w="-1" w:type="dxa"/>
            </w:tcMar>
            <w:vAlign w:val="center"/>
          </w:tcPr>
          <w:p w14:paraId="40F085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中国国家标准全文数据库</w:t>
            </w:r>
          </w:p>
        </w:tc>
        <w:tc>
          <w:tcPr>
            <w:tcW w:w="986" w:type="pct"/>
            <w:shd w:val="clear" w:color="auto" w:fill="auto"/>
            <w:noWrap w:val="0"/>
            <w:tcMar>
              <w:top w:w="-1" w:type="dxa"/>
              <w:left w:w="-1" w:type="dxa"/>
              <w:bottom w:w="-1" w:type="dxa"/>
              <w:right w:w="-1" w:type="dxa"/>
            </w:tcMar>
            <w:vAlign w:val="center"/>
          </w:tcPr>
          <w:p w14:paraId="69C25B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1B8D941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公司名称：北京万方数据股份有限公司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公司地址：北京市海淀区复兴路15号</w:t>
            </w:r>
          </w:p>
        </w:tc>
      </w:tr>
      <w:tr w14:paraId="142C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A1CEB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ABF34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A8AC3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7B15356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公司名称：北京万方数据股份有限公司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公司地址：北京市海淀区复兴路15号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销售代表：龚芳琴       联系电话：18638518730</w:t>
            </w:r>
          </w:p>
        </w:tc>
      </w:tr>
      <w:tr w14:paraId="211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A8847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903D78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E965E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4641A5F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中国国家标准全文数据库包含中外标准数据库与万方数据标准管理服务系统两部分：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中外标准数据库（China Standards Database）：收录记录共计384万条，涵盖所有中国国家标准（GB）及机械、建材、地震、通信等行业标准。其中，中国国家标准全文数据源自中国质检出版社，行业标准全文则包含由中国质检出版社授权的11万条数据，提供工程建设、水利等不少于2000条中国标准全文镜像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万方数据标准管理服务系统：支持对国标与行标数据进行统一检索，提供标准批量有效性查询、标准预警及收藏等管理功能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适用对象：适用于面向教学、科研等学术活动，保障全面、专业的特色文献发现</w:t>
            </w:r>
          </w:p>
        </w:tc>
      </w:tr>
      <w:tr w14:paraId="4F4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9AFDF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7916F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1ADF3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31428F4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更新周期：季度更新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检索功能：可以实现分类浏览、简单检索、专业检索、跨库检索等功能。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使用方式：IP控制下的远程访问，同时支持校外访问，不限制并发用户数。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适用浏览器：chrome、IE 10及以上、QQ浏览器、火狐、360等主流浏览器，能提供支持国际通用的PDF阅读软件，并能免费升级。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下载方式：国标全文网络版需下载国标专属阅读器</w:t>
            </w:r>
          </w:p>
        </w:tc>
      </w:tr>
      <w:tr w14:paraId="728D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AF249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DE2D9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EF53A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14889A0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服务时间：自合同签订日起一年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产品维护承诺：提供的服务时间为1年</w:t>
            </w:r>
          </w:p>
        </w:tc>
      </w:tr>
      <w:tr w14:paraId="7E21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B5D13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1129" w:type="pct"/>
            <w:vMerge w:val="restart"/>
            <w:shd w:val="clear" w:color="auto" w:fill="auto"/>
            <w:noWrap w:val="0"/>
            <w:tcMar>
              <w:top w:w="-1" w:type="dxa"/>
              <w:left w:w="-1" w:type="dxa"/>
              <w:bottom w:w="-1" w:type="dxa"/>
              <w:right w:w="-1" w:type="dxa"/>
            </w:tcMar>
            <w:vAlign w:val="center"/>
          </w:tcPr>
          <w:p w14:paraId="2EA8BF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传统文化视频资源库</w:t>
            </w:r>
          </w:p>
        </w:tc>
        <w:tc>
          <w:tcPr>
            <w:tcW w:w="986" w:type="pct"/>
            <w:shd w:val="clear" w:color="auto" w:fill="auto"/>
            <w:noWrap w:val="0"/>
            <w:tcMar>
              <w:top w:w="-1" w:type="dxa"/>
              <w:left w:w="-1" w:type="dxa"/>
              <w:bottom w:w="-1" w:type="dxa"/>
              <w:right w:w="-1" w:type="dxa"/>
            </w:tcMar>
            <w:vAlign w:val="center"/>
          </w:tcPr>
          <w:p w14:paraId="783CF9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3FF4996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河南华之杰文化传播有限公司</w:t>
            </w:r>
          </w:p>
        </w:tc>
      </w:tr>
      <w:tr w14:paraId="7D9E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20423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B857F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17AE8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7D6BB94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公司名称：河南华之杰文化传播有限公司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公司地址：河南省郑州市惠济区开元路11号大众商务6层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销售代表：刘晓丽       联系电话：13673626572</w:t>
            </w:r>
          </w:p>
        </w:tc>
      </w:tr>
      <w:tr w14:paraId="7011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E0FCA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98D8E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FB436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30383F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1、该数据库是优秀传统文化视频类数据库包含：艺术之美、魅力非遗、风流人物、古代战场、根在哪里、文物说话、成语典故、大片剧场、大国历史、地名大会、经典唐诗、绝美宋词、唯美元曲、国学经典。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2、适用对象：全学科。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3、资源年限：2012年至今。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4、基本数量：含三万多分钟纪录片视频，包含14个专题。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5、产生特色：具有唯一性。涵盖中华所有历史文化信息，具有全面性。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资源库由公司团队拍摄制作，具有独立版权。视频的文案、史实、呈现手段等诸多细节聘请专家把关审核，具有权威性。</w:t>
            </w:r>
          </w:p>
        </w:tc>
      </w:tr>
      <w:tr w14:paraId="4971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72EC7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2BEF2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94A45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7A4362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1、更新数量：10%。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2、更新周期：每年12月底之前陆续更新完毕。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3、检索功能：搜索关键字关键词</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4、使用方式：IP控制 远程访问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5、访问权限：合同签订之日起一年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6、适用浏览器：百度、360浏览器等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7、下载方式：无</w:t>
            </w:r>
          </w:p>
        </w:tc>
      </w:tr>
      <w:tr w14:paraId="711F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6DBAD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2A4BA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EF131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3FD1772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1、更新频率：每年12月底之前陆续更新完毕。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2、服务时间：合同签订之日起一年。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产品维护承诺等；我方承诺贵校在使用数据库的过程中遇到的问题，我方负责免费解决并安排技术人员在2小时内向甲方提供电话或者远程支持服务。若出现电话、远程方式无法解决的问题，我方应安排技术人员在24小时内到达现场进行技术维护，并保证在48小时以内修复用户的问题，以确保贵校正常平稳地使用该数据库资源。合同约定的服务期内，如贵校的IP地址发生变化，我方在收到贵校更改IP地址的申请后，在24小时内做出回复，并在3个工作日内完成IP地址更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4、伴随服务：每年积极参与校内数据库宣传推广活动、总导演讲座、对图书馆阅读推广全力配合支持。</w:t>
            </w:r>
          </w:p>
        </w:tc>
      </w:tr>
      <w:tr w14:paraId="65CA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9C6CC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1129" w:type="pct"/>
            <w:vMerge w:val="restart"/>
            <w:shd w:val="clear" w:color="auto" w:fill="auto"/>
            <w:noWrap w:val="0"/>
            <w:tcMar>
              <w:top w:w="-1" w:type="dxa"/>
              <w:left w:w="-1" w:type="dxa"/>
              <w:bottom w:w="-1" w:type="dxa"/>
              <w:right w:w="-1" w:type="dxa"/>
            </w:tcMar>
            <w:vAlign w:val="center"/>
          </w:tcPr>
          <w:p w14:paraId="746749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翼狐设计学习库</w:t>
            </w:r>
          </w:p>
        </w:tc>
        <w:tc>
          <w:tcPr>
            <w:tcW w:w="986" w:type="pct"/>
            <w:shd w:val="clear" w:color="auto" w:fill="auto"/>
            <w:noWrap w:val="0"/>
            <w:tcMar>
              <w:top w:w="-1" w:type="dxa"/>
              <w:left w:w="-1" w:type="dxa"/>
              <w:bottom w:w="-1" w:type="dxa"/>
              <w:right w:w="-1" w:type="dxa"/>
            </w:tcMar>
            <w:vAlign w:val="center"/>
          </w:tcPr>
          <w:p w14:paraId="716FBC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46E9937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广州冠岳网络科技有限公司</w:t>
            </w:r>
          </w:p>
        </w:tc>
      </w:tr>
      <w:tr w14:paraId="632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7BE05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4FC9B9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FD349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A10BAC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公司名称：北京华夏云图科技有限公司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公司地址：北京市海淀区中关村大街22号5层653</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销售代表：袁双献       联系电话：18637172385</w:t>
            </w:r>
          </w:p>
        </w:tc>
      </w:tr>
      <w:tr w14:paraId="5620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78F97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334266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00BDC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7ADDBA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翼狐设计学习库（lib、yiihuu、com）是依据院校及公共图书馆需求打造而成的设计学习数据库。从专业技能在实际工作中应用的角度出发，专注服务于视觉传达、环境艺术、动画、数字媒体、工业设计、游戏制作设计、室内设计、景观设计、数字绘画等几十个专业技能提升读者学习及其他基本设计技能普及学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学习库包含内容加服务两个板块，内容打造以30%初级入门、50%中级进阶、20%高级应用作为学习难度分类，循序渐进，满足不同基础的读者需求；以专业技巧、技能应用为学习中心，结合理论基础教学，让读者能快速提升，将所学知识快速使用到实践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学习服务从学习交流指导入手，安排课程讲师不定时在各类课程社群指导学习，激发学习社群交流属性，形成良好的学习氛围。创造（学员——老师——学员）三方互动式交流学习环境，改变枯燥的自学模式；另外对于品学兼优学员，推荐至一流企业实习、就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1、平台资源包含视频课程、学习路径、资源下载、图文资讯、翼狐Live、比赛活动等板块内容。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2、超过33000+原创精品课程视频，总时长超过6000小时。囊括九大设计行业分类；三十九大细分行业技能；八大非设计行业应用课程，包含初、中、高级课程及综合流程课程。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3、精品课程含有图文详情介绍，内容包含课程图文介绍、课程参数等信息。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4、素材资源包含海量平面设计素材、原画插画素材、交互图标素材、模型素材、材质贴图、设计插件、后期素材及设计电子书等。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包含品牌视觉设计、短视频创意策划、创意插画、C4D广告三维设计、C4D产品展示设计、产品外观设计、摄影师、视觉特效师、后期剪辑师、UI设计、漫画师、角色原画师、游戏建模、游戏引擎开发、家装设计师、家具设计开发、深化设计师、建筑外观展示、会展设计师、产品结构设计师、包装设计师、平面设计师、商业广告合成、电商设计师、美术幼教、服装打版师、文旅策划、市场营销、行政管理、旅游规划、新媒体编辑、色彩搭配设计师、品牌LOGO设计、数码修图师、字体设计等30个以上职业学习路径。</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6、平台自带翼狐Live直播学习系统，无需注册外部账号收看在线直播讲座或课程，平均每月至少一场线上直播讲座。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7、每年20000分钟视频教程及图文教程更新量，并且更新进度最长不超过5个工作日。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8、所有视频教程确保流畅高清学习观看，基本达到720P及以上清晰度；并且支持0、5倍慢速播放及1、2倍/1、5倍/2倍快速播放，以达到满足不等读者的学习需求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9、学习库支持PC及移动端使用，并可提供馆外阅读服务方式。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10、产品自带APP学习系统，支持苹果及安卓APP下载使用，APP支持视频课程离线缓存。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11、课程具备完全自主的知识产权，并能提供相应的版权证明。</w:t>
            </w:r>
          </w:p>
        </w:tc>
      </w:tr>
      <w:tr w14:paraId="155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69D4B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A09FC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93316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4D315C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1、年更新，每年更新300余小时，在IP范围内远程在线访问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2、支持web端、移动端(包含：IOS、Android、微信端)、APP(包含：IOS、Androi)无障碍使用。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3、系统需要经过公安部信息系统安全等级保护备案，并获得证明公安部信息系统安全等级保护备案证明。</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4、平台课程视频采用ffmpeg软件对视频进行编码处理，将视频清晰度及流畅度处理的更适合不同的设备使用，视频格式兼容包括市面上PC及移动设备的所有设备。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5、不限制并发，管理后台定时收集使用人次，浏览量等数据。支持一键检索视频教程内容。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6、支持远程IP端访问及馆外无障碍访问方式。</w:t>
            </w:r>
          </w:p>
        </w:tc>
      </w:tr>
      <w:tr w14:paraId="394C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C5120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A7670F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CE536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E4B710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1、保证为学校提供的数据库无版权争议，保证数据库的合法性。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2、对所提供的系统数据采取必要的保护措施，并及时修改其可能存在的安全漏洞，保证学校全年365天、全天24小时数据库平台正常运行。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3、为学校相关技术人员免费提供该数据库必要的技术培训，包括数据库平台功能介绍以及与所投产品有关的售后技术支持服务。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4、定期为用户提供该数据库的访问量统计。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5、配合图书馆做好该数据库的宣传工作、提供宣传材料（X 展架、产品彩页及产品使用小折页等），免费开展每年不少于一次的数据库培训讲座。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6、如果学校IP地址发生变动，在学校申请后我们保证在3日内加以变更。</w:t>
            </w:r>
          </w:p>
        </w:tc>
      </w:tr>
      <w:tr w14:paraId="477B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26FEA5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29" w:type="pct"/>
            <w:vMerge w:val="restart"/>
            <w:shd w:val="clear" w:color="auto" w:fill="auto"/>
            <w:noWrap w:val="0"/>
            <w:tcMar>
              <w:top w:w="-1" w:type="dxa"/>
              <w:left w:w="-1" w:type="dxa"/>
              <w:bottom w:w="-1" w:type="dxa"/>
              <w:right w:w="-1" w:type="dxa"/>
            </w:tcMar>
            <w:vAlign w:val="center"/>
          </w:tcPr>
          <w:p w14:paraId="6FBCAC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见值数据-职业发现数字平台</w:t>
            </w:r>
          </w:p>
        </w:tc>
        <w:tc>
          <w:tcPr>
            <w:tcW w:w="986" w:type="pct"/>
            <w:shd w:val="clear" w:color="auto" w:fill="auto"/>
            <w:noWrap w:val="0"/>
            <w:tcMar>
              <w:top w:w="-1" w:type="dxa"/>
              <w:left w:w="-1" w:type="dxa"/>
              <w:bottom w:w="-1" w:type="dxa"/>
              <w:right w:w="-1" w:type="dxa"/>
            </w:tcMar>
            <w:vAlign w:val="center"/>
          </w:tcPr>
          <w:p w14:paraId="3CF837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59317D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北京森途教育科技股份有限公司</w:t>
            </w:r>
          </w:p>
        </w:tc>
      </w:tr>
      <w:tr w14:paraId="18C9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915C7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062F7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E1046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5B9190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公司名称：北京易知易智信息技术有限公司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公司地址：北京市昌平区北清路1号院7号楼4层1单元402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销售代表：文坛         联系电话：15565367375</w:t>
            </w:r>
          </w:p>
        </w:tc>
      </w:tr>
      <w:tr w14:paraId="05A4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E55D5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B770D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8372F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29B288F">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见值数据-职业发现数字平台》是森途教育科技股份有限公司通过多年资源积累而推出的职业与创业数字资源总站。数据库以引导大学生正确认识就业现状和创业环境为目的，通过大数据分析及信息知识推送为学生提供职业测评、职业探索、职业定位、职场学习、职业技能学习、创业测评、创业分析、创业模拟实训、创业基础教育以及能力提升的全程化知识服务。资源需整合视频、数据、资讯、法律法规、案例、文书、报告、题库等多种优质资源，同时提供在线测评、模拟演练、就业引导学习等实践体验服务。</w:t>
            </w:r>
          </w:p>
        </w:tc>
      </w:tr>
      <w:tr w14:paraId="0838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7B31F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387C9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219FF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44A445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测评模块：需提供职业测评、能力测评以及创业测评（16项）。职业定位测评提供标准化测评报告和职业推荐报告；就业能力测评提供标准化测评报告和能力提升课程；创业测评提供详细科学分析报告，并附以建设性意见指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就业大数据分析：涵盖职位大数据、行业大数据、城市大数据，分别从职位、行业、城市的角度全方位统计分析了每个季度市场对所有专业、各类人才的需求热度和薪资待遇。提供统计图表条数不少于15000条、不少于1000个职位、60个热门行业、300个城市的就业大数据解析；提供不少于590个本科专业、840个专科专业；</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3、视频课程模块：视频课程共分为：职业规划课、职场培训课、职场通用技能课、创业课程等。多维度展现创业路上不同阶段、层次的解决方案。视频不少于14000部。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1)提供职业生涯规划视频不少于1300部，视频需以真人画面呈现；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2)提供创课视频不少于3500部，视频内容需以真人画面呈现；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3)提供职场FLASH课程，内容围绕职场入门、职场能力提升、职场领导力、办公软件方向，数量不少于2500部；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4)提供不少于5800部的IT技能学习视频，内容需以岗位路径和知识体系进行划分，内容围绕移动应用开发、编程语言、前段开发、云计算大数据、创意设计、办公软件等方向以视频方式展示。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5)提供创新创业视频不少于1500部。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4、考题模块：需涵盖职业认证考题库、公务员考题库、IT笔试题；提供不少于2万套的职业认证考题和公务员考题，功能需满足在线组卷等。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1)职业认证考题库真题资源不少于8千套，考前模拟题不少于3万套；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2)公务员考题库真题资源不少于1800套，模拟题不少于300套。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5、案例·攻略：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1)提供创业可行性分析系统，系统须在线创建项目，包括项目陈述、核心团队、行业市场、产品服务、推广销售、人力资源、财务基础、进度计划；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2)提供创业模拟经营系统，以传统网店为例，从选址、装修、招聘、采购、营销、财务等方面进行实战演练；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3)提供不少于600部的创业案例资源，案例需提供文本模式和精编模式展现；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4)提供不少于2000份名企的求职攻略，需以地点、企业性质、所属行业进行分类；提供不少于800份面试真题；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6、报告·模板：</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1)提供不少于2000份简历模板，需提供下载编辑功能；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2)提供城市统计公报不少于2800份；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3)提供行业报告不少于1700部；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4)提供不少于490部创业计划书，创业计划书需以行业、投资额度、实施方式进行分类，并提供下载功能。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7、资讯·法规：</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1）提供就业前沿资讯不少于10万条的数据文献，需涵盖政策解读、职场生涯、面试技巧、简历指导、当代心理以及宣讲会内容；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2）创业资讯需以前沿、观点、资讯、人物进场展示，数据量不少于10万条；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3）就业政策法律法规不少于4800条，需以就业热门话题导入方式进行法律法规的解读；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4）提供工商注册的全流程指导，数据量不少于1000条，需提供在线生成证件功能；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职业学习体系：针对众多就业问题，围绕求职的各个环节，提供职业学习体系：《大学生求职面试学习体系》和《大学生职业发展学习体系》，以减少大学生求职焦虑，提高就业意识，提升求职意愿，从而减轻高校就业压力。</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1）形象礼仪课程视频不少于300部。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2）职业指导音频不少于230部。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9、大学生心理健康专题：1）心理健康专题提供视频不少于400部视频。</w:t>
            </w:r>
          </w:p>
        </w:tc>
      </w:tr>
      <w:tr w14:paraId="5B3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08A1D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6FDF5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280E4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6C601DA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服务模式：IP终端远程服务，IP内注册专属账号，可实现IP外访问。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提供网络、电话、E-MALL支持服务，响应时间不超过2小时，如需上门服务的，在48小时内上门解决问题。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使用过程中出现问题，要提供产品的紧急备份访问服务，保证用户可持续使用产品。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采用B/S架构部署，能够支持目前通用的各类操作系统环境，包括winserver,Linux,SCO Unix等主流操作系统。</w:t>
            </w:r>
          </w:p>
        </w:tc>
      </w:tr>
      <w:tr w14:paraId="472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209AF0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1129" w:type="pct"/>
            <w:vMerge w:val="restart"/>
            <w:shd w:val="clear" w:color="auto" w:fill="auto"/>
            <w:noWrap w:val="0"/>
            <w:tcMar>
              <w:top w:w="-1" w:type="dxa"/>
              <w:left w:w="-1" w:type="dxa"/>
              <w:bottom w:w="-1" w:type="dxa"/>
              <w:right w:w="-1" w:type="dxa"/>
            </w:tcMar>
            <w:vAlign w:val="center"/>
          </w:tcPr>
          <w:p w14:paraId="61F505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百度文库资源库（高校版）</w:t>
            </w:r>
          </w:p>
        </w:tc>
        <w:tc>
          <w:tcPr>
            <w:tcW w:w="986" w:type="pct"/>
            <w:shd w:val="clear" w:color="auto" w:fill="auto"/>
            <w:noWrap w:val="0"/>
            <w:tcMar>
              <w:top w:w="-1" w:type="dxa"/>
              <w:left w:w="-1" w:type="dxa"/>
              <w:bottom w:w="-1" w:type="dxa"/>
              <w:right w:w="-1" w:type="dxa"/>
            </w:tcMar>
            <w:vAlign w:val="center"/>
          </w:tcPr>
          <w:p w14:paraId="6AB71B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5A7F299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北京百度网讯科技有限公司</w:t>
            </w:r>
          </w:p>
        </w:tc>
      </w:tr>
      <w:tr w14:paraId="7DCA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18359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64652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9E8D6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641C8BD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公司名称：北京万博书香文化有限公司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公司地址：北京市房山区辰光东路16号院16号楼5层506</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销售代表：周济国       联系电话：18569978608</w:t>
            </w:r>
          </w:p>
        </w:tc>
      </w:tr>
      <w:tr w14:paraId="1FF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0E90B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9F22C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B88B9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7182013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百度文库资源库是百度2017年为高校机构用户打造的数字资源服务平台，基于多年沉淀的海量用户大数据与高校实际用户需求场景结合，通过知识图谱挂载的能力从文库海量数字内容中提取出高质量的专业实用数字资源放到平台当中，将内容按照基础课、工学、理学、管理学、医学、农学、法学、经济学、艺术学、文学、教育学、哲学和历史学这12个一级学科的大分类，92个二级学科的次分类，再到504个专业，乃至专业之中7590门课程的精细划分进行展示，与高校课程高度同步、精细匹配，满足高校场景下的数字资源使用需求。</w:t>
            </w:r>
          </w:p>
        </w:tc>
      </w:tr>
      <w:tr w14:paraId="15DA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FAF4C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60BA8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16928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3D8A0CE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1.资源介绍：文档涉及教育、专业资料、实用文档、资格考试等领域。</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2.收录情况：逾8.0 亿份文档。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3.人工智能知识图谱技术：知识体系化精细梳理，覆盖高校12个一级学科，92个二级学科，504个专业，按照知识图谱按照学科-学科分类-专业-课程的结果进行展示。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4.访问方式：用户可通过学校IP访问，对硬件环境无要求。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5.资源使用：支持在线预览、本地下载及二次编辑。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检索系统：用户可输入检索词，在所购买数据库范围内，进行实时检索，并可依据“相关性”、“上传时间”、“好评度”等因素将结果排序；此外用户可根据资源所在分类及专业机构类型进行筛选，快速找到所需的资料。</w:t>
            </w:r>
          </w:p>
        </w:tc>
      </w:tr>
      <w:tr w14:paraId="4055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43679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25B14A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37D62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D3593A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远程IP服务</w:t>
            </w:r>
          </w:p>
        </w:tc>
      </w:tr>
      <w:tr w14:paraId="1744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C09D5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1129" w:type="pct"/>
            <w:vMerge w:val="restart"/>
            <w:shd w:val="clear" w:color="auto" w:fill="auto"/>
            <w:noWrap w:val="0"/>
            <w:tcMar>
              <w:top w:w="-1" w:type="dxa"/>
              <w:left w:w="-1" w:type="dxa"/>
              <w:bottom w:w="-1" w:type="dxa"/>
              <w:right w:w="-1" w:type="dxa"/>
            </w:tcMar>
            <w:vAlign w:val="center"/>
          </w:tcPr>
          <w:p w14:paraId="27316C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RESSET金融研究数据库</w:t>
            </w:r>
          </w:p>
        </w:tc>
        <w:tc>
          <w:tcPr>
            <w:tcW w:w="986" w:type="pct"/>
            <w:shd w:val="clear" w:color="auto" w:fill="auto"/>
            <w:noWrap w:val="0"/>
            <w:tcMar>
              <w:top w:w="-1" w:type="dxa"/>
              <w:left w:w="-1" w:type="dxa"/>
              <w:bottom w:w="-1" w:type="dxa"/>
              <w:right w:w="-1" w:type="dxa"/>
            </w:tcMar>
            <w:vAlign w:val="center"/>
          </w:tcPr>
          <w:p w14:paraId="547CC1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CB49EC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公司名称：北京聚源锐思数据科技有限公司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公司地址：北京市海淀区中关村东路18号9层B-1009</w:t>
            </w:r>
          </w:p>
        </w:tc>
      </w:tr>
      <w:tr w14:paraId="11E6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5667F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AC506E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1119C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41801AC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公司名称：北京聚源锐思数据科技有限公司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公司地址：北京市海淀区中关村东路18号9层B-1009</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销售代表：韩新安       联系电话：13903832496</w:t>
            </w:r>
          </w:p>
        </w:tc>
      </w:tr>
      <w:tr w14:paraId="07A1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CE436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680CB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BD43D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C7E2B1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ESSET金融研究数据库是一个以是实证研究为导向，以中国经济金融发展为主要研究对象的大型综合性数据库，提供自1990年至今30余年金融市场完整数据，全面反映经济环境、金融市场、行业动态等多方面的发展状况，旨在为国家及地区经济金融高质量发展研究提供数据支持和决策依据。</w:t>
            </w:r>
          </w:p>
        </w:tc>
      </w:tr>
      <w:tr w14:paraId="5B73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A5327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B4F36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8B5DB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02B109B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 提供教师教学、科研、学生毕业设计、毕业论文使用的数据平台，数据库平台为BS架构，无需额外安装其它程序即可支持在各种操作系统下访问、检索、下载，支持各种主流浏览器访问，支持至少100位用户同时并发使用，校外访问支持VPN、CARSI认证平台、edu邮箱认证、二级子账号认证等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 数据内容涵盖股票、债券、基金、研究报告等系列，相关内容须在同一个数据平台下以数据表多级目录的形式呈现，相关数据表必须包含ISIN编码（国际证券识别编码），并提供多种数据查询方式。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 提供专业处理后的衍生指标数据，如市盈率、换手率、市值、持有期收益、累积收益、三板市场收益、波动率、三因子模型、CAPM风险因子Beta等。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 提供查询字段、代码选择、概念板块等多种查询方式，代码选择中提供主创三板标识、中小创三板标识等常用查询条件，提供证监会行业分类、中信行业分类、申万行业分类等常用行业分类。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 支持百万级数据的一次性导出，任务中心实时显示导出进度。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 下载格式包括：Txt，Excel，Excel 2007, Dbf, SAS，SPSS，MATLAB，R, Stata，逗号分隔文本CSV，Tab键分隔文本TXT，HTML表格，XML文件等。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 支持跨平台，在Windows, Linux，Unix下使用。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 数据库平台操作界面和数据表单全部中英文对照，提供每张表的中英文数据词典。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 金融市场行情数据直接来源于交易所的官方权威一手数据。</w:t>
            </w:r>
          </w:p>
        </w:tc>
      </w:tr>
      <w:tr w14:paraId="2BE1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9912A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D61C0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6CE13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244D34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服务期限：自合同签订之日起1年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访问方式：校园IP地址范围内开放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服务要求：提供7×24小时技术支持，保证数据月度及时更新，确保所有资源版权合法，并每年提供至少1-2次线上或线下使用培训。</w:t>
            </w:r>
          </w:p>
        </w:tc>
      </w:tr>
      <w:tr w14:paraId="2127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53AE8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1129" w:type="pct"/>
            <w:vMerge w:val="restart"/>
            <w:shd w:val="clear" w:color="auto" w:fill="auto"/>
            <w:noWrap w:val="0"/>
            <w:tcMar>
              <w:top w:w="-1" w:type="dxa"/>
              <w:left w:w="-1" w:type="dxa"/>
              <w:bottom w:w="-1" w:type="dxa"/>
              <w:right w:w="-1" w:type="dxa"/>
            </w:tcMar>
            <w:vAlign w:val="center"/>
          </w:tcPr>
          <w:p w14:paraId="79D0F6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皮书数据库</w:t>
            </w:r>
          </w:p>
        </w:tc>
        <w:tc>
          <w:tcPr>
            <w:tcW w:w="986" w:type="pct"/>
            <w:shd w:val="clear" w:color="auto" w:fill="auto"/>
            <w:noWrap w:val="0"/>
            <w:tcMar>
              <w:top w:w="-1" w:type="dxa"/>
              <w:left w:w="-1" w:type="dxa"/>
              <w:bottom w:w="-1" w:type="dxa"/>
              <w:right w:w="-1" w:type="dxa"/>
            </w:tcMar>
            <w:vAlign w:val="center"/>
          </w:tcPr>
          <w:p w14:paraId="0F3794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72AA78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社会科学文献出版社</w:t>
            </w:r>
          </w:p>
        </w:tc>
      </w:tr>
      <w:tr w14:paraId="2551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22385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233E1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26E2D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19347F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公司名称：天择文化传播（河南）有限公司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公司地址：郑州市金水区丰产路21号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销售代表：周琰        联系电话：18103715936</w:t>
            </w:r>
          </w:p>
        </w:tc>
      </w:tr>
      <w:tr w14:paraId="5180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6FBE0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1CFFC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C5C18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27FFF46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产品内容：皮书数据库是专业的人文社会科学综合学术资源总库，以大型连续性系列皮书为基础，整合国内外其他相关资讯构建而成的。包含六大子库：中国社会发展数据库、中国经济发展数据库、中国行业发展数据库、中国区域发展数据库、中国文化传媒数据库和世界关系与国际关系数据库；涵盖42个一级学科，囊括了十几年间的各地经济社会发展报告，覆盖了 经济、社会、政治、文化、教育、国际问题等多个领域。</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2、适用对象：面向高校图书馆、公共图书馆、科研机构、党政用户、企业用户、社会大众提供教学科研、咨政议政、投资指南、社会生活指导等服务。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3、基本数量：目前总资源量：图书13539本，报告20.18万篇，59.6万个图片图表，45亿字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4、产生特色：</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（1）权威+前沿.研创团队来自社科院系统、知名高校、党政研究机构、行业领军企业等，内容聚焦经济社会新现象、学术争议新焦点、党和国家政策新动向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（2）独家+原创。版权独家，内容原创，观点首发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（3）连续+实证。每年连续发布成果，以定量分析为主，用数据说话</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5、应用价值：具有科研支持、教学支撑、咨政议政、投资指南、社会生活指导等价值。</w:t>
            </w:r>
          </w:p>
        </w:tc>
      </w:tr>
      <w:tr w14:paraId="61F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8BF3E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49344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F6BE0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FC9E6B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1、年更新：图书：500本/年；报告：25000篇/年；图片图表：65000个/年；专题库：4个/年；资讯：500条/年；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2、更新周期：每年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检索功能：提供多种检索方式，包括快速检索、高级检索、专业检索、二次检索等；支持全文、书名、文章标题、作者/机构、关键词、主题词、中图分类等单一或组合条件的检索。检索结果可按相关度或文献出版时间排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4、使用方式和访问权限：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（1）支持指定IP段内免登录访问。指定IP段内无需人工登录，系统自动获取访问权限；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（2）支持通过CARSI认证的校外访问。加入CARSI联盟的高校用户可使用校园网账户在校外访问数据库；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（3）数据库支持谷歌、火狐、Edge等主流浏览器的在线阅读、原版阅读和下载阅读，支持视频播放。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5、适用浏览器：谷歌、火狐、Edge等主流浏览器。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6、下载方式：原版阅读和下载阅读。</w:t>
            </w:r>
          </w:p>
        </w:tc>
      </w:tr>
      <w:tr w14:paraId="4FA6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BBA367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77F50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6D160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C313D0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包括产品更新频率、服务时间、产品维护承诺等。（1）每年都会更新。（2）由高校图书馆指定IP段用于限定访问范围，当IP地址发生变化时，我方2个工作日内免费予以调整。（3）我方提供电话客服和在线客服，对于数据库使用中的问题，2小时做出响应，2个工作日解决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伴随服务，如产品附加服务、校内产品推广、专家讲座、对图书馆阅读推广支持等。我方配合贵方组织各类型产品推广、专家讲座等服务，具体按贵方要求，并且提供对图书馆的阅读推广提供经费或奖品支持。</w:t>
            </w:r>
          </w:p>
        </w:tc>
      </w:tr>
      <w:tr w14:paraId="0056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F6449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1129" w:type="pct"/>
            <w:vMerge w:val="restart"/>
            <w:shd w:val="clear" w:color="auto" w:fill="auto"/>
            <w:noWrap w:val="0"/>
            <w:tcMar>
              <w:top w:w="-1" w:type="dxa"/>
              <w:left w:w="-1" w:type="dxa"/>
              <w:bottom w:w="-1" w:type="dxa"/>
              <w:right w:w="-1" w:type="dxa"/>
            </w:tcMar>
            <w:vAlign w:val="center"/>
          </w:tcPr>
          <w:p w14:paraId="07855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CIDP制造业数字资源平台</w:t>
            </w:r>
          </w:p>
        </w:tc>
        <w:tc>
          <w:tcPr>
            <w:tcW w:w="986" w:type="pct"/>
            <w:shd w:val="clear" w:color="auto" w:fill="auto"/>
            <w:noWrap w:val="0"/>
            <w:tcMar>
              <w:top w:w="-1" w:type="dxa"/>
              <w:left w:w="-1" w:type="dxa"/>
              <w:bottom w:w="-1" w:type="dxa"/>
              <w:right w:w="-1" w:type="dxa"/>
            </w:tcMar>
            <w:vAlign w:val="center"/>
          </w:tcPr>
          <w:p w14:paraId="6979C4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60C95DB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海枣数字科技（北京）有限公司</w:t>
            </w:r>
          </w:p>
        </w:tc>
      </w:tr>
      <w:tr w14:paraId="7EE4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AA143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B23F9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F4BE0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7DBA517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公司名称：海枣数字科技（北京）有限公司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公司地址：北京市东城区青年湖南街13号5号楼103室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销售代表：刘璐         联系电话：13938209557</w:t>
            </w:r>
          </w:p>
        </w:tc>
      </w:tr>
      <w:tr w14:paraId="08EE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55E39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BED26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E3679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3893DCA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IDP制造业数字资源平台是一个聚焦机械制造及相关领域的专业数字内容资源平台。平台以化学工业出版社70年专业出版的丰厚积淀为依托，集成多个国家项目成果，立足服务于制造行业的技术人员和大中专院校师生，以系统、科学、专业的视角，分析、梳理、传播制造业知识，形成知识单元、三维模型、工程教学、多媒体、设计计算、电子图书、非标准件七大板块；以互联网搜索、阅读、下载、计算、音视频服务为核心，为制造业提供专业、权威、创新的知识服务，更可助高校师生教学科研、课程设计、毕业设计一臂之力。平台已为全国700 多家高校用户提供数字资源服务，打造了融合出版新质生产力。平台于2023年荣获了第八届中华优秀出版物奖音像电子出版物奖，并入选国家新闻出版署2024年度出版融合发展工程数字出版优质平台。</w:t>
            </w:r>
          </w:p>
        </w:tc>
      </w:tr>
      <w:tr w14:paraId="0F2A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989010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E6970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A3B6A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39922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（1）知识单元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目前已上线7万多个知识单元，内容涵盖工程技术常用数据资料，工程材料，机械原理与机构学，机械设计及零件设计，机械制造及加工工艺，数控，机床，刀具与夹具，液压，气动，焊接，钎焊与热处理，模具设计与制造，电气工程与设计，CAD/CAM，噪声与振动控制等学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（2）三维模型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以制造业国家标准/行业标准为依据建立的数据库、模型库，目前已有14个大类82多万个机械零部件的2D图形、3D图形、3D+动态图形、数据表格及标准件模型，有SolidWorks、UG NX、Pro/Engineer、CATIA四个版本可供用户选择。</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所有3D零件均可用于修改、编辑与装配，节省建模时间！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（3）工程教学资源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工程教学资源根据使用对象的不同，区分了本科专业和高职高专专业。本科和高职高专各包含了7个专业，每个专业下又分专业必修课、专业选修课和实践环节。目前已上线200多门课程、5万多个知识点。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（4）多媒体资源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媒体板块包含了如AutoCAD、UG、SolidEdge、Pro/E等20多种CAD/CAM/CAE软件的教学视频，手把手地教用户如何操作与使用这些软件；甚至部分内容还提供了视频与文字双形式同步教学，示例文件支持下载使用，方便用户同步操作；同时还有数控机床、电工电子、车辆工程、计算机等专业的视频资源。目前上线视频12000余个，时长约74000多分钟。</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（5）设计计算程序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您只需输入相关参数、轻点鼠标，程序即可自动为您实现所有的设计计算与校核等工作。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包括渐开线圆柱齿轮传动设计、公差与配合查询、轴设计、形状与位置公差查询、链传动设计、摩擦轮传动设计、滚动轴承设计、带传动设计、蜗杆传动设计、键连接+螺纹连接设计、弹簧设计、螺旋传动设计、连杆机构设计、凸轮设计、机械行业英汉词典等共十五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（6）电子图书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超5000多本与制造业相关的专业电子图书，涵盖CAD/CAM、机械设计、机械制造、机械设备、机器人与3D打印、数控技术、模具技术、液压与气动、车辆工程、电工电子、工程材料、表面技术、计算机等多个学科，并将不断增加新的品种。所有电子书均为高清的原版式文件，其文字、图、表、公式清晰且可复制，支持点击图书目录快速跳转及全文检索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（7）非标准件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目前已上线50000多个非标准件模型，聚焦个性化科研、学习与工程应用需求，提供工业机器人、气动元件、泵阀、电机、减速机等高精度模型资源，助力用户提升设计效率。非标准件模型库除了提供各个模型的基本信息、2D图形、3D图形外，还提供模型的3D爆炸图，直观展现产品内部结构、装配关系和组件细节；每个模型提供通用的STEP文件格式下载，支持专业CAD软件打开、编辑和导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（8）IP地址自动登录、远程访问服务。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（9）提供知识关联、单项检索、高级检索、精确检索；检索结果可以按资源库类别分类显示、并可按资源加入时间或相关度排序。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（10）知识单元支持PDF全文下载、全文检索以及HTML在线浏览；3D机械零件提供SolidWorks、UG NX、Pro/Engineer、CATIA四种格式的下载；非标准件提供STEP文件格式下载；工程教学资源、多媒体资源中的PDF文件支持下载，视频文件支持在线播放。</w:t>
            </w:r>
          </w:p>
        </w:tc>
      </w:tr>
      <w:tr w14:paraId="5898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580A4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6DC49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424EE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DA499A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远程包库</w:t>
            </w:r>
          </w:p>
        </w:tc>
      </w:tr>
      <w:tr w14:paraId="051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2954D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129" w:type="pct"/>
            <w:vMerge w:val="restart"/>
            <w:shd w:val="clear" w:color="auto" w:fill="auto"/>
            <w:noWrap w:val="0"/>
            <w:tcMar>
              <w:top w:w="-1" w:type="dxa"/>
              <w:left w:w="-1" w:type="dxa"/>
              <w:bottom w:w="-1" w:type="dxa"/>
              <w:right w:w="-1" w:type="dxa"/>
            </w:tcMar>
            <w:vAlign w:val="center"/>
          </w:tcPr>
          <w:p w14:paraId="654817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中国建筑数字图书馆</w:t>
            </w:r>
          </w:p>
        </w:tc>
        <w:tc>
          <w:tcPr>
            <w:tcW w:w="986" w:type="pct"/>
            <w:shd w:val="clear" w:color="auto" w:fill="auto"/>
            <w:noWrap w:val="0"/>
            <w:tcMar>
              <w:top w:w="-1" w:type="dxa"/>
              <w:left w:w="-1" w:type="dxa"/>
              <w:bottom w:w="-1" w:type="dxa"/>
              <w:right w:w="-1" w:type="dxa"/>
            </w:tcMar>
            <w:vAlign w:val="center"/>
          </w:tcPr>
          <w:p w14:paraId="7179C2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C060E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建知（北京）数字传媒有限公司</w:t>
            </w:r>
          </w:p>
        </w:tc>
      </w:tr>
      <w:tr w14:paraId="72C4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2D19B5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84A87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3B8EC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2BA30C5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公司名称：建知（北京）数字传媒有限公司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公司地址：北京市石景山区八大处路49号院5号楼505、506、507</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联系人：张秀已             联系电话：010-68866924/17731850337</w:t>
            </w:r>
          </w:p>
        </w:tc>
      </w:tr>
      <w:tr w14:paraId="24AB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19415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6805B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0063A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635F8F2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中国建筑数字图书馆隶属中国建筑数字图书服务平台，服务包含住房城乡建设领域法规标准平台。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中国建筑数字图书馆、住房城乡建设领域法规标准平台（原“中国工程建设标准知识服务网”简称“法规标准平台”）是中国建筑出版传媒有限公司（原中国建筑工业出版社）打造的专业数字平台。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馆以建工社的大量优秀出版物为依托，实时更新正版专业电子书，致力为建筑领域科研院校提供包括基础文献资料、互动知识服务和科研辅助等一整套学术知识服务。平台收录建工社自1979年至今出版的15000余种高质量电子图书，系统分类引导性较好、搜索快，能够便捷地为用户找到所需书籍。资源实时更新，可满足建筑领域不同层面用户的多元化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法规标准平台基于工程建设体系专业的内容资源，利用大数据、人工智能技术，打 造了集“两轴”（查法规标准、用法规标准）、“五核”（智能化检索、碎片化学习、内容强关联、专家知识分享、法规标准AI）为一体的法规标准知识服务生态圈，希冀为给广大工程技术人员提供更专业、更便捷、更高效的服务和体验。</w:t>
            </w:r>
          </w:p>
        </w:tc>
      </w:tr>
      <w:tr w14:paraId="7533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16A89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DA499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F1AD1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321FCC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1.中国建筑数字图书服务平台（中国建筑数字图书馆、住房城乡建设领域法规标准平台）提供年订阅服务，服务期（365个自然日）。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服务期内可免费访问中国建筑数字图书服务平台——中国建筑数字图书馆收录的中国建筑工业出版社、中国城市出版社出版的15000余种电子图书资源全文；中国建筑数字图书馆收录资源实时更新，年更新约800种；收录资源细分为建筑学、城乡建设·市政工程·环境工程、城市规划·城市设计、土木建筑计算机应用、室内设计·装饰装修、园林景观、建筑结构与岩土等类别；提供远程在线服务，无并发数限制，适用360、谷歌、火狐等常用浏览器；无需下载安装，机构IP地址范围内直接登录网址http://dlib.cabplink.com/mansion使用；支持预先与校方协商好的授权用户（身份类别如学生、教职工、校友等）通过任意联网方式通过CARSI登录访问平台资源；支持移动阅读方式；支持Andriod、Ios系统手机等移动设备通过关注“建工社数图”微信公众号直接访问移动阅读平台；支持手机移动终端扫描图书二维码进行图书阅读；支持多个检索入口，支持资源名称、作者检索，支持内容全文检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服务平台——法规标准平台从技术角度出发将词频和算法相结合，打造智能检索系统，实现法规标准的条文、强条同步检索。在pc端、手机端、微信小程序均可使用。“法规标准平台”面向城乡规划、勘察设计、建筑施工、市政公用、工程管理与房地产等工程技术人员及大专院校相关专业师生，提供“查法规标准”和“用法规标准”服务。“法规标准平台”以数字化形式收录了工程建设领域万余种标准规范（国标、行标、地标、团标、技术导则、标准英文版等）；产品功能包括：按照多角度（专业、管理层级、对象、热点专题）进行分类；全方位、多维度智能检索系统，快速定位标准、条文、条文说明及强条； 法规标准规范、条文、强条、同步检索； 法规条文、条文说明一一对应；法规标准历年版本对比阅读； 标准文本可复制分享、标准附件可下载编辑。</w:t>
            </w:r>
          </w:p>
        </w:tc>
      </w:tr>
      <w:tr w14:paraId="75CF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8576B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00A9F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FB9F0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9D6771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中国建筑数字图书服务平台（中国建筑数字图书馆、住房城乡建设领域法规标准平台）服务期内平台免费升级更新；可提供1-2次的使用讲座，确保用户正确使用平台；能够配合机构内产品宣传推广工作，提供必要宣传推广支持；能够配合用户需求提供宣传单页和易拉宝等宣传物料。</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2、中国建筑数字图书服务平台——中国建筑数字图书馆实时更新资源，并提供产品使用数据。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中国建筑数字图书服务平台——法规标准平台每月更新。</w:t>
            </w:r>
          </w:p>
        </w:tc>
      </w:tr>
      <w:tr w14:paraId="307E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A00F3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1129" w:type="pct"/>
            <w:vMerge w:val="restart"/>
            <w:shd w:val="clear" w:color="auto" w:fill="auto"/>
            <w:noWrap w:val="0"/>
            <w:tcMar>
              <w:top w:w="-1" w:type="dxa"/>
              <w:left w:w="-1" w:type="dxa"/>
              <w:bottom w:w="-1" w:type="dxa"/>
              <w:right w:w="-1" w:type="dxa"/>
            </w:tcMar>
            <w:vAlign w:val="center"/>
          </w:tcPr>
          <w:p w14:paraId="185222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网上报告厅</w:t>
            </w:r>
          </w:p>
        </w:tc>
        <w:tc>
          <w:tcPr>
            <w:tcW w:w="986" w:type="pct"/>
            <w:shd w:val="clear" w:color="auto" w:fill="auto"/>
            <w:noWrap w:val="0"/>
            <w:tcMar>
              <w:top w:w="-1" w:type="dxa"/>
              <w:left w:w="-1" w:type="dxa"/>
              <w:bottom w:w="-1" w:type="dxa"/>
              <w:right w:w="-1" w:type="dxa"/>
            </w:tcMar>
            <w:vAlign w:val="center"/>
          </w:tcPr>
          <w:p w14:paraId="20351F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22D3238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北京爱迪科森教育科技股份有限公司</w:t>
            </w:r>
          </w:p>
        </w:tc>
      </w:tr>
      <w:tr w14:paraId="2149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58DA8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0DE22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D3174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EDCB1A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公司名称：北京爱迪科森教育科技股份有限公司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公司地址：北京市海淀区上地信息路1号（北京实创高科技发展总公司1-1,1-2号）1-1幢1层A栋1001室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销售代表：李童        联系电话：17603856416</w:t>
            </w:r>
          </w:p>
        </w:tc>
      </w:tr>
      <w:tr w14:paraId="7F72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50756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8E199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90C1D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2D55DB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上报告厅》汇集在线课程两万余部高清视频课程、5000余部名家大师精品、百万余分钟优质的学术型视频资源，覆盖20个学科体系，100余个学科类目，300余个专业。以国内外权威学术视频资源为核心，全面构建“学术报告”、“学术鉴赏”两大资源体系，涵盖18个内容系列，同时支持20大学科维度的资源分类，助力用户集中、简便、深度学习</w:t>
            </w:r>
          </w:p>
        </w:tc>
      </w:tr>
      <w:tr w14:paraId="53EE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E290CD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92383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2AD6B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70DCA62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1.选购理工系列、经管系列、党政系列、文史系列、综合素质、就业择业、心理健康，共计7个系列；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2.每年更新不低于1400篇视频资源。</w:t>
            </w:r>
          </w:p>
        </w:tc>
      </w:tr>
      <w:tr w14:paraId="27C1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AD831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EB8C2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D6E8E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D484A3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1、提供优质技术服务，免费软件系统升级；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2、及时更新数据库，保证客户方的提供的IP地址内该数据库使用顺畅；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3、提供热线、邮件、网络、上门等服务方式的咨询解答服务；</w:t>
            </w:r>
          </w:p>
        </w:tc>
      </w:tr>
      <w:tr w14:paraId="1358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2C7E01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1129" w:type="pct"/>
            <w:vMerge w:val="restart"/>
            <w:shd w:val="clear" w:color="auto" w:fill="auto"/>
            <w:noWrap w:val="0"/>
            <w:tcMar>
              <w:top w:w="-1" w:type="dxa"/>
              <w:left w:w="-1" w:type="dxa"/>
              <w:bottom w:w="-1" w:type="dxa"/>
              <w:right w:w="-1" w:type="dxa"/>
            </w:tcMar>
            <w:vAlign w:val="center"/>
          </w:tcPr>
          <w:p w14:paraId="6F3ECA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高清素材视频资源库</w:t>
            </w:r>
          </w:p>
        </w:tc>
        <w:tc>
          <w:tcPr>
            <w:tcW w:w="986" w:type="pct"/>
            <w:shd w:val="clear" w:color="auto" w:fill="auto"/>
            <w:noWrap w:val="0"/>
            <w:tcMar>
              <w:top w:w="-1" w:type="dxa"/>
              <w:left w:w="-1" w:type="dxa"/>
              <w:bottom w:w="-1" w:type="dxa"/>
              <w:right w:w="-1" w:type="dxa"/>
            </w:tcMar>
            <w:vAlign w:val="center"/>
          </w:tcPr>
          <w:p w14:paraId="781D8A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45202BD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公司名称：河南日月光华文化传播有限公司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公司地址：河南省郑州市高新技术产业开发区金梭路33号1号楼2单元17层723号</w:t>
            </w:r>
          </w:p>
        </w:tc>
      </w:tr>
      <w:tr w14:paraId="3438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0C242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12998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CD739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07D4A2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公司名称：河南日月光华文化传播有限公司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公司地址：河南省郑州市高新技术产业开发区金梭路33号1号楼2单元17层723号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销售代表：王硕         联系电话：13633719681</w:t>
            </w:r>
          </w:p>
        </w:tc>
      </w:tr>
      <w:tr w14:paraId="40CE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BE9F6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89549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D6D09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683DBE1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高清素材库包含秦汉再现、隋初唐再现、盛唐再现、中晚唐再现、北宋再现、南宋再现、元明清再现、近现代再现、古代战场再现、风霜雨雪、城市风光、农村风景、古代建筑、山野树林、美食制作、大漠 戈壁 草原、江河湖海、名人祠馆、粮食果蔬、人物萌宠、交通运输、民俗非遗、戏剧曲艺、古今民居、精品雕塑、园林水榭、庙会集市、手绘作品、特效动漫、花鸟鱼虫、风景名胜、文物古迹、家畜家禽、黄河文化、航拍素材、春夏秋冬、环境保护、中西医药、边塞风光、异域风情等。该数据库内容广泛，海量精彩内容可满足同学们在视频制作剪辑过程中下载使用及老师们在上课过程中作为课件下载使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访问链接： http://www.hnhzjcm.com/</w:t>
            </w:r>
          </w:p>
        </w:tc>
      </w:tr>
      <w:tr w14:paraId="7C21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30376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7073BB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E409E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ACEB439">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一、</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产品名称：日月光华网站</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二、型号：1.0.1</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三、产品参数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1．结构，模式:前后端分离    </w:t>
            </w:r>
          </w:p>
          <w:p w14:paraId="0E572309">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2．开发语言： 前端html + javascript + css,后端PHP   </w:t>
            </w:r>
          </w:p>
          <w:p w14:paraId="441CCF8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3．开发IDE：VS code,PHPStorm</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4．数据库：MySql 5.7     </w:t>
            </w:r>
          </w:p>
          <w:p w14:paraId="260139FA">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5．开发框架：前端VUE2 + Element,后端ThinkPHP 5.1 + layUI    </w:t>
            </w:r>
          </w:p>
          <w:p w14:paraId="1C7F3285">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6．操作系统 : window/Mac</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四、模块参数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1．视频分类  2．视频列表  3．视频详情  4．视频下载  5．个人中心</w:t>
            </w:r>
          </w:p>
        </w:tc>
      </w:tr>
      <w:tr w14:paraId="720E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A712D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74579E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AF818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5206ED5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1.完全理解和接受招标文件的一切规定和要求；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2.提供本项目运行所需要的硬件设备与网络环境。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3.在技术上采取措施，保证向贵校提供的产品能用于内部局域网中。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4.保证资源库内容的正常运转。</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5.我方定期为贵校提供跟踪服务，对贵校内容服务方面的要求予以反馈和解决。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6.我方对视频内容及其版权负责，甲方对其拥有一年使用权。技术支持和售后服务：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1.我方将为贵校提供技术支持和售后服务，以确保贵校正常平稳地使用合同产品。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2.我方保证6小时内技术响应，通过电话无法解决问题时，我方将在48小时内派出技术工程师到达现场进行处理。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3.数据库采用远程访问方式，在贵校IP地址段发生变化时应及时予以调整。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4.每月通过远程对产品运行状况进行一次全面监测，提供数字资源利用情况统计表并对系统运行管理状况提供管理建议。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提供网络、电话等支持服务，响应时间不超过1时，以保证数据库产品的正常使用；若远程支持无法解决问题的，一般技术支持响应时间不超过4小时。若出现重大问题，技术支持工程师保证在24小时内到达现场进行技术维护。我方承诺24小时内上门服务，3天内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6.在使用过程中因数据库系统本身原因导致的异常和错误，提供免费修正和维护。因非系统原因造成的异常和错误，根据情况尽可能地提供帮助。</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7.保证所购数据库产品在使用期内的完整性。未经许可，不得擅自改变贵校所购数据的服务模式。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8.针对实际操作过程中出现的问题和分歧，或其他未尽事宜，按贵校要求协商解决。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9.服务期内，我方通过网络、电话及EMAIL等方式向贵校免费提供远程技术支持服务，根据贵校要求提供免费的针对甲方管理人员和使用人群的有关数据库特点、功能、使用方法、注意事项等方面的培训。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我方及时更新数据，升级完善数据库发布平台；我方在交货时向贵校提供数据库使用说明等相关资料，合同期内如果有更新，我方及时将更新后的使用说明电子版交付贵校技术部门或使用部门；合同期内，技术服务人员变更，我方及时变更信息告知贵校技术部门或使用部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我方保障贵校使用其产品、服务及其任何部分不受到第三方关于侵犯著作权、专利权、商标权或工业设计权等知识产权的指控。任何第三方如果提出指控，我方必须与第三方交涉并承担由此引发的一切法律责任和费用。我方有义务按照贵校要求提供数字资源的相关知识产权、版权证明。</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12.我方提供的所有数字资源应符合国家政策法规规定，不得具有意识形态安全问题；或一旦发现存在意识形态安全风险，我方在第一时间予以处理。</w:t>
            </w:r>
          </w:p>
        </w:tc>
      </w:tr>
      <w:tr w14:paraId="5BBA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580685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1129" w:type="pct"/>
            <w:vMerge w:val="restart"/>
            <w:shd w:val="clear" w:color="auto" w:fill="auto"/>
            <w:noWrap w:val="0"/>
            <w:tcMar>
              <w:top w:w="-1" w:type="dxa"/>
              <w:left w:w="-1" w:type="dxa"/>
              <w:bottom w:w="-1" w:type="dxa"/>
              <w:right w:w="-1" w:type="dxa"/>
            </w:tcMar>
            <w:vAlign w:val="center"/>
          </w:tcPr>
          <w:p w14:paraId="416F58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人大“复印报刊资料”数据库</w:t>
            </w:r>
          </w:p>
        </w:tc>
        <w:tc>
          <w:tcPr>
            <w:tcW w:w="986" w:type="pct"/>
            <w:shd w:val="clear" w:color="auto" w:fill="auto"/>
            <w:noWrap w:val="0"/>
            <w:tcMar>
              <w:top w:w="-1" w:type="dxa"/>
              <w:left w:w="-1" w:type="dxa"/>
              <w:bottom w:w="-1" w:type="dxa"/>
              <w:right w:w="-1" w:type="dxa"/>
            </w:tcMar>
            <w:vAlign w:val="center"/>
          </w:tcPr>
          <w:p w14:paraId="12E935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20ABAD6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中国人民大学书报资料中心</w:t>
            </w:r>
          </w:p>
        </w:tc>
      </w:tr>
      <w:tr w14:paraId="14A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0D669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F81B4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0829C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1F7DDC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公司名称：中国人民大学书报资料中心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公司地址：北京市海淀区中关村大街甲59号文化大厦13-14层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销售代表：李义杰       联系电话：13810233504</w:t>
            </w:r>
          </w:p>
        </w:tc>
      </w:tr>
      <w:tr w14:paraId="6DCD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5D7E9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AE11F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4017B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4107D05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人大“复印报刊资料”数据库为人文社科类精品期刊全文数据库，包含以下9个专题：法律类、经济学与经济管理类、教育类、历史类、文学与艺术类、文化信息传播类、哲学类、政治学与社会学类和其他类，收录年限为1995年至今，共收录文献70余万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该数据库文献内容学术性强、质量高，能够满足贵单位对党政、哲学、历史、法律、教育、经管、文学等人文社科类文献资源的需求，是广大师生科学研究、教学、学习的得力助手。</w:t>
            </w:r>
          </w:p>
        </w:tc>
      </w:tr>
      <w:tr w14:paraId="1F2A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BBB71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1DD50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2CC5C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4EDD0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1、年更新数量及更新周期：数据库年更新约1.6万篇文献，更新周期约为一周。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检索功能：支持论文搜索和期刊搜索；论文搜索支持简单检索和高级检索，可按学科、年份分别浏览查找，支持关键词、作者、作者简介、标题、副标题、摘要、全文等检索字段检索，满足用户多种检索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3、使用方式：在线访问。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4、访问权限：1995-2025年全文数据。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5、平台功能：适用于IE、搜狗等多种浏览器；文章可在线阅读，并能下载到本地，支持Word及PDF格式；可提供读者访问量统计。</w:t>
            </w:r>
          </w:p>
        </w:tc>
      </w:tr>
      <w:tr w14:paraId="1DE6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15978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BF5F0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C3A38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17DD8A3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1、更新频率：约一周。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2、服务时间：1年。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产品维护承诺：提供全年365*24小时技术服务，可提供网络、电话及EMAIL支持服务，以解决数据库使用过程中出现的问题。对一般的技术支持响应时间不超过6小时，若出现重大问题，技术支持工程师可在48小时内到达现场进行技术维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4、伴随服务：可根据采购方要求，免费提供数据库使用和技术培训，包括但不限于校内产品推广、专家讲座或对图书馆阅读推广活动提供物料支持。</w:t>
            </w:r>
          </w:p>
        </w:tc>
      </w:tr>
      <w:tr w14:paraId="2D82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274B1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1129" w:type="pct"/>
            <w:vMerge w:val="restart"/>
            <w:shd w:val="clear" w:color="auto" w:fill="auto"/>
            <w:noWrap w:val="0"/>
            <w:tcMar>
              <w:top w:w="-1" w:type="dxa"/>
              <w:left w:w="-1" w:type="dxa"/>
              <w:bottom w:w="-1" w:type="dxa"/>
              <w:right w:w="-1" w:type="dxa"/>
            </w:tcMar>
            <w:vAlign w:val="center"/>
          </w:tcPr>
          <w:p w14:paraId="28176B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中国音网</w:t>
            </w:r>
          </w:p>
        </w:tc>
        <w:tc>
          <w:tcPr>
            <w:tcW w:w="986" w:type="pct"/>
            <w:shd w:val="clear" w:color="auto" w:fill="auto"/>
            <w:noWrap w:val="0"/>
            <w:tcMar>
              <w:top w:w="-1" w:type="dxa"/>
              <w:left w:w="-1" w:type="dxa"/>
              <w:bottom w:w="-1" w:type="dxa"/>
              <w:right w:w="-1" w:type="dxa"/>
            </w:tcMar>
            <w:vAlign w:val="center"/>
          </w:tcPr>
          <w:p w14:paraId="7FD7C0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F737F6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北京华韵文化科技有限公司</w:t>
            </w:r>
          </w:p>
        </w:tc>
      </w:tr>
      <w:tr w14:paraId="6BC9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E6EC9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31329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73C40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38D481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公司名称：华韵文化科技有限公司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公司地址：北京市西城区德胜门外大街83号9层908M房间 010-64031680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销售代表：高树军       联系电话：13651077903</w:t>
            </w:r>
          </w:p>
        </w:tc>
      </w:tr>
      <w:tr w14:paraId="491F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F4313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04AF5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FA037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409E035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网罗中国各民族与地区的器乐曲目，包含弹拨、拉弦、吹奏等百余种民族乐器的独奏曲目，并有众多民间器乐合奏音乐，如鼓吹乐、丝竹乐、弦索乐等，是中国传统器乐的艺术集成。</w:t>
            </w:r>
          </w:p>
        </w:tc>
      </w:tr>
      <w:tr w14:paraId="49FC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B7CD6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FFED9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3AD68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20DB4E3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民族器乐包含中国各民族与地区的器乐曲目，包括弹拨类、拉弦类、吹奏乐和打击乐，如：古筝、琵琶、热瓦普、冬不拉、艾捷克、马头琴、扎年、二胡、口弦、笙、笛子等；并涉及民间器乐合奏音乐，如广东音乐、福建南音、鼓吹乐、丝竹乐、十番锣鼓、木卡姆间奏曲等。</w:t>
            </w:r>
          </w:p>
        </w:tc>
      </w:tr>
      <w:tr w14:paraId="55B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934D0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E766B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CD6D7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2FF1671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1.质保服务要求：1年质保升级服务。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2.交货/服务：洛阳理工学院（指定地点）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3.项目交付完成时间：自合同生效后30日完成所有标的物的实施、上线和交付工作。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4.质量要求：合格，符合国家相关法律规范要求。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5.合同履行期限：自合同签订至质保期结束。</w:t>
            </w:r>
          </w:p>
        </w:tc>
      </w:tr>
      <w:tr w14:paraId="06FB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4FEF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29" w:type="pct"/>
            <w:vMerge w:val="restart"/>
            <w:shd w:val="clear" w:color="auto" w:fill="auto"/>
            <w:noWrap w:val="0"/>
            <w:tcMar>
              <w:top w:w="-1" w:type="dxa"/>
              <w:left w:w="-1" w:type="dxa"/>
              <w:bottom w:w="-1" w:type="dxa"/>
              <w:right w:w="-1" w:type="dxa"/>
            </w:tcMar>
            <w:vAlign w:val="center"/>
          </w:tcPr>
          <w:p w14:paraId="12637C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eps数据平台</w:t>
            </w:r>
          </w:p>
        </w:tc>
        <w:tc>
          <w:tcPr>
            <w:tcW w:w="986" w:type="pct"/>
            <w:shd w:val="clear" w:color="auto" w:fill="auto"/>
            <w:noWrap w:val="0"/>
            <w:tcMar>
              <w:top w:w="-1" w:type="dxa"/>
              <w:left w:w="-1" w:type="dxa"/>
              <w:bottom w:w="-1" w:type="dxa"/>
              <w:right w:w="-1" w:type="dxa"/>
            </w:tcMar>
            <w:vAlign w:val="center"/>
          </w:tcPr>
          <w:p w14:paraId="658C44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39BD1AA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北京搜知数据科技有限公司</w:t>
            </w:r>
          </w:p>
        </w:tc>
      </w:tr>
      <w:tr w14:paraId="4D48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33F97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C6807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E449A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7AE115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公司名称：北京易知易智信息技术有限公司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公司地址：北京市昌平区北清路1号院7号楼4层1单元402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销售代表：文坛         联系电话：15565367375</w:t>
            </w:r>
          </w:p>
        </w:tc>
      </w:tr>
      <w:tr w14:paraId="00A9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E73A3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61C03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14880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4E7A87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PS数据平台是集丰富的数值型数据资源和强大经济计量系统为一体的覆盖多学科、面向多领域的综合性统计数据与分析平台。内容涉及经济、贸易、工业、能源、金融、教育、科技、财政、税收等众多领域；在深度整合海量数据资源的基础上，平台还为用户提供数据检索、数据处理、云分析、建模预测、数据可视化和个人中心于一体的强大系统功能，极大地实现了数据的全面覆盖与深入分析，全方位提升数据应用的成果价值，同时提供“AI分析”功能，点击即可轻松实现数据分析、关联分析和拓展解读等深度数据挖掘，帮助用户快速洞察数据背后价值。</w:t>
            </w:r>
          </w:p>
        </w:tc>
      </w:tr>
      <w:tr w14:paraId="2AFB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7ED6E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D8131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4E45E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D0B1DB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系统功能：1.集丰富的数值型数据资源和分析预测系统为一体的覆盖多学科、面向多领域的综合性数据服务平台，支持数据跨库检索、数据跨库分析，提供数据查询、数据处理、数据分析、可视化展现的一站式的数据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2.检索模块：跨库检索功能、库内检索功能、多维筛选功能（包括对数据频度、数据最新时间、区域、来源进行交叉筛选）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3.数据模块：表格转置功能、筛选功能、高亮显示功能、条件样式功能、指标解释功能、下载功能（支持excel、csv、txt格式）；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4.维度转换功能：实现地区、行业、指标、时间等不同维度间通过拖拽维度栏的方式变换维度栏的位置，以组成需要的报表格式。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计算模块：合并计算功能（提供求和、均值、最大值、最小值、众数、中位数、方差、标准差、偏度、峰度、极差、平方和、上下四分位数等计算方法）、自定义函数功能、计算环比或同比增长率功能、80/20分析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6.可视化模块：折线图、条形图、柱形图、面积图、饼图、雷达图、散点图、自定义图表功能、数字地图功能。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云分析模块：通过“添加序列”功能将不同数据库中的时间序列指标添加到云分析。云分析中提供数据预处理功能，包括对数计算、差分计算、缺省值处理功能；相关性分析功能，包括双变量相关性分析、偏相关分析；回归分析功能，包括线性回归、曲线估计建模方法；时间序列分析功能，包括ARIMA、H-P滤波、指数平滑建模方法；计量工具箱功能，包括单位根检验、格兰杰因果检验VAR模型、Johansen协整检验、Engle-Granger协整分析、ARCH效应检验、GARCH模型建模方法；用户数据上传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8.个人数据中心模块：支持IP登陆下个人数据中心账号的创建，可收藏数据、可绑定手机功能。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9.需具有中文和英文两种语言，读者可以根据需求选择中文或者英文操作界面。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10.数据库提供完整的用户使用统计功能和日志功能，为用户提供专有后台。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二、1.资源类别功能: 包含宏观经济、重点行业、产业经济、贸易外经、社会民生、金融市场、国内普查、全球经济及区域&amp;县域九大研究系列。订购子数据库包括：世界教育数据库、中国宏观经济数据库、中国金融数据库、中国工业企业数据库、中国高技术产业数据库、中国教育数据库6个子数据库。</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 收录范围：涵盖了教育、金融、贸易、能源、科技、汽车、卫生、农业、工业、财政、税收、旅游、第三产业、区域经济、房地产等方面涉及重点学科，覆盖重点行业的统计数据。其体系结构、数据质量、技术模式等均应达到国际先进水平，可为实证研究、学科与实验室建设提供强力支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3.数据年更新总量不得少于2亿条。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4.数据量：时间序列统计数据总量达80亿条。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5.覆盖地区：全方位涵盖全国31个省（自治区、直辖市）、280个地级城市、2000多个县三级，此外还囊括了全球200多个国家和地区的经济类数据。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6.覆盖行业：覆盖了国民经济90个大类行业，400个中类行业，800个小类行业。</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7.指标数量：全国数据统计指标10万个，省级数据统计指标15000个、市级数据统计指标1800个，县级数据统计指标200个。</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8.数据库所包含的所有数据指标必须全部为连续时间序列数据。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9.访问方式：采用远程包库访问。</w:t>
            </w:r>
          </w:p>
        </w:tc>
      </w:tr>
      <w:tr w14:paraId="0F41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69386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69078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BDFB1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16486E5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1.接收客户反馈：为用户提供多样的反馈渠道，设立售后追踪、客户回访服务，及时了解用户需求及使用情况。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2.提供统计流量：为用户提供点击量、访问量、下载量等多种分类统计方法。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3.数据定制服务：可以根据用户对数据的不同需求，构建个性化数据系统，提供专业的数据定制服务。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4.培训服务：为用户免费提供培训课程，帮助用户了解、使用数据平台。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5.技术服务：接受用户关于数据库技术方面的相关咨询，并承诺在24小时之内给出技术解决方案。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6.在线咨询：设立网上客服，以最快的速度帮助用户解决使用过程中的相关问题。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7.购买用户须享有所订购年份数据的永久在线（包库）使用权。</w:t>
            </w:r>
          </w:p>
        </w:tc>
      </w:tr>
      <w:tr w14:paraId="1E14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EA1A9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1129" w:type="pct"/>
            <w:vMerge w:val="restart"/>
            <w:shd w:val="clear" w:color="auto" w:fill="auto"/>
            <w:noWrap w:val="0"/>
            <w:tcMar>
              <w:top w:w="-1" w:type="dxa"/>
              <w:left w:w="-1" w:type="dxa"/>
              <w:bottom w:w="-1" w:type="dxa"/>
              <w:right w:w="-1" w:type="dxa"/>
            </w:tcMar>
            <w:vAlign w:val="center"/>
          </w:tcPr>
          <w:p w14:paraId="1036E3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环球英语多媒体资源库</w:t>
            </w:r>
          </w:p>
        </w:tc>
        <w:tc>
          <w:tcPr>
            <w:tcW w:w="986" w:type="pct"/>
            <w:shd w:val="clear" w:color="auto" w:fill="auto"/>
            <w:noWrap w:val="0"/>
            <w:tcMar>
              <w:top w:w="-1" w:type="dxa"/>
              <w:left w:w="-1" w:type="dxa"/>
              <w:bottom w:w="-1" w:type="dxa"/>
              <w:right w:w="-1" w:type="dxa"/>
            </w:tcMar>
            <w:vAlign w:val="center"/>
          </w:tcPr>
          <w:p w14:paraId="286ABA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658A214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北京安雅达教育科技有限公司</w:t>
            </w:r>
          </w:p>
        </w:tc>
      </w:tr>
      <w:tr w14:paraId="1486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828A7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8905F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79764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264E169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公司名称：河南博锐信息技术有限公司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公司地址：郑州市金水区南阳路东二街17号楼4单元48号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销售代表：范广信       联系电话：13838145569</w:t>
            </w:r>
          </w:p>
        </w:tc>
      </w:tr>
      <w:tr w14:paraId="4507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61E92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3FB67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11DB7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0FE07C8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环球英语多媒体资源库涵盖出国英语、学历英语、应用英语、职业英语、热门小语种、职称英语等六大类几百门近29000集名师海量课程视频，充分满足在校大学生考试、外语学习、出国、求职等多种实际需求。</w:t>
            </w:r>
          </w:p>
        </w:tc>
      </w:tr>
      <w:tr w14:paraId="3D59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C1941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9328E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71F25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8F5E2D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1.选购出国英语、学历英语模块共计1600课时；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2.赠送零起点俄语班、零起点俄语、生存俄语共计82课时；</w:t>
            </w:r>
          </w:p>
        </w:tc>
      </w:tr>
      <w:tr w14:paraId="331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8E5DFA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0279B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285BC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2642EF0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1、所供服务出现故障，在接到正式通知后2小时内响应，以电话、传真、电子邮件、QQ、上门服务方式提供服务与技术支持，72小时内解决故障。；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2、提供的数据库无版权争议，保证数据库的合法性；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3、对系统数据采取必要的保护措施，并及时修改其可能存在的安全漏洞，保证正常使用；</w:t>
            </w:r>
          </w:p>
        </w:tc>
      </w:tr>
      <w:tr w14:paraId="52A8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C2BF2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129" w:type="pct"/>
            <w:vMerge w:val="restart"/>
            <w:shd w:val="clear" w:color="auto" w:fill="auto"/>
            <w:noWrap w:val="0"/>
            <w:tcMar>
              <w:top w:w="-1" w:type="dxa"/>
              <w:left w:w="-1" w:type="dxa"/>
              <w:bottom w:w="-1" w:type="dxa"/>
              <w:right w:w="-1" w:type="dxa"/>
            </w:tcMar>
            <w:vAlign w:val="center"/>
          </w:tcPr>
          <w:p w14:paraId="33D70A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泛研全球科研项目数据库</w:t>
            </w:r>
          </w:p>
        </w:tc>
        <w:tc>
          <w:tcPr>
            <w:tcW w:w="986" w:type="pct"/>
            <w:shd w:val="clear" w:color="auto" w:fill="auto"/>
            <w:noWrap w:val="0"/>
            <w:tcMar>
              <w:top w:w="-1" w:type="dxa"/>
              <w:left w:w="-1" w:type="dxa"/>
              <w:bottom w:w="-1" w:type="dxa"/>
              <w:right w:w="-1" w:type="dxa"/>
            </w:tcMar>
            <w:vAlign w:val="center"/>
          </w:tcPr>
          <w:p w14:paraId="12EF01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2C67D52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江苏图搜数据科技有限公司</w:t>
            </w:r>
          </w:p>
        </w:tc>
      </w:tr>
      <w:tr w14:paraId="768D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B7CC1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BDFEE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6A00F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AA53F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公司名称：河南康森电子科技有限公司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公司地址：郑州市金水区北三环73号瀚海北金B座18层18014号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销售代表：刘申赐       联系电话：18503861377</w:t>
            </w:r>
          </w:p>
        </w:tc>
      </w:tr>
      <w:tr w14:paraId="2837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DB9FC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60388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CF88B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601E9B2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泛研网是科研项目大数据领域的开拓者，致力于为科学工作者、学习者打造基于科研项目为核心的综合情报门户平台，提供情报数据库、情报分析系统、科研工具及领先的科研资讯等服务。 目前拥有“全球科研项目数据库”、“全球科研项目指南库”、“科技奖项竞赛数据库”、“科技专家人才数据库”、“全球科研信息资讯数据库”、“科研工具集系统”六大情报服务矩阵的数十种子库及工具系统。</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录了世界上二十多个科技发达国家和地区的1200多万个受资助科研项目数据及3000多万条科研成果（产出）链接指向，项目与成果关联，数据最早可追溯到20世纪50年代，涵盖了全学科领域，具有多个主流语种，支持机器在线翻译，实时动态更新，确保始终具有最新的科研项目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适用于课题申报前查重查新，获取国内外最新的立项及项目成果前沿情报，了解国内各地区最新的项目资助情报、奖项申报评选、竞赛通知、人才选拔评选通知、往年公示的基金专家、科技专家库专家以及其他科技人才、公开的科技奖等获奖名单及获奖成果等信息，发现与市场、行业对接，科研成果转化机会，及时全面获取国内外文献专著，国家自然科学基金、国家社会科学基金、国家重点研发计划定制化检索，提供快捷检索入口，支持个性化定制对标分析，收集引领全球科技发达国家科研资助趋势、方向性的项目指南，自定义检索字段导出数据用于前沿分析，国自然申报代码推荐，辅助立项申报决策等。</w:t>
            </w:r>
          </w:p>
        </w:tc>
      </w:tr>
      <w:tr w14:paraId="1F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F7180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13BDD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B5930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0F5AF1F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全球科研项目数据库：收录了世界上二十多个科技发达国家和地区的1200多万个受资助科研项目数据及3000多万条科研成果（产出）链接指向，项目与成果关联，数据最早可追溯到20世纪50年代，涵盖了全学科领域，具有多个主流语种，支持机器在线翻译，实时动态更新，确保始终具有最新的科研项目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2、科研项目申报信息库：实时动态收录最新资助情报，可以定制查看区域，可为科研管理者提供定制入口，发现本机构需要的申报资讯。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企业科技需求库：发现与市场、行业对接，科研成果转化机会，面向社会开放了企业需求自助发布功能。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3、全球文献服务系统：国内外文献专著等原文传递服务，响应及时。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4、奖项竞赛申报信息库：提供全国各地区的奖项申报评选以及竞赛通知。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5、全球科研项目交互分析系统：无缝对接全球科研项目检索系统，以全球科研项目数据为基础，提供支持三个维度、复杂对标的交互分析，分析结果可视化展示并支持图表等格式导出。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人才专家申报信息库及人才专家数据库：收录全国各地区人才选拔评选通知，往年公示的基金评审专家，科技专家库专家以及其他科技人才等信息。国家自然科学基金和国家社科基金专家库单独展示，申报代码确定后，利用科研知识图谱技术为专家画像，为用户推荐专家；可以按申报课题、关键词推荐；在有专家名单的情况下，提取专家所在单位，擅长学科领域，专家名单用户可自己准备，也可从奖励竞赛库、人才专家库中分析提取。</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7、科研项目定制检索系统：目前支持国家自然科学基金、国家社会科学基金、国家重点研发计划定制化检索，提供快捷检索入口，支持常用的例如学科，研究领域等定制化分析。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8、科研奖项数据库：提供全国各省市公开的科技奖等获奖名单，获奖成果等，支持奖项名称等关键词检索。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9、全球科研项目指南库：收录引领全球科技发达国家科研资助趋势、方向性的项目指南，提供剩余5%的领先科研情报。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10、数据导出服务系统：支持全球科研项目库检索结果（含项目及成果）excle表格导出，可自定义导出字段。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科研工具系统：国自然申报代码推荐，为您推荐最合适的几个申报代码，更可查看分析对比不同代码近五年的中标率等各类数据，辅助决策。国自然代码名称对照表，提供历年国自然代码，了解申报代码含义变化历史，也可查看申报代码的中标率等分析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12、每日实时动态更新，在IP范围内远程在线访问，适用于主流浏览器。</w:t>
            </w:r>
          </w:p>
        </w:tc>
      </w:tr>
      <w:tr w14:paraId="649F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857A2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EFA14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66F55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42442A2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1、为学校提供的数据库无版权争议，保证数据库的合法性。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2、对所提供的系统数据采取必要的保护措施，并及时修改其可能存在的安全漏洞，保证学校全年365天、全天24小时数据库平台正常运行。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3、为学校相关技术人员免费提供该数据库必要的技术培训，包括数据库平台功能介绍以及与所投产品有关的售后技术支持服务。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4、定期为用户提供该数据库的访问量统计。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5、配合图书馆做好该数据库的宣传工作、提供宣传材料（X 展架、产品彩页及产品使用小折页等），免费开展每年不少于一次的数据库培训讲座。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6、如果学校IP地址发生变动，在学校申请后我们保证在3日内加以变更。</w:t>
            </w:r>
          </w:p>
        </w:tc>
      </w:tr>
      <w:tr w14:paraId="4E45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5F39D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1129" w:type="pct"/>
            <w:vMerge w:val="restart"/>
            <w:shd w:val="clear" w:color="auto" w:fill="auto"/>
            <w:noWrap w:val="0"/>
            <w:tcMar>
              <w:top w:w="-1" w:type="dxa"/>
              <w:left w:w="-1" w:type="dxa"/>
              <w:bottom w:w="-1" w:type="dxa"/>
              <w:right w:w="-1" w:type="dxa"/>
            </w:tcMar>
            <w:vAlign w:val="center"/>
          </w:tcPr>
          <w:p w14:paraId="6572BB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高校信息素养教育数据库</w:t>
            </w:r>
          </w:p>
        </w:tc>
        <w:tc>
          <w:tcPr>
            <w:tcW w:w="986" w:type="pct"/>
            <w:shd w:val="clear" w:color="auto" w:fill="auto"/>
            <w:noWrap w:val="0"/>
            <w:tcMar>
              <w:top w:w="-1" w:type="dxa"/>
              <w:left w:w="-1" w:type="dxa"/>
              <w:bottom w:w="-1" w:type="dxa"/>
              <w:right w:w="-1" w:type="dxa"/>
            </w:tcMar>
            <w:vAlign w:val="center"/>
          </w:tcPr>
          <w:p w14:paraId="58E999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35B9C5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北京智信数图科技有限公司</w:t>
            </w:r>
          </w:p>
        </w:tc>
      </w:tr>
      <w:tr w14:paraId="481F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55249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64BDC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8A7E5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D7F02D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公司名称：河南正乾软件科技有限公司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公司地址：河南省郑州市郑东新区康平路79号1号楼16层1602号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销售代表：钟子娟       联系电话：18736082217</w:t>
            </w:r>
          </w:p>
        </w:tc>
      </w:tr>
      <w:tr w14:paraId="0D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C9647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05DC4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DB64A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79DEB2A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校信息素养教育数据库，课程涵盖了概念理论、检索技术、信息资源、检索系统、知识管理、学术平台、学术写作、科研工具和应用场景九大模块的数百节培训课程，以微视频的方式，通过2-5分钟讲述一个知识点，视频简短，但是干货满满，便于利用碎片化时间进行学习，可以视为高校《文献检索》或《信息检索》课程的升级版，跳出传统文检课的框架，重新定义信息素养教育的核心和逻辑；本数据库采用全案例教学，注重探究，将知识点嵌入到具体的案例中，在案例设计的过程中强化探究性，同时每个课程后面有相关的课后练习题，从而实现边学边练习。</w:t>
            </w:r>
          </w:p>
        </w:tc>
      </w:tr>
      <w:tr w14:paraId="088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29889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4A4DE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7FC5E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3D70A9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1、产品需涵盖概念理论、检索技术、信息资源、检索系统、知识管理、学术平台、学术写作、科研工具和应用场景等九大模块，要求包括最新课程、热门课程和猜你喜欢等专栏，满足不同读者需求。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2、课程体系要求分初级、中级、高级三个级别，并按首字母和课程内容进行分类，便于用户追踪查找。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3、数据库含有不少于850个微课程（精品课程），采用全案例教学，每个微课程时长约3-5分钟，以碎片化方式讲述信息素养知识要点，而且每门课程还附有课后习题。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4、特色专题需包括高校自建课程、大赛获奖微课、合作共建视频等，数量不少于160个。</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5、微课程支持电脑端和手机移动端使用，包括微信。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6、试题收录有国内知名专家试题，包括实操题和个人评测题等；支持每日答题、专项答题、挑战答题等多种功能。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7、PPT课件收录有信息素养专家讲座和教学课件不少于140篇。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8、公益直播课程需包括国内信息素养知名专家的110多门公益直播课程。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9、平台支持图书馆开展知识竞赛活动，可后台设置创建活动。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10、支持完善的数据统计，其中包括访问量统计、播放量统计、视频播放记录、播放时长统计、试题统计和登录量统计等，并且每种统计均包含图表展示、列表展示和导出功能。</w:t>
            </w:r>
          </w:p>
        </w:tc>
      </w:tr>
      <w:tr w14:paraId="0D91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F1FC9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E4331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42F9B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56F1D95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数据与内容更新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·保证数据及时性，提供数据库数据远程更新服务。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·负责数据库产品使用期内的免费维护。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技术支持与维护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·提供邮件、QQ、电话等多种咨询解答和技术支持服务方式。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·对于电话咨询后仍未能解决的问题，提供现场维护服务，48小时内到达指定场所进行维护。</w:t>
            </w:r>
          </w:p>
        </w:tc>
      </w:tr>
      <w:tr w14:paraId="67B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43DC6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1129" w:type="pct"/>
            <w:vMerge w:val="restart"/>
            <w:shd w:val="clear" w:color="auto" w:fill="auto"/>
            <w:noWrap w:val="0"/>
            <w:tcMar>
              <w:top w:w="-1" w:type="dxa"/>
              <w:left w:w="-1" w:type="dxa"/>
              <w:bottom w:w="-1" w:type="dxa"/>
              <w:right w:w="-1" w:type="dxa"/>
            </w:tcMar>
            <w:vAlign w:val="center"/>
          </w:tcPr>
          <w:p w14:paraId="379664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超星发现系统</w:t>
            </w:r>
          </w:p>
        </w:tc>
        <w:tc>
          <w:tcPr>
            <w:tcW w:w="986" w:type="pct"/>
            <w:shd w:val="clear" w:color="auto" w:fill="auto"/>
            <w:noWrap w:val="0"/>
            <w:tcMar>
              <w:top w:w="-1" w:type="dxa"/>
              <w:left w:w="-1" w:type="dxa"/>
              <w:bottom w:w="-1" w:type="dxa"/>
              <w:right w:w="-1" w:type="dxa"/>
            </w:tcMar>
            <w:vAlign w:val="center"/>
          </w:tcPr>
          <w:p w14:paraId="7E3FBF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76CFCF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北京超星数图信息技术有限公司</w:t>
            </w:r>
          </w:p>
        </w:tc>
      </w:tr>
      <w:tr w14:paraId="2D9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0E0DE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F1CF7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EE0F9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54AB82F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公司名称：北京超星数图信息技术有限公司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公司地址：北京市海淀区上地三街9号C座C1209</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销售代表：宋振凯       联系电话：13140035207</w:t>
            </w:r>
          </w:p>
        </w:tc>
      </w:tr>
      <w:tr w14:paraId="34AA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8CCA8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C6F77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D3B88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78B6E9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星发现系统提供最全面、完整、各种类型的学术资源的整合与统一搜索服务，并深入挖掘文献数据的内在关联。超星发现系统充分利用数据仓储、资源整合、知识关联、文献统计模型等相关技术，通过术，通过引文分析、分面筛选、可视化图谱等手段，为读者从整体上掌握学术发展趋势，洞察知识之间错综复杂的交叉、支撑关系，为发现高价值学术文献和知识点提供便捷、高效而权威的学习、研究工具，科研助手。</w:t>
            </w:r>
          </w:p>
        </w:tc>
      </w:tr>
      <w:tr w14:paraId="1ACB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E4E6B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7C58D2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4C0D1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633EBC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1、集成整合：解决复杂异构数据库群的集成整合、完成高效、精准、统一的学术资源搜索。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2、多维分面聚类：搜索结果按各类文献的时间维度、文献类型维度、主题维度、学科维度、作者维度、机构维度、权威工具收录维度等进行任意维度的聚类。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3、智能辅助检索：借助内置规范知识库与用户的历史检索发现行为习惯，自动判别并切换到与用户近期行为最贴切的领域，帮助实时把握所检索主题的内涵。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4、立体引文分析：实现图书与图书之间、期刊与期刊之间、图书与期刊之间、以及其他各类文献之间的相互参考、相互引证关系分析。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5、考镜学术源流：通过单向或双向线性知识关联构成的链状、网状结构，形成主题、学科、作者、机构、地区等关联图，从而反映出学术思想之间的相互影响和源流。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6、展示知识关联：集知识挖掘、知识关联分析与可视化技术于一体，能够将发现数据及分析结果以表格、图形等方式直观展示出来。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7、揭示学术趋势：揭示出任一主题学术研究的时序变化趋势图，在大时间尺度和全面数据分析的高度洞察该领域研究的起点、成长、起伏与兴衰，从整体 把握事物发展的完整过程和走向。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8、提供各种文献的丰富图形化信息展示，同时图书、期刊文献封面显示，且能放大显示； 提供期刊导航，可显示该期刊按年代的完整导航，可限定期刊某一期的所有文献；提供报纸导航，可显示该报纸按年代的完整导航，可限定报纸某一月某一日的所有文献；提供文章被引用次数展示，支持具体到篇；提供文章被核心期刊收录情况标引，如SCI、EI、北大核心期刊等，并具体到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9、支持对不同资源混合排序，如支持学术性、相关性、馆藏优先、时间升降序等排序方式。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10、支持图书、期刊、学位论文、会议论文等各种文献的学术文章发展趋势预判；并支持EXCEL文件导出；支持图书、期刊、学位论文等文献类型多主题对比，分析其发展趋势；并支持EXCEL文件导出。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11、提供学科分布统计图、刊种统计图、地区统计图等多维度统计分布图分析；并支持EXCEL文件导出；提供当前检索词同义词、上位词、兄弟词等多种关系图谱展示；提供期刊历年影响因子趋势图谱分析。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12、元数据支持单条和多条输出，保存电子题录信息，支持以邮箱、EndNote等多种输出方式。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13、提供检索式的保存，可定期按照已保存的检索式推送最新资源到读者邮箱。</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14、通过分析图书、期刊、学位论文、会议论文等不同文献的特点，对单篇文献提供多种相关文章推送方式。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15、支持与图书馆OPAC系统、各类商业数据库无缝对接；支持与本省、本地区资源共享服务平台无缝对接，同时支持与第三方文献资源保障平台对接如百链、calis等；支持首页LOGO个性化定制服务。</w:t>
            </w:r>
          </w:p>
        </w:tc>
      </w:tr>
      <w:tr w14:paraId="73C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76991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4EC9C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0C95BF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BE2E28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1、负责安装调试数据：在签订合同10日内免费对数据及相关软件系统的安装与调试，保证全套系统的良好运行；</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技术响应：公司将安排专人对项目专项服务，从事不定期的预防性系统维护。对于一些小的技术问题，公司保证在2小时内提出技术解决方案予以援助。如远程无法解决，技术人员6小时内到现场解决问题。并且河南省设有办事处和专职技术工程师提供技术支持和技术培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3、数据维护服务：对于数据库，公司除定期进行维护外，对于出现的重大问题，无法通过第2条中指出的方式解决的话，将保证指派专门的技术工程师于24小时内到达事故现场，并解决出现的问题。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4、数据更新服务：考虑到数据使用的连续性，公司承诺将来数据更新的价格报价原则，与前面所述原则一致；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5、免费升级服务：对于核心的技术软件，公司保证免费提供升级服务。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6、培训工作：免费为采购方的管理人员或技术人员进行系统、完善的整体培训及读者的普通使用方法。</w:t>
            </w:r>
          </w:p>
        </w:tc>
      </w:tr>
      <w:tr w14:paraId="3D00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28786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1129" w:type="pct"/>
            <w:vMerge w:val="restart"/>
            <w:shd w:val="clear" w:color="auto" w:fill="auto"/>
            <w:noWrap w:val="0"/>
            <w:tcMar>
              <w:top w:w="-1" w:type="dxa"/>
              <w:left w:w="-1" w:type="dxa"/>
              <w:bottom w:w="-1" w:type="dxa"/>
              <w:right w:w="-1" w:type="dxa"/>
            </w:tcMar>
            <w:vAlign w:val="center"/>
          </w:tcPr>
          <w:p w14:paraId="3634B9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笔杆论文写作查重平台</w:t>
            </w:r>
          </w:p>
        </w:tc>
        <w:tc>
          <w:tcPr>
            <w:tcW w:w="986" w:type="pct"/>
            <w:shd w:val="clear" w:color="auto" w:fill="auto"/>
            <w:noWrap w:val="0"/>
            <w:tcMar>
              <w:top w:w="-1" w:type="dxa"/>
              <w:left w:w="-1" w:type="dxa"/>
              <w:bottom w:w="-1" w:type="dxa"/>
              <w:right w:w="-1" w:type="dxa"/>
            </w:tcMar>
            <w:vAlign w:val="center"/>
          </w:tcPr>
          <w:p w14:paraId="6E951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001B2A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武汉莱博信息技术有限公司</w:t>
            </w:r>
          </w:p>
        </w:tc>
      </w:tr>
      <w:tr w14:paraId="1B3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6C8B8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4ED9B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73612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437DC2B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公司名称：河南恒渡商贸有限公司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公司地址：郑州市金水区凤台路2号7号楼东2单元1层23号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销售代表：高飞         联系电话：18638622582</w:t>
            </w:r>
          </w:p>
        </w:tc>
      </w:tr>
      <w:tr w14:paraId="44B1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1ECAE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6A6E3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AB3AF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BCC188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现收录整理元数据超过5亿，引文数据15亿，知识片段300亿，覆盖了图书、期刊、学位论文、会议论文、报纸、标准、专利、互联网博客等文献类型。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围绕毕业论文、职称论文等学术文献创作服务，数据库应具有：选题分析、资料搜集、提纲推荐、在线写作、参考文献、论文查重（中英）、基金分析、期刊分析等功用，解决写作过程中各个阶段的问题。为毕业论文写作、职称论文、学术科研文献创作提供帮助，有助于学术创新的教育研究。</w:t>
            </w:r>
          </w:p>
        </w:tc>
      </w:tr>
      <w:tr w14:paraId="3094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B28D3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56DA2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48B18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42E41C6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现收录整理元数据超过5亿，引文数据15亿，知识片段300亿，覆盖了图书、期刊、学位论文、会议论文、报纸、标准、专利、互联网博客等文献类型。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围绕毕业论文、职称论文等学术文献创作服务，数据库应具有：选题分析、资料搜集、提纲推荐、在线写作、参考文献、论文查重（中英）、基金分析、期刊分析等功用，解决写作过程中各个阶段的问题。为毕业论文写作、职称论文、学术科研文献创作提供帮助，有助于学术创新的教育研究。</w:t>
            </w:r>
          </w:p>
        </w:tc>
      </w:tr>
      <w:tr w14:paraId="18E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E6484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2F51D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91B71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66AEDB9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我公司向资源使用方免费提供技术服务（电话支持、电子邮件支持、远程维护支持），提供实时响应远程解决，在以上方式无法排除故障时，我公司提供24小时内到达现场服务。2、根据用户的安排提供至少1次线下宣传活动。</w:t>
            </w:r>
          </w:p>
        </w:tc>
      </w:tr>
      <w:tr w14:paraId="53D5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76FB68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1129" w:type="pct"/>
            <w:vMerge w:val="restart"/>
            <w:shd w:val="clear" w:color="auto" w:fill="auto"/>
            <w:noWrap w:val="0"/>
            <w:tcMar>
              <w:top w:w="-1" w:type="dxa"/>
              <w:left w:w="-1" w:type="dxa"/>
              <w:bottom w:w="-1" w:type="dxa"/>
              <w:right w:w="-1" w:type="dxa"/>
            </w:tcMar>
            <w:vAlign w:val="center"/>
          </w:tcPr>
          <w:p w14:paraId="4C6FFE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研图学堂学习平台</w:t>
            </w:r>
          </w:p>
        </w:tc>
        <w:tc>
          <w:tcPr>
            <w:tcW w:w="986" w:type="pct"/>
            <w:shd w:val="clear" w:color="auto" w:fill="auto"/>
            <w:noWrap w:val="0"/>
            <w:tcMar>
              <w:top w:w="-1" w:type="dxa"/>
              <w:left w:w="-1" w:type="dxa"/>
              <w:bottom w:w="-1" w:type="dxa"/>
              <w:right w:w="-1" w:type="dxa"/>
            </w:tcMar>
            <w:vAlign w:val="center"/>
          </w:tcPr>
          <w:p w14:paraId="427111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7DCDFC7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苏州研途教育科技有限公司</w:t>
            </w:r>
          </w:p>
        </w:tc>
      </w:tr>
      <w:tr w14:paraId="47A1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14A8E1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C92AA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1F012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4AB121C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公司名称：河南畅茂智能科技有限公司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公司地址：河南省郑州市郑东新区明理路266号正商木华广场1号楼7层702号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销售代表：袁晓强       联系电话：13343823171</w:t>
            </w:r>
          </w:p>
        </w:tc>
      </w:tr>
      <w:tr w14:paraId="423B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7F30B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3166C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B3F60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6A1AEE8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研图学堂考研学习平台（简称：研图学堂）是苏州研途教育科技有限公司旗下产品，依托研途教育多年教培经验和师资力量，结合当下考研学子的学习习惯，倾力打造的专业服务于机构用户的全新线上学习平台，是一个更懂学生的一站式学习平台。研图学堂学习平台目前由考研公共课、考研专业课、考研院校规划课程、英语四六级和教师资格证五个课程部分组成。研图学堂从开始建设就一直秉承着学以致用的服务态度，全部考研、学习视频课程由研途教育教研团队自主研发，且课程、题库资源定期更新，为维护保证客户声誉和权益不受损失，清晰版权归属。</w:t>
            </w:r>
          </w:p>
        </w:tc>
      </w:tr>
      <w:tr w14:paraId="76BD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5538A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88551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D2C98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249C248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公共课专业：政治、英语、数学、日语。</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课专业：199管理类联考、法律硕士(非法学)、法律硕士(法学)、312心理学、347心理学、311教育学、333教育综合、408计算机、英语翻译硕士、396经济类联考、306西医综合、431金融学综合、电气工程、中外美术史、设计理论、艺术概论、体育硕士。</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院校规划课程：张雪峰 （院校规划专家 ) 领衔的专业院校咨询师团队十多年来基于考研数据的沉淀与分析，积累40W+考研院校数据，系统建立覆盖全国各大高校的院校及专业信息数据库。依托各院校数据库资源，结合评估学生需求，针对学生报考专业院校的讲解分析课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英语四六级：大学英语四级、大学英语六级。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教师资格证：小学教师资格证、中学教师资格证。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题库资源：真题资源、模拟试题资源、阶段测试资源。试题、讲义资源总计20000（道/套）</w:t>
            </w:r>
          </w:p>
        </w:tc>
      </w:tr>
      <w:tr w14:paraId="389D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63316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29D2A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F2E91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5B9222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1、我公司向资源使用方免费提供技术服务（电话支持、电子邮件支持、远程维护支持），提供实时响应远程解决，在以上方式无法排除故障时，我公司提供24小时内到达现场服务。2、 免费提供培训和宣传服务，根据用户的安排提供至少1次培训及宣传讲座等活动。</w:t>
            </w:r>
          </w:p>
        </w:tc>
      </w:tr>
      <w:tr w14:paraId="1E5F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19D2D6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1129" w:type="pct"/>
            <w:vMerge w:val="restart"/>
            <w:shd w:val="clear" w:color="auto" w:fill="auto"/>
            <w:noWrap w:val="0"/>
            <w:tcMar>
              <w:top w:w="-1" w:type="dxa"/>
              <w:left w:w="-1" w:type="dxa"/>
              <w:bottom w:w="-1" w:type="dxa"/>
              <w:right w:w="-1" w:type="dxa"/>
            </w:tcMar>
            <w:vAlign w:val="center"/>
          </w:tcPr>
          <w:p w14:paraId="465F31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起点考试网</w:t>
            </w:r>
          </w:p>
        </w:tc>
        <w:tc>
          <w:tcPr>
            <w:tcW w:w="986" w:type="pct"/>
            <w:shd w:val="clear" w:color="auto" w:fill="auto"/>
            <w:noWrap w:val="0"/>
            <w:tcMar>
              <w:top w:w="-1" w:type="dxa"/>
              <w:left w:w="-1" w:type="dxa"/>
              <w:bottom w:w="-1" w:type="dxa"/>
              <w:right w:w="-1" w:type="dxa"/>
            </w:tcMar>
            <w:vAlign w:val="center"/>
          </w:tcPr>
          <w:p w14:paraId="25B5E3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62CBDC7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公司名称：北京智联起点信息技术有限公司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公司地址：北京市通州区东关一街1号院2号楼复地金融中心B座804</w:t>
            </w:r>
          </w:p>
        </w:tc>
      </w:tr>
      <w:tr w14:paraId="4611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44D68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9CC3B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B956A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213E1F7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公司名称：北京智联起点信息技术有限公司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公司地址：北京市通州区东关一街1号院2号楼复地金融中心B座804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销售代表：龚志强       联系电话：13937197018</w:t>
            </w:r>
          </w:p>
        </w:tc>
      </w:tr>
      <w:tr w14:paraId="2BFF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125D90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D58530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9DF94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4E64FBD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点考试网》是国内唯一提供集视频教学、专业化考试培训为一体的大型数据库平台。主要内容有试题视频，具有在线听课、在线练习，模拟考试、成绩评测等功能，对课堂辅助学习、提高考试水平起到重要作用，可以全面提高使用者学习成绩，达到了即用即知即学即会的效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本数据库的内容是由近百位著名高校相关教育专家提供的高品质课程。收录范围涵盖英语计算机、公务员、司法、财经、考研、工程、资格、医学、职业技能、素质教育等11大类各个学科的考试学习资源，内容涉及各项考试学习领域，迄今共有150多种600多科25万多套历年全真与模拟试卷，以及近6万多个视频教学课时。内容针对考试大纲、重点、难点和考点，为大学生参加资格、学历、公务员等考试提供全方位辅导。</w:t>
            </w:r>
          </w:p>
        </w:tc>
      </w:tr>
      <w:tr w14:paraId="78AB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3A081D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750B6F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DA831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5DA488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1、资源平台具有在线点播、分享、收藏、笔记等功能，按照科目、阶段、年度进行分类展示，实现学习内容清晰归类、快速定位，提供有序、高效的资源服务。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2、考试管理系统应具有真题训练、模拟考场、随机组卷、专项训练、暂停与续答、试卷下载、错题库、个人中心、应急备份、考研资讯等基础模块。</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3、系统支持模糊检索、分类检索、结果排序、精确查询等功能，精确检索功能可精确定位到目标资源，支持关键字搜索快速精准定位学习目标。</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4、在有效的使用范围内应不受时间、空间的限制，无并发数限制，兼容多种终端，可通过电脑或手机进行在线考试、观看视频。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5、对英语作文、计算机编程等题目实现自动批阅，能对答案的内容进行客观评价，识别薄弱环节与易错陷阱，明晰解题思路与答题规范。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6、提供AI学伴等智能工具，实时响应知识问答、考点解析等需求。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7、系统采用B/S架构，同时支持windows、Linux系统，产品网站能够兼容各类浏览器和多终端。</w:t>
            </w:r>
          </w:p>
        </w:tc>
      </w:tr>
      <w:tr w14:paraId="28BF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83ABD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904CD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AD8A7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2F8B44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 公司通过规范的产品服务运作体系和服务流程，及时提供故障诊断、故障排除、技术咨询等全方位的技术支持服务。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 售后服务包括产品培训、电话咨询、电子邮件服务、传真服务等。旨在协助用户解决实际操作中的困难，提供操作技巧指导。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 本地镜像出现故障时，及时为用户开通远程备用数据库，并提供电话或网络在线解决方案，如仍不能解决问题，提供48小时内现场解决。包库方式出现故障时，保证在接报24小时内解决。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 系统平台升级维护免费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 对所提供的软件在停止购买后仍提供三年的系统平台免费维护。</w:t>
            </w:r>
          </w:p>
        </w:tc>
      </w:tr>
      <w:tr w14:paraId="6DF7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450F3D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1129" w:type="pct"/>
            <w:vMerge w:val="restart"/>
            <w:shd w:val="clear" w:color="auto" w:fill="auto"/>
            <w:noWrap w:val="0"/>
            <w:tcMar>
              <w:top w:w="-1" w:type="dxa"/>
              <w:left w:w="-1" w:type="dxa"/>
              <w:bottom w:w="-1" w:type="dxa"/>
              <w:right w:w="-1" w:type="dxa"/>
            </w:tcMar>
            <w:vAlign w:val="center"/>
          </w:tcPr>
          <w:p w14:paraId="099B9A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公考云课堂</w:t>
            </w:r>
          </w:p>
        </w:tc>
        <w:tc>
          <w:tcPr>
            <w:tcW w:w="986" w:type="pct"/>
            <w:shd w:val="clear" w:color="auto" w:fill="auto"/>
            <w:noWrap w:val="0"/>
            <w:tcMar>
              <w:top w:w="-1" w:type="dxa"/>
              <w:left w:w="-1" w:type="dxa"/>
              <w:bottom w:w="-1" w:type="dxa"/>
              <w:right w:w="-1" w:type="dxa"/>
            </w:tcMar>
            <w:vAlign w:val="center"/>
          </w:tcPr>
          <w:p w14:paraId="56AD8A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36285E2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杭州杰程教育科技有限公司</w:t>
            </w:r>
          </w:p>
        </w:tc>
      </w:tr>
      <w:tr w14:paraId="238A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4D4F72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833D3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7F7622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3C8F89A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公司名称：河南颂腾信息科技有限公司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公司地址：河南省郑州市高新技术产业开发区电厂路70号2幢6层137号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销售代表：步亚运       联系电话：18749637766</w:t>
            </w:r>
          </w:p>
        </w:tc>
      </w:tr>
      <w:tr w14:paraId="6465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F7D33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45470E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1536C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7DFDEE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考云课堂是一个综合性公考辅导学习平台，具有在线学习、备考指导、巩固练习、自主考试、模拟实训等功能。包含了公务员、事业单位、选调生、军队文职、教师招聘、社区工作者等热门招聘考试的核心课程、专业题库及真题试卷、招考资讯等学习资源。学员即可以进行系统性的知识学习，还可以进行专项薄弱环节的集中训练，也可以进行考前强化练习和模拟自测。为广大学员提供全方位的备考服务，帮助学员公考成功上岸。</w:t>
            </w:r>
          </w:p>
        </w:tc>
      </w:tr>
      <w:tr w14:paraId="68AC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791A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17CC47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11FF57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25E19C2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（1）教学课程体系和学习平台由杭州杰程教育科技有限公司自主研发，具有完整的知识产权。</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（2）公考门类应包含国家公务员、省公务员、选调生、事业单位、三支一扶、军队文职、教师招聘、医疗机构招聘、政法招警、社区工作者。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（3）视频库每门课程要具备完整的知识体系，视频课程内容与知识体系匹配，视频课程配套随堂练习，随堂练习提供正确答案、题目解析、知识点展示。</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（4）试题题库应按照考试科目的知识点进行分类，方便学生在学习过程中可以根据自己的薄弱知识点进行知识点专项练习。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视频库课时总量应不少于2000课时；试题库试题总数应不少于35000个。试卷库应提供不少于1200套2020年以后的各类公考真题试卷。真题试卷应保持原试卷的基本信息，包括题干、选项、分值、答卷时间、答案、解析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（6）资源更新频率：实时更新；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平台系统必须拥有由国家版权局认证的软件著作权登记证书，产品内容必须完全解决版权问题，保证所供的数据库信息内容符合中华人民共和国相关法律，所有资源内容均有合法版权来源，不存在版权隐患，无版权纠纷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（8）产品内容必须无任何意识形态、政治立场违规问题。</w:t>
            </w:r>
          </w:p>
        </w:tc>
      </w:tr>
      <w:tr w14:paraId="6A80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6207E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003DA7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443BFB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59BB752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（1）服务期1年；在有效的使用范围内不受时间、空间的限制，无并发数限制，可通过网络终端电脑进行课程学习、模拟练习或模拟考试。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提供故障诊断、故障排除、技术咨询等全方位的技术支持服务；包括产品培训、电话咨询、电子邮件服务等；协助用户解决实际操作中的困难，提供操作技巧指导。当网络访问方式出现故障时，保证在接报24小时内解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（3）提供电子版使用手册、产品使用宣传资料，包括使用指南、海报、展板等。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（4）系统中内容实时更新，系统升级维护免费。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（5）根据图书馆要求不定期提供资源使用量统计数据（统计数据附系统截图）。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（6）用户通过在IP范围内注册个人账号，利用已注册账号登录系统可直接访问系统；并为学校师生开通校外漫游账号，方便学校师生在校外使用资源。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（7）在订购期限内为图书馆提供每年不少于一次的数据库使用培训和支持开展阅读推广及产品宣传等各类活动。</w:t>
            </w:r>
          </w:p>
        </w:tc>
      </w:tr>
      <w:tr w14:paraId="6CB0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094492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1129" w:type="pct"/>
            <w:vMerge w:val="restart"/>
            <w:shd w:val="clear" w:color="auto" w:fill="auto"/>
            <w:noWrap w:val="0"/>
            <w:tcMar>
              <w:top w:w="-1" w:type="dxa"/>
              <w:left w:w="-1" w:type="dxa"/>
              <w:bottom w:w="-1" w:type="dxa"/>
              <w:right w:w="-1" w:type="dxa"/>
            </w:tcMar>
            <w:vAlign w:val="center"/>
          </w:tcPr>
          <w:p w14:paraId="17BF25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心理健康教育资源库管理系统</w:t>
            </w:r>
          </w:p>
        </w:tc>
        <w:tc>
          <w:tcPr>
            <w:tcW w:w="986" w:type="pct"/>
            <w:shd w:val="clear" w:color="auto" w:fill="auto"/>
            <w:noWrap w:val="0"/>
            <w:tcMar>
              <w:top w:w="-1" w:type="dxa"/>
              <w:left w:w="-1" w:type="dxa"/>
              <w:bottom w:w="-1" w:type="dxa"/>
              <w:right w:w="-1" w:type="dxa"/>
            </w:tcMar>
            <w:vAlign w:val="center"/>
          </w:tcPr>
          <w:p w14:paraId="1C9B6B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424819A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学银通融（北京）教育科技有限公司</w:t>
            </w:r>
          </w:p>
        </w:tc>
      </w:tr>
      <w:tr w14:paraId="1109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55CBE6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9ADF5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5AE5B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1F30AE2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公司名称：学银通融（北京）教育科技有限公司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公司地址：北京市海淀区东北旺西路8号院4号楼一层136</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销售代表：马春锐       联系电话：13986112725</w:t>
            </w:r>
          </w:p>
        </w:tc>
      </w:tr>
      <w:tr w14:paraId="6E2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223E55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05715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2A0EF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15038B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理健康教学资源库系统以服务高校心理健康教育教学为目标，面向心理健康教育行业的数字资源管理和共享平台，旨为老师们备课提供优质权威的资源支撑，同时为打通课堂内外的教学活动，实现理论与实践一体化的教学改革提供有效的手段支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心理健康教学资源库系统涵盖心理课程体系、心理微视频、心理图书、教学课件、活动锦囊及心理文章等六大核心板块，为学校提供丰富多样的心理健康教育资源。</w:t>
            </w:r>
          </w:p>
        </w:tc>
      </w:tr>
      <w:tr w14:paraId="2ED8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7B4B4A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788E9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6D0093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1182D81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一、技术要求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系统要求支持移动端和PC端，移动端要求支持微信小程序，无需安装专门APP。系统需支持负载均衡部署，支持高并发，具有高稳定性，能满足全校师生登录平台开展相关业务的需要，并可根据需要快速调整资源投入，保障性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2.系统要求操作体验流畅，可动态加载业务数据。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3.系统运行基础环境要求为Linux操作系统，系统可及时升级最新的安全补丁。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4.系统要求采用可靠的数据安全备份机制，灾备数据根据数据量的大小，最小可以在1—3小时内完全恢复，同时支持异地备份。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5.需免费提供API接口，数据接口等，可与学校智慧校园门户、统一身份认证、学工系统、企业微信、钉钉等平台进行对接。</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二、教师端（PC端）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1.资源查看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（1）支持按照资源名称模糊搜索课程、微视频、图书、课件、活动锦囊、心理文章；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（2）支持按照分类查看各类资源，可以在线播放观看，设置全屏、画中画模式、播放速度；支持二维码的形式分享，扫码即可在手机端观看；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2.学生管理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支持新增、删除学生信息，可以通过下载模板批量导入；支持按照姓名、学号、院系、专业、班级等条件进行筛选并重置搜索条件；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3.学分设置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（1）可以自定义设置学生课程学习、观看微视频和心理文章的学分；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（2）自动计算学生的总成绩和各模块获得学分情况，以便了解学生学习情况；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4.用户管理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（1）超级管理员可创建本校教师的平台账号并对账号进行管理，所创建的教师账号可以下载和分享平台资料。</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三、教师端（移动端）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1.支持账号、密码登录教师移动端，浏览心理健康方面的资源；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2.资源查看：支持按照分类查看各类资源，可以在线播放观看，设置全屏、画中画模式、播放速度；支持二维码的形式分享，扫码即可在手机端观看；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四、资源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★（1）心理健康课程资源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需提供《大学生心理健康教育》《心理学与生活》《手把手教你心理咨询：谈话的艺术》《人际交往与情商训练》《婚恋 职场 人格》《爱情心理学》《研究生的压力应对与健康心理》《旅游心理基础》《认知心理学》《心理学》《医护心理学》《社会心理适应》《心理与健康》《心身健康全方位》《寻找理想中的伴侣》《学校管理心理学》《心态调整之道》《社会心理学》等在线课程，要求不少于15门在线课程，必修课《大学生心理健康教育》不低于32学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★（2）心理健康微视频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要求提供针对大学生实际问题设计的自助心理健康微视频资源，涵盖心理科普、人际关系、亲密情感、认识自我、应对压力、家庭关系、情绪管理、学业心理、就业心理、好书导读等十大类，为了适应大学生碎片化学习的需要，短视频时长控制在5分钟以内，提供基于微信小程序的视频播放、收藏等服务，无需安装app，短视频数量不少于500个；</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★（3）图书资源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要求提供不少于2000本心理学畅销书，涵盖心理学基础入门、名著导读、亲密情感、人际互动、情绪管理、家庭关系、实用心理、个人成长、修身养性等9个类别。要求电子版格式，均需合法授权，通过微信小程序提供电子图书在线阅读、收藏、我的书架等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★（4）教学课件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要求提供不少于20个心理健康PPT课件，需与活动相结合的形式设计；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★（5）活动锦囊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要求提供不少于200个心理健康活动锦囊，涵盖破冰热身、适应、人际、学业、情绪、恋爱、压力、自我意识、生涯规划、生命教育和家庭教育等11个模块，需体现活动目标、流程、所需材料、注意事项等关键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（6）心理文章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要求提供不少于50篇心理健康文章，内容涵盖情绪管理技巧、压力缓解方法、人际关系处理策略、积极心态培养等。文章语言通俗易懂、案例生动鲜活，既可作为学生日常心理科普读物，又能为教师撰写教学材料、开展心理辅导提供参考素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五、学生端（移动端）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1、首页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展示课程学习、心理微视频、心理图书、心理文章和活动中心等内容；</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2.课程学习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（1）展示所有的必修课、选修课课程，可以查看课程详情、目录，并可在线报名进行学习；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（2）支持在每个课程章节中显示完成进度；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3.微视频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（1）展示心理微视频资源；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（2）支持点赞、收藏、转发当前自助资源；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（3）观看当前自助资源时，自动展示相关自助资源；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4.图书精选</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（1）按照分类展示电子图书，可以查看图书详情；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（2）支持查看图书详情加入书架；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5.心理文章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展示所有心理健康相关的文章，可以查看阅读；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6.我的</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（1）展示学生所在学校、院系、专业等个人信息；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（2）显示当前用户的认证状态，可以绑定、解绑用户信息，修改绑定的手机号；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（3）我的学习：可以查看所有报名学习的课程列表以及学习进度；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（4）我的书架：展示所有通过自助学习设备扫码观看的图书，可以阅读图书，也可以移除当前图书；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（5）我的消息：可以查看系统发送的消息；</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（6）我的收藏：展示收藏的心理自助资源，可以点击继续播放；</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（7）个人资料：展示学生的基本信息和需要完善的拓展信息，支持按照老师的要求是否必须完善。</w:t>
            </w:r>
          </w:p>
        </w:tc>
      </w:tr>
      <w:tr w14:paraId="7497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3803B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3B1E5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F44C6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728DD1D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1、交货期：合同签订后 7 日历天内完成系统安装、部署、测试、培训等，达到验收合格标准。</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2、服务期：1年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3、部署方式：Saas部署。</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4、供应商在成交后，发生侵犯专利权、知识产权等行为时，其侵权责任与采购人无关，应由供应商承担相应的责任，并不得影响采购人的利益。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5、付款方式：本项目验收合格后一次性支付合同款项100%。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6、违约责任：供应商应确保系统的质量，若系统质量达不到采购人的验收标准，采购人有权责令供应商进行更换、整改并承担相应的损失。</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7、运维要求：供应商应建立系统运维和技术支持团队，定期对系统进行维护和升级，确保系统的稳定运行，并及时解决用户在使用过程中遇到的问题。</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8、售后响应要求：要求提供7×16小时技术支持服务。故障响应时间：1小时内做出明确响应和安排，2小时内为采购人提供维保服务，并做出故障诊断报告。</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9、培训要求：供应商应提供持续的培训服务，确保采购人能够熟练掌握系统操作步骤和使用方法。</w:t>
            </w:r>
          </w:p>
        </w:tc>
      </w:tr>
      <w:tr w14:paraId="3289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restart"/>
            <w:shd w:val="clear" w:color="auto" w:fill="auto"/>
            <w:noWrap w:val="0"/>
            <w:tcMar>
              <w:top w:w="-1" w:type="dxa"/>
              <w:left w:w="-1" w:type="dxa"/>
              <w:bottom w:w="-1" w:type="dxa"/>
              <w:right w:w="-1" w:type="dxa"/>
            </w:tcMar>
            <w:vAlign w:val="center"/>
          </w:tcPr>
          <w:p w14:paraId="38CEB5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1129" w:type="pct"/>
            <w:vMerge w:val="restart"/>
            <w:shd w:val="clear" w:color="auto" w:fill="auto"/>
            <w:noWrap w:val="0"/>
            <w:tcMar>
              <w:top w:w="-1" w:type="dxa"/>
              <w:left w:w="-1" w:type="dxa"/>
              <w:bottom w:w="-1" w:type="dxa"/>
              <w:right w:w="-1" w:type="dxa"/>
            </w:tcMar>
            <w:vAlign w:val="center"/>
          </w:tcPr>
          <w:p w14:paraId="658D77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中科JobLib就业创业知识数据库</w:t>
            </w:r>
          </w:p>
        </w:tc>
        <w:tc>
          <w:tcPr>
            <w:tcW w:w="986" w:type="pct"/>
            <w:shd w:val="clear" w:color="auto" w:fill="auto"/>
            <w:noWrap w:val="0"/>
            <w:tcMar>
              <w:top w:w="-1" w:type="dxa"/>
              <w:left w:w="-1" w:type="dxa"/>
              <w:bottom w:w="-1" w:type="dxa"/>
              <w:right w:w="-1" w:type="dxa"/>
            </w:tcMar>
            <w:vAlign w:val="center"/>
          </w:tcPr>
          <w:p w14:paraId="47845A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生产商信息</w:t>
            </w:r>
          </w:p>
        </w:tc>
        <w:tc>
          <w:tcPr>
            <w:tcW w:w="2342" w:type="pct"/>
            <w:shd w:val="clear" w:color="auto" w:fill="auto"/>
            <w:noWrap w:val="0"/>
            <w:tcMar>
              <w:top w:w="-1" w:type="dxa"/>
              <w:left w:w="-1" w:type="dxa"/>
              <w:bottom w:w="-1" w:type="dxa"/>
              <w:right w:w="-1" w:type="dxa"/>
            </w:tcMar>
            <w:vAlign w:val="center"/>
          </w:tcPr>
          <w:p w14:paraId="2109126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中科软股（河南）信息技术有限公司</w:t>
            </w:r>
          </w:p>
        </w:tc>
      </w:tr>
      <w:tr w14:paraId="1C42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51167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27AB6A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36F1C7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供应商信息</w:t>
            </w:r>
          </w:p>
        </w:tc>
        <w:tc>
          <w:tcPr>
            <w:tcW w:w="2342" w:type="pct"/>
            <w:shd w:val="clear" w:color="auto" w:fill="auto"/>
            <w:noWrap w:val="0"/>
            <w:tcMar>
              <w:top w:w="-1" w:type="dxa"/>
              <w:left w:w="-1" w:type="dxa"/>
              <w:bottom w:w="-1" w:type="dxa"/>
              <w:right w:w="-1" w:type="dxa"/>
            </w:tcMar>
            <w:vAlign w:val="center"/>
          </w:tcPr>
          <w:p w14:paraId="011E256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公司名称：中科软股（河南）信息技术有限公司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公司地址：河南省郑州市高新技术产业开发区瑞达路96号创业中心2号楼一层B1509号</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销售代表：邵海洋      联系电话：18515311100</w:t>
            </w:r>
          </w:p>
        </w:tc>
      </w:tr>
      <w:tr w14:paraId="16F2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7F0D5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517274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B68F3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产品简介</w:t>
            </w:r>
          </w:p>
        </w:tc>
        <w:tc>
          <w:tcPr>
            <w:tcW w:w="2342" w:type="pct"/>
            <w:shd w:val="clear" w:color="auto" w:fill="auto"/>
            <w:noWrap w:val="0"/>
            <w:tcMar>
              <w:top w:w="-1" w:type="dxa"/>
              <w:left w:w="-1" w:type="dxa"/>
              <w:bottom w:w="-1" w:type="dxa"/>
              <w:right w:w="-1" w:type="dxa"/>
            </w:tcMar>
            <w:vAlign w:val="center"/>
          </w:tcPr>
          <w:p w14:paraId="55471B0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一、资源方面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范围：JobLib就业与创业创新知识总库须能够兼顾学生的就业和创业创新学习与技能训练需求，其中就业技能类应能全面覆盖求职流程的全部环节，包含就业技能视频、职业能力测评、就业大数据、就业知识资讯、名企攻略、简历课堂、面试课堂等资源；其中创业创新类应包含创业创新素养课堂、创业测评中心、创业创新资讯、创业创新案例精选、创业创新干货等资源，以满足学生的实际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视频资源：在数量方面，JobLib就业与创业创新知识总库就业与创业创新视频课程12000课时。在知识体系方面，视频资源应分类科学、体系健全、内容完整，其中就业类视频须按照学生的实际使用需求划分为“求职前准备——职业生涯规划”、“求职过程中——求职面试技巧”、“成功入职后——职业基本素养”三大类（阶段），覆盖自我认知、求职准备、简历制作、笔试面试、入职流程、职场适应、岗位技能提升、劳动权益保障等环节；其中创业类视频须覆盖创业认知、创业准备、创业创新实践、创业提升四大类（阶段）环节，按照行业领域来组建课程，便于学生精准查询与学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3.试题资源：为便于学生在观看视频课程后能够切实掌握相关知识技能，JobLib就业与创业创新知识总库应采用“视频课程学习+课后习题巩固”的教学模式。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4.法律法规资源：JobLib就业与创业创新知识总库须包含中央及地方政府就业创业相关的法律法规工具书及就业创业司法案例。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大数据资源：JobLib就业与创业创新知识总库应提供全面的就业创业大数据资源及相关资讯信息，便于学生及时了解就业创业最新动态。其中就业类须包含招聘信息、实习信息、宣讲会信息等，以便于学生一站式集中获取就业信息；其中创业类须包含创业案例、计划书与资讯等，满足学生对于创投信息获取的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6.资源收录年限：2009年至今。</w:t>
            </w:r>
          </w:p>
        </w:tc>
      </w:tr>
      <w:tr w14:paraId="0D76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6F133B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32764C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2DF635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技术参数</w:t>
            </w:r>
          </w:p>
        </w:tc>
        <w:tc>
          <w:tcPr>
            <w:tcW w:w="2342" w:type="pct"/>
            <w:shd w:val="clear" w:color="auto" w:fill="auto"/>
            <w:noWrap w:val="0"/>
            <w:tcMar>
              <w:top w:w="-1" w:type="dxa"/>
              <w:left w:w="-1" w:type="dxa"/>
              <w:bottom w:w="-1" w:type="dxa"/>
              <w:right w:w="-1" w:type="dxa"/>
            </w:tcMar>
            <w:vAlign w:val="center"/>
          </w:tcPr>
          <w:p w14:paraId="63BB3F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一、资源方面</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资源范围：JobLib就业与创业创新知识总库须能够兼顾学生的就业和创业创新学习与技能训练需求，其中就业技能类应能全面覆盖求职流程的全部环节，包含就业技能视频、职业能力测评、就业大数据、就业知识资讯、名企攻略、简历课堂、面试课堂等资源；其中创业创新类应包含创业创新素养课堂、创业测评中心、创业创新资讯、创业创新案例精选、创业创新干货等资源，以满足学生的实际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视频资源：在数量方面，JobLib就业与创业创新知识总库就业与创业创新视频课程12000课时。在知识体系方面，视频资源应分类科学、体系健全、内容完整，其中就业类视频须按照学生的实际使用需求划分为“求职前准备——职业生涯规划”、“求职过程中——求职面试技巧”、“成功入职后——职业基本素养”三大类（阶段），覆盖自我认知、求职准备、简历制作、笔试面试、入职流程、职场适应、岗位技能提升、劳动权益保障等环节；其中创业类视频须覆盖创业认知、创业准备、创业创新实践、创业提升四大类（阶段）环节，按照行业领域来组建课程，便于学生精准查询与学习。</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3.试题资源：为便于学生在观看视频课程后能够切实掌握相关知识技能，JobLib就业与创业创新知识总库应采用“视频课程学习+课后习题巩固”的教学模式。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4.法律法规资源：JobLib就业与创业创新知识总库须包含中央及地方政府就业创业相关的法律法规工具书及就业创业司法案例。</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大数据资源：JobLib就业与创业创新知识总库应提供全面的就业创业大数据资源及相关资讯信息，便于学生及时了解就业创业最新动态。其中就业类须包含招聘信息、实习信息、宣讲会信息等，以便于学生一站式集中获取就业信息；其中创业类须包含创业案例、计划书与资讯等，满足学生对于创投信息获取的需求。</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二、平台功能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数据库须提供“视频课程学习与课后习题巩固相结合”的学习模式，即学生在观看视频课程之后可以作答相应的实操习题、习题前后附有相应的视频指导课程，以此提高视频课程学习的效果，并有效加强学生对就业、创业创新技能与知识的理解和掌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数据库须提供就业创业测评功能，其中就业测评须包含科学系统的职业方向测评与针对于不同类型从业人员的综合素质测评，帮助学生既能认清自身的职业性格，同时也能了解自身的最佳从业方向；创业测评须包含创业素质、创业能力、创业知识的系统测评，帮助创业者综合考量、精准定位自身能力水平。</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3.应提供整库检索方式。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4.数据库资源每周更。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5.提供远程访问模式，不限并发用户数。</w:t>
            </w:r>
          </w:p>
        </w:tc>
      </w:tr>
      <w:tr w14:paraId="4F78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41" w:type="pct"/>
            <w:vMerge w:val="continue"/>
            <w:shd w:val="clear" w:color="auto" w:fill="auto"/>
            <w:noWrap w:val="0"/>
            <w:tcMar>
              <w:top w:w="-1" w:type="dxa"/>
              <w:left w:w="-1" w:type="dxa"/>
              <w:bottom w:w="-1" w:type="dxa"/>
              <w:right w:w="-1" w:type="dxa"/>
            </w:tcMar>
            <w:vAlign w:val="center"/>
          </w:tcPr>
          <w:p w14:paraId="0F975D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129" w:type="pct"/>
            <w:vMerge w:val="continue"/>
            <w:shd w:val="clear" w:color="auto" w:fill="auto"/>
            <w:noWrap w:val="0"/>
            <w:tcMar>
              <w:top w:w="-1" w:type="dxa"/>
              <w:left w:w="-1" w:type="dxa"/>
              <w:bottom w:w="-1" w:type="dxa"/>
              <w:right w:w="-1" w:type="dxa"/>
            </w:tcMar>
            <w:vAlign w:val="center"/>
          </w:tcPr>
          <w:p w14:paraId="62A18F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986" w:type="pct"/>
            <w:shd w:val="clear" w:color="auto" w:fill="auto"/>
            <w:noWrap w:val="0"/>
            <w:tcMar>
              <w:top w:w="-1" w:type="dxa"/>
              <w:left w:w="-1" w:type="dxa"/>
              <w:bottom w:w="-1" w:type="dxa"/>
              <w:right w:w="-1" w:type="dxa"/>
            </w:tcMar>
            <w:vAlign w:val="center"/>
          </w:tcPr>
          <w:p w14:paraId="51B41D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服务要求</w:t>
            </w:r>
          </w:p>
        </w:tc>
        <w:tc>
          <w:tcPr>
            <w:tcW w:w="2342" w:type="pct"/>
            <w:shd w:val="clear" w:color="auto" w:fill="auto"/>
            <w:noWrap w:val="0"/>
            <w:tcMar>
              <w:top w:w="-1" w:type="dxa"/>
              <w:left w:w="-1" w:type="dxa"/>
              <w:bottom w:w="-1" w:type="dxa"/>
              <w:right w:w="-1" w:type="dxa"/>
            </w:tcMar>
            <w:vAlign w:val="center"/>
          </w:tcPr>
          <w:p w14:paraId="0430F32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1.提供网络、电话及EMAIL等远程服务，响应时间不超过1小时。若远程服务无法解决问题的，供应商须承诺24小时内提供免费现场服务。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2.在使用过程中，无论任何原因导致的数据库异常或无法使用的情况，均由供应商提供免费维护服务。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3.免费提供数据库培训讲座、知识竞赛等宣传活动服务。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4.数据库资源每周更。</w:t>
            </w:r>
          </w:p>
        </w:tc>
      </w:tr>
    </w:tbl>
    <w:p w14:paraId="7602663D">
      <w:pPr>
        <w:rPr>
          <w:rFonts w:hint="eastAsia" w:ascii="宋体" w:hAnsi="宋体" w:eastAsia="宋体" w:cs="宋体"/>
          <w:b/>
          <w:color w:val="000000"/>
          <w:kern w:val="44"/>
          <w:sz w:val="32"/>
          <w:szCs w:val="32"/>
          <w:highlight w:val="none"/>
        </w:rPr>
      </w:pPr>
      <w:r>
        <w:rPr>
          <w:rFonts w:hint="eastAsia" w:ascii="宋体" w:hAnsi="宋体" w:eastAsia="宋体" w:cs="宋体"/>
          <w:b/>
          <w:color w:val="000000"/>
          <w:kern w:val="44"/>
          <w:sz w:val="32"/>
          <w:szCs w:val="32"/>
          <w:highlight w:val="none"/>
        </w:rPr>
        <w:br w:type="page"/>
      </w:r>
    </w:p>
    <w:p w14:paraId="00407DAA">
      <w:pPr>
        <w:widowControl/>
        <w:tabs>
          <w:tab w:val="left" w:pos="3900"/>
        </w:tabs>
        <w:spacing w:line="520" w:lineRule="exact"/>
        <w:ind w:left="-4830" w:leftChars="-2300" w:right="-5061" w:rightChars="-2410"/>
        <w:jc w:val="center"/>
        <w:outlineLvl w:val="0"/>
        <w:rPr>
          <w:rFonts w:hint="eastAsia" w:ascii="宋体" w:hAnsi="宋体" w:eastAsia="宋体" w:cs="宋体"/>
          <w:b/>
          <w:color w:val="000000"/>
          <w:kern w:val="44"/>
          <w:sz w:val="32"/>
          <w:szCs w:val="32"/>
          <w:highlight w:val="none"/>
        </w:rPr>
      </w:pPr>
      <w:bookmarkStart w:id="115" w:name="_Toc10815"/>
      <w:r>
        <w:rPr>
          <w:rFonts w:hint="eastAsia" w:ascii="宋体" w:hAnsi="宋体" w:eastAsia="宋体" w:cs="宋体"/>
          <w:b/>
          <w:color w:val="000000"/>
          <w:kern w:val="44"/>
          <w:sz w:val="32"/>
          <w:szCs w:val="32"/>
          <w:highlight w:val="none"/>
        </w:rPr>
        <w:t>第四章 单一来源采购评定办法</w:t>
      </w:r>
      <w:bookmarkEnd w:id="98"/>
      <w:bookmarkEnd w:id="99"/>
      <w:bookmarkEnd w:id="100"/>
      <w:bookmarkEnd w:id="101"/>
      <w:bookmarkEnd w:id="102"/>
      <w:bookmarkEnd w:id="103"/>
      <w:bookmarkEnd w:id="104"/>
      <w:bookmarkEnd w:id="105"/>
      <w:bookmarkEnd w:id="115"/>
    </w:p>
    <w:p w14:paraId="0D5EBB16">
      <w:pPr>
        <w:spacing w:line="520" w:lineRule="exact"/>
        <w:ind w:firstLine="420" w:firstLineChars="175"/>
        <w:rPr>
          <w:rFonts w:hint="eastAsia" w:ascii="宋体" w:hAnsi="宋体" w:eastAsia="宋体" w:cs="宋体"/>
          <w:color w:val="000000"/>
          <w:sz w:val="24"/>
          <w:highlight w:val="none"/>
        </w:rPr>
      </w:pPr>
    </w:p>
    <w:p w14:paraId="3B1F0E8F">
      <w:pPr>
        <w:spacing w:line="360" w:lineRule="auto"/>
        <w:ind w:firstLine="367" w:firstLineChars="1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规范本次单一来源采购工作，选择成交单位，根据《中华人民共和国政府采购法》、《中华人民共和国政府采购法实施条例》及有关规定，结合本次采购活动的实际情况，按照公开、公正、公平的原则，特制定本评定办法。</w:t>
      </w:r>
    </w:p>
    <w:p w14:paraId="418FB17A">
      <w:pPr>
        <w:spacing w:line="360" w:lineRule="auto"/>
        <w:ind w:firstLine="369" w:firstLineChars="175"/>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一、协商小组</w:t>
      </w:r>
    </w:p>
    <w:p w14:paraId="1728EC1D">
      <w:pPr>
        <w:spacing w:line="360" w:lineRule="auto"/>
        <w:ind w:firstLine="367" w:firstLineChars="1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采购代理机构根据本次采购活动的特点依法组建协商小组，协商小组由采购人依法组建</w:t>
      </w:r>
      <w:r>
        <w:rPr>
          <w:rFonts w:hint="eastAsia" w:ascii="宋体" w:hAnsi="宋体" w:eastAsia="宋体" w:cs="宋体"/>
          <w:szCs w:val="21"/>
          <w:highlight w:val="none"/>
        </w:rPr>
        <w:t>：共3人，其中采购人代表1人，经济、技术类专家评委2人；</w:t>
      </w:r>
      <w:r>
        <w:rPr>
          <w:rFonts w:hint="eastAsia" w:ascii="宋体" w:hAnsi="宋体" w:eastAsia="宋体" w:cs="宋体"/>
          <w:color w:val="000000"/>
          <w:szCs w:val="21"/>
          <w:highlight w:val="none"/>
        </w:rPr>
        <w:t>技术、经济等方面的专家在相关专家库中随机抽取。协商小组依法对采购响应文件进行审查、质疑、评估和比较。协商小组可要求供应商对其单一来源响应文件进行澄清、说明，有关澄清的要求和答复均应以书面形式提交，作为采购响应文件的一部分。</w:t>
      </w:r>
    </w:p>
    <w:p w14:paraId="180AE226">
      <w:pPr>
        <w:spacing w:line="360" w:lineRule="auto"/>
        <w:ind w:firstLine="369" w:firstLineChars="175"/>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二、评审方法</w:t>
      </w:r>
    </w:p>
    <w:tbl>
      <w:tblPr>
        <w:tblStyle w:val="47"/>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66"/>
        <w:gridCol w:w="2419"/>
        <w:gridCol w:w="4691"/>
      </w:tblGrid>
      <w:tr w14:paraId="1F87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96" w:type="dxa"/>
            <w:gridSpan w:val="2"/>
            <w:noWrap w:val="0"/>
            <w:vAlign w:val="center"/>
          </w:tcPr>
          <w:p w14:paraId="174C28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2419" w:type="dxa"/>
            <w:noWrap w:val="0"/>
            <w:vAlign w:val="center"/>
          </w:tcPr>
          <w:p w14:paraId="7E9848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评审因素</w:t>
            </w:r>
          </w:p>
        </w:tc>
        <w:tc>
          <w:tcPr>
            <w:tcW w:w="4691" w:type="dxa"/>
            <w:noWrap w:val="0"/>
            <w:vAlign w:val="center"/>
          </w:tcPr>
          <w:p w14:paraId="5F3EF74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评审标准</w:t>
            </w:r>
          </w:p>
        </w:tc>
      </w:tr>
      <w:tr w14:paraId="4D6D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30" w:type="dxa"/>
            <w:vMerge w:val="restart"/>
            <w:noWrap w:val="0"/>
            <w:vAlign w:val="center"/>
          </w:tcPr>
          <w:p w14:paraId="3704114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w:t>
            </w:r>
          </w:p>
        </w:tc>
        <w:tc>
          <w:tcPr>
            <w:tcW w:w="1066" w:type="dxa"/>
            <w:vMerge w:val="restart"/>
            <w:noWrap w:val="0"/>
            <w:vAlign w:val="center"/>
          </w:tcPr>
          <w:p w14:paraId="4551D2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资格性评审标准</w:t>
            </w:r>
          </w:p>
        </w:tc>
        <w:tc>
          <w:tcPr>
            <w:tcW w:w="2419" w:type="dxa"/>
            <w:noWrap w:val="0"/>
            <w:vAlign w:val="center"/>
          </w:tcPr>
          <w:p w14:paraId="19F9B1F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具有独立承担民事责任的能力</w:t>
            </w:r>
          </w:p>
        </w:tc>
        <w:tc>
          <w:tcPr>
            <w:tcW w:w="4691" w:type="dxa"/>
            <w:noWrap w:val="0"/>
            <w:vAlign w:val="center"/>
          </w:tcPr>
          <w:p w14:paraId="3B86E32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提供法人或者其他组织的营业执照等证明文件，自然人的身份证明</w:t>
            </w:r>
            <w:r>
              <w:rPr>
                <w:rFonts w:hint="eastAsia" w:ascii="宋体" w:hAnsi="宋体" w:eastAsia="宋体" w:cs="宋体"/>
                <w:sz w:val="21"/>
                <w:szCs w:val="21"/>
                <w:highlight w:val="none"/>
                <w:lang w:eastAsia="zh-CN"/>
              </w:rPr>
              <w:t>。</w:t>
            </w:r>
          </w:p>
        </w:tc>
      </w:tr>
      <w:tr w14:paraId="3927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30" w:type="dxa"/>
            <w:vMerge w:val="continue"/>
            <w:noWrap w:val="0"/>
            <w:vAlign w:val="center"/>
          </w:tcPr>
          <w:p w14:paraId="723362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63656E7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74DCA43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lang w:val="en-US" w:eastAsia="zh-CN"/>
              </w:rPr>
              <w:t>具有良好的商业信誉和健全的财务会计制度</w:t>
            </w:r>
          </w:p>
        </w:tc>
        <w:tc>
          <w:tcPr>
            <w:tcW w:w="4691" w:type="dxa"/>
            <w:noWrap w:val="0"/>
            <w:vAlign w:val="center"/>
          </w:tcPr>
          <w:p w14:paraId="4A1754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提供2025年度财务审计报告，</w:t>
            </w:r>
            <w:r>
              <w:rPr>
                <w:rFonts w:hint="eastAsia" w:ascii="宋体" w:hAnsi="宋体" w:eastAsia="宋体" w:cs="宋体"/>
                <w:color w:val="000000"/>
                <w:sz w:val="21"/>
                <w:szCs w:val="21"/>
                <w:highlight w:val="none"/>
                <w:lang w:eastAsia="zh-CN"/>
              </w:rPr>
              <w:t>成立</w:t>
            </w:r>
            <w:r>
              <w:rPr>
                <w:rFonts w:hint="eastAsia" w:ascii="宋体" w:hAnsi="宋体" w:eastAsia="宋体" w:cs="宋体"/>
                <w:color w:val="000000"/>
                <w:sz w:val="21"/>
                <w:szCs w:val="21"/>
                <w:highlight w:val="none"/>
                <w:lang w:val="en-US" w:eastAsia="zh-CN"/>
              </w:rPr>
              <w:t>时间</w:t>
            </w:r>
            <w:r>
              <w:rPr>
                <w:rFonts w:hint="eastAsia" w:ascii="宋体" w:hAnsi="宋体" w:eastAsia="宋体" w:cs="宋体"/>
                <w:color w:val="000000"/>
                <w:sz w:val="21"/>
                <w:szCs w:val="21"/>
                <w:highlight w:val="none"/>
                <w:lang w:eastAsia="zh-CN"/>
              </w:rPr>
              <w:t>不</w:t>
            </w:r>
            <w:r>
              <w:rPr>
                <w:rFonts w:hint="eastAsia" w:ascii="宋体" w:hAnsi="宋体" w:eastAsia="宋体" w:cs="宋体"/>
                <w:color w:val="000000"/>
                <w:sz w:val="21"/>
                <w:szCs w:val="21"/>
                <w:highlight w:val="none"/>
                <w:lang w:val="en-US" w:eastAsia="zh-CN"/>
              </w:rPr>
              <w:t>足</w:t>
            </w:r>
            <w:r>
              <w:rPr>
                <w:rFonts w:hint="eastAsia" w:ascii="宋体" w:hAnsi="宋体" w:eastAsia="宋体" w:cs="宋体"/>
                <w:color w:val="000000"/>
                <w:sz w:val="21"/>
                <w:szCs w:val="21"/>
                <w:highlight w:val="none"/>
                <w:lang w:eastAsia="zh-CN"/>
              </w:rPr>
              <w:t>一年的按实际提供，新成立企业提供银行出具的资信证明</w:t>
            </w:r>
            <w:r>
              <w:rPr>
                <w:rFonts w:hint="eastAsia" w:ascii="宋体" w:hAnsi="宋体" w:cs="宋体"/>
                <w:color w:val="000000"/>
                <w:sz w:val="21"/>
                <w:szCs w:val="21"/>
                <w:highlight w:val="none"/>
                <w:lang w:eastAsia="zh-CN"/>
              </w:rPr>
              <w:t>。</w:t>
            </w:r>
          </w:p>
        </w:tc>
      </w:tr>
      <w:tr w14:paraId="344F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30" w:type="dxa"/>
            <w:vMerge w:val="continue"/>
            <w:noWrap w:val="0"/>
            <w:vAlign w:val="center"/>
          </w:tcPr>
          <w:p w14:paraId="40CF0A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26723E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0F1ABE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lang w:val="en-US" w:eastAsia="zh-CN"/>
              </w:rPr>
              <w:t>具有履行合同所必需的设备和专业技术能力</w:t>
            </w:r>
          </w:p>
        </w:tc>
        <w:tc>
          <w:tcPr>
            <w:tcW w:w="4691" w:type="dxa"/>
            <w:noWrap w:val="0"/>
            <w:vAlign w:val="center"/>
          </w:tcPr>
          <w:p w14:paraId="09B3AF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提供承诺书、格式自拟</w:t>
            </w:r>
            <w:r>
              <w:rPr>
                <w:rFonts w:hint="eastAsia" w:ascii="宋体" w:hAnsi="宋体" w:cs="宋体"/>
                <w:color w:val="000000"/>
                <w:sz w:val="21"/>
                <w:szCs w:val="21"/>
                <w:highlight w:val="none"/>
                <w:lang w:val="en-US" w:eastAsia="zh-CN"/>
              </w:rPr>
              <w:t>。</w:t>
            </w:r>
          </w:p>
        </w:tc>
      </w:tr>
      <w:tr w14:paraId="6ECC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30" w:type="dxa"/>
            <w:vMerge w:val="continue"/>
            <w:noWrap w:val="0"/>
            <w:vAlign w:val="center"/>
          </w:tcPr>
          <w:p w14:paraId="6535D0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195BAF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31BB8B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lang w:val="en-US" w:eastAsia="zh-CN"/>
              </w:rPr>
              <w:t>有依法缴纳税收和社会保障资金的良好记录</w:t>
            </w:r>
          </w:p>
        </w:tc>
        <w:tc>
          <w:tcPr>
            <w:tcW w:w="4691" w:type="dxa"/>
            <w:noWrap w:val="0"/>
            <w:vAlign w:val="center"/>
          </w:tcPr>
          <w:p w14:paraId="54B4E5B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1"/>
                <w:szCs w:val="21"/>
                <w:highlight w:val="none"/>
                <w:lang w:eastAsia="zh-CN"/>
              </w:rPr>
            </w:pP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年1月份以来的任意一个月依法缴纳税收证明和缴纳社保证明材料；依法免税或不需要缴纳社会保障资金的供应商，应提供相应文件证明其依法免税或不需要缴纳社会保障金</w:t>
            </w:r>
            <w:r>
              <w:rPr>
                <w:rFonts w:hint="eastAsia" w:ascii="宋体" w:hAnsi="宋体" w:cs="宋体"/>
                <w:color w:val="auto"/>
                <w:highlight w:val="none"/>
                <w:lang w:eastAsia="zh-CN"/>
              </w:rPr>
              <w:t>。</w:t>
            </w:r>
          </w:p>
        </w:tc>
      </w:tr>
      <w:tr w14:paraId="1475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30" w:type="dxa"/>
            <w:vMerge w:val="continue"/>
            <w:noWrap w:val="0"/>
            <w:vAlign w:val="center"/>
          </w:tcPr>
          <w:p w14:paraId="384EA9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6D128B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3DD2F7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lang w:val="en-US" w:eastAsia="zh-CN"/>
              </w:rPr>
              <w:t>参加政府采购活动前三年内，在经营活动中没有重大违法记录</w:t>
            </w:r>
            <w:r>
              <w:rPr>
                <w:rFonts w:hint="eastAsia" w:ascii="宋体" w:hAnsi="宋体" w:cs="宋体"/>
                <w:color w:val="000000"/>
                <w:sz w:val="21"/>
                <w:szCs w:val="21"/>
                <w:highlight w:val="none"/>
                <w:lang w:val="en-US" w:eastAsia="zh-CN"/>
              </w:rPr>
              <w:t>。</w:t>
            </w:r>
          </w:p>
        </w:tc>
        <w:tc>
          <w:tcPr>
            <w:tcW w:w="4691" w:type="dxa"/>
            <w:noWrap w:val="0"/>
            <w:vAlign w:val="center"/>
          </w:tcPr>
          <w:p w14:paraId="535190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提供承诺书，格式自拟</w:t>
            </w:r>
            <w:r>
              <w:rPr>
                <w:rFonts w:hint="eastAsia" w:ascii="宋体" w:hAnsi="宋体" w:cs="宋体"/>
                <w:color w:val="000000"/>
                <w:sz w:val="21"/>
                <w:szCs w:val="21"/>
                <w:highlight w:val="none"/>
                <w:lang w:val="en-US" w:eastAsia="zh-CN"/>
              </w:rPr>
              <w:t>。</w:t>
            </w:r>
          </w:p>
        </w:tc>
      </w:tr>
      <w:tr w14:paraId="67E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6C4FBD8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44A670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1D27AAD7">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cs="宋体"/>
                <w:szCs w:val="21"/>
                <w:highlight w:val="none"/>
              </w:rPr>
              <w:t>信誉要求</w:t>
            </w:r>
          </w:p>
        </w:tc>
        <w:tc>
          <w:tcPr>
            <w:tcW w:w="4691" w:type="dxa"/>
            <w:noWrap w:val="0"/>
            <w:vAlign w:val="center"/>
          </w:tcPr>
          <w:p w14:paraId="184C256C">
            <w:pPr>
              <w:keepNext w:val="0"/>
              <w:keepLines w:val="0"/>
              <w:widowControl/>
              <w:suppressLineNumbers w:val="0"/>
              <w:shd w:val="clear" w:color="auto" w:fill="auto"/>
              <w:spacing w:before="0" w:beforeAutospacing="0" w:after="0" w:afterAutospacing="0"/>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根据《关于在政府采购活动中查询及使用信用记录有关问题的通知》（财库〔2016〕125号）的规定，响应文件递交截止时间后协商开始前采购代理机构通过“信用中国”网站（www.creditchina.gov.cn）、“中国执行</w:t>
            </w:r>
            <w:r>
              <w:rPr>
                <w:rFonts w:hint="eastAsia" w:ascii="宋体" w:hAnsi="宋体" w:eastAsia="宋体" w:cs="宋体"/>
                <w:color w:val="000000"/>
                <w:sz w:val="21"/>
                <w:szCs w:val="21"/>
                <w:highlight w:val="none"/>
              </w:rPr>
              <w:t>信息公开网”网站（zxgk.court.gov.cn）和“中国政府采购网”网站（www.ccgp.gov.cn）查询企业的信用记录，列入“中国执行信息公开网”网站的“失信被执行人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信用中国”网站的“重大税收违法失信主体”和</w:t>
            </w:r>
            <w:r>
              <w:rPr>
                <w:rFonts w:hint="eastAsia" w:ascii="宋体" w:hAnsi="宋体" w:eastAsia="宋体" w:cs="宋体"/>
                <w:color w:val="000000"/>
                <w:sz w:val="21"/>
                <w:szCs w:val="21"/>
                <w:highlight w:val="none"/>
                <w:lang w:val="en-US" w:eastAsia="zh-CN"/>
              </w:rPr>
              <w:t>“中国政府采购网”网站的“政府采购严重违法失信行为记录名单”的供应商，将拒绝参与本次政府采购活动</w:t>
            </w:r>
            <w:r>
              <w:rPr>
                <w:rFonts w:hint="eastAsia" w:ascii="宋体" w:hAnsi="宋体" w:cs="宋体"/>
                <w:color w:val="000000"/>
                <w:sz w:val="21"/>
                <w:szCs w:val="21"/>
                <w:highlight w:val="none"/>
                <w:lang w:val="en-US" w:eastAsia="zh-CN"/>
              </w:rPr>
              <w:t>。</w:t>
            </w:r>
          </w:p>
        </w:tc>
      </w:tr>
      <w:tr w14:paraId="6104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6" w:type="dxa"/>
            <w:gridSpan w:val="4"/>
            <w:noWrap w:val="0"/>
            <w:vAlign w:val="center"/>
          </w:tcPr>
          <w:p w14:paraId="1762777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highlight w:val="none"/>
              </w:rPr>
            </w:pPr>
            <w:r>
              <w:rPr>
                <w:rFonts w:hint="eastAsia" w:ascii="宋体" w:hAnsi="宋体" w:eastAsia="宋体" w:cs="宋体"/>
                <w:b/>
                <w:bCs/>
                <w:kern w:val="0"/>
                <w:sz w:val="21"/>
                <w:szCs w:val="21"/>
                <w:highlight w:val="none"/>
              </w:rPr>
              <w:t>注：协商小组按以上资格评审标准对供应商的资格进行审查（以响应文件中所附相关证明材料的扫描件为准）。有一项不符合资格审查标准的，则供应商</w:t>
            </w:r>
            <w:r>
              <w:rPr>
                <w:rFonts w:hint="eastAsia" w:ascii="宋体" w:hAnsi="宋体" w:eastAsia="宋体" w:cs="宋体"/>
                <w:b/>
                <w:bCs/>
                <w:color w:val="000000"/>
                <w:kern w:val="0"/>
                <w:sz w:val="21"/>
                <w:szCs w:val="21"/>
                <w:highlight w:val="none"/>
                <w:lang w:bidi="ar"/>
              </w:rPr>
              <w:t>不能通过资格性评审</w:t>
            </w:r>
            <w:r>
              <w:rPr>
                <w:rFonts w:hint="eastAsia" w:ascii="宋体" w:hAnsi="宋体" w:eastAsia="宋体" w:cs="宋体"/>
                <w:b/>
                <w:bCs/>
                <w:kern w:val="0"/>
                <w:sz w:val="21"/>
                <w:szCs w:val="21"/>
                <w:highlight w:val="none"/>
              </w:rPr>
              <w:t>。</w:t>
            </w:r>
          </w:p>
        </w:tc>
      </w:tr>
      <w:tr w14:paraId="28F8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restart"/>
            <w:noWrap w:val="0"/>
            <w:vAlign w:val="center"/>
          </w:tcPr>
          <w:p w14:paraId="29B9741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w:t>
            </w:r>
          </w:p>
        </w:tc>
        <w:tc>
          <w:tcPr>
            <w:tcW w:w="1066" w:type="dxa"/>
            <w:vMerge w:val="restart"/>
            <w:noWrap w:val="0"/>
            <w:vAlign w:val="center"/>
          </w:tcPr>
          <w:p w14:paraId="21FF31A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符合性评审标准</w:t>
            </w:r>
          </w:p>
        </w:tc>
        <w:tc>
          <w:tcPr>
            <w:tcW w:w="2419" w:type="dxa"/>
            <w:shd w:val="clear" w:color="auto" w:fill="auto"/>
            <w:noWrap w:val="0"/>
            <w:vAlign w:val="center"/>
          </w:tcPr>
          <w:p w14:paraId="353F5594">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服务</w:t>
            </w:r>
            <w:r>
              <w:rPr>
                <w:rFonts w:hint="eastAsia" w:ascii="宋体" w:hAnsi="宋体" w:cs="宋体"/>
                <w:color w:val="000000"/>
                <w:sz w:val="21"/>
                <w:szCs w:val="21"/>
                <w:highlight w:val="none"/>
                <w:lang w:val="en-US" w:eastAsia="zh-CN"/>
              </w:rPr>
              <w:t>期限</w:t>
            </w:r>
          </w:p>
        </w:tc>
        <w:tc>
          <w:tcPr>
            <w:tcW w:w="4691" w:type="dxa"/>
            <w:shd w:val="clear" w:color="auto" w:fill="auto"/>
            <w:noWrap w:val="0"/>
            <w:vAlign w:val="center"/>
          </w:tcPr>
          <w:p w14:paraId="174DCD85">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自合同签订之日起1年</w:t>
            </w:r>
          </w:p>
        </w:tc>
      </w:tr>
      <w:tr w14:paraId="5E6E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599B33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20876F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10DA5F0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服务标准</w:t>
            </w:r>
          </w:p>
        </w:tc>
        <w:tc>
          <w:tcPr>
            <w:tcW w:w="4691" w:type="dxa"/>
            <w:noWrap w:val="0"/>
            <w:vAlign w:val="center"/>
          </w:tcPr>
          <w:p w14:paraId="6AE5ED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符合国家或行业规定的合格标准，满足采购人的要求。</w:t>
            </w:r>
          </w:p>
        </w:tc>
      </w:tr>
      <w:tr w14:paraId="089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3B7305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1540278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7E14D7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bidi="ar"/>
              </w:rPr>
            </w:pPr>
            <w:r>
              <w:rPr>
                <w:rFonts w:hint="eastAsia" w:ascii="宋体" w:hAnsi="宋体" w:eastAsia="宋体" w:cs="宋体"/>
                <w:kern w:val="0"/>
                <w:szCs w:val="21"/>
                <w:highlight w:val="none"/>
                <w:lang w:val="en-US" w:eastAsia="zh-CN"/>
              </w:rPr>
              <w:t>服务地点</w:t>
            </w:r>
          </w:p>
        </w:tc>
        <w:tc>
          <w:tcPr>
            <w:tcW w:w="4691" w:type="dxa"/>
            <w:noWrap w:val="0"/>
            <w:vAlign w:val="center"/>
          </w:tcPr>
          <w:p w14:paraId="598A765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Cs w:val="21"/>
                <w:highlight w:val="none"/>
                <w:lang w:val="en-US" w:eastAsia="zh-CN"/>
              </w:rPr>
              <w:t>采购人指定地点</w:t>
            </w:r>
          </w:p>
        </w:tc>
      </w:tr>
      <w:tr w14:paraId="1F0A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5015B9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1BDB80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7B0F40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响应报价</w:t>
            </w:r>
          </w:p>
        </w:tc>
        <w:tc>
          <w:tcPr>
            <w:tcW w:w="4691" w:type="dxa"/>
            <w:noWrap w:val="0"/>
            <w:vAlign w:val="center"/>
          </w:tcPr>
          <w:p w14:paraId="54A189C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不得高于最高限价</w:t>
            </w:r>
          </w:p>
        </w:tc>
      </w:tr>
      <w:tr w14:paraId="5D12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2C1B75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7A733C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0C2066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sz w:val="21"/>
                <w:szCs w:val="21"/>
                <w:highlight w:val="none"/>
              </w:rPr>
              <w:t>响应有效期</w:t>
            </w:r>
          </w:p>
        </w:tc>
        <w:tc>
          <w:tcPr>
            <w:tcW w:w="4691" w:type="dxa"/>
            <w:noWrap w:val="0"/>
            <w:vAlign w:val="center"/>
          </w:tcPr>
          <w:p w14:paraId="3B3734A8">
            <w:pPr>
              <w:keepNext w:val="0"/>
              <w:keepLines w:val="0"/>
              <w:suppressLineNumbers w:val="0"/>
              <w:tabs>
                <w:tab w:val="left" w:pos="5130"/>
              </w:tabs>
              <w:adjustRightInd w:val="0"/>
              <w:snapToGrid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响应文件递交截止之日起</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0日历天</w:t>
            </w:r>
          </w:p>
        </w:tc>
      </w:tr>
      <w:tr w14:paraId="1A4B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207FDCD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347119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5BF5B7D4">
            <w:pPr>
              <w:pStyle w:val="87"/>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w:t>
            </w:r>
          </w:p>
        </w:tc>
        <w:tc>
          <w:tcPr>
            <w:tcW w:w="4691" w:type="dxa"/>
            <w:noWrap w:val="0"/>
            <w:vAlign w:val="center"/>
          </w:tcPr>
          <w:p w14:paraId="0994F564">
            <w:pPr>
              <w:pStyle w:val="87"/>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sz w:val="21"/>
                <w:szCs w:val="21"/>
                <w:highlight w:val="none"/>
                <w:lang w:bidi="ar"/>
              </w:rPr>
              <w:t>符合第六章“响应文件格式”的规定</w:t>
            </w:r>
          </w:p>
        </w:tc>
      </w:tr>
      <w:tr w14:paraId="6B07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Merge w:val="continue"/>
            <w:noWrap w:val="0"/>
            <w:vAlign w:val="center"/>
          </w:tcPr>
          <w:p w14:paraId="0FE32C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1066" w:type="dxa"/>
            <w:vMerge w:val="continue"/>
            <w:noWrap w:val="0"/>
            <w:vAlign w:val="center"/>
          </w:tcPr>
          <w:p w14:paraId="66538C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p>
        </w:tc>
        <w:tc>
          <w:tcPr>
            <w:tcW w:w="2419" w:type="dxa"/>
            <w:noWrap w:val="0"/>
            <w:vAlign w:val="center"/>
          </w:tcPr>
          <w:p w14:paraId="61EE471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响应文件格式</w:t>
            </w:r>
          </w:p>
        </w:tc>
        <w:tc>
          <w:tcPr>
            <w:tcW w:w="4691" w:type="dxa"/>
            <w:noWrap w:val="0"/>
            <w:vAlign w:val="center"/>
          </w:tcPr>
          <w:p w14:paraId="655E2EDB">
            <w:pPr>
              <w:keepNext w:val="0"/>
              <w:keepLines w:val="0"/>
              <w:suppressLineNumbers w:val="0"/>
              <w:tabs>
                <w:tab w:val="left" w:pos="5130"/>
              </w:tabs>
              <w:adjustRightInd w:val="0"/>
              <w:snapToGrid w:val="0"/>
              <w:spacing w:before="0" w:beforeAutospacing="0" w:after="0" w:afterAutospacing="0" w:line="360"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符合第六章“响应文件格式”的规定</w:t>
            </w:r>
          </w:p>
        </w:tc>
      </w:tr>
    </w:tbl>
    <w:p w14:paraId="16A9C0CD">
      <w:pPr>
        <w:shd w:val="clear" w:color="auto" w:fill="auto"/>
        <w:spacing w:line="52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三、评审顺序</w:t>
      </w:r>
    </w:p>
    <w:p w14:paraId="4A876616">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1.资格性审查：协商小组应当对供应商的资格进行审查，以确定供应商是否具备响应资格。资格性审查未通过的响应将被拒绝。</w:t>
      </w:r>
    </w:p>
    <w:p w14:paraId="538D0E38">
      <w:pPr>
        <w:shd w:val="clear" w:color="auto" w:fill="auto"/>
        <w:spacing w:line="5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2.符合性审查：协商小组应当对供应商的响应文件进行符合性审查，以确定其是否满足单一来源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的实质性要求。符合性审查未通过的响应将被拒绝。</w:t>
      </w:r>
    </w:p>
    <w:p w14:paraId="608B59A7">
      <w:pPr>
        <w:shd w:val="clear" w:color="auto" w:fill="auto"/>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协商</w:t>
      </w:r>
      <w:r>
        <w:rPr>
          <w:rFonts w:hint="eastAsia" w:ascii="宋体" w:hAnsi="宋体" w:eastAsia="宋体" w:cs="宋体"/>
          <w:color w:val="000000"/>
          <w:szCs w:val="21"/>
          <w:highlight w:val="none"/>
        </w:rPr>
        <w:t>：</w:t>
      </w:r>
      <w:r>
        <w:rPr>
          <w:rFonts w:hint="eastAsia" w:ascii="宋体" w:hAnsi="宋体" w:cs="宋体"/>
          <w:color w:val="000000"/>
          <w:szCs w:val="21"/>
          <w:highlight w:val="none"/>
        </w:rPr>
        <w:t>资格性审查</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符</w:t>
      </w:r>
      <w:r>
        <w:rPr>
          <w:rFonts w:hint="eastAsia" w:ascii="宋体" w:hAnsi="宋体" w:eastAsia="宋体" w:cs="宋体"/>
          <w:color w:val="000000"/>
          <w:szCs w:val="21"/>
          <w:highlight w:val="none"/>
          <w:lang w:eastAsia="zh-CN"/>
        </w:rPr>
        <w:t>合性审查结束后，协商小组与供应商商定合理的成交价格并保证采购项目质量，协商后的价格，即作为供应商的最终报价。</w:t>
      </w:r>
    </w:p>
    <w:p w14:paraId="551732A2">
      <w:pPr>
        <w:shd w:val="clear" w:color="auto" w:fill="auto"/>
        <w:spacing w:line="520" w:lineRule="exact"/>
        <w:ind w:firstLine="369" w:firstLineChars="175"/>
        <w:rPr>
          <w:rFonts w:hint="eastAsia" w:ascii="宋体" w:hAnsi="宋体" w:cs="宋体"/>
          <w:b/>
          <w:bCs/>
          <w:color w:val="000000"/>
          <w:szCs w:val="21"/>
          <w:highlight w:val="none"/>
        </w:rPr>
      </w:pPr>
      <w:r>
        <w:rPr>
          <w:rFonts w:hint="eastAsia" w:ascii="宋体" w:hAnsi="宋体" w:cs="宋体"/>
          <w:b/>
          <w:bCs/>
          <w:color w:val="000000"/>
          <w:szCs w:val="21"/>
          <w:highlight w:val="none"/>
        </w:rPr>
        <w:t>四、确定成交供应商</w:t>
      </w:r>
    </w:p>
    <w:p w14:paraId="1E463A56">
      <w:pPr>
        <w:shd w:val="clear" w:color="auto" w:fill="auto"/>
        <w:spacing w:line="520" w:lineRule="exact"/>
        <w:ind w:firstLine="367" w:firstLineChars="175"/>
        <w:rPr>
          <w:rFonts w:hint="eastAsia" w:ascii="宋体" w:hAnsi="宋体" w:cs="宋体"/>
          <w:color w:val="000000"/>
          <w:szCs w:val="21"/>
          <w:highlight w:val="none"/>
        </w:rPr>
      </w:pPr>
      <w:r>
        <w:rPr>
          <w:rFonts w:hint="eastAsia" w:ascii="宋体" w:hAnsi="宋体" w:cs="宋体"/>
          <w:color w:val="000000"/>
          <w:szCs w:val="21"/>
          <w:highlight w:val="none"/>
        </w:rPr>
        <w:t>协商小组按照单一来源</w:t>
      </w:r>
      <w:r>
        <w:rPr>
          <w:rFonts w:hint="eastAsia" w:ascii="宋体" w:hAnsi="宋体" w:cs="宋体"/>
          <w:color w:val="000000"/>
          <w:szCs w:val="21"/>
          <w:highlight w:val="none"/>
          <w:lang w:eastAsia="zh-CN"/>
        </w:rPr>
        <w:t>采购文件</w:t>
      </w:r>
      <w:r>
        <w:rPr>
          <w:rFonts w:hint="eastAsia" w:ascii="宋体" w:hAnsi="宋体" w:cs="宋体"/>
          <w:color w:val="000000"/>
          <w:szCs w:val="21"/>
          <w:highlight w:val="none"/>
        </w:rPr>
        <w:t>要求对供应商响应文件进行审查合格，确定单一来源供应商为成交人</w:t>
      </w:r>
      <w:r>
        <w:rPr>
          <w:rFonts w:hint="eastAsia" w:ascii="宋体" w:hAnsi="宋体" w:cs="宋体"/>
          <w:color w:val="000000"/>
          <w:szCs w:val="21"/>
          <w:highlight w:val="none"/>
          <w:lang w:eastAsia="zh-CN"/>
        </w:rPr>
        <w:t>，并编写协商情况记录</w:t>
      </w:r>
      <w:r>
        <w:rPr>
          <w:rFonts w:hint="eastAsia" w:ascii="宋体" w:hAnsi="宋体" w:cs="宋体"/>
          <w:color w:val="000000"/>
          <w:szCs w:val="21"/>
          <w:highlight w:val="none"/>
        </w:rPr>
        <w:t>。</w:t>
      </w:r>
    </w:p>
    <w:p w14:paraId="5E2592A4">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br w:type="page"/>
      </w:r>
    </w:p>
    <w:p w14:paraId="4CDE6D5C">
      <w:pPr>
        <w:pStyle w:val="3"/>
        <w:spacing w:line="520" w:lineRule="exact"/>
        <w:ind w:firstLine="200"/>
        <w:rPr>
          <w:rFonts w:hint="eastAsia" w:ascii="宋体" w:hAnsi="宋体" w:eastAsia="宋体" w:cs="宋体"/>
          <w:bCs w:val="0"/>
          <w:color w:val="000000"/>
          <w:highlight w:val="none"/>
        </w:rPr>
      </w:pPr>
      <w:bookmarkStart w:id="116" w:name="_Toc12651"/>
      <w:r>
        <w:rPr>
          <w:rFonts w:hint="eastAsia" w:ascii="宋体" w:hAnsi="宋体" w:cs="宋体"/>
          <w:color w:val="000000"/>
          <w:szCs w:val="21"/>
          <w:highlight w:val="none"/>
          <w:lang w:eastAsia="zh-CN"/>
        </w:rPr>
        <w:t>第五章</w:t>
      </w:r>
      <w:r>
        <w:rPr>
          <w:rFonts w:hint="eastAsia" w:ascii="宋体" w:hAnsi="宋体" w:cs="宋体"/>
          <w:color w:val="000000"/>
          <w:szCs w:val="21"/>
          <w:highlight w:val="none"/>
          <w:lang w:val="en-US" w:eastAsia="zh-CN"/>
        </w:rPr>
        <w:t xml:space="preserve"> </w:t>
      </w:r>
      <w:r>
        <w:rPr>
          <w:rFonts w:hint="eastAsia" w:ascii="宋体" w:hAnsi="宋体" w:eastAsia="宋体" w:cs="宋体"/>
          <w:bCs w:val="0"/>
          <w:color w:val="000000"/>
          <w:highlight w:val="none"/>
          <w:lang w:val="en-US" w:eastAsia="zh-CN"/>
        </w:rPr>
        <w:t>合同</w:t>
      </w:r>
      <w:r>
        <w:rPr>
          <w:rFonts w:hint="eastAsia" w:ascii="宋体" w:hAnsi="宋体" w:cs="宋体"/>
          <w:color w:val="000000"/>
          <w:szCs w:val="21"/>
          <w:highlight w:val="none"/>
          <w:lang w:val="en-US" w:eastAsia="zh-CN"/>
        </w:rPr>
        <w:t>格式</w:t>
      </w:r>
      <w:bookmarkEnd w:id="106"/>
      <w:bookmarkEnd w:id="107"/>
      <w:bookmarkEnd w:id="108"/>
      <w:bookmarkEnd w:id="109"/>
      <w:bookmarkEnd w:id="110"/>
      <w:bookmarkEnd w:id="111"/>
      <w:bookmarkEnd w:id="112"/>
      <w:bookmarkEnd w:id="113"/>
      <w:bookmarkEnd w:id="116"/>
      <w:bookmarkStart w:id="117" w:name="_Hlt487972895"/>
      <w:bookmarkEnd w:id="117"/>
      <w:bookmarkStart w:id="118" w:name="_Toc24576"/>
      <w:bookmarkStart w:id="119" w:name="_Toc16788"/>
      <w:bookmarkStart w:id="120" w:name="_Toc270604617"/>
      <w:bookmarkStart w:id="121" w:name="_Toc23166"/>
      <w:bookmarkStart w:id="122" w:name="_Toc22273"/>
      <w:bookmarkStart w:id="123" w:name="_Toc29751"/>
      <w:bookmarkStart w:id="124" w:name="_Toc31382"/>
      <w:bookmarkStart w:id="125" w:name="_Toc26789"/>
      <w:bookmarkStart w:id="126" w:name="_Toc6763"/>
      <w:bookmarkStart w:id="127" w:name="_Toc21683"/>
      <w:bookmarkStart w:id="128" w:name="_Toc26295"/>
      <w:bookmarkStart w:id="129" w:name="_Toc12601"/>
      <w:bookmarkStart w:id="130" w:name="_Toc18009"/>
      <w:bookmarkStart w:id="131" w:name="_Toc77872494"/>
      <w:bookmarkStart w:id="132" w:name="_Toc105"/>
      <w:bookmarkStart w:id="133" w:name="_Toc19203"/>
      <w:bookmarkStart w:id="134" w:name="_Toc29217"/>
    </w:p>
    <w:p w14:paraId="0558673B">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1A0ACC0F">
      <w:pPr>
        <w:spacing w:line="480" w:lineRule="auto"/>
        <w:jc w:val="center"/>
        <w:rPr>
          <w:rFonts w:ascii="黑体" w:hAnsi="黑体" w:eastAsia="黑体"/>
          <w:b/>
          <w:sz w:val="32"/>
          <w:szCs w:val="32"/>
          <w:highlight w:val="none"/>
        </w:rPr>
      </w:pPr>
      <w:bookmarkStart w:id="135" w:name="_Hlk89160999"/>
      <w:r>
        <w:rPr>
          <w:rFonts w:hint="eastAsia" w:ascii="宋体" w:hAnsi="宋体" w:eastAsia="宋体" w:cs="宋体"/>
          <w:b/>
          <w:color w:val="000000"/>
          <w:sz w:val="28"/>
          <w:szCs w:val="28"/>
          <w:highlight w:val="none"/>
          <w:lang w:val="en-US" w:eastAsia="zh-CN"/>
        </w:rPr>
        <w:t>洛阳理工学院2026年图书文献资源建设-数据库购置项目</w:t>
      </w:r>
      <w:r>
        <w:rPr>
          <w:rFonts w:hint="eastAsia" w:ascii="黑体" w:hAnsi="黑体" w:eastAsia="黑体"/>
          <w:b/>
          <w:sz w:val="28"/>
          <w:szCs w:val="28"/>
          <w:highlight w:val="none"/>
        </w:rPr>
        <w:t>包</w:t>
      </w:r>
      <w:r>
        <w:rPr>
          <w:rFonts w:hint="eastAsia" w:ascii="黑体" w:hAnsi="黑体" w:eastAsia="黑体"/>
          <w:b/>
          <w:sz w:val="28"/>
          <w:szCs w:val="28"/>
          <w:highlight w:val="none"/>
          <w:lang w:val="en-US" w:eastAsia="zh-CN"/>
        </w:rPr>
        <w:t xml:space="preserve">  </w:t>
      </w:r>
      <w:r>
        <w:rPr>
          <w:rFonts w:hint="eastAsia" w:ascii="黑体" w:hAnsi="黑体" w:eastAsia="黑体"/>
          <w:b/>
          <w:sz w:val="28"/>
          <w:szCs w:val="28"/>
          <w:highlight w:val="none"/>
        </w:rPr>
        <w:t>合同</w:t>
      </w:r>
    </w:p>
    <w:bookmarkEnd w:id="135"/>
    <w:p w14:paraId="41BD5108">
      <w:pPr>
        <w:snapToGrid w:val="0"/>
        <w:spacing w:line="44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合同编号：豫财单一采购-2026-63（</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w:t>
      </w:r>
    </w:p>
    <w:p w14:paraId="183DD3C9">
      <w:pPr>
        <w:snapToGrid w:val="0"/>
        <w:spacing w:line="440" w:lineRule="exact"/>
        <w:jc w:val="center"/>
        <w:rPr>
          <w:rFonts w:hint="eastAsia" w:asciiTheme="minorEastAsia" w:hAnsiTheme="minorEastAsia" w:eastAsiaTheme="minorEastAsia" w:cstheme="minorEastAsia"/>
          <w:sz w:val="21"/>
          <w:szCs w:val="21"/>
          <w:highlight w:val="none"/>
        </w:rPr>
      </w:pPr>
      <w:bookmarkStart w:id="136" w:name="_Hlk89180262"/>
      <w:bookmarkStart w:id="137" w:name="_Hlk89161073"/>
    </w:p>
    <w:p w14:paraId="2CF92149">
      <w:pPr>
        <w:snapToGrid w:val="0"/>
        <w:spacing w:after="156" w:afterLines="50" w:line="440" w:lineRule="exact"/>
        <w:ind w:firstLine="482"/>
        <w:rPr>
          <w:rFonts w:hint="eastAsia" w:asciiTheme="minorEastAsia" w:hAnsiTheme="minorEastAsia" w:eastAsiaTheme="minorEastAsia" w:cstheme="minorEastAsia"/>
          <w:bCs/>
          <w:sz w:val="21"/>
          <w:szCs w:val="21"/>
          <w:highlight w:val="none"/>
          <w:u w:val="single"/>
          <w:lang w:val="en-US" w:eastAsia="zh-CN"/>
        </w:rPr>
      </w:pPr>
      <w:r>
        <w:rPr>
          <w:rFonts w:hint="eastAsia" w:asciiTheme="minorEastAsia" w:hAnsiTheme="minorEastAsia" w:eastAsiaTheme="minorEastAsia" w:cstheme="minorEastAsia"/>
          <w:b/>
          <w:bCs/>
          <w:sz w:val="21"/>
          <w:szCs w:val="21"/>
          <w:highlight w:val="none"/>
        </w:rPr>
        <w:t>采购人</w:t>
      </w:r>
      <w:r>
        <w:rPr>
          <w:rFonts w:hint="eastAsia" w:asciiTheme="minorEastAsia" w:hAnsiTheme="minorEastAsia" w:eastAsiaTheme="minorEastAsia" w:cstheme="minorEastAsia"/>
          <w:bCs/>
          <w:sz w:val="21"/>
          <w:szCs w:val="21"/>
          <w:highlight w:val="none"/>
        </w:rPr>
        <w:t>（甲方）：</w:t>
      </w:r>
      <w:r>
        <w:rPr>
          <w:rFonts w:hint="eastAsia" w:asciiTheme="minorEastAsia" w:hAnsiTheme="minorEastAsia" w:eastAsiaTheme="minorEastAsia" w:cstheme="minorEastAsia"/>
          <w:bCs/>
          <w:sz w:val="21"/>
          <w:szCs w:val="21"/>
          <w:highlight w:val="none"/>
          <w:u w:val="single"/>
        </w:rPr>
        <w:t>洛阳理工学院</w:t>
      </w:r>
      <w:r>
        <w:rPr>
          <w:rFonts w:hint="eastAsia" w:asciiTheme="minorEastAsia" w:hAnsiTheme="minorEastAsia" w:eastAsiaTheme="minorEastAsia" w:cstheme="minorEastAsia"/>
          <w:bCs/>
          <w:sz w:val="21"/>
          <w:szCs w:val="21"/>
          <w:highlight w:val="none"/>
          <w:u w:val="single"/>
          <w:lang w:val="en-US" w:eastAsia="zh-CN"/>
        </w:rPr>
        <w:t xml:space="preserve">                     </w:t>
      </w:r>
    </w:p>
    <w:p w14:paraId="1C669634">
      <w:pPr>
        <w:snapToGrid w:val="0"/>
        <w:spacing w:after="156" w:afterLines="50" w:line="440" w:lineRule="exact"/>
        <w:ind w:firstLine="482"/>
        <w:rPr>
          <w:rFonts w:hint="eastAsia" w:asciiTheme="minorEastAsia" w:hAnsiTheme="minorEastAsia" w:eastAsiaTheme="minorEastAsia" w:cstheme="minorEastAsia"/>
          <w:bCs/>
          <w:sz w:val="21"/>
          <w:szCs w:val="21"/>
          <w:highlight w:val="none"/>
          <w:u w:val="single"/>
          <w:lang w:val="en-US" w:eastAsia="zh-CN"/>
        </w:rPr>
      </w:pPr>
      <w:r>
        <w:rPr>
          <w:rFonts w:hint="eastAsia" w:asciiTheme="minorEastAsia" w:hAnsiTheme="minorEastAsia" w:eastAsiaTheme="minorEastAsia" w:cstheme="minorEastAsia"/>
          <w:b/>
          <w:bCs/>
          <w:sz w:val="21"/>
          <w:szCs w:val="21"/>
          <w:highlight w:val="none"/>
        </w:rPr>
        <w:t>供应商</w:t>
      </w:r>
      <w:r>
        <w:rPr>
          <w:rFonts w:hint="eastAsia" w:asciiTheme="minorEastAsia" w:hAnsiTheme="minorEastAsia" w:eastAsiaTheme="minorEastAsia" w:cstheme="minorEastAsia"/>
          <w:bCs/>
          <w:sz w:val="21"/>
          <w:szCs w:val="21"/>
          <w:highlight w:val="none"/>
        </w:rPr>
        <w:t>（乙方）：</w:t>
      </w:r>
      <w:bookmarkEnd w:id="136"/>
      <w:r>
        <w:rPr>
          <w:rFonts w:hint="eastAsia" w:asciiTheme="minorEastAsia" w:hAnsiTheme="minorEastAsia" w:eastAsiaTheme="minorEastAsia" w:cstheme="minorEastAsia"/>
          <w:bCs/>
          <w:sz w:val="21"/>
          <w:szCs w:val="21"/>
          <w:highlight w:val="none"/>
          <w:u w:val="single"/>
          <w:lang w:val="en-US" w:eastAsia="zh-CN"/>
        </w:rPr>
        <w:t xml:space="preserve">                                </w:t>
      </w:r>
    </w:p>
    <w:p w14:paraId="13BF7B9D">
      <w:pPr>
        <w:pStyle w:val="18"/>
        <w:jc w:val="right"/>
        <w:rPr>
          <w:rFonts w:hint="eastAsia" w:asciiTheme="minorEastAsia" w:hAnsiTheme="minorEastAsia" w:eastAsiaTheme="minorEastAsia" w:cstheme="minorEastAsia"/>
          <w:sz w:val="21"/>
          <w:szCs w:val="21"/>
          <w:highlight w:val="none"/>
        </w:rPr>
      </w:pPr>
    </w:p>
    <w:bookmarkEnd w:id="137"/>
    <w:p w14:paraId="77B73DB4">
      <w:pPr>
        <w:snapToGrid w:val="0"/>
        <w:spacing w:after="156" w:afterLines="50" w:line="440" w:lineRule="exact"/>
        <w:ind w:firstLine="48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根据《中华人民共和国民法典》、《中华人民共和国著作权法》和其它相关法律法规，甲乙双方就甲方获得许可使用乙方</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及相关服务事宜，协商一致，达成如下意见，共同遵照执行。甲、乙双方本着诚实守信的原则，协商一致并签订本合同，共同遵守如下条款：</w:t>
      </w:r>
    </w:p>
    <w:p w14:paraId="7B3FCE7C">
      <w:pPr>
        <w:snapToGrid w:val="0"/>
        <w:spacing w:line="440" w:lineRule="exact"/>
        <w:ind w:firstLine="48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1.合同金额及期限                                       </w:t>
      </w:r>
      <w:r>
        <w:rPr>
          <w:rFonts w:hint="eastAsia" w:asciiTheme="minorEastAsia" w:hAnsiTheme="minorEastAsia" w:eastAsiaTheme="minorEastAsia" w:cstheme="minorEastAsia"/>
          <w:sz w:val="21"/>
          <w:szCs w:val="21"/>
          <w:highlight w:val="none"/>
        </w:rPr>
        <w:t>单位：人民币/元</w:t>
      </w:r>
    </w:p>
    <w:tbl>
      <w:tblPr>
        <w:tblStyle w:val="47"/>
        <w:tblW w:w="9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667"/>
        <w:gridCol w:w="3199"/>
        <w:gridCol w:w="3465"/>
        <w:gridCol w:w="1701"/>
      </w:tblGrid>
      <w:tr w14:paraId="30A2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07" w:hRule="atLeast"/>
          <w:jc w:val="center"/>
        </w:trPr>
        <w:tc>
          <w:tcPr>
            <w:tcW w:w="667" w:type="dxa"/>
            <w:tcMar>
              <w:top w:w="0" w:type="dxa"/>
              <w:left w:w="108" w:type="dxa"/>
              <w:bottom w:w="0" w:type="dxa"/>
              <w:right w:w="108" w:type="dxa"/>
            </w:tcMar>
            <w:vAlign w:val="center"/>
          </w:tcPr>
          <w:p w14:paraId="3126C0AA">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199" w:type="dxa"/>
            <w:tcMar>
              <w:top w:w="0" w:type="dxa"/>
              <w:left w:w="108" w:type="dxa"/>
              <w:bottom w:w="0" w:type="dxa"/>
              <w:right w:w="108" w:type="dxa"/>
            </w:tcMar>
            <w:vAlign w:val="center"/>
          </w:tcPr>
          <w:p w14:paraId="444B3E3F">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数据库名称</w:t>
            </w:r>
          </w:p>
        </w:tc>
        <w:tc>
          <w:tcPr>
            <w:tcW w:w="3465" w:type="dxa"/>
            <w:tcMar>
              <w:top w:w="0" w:type="dxa"/>
              <w:left w:w="108" w:type="dxa"/>
              <w:bottom w:w="0" w:type="dxa"/>
              <w:right w:w="108" w:type="dxa"/>
            </w:tcMar>
            <w:vAlign w:val="center"/>
          </w:tcPr>
          <w:p w14:paraId="1E6EE4EA">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服务期限</w:t>
            </w:r>
          </w:p>
        </w:tc>
        <w:tc>
          <w:tcPr>
            <w:tcW w:w="1701" w:type="dxa"/>
            <w:tcMar>
              <w:top w:w="0" w:type="dxa"/>
              <w:left w:w="108" w:type="dxa"/>
              <w:bottom w:w="0" w:type="dxa"/>
              <w:right w:w="108" w:type="dxa"/>
            </w:tcMar>
            <w:vAlign w:val="center"/>
          </w:tcPr>
          <w:p w14:paraId="5C96DE19">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金额</w:t>
            </w:r>
          </w:p>
        </w:tc>
      </w:tr>
      <w:tr w14:paraId="05F4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01" w:hRule="atLeast"/>
          <w:jc w:val="center"/>
        </w:trPr>
        <w:tc>
          <w:tcPr>
            <w:tcW w:w="667" w:type="dxa"/>
            <w:tcMar>
              <w:top w:w="0" w:type="dxa"/>
              <w:left w:w="108" w:type="dxa"/>
              <w:bottom w:w="0" w:type="dxa"/>
              <w:right w:w="108" w:type="dxa"/>
            </w:tcMar>
            <w:vAlign w:val="center"/>
          </w:tcPr>
          <w:p w14:paraId="3ED81D8C">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199" w:type="dxa"/>
            <w:tcMar>
              <w:top w:w="0" w:type="dxa"/>
              <w:left w:w="108" w:type="dxa"/>
              <w:bottom w:w="0" w:type="dxa"/>
              <w:right w:w="108" w:type="dxa"/>
            </w:tcMar>
            <w:vAlign w:val="center"/>
          </w:tcPr>
          <w:p w14:paraId="07309A39">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tc>
        <w:tc>
          <w:tcPr>
            <w:tcW w:w="3465" w:type="dxa"/>
            <w:tcMar>
              <w:top w:w="0" w:type="dxa"/>
              <w:left w:w="108" w:type="dxa"/>
              <w:bottom w:w="0" w:type="dxa"/>
              <w:right w:w="108" w:type="dxa"/>
            </w:tcMar>
            <w:vAlign w:val="center"/>
          </w:tcPr>
          <w:p w14:paraId="791B06CB">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年</w:t>
            </w: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月</w:t>
            </w: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日—</w:t>
            </w: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年</w:t>
            </w: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月</w:t>
            </w: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1"/>
                <w:szCs w:val="21"/>
                <w:highlight w:val="none"/>
              </w:rPr>
              <w:t>日</w:t>
            </w:r>
          </w:p>
        </w:tc>
        <w:tc>
          <w:tcPr>
            <w:tcW w:w="1701" w:type="dxa"/>
            <w:tcMar>
              <w:top w:w="0" w:type="dxa"/>
              <w:left w:w="108" w:type="dxa"/>
              <w:bottom w:w="0" w:type="dxa"/>
              <w:right w:w="108" w:type="dxa"/>
            </w:tcMar>
            <w:vAlign w:val="center"/>
          </w:tcPr>
          <w:p w14:paraId="12731637">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Cs/>
                <w:color w:val="000000"/>
                <w:sz w:val="21"/>
                <w:szCs w:val="21"/>
                <w:highlight w:val="none"/>
                <w:lang w:eastAsia="zh-CN"/>
              </w:rPr>
            </w:pPr>
            <w:r>
              <w:rPr>
                <w:rFonts w:hint="eastAsia" w:asciiTheme="minorEastAsia" w:hAnsiTheme="minorEastAsia" w:eastAsiaTheme="minorEastAsia" w:cstheme="minorEastAsia"/>
                <w:bCs/>
                <w:color w:val="000000"/>
                <w:sz w:val="21"/>
                <w:szCs w:val="21"/>
                <w:highlight w:val="none"/>
                <w:lang w:val="en-US" w:eastAsia="zh-CN"/>
              </w:rPr>
              <w:t xml:space="preserve"> </w:t>
            </w:r>
          </w:p>
        </w:tc>
      </w:tr>
      <w:tr w14:paraId="71472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7" w:hRule="atLeast"/>
          <w:jc w:val="center"/>
        </w:trPr>
        <w:tc>
          <w:tcPr>
            <w:tcW w:w="9032" w:type="dxa"/>
            <w:gridSpan w:val="4"/>
            <w:tcMar>
              <w:top w:w="0" w:type="dxa"/>
              <w:left w:w="108" w:type="dxa"/>
              <w:bottom w:w="0" w:type="dxa"/>
              <w:right w:w="108" w:type="dxa"/>
            </w:tcMar>
            <w:vAlign w:val="center"/>
          </w:tcPr>
          <w:p w14:paraId="33F53881">
            <w:pPr>
              <w:keepNext w:val="0"/>
              <w:keepLines w:val="0"/>
              <w:suppressLineNumbers w:val="0"/>
              <w:spacing w:before="0" w:beforeAutospacing="0" w:after="0" w:afterAutospacing="0" w:line="440" w:lineRule="exact"/>
              <w:ind w:left="0" w:right="0" w:firstLine="33" w:firstLineChars="1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r>
              <w:rPr>
                <w:rFonts w:hint="eastAsia" w:asciiTheme="minorEastAsia" w:hAnsiTheme="minorEastAsia" w:eastAsiaTheme="minorEastAsia" w:cstheme="minorEastAsia"/>
                <w:bCs/>
                <w:sz w:val="21"/>
                <w:szCs w:val="21"/>
                <w:highlight w:val="none"/>
              </w:rPr>
              <w:t>（人民币大写）</w:t>
            </w:r>
            <w:r>
              <w:rPr>
                <w:rFonts w:hint="eastAsia" w:asciiTheme="minorEastAsia" w:hAnsiTheme="minorEastAsia" w:eastAsiaTheme="minorEastAsia" w:cstheme="minorEastAsia"/>
                <w:bCs/>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小写：</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元</w:t>
            </w:r>
          </w:p>
        </w:tc>
      </w:tr>
    </w:tbl>
    <w:p w14:paraId="527ECE09">
      <w:pPr>
        <w:snapToGrid w:val="0"/>
        <w:spacing w:line="440" w:lineRule="exact"/>
        <w:ind w:firstLine="48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2.订购资源内容</w:t>
      </w:r>
    </w:p>
    <w:p w14:paraId="23B7DB06">
      <w:pPr>
        <w:snapToGrid w:val="0"/>
        <w:spacing w:line="440" w:lineRule="exact"/>
        <w:ind w:firstLine="482"/>
        <w:rPr>
          <w:rFonts w:hint="eastAsia"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single"/>
          <w:lang w:val="en-US" w:eastAsia="zh-CN"/>
        </w:rPr>
        <w:t xml:space="preserve">                                                                                </w:t>
      </w:r>
    </w:p>
    <w:p w14:paraId="31A73587">
      <w:pPr>
        <w:snapToGrid w:val="0"/>
        <w:spacing w:line="440" w:lineRule="exact"/>
        <w:ind w:firstLine="48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3.履行合同的时间</w:t>
      </w:r>
      <w:r>
        <w:rPr>
          <w:rFonts w:hint="eastAsia" w:asciiTheme="minorEastAsia" w:hAnsiTheme="minorEastAsia" w:eastAsiaTheme="minorEastAsia" w:cstheme="minorEastAsia"/>
          <w:b/>
          <w:color w:val="000000"/>
          <w:sz w:val="21"/>
          <w:szCs w:val="21"/>
          <w:highlight w:val="none"/>
        </w:rPr>
        <w:t>、地点及方式</w:t>
      </w:r>
    </w:p>
    <w:p w14:paraId="2D31164D">
      <w:pPr>
        <w:snapToGrid w:val="0"/>
        <w:spacing w:line="440" w:lineRule="exact"/>
        <w:ind w:firstLine="48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乙方应于</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年</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月</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日至</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年</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月</w:t>
      </w: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rPr>
        <w:t>日确保数据库在洛阳理工学院的正常开通使用（洛阳理工学院IP范围详见附件1）。</w:t>
      </w:r>
    </w:p>
    <w:p w14:paraId="072BE1FE">
      <w:pPr>
        <w:snapToGrid w:val="0"/>
        <w:spacing w:line="440" w:lineRule="exact"/>
        <w:ind w:firstLine="48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4.提供访问方式及技术要求</w:t>
      </w:r>
    </w:p>
    <w:p w14:paraId="407EE4CB">
      <w:pPr>
        <w:spacing w:line="440" w:lineRule="exact"/>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u w:val="single"/>
          <w:lang w:val="en-US" w:eastAsia="zh-CN"/>
        </w:rPr>
        <w:t xml:space="preserve">          </w:t>
      </w:r>
      <w:r>
        <w:rPr>
          <w:rFonts w:hint="eastAsia" w:ascii="宋体" w:hAnsi="宋体" w:cs="宋体" w:eastAsiaTheme="minorEastAsia"/>
          <w:b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，具体技术参数和服务要求详见附件2。</w:t>
      </w:r>
    </w:p>
    <w:p w14:paraId="2BE95BCB">
      <w:pPr>
        <w:spacing w:line="440" w:lineRule="exact"/>
        <w:ind w:firstLine="413" w:firstLineChars="19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5.质量保证、技术标准及验收</w:t>
      </w:r>
    </w:p>
    <w:p w14:paraId="2A1E4FC8">
      <w:pPr>
        <w:spacing w:line="440" w:lineRule="exact"/>
        <w:ind w:firstLine="41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（1）乙方必须严格按合同要求提供资源内容及服务，保证数据的完整性和及时更新，保证甲方对数据库的正常使用。</w:t>
      </w:r>
    </w:p>
    <w:p w14:paraId="240F2F85">
      <w:pPr>
        <w:spacing w:line="440" w:lineRule="exact"/>
        <w:ind w:firstLine="41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（2）甲方在使用中如果学校的IP地址发生变化，需要及时通知乙方，乙方收到甲方更改IP地址的请求，需在48小时内做出回复，7个工作日内完成IP段更改。</w:t>
      </w:r>
    </w:p>
    <w:p w14:paraId="17B3C110">
      <w:pPr>
        <w:spacing w:line="440" w:lineRule="exact"/>
        <w:ind w:firstLine="482"/>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6.软件知识产权的约定</w:t>
      </w:r>
    </w:p>
    <w:p w14:paraId="2BFC22EE">
      <w:pPr>
        <w:spacing w:line="440" w:lineRule="exact"/>
        <w:ind w:firstLine="47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（1）若因乙方所提供的产品或者服务侵犯任何第三方的知识产权，乙方保证承担由此产生的法律责任。</w:t>
      </w:r>
    </w:p>
    <w:p w14:paraId="3EF3BE81">
      <w:pPr>
        <w:spacing w:line="440" w:lineRule="exact"/>
        <w:ind w:firstLine="47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（2）由于乙方产品发生知识产权争议或纠纷导致甲方利益受损的，甲方有权随时向乙方提出赔偿要求。</w:t>
      </w:r>
    </w:p>
    <w:p w14:paraId="06DE38CA">
      <w:pPr>
        <w:spacing w:line="440" w:lineRule="exact"/>
        <w:ind w:firstLine="47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（3）若甲方提供图纸、工艺方法或配方的，其涉及的技术方案的知识产权归甲方所有，未经甲方许可，乙方不得在本合同范围外使用该技术方案，不得将技术方案泄露给第三方。</w:t>
      </w:r>
    </w:p>
    <w:p w14:paraId="23A90EB7">
      <w:pPr>
        <w:spacing w:line="440" w:lineRule="exact"/>
        <w:ind w:firstLine="482"/>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7.不合理使用的方式及违约责任</w:t>
      </w:r>
    </w:p>
    <w:p w14:paraId="57B9AA5C">
      <w:pPr>
        <w:spacing w:line="440" w:lineRule="exact"/>
        <w:ind w:firstLine="47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下列行为被认为是甲方的侵权及违约行为：</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1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①</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利用本合同约定数据库（含期刊网络版，下同）汇编其他任何数据库；</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2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②</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基于本合同约定数据库对本合同约定范围以外人员提供全文传递服务每天超过十篇；</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3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③</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通过在内部网络设立代理服务器或其他方式允许甲方以外的单位（包括甲方设立的独立法人单位）和个人使用本合同约定数据库；</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4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④</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破坏乙方设置的限制甲方使用范围的技术措施；</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5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⑤</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对乙方计算机软件进行反编译；</w:t>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 6 \* GB3 </w:instrText>
      </w:r>
      <w:r>
        <w:rPr>
          <w:rFonts w:hint="eastAsia" w:asciiTheme="minorEastAsia" w:hAnsiTheme="minorEastAsia" w:eastAsiaTheme="minorEastAsia" w:cstheme="minorEastAsia"/>
          <w:bCs/>
          <w:sz w:val="21"/>
          <w:szCs w:val="21"/>
          <w:highlight w:val="none"/>
        </w:rPr>
        <w:fldChar w:fldCharType="separate"/>
      </w:r>
      <w:r>
        <w:rPr>
          <w:rFonts w:hint="eastAsia" w:asciiTheme="minorEastAsia" w:hAnsiTheme="minorEastAsia" w:eastAsiaTheme="minorEastAsia" w:cstheme="minorEastAsia"/>
          <w:bCs/>
          <w:sz w:val="21"/>
          <w:szCs w:val="21"/>
          <w:highlight w:val="none"/>
        </w:rPr>
        <w:t>⑥</w:t>
      </w:r>
      <w:r>
        <w:rPr>
          <w:rFonts w:hint="eastAsia" w:asciiTheme="minorEastAsia" w:hAnsiTheme="minorEastAsia" w:eastAsiaTheme="minorEastAsia" w:cstheme="minorEastAsia"/>
          <w:bCs/>
          <w:sz w:val="21"/>
          <w:szCs w:val="21"/>
          <w:highlight w:val="none"/>
        </w:rPr>
        <w:fldChar w:fldCharType="end"/>
      </w:r>
      <w:r>
        <w:rPr>
          <w:rFonts w:hint="eastAsia" w:asciiTheme="minorEastAsia" w:hAnsiTheme="minorEastAsia" w:eastAsiaTheme="minorEastAsia" w:cstheme="minorEastAsia"/>
          <w:bCs/>
          <w:sz w:val="21"/>
          <w:szCs w:val="21"/>
          <w:highlight w:val="none"/>
        </w:rPr>
        <w:t>其他乙方网站公布的恶意下载行为。</w:t>
      </w:r>
    </w:p>
    <w:p w14:paraId="6D36A42C">
      <w:pPr>
        <w:spacing w:line="440" w:lineRule="exact"/>
        <w:ind w:firstLine="472"/>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甲方出现上述行为之一的，乙方有权解除本合同，删除甲方已安装数据库内容，甲方所支付服务订购费不予退还。不予退还的费用不足以弥补乙方损失的，乙方还有权要求甲方承担赔偿责任。甲方最终用户出现上述行为，乙方可封禁相关IP，并应及时通知甲方并提供相应证据。在甲方出具相关说明并采取相应防范或处罚措施后，乙方视情况恢复使用。情节严重的，乙方可解除合同并要求甲方赔偿相应损失。</w:t>
      </w:r>
    </w:p>
    <w:p w14:paraId="2EB4F1EE">
      <w:pPr>
        <w:spacing w:line="440" w:lineRule="exact"/>
        <w:ind w:firstLine="472"/>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8.售后服务</w:t>
      </w:r>
    </w:p>
    <w:p w14:paraId="66B7DC9B">
      <w:pPr>
        <w:spacing w:line="440" w:lineRule="exact"/>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（1）乙方应按国家有关法律规定及乙方的售后服务承诺提供售后服务。甲方使用过程中若出现无法访问及使用障碍等问题均由乙方负责解决。</w:t>
      </w:r>
    </w:p>
    <w:p w14:paraId="66C931F6">
      <w:pPr>
        <w:spacing w:line="440" w:lineRule="exact"/>
        <w:ind w:firstLine="48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乙方指定专人负责对数据库的维护，若出现售后服务（1）所指定的问题，其响应时间为1个工作日，确保3-5个工作日内解决问题。若遇到特殊情况如不可抗力、法定节假日、国外假期等，无法在规定时间解决的问题，需及时向甲方提供说明。</w:t>
      </w:r>
    </w:p>
    <w:p w14:paraId="3ECEE5AE">
      <w:pPr>
        <w:pStyle w:val="146"/>
        <w:spacing w:line="44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（3）乙方负责向校方提供网络、电话及E-MAIL支持服务，响应时间不超过1个工作日，以保证数据库产品的正常使用。</w:t>
      </w:r>
    </w:p>
    <w:p w14:paraId="1B0E82B3">
      <w:pPr>
        <w:spacing w:line="44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（4）乙方主动告知平台变更与联系人员变更情况，主动提供采购方案与期刊信息变化情况供用户参考。</w:t>
      </w:r>
    </w:p>
    <w:p w14:paraId="5803F3B7">
      <w:pPr>
        <w:spacing w:line="44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（5）乙方及时按甲方要求提供数据库使用统计分析。</w:t>
      </w:r>
    </w:p>
    <w:p w14:paraId="6E58E614">
      <w:pPr>
        <w:spacing w:line="44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（6）乙方应根据甲方资源统计需要，提供资源列表及相应数据。</w:t>
      </w:r>
    </w:p>
    <w:p w14:paraId="13F32F1E">
      <w:pPr>
        <w:spacing w:line="440" w:lineRule="exact"/>
        <w:ind w:firstLine="42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（7）乙方应根据甲方要求安排用户现场宣传培训。</w:t>
      </w:r>
    </w:p>
    <w:p w14:paraId="01301F1D">
      <w:pPr>
        <w:snapToGrid w:val="0"/>
        <w:spacing w:line="440" w:lineRule="exact"/>
        <w:ind w:firstLine="48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9.付款与结算</w:t>
      </w:r>
    </w:p>
    <w:p w14:paraId="45A2C9A8">
      <w:pPr>
        <w:spacing w:line="440" w:lineRule="exact"/>
        <w:ind w:firstLine="420" w:firstLineChars="200"/>
        <w:rPr>
          <w:rFonts w:hint="eastAsia" w:asciiTheme="minorEastAsia" w:hAnsiTheme="minorEastAsia" w:eastAsiaTheme="minorEastAsia" w:cstheme="minorEastAsia"/>
          <w:bCs/>
          <w:sz w:val="21"/>
          <w:szCs w:val="21"/>
          <w:highlight w:val="none"/>
        </w:rPr>
      </w:pPr>
      <w:bookmarkStart w:id="138" w:name="_Hlk89159256"/>
      <w:bookmarkStart w:id="139" w:name="_Hlk89164960"/>
      <w:r>
        <w:rPr>
          <w:rFonts w:hint="eastAsia" w:asciiTheme="minorEastAsia" w:hAnsiTheme="minorEastAsia" w:eastAsiaTheme="minorEastAsia" w:cstheme="minorEastAsia"/>
          <w:bCs/>
          <w:sz w:val="21"/>
          <w:szCs w:val="21"/>
          <w:highlight w:val="none"/>
        </w:rPr>
        <w:t>合同签订并正常运行，验收合格后一次性支付全部合同款。</w:t>
      </w:r>
      <w:bookmarkEnd w:id="138"/>
    </w:p>
    <w:bookmarkEnd w:id="139"/>
    <w:p w14:paraId="4D7CDE5D">
      <w:pPr>
        <w:spacing w:line="440" w:lineRule="exact"/>
        <w:ind w:firstLine="422" w:firstLineChars="200"/>
        <w:rPr>
          <w:rFonts w:hint="eastAsia" w:asciiTheme="minorEastAsia" w:hAnsiTheme="minorEastAsia" w:eastAsiaTheme="minorEastAsia" w:cstheme="minorEastAsia"/>
          <w:bCs/>
          <w:color w:val="FF0000"/>
          <w:sz w:val="21"/>
          <w:szCs w:val="21"/>
          <w:highlight w:val="none"/>
        </w:rPr>
      </w:pPr>
      <w:r>
        <w:rPr>
          <w:rFonts w:hint="eastAsia" w:asciiTheme="minorEastAsia" w:hAnsiTheme="minorEastAsia" w:eastAsiaTheme="minorEastAsia" w:cstheme="minorEastAsia"/>
          <w:b/>
          <w:sz w:val="21"/>
          <w:szCs w:val="21"/>
          <w:highlight w:val="none"/>
        </w:rPr>
        <w:t>10.违约责任</w:t>
      </w:r>
    </w:p>
    <w:p w14:paraId="12D9D347">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sz w:val="21"/>
          <w:szCs w:val="21"/>
          <w:highlight w:val="none"/>
        </w:rPr>
        <w:t>（1）乙方延期交付，未能在本合同规定的服务时间内</w:t>
      </w:r>
      <w:r>
        <w:rPr>
          <w:rFonts w:hint="eastAsia" w:asciiTheme="minorEastAsia" w:hAnsiTheme="minorEastAsia" w:eastAsiaTheme="minorEastAsia" w:cstheme="minorEastAsia"/>
          <w:bCs/>
          <w:color w:val="000000"/>
          <w:sz w:val="21"/>
          <w:szCs w:val="21"/>
          <w:highlight w:val="none"/>
        </w:rPr>
        <w:t>保证数据库的正常开通，每延期1天，按延期交付的数据库总额5‰交付违约金，违约金最高限额不超过延期交付的合同金额的5%。</w:t>
      </w:r>
    </w:p>
    <w:p w14:paraId="0CE66C5B">
      <w:pPr>
        <w:spacing w:line="44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（2）甲方对乙方所提供的</w:t>
      </w:r>
      <w:r>
        <w:rPr>
          <w:rFonts w:hint="eastAsia" w:asciiTheme="minorEastAsia" w:hAnsiTheme="minorEastAsia" w:eastAsiaTheme="minorEastAsia" w:cstheme="minorEastAsia"/>
          <w:bCs/>
          <w:color w:val="000000"/>
          <w:sz w:val="21"/>
          <w:szCs w:val="21"/>
          <w:highlight w:val="none"/>
        </w:rPr>
        <w:t>数据库</w:t>
      </w:r>
      <w:r>
        <w:rPr>
          <w:rFonts w:hint="eastAsia" w:asciiTheme="minorEastAsia" w:hAnsiTheme="minorEastAsia" w:eastAsiaTheme="minorEastAsia" w:cstheme="minorEastAsia"/>
          <w:bCs/>
          <w:sz w:val="21"/>
          <w:szCs w:val="21"/>
          <w:highlight w:val="none"/>
        </w:rPr>
        <w:t>如发生知识产权争议，按本合同中所约定的解决方式解决。</w:t>
      </w:r>
    </w:p>
    <w:p w14:paraId="457652C7">
      <w:pPr>
        <w:snapToGrid w:val="0"/>
        <w:spacing w:line="440" w:lineRule="exact"/>
        <w:ind w:firstLine="47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11.纠纷处理</w:t>
      </w:r>
    </w:p>
    <w:p w14:paraId="799F064E">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本合同未尽事宜或合同执行过程中发生争议，由甲、乙双方友好协商解决，若协商不成，任何一方可向甲方所在地的人民法院提起诉讼。</w:t>
      </w:r>
    </w:p>
    <w:p w14:paraId="3592A00F">
      <w:pPr>
        <w:snapToGrid w:val="0"/>
        <w:spacing w:line="440" w:lineRule="exact"/>
        <w:ind w:firstLine="47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12.不可抗力</w:t>
      </w:r>
    </w:p>
    <w:p w14:paraId="05E6A9D0">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在合同规定的履行期限内，由于受不可抗力事件影响而不能履行合同时，受阻一方在提供合法证明后可免予承担违约责任，本合同自行终止。不可抗力事件系指甲、乙双方在缔结合同</w:t>
      </w:r>
    </w:p>
    <w:p w14:paraId="14874E0E">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时所不能预见的，并且它的发生及其后果是无法避免和无法克服的。</w:t>
      </w:r>
    </w:p>
    <w:p w14:paraId="489EFA50">
      <w:pPr>
        <w:snapToGrid w:val="0"/>
        <w:spacing w:line="440" w:lineRule="exact"/>
        <w:ind w:firstLine="47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13.合同的修改和补充</w:t>
      </w:r>
    </w:p>
    <w:p w14:paraId="0262FBBE">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（1）本合同附件内容是本合同重要组成部分，与本合同具同等法律效力。</w:t>
      </w:r>
    </w:p>
    <w:p w14:paraId="246E7C8F">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（2）本合同条款的修改和补充，均须由甲、乙双方代表或授权代表签署书面协议。其它未尽事宜，以采购文件、投标文件为准，双方协商解决。</w:t>
      </w:r>
    </w:p>
    <w:p w14:paraId="49EE3983">
      <w:pPr>
        <w:snapToGrid w:val="0"/>
        <w:spacing w:line="440" w:lineRule="exact"/>
        <w:ind w:firstLine="472"/>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
          <w:sz w:val="21"/>
          <w:szCs w:val="21"/>
          <w:highlight w:val="none"/>
        </w:rPr>
        <w:t>14.本合同一式7份，甲方4份，乙方2份，招标代理公司1份。</w:t>
      </w:r>
    </w:p>
    <w:p w14:paraId="14048F9D">
      <w:pPr>
        <w:spacing w:line="440" w:lineRule="exact"/>
        <w:ind w:firstLine="420" w:firstLineChars="200"/>
        <w:rPr>
          <w:rFonts w:hint="eastAsia" w:asciiTheme="minorEastAsia" w:hAnsiTheme="minorEastAsia" w:eastAsiaTheme="minorEastAsia" w:cstheme="minorEastAsia"/>
          <w:bCs/>
          <w:color w:val="000000"/>
          <w:sz w:val="21"/>
          <w:szCs w:val="21"/>
          <w:highlight w:val="none"/>
        </w:rPr>
      </w:pPr>
      <w:bookmarkStart w:id="140" w:name="_Hlk89162560"/>
      <w:bookmarkStart w:id="141" w:name="_Hlk89183144"/>
      <w:bookmarkStart w:id="142" w:name="_Hlk89159487"/>
      <w:r>
        <w:rPr>
          <w:rFonts w:hint="eastAsia" w:asciiTheme="minorEastAsia" w:hAnsiTheme="minorEastAsia" w:eastAsiaTheme="minorEastAsia" w:cstheme="minorEastAsia"/>
          <w:bCs/>
          <w:color w:val="000000"/>
          <w:sz w:val="21"/>
          <w:szCs w:val="21"/>
          <w:highlight w:val="none"/>
        </w:rPr>
        <w:t>（本页以下无正文</w:t>
      </w:r>
      <w:bookmarkEnd w:id="140"/>
      <w:r>
        <w:rPr>
          <w:rFonts w:hint="eastAsia" w:asciiTheme="minorEastAsia" w:hAnsiTheme="minorEastAsia" w:eastAsiaTheme="minorEastAsia" w:cstheme="minorEastAsia"/>
          <w:bCs/>
          <w:color w:val="000000"/>
          <w:sz w:val="21"/>
          <w:szCs w:val="21"/>
          <w:highlight w:val="none"/>
        </w:rPr>
        <w:t>）</w:t>
      </w:r>
      <w:bookmarkEnd w:id="141"/>
    </w:p>
    <w:bookmarkEnd w:id="142"/>
    <w:p w14:paraId="3D3CA3E6">
      <w:pPr>
        <w:rPr>
          <w:rFonts w:hint="eastAsia" w:asciiTheme="minorEastAsia" w:hAnsiTheme="minorEastAsia" w:eastAsiaTheme="minorEastAsia" w:cstheme="minorEastAsia"/>
          <w:sz w:val="21"/>
          <w:szCs w:val="21"/>
          <w:highlight w:val="none"/>
        </w:rPr>
      </w:pPr>
    </w:p>
    <w:tbl>
      <w:tblPr>
        <w:tblStyle w:val="47"/>
        <w:tblW w:w="9453" w:type="dxa"/>
        <w:jc w:val="center"/>
        <w:tblLayout w:type="fixed"/>
        <w:tblCellMar>
          <w:top w:w="0" w:type="dxa"/>
          <w:left w:w="108" w:type="dxa"/>
          <w:bottom w:w="0" w:type="dxa"/>
          <w:right w:w="108" w:type="dxa"/>
        </w:tblCellMar>
      </w:tblPr>
      <w:tblGrid>
        <w:gridCol w:w="4643"/>
        <w:gridCol w:w="4810"/>
      </w:tblGrid>
      <w:tr w14:paraId="32C3AD1A">
        <w:tblPrEx>
          <w:tblCellMar>
            <w:top w:w="0" w:type="dxa"/>
            <w:left w:w="108" w:type="dxa"/>
            <w:bottom w:w="0" w:type="dxa"/>
            <w:right w:w="108" w:type="dxa"/>
          </w:tblCellMar>
        </w:tblPrEx>
        <w:trPr>
          <w:jc w:val="center"/>
        </w:trPr>
        <w:tc>
          <w:tcPr>
            <w:tcW w:w="4643" w:type="dxa"/>
          </w:tcPr>
          <w:p w14:paraId="031F54AF">
            <w:pPr>
              <w:keepNext w:val="0"/>
              <w:keepLines w:val="0"/>
              <w:suppressLineNumbers w:val="0"/>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甲方：(章)洛阳理工学院</w:t>
            </w:r>
          </w:p>
        </w:tc>
        <w:tc>
          <w:tcPr>
            <w:tcW w:w="4810" w:type="dxa"/>
          </w:tcPr>
          <w:p w14:paraId="2A53B46C">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乙方：(章)</w:t>
            </w:r>
          </w:p>
        </w:tc>
      </w:tr>
      <w:tr w14:paraId="529C0A6A">
        <w:tblPrEx>
          <w:tblCellMar>
            <w:top w:w="0" w:type="dxa"/>
            <w:left w:w="108" w:type="dxa"/>
            <w:bottom w:w="0" w:type="dxa"/>
            <w:right w:w="108" w:type="dxa"/>
          </w:tblCellMar>
        </w:tblPrEx>
        <w:trPr>
          <w:jc w:val="center"/>
        </w:trPr>
        <w:tc>
          <w:tcPr>
            <w:tcW w:w="4643" w:type="dxa"/>
          </w:tcPr>
          <w:p w14:paraId="69971EBE">
            <w:pPr>
              <w:keepNext w:val="0"/>
              <w:keepLines w:val="0"/>
              <w:suppressLineNumbers w:val="0"/>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地址：河南省洛阳市洛龙区王城大道90号</w:t>
            </w:r>
          </w:p>
        </w:tc>
        <w:tc>
          <w:tcPr>
            <w:tcW w:w="4810" w:type="dxa"/>
          </w:tcPr>
          <w:p w14:paraId="7859386A">
            <w:pPr>
              <w:pStyle w:val="25"/>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地址：</w:t>
            </w:r>
          </w:p>
        </w:tc>
      </w:tr>
      <w:tr w14:paraId="06F41FAF">
        <w:tblPrEx>
          <w:tblCellMar>
            <w:top w:w="0" w:type="dxa"/>
            <w:left w:w="108" w:type="dxa"/>
            <w:bottom w:w="0" w:type="dxa"/>
            <w:right w:w="108" w:type="dxa"/>
          </w:tblCellMar>
        </w:tblPrEx>
        <w:trPr>
          <w:jc w:val="center"/>
        </w:trPr>
        <w:tc>
          <w:tcPr>
            <w:tcW w:w="4643" w:type="dxa"/>
          </w:tcPr>
          <w:p w14:paraId="1C31C3B9">
            <w:pPr>
              <w:keepNext w:val="0"/>
              <w:keepLines w:val="0"/>
              <w:suppressLineNumbers w:val="0"/>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电话：0379-65928000</w:t>
            </w:r>
          </w:p>
        </w:tc>
        <w:tc>
          <w:tcPr>
            <w:tcW w:w="4810" w:type="dxa"/>
          </w:tcPr>
          <w:p w14:paraId="577F07FF">
            <w:pPr>
              <w:pStyle w:val="25"/>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电话：</w:t>
            </w:r>
          </w:p>
        </w:tc>
      </w:tr>
      <w:tr w14:paraId="2F167B49">
        <w:tblPrEx>
          <w:tblCellMar>
            <w:top w:w="0" w:type="dxa"/>
            <w:left w:w="108" w:type="dxa"/>
            <w:bottom w:w="0" w:type="dxa"/>
            <w:right w:w="108" w:type="dxa"/>
          </w:tblCellMar>
        </w:tblPrEx>
        <w:trPr>
          <w:trHeight w:val="1733" w:hRule="atLeast"/>
          <w:jc w:val="center"/>
        </w:trPr>
        <w:tc>
          <w:tcPr>
            <w:tcW w:w="4643" w:type="dxa"/>
          </w:tcPr>
          <w:p w14:paraId="59D62EA2">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法定代理人或授权代表（签字）：</w:t>
            </w:r>
          </w:p>
          <w:p w14:paraId="254526AF">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p>
          <w:p w14:paraId="3DF107C8">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p>
        </w:tc>
        <w:tc>
          <w:tcPr>
            <w:tcW w:w="4810" w:type="dxa"/>
          </w:tcPr>
          <w:p w14:paraId="6309C2F6">
            <w:pPr>
              <w:keepNext w:val="0"/>
              <w:keepLines w:val="0"/>
              <w:suppressLineNumbers w:val="0"/>
              <w:autoSpaceDN/>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法定代理人（签字）：</w:t>
            </w:r>
          </w:p>
          <w:p w14:paraId="6B072E8B">
            <w:pPr>
              <w:keepNext w:val="0"/>
              <w:keepLines w:val="0"/>
              <w:suppressLineNumbers w:val="0"/>
              <w:autoSpaceDN/>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p>
          <w:p w14:paraId="462AB07A">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2"/>
                <w:sz w:val="21"/>
                <w:szCs w:val="21"/>
                <w:highlight w:val="none"/>
              </w:rPr>
            </w:pPr>
          </w:p>
        </w:tc>
      </w:tr>
      <w:tr w14:paraId="0FE14638">
        <w:tblPrEx>
          <w:tblCellMar>
            <w:top w:w="0" w:type="dxa"/>
            <w:left w:w="108" w:type="dxa"/>
            <w:bottom w:w="0" w:type="dxa"/>
            <w:right w:w="108" w:type="dxa"/>
          </w:tblCellMar>
        </w:tblPrEx>
        <w:trPr>
          <w:trHeight w:val="611" w:hRule="atLeast"/>
          <w:jc w:val="center"/>
        </w:trPr>
        <w:tc>
          <w:tcPr>
            <w:tcW w:w="4643" w:type="dxa"/>
          </w:tcPr>
          <w:p w14:paraId="02EA5A6A">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账户名称：洛阳理工学院</w:t>
            </w:r>
          </w:p>
        </w:tc>
        <w:tc>
          <w:tcPr>
            <w:tcW w:w="4810" w:type="dxa"/>
          </w:tcPr>
          <w:p w14:paraId="5BF444AC">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rPr>
              <w:t>账户名称：</w:t>
            </w:r>
          </w:p>
        </w:tc>
      </w:tr>
      <w:tr w14:paraId="0AB84151">
        <w:tblPrEx>
          <w:tblCellMar>
            <w:top w:w="0" w:type="dxa"/>
            <w:left w:w="108" w:type="dxa"/>
            <w:bottom w:w="0" w:type="dxa"/>
            <w:right w:w="108" w:type="dxa"/>
          </w:tblCellMar>
        </w:tblPrEx>
        <w:trPr>
          <w:trHeight w:val="440" w:hRule="atLeast"/>
          <w:jc w:val="center"/>
        </w:trPr>
        <w:tc>
          <w:tcPr>
            <w:tcW w:w="4643" w:type="dxa"/>
          </w:tcPr>
          <w:p w14:paraId="44B805CA">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开户银行：农业银行洛阳古城支行</w:t>
            </w:r>
          </w:p>
        </w:tc>
        <w:tc>
          <w:tcPr>
            <w:tcW w:w="4810" w:type="dxa"/>
          </w:tcPr>
          <w:p w14:paraId="527230D5">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开户银行：</w:t>
            </w:r>
          </w:p>
        </w:tc>
      </w:tr>
      <w:tr w14:paraId="038FA56D">
        <w:tblPrEx>
          <w:tblCellMar>
            <w:top w:w="0" w:type="dxa"/>
            <w:left w:w="108" w:type="dxa"/>
            <w:bottom w:w="0" w:type="dxa"/>
            <w:right w:w="108" w:type="dxa"/>
          </w:tblCellMar>
        </w:tblPrEx>
        <w:trPr>
          <w:trHeight w:val="418" w:hRule="atLeast"/>
          <w:jc w:val="center"/>
        </w:trPr>
        <w:tc>
          <w:tcPr>
            <w:tcW w:w="4643" w:type="dxa"/>
          </w:tcPr>
          <w:p w14:paraId="1AB8DE1C">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统一社会信用代码：12410000416527025W</w:t>
            </w:r>
          </w:p>
        </w:tc>
        <w:tc>
          <w:tcPr>
            <w:tcW w:w="4810" w:type="dxa"/>
          </w:tcPr>
          <w:p w14:paraId="757E30BF">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rPr>
              <w:t>统一社会信用代码：</w:t>
            </w:r>
          </w:p>
        </w:tc>
      </w:tr>
      <w:tr w14:paraId="7172B712">
        <w:tblPrEx>
          <w:tblCellMar>
            <w:top w:w="0" w:type="dxa"/>
            <w:left w:w="108" w:type="dxa"/>
            <w:bottom w:w="0" w:type="dxa"/>
            <w:right w:w="108" w:type="dxa"/>
          </w:tblCellMar>
        </w:tblPrEx>
        <w:trPr>
          <w:trHeight w:val="621" w:hRule="atLeast"/>
          <w:jc w:val="center"/>
        </w:trPr>
        <w:tc>
          <w:tcPr>
            <w:tcW w:w="4643" w:type="dxa"/>
            <w:vAlign w:val="center"/>
          </w:tcPr>
          <w:p w14:paraId="526ACF8B">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银行账号：16138401040004199</w:t>
            </w:r>
          </w:p>
        </w:tc>
        <w:tc>
          <w:tcPr>
            <w:tcW w:w="4810" w:type="dxa"/>
            <w:vAlign w:val="center"/>
          </w:tcPr>
          <w:p w14:paraId="4DD5C3D1">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银行账号：</w:t>
            </w:r>
          </w:p>
        </w:tc>
      </w:tr>
      <w:tr w14:paraId="35D88C25">
        <w:tblPrEx>
          <w:tblCellMar>
            <w:top w:w="0" w:type="dxa"/>
            <w:left w:w="108" w:type="dxa"/>
            <w:bottom w:w="0" w:type="dxa"/>
            <w:right w:w="108" w:type="dxa"/>
          </w:tblCellMar>
        </w:tblPrEx>
        <w:trPr>
          <w:trHeight w:val="615" w:hRule="atLeast"/>
          <w:jc w:val="center"/>
        </w:trPr>
        <w:tc>
          <w:tcPr>
            <w:tcW w:w="4643" w:type="dxa"/>
            <w:vAlign w:val="center"/>
          </w:tcPr>
          <w:p w14:paraId="7E4F3509">
            <w:pPr>
              <w:keepNext w:val="0"/>
              <w:keepLines w:val="0"/>
              <w:suppressLineNumbers w:val="0"/>
              <w:autoSpaceDN/>
              <w:spacing w:before="0" w:beforeAutospacing="0" w:after="0" w:afterAutospacing="0" w:line="500" w:lineRule="exact"/>
              <w:ind w:left="0" w:right="0"/>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签订日期：</w:t>
            </w:r>
            <w:r>
              <w:rPr>
                <w:rFonts w:hint="eastAsia" w:asciiTheme="minorEastAsia" w:hAnsiTheme="minorEastAsia" w:eastAsiaTheme="minorEastAsia" w:cstheme="minorEastAsia"/>
                <w:kern w:val="2"/>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年    月    日</w:t>
            </w:r>
          </w:p>
        </w:tc>
        <w:tc>
          <w:tcPr>
            <w:tcW w:w="4810" w:type="dxa"/>
            <w:vAlign w:val="center"/>
          </w:tcPr>
          <w:p w14:paraId="0095A6A1">
            <w:pPr>
              <w:keepNext w:val="0"/>
              <w:keepLines w:val="0"/>
              <w:suppressLineNumbers w:val="0"/>
              <w:autoSpaceDN/>
              <w:spacing w:before="0" w:beforeAutospacing="0" w:after="0" w:afterAutospacing="0" w:line="50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签订日期：</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年   月    日</w:t>
            </w:r>
          </w:p>
        </w:tc>
      </w:tr>
    </w:tbl>
    <w:p w14:paraId="564D4991">
      <w:pPr>
        <w:spacing w:line="360" w:lineRule="exact"/>
        <w:rPr>
          <w:rFonts w:ascii="宋体"/>
          <w:b/>
          <w:sz w:val="24"/>
          <w:highlight w:val="none"/>
        </w:rPr>
      </w:pPr>
      <w:r>
        <w:rPr>
          <w:rFonts w:hint="eastAsia" w:ascii="宋体" w:hAnsi="宋体" w:eastAsia="宋体" w:cs="宋体"/>
          <w:bCs w:val="0"/>
          <w:color w:val="000000"/>
          <w:highlight w:val="none"/>
        </w:rPr>
        <w:br w:type="page"/>
      </w:r>
    </w:p>
    <w:p w14:paraId="559EED20">
      <w:pPr>
        <w:pStyle w:val="3"/>
        <w:spacing w:line="520" w:lineRule="exact"/>
        <w:ind w:firstLine="200"/>
        <w:rPr>
          <w:rFonts w:hint="eastAsia" w:ascii="宋体" w:hAnsi="宋体" w:eastAsia="宋体" w:cs="宋体"/>
          <w:color w:val="000000"/>
          <w:highlight w:val="none"/>
        </w:rPr>
      </w:pPr>
      <w:bookmarkStart w:id="143" w:name="_Toc18027"/>
      <w:r>
        <w:rPr>
          <w:rFonts w:hint="eastAsia" w:ascii="宋体" w:hAnsi="宋体" w:eastAsia="宋体" w:cs="宋体"/>
          <w:bCs w:val="0"/>
          <w:color w:val="000000"/>
          <w:highlight w:val="none"/>
        </w:rPr>
        <w:t>第六章 响应文件格式</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43"/>
    </w:p>
    <w:p w14:paraId="35988589">
      <w:pPr>
        <w:spacing w:line="520" w:lineRule="exact"/>
        <w:rPr>
          <w:rFonts w:hint="eastAsia" w:ascii="宋体" w:hAnsi="宋体" w:eastAsia="宋体" w:cs="宋体"/>
          <w:color w:val="000000"/>
          <w:highlight w:val="none"/>
        </w:rPr>
      </w:pPr>
    </w:p>
    <w:p w14:paraId="618C92A1">
      <w:pPr>
        <w:tabs>
          <w:tab w:val="left" w:pos="8280"/>
        </w:tabs>
        <w:spacing w:line="360" w:lineRule="auto"/>
        <w:rPr>
          <w:rFonts w:hint="eastAsia" w:ascii="宋体" w:hAnsi="宋体" w:eastAsia="宋体" w:cs="宋体"/>
          <w:b/>
          <w:color w:val="000000"/>
          <w:sz w:val="44"/>
          <w:szCs w:val="44"/>
          <w:highlight w:val="none"/>
        </w:rPr>
      </w:pPr>
    </w:p>
    <w:p w14:paraId="3A81E103">
      <w:pPr>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lang w:val="en-US" w:eastAsia="zh-CN"/>
        </w:rPr>
        <w:t>洛阳理工学院2026年图书文献资源建设-数据库购置项目</w:t>
      </w:r>
    </w:p>
    <w:p w14:paraId="461C4174">
      <w:pPr>
        <w:autoSpaceDE w:val="0"/>
        <w:autoSpaceDN w:val="0"/>
        <w:adjustRightInd w:val="0"/>
        <w:spacing w:line="360" w:lineRule="auto"/>
        <w:jc w:val="left"/>
        <w:rPr>
          <w:rFonts w:hint="eastAsia" w:ascii="宋体" w:hAnsi="宋体" w:eastAsia="宋体" w:cs="宋体"/>
          <w:kern w:val="0"/>
          <w:sz w:val="28"/>
          <w:szCs w:val="28"/>
          <w:highlight w:val="none"/>
        </w:rPr>
      </w:pPr>
    </w:p>
    <w:p w14:paraId="4803533B">
      <w:pPr>
        <w:autoSpaceDE w:val="0"/>
        <w:autoSpaceDN w:val="0"/>
        <w:adjustRightInd w:val="0"/>
        <w:spacing w:line="240" w:lineRule="auto"/>
        <w:jc w:val="center"/>
        <w:rPr>
          <w:rFonts w:hint="eastAsia" w:ascii="宋体" w:hAnsi="宋体" w:eastAsia="宋体" w:cs="宋体"/>
          <w:b/>
          <w:bCs/>
          <w:spacing w:val="60"/>
          <w:kern w:val="0"/>
          <w:sz w:val="84"/>
          <w:szCs w:val="84"/>
          <w:highlight w:val="none"/>
        </w:rPr>
      </w:pPr>
      <w:r>
        <w:rPr>
          <w:rFonts w:hint="eastAsia" w:ascii="宋体" w:hAnsi="宋体" w:eastAsia="宋体" w:cs="宋体"/>
          <w:b/>
          <w:bCs/>
          <w:spacing w:val="60"/>
          <w:kern w:val="0"/>
          <w:sz w:val="84"/>
          <w:szCs w:val="84"/>
          <w:highlight w:val="none"/>
        </w:rPr>
        <w:t>响应文件</w:t>
      </w:r>
    </w:p>
    <w:p w14:paraId="50801B64">
      <w:pPr>
        <w:keepNext w:val="0"/>
        <w:keepLines w:val="0"/>
        <w:pageBreakBefore w:val="0"/>
        <w:widowControl w:val="0"/>
        <w:shd w:val="clear" w:color="auto" w:fill="auto"/>
        <w:kinsoku/>
        <w:wordWrap/>
        <w:overflowPunct/>
        <w:topLinePunct w:val="0"/>
        <w:bidi w:val="0"/>
        <w:snapToGrid/>
        <w:spacing w:line="600" w:lineRule="exact"/>
        <w:jc w:val="center"/>
        <w:textAlignment w:val="auto"/>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eastAsia="zh-CN"/>
        </w:rPr>
        <w:t>（包</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lang w:eastAsia="zh-CN"/>
        </w:rPr>
        <w:t>）</w:t>
      </w:r>
    </w:p>
    <w:p w14:paraId="6D4AB80A">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kern w:val="0"/>
          <w:sz w:val="44"/>
          <w:szCs w:val="44"/>
          <w:highlight w:val="none"/>
        </w:rPr>
      </w:pPr>
      <w:r>
        <w:rPr>
          <w:rFonts w:hint="eastAsia" w:ascii="宋体" w:hAnsi="宋体" w:cs="宋体"/>
          <w:b/>
          <w:color w:val="000000"/>
          <w:sz w:val="28"/>
          <w:szCs w:val="28"/>
          <w:highlight w:val="none"/>
        </w:rPr>
        <w:t>采购</w:t>
      </w:r>
      <w:r>
        <w:rPr>
          <w:rFonts w:hint="eastAsia" w:ascii="宋体" w:hAnsi="宋体" w:cs="宋体"/>
          <w:b/>
          <w:color w:val="000000"/>
          <w:sz w:val="28"/>
          <w:szCs w:val="28"/>
          <w:highlight w:val="none"/>
          <w:lang w:eastAsia="zh-CN"/>
        </w:rPr>
        <w:t>项目</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lang w:eastAsia="zh-CN"/>
        </w:rPr>
        <w:t>豫财单一采购-2026-63</w:t>
      </w:r>
    </w:p>
    <w:p w14:paraId="52BF5F71">
      <w:pPr>
        <w:autoSpaceDE w:val="0"/>
        <w:autoSpaceDN w:val="0"/>
        <w:adjustRightInd w:val="0"/>
        <w:spacing w:line="360" w:lineRule="auto"/>
        <w:rPr>
          <w:rFonts w:hint="eastAsia" w:ascii="宋体" w:hAnsi="宋体" w:eastAsia="宋体" w:cs="宋体"/>
          <w:kern w:val="0"/>
          <w:sz w:val="44"/>
          <w:szCs w:val="44"/>
          <w:highlight w:val="none"/>
        </w:rPr>
      </w:pPr>
    </w:p>
    <w:p w14:paraId="2F77E3F5">
      <w:pPr>
        <w:pStyle w:val="87"/>
        <w:widowControl/>
        <w:spacing w:line="400" w:lineRule="exact"/>
        <w:jc w:val="center"/>
        <w:rPr>
          <w:rFonts w:hint="eastAsia" w:ascii="宋体" w:hAnsi="宋体" w:eastAsia="宋体" w:cs="宋体"/>
          <w:sz w:val="23"/>
          <w:szCs w:val="23"/>
          <w:highlight w:val="none"/>
        </w:rPr>
      </w:pPr>
    </w:p>
    <w:p w14:paraId="5A33F65D">
      <w:pPr>
        <w:spacing w:line="360" w:lineRule="auto"/>
        <w:jc w:val="center"/>
        <w:rPr>
          <w:rFonts w:hint="eastAsia" w:ascii="宋体" w:hAnsi="宋体" w:eastAsia="宋体" w:cs="宋体"/>
          <w:sz w:val="28"/>
          <w:szCs w:val="28"/>
          <w:highlight w:val="none"/>
        </w:rPr>
      </w:pPr>
    </w:p>
    <w:p w14:paraId="31611B26">
      <w:pPr>
        <w:spacing w:line="360" w:lineRule="auto"/>
        <w:jc w:val="center"/>
        <w:rPr>
          <w:rFonts w:hint="eastAsia" w:ascii="宋体" w:hAnsi="宋体" w:eastAsia="宋体" w:cs="宋体"/>
          <w:sz w:val="28"/>
          <w:szCs w:val="28"/>
          <w:highlight w:val="none"/>
        </w:rPr>
      </w:pPr>
    </w:p>
    <w:p w14:paraId="4FB16406">
      <w:pPr>
        <w:spacing w:line="360" w:lineRule="auto"/>
        <w:jc w:val="center"/>
        <w:rPr>
          <w:rFonts w:hint="eastAsia" w:ascii="宋体" w:hAnsi="宋体" w:eastAsia="宋体" w:cs="宋体"/>
          <w:sz w:val="28"/>
          <w:szCs w:val="28"/>
          <w:highlight w:val="none"/>
        </w:rPr>
      </w:pPr>
    </w:p>
    <w:p w14:paraId="7C8AE32C">
      <w:pPr>
        <w:spacing w:line="360" w:lineRule="auto"/>
        <w:jc w:val="center"/>
        <w:rPr>
          <w:rFonts w:hint="eastAsia" w:ascii="宋体" w:hAnsi="宋体" w:eastAsia="宋体" w:cs="宋体"/>
          <w:sz w:val="28"/>
          <w:szCs w:val="28"/>
          <w:highlight w:val="none"/>
        </w:rPr>
      </w:pPr>
    </w:p>
    <w:p w14:paraId="352CD414">
      <w:pPr>
        <w:spacing w:line="360" w:lineRule="auto"/>
        <w:jc w:val="center"/>
        <w:rPr>
          <w:rFonts w:hint="eastAsia" w:ascii="宋体" w:hAnsi="宋体" w:eastAsia="宋体" w:cs="宋体"/>
          <w:sz w:val="28"/>
          <w:szCs w:val="28"/>
          <w:highlight w:val="none"/>
        </w:rPr>
      </w:pPr>
    </w:p>
    <w:p w14:paraId="68F13600">
      <w:pPr>
        <w:spacing w:line="360" w:lineRule="auto"/>
        <w:jc w:val="center"/>
        <w:rPr>
          <w:rFonts w:hint="eastAsia" w:ascii="宋体" w:hAnsi="宋体" w:eastAsia="宋体" w:cs="宋体"/>
          <w:sz w:val="28"/>
          <w:szCs w:val="28"/>
          <w:highlight w:val="none"/>
        </w:rPr>
      </w:pPr>
    </w:p>
    <w:p w14:paraId="461DAB4D">
      <w:pPr>
        <w:spacing w:line="360" w:lineRule="auto"/>
        <w:jc w:val="center"/>
        <w:rPr>
          <w:rFonts w:hint="eastAsia" w:ascii="宋体" w:hAnsi="宋体" w:eastAsia="宋体" w:cs="宋体"/>
          <w:sz w:val="28"/>
          <w:szCs w:val="28"/>
          <w:highlight w:val="none"/>
        </w:rPr>
      </w:pPr>
    </w:p>
    <w:p w14:paraId="6D052F0F">
      <w:pPr>
        <w:spacing w:line="360" w:lineRule="auto"/>
        <w:jc w:val="center"/>
        <w:rPr>
          <w:rFonts w:hint="eastAsia" w:ascii="宋体" w:hAnsi="宋体" w:eastAsia="宋体" w:cs="宋体"/>
          <w:sz w:val="28"/>
          <w:szCs w:val="28"/>
          <w:highlight w:val="none"/>
        </w:rPr>
      </w:pPr>
    </w:p>
    <w:p w14:paraId="512261E4">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34B49250">
      <w:pPr>
        <w:spacing w:line="360" w:lineRule="auto"/>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7B4C47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F13D15E">
      <w:pPr>
        <w:rPr>
          <w:rFonts w:hint="eastAsia" w:ascii="宋体" w:hAnsi="宋体" w:eastAsia="宋体" w:cs="宋体"/>
          <w:highlight w:val="none"/>
        </w:rPr>
      </w:pPr>
      <w:r>
        <w:rPr>
          <w:rFonts w:hint="eastAsia" w:ascii="宋体" w:hAnsi="宋体" w:eastAsia="宋体" w:cs="宋体"/>
          <w:highlight w:val="none"/>
        </w:rPr>
        <w:br w:type="page"/>
      </w:r>
    </w:p>
    <w:p w14:paraId="006DCBD4">
      <w:pPr>
        <w:adjustRightInd w:val="0"/>
        <w:snapToGrid w:val="0"/>
        <w:spacing w:line="520" w:lineRule="exact"/>
        <w:jc w:val="center"/>
        <w:rPr>
          <w:rFonts w:hint="eastAsia" w:ascii="宋体" w:hAnsi="宋体" w:eastAsia="宋体" w:cs="宋体"/>
          <w:b/>
          <w:bCs/>
          <w:color w:val="000000"/>
          <w:sz w:val="32"/>
          <w:szCs w:val="32"/>
          <w:highlight w:val="none"/>
        </w:rPr>
      </w:pPr>
      <w:bookmarkStart w:id="144" w:name="_Toc14188"/>
      <w:bookmarkStart w:id="145" w:name="_Toc10532"/>
      <w:bookmarkStart w:id="146" w:name="_Toc14173"/>
      <w:bookmarkStart w:id="147" w:name="_Toc14950"/>
      <w:bookmarkStart w:id="148" w:name="_Toc18356"/>
      <w:bookmarkStart w:id="149" w:name="_Toc22083"/>
      <w:bookmarkStart w:id="150" w:name="_Toc77872495"/>
      <w:r>
        <w:rPr>
          <w:rFonts w:hint="eastAsia" w:ascii="宋体" w:hAnsi="宋体" w:eastAsia="宋体" w:cs="宋体"/>
          <w:b/>
          <w:bCs/>
          <w:color w:val="000000"/>
          <w:sz w:val="32"/>
          <w:szCs w:val="32"/>
          <w:highlight w:val="none"/>
        </w:rPr>
        <w:t>目   录</w:t>
      </w:r>
      <w:bookmarkEnd w:id="144"/>
      <w:bookmarkEnd w:id="145"/>
      <w:bookmarkEnd w:id="146"/>
      <w:bookmarkEnd w:id="147"/>
      <w:bookmarkEnd w:id="148"/>
      <w:bookmarkEnd w:id="149"/>
      <w:bookmarkEnd w:id="150"/>
    </w:p>
    <w:p w14:paraId="55CB88B1">
      <w:pPr>
        <w:adjustRightInd w:val="0"/>
        <w:snapToGrid w:val="0"/>
        <w:spacing w:line="520" w:lineRule="exact"/>
        <w:jc w:val="left"/>
        <w:rPr>
          <w:rFonts w:hint="eastAsia" w:ascii="宋体" w:hAnsi="宋体" w:eastAsia="宋体" w:cs="宋体"/>
          <w:color w:val="000000"/>
          <w:sz w:val="32"/>
          <w:szCs w:val="32"/>
          <w:highlight w:val="none"/>
        </w:rPr>
      </w:pPr>
    </w:p>
    <w:p w14:paraId="463085ED">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1.响应函</w:t>
      </w:r>
    </w:p>
    <w:p w14:paraId="476A6BA8">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2.单一来源采购报价表</w:t>
      </w:r>
    </w:p>
    <w:p w14:paraId="7E45C42C">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3.法定代表人身份证明</w:t>
      </w:r>
    </w:p>
    <w:p w14:paraId="557540EA">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4.授权委托书</w:t>
      </w:r>
    </w:p>
    <w:p w14:paraId="3B734DC4">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5.供应商的资格及证明文件</w:t>
      </w:r>
    </w:p>
    <w:p w14:paraId="58D2709A">
      <w:pPr>
        <w:adjustRightInd w:val="0"/>
        <w:snapToGrid w:val="0"/>
        <w:spacing w:line="520" w:lineRule="exact"/>
        <w:ind w:firstLine="315" w:firstLineChars="150"/>
        <w:jc w:val="left"/>
        <w:rPr>
          <w:rFonts w:hint="eastAsia" w:ascii="宋体" w:hAnsi="宋体" w:eastAsia="宋体" w:cs="宋体"/>
          <w:color w:val="000000"/>
          <w:szCs w:val="21"/>
          <w:highlight w:val="none"/>
        </w:rPr>
      </w:pPr>
      <w:bookmarkStart w:id="151" w:name="_Toc21494"/>
      <w:r>
        <w:rPr>
          <w:rFonts w:hint="eastAsia" w:ascii="宋体" w:hAnsi="宋体" w:eastAsia="宋体" w:cs="宋体"/>
          <w:color w:val="000000"/>
          <w:szCs w:val="21"/>
          <w:highlight w:val="none"/>
        </w:rPr>
        <w:t>6.</w:t>
      </w:r>
      <w:bookmarkEnd w:id="151"/>
      <w:bookmarkStart w:id="152" w:name="_Toc15267"/>
      <w:bookmarkStart w:id="153" w:name="_Toc24426"/>
      <w:bookmarkStart w:id="154" w:name="_Toc5713"/>
      <w:bookmarkStart w:id="155" w:name="_Toc77872496"/>
      <w:r>
        <w:rPr>
          <w:rFonts w:hint="eastAsia" w:ascii="宋体" w:hAnsi="宋体" w:eastAsia="宋体" w:cs="宋体"/>
          <w:color w:val="000000"/>
          <w:szCs w:val="21"/>
          <w:highlight w:val="none"/>
        </w:rPr>
        <w:t>商务和技术偏差表</w:t>
      </w:r>
    </w:p>
    <w:p w14:paraId="0994A45A">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7.服务</w:t>
      </w:r>
      <w:r>
        <w:rPr>
          <w:rFonts w:hint="eastAsia" w:ascii="宋体" w:hAnsi="宋体" w:eastAsia="宋体" w:cs="宋体"/>
          <w:color w:val="000000"/>
          <w:szCs w:val="21"/>
          <w:highlight w:val="none"/>
        </w:rPr>
        <w:t>方案</w:t>
      </w:r>
    </w:p>
    <w:p w14:paraId="60A4719F">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.反商业贿赂承诺书</w:t>
      </w:r>
      <w:bookmarkEnd w:id="152"/>
      <w:bookmarkEnd w:id="153"/>
      <w:bookmarkEnd w:id="154"/>
      <w:bookmarkEnd w:id="155"/>
    </w:p>
    <w:p w14:paraId="186EE81D">
      <w:pPr>
        <w:adjustRightInd w:val="0"/>
        <w:snapToGrid w:val="0"/>
        <w:spacing w:line="520" w:lineRule="exact"/>
        <w:ind w:firstLine="315" w:firstLineChars="150"/>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eastAsia="宋体" w:cs="宋体"/>
          <w:color w:val="000000"/>
          <w:szCs w:val="21"/>
          <w:highlight w:val="none"/>
        </w:rPr>
        <w:t>.其它资料</w:t>
      </w:r>
    </w:p>
    <w:p w14:paraId="1DF61B57">
      <w:pPr>
        <w:adjustRightInd w:val="0"/>
        <w:snapToGrid w:val="0"/>
        <w:spacing w:line="520" w:lineRule="exact"/>
        <w:ind w:firstLine="480" w:firstLineChars="150"/>
        <w:jc w:val="left"/>
        <w:rPr>
          <w:rFonts w:hint="eastAsia" w:ascii="宋体" w:hAnsi="宋体" w:eastAsia="宋体" w:cs="宋体"/>
          <w:color w:val="000000"/>
          <w:sz w:val="32"/>
          <w:szCs w:val="32"/>
          <w:highlight w:val="none"/>
        </w:rPr>
      </w:pPr>
    </w:p>
    <w:p w14:paraId="580B86AF">
      <w:pPr>
        <w:adjustRightInd w:val="0"/>
        <w:snapToGrid w:val="0"/>
        <w:spacing w:line="520" w:lineRule="exact"/>
        <w:jc w:val="center"/>
        <w:rPr>
          <w:rFonts w:hint="eastAsia" w:ascii="宋体" w:hAnsi="宋体" w:eastAsia="宋体" w:cs="宋体"/>
          <w:color w:val="000000"/>
          <w:sz w:val="32"/>
          <w:szCs w:val="32"/>
          <w:highlight w:val="none"/>
        </w:rPr>
      </w:pPr>
    </w:p>
    <w:p w14:paraId="2C1DE454">
      <w:pPr>
        <w:adjustRightInd w:val="0"/>
        <w:snapToGrid w:val="0"/>
        <w:spacing w:line="520" w:lineRule="exact"/>
        <w:jc w:val="center"/>
        <w:rPr>
          <w:rFonts w:hint="eastAsia" w:ascii="宋体" w:hAnsi="宋体" w:eastAsia="宋体" w:cs="宋体"/>
          <w:color w:val="000000"/>
          <w:sz w:val="32"/>
          <w:szCs w:val="32"/>
          <w:highlight w:val="none"/>
        </w:rPr>
      </w:pPr>
    </w:p>
    <w:p w14:paraId="749C204F">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r>
        <w:rPr>
          <w:rFonts w:hint="eastAsia" w:ascii="宋体" w:hAnsi="宋体" w:eastAsia="宋体" w:cs="宋体"/>
          <w:color w:val="000000"/>
          <w:highlight w:val="none"/>
        </w:rPr>
        <w:br w:type="page"/>
      </w:r>
      <w:bookmarkStart w:id="156" w:name="_Toc7633"/>
      <w:bookmarkStart w:id="157" w:name="_Toc27940"/>
      <w:bookmarkStart w:id="158" w:name="_Toc16787"/>
      <w:bookmarkStart w:id="159" w:name="_Toc336"/>
      <w:bookmarkStart w:id="160" w:name="_Toc23908"/>
      <w:bookmarkStart w:id="161" w:name="_Toc77872497"/>
      <w:bookmarkStart w:id="162" w:name="_Toc10615"/>
      <w:bookmarkStart w:id="163" w:name="_Toc31479"/>
      <w:r>
        <w:rPr>
          <w:rFonts w:hint="eastAsia" w:ascii="宋体" w:hAnsi="宋体" w:eastAsia="宋体" w:cs="宋体"/>
          <w:b/>
          <w:bCs/>
          <w:highlight w:val="none"/>
        </w:rPr>
        <w:t>1.响应函</w:t>
      </w:r>
      <w:bookmarkEnd w:id="156"/>
      <w:bookmarkEnd w:id="157"/>
      <w:bookmarkEnd w:id="158"/>
      <w:bookmarkEnd w:id="159"/>
      <w:bookmarkEnd w:id="160"/>
      <w:bookmarkEnd w:id="161"/>
      <w:bookmarkEnd w:id="162"/>
      <w:bookmarkEnd w:id="163"/>
    </w:p>
    <w:p w14:paraId="754FFCB4">
      <w:pPr>
        <w:spacing w:line="52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致：</w:t>
      </w:r>
      <w:r>
        <w:rPr>
          <w:rFonts w:hint="eastAsia" w:ascii="宋体" w:hAnsi="宋体" w:eastAsia="宋体" w:cs="宋体"/>
          <w:b/>
          <w:color w:val="000000"/>
          <w:szCs w:val="21"/>
          <w:highlight w:val="none"/>
          <w:u w:val="single"/>
        </w:rPr>
        <w:t xml:space="preserve">    </w:t>
      </w:r>
      <w:r>
        <w:rPr>
          <w:rFonts w:hint="eastAsia" w:ascii="宋体" w:hAnsi="宋体" w:eastAsia="宋体" w:cs="宋体"/>
          <w:bCs/>
          <w:color w:val="000000"/>
          <w:szCs w:val="21"/>
          <w:highlight w:val="none"/>
          <w:u w:val="single"/>
        </w:rPr>
        <w:t>（采购人名称）</w:t>
      </w:r>
      <w:r>
        <w:rPr>
          <w:rFonts w:hint="eastAsia" w:ascii="宋体" w:hAnsi="宋体" w:eastAsia="宋体" w:cs="宋体"/>
          <w:b/>
          <w:color w:val="000000"/>
          <w:szCs w:val="21"/>
          <w:highlight w:val="none"/>
          <w:u w:val="single"/>
        </w:rPr>
        <w:t xml:space="preserve">           </w:t>
      </w:r>
    </w:p>
    <w:p w14:paraId="28639DFF">
      <w:pPr>
        <w:numPr>
          <w:ilvl w:val="0"/>
          <w:numId w:val="5"/>
        </w:numPr>
        <w:spacing w:line="360" w:lineRule="auto"/>
        <w:ind w:firstLine="412" w:firstLineChars="200"/>
        <w:rPr>
          <w:rFonts w:hint="eastAsia" w:ascii="宋体" w:hAnsi="宋体" w:eastAsia="宋体" w:cs="宋体"/>
          <w:color w:val="000000"/>
          <w:szCs w:val="21"/>
          <w:highlight w:val="none"/>
        </w:rPr>
      </w:pPr>
      <w:r>
        <w:rPr>
          <w:rFonts w:hint="eastAsia" w:ascii="宋体" w:hAnsi="宋体" w:eastAsia="宋体" w:cs="宋体"/>
          <w:color w:val="000000"/>
          <w:spacing w:val="-2"/>
          <w:szCs w:val="21"/>
          <w:highlight w:val="none"/>
        </w:rPr>
        <w:t>我方已仔细研究了本项目单一来源采购文件</w:t>
      </w:r>
      <w:r>
        <w:rPr>
          <w:rFonts w:hint="eastAsia" w:ascii="宋体" w:hAnsi="宋体" w:eastAsia="宋体" w:cs="宋体"/>
          <w:color w:val="000000"/>
          <w:szCs w:val="21"/>
          <w:highlight w:val="none"/>
        </w:rPr>
        <w:t>，我们决定参加贵单位组织的</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采购</w:t>
      </w:r>
      <w:r>
        <w:rPr>
          <w:rFonts w:hint="eastAsia" w:ascii="宋体" w:hAnsi="宋体" w:cs="宋体"/>
          <w:color w:val="000000"/>
          <w:szCs w:val="21"/>
          <w:highlight w:val="none"/>
          <w:u w:val="single"/>
        </w:rPr>
        <w:t>项目编号、</w:t>
      </w:r>
      <w:r>
        <w:rPr>
          <w:rFonts w:hint="eastAsia" w:ascii="宋体" w:hAnsi="宋体" w:cs="宋体"/>
          <w:color w:val="000000"/>
          <w:szCs w:val="21"/>
          <w:highlight w:val="none"/>
          <w:u w:val="single"/>
          <w:lang w:eastAsia="zh-CN"/>
        </w:rPr>
        <w:t>采购</w:t>
      </w:r>
      <w:r>
        <w:rPr>
          <w:rFonts w:hint="eastAsia" w:ascii="宋体" w:hAnsi="宋体" w:cs="宋体"/>
          <w:color w:val="000000"/>
          <w:szCs w:val="21"/>
          <w:highlight w:val="none"/>
          <w:u w:val="single"/>
        </w:rPr>
        <w:t>项目名称</w:t>
      </w:r>
      <w:r>
        <w:rPr>
          <w:rFonts w:hint="eastAsia" w:ascii="宋体" w:hAnsi="宋体" w:cs="宋体"/>
          <w:color w:val="000000"/>
          <w:szCs w:val="21"/>
          <w:highlight w:val="none"/>
          <w:u w:val="single"/>
          <w:lang w:eastAsia="zh-CN"/>
        </w:rPr>
        <w:t>、包号</w:t>
      </w:r>
      <w:r>
        <w:rPr>
          <w:rFonts w:hint="eastAsia" w:ascii="宋体" w:hAnsi="宋体" w:cs="宋体"/>
          <w:color w:val="000000"/>
          <w:szCs w:val="21"/>
          <w:highlight w:val="none"/>
          <w:u w:val="single"/>
        </w:rPr>
        <w:t>）</w:t>
      </w:r>
      <w:r>
        <w:rPr>
          <w:rFonts w:hint="eastAsia" w:ascii="宋体" w:hAnsi="宋体" w:eastAsia="宋体" w:cs="宋体"/>
          <w:color w:val="000000"/>
          <w:szCs w:val="21"/>
          <w:highlight w:val="none"/>
        </w:rPr>
        <w:t>的采购。我方授权</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(姓名)为授权委托人，代表我方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（供应商名称）全权处理本项目采购的有关事宜。</w:t>
      </w:r>
    </w:p>
    <w:p w14:paraId="480A0FA9">
      <w:pPr>
        <w:numPr>
          <w:ilvl w:val="0"/>
          <w:numId w:val="5"/>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我们郑重声明以下诸点并负法律责任：</w:t>
      </w:r>
    </w:p>
    <w:p w14:paraId="66AB860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愿按照</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中规定的条款和要求，提供完成</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规定的全部工作，响应</w:t>
      </w:r>
      <w:r>
        <w:rPr>
          <w:rFonts w:hint="eastAsia" w:ascii="宋体" w:hAnsi="宋体" w:eastAsia="宋体" w:cs="宋体"/>
          <w:bCs/>
          <w:color w:val="000000"/>
          <w:szCs w:val="21"/>
          <w:highlight w:val="none"/>
        </w:rPr>
        <w:t>报价</w:t>
      </w:r>
      <w:r>
        <w:rPr>
          <w:rFonts w:hint="eastAsia" w:ascii="宋体" w:hAnsi="宋体" w:eastAsia="宋体" w:cs="宋体"/>
          <w:color w:val="000000"/>
          <w:szCs w:val="21"/>
          <w:highlight w:val="none"/>
        </w:rPr>
        <w:t>详见报价函附录，</w:t>
      </w:r>
      <w:r>
        <w:rPr>
          <w:rFonts w:hint="eastAsia" w:ascii="宋体" w:hAnsi="宋体" w:eastAsia="宋体" w:cs="宋体"/>
          <w:color w:val="000000"/>
          <w:szCs w:val="21"/>
          <w:highlight w:val="none"/>
          <w:lang w:val="en-US" w:eastAsia="zh-CN"/>
        </w:rPr>
        <w:t>服务</w:t>
      </w:r>
      <w:r>
        <w:rPr>
          <w:rFonts w:hint="eastAsia" w:ascii="宋体" w:hAnsi="宋体" w:eastAsia="宋体" w:cs="宋体"/>
          <w:color w:val="000000"/>
          <w:szCs w:val="21"/>
          <w:highlight w:val="none"/>
        </w:rPr>
        <w:t>期限为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w:t>
      </w:r>
    </w:p>
    <w:p w14:paraId="5AA380C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我方愿意按照单一来源文件规定的各项要求，向采购人及用户提供所需的服务。</w:t>
      </w:r>
    </w:p>
    <w:p w14:paraId="6F838D5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我们同意本</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中有关响应有效期的规定。如果成交，有效期延长至合同终止日止。</w:t>
      </w:r>
    </w:p>
    <w:p w14:paraId="094709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我们愿提供</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中要求的所有文件资料。</w:t>
      </w:r>
    </w:p>
    <w:p w14:paraId="605266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我们已经详细审核了全部</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，如有需要澄清的问题，我们同意按</w:t>
      </w:r>
      <w:r>
        <w:rPr>
          <w:rFonts w:hint="eastAsia" w:ascii="宋体" w:hAnsi="宋体" w:eastAsia="宋体" w:cs="宋体"/>
          <w:color w:val="000000"/>
          <w:spacing w:val="-2"/>
          <w:szCs w:val="21"/>
          <w:highlight w:val="none"/>
        </w:rPr>
        <w:t>单一来源采购文件</w:t>
      </w:r>
      <w:r>
        <w:rPr>
          <w:rFonts w:hint="eastAsia" w:ascii="宋体" w:hAnsi="宋体" w:eastAsia="宋体" w:cs="宋体"/>
          <w:color w:val="000000"/>
          <w:szCs w:val="21"/>
          <w:highlight w:val="none"/>
        </w:rPr>
        <w:t>规定的时间向采购人提出。逾期不提，我公司同意放弃对这方面有不明及误解的权利。</w:t>
      </w:r>
    </w:p>
    <w:p w14:paraId="6DAFC9F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我们承诺，与采购人聘请的为此项目提供咨询服务及任何附属机构均无关联，非采购人的附属机构。</w:t>
      </w:r>
    </w:p>
    <w:p w14:paraId="39E2728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 我公司同意提供按照采购人可能要求的与其投标有关的一切数据或资料。</w:t>
      </w:r>
    </w:p>
    <w:p w14:paraId="4FA5145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 我们愿按</w:t>
      </w:r>
      <w:r>
        <w:rPr>
          <w:rFonts w:hint="eastAsia" w:ascii="宋体" w:hAnsi="宋体" w:cs="宋体"/>
          <w:color w:val="000000"/>
          <w:szCs w:val="21"/>
          <w:highlight w:val="none"/>
          <w:lang w:val="en-US" w:eastAsia="zh-CN"/>
        </w:rPr>
        <w:t>照</w:t>
      </w:r>
      <w:r>
        <w:rPr>
          <w:rFonts w:hint="eastAsia" w:ascii="宋体" w:hAnsi="宋体" w:eastAsia="宋体" w:cs="宋体"/>
          <w:color w:val="000000"/>
          <w:szCs w:val="21"/>
          <w:highlight w:val="none"/>
        </w:rPr>
        <w:t>《中华人民共和国民法典》履行自己的全部责任。</w:t>
      </w:r>
    </w:p>
    <w:p w14:paraId="5088A0B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 我方在此声明，所递交的响应文件及有关资料内容完整、真实和准确。我方承诺我单位已经具备《中华人民共和国政府采购法》、《中华人民共和国政府采购法实施条例》中规定的供应商应当具备的条件。</w:t>
      </w:r>
    </w:p>
    <w:p w14:paraId="5C9C7717">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5523397C">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（签字或盖章）</w:t>
      </w:r>
    </w:p>
    <w:p w14:paraId="478DCC2A">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rPr>
        <w:t xml:space="preserve">                                              </w:t>
      </w:r>
    </w:p>
    <w:p w14:paraId="1140FC43">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03A41A68">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传真：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7299128D">
      <w:pPr>
        <w:spacing w:line="360" w:lineRule="auto"/>
        <w:ind w:firstLine="1995" w:firstLineChars="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55D9D585">
      <w:pPr>
        <w:spacing w:line="360" w:lineRule="auto"/>
        <w:ind w:firstLine="1995" w:firstLineChars="950"/>
        <w:rPr>
          <w:rFonts w:hint="eastAsia" w:ascii="宋体" w:hAnsi="宋体" w:eastAsia="宋体" w:cs="宋体"/>
          <w:color w:val="000000"/>
          <w:szCs w:val="21"/>
          <w:highlight w:val="none"/>
        </w:rPr>
      </w:pPr>
      <w:r>
        <w:rPr>
          <w:rFonts w:hint="eastAsia" w:ascii="宋体" w:hAnsi="宋体" w:cs="宋体"/>
          <w:color w:val="000000"/>
          <w:szCs w:val="21"/>
          <w:highlight w:val="none"/>
          <w:u w:val="none"/>
          <w:lang w:val="en-US" w:eastAsia="zh-CN"/>
        </w:rPr>
        <w:t>日期：</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6441C85">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bookmarkStart w:id="164" w:name="_Toc6403"/>
      <w:bookmarkStart w:id="165" w:name="_Toc13221"/>
      <w:bookmarkStart w:id="166" w:name="_Toc7336"/>
      <w:bookmarkStart w:id="167" w:name="_Toc18982"/>
      <w:bookmarkStart w:id="168" w:name="_Toc14719"/>
      <w:bookmarkStart w:id="169" w:name="_Toc77872498"/>
      <w:bookmarkStart w:id="170" w:name="_Toc11163"/>
      <w:bookmarkStart w:id="171" w:name="_Toc377993810"/>
      <w:bookmarkStart w:id="172" w:name="_Toc4797"/>
      <w:bookmarkStart w:id="173" w:name="_Toc25833"/>
      <w:bookmarkStart w:id="174" w:name="_Toc7345"/>
      <w:bookmarkStart w:id="175" w:name="_Toc25975"/>
      <w:bookmarkStart w:id="176" w:name="_Toc24309"/>
      <w:bookmarkStart w:id="177" w:name="_Toc7980"/>
      <w:bookmarkStart w:id="178" w:name="_Toc22545"/>
      <w:bookmarkStart w:id="179" w:name="_Toc5542"/>
      <w:bookmarkStart w:id="180" w:name="_Toc11502"/>
      <w:bookmarkStart w:id="181" w:name="_Toc217"/>
      <w:r>
        <w:rPr>
          <w:rFonts w:hint="eastAsia" w:ascii="宋体" w:hAnsi="宋体" w:eastAsia="宋体" w:cs="宋体"/>
          <w:b/>
          <w:bCs/>
          <w:highlight w:val="none"/>
        </w:rPr>
        <w:br w:type="page"/>
      </w:r>
      <w:bookmarkStart w:id="182" w:name="_Toc13460"/>
      <w:r>
        <w:rPr>
          <w:rFonts w:hint="eastAsia" w:ascii="宋体" w:hAnsi="宋体" w:eastAsia="宋体" w:cs="宋体"/>
          <w:b/>
          <w:bCs/>
          <w:highlight w:val="none"/>
        </w:rPr>
        <w:t>2.单一来源采购报价表</w:t>
      </w:r>
      <w:bookmarkEnd w:id="164"/>
      <w:bookmarkEnd w:id="165"/>
      <w:bookmarkEnd w:id="166"/>
      <w:bookmarkEnd w:id="167"/>
      <w:bookmarkEnd w:id="168"/>
      <w:bookmarkEnd w:id="169"/>
      <w:bookmarkEnd w:id="170"/>
      <w:bookmarkEnd w:id="182"/>
    </w:p>
    <w:bookmarkEnd w:id="171"/>
    <w:bookmarkEnd w:id="172"/>
    <w:bookmarkEnd w:id="173"/>
    <w:bookmarkEnd w:id="174"/>
    <w:bookmarkEnd w:id="175"/>
    <w:bookmarkEnd w:id="176"/>
    <w:bookmarkEnd w:id="177"/>
    <w:bookmarkEnd w:id="178"/>
    <w:bookmarkEnd w:id="179"/>
    <w:bookmarkEnd w:id="180"/>
    <w:bookmarkEnd w:id="181"/>
    <w:p w14:paraId="5238555E">
      <w:pPr>
        <w:spacing w:line="520" w:lineRule="exact"/>
        <w:jc w:val="left"/>
        <w:rPr>
          <w:rFonts w:hint="eastAsia" w:ascii="宋体" w:hAnsi="宋体" w:eastAsia="宋体" w:cs="宋体"/>
          <w:color w:val="000000"/>
          <w:kern w:val="0"/>
          <w:sz w:val="24"/>
          <w:szCs w:val="20"/>
          <w:highlight w:val="none"/>
        </w:rPr>
      </w:pPr>
    </w:p>
    <w:tbl>
      <w:tblPr>
        <w:tblStyle w:val="47"/>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691"/>
      </w:tblGrid>
      <w:tr w14:paraId="45DD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54" w:type="dxa"/>
            <w:tcBorders>
              <w:top w:val="double" w:color="auto" w:sz="4" w:space="0"/>
              <w:left w:val="double" w:color="auto" w:sz="4" w:space="0"/>
              <w:bottom w:val="single" w:color="auto" w:sz="4" w:space="0"/>
              <w:right w:val="single" w:color="auto" w:sz="4" w:space="0"/>
            </w:tcBorders>
            <w:noWrap w:val="0"/>
            <w:vAlign w:val="center"/>
          </w:tcPr>
          <w:p w14:paraId="39F6463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691" w:type="dxa"/>
            <w:tcBorders>
              <w:top w:val="double" w:color="auto" w:sz="4" w:space="0"/>
              <w:left w:val="single" w:color="auto" w:sz="4" w:space="0"/>
              <w:bottom w:val="single" w:color="auto" w:sz="4" w:space="0"/>
              <w:right w:val="double" w:color="auto" w:sz="4" w:space="0"/>
            </w:tcBorders>
            <w:noWrap w:val="0"/>
            <w:vAlign w:val="center"/>
          </w:tcPr>
          <w:p w14:paraId="5F2BAC7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color w:val="000000"/>
                <w:sz w:val="21"/>
                <w:szCs w:val="21"/>
                <w:highlight w:val="none"/>
                <w:lang w:val="en-US" w:eastAsia="zh-CN"/>
              </w:rPr>
              <w:t>洛阳理工学院2026年图书文献资源建设-数据库购置项目</w:t>
            </w:r>
          </w:p>
        </w:tc>
      </w:tr>
      <w:tr w14:paraId="27FD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57DB952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4F0048B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Cs w:val="21"/>
                <w:highlight w:val="none"/>
              </w:rPr>
            </w:pPr>
          </w:p>
        </w:tc>
      </w:tr>
      <w:tr w14:paraId="2602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364D745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包号</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64842515">
            <w:pPr>
              <w:keepNext w:val="0"/>
              <w:keepLines w:val="0"/>
              <w:suppressLineNumbers w:val="0"/>
              <w:autoSpaceDE w:val="0"/>
              <w:autoSpaceDN w:val="0"/>
              <w:adjustRightInd w:val="0"/>
              <w:spacing w:before="0" w:beforeAutospacing="0" w:after="0" w:afterAutospacing="0" w:line="360" w:lineRule="auto"/>
              <w:ind w:left="0" w:right="0"/>
              <w:jc w:val="both"/>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包</w:t>
            </w:r>
            <w:r>
              <w:rPr>
                <w:rFonts w:hint="eastAsia" w:ascii="宋体" w:hAnsi="宋体" w:cs="宋体"/>
                <w:szCs w:val="21"/>
                <w:highlight w:val="none"/>
                <w:u w:val="single"/>
                <w:lang w:val="en-US" w:eastAsia="zh-CN"/>
              </w:rPr>
              <w:t xml:space="preserve">     </w:t>
            </w:r>
          </w:p>
        </w:tc>
      </w:tr>
      <w:tr w14:paraId="4462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7CE8314D">
            <w:pPr>
              <w:keepNext w:val="0"/>
              <w:keepLines w:val="0"/>
              <w:suppressLineNumbers w:val="0"/>
              <w:shd w:val="clear" w:color="auto" w:fill="auto"/>
              <w:spacing w:before="0" w:beforeAutospacing="0" w:after="0" w:afterAutospacing="0" w:line="520" w:lineRule="exact"/>
              <w:ind w:left="0" w:right="0"/>
              <w:jc w:val="center"/>
              <w:rPr>
                <w:rFonts w:hint="eastAsia" w:ascii="宋体" w:hAnsi="宋体" w:eastAsia="宋体" w:cs="宋体"/>
                <w:szCs w:val="21"/>
                <w:highlight w:val="none"/>
                <w:lang w:val="en-US" w:eastAsia="zh-CN"/>
              </w:rPr>
            </w:pPr>
            <w:r>
              <w:rPr>
                <w:rFonts w:hint="eastAsia" w:ascii="宋体" w:hAnsi="宋体" w:cs="宋体"/>
                <w:color w:val="000000"/>
                <w:kern w:val="0"/>
                <w:szCs w:val="21"/>
                <w:highlight w:val="none"/>
              </w:rPr>
              <w:t>响应报价</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76FD778A">
            <w:pPr>
              <w:keepNext w:val="0"/>
              <w:keepLines w:val="0"/>
              <w:suppressLineNumbers w:val="0"/>
              <w:shd w:val="clear" w:color="auto" w:fill="auto"/>
              <w:spacing w:before="0" w:beforeAutospacing="0" w:after="0" w:afterAutospacing="0" w:line="520" w:lineRule="exact"/>
              <w:ind w:left="0" w:right="0"/>
              <w:rPr>
                <w:rFonts w:hint="default" w:ascii="宋体" w:hAnsi="宋体" w:eastAsia="宋体" w:cs="宋体"/>
                <w:color w:val="000000"/>
                <w:szCs w:val="21"/>
                <w:highlight w:val="none"/>
                <w:u w:val="single"/>
                <w:lang w:val="en-US" w:eastAsia="zh-CN"/>
              </w:rPr>
            </w:pPr>
            <w:r>
              <w:rPr>
                <w:rFonts w:hint="eastAsia" w:ascii="宋体" w:hAnsi="宋体" w:cs="宋体"/>
                <w:color w:val="000000"/>
                <w:szCs w:val="21"/>
                <w:highlight w:val="none"/>
              </w:rPr>
              <w:t>大写：</w:t>
            </w:r>
            <w:r>
              <w:rPr>
                <w:rFonts w:hint="eastAsia" w:ascii="宋体" w:hAnsi="宋体" w:cs="宋体"/>
                <w:color w:val="000000"/>
                <w:szCs w:val="21"/>
                <w:highlight w:val="none"/>
                <w:u w:val="single"/>
                <w:lang w:val="en-US" w:eastAsia="zh-CN"/>
              </w:rPr>
              <w:t xml:space="preserve">                               </w:t>
            </w:r>
          </w:p>
          <w:p w14:paraId="0A3A657E">
            <w:pPr>
              <w:keepNext w:val="0"/>
              <w:keepLines w:val="0"/>
              <w:suppressLineNumbers w:val="0"/>
              <w:shd w:val="clear" w:color="auto" w:fill="auto"/>
              <w:spacing w:before="0" w:beforeAutospacing="0" w:after="0" w:afterAutospacing="0" w:line="520" w:lineRule="exact"/>
              <w:ind w:left="0" w:right="0"/>
              <w:rPr>
                <w:rFonts w:hint="default" w:ascii="宋体" w:hAnsi="宋体" w:eastAsia="宋体" w:cs="宋体"/>
                <w:highlight w:val="none"/>
                <w:u w:val="single"/>
                <w:lang w:val="en-US" w:eastAsia="zh-CN"/>
              </w:rPr>
            </w:pPr>
            <w:r>
              <w:rPr>
                <w:rFonts w:hint="eastAsia" w:ascii="宋体" w:hAnsi="宋体" w:cs="宋体"/>
                <w:color w:val="000000"/>
                <w:szCs w:val="21"/>
                <w:highlight w:val="none"/>
              </w:rPr>
              <w:t>小写：</w:t>
            </w:r>
            <w:r>
              <w:rPr>
                <w:rFonts w:hint="eastAsia" w:ascii="宋体" w:hAnsi="宋体" w:cs="宋体"/>
                <w:color w:val="000000"/>
                <w:szCs w:val="21"/>
                <w:highlight w:val="none"/>
                <w:u w:val="single"/>
                <w:lang w:val="en-US" w:eastAsia="zh-CN"/>
              </w:rPr>
              <w:t xml:space="preserve">                    </w:t>
            </w:r>
          </w:p>
        </w:tc>
      </w:tr>
      <w:tr w14:paraId="248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30BD57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highlight w:val="none"/>
                <w:lang w:val="en-US" w:eastAsia="zh-CN"/>
              </w:rPr>
            </w:pPr>
            <w:r>
              <w:rPr>
                <w:rFonts w:hint="eastAsia" w:ascii="宋体" w:hAnsi="宋体" w:cs="宋体"/>
                <w:kern w:val="0"/>
                <w:szCs w:val="21"/>
                <w:highlight w:val="none"/>
                <w:lang w:val="en-US" w:eastAsia="zh-CN"/>
              </w:rPr>
              <w:t>服务标准</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7797EA76">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符合国家或行业规定的合格标准，满足采购人的要求。</w:t>
            </w:r>
          </w:p>
        </w:tc>
      </w:tr>
      <w:tr w14:paraId="365E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5E226C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val="en-US" w:eastAsia="zh-CN"/>
              </w:rPr>
              <w:t>服务期限</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41C9D83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zCs w:val="21"/>
                <w:highlight w:val="none"/>
              </w:rPr>
            </w:pPr>
          </w:p>
        </w:tc>
      </w:tr>
      <w:tr w14:paraId="5D46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03CE596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服务地点</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3C9AB4CE">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采购人指定地点</w:t>
            </w:r>
          </w:p>
        </w:tc>
      </w:tr>
      <w:tr w14:paraId="0B4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54" w:type="dxa"/>
            <w:tcBorders>
              <w:top w:val="single" w:color="auto" w:sz="4" w:space="0"/>
              <w:left w:val="double" w:color="auto" w:sz="4" w:space="0"/>
              <w:bottom w:val="single" w:color="auto" w:sz="4" w:space="0"/>
              <w:right w:val="single" w:color="auto" w:sz="4" w:space="0"/>
            </w:tcBorders>
            <w:noWrap w:val="0"/>
            <w:vAlign w:val="center"/>
          </w:tcPr>
          <w:p w14:paraId="00DCA37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cs="宋体"/>
                <w:szCs w:val="21"/>
                <w:highlight w:val="none"/>
                <w:lang w:val="en-US" w:eastAsia="zh-CN"/>
              </w:rPr>
              <w:t>响应</w:t>
            </w:r>
            <w:r>
              <w:rPr>
                <w:rFonts w:hint="eastAsia" w:ascii="宋体" w:hAnsi="宋体" w:eastAsia="宋体" w:cs="宋体"/>
                <w:szCs w:val="21"/>
                <w:highlight w:val="none"/>
              </w:rPr>
              <w:t>有效期</w:t>
            </w:r>
          </w:p>
        </w:tc>
        <w:tc>
          <w:tcPr>
            <w:tcW w:w="6691" w:type="dxa"/>
            <w:tcBorders>
              <w:top w:val="single" w:color="auto" w:sz="4" w:space="0"/>
              <w:left w:val="single" w:color="auto" w:sz="4" w:space="0"/>
              <w:bottom w:val="single" w:color="auto" w:sz="4" w:space="0"/>
              <w:right w:val="double" w:color="auto" w:sz="4" w:space="0"/>
            </w:tcBorders>
            <w:noWrap w:val="0"/>
            <w:vAlign w:val="center"/>
          </w:tcPr>
          <w:p w14:paraId="76CBCE4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Cs w:val="21"/>
                <w:highlight w:val="none"/>
                <w:u w:val="single"/>
              </w:rPr>
            </w:pPr>
            <w:r>
              <w:rPr>
                <w:rFonts w:hint="eastAsia" w:ascii="宋体" w:hAnsi="宋体" w:eastAsia="宋体" w:cs="宋体"/>
                <w:color w:val="000000"/>
                <w:sz w:val="21"/>
                <w:szCs w:val="21"/>
                <w:highlight w:val="none"/>
              </w:rPr>
              <w:t>响应文件递交截止之日起</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0日历天</w:t>
            </w:r>
          </w:p>
        </w:tc>
      </w:tr>
      <w:tr w14:paraId="429D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754" w:type="dxa"/>
            <w:tcBorders>
              <w:top w:val="single" w:color="auto" w:sz="4" w:space="0"/>
              <w:left w:val="double" w:color="auto" w:sz="4" w:space="0"/>
              <w:bottom w:val="double" w:color="auto" w:sz="4" w:space="0"/>
              <w:right w:val="single" w:color="auto" w:sz="4" w:space="0"/>
            </w:tcBorders>
            <w:noWrap w:val="0"/>
            <w:vAlign w:val="center"/>
          </w:tcPr>
          <w:p w14:paraId="418921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其他声明</w:t>
            </w:r>
          </w:p>
        </w:tc>
        <w:tc>
          <w:tcPr>
            <w:tcW w:w="6691" w:type="dxa"/>
            <w:tcBorders>
              <w:top w:val="single" w:color="auto" w:sz="4" w:space="0"/>
              <w:left w:val="single" w:color="auto" w:sz="4" w:space="0"/>
              <w:bottom w:val="double" w:color="auto" w:sz="4" w:space="0"/>
              <w:right w:val="double" w:color="auto" w:sz="4" w:space="0"/>
            </w:tcBorders>
            <w:noWrap w:val="0"/>
            <w:vAlign w:val="center"/>
          </w:tcPr>
          <w:p w14:paraId="3851DB41">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Cs w:val="21"/>
                <w:highlight w:val="none"/>
              </w:rPr>
            </w:pPr>
            <w:r>
              <w:rPr>
                <w:rFonts w:hint="eastAsia" w:ascii="宋体" w:hAnsi="宋体" w:eastAsia="宋体" w:cs="宋体"/>
                <w:szCs w:val="21"/>
                <w:highlight w:val="none"/>
                <w:lang w:eastAsia="zh-CN"/>
              </w:rPr>
              <w:t>我公司完成接受并响应采购文件</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第三章</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采购需求</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所列明的各项服务要求，接受并遵守“第五章</w:t>
            </w:r>
            <w:r>
              <w:rPr>
                <w:rFonts w:hint="eastAsia" w:ascii="宋体" w:hAnsi="宋体" w:eastAsia="宋体" w:cs="宋体"/>
                <w:szCs w:val="21"/>
                <w:highlight w:val="none"/>
                <w:lang w:val="en-US" w:eastAsia="zh-CN"/>
              </w:rPr>
              <w:t xml:space="preserve"> 合同格式”中的各项条款。</w:t>
            </w:r>
          </w:p>
        </w:tc>
      </w:tr>
    </w:tbl>
    <w:p w14:paraId="79C4F7D7">
      <w:pPr>
        <w:spacing w:line="520" w:lineRule="exact"/>
        <w:ind w:firstLine="525" w:firstLineChars="250"/>
        <w:jc w:val="center"/>
        <w:rPr>
          <w:rFonts w:hint="eastAsia" w:ascii="宋体" w:hAnsi="宋体" w:eastAsia="宋体" w:cs="宋体"/>
          <w:color w:val="000000"/>
          <w:szCs w:val="21"/>
          <w:highlight w:val="none"/>
        </w:rPr>
      </w:pPr>
    </w:p>
    <w:p w14:paraId="11DE6B50">
      <w:pPr>
        <w:spacing w:line="520" w:lineRule="exact"/>
        <w:ind w:firstLine="3578" w:firstLineChars="17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183EE28C">
      <w:pPr>
        <w:wordWrap w:val="0"/>
        <w:spacing w:line="520" w:lineRule="exact"/>
        <w:ind w:firstLine="3578" w:firstLineChars="17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法人代表或委托代理人：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（签字或盖章）</w:t>
      </w:r>
    </w:p>
    <w:p w14:paraId="08F3CB98">
      <w:pPr>
        <w:spacing w:line="520" w:lineRule="exact"/>
        <w:ind w:firstLine="3578" w:firstLineChars="1704"/>
        <w:rPr>
          <w:rFonts w:hint="eastAsia" w:ascii="宋体" w:hAnsi="宋体" w:eastAsia="宋体" w:cs="宋体"/>
          <w:color w:val="000000"/>
          <w:sz w:val="24"/>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4A549B74">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bookmarkStart w:id="183" w:name="_Toc28308"/>
      <w:bookmarkStart w:id="184" w:name="_Toc27329"/>
      <w:bookmarkStart w:id="185" w:name="_Toc10762"/>
      <w:bookmarkStart w:id="186" w:name="_Toc29529"/>
      <w:bookmarkStart w:id="187" w:name="_Toc27419"/>
      <w:bookmarkStart w:id="188" w:name="_Toc3016"/>
      <w:bookmarkStart w:id="189" w:name="_Toc16271"/>
      <w:bookmarkStart w:id="190" w:name="_Toc13799"/>
      <w:bookmarkStart w:id="191" w:name="_Toc14529"/>
      <w:bookmarkStart w:id="192" w:name="_Toc23441"/>
      <w:bookmarkStart w:id="193" w:name="_Toc4580"/>
      <w:bookmarkStart w:id="194" w:name="_Toc1696"/>
      <w:r>
        <w:rPr>
          <w:rFonts w:hint="eastAsia" w:ascii="宋体" w:hAnsi="宋体" w:eastAsia="宋体" w:cs="宋体"/>
          <w:color w:val="000000"/>
          <w:highlight w:val="none"/>
        </w:rPr>
        <w:br w:type="page"/>
      </w:r>
      <w:bookmarkStart w:id="195" w:name="_Toc13657"/>
      <w:bookmarkStart w:id="196" w:name="_Toc15721"/>
      <w:bookmarkStart w:id="197" w:name="_Toc13116"/>
      <w:bookmarkStart w:id="198" w:name="_Toc77872499"/>
      <w:bookmarkStart w:id="199" w:name="_Toc4160"/>
      <w:bookmarkStart w:id="200" w:name="_Toc23360"/>
      <w:r>
        <w:rPr>
          <w:rFonts w:hint="eastAsia" w:ascii="宋体" w:hAnsi="宋体" w:eastAsia="宋体" w:cs="宋体"/>
          <w:b/>
          <w:bCs/>
          <w:highlight w:val="none"/>
        </w:rPr>
        <w:t>3.法定代表人身份证明</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D26A60A">
      <w:pPr>
        <w:adjustRightInd w:val="0"/>
        <w:snapToGrid w:val="0"/>
        <w:spacing w:line="520" w:lineRule="exact"/>
        <w:rPr>
          <w:rFonts w:hint="eastAsia" w:ascii="宋体" w:hAnsi="宋体" w:eastAsia="宋体" w:cs="宋体"/>
          <w:color w:val="000000"/>
          <w:sz w:val="24"/>
          <w:highlight w:val="none"/>
        </w:rPr>
      </w:pPr>
    </w:p>
    <w:p w14:paraId="663391AE">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 应 商：</w:t>
      </w:r>
      <w:r>
        <w:rPr>
          <w:rFonts w:hint="eastAsia" w:ascii="宋体" w:hAnsi="宋体" w:eastAsia="宋体" w:cs="宋体"/>
          <w:color w:val="000000"/>
          <w:szCs w:val="21"/>
          <w:highlight w:val="none"/>
          <w:u w:val="single"/>
        </w:rPr>
        <w:t xml:space="preserve">                                  </w:t>
      </w:r>
    </w:p>
    <w:p w14:paraId="518FB112">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单位性质：</w:t>
      </w:r>
      <w:r>
        <w:rPr>
          <w:rFonts w:hint="eastAsia" w:ascii="宋体" w:hAnsi="宋体" w:eastAsia="宋体" w:cs="宋体"/>
          <w:color w:val="000000"/>
          <w:szCs w:val="21"/>
          <w:highlight w:val="none"/>
          <w:u w:val="single"/>
        </w:rPr>
        <w:t xml:space="preserve">                                  </w:t>
      </w:r>
    </w:p>
    <w:p w14:paraId="04C633BB">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48C4E969">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4652771">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经营期限：</w:t>
      </w:r>
      <w:r>
        <w:rPr>
          <w:rFonts w:hint="eastAsia" w:ascii="宋体" w:hAnsi="宋体" w:eastAsia="宋体" w:cs="宋体"/>
          <w:color w:val="000000"/>
          <w:szCs w:val="21"/>
          <w:highlight w:val="none"/>
          <w:u w:val="single"/>
        </w:rPr>
        <w:t xml:space="preserve">                                  </w:t>
      </w:r>
    </w:p>
    <w:p w14:paraId="338732BB">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性        别：</w:t>
      </w:r>
      <w:r>
        <w:rPr>
          <w:rFonts w:hint="eastAsia" w:ascii="宋体" w:hAnsi="宋体" w:eastAsia="宋体" w:cs="宋体"/>
          <w:color w:val="000000"/>
          <w:szCs w:val="21"/>
          <w:highlight w:val="none"/>
          <w:u w:val="single"/>
        </w:rPr>
        <w:t xml:space="preserve">                </w:t>
      </w:r>
    </w:p>
    <w:p w14:paraId="5C5E26D3">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        务：</w:t>
      </w:r>
      <w:r>
        <w:rPr>
          <w:rFonts w:hint="eastAsia" w:ascii="宋体" w:hAnsi="宋体" w:eastAsia="宋体" w:cs="宋体"/>
          <w:color w:val="000000"/>
          <w:szCs w:val="21"/>
          <w:highlight w:val="none"/>
          <w:u w:val="single"/>
        </w:rPr>
        <w:t xml:space="preserve">                </w:t>
      </w:r>
    </w:p>
    <w:p w14:paraId="3E8EB192">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（供应商名称）的法定代表人。</w:t>
      </w:r>
    </w:p>
    <w:p w14:paraId="1FE2C7F0">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7A9D582B">
      <w:pPr>
        <w:adjustRightInd w:val="0"/>
        <w:snapToGrid w:val="0"/>
        <w:spacing w:line="520" w:lineRule="exact"/>
        <w:ind w:firstLine="420" w:firstLineChars="200"/>
        <w:rPr>
          <w:rFonts w:hint="eastAsia" w:ascii="宋体" w:hAnsi="宋体" w:eastAsia="宋体" w:cs="宋体"/>
          <w:color w:val="000000"/>
          <w:szCs w:val="21"/>
          <w:highlight w:val="none"/>
        </w:rPr>
      </w:pPr>
    </w:p>
    <w:p w14:paraId="2A5E3465">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附：法定代表人身份证正反面复印件</w:t>
      </w:r>
    </w:p>
    <w:p w14:paraId="33CCD05E">
      <w:pPr>
        <w:spacing w:line="520" w:lineRule="exact"/>
        <w:ind w:firstLine="3578" w:firstLineChars="1704"/>
        <w:rPr>
          <w:rFonts w:hint="eastAsia" w:ascii="宋体" w:hAnsi="宋体" w:eastAsia="宋体" w:cs="宋体"/>
          <w:color w:val="000000"/>
          <w:szCs w:val="21"/>
          <w:highlight w:val="none"/>
        </w:rPr>
      </w:pPr>
    </w:p>
    <w:p w14:paraId="61CB3962">
      <w:pPr>
        <w:spacing w:line="520" w:lineRule="exact"/>
        <w:ind w:firstLine="3578" w:firstLineChars="1704"/>
        <w:rPr>
          <w:rFonts w:hint="eastAsia" w:ascii="宋体" w:hAnsi="宋体" w:eastAsia="宋体" w:cs="宋体"/>
          <w:color w:val="000000"/>
          <w:szCs w:val="21"/>
          <w:highlight w:val="none"/>
        </w:rPr>
      </w:pPr>
    </w:p>
    <w:p w14:paraId="689512B0">
      <w:pPr>
        <w:spacing w:line="520" w:lineRule="exact"/>
        <w:ind w:firstLine="3578" w:firstLineChars="17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65FAF17D">
      <w:pPr>
        <w:wordWrap w:val="0"/>
        <w:spacing w:line="520" w:lineRule="exact"/>
        <w:ind w:firstLine="3578" w:firstLineChars="17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法人代表或委托代理人：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（签字或盖章）</w:t>
      </w:r>
    </w:p>
    <w:p w14:paraId="662ABE12">
      <w:pPr>
        <w:spacing w:line="520" w:lineRule="exact"/>
        <w:ind w:firstLine="3578" w:firstLineChars="1704"/>
        <w:rPr>
          <w:rFonts w:hint="eastAsia" w:ascii="宋体" w:hAnsi="宋体" w:eastAsia="宋体" w:cs="宋体"/>
          <w:color w:val="000000"/>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bookmarkStart w:id="201" w:name="_Toc10635"/>
    </w:p>
    <w:p w14:paraId="1F29E390">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bookmarkStart w:id="202" w:name="_Toc316"/>
      <w:bookmarkStart w:id="203" w:name="_Toc27477"/>
      <w:bookmarkStart w:id="204" w:name="_Toc26852"/>
      <w:bookmarkStart w:id="205" w:name="_Toc20022"/>
      <w:bookmarkStart w:id="206" w:name="_Toc10676"/>
      <w:bookmarkStart w:id="207" w:name="_Toc17667"/>
      <w:bookmarkStart w:id="208" w:name="_Toc13562"/>
      <w:bookmarkStart w:id="209" w:name="_Toc31570"/>
      <w:bookmarkStart w:id="210" w:name="_Toc25116"/>
      <w:bookmarkStart w:id="211" w:name="_Toc31820"/>
      <w:bookmarkStart w:id="212" w:name="_Toc18667"/>
      <w:r>
        <w:rPr>
          <w:rFonts w:hint="eastAsia" w:ascii="宋体" w:hAnsi="宋体" w:eastAsia="宋体" w:cs="宋体"/>
          <w:color w:val="000000"/>
          <w:highlight w:val="none"/>
        </w:rPr>
        <w:br w:type="page"/>
      </w:r>
      <w:bookmarkStart w:id="213" w:name="_Toc16237"/>
      <w:bookmarkStart w:id="214" w:name="_Toc20513"/>
      <w:bookmarkStart w:id="215" w:name="_Toc3006"/>
      <w:bookmarkStart w:id="216" w:name="_Toc11057"/>
      <w:bookmarkStart w:id="217" w:name="_Toc25938"/>
      <w:bookmarkStart w:id="218" w:name="_Toc77872500"/>
      <w:r>
        <w:rPr>
          <w:rFonts w:hint="eastAsia" w:ascii="宋体" w:hAnsi="宋体" w:eastAsia="宋体" w:cs="宋体"/>
          <w:b/>
          <w:bCs/>
          <w:highlight w:val="none"/>
        </w:rPr>
        <w:t>4.授权委托书</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DD6DB4B">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（姓名）系</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（供应商名称）的法定代表人，现委托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（姓名）为我方代理人。代理人根据授权，以我方名义签署、澄清、说明、补正、递交、撤回、修改</w:t>
      </w:r>
    </w:p>
    <w:p w14:paraId="0E5D2D56">
      <w:pPr>
        <w:adjustRightInd w:val="0"/>
        <w:snapToGrid w:val="0"/>
        <w:spacing w:line="5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包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r>
        <w:rPr>
          <w:rFonts w:hint="eastAsia" w:ascii="宋体" w:hAnsi="宋体" w:cs="宋体"/>
          <w:color w:val="000000"/>
          <w:szCs w:val="21"/>
          <w:highlight w:val="none"/>
          <w:lang w:eastAsia="zh-CN"/>
        </w:rPr>
        <w:t>采购</w:t>
      </w:r>
      <w:r>
        <w:rPr>
          <w:rFonts w:hint="eastAsia" w:ascii="宋体" w:hAnsi="宋体" w:cs="宋体"/>
          <w:color w:val="000000"/>
          <w:szCs w:val="21"/>
          <w:highlight w:val="none"/>
        </w:rPr>
        <w:t>项目名称</w:t>
      </w:r>
      <w:r>
        <w:rPr>
          <w:rFonts w:hint="eastAsia" w:ascii="宋体" w:hAnsi="宋体" w:cs="宋体"/>
          <w:color w:val="000000"/>
          <w:szCs w:val="21"/>
          <w:highlight w:val="none"/>
          <w:lang w:eastAsia="zh-CN"/>
        </w:rPr>
        <w:t>、包号</w:t>
      </w:r>
      <w:r>
        <w:rPr>
          <w:rFonts w:hint="eastAsia" w:ascii="宋体" w:hAnsi="宋体" w:eastAsia="宋体" w:cs="宋体"/>
          <w:color w:val="000000"/>
          <w:szCs w:val="21"/>
          <w:highlight w:val="none"/>
        </w:rPr>
        <w:t>）单一来源响应文件、签订合同和处理有关事宜，其法律后果由我方承担。</w:t>
      </w:r>
    </w:p>
    <w:p w14:paraId="3B925D37">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委托期限：</w:t>
      </w:r>
      <w:r>
        <w:rPr>
          <w:rFonts w:hint="eastAsia" w:ascii="宋体" w:hAnsi="宋体" w:eastAsia="宋体" w:cs="宋体"/>
          <w:color w:val="000000"/>
          <w:szCs w:val="21"/>
          <w:highlight w:val="none"/>
          <w:u w:val="single"/>
          <w:lang w:eastAsia="zh-CN"/>
        </w:rPr>
        <w:t>自响应文件递交截止之日起</w:t>
      </w:r>
      <w:r>
        <w:rPr>
          <w:rFonts w:hint="eastAsia" w:ascii="宋体" w:hAnsi="宋体" w:eastAsia="宋体" w:cs="宋体"/>
          <w:color w:val="000000"/>
          <w:szCs w:val="21"/>
          <w:highlight w:val="none"/>
          <w:u w:val="single"/>
          <w:lang w:val="en-US" w:eastAsia="zh-CN"/>
        </w:rPr>
        <w:t>90日历天</w:t>
      </w:r>
      <w:r>
        <w:rPr>
          <w:rFonts w:hint="eastAsia" w:ascii="宋体" w:hAnsi="宋体" w:eastAsia="宋体" w:cs="宋体"/>
          <w:color w:val="000000"/>
          <w:szCs w:val="21"/>
          <w:highlight w:val="none"/>
        </w:rPr>
        <w:t>。</w:t>
      </w:r>
    </w:p>
    <w:p w14:paraId="43C2BDF8">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代理人无转委托权。</w:t>
      </w:r>
    </w:p>
    <w:p w14:paraId="28C3B926">
      <w:pPr>
        <w:pStyle w:val="16"/>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附：委托代理人身份证正反面复印件</w:t>
      </w:r>
    </w:p>
    <w:p w14:paraId="529D82FC">
      <w:pPr>
        <w:adjustRightInd w:val="0"/>
        <w:snapToGrid w:val="0"/>
        <w:spacing w:line="520" w:lineRule="exact"/>
        <w:rPr>
          <w:rFonts w:hint="eastAsia" w:ascii="宋体" w:hAnsi="宋体" w:eastAsia="宋体" w:cs="宋体"/>
          <w:color w:val="000000"/>
          <w:szCs w:val="21"/>
          <w:highlight w:val="none"/>
        </w:rPr>
      </w:pPr>
    </w:p>
    <w:p w14:paraId="7233804C">
      <w:pPr>
        <w:adjustRightInd w:val="0"/>
        <w:snapToGrid w:val="0"/>
        <w:spacing w:line="520" w:lineRule="exact"/>
        <w:ind w:firstLine="420" w:firstLineChars="200"/>
        <w:rPr>
          <w:rFonts w:hint="eastAsia" w:ascii="宋体" w:hAnsi="宋体" w:eastAsia="宋体" w:cs="宋体"/>
          <w:color w:val="000000"/>
          <w:szCs w:val="21"/>
          <w:highlight w:val="none"/>
        </w:rPr>
      </w:pPr>
    </w:p>
    <w:p w14:paraId="36EA4C1A">
      <w:pPr>
        <w:adjustRightInd w:val="0"/>
        <w:spacing w:line="520" w:lineRule="exact"/>
        <w:ind w:firstLine="3307" w:firstLineChars="15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0D222705">
      <w:pPr>
        <w:adjustRightInd w:val="0"/>
        <w:spacing w:line="520" w:lineRule="exact"/>
        <w:ind w:firstLine="3307" w:firstLineChars="15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（签字或盖章）</w:t>
      </w:r>
    </w:p>
    <w:p w14:paraId="7F961BDB">
      <w:pPr>
        <w:adjustRightInd w:val="0"/>
        <w:spacing w:line="520" w:lineRule="exact"/>
        <w:ind w:firstLine="3307" w:firstLineChars="1575"/>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5EBE0919">
      <w:pPr>
        <w:adjustRightInd w:val="0"/>
        <w:spacing w:line="520" w:lineRule="exact"/>
        <w:ind w:firstLine="3307" w:firstLineChars="15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（签字或盖章）</w:t>
      </w:r>
    </w:p>
    <w:p w14:paraId="646C006C">
      <w:pPr>
        <w:adjustRightInd w:val="0"/>
        <w:spacing w:line="520" w:lineRule="exact"/>
        <w:ind w:firstLine="3307" w:firstLineChars="1575"/>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6BF225B6">
      <w:pPr>
        <w:adjustRightInd w:val="0"/>
        <w:spacing w:line="520" w:lineRule="exact"/>
        <w:ind w:firstLine="3307" w:firstLineChars="157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期:</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3F8A7C8B">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r>
        <w:rPr>
          <w:rFonts w:hint="eastAsia" w:ascii="宋体" w:hAnsi="宋体" w:eastAsia="宋体" w:cs="宋体"/>
          <w:color w:val="000000"/>
          <w:sz w:val="24"/>
          <w:highlight w:val="none"/>
        </w:rPr>
        <w:br w:type="page"/>
      </w:r>
      <w:bookmarkStart w:id="219" w:name="_Toc25233"/>
      <w:bookmarkStart w:id="220" w:name="_Toc14762"/>
      <w:bookmarkStart w:id="221" w:name="_Toc21481"/>
      <w:bookmarkStart w:id="222" w:name="_Toc26929"/>
      <w:bookmarkStart w:id="223" w:name="_Toc7834"/>
      <w:bookmarkStart w:id="224" w:name="_Toc77872501"/>
      <w:bookmarkStart w:id="225" w:name="_Toc15020"/>
      <w:bookmarkStart w:id="226" w:name="_Toc13586"/>
      <w:bookmarkStart w:id="227" w:name="_Toc20176"/>
      <w:bookmarkStart w:id="228" w:name="_Toc30991"/>
      <w:bookmarkStart w:id="229" w:name="_Toc4234"/>
      <w:bookmarkStart w:id="230" w:name="_Toc23509"/>
      <w:bookmarkStart w:id="231" w:name="_Toc19640"/>
      <w:r>
        <w:rPr>
          <w:rFonts w:hint="eastAsia" w:ascii="宋体" w:hAnsi="宋体" w:eastAsia="宋体" w:cs="宋体"/>
          <w:b/>
          <w:bCs/>
          <w:highlight w:val="none"/>
        </w:rPr>
        <w:t>5.供应商的资格及证明文件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2" w:name="_Toc497683390"/>
      <w:bookmarkStart w:id="233" w:name="_Toc428523707"/>
      <w:bookmarkStart w:id="234" w:name="_Toc437077354"/>
      <w:bookmarkStart w:id="235" w:name="_Toc477795018"/>
    </w:p>
    <w:bookmarkEnd w:id="232"/>
    <w:bookmarkEnd w:id="233"/>
    <w:bookmarkEnd w:id="234"/>
    <w:bookmarkEnd w:id="235"/>
    <w:p w14:paraId="1BBC5CFF">
      <w:pPr>
        <w:widowControl/>
        <w:shd w:val="clear" w:color="auto" w:fill="auto"/>
        <w:wordWrap w:val="0"/>
        <w:spacing w:line="520" w:lineRule="exact"/>
        <w:ind w:firstLine="422" w:firstLineChars="20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（一）具有独立承担民事责任的能力</w:t>
      </w:r>
    </w:p>
    <w:p w14:paraId="23579B35">
      <w:pPr>
        <w:widowControl/>
        <w:shd w:val="clear" w:color="auto" w:fill="auto"/>
        <w:wordWrap w:val="0"/>
        <w:spacing w:line="520" w:lineRule="exact"/>
        <w:ind w:firstLine="420" w:firstLineChars="200"/>
        <w:jc w:val="center"/>
        <w:rPr>
          <w:rFonts w:hint="eastAsia" w:ascii="宋体" w:hAnsi="宋体" w:cs="宋体"/>
          <w:b w:val="0"/>
          <w:bCs w:val="0"/>
          <w:color w:val="000000"/>
          <w:kern w:val="0"/>
          <w:szCs w:val="21"/>
          <w:highlight w:val="none"/>
          <w:lang w:eastAsia="zh-CN" w:bidi="ar"/>
        </w:rPr>
      </w:pPr>
      <w:r>
        <w:rPr>
          <w:rFonts w:hint="eastAsia" w:ascii="宋体" w:hAnsi="宋体" w:cs="宋体"/>
          <w:kern w:val="0"/>
          <w:szCs w:val="21"/>
          <w:highlight w:val="none"/>
        </w:rPr>
        <w:t>供应商须提供</w:t>
      </w:r>
      <w:r>
        <w:rPr>
          <w:rFonts w:hint="eastAsia" w:ascii="宋体" w:hAnsi="宋体" w:eastAsia="宋体" w:cs="宋体"/>
          <w:b w:val="0"/>
          <w:bCs w:val="0"/>
          <w:color w:val="000000"/>
          <w:kern w:val="0"/>
          <w:szCs w:val="21"/>
          <w:highlight w:val="none"/>
          <w:lang w:bidi="ar"/>
        </w:rPr>
        <w:t>法人或者</w:t>
      </w:r>
      <w:r>
        <w:rPr>
          <w:rFonts w:hint="eastAsia" w:ascii="宋体" w:hAnsi="宋体" w:cs="宋体"/>
          <w:b w:val="0"/>
          <w:bCs w:val="0"/>
          <w:color w:val="000000"/>
          <w:kern w:val="0"/>
          <w:szCs w:val="21"/>
          <w:highlight w:val="none"/>
          <w:lang w:eastAsia="zh-CN" w:bidi="ar"/>
        </w:rPr>
        <w:t>其他组织的</w:t>
      </w:r>
      <w:r>
        <w:rPr>
          <w:rFonts w:hint="eastAsia" w:ascii="宋体" w:hAnsi="宋体" w:eastAsia="宋体" w:cs="宋体"/>
          <w:b w:val="0"/>
          <w:bCs w:val="0"/>
          <w:color w:val="000000"/>
          <w:kern w:val="0"/>
          <w:szCs w:val="21"/>
          <w:highlight w:val="none"/>
          <w:lang w:bidi="ar"/>
        </w:rPr>
        <w:t>营业执照等证明文件，自然人的身份证明</w:t>
      </w:r>
      <w:r>
        <w:rPr>
          <w:rFonts w:hint="eastAsia" w:ascii="宋体" w:hAnsi="宋体" w:cs="宋体"/>
          <w:b w:val="0"/>
          <w:bCs w:val="0"/>
          <w:color w:val="000000"/>
          <w:kern w:val="0"/>
          <w:szCs w:val="21"/>
          <w:highlight w:val="none"/>
          <w:lang w:eastAsia="zh-CN" w:bidi="ar"/>
        </w:rPr>
        <w:t>。</w:t>
      </w:r>
    </w:p>
    <w:p w14:paraId="5E26A6EA">
      <w:pPr>
        <w:widowControl/>
        <w:shd w:val="clear" w:color="auto" w:fill="auto"/>
        <w:wordWrap w:val="0"/>
        <w:spacing w:line="520" w:lineRule="exact"/>
        <w:ind w:firstLine="480" w:firstLineChars="20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4"/>
          <w:highlight w:val="none"/>
        </w:rPr>
        <w:br w:type="page"/>
      </w:r>
      <w:bookmarkStart w:id="236" w:name="_Toc716"/>
      <w:bookmarkStart w:id="237" w:name="_Toc31587"/>
      <w:bookmarkStart w:id="238" w:name="_Toc2656"/>
      <w:bookmarkStart w:id="239" w:name="_Toc1209"/>
      <w:bookmarkStart w:id="240" w:name="_Toc115"/>
      <w:bookmarkStart w:id="241" w:name="_Toc77872502"/>
      <w:bookmarkStart w:id="242" w:name="_Toc13872"/>
      <w:bookmarkStart w:id="243" w:name="_Toc14081"/>
      <w:bookmarkStart w:id="244" w:name="_Toc15316"/>
      <w:bookmarkStart w:id="245" w:name="_Toc20249"/>
      <w:bookmarkStart w:id="246" w:name="_Toc16890"/>
      <w:bookmarkStart w:id="247" w:name="_Toc30604"/>
      <w:bookmarkStart w:id="248" w:name="_Toc463011372"/>
      <w:r>
        <w:rPr>
          <w:rFonts w:hint="eastAsia" w:ascii="宋体" w:hAnsi="宋体" w:eastAsia="宋体" w:cs="宋体"/>
          <w:b/>
          <w:bCs/>
          <w:color w:val="000000"/>
          <w:kern w:val="0"/>
          <w:sz w:val="21"/>
          <w:szCs w:val="21"/>
          <w:highlight w:val="none"/>
          <w:lang w:val="en-US" w:eastAsia="zh-CN" w:bidi="ar"/>
        </w:rPr>
        <w:t>（二）具有良好的商业信誉和健全的财务会计制度</w:t>
      </w:r>
    </w:p>
    <w:p w14:paraId="2DB14249">
      <w:pPr>
        <w:shd w:val="clear" w:color="auto" w:fill="auto"/>
        <w:spacing w:line="520" w:lineRule="exact"/>
        <w:ind w:firstLine="420" w:firstLineChars="200"/>
        <w:jc w:val="left"/>
        <w:rPr>
          <w:rFonts w:hint="eastAsia" w:ascii="宋体" w:hAnsi="宋体" w:eastAsia="宋体" w:cs="宋体"/>
          <w:color w:val="000000"/>
          <w:sz w:val="24"/>
          <w:highlight w:val="none"/>
          <w:lang w:eastAsia="zh-CN"/>
        </w:rPr>
      </w:pPr>
      <w:r>
        <w:rPr>
          <w:rFonts w:hint="eastAsia" w:ascii="宋体" w:hAnsi="宋体" w:cs="宋体"/>
          <w:kern w:val="0"/>
          <w:szCs w:val="21"/>
          <w:highlight w:val="none"/>
        </w:rPr>
        <w:t>供应商须提供</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年度财务审计报告，</w:t>
      </w:r>
      <w:r>
        <w:rPr>
          <w:rFonts w:hint="eastAsia" w:ascii="宋体" w:hAnsi="宋体" w:cs="宋体"/>
          <w:kern w:val="0"/>
          <w:szCs w:val="21"/>
          <w:highlight w:val="none"/>
        </w:rPr>
        <w:t>成立</w:t>
      </w:r>
      <w:r>
        <w:rPr>
          <w:rFonts w:hint="eastAsia" w:ascii="宋体" w:hAnsi="宋体" w:cs="宋体"/>
          <w:kern w:val="0"/>
          <w:szCs w:val="21"/>
          <w:highlight w:val="none"/>
          <w:lang w:val="en-US" w:eastAsia="zh-CN"/>
        </w:rPr>
        <w:t>时间</w:t>
      </w:r>
      <w:r>
        <w:rPr>
          <w:rFonts w:hint="eastAsia" w:ascii="宋体" w:hAnsi="宋体" w:cs="宋体"/>
          <w:kern w:val="0"/>
          <w:szCs w:val="21"/>
          <w:highlight w:val="none"/>
        </w:rPr>
        <w:t>不</w:t>
      </w:r>
      <w:r>
        <w:rPr>
          <w:rFonts w:hint="eastAsia" w:ascii="宋体" w:hAnsi="宋体" w:cs="宋体"/>
          <w:kern w:val="0"/>
          <w:szCs w:val="21"/>
          <w:highlight w:val="none"/>
          <w:lang w:val="en-US" w:eastAsia="zh-CN"/>
        </w:rPr>
        <w:t>足</w:t>
      </w:r>
      <w:r>
        <w:rPr>
          <w:rFonts w:hint="eastAsia" w:ascii="宋体" w:hAnsi="宋体" w:cs="宋体"/>
          <w:kern w:val="0"/>
          <w:szCs w:val="21"/>
          <w:highlight w:val="none"/>
        </w:rPr>
        <w:t>一年的按实际提供，新成立企业提供银行出具的资信证明</w:t>
      </w:r>
      <w:r>
        <w:rPr>
          <w:rFonts w:hint="eastAsia" w:ascii="宋体" w:hAnsi="宋体" w:cs="宋体"/>
          <w:kern w:val="0"/>
          <w:szCs w:val="21"/>
          <w:highlight w:val="none"/>
          <w:lang w:eastAsia="zh-CN"/>
        </w:rPr>
        <w:t>。</w:t>
      </w:r>
    </w:p>
    <w:p w14:paraId="3AB01713">
      <w:pPr>
        <w:shd w:val="clear" w:color="auto" w:fill="auto"/>
        <w:spacing w:line="520" w:lineRule="exact"/>
        <w:jc w:val="center"/>
        <w:rPr>
          <w:rFonts w:hint="eastAsia" w:ascii="Times New Roman" w:hAnsi="Times New Roman" w:eastAsia="宋体" w:cs="Times New Roman"/>
          <w:b/>
          <w:bCs/>
          <w:highlight w:val="none"/>
          <w:lang w:val="en-US" w:eastAsia="zh-CN"/>
        </w:rPr>
      </w:pPr>
      <w:r>
        <w:rPr>
          <w:rFonts w:hint="eastAsia" w:ascii="宋体" w:hAnsi="宋体" w:eastAsia="宋体" w:cs="宋体"/>
          <w:b/>
          <w:bCs/>
          <w:color w:val="000000"/>
          <w:kern w:val="0"/>
          <w:sz w:val="21"/>
          <w:szCs w:val="21"/>
          <w:highlight w:val="none"/>
          <w:lang w:val="en-US" w:eastAsia="zh-CN" w:bidi="ar"/>
        </w:rPr>
        <w:br w:type="page"/>
      </w:r>
      <w:r>
        <w:rPr>
          <w:rFonts w:hint="eastAsia" w:ascii="宋体" w:hAnsi="宋体" w:eastAsia="宋体" w:cs="宋体"/>
          <w:b/>
          <w:bCs/>
          <w:color w:val="000000"/>
          <w:kern w:val="0"/>
          <w:sz w:val="21"/>
          <w:szCs w:val="21"/>
          <w:highlight w:val="none"/>
          <w:lang w:val="en-US" w:eastAsia="zh-CN" w:bidi="ar"/>
        </w:rPr>
        <w:t>（三）具有履行合同所必需的设备和专业技术能力</w:t>
      </w:r>
    </w:p>
    <w:p w14:paraId="5A058084">
      <w:pPr>
        <w:shd w:val="clear" w:color="auto" w:fill="auto"/>
        <w:spacing w:line="52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具有履行合同所必需的设备和专业技术能力（自行承诺，格式自拟，加盖供应商公章有效）</w:t>
      </w:r>
    </w:p>
    <w:p w14:paraId="301FE584">
      <w:pPr>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4C5F3F5D">
      <w:pPr>
        <w:shd w:val="clear" w:color="auto" w:fill="auto"/>
        <w:spacing w:line="520" w:lineRule="exact"/>
        <w:jc w:val="center"/>
        <w:rPr>
          <w:rFonts w:hint="eastAsia" w:ascii="Times New Roman" w:hAnsi="Times New Roman" w:eastAsia="宋体" w:cs="Times New Roman"/>
          <w:b/>
          <w:bCs/>
          <w:highlight w:val="none"/>
          <w:lang w:val="en-US" w:eastAsia="zh-CN"/>
        </w:rPr>
      </w:pPr>
      <w:r>
        <w:rPr>
          <w:rFonts w:hint="eastAsia" w:ascii="宋体" w:hAnsi="宋体" w:eastAsia="宋体" w:cs="宋体"/>
          <w:b/>
          <w:bCs/>
          <w:color w:val="000000"/>
          <w:kern w:val="0"/>
          <w:sz w:val="21"/>
          <w:szCs w:val="21"/>
          <w:highlight w:val="none"/>
          <w:lang w:val="en-US" w:eastAsia="zh-CN" w:bidi="ar"/>
        </w:rPr>
        <w:t>（四）有依法缴纳税收和社会保障资金的良好记录</w:t>
      </w:r>
    </w:p>
    <w:p w14:paraId="72E15370">
      <w:pPr>
        <w:shd w:val="clear" w:color="auto" w:fill="auto"/>
        <w:spacing w:line="520" w:lineRule="exact"/>
        <w:jc w:val="left"/>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 xml:space="preserve">     供应商须提</w:t>
      </w:r>
      <w:r>
        <w:rPr>
          <w:rFonts w:hint="eastAsia" w:asciiTheme="minorEastAsia" w:hAnsiTheme="minorEastAsia" w:eastAsiaTheme="minorEastAsia" w:cstheme="minorEastAsia"/>
          <w:b w:val="0"/>
          <w:bCs w:val="0"/>
          <w:highlight w:val="none"/>
          <w:lang w:val="en-US" w:eastAsia="zh-CN"/>
        </w:rPr>
        <w:t>供2026年1月份以来的</w:t>
      </w:r>
      <w:r>
        <w:rPr>
          <w:rFonts w:hint="eastAsia" w:ascii="Times New Roman" w:hAnsi="Times New Roman" w:eastAsia="宋体" w:cs="Times New Roman"/>
          <w:b w:val="0"/>
          <w:bCs w:val="0"/>
          <w:highlight w:val="none"/>
          <w:lang w:val="en-US" w:eastAsia="zh-CN"/>
        </w:rPr>
        <w:t>任意一个月依法缴纳税收证明和缴纳社保证明材料；依法免税或不需要缴纳社会保障资金的供应商，应提供相应文件证明其依法免税或不需要缴纳社会保障金。</w:t>
      </w:r>
    </w:p>
    <w:p w14:paraId="7B21EA2F">
      <w:pP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br w:type="page"/>
      </w:r>
    </w:p>
    <w:p w14:paraId="1910DF44">
      <w:pPr>
        <w:shd w:val="clear" w:color="auto" w:fill="auto"/>
        <w:spacing w:line="520" w:lineRule="exact"/>
        <w:jc w:val="center"/>
        <w:rPr>
          <w:rFonts w:hint="eastAsia" w:ascii="Times New Roman" w:hAnsi="Times New Roman" w:eastAsia="宋体" w:cs="Times New Roman"/>
          <w:b/>
          <w:bCs/>
          <w:highlight w:val="none"/>
          <w:lang w:val="en-US" w:eastAsia="zh-CN"/>
        </w:rPr>
      </w:pPr>
      <w:r>
        <w:rPr>
          <w:rFonts w:hint="eastAsia" w:ascii="宋体" w:hAnsi="宋体" w:eastAsia="宋体" w:cs="宋体"/>
          <w:b/>
          <w:bCs/>
          <w:color w:val="000000"/>
          <w:kern w:val="0"/>
          <w:sz w:val="21"/>
          <w:szCs w:val="21"/>
          <w:highlight w:val="none"/>
          <w:lang w:val="en-US" w:eastAsia="zh-CN" w:bidi="ar"/>
        </w:rPr>
        <w:t>（五）参加政府采购活动前三年内，在经营活动中没有违法记录</w:t>
      </w:r>
    </w:p>
    <w:p w14:paraId="1234ECE3">
      <w:pPr>
        <w:shd w:val="clear" w:color="auto" w:fill="auto"/>
        <w:spacing w:line="520" w:lineRule="exact"/>
        <w:jc w:val="center"/>
        <w:rPr>
          <w:rFonts w:hint="eastAsia" w:ascii="Times New Roman" w:hAnsi="Times New Roman" w:eastAsia="宋体" w:cs="Times New Roman"/>
          <w:b/>
          <w:bCs/>
          <w:spacing w:val="-11"/>
          <w:sz w:val="21"/>
          <w:highlight w:val="none"/>
          <w:lang w:val="en-US" w:eastAsia="zh-CN"/>
        </w:rPr>
      </w:pPr>
      <w:r>
        <w:rPr>
          <w:rFonts w:hint="eastAsia" w:ascii="宋体" w:hAnsi="宋体" w:cs="宋体"/>
          <w:spacing w:val="-11"/>
          <w:sz w:val="21"/>
          <w:szCs w:val="21"/>
          <w:highlight w:val="none"/>
        </w:rPr>
        <w:t>参加政府采购活动前三年内，在经营活动中没有违法记录（自行承诺</w:t>
      </w:r>
      <w:r>
        <w:rPr>
          <w:rFonts w:hint="eastAsia" w:ascii="宋体" w:hAnsi="宋体" w:cs="宋体"/>
          <w:spacing w:val="-11"/>
          <w:sz w:val="21"/>
          <w:szCs w:val="21"/>
          <w:highlight w:val="none"/>
          <w:lang w:eastAsia="zh-CN"/>
        </w:rPr>
        <w:t>，</w:t>
      </w:r>
      <w:r>
        <w:rPr>
          <w:rFonts w:hint="eastAsia" w:ascii="宋体" w:hAnsi="宋体" w:cs="宋体"/>
          <w:spacing w:val="-11"/>
          <w:sz w:val="21"/>
          <w:szCs w:val="21"/>
          <w:highlight w:val="none"/>
        </w:rPr>
        <w:t>格式自拟，加盖供应商公章有效）</w:t>
      </w:r>
    </w:p>
    <w:p w14:paraId="77F98BBB">
      <w:pPr>
        <w:shd w:val="clear" w:color="auto" w:fill="auto"/>
        <w:spacing w:line="520" w:lineRule="exact"/>
        <w:jc w:val="center"/>
        <w:rPr>
          <w:rFonts w:hint="eastAsia" w:ascii="Times New Roman" w:hAnsi="Times New Roman" w:eastAsia="宋体" w:cs="Times New Roman"/>
          <w:b/>
          <w:bCs/>
          <w:highlight w:val="none"/>
          <w:lang w:val="en-US" w:eastAsia="zh-CN"/>
        </w:rPr>
      </w:pPr>
      <w:r>
        <w:rPr>
          <w:rFonts w:hint="eastAsia" w:ascii="宋体" w:hAnsi="宋体" w:eastAsia="宋体" w:cs="宋体"/>
          <w:b/>
          <w:bCs/>
          <w:color w:val="000000"/>
          <w:kern w:val="0"/>
          <w:sz w:val="21"/>
          <w:szCs w:val="21"/>
          <w:highlight w:val="none"/>
          <w:lang w:val="en-US" w:eastAsia="zh-CN" w:bidi="ar"/>
        </w:rPr>
        <w:br w:type="page"/>
      </w:r>
      <w:r>
        <w:rPr>
          <w:rFonts w:hint="eastAsia" w:ascii="宋体" w:hAnsi="宋体" w:eastAsia="宋体" w:cs="宋体"/>
          <w:b/>
          <w:bCs/>
          <w:color w:val="000000"/>
          <w:kern w:val="0"/>
          <w:sz w:val="21"/>
          <w:szCs w:val="21"/>
          <w:highlight w:val="none"/>
          <w:lang w:val="en-US" w:eastAsia="zh-CN" w:bidi="ar"/>
        </w:rPr>
        <w:t>（六）信誉要求</w:t>
      </w:r>
    </w:p>
    <w:bookmarkEnd w:id="236"/>
    <w:bookmarkEnd w:id="237"/>
    <w:bookmarkEnd w:id="238"/>
    <w:bookmarkEnd w:id="239"/>
    <w:bookmarkEnd w:id="240"/>
    <w:bookmarkEnd w:id="241"/>
    <w:bookmarkEnd w:id="242"/>
    <w:bookmarkEnd w:id="243"/>
    <w:bookmarkEnd w:id="244"/>
    <w:bookmarkEnd w:id="245"/>
    <w:bookmarkEnd w:id="246"/>
    <w:bookmarkEnd w:id="247"/>
    <w:p w14:paraId="373A57A9">
      <w:pPr>
        <w:shd w:val="clear" w:color="auto" w:fill="auto"/>
        <w:spacing w:line="520" w:lineRule="exact"/>
        <w:ind w:firstLine="420" w:firstLineChars="200"/>
        <w:jc w:val="left"/>
        <w:rPr>
          <w:rFonts w:hint="eastAsia" w:ascii="宋体" w:hAnsi="宋体" w:eastAsia="宋体" w:cs="宋体"/>
          <w:highlight w:val="none"/>
        </w:rPr>
      </w:pPr>
      <w:r>
        <w:rPr>
          <w:rFonts w:hint="eastAsia" w:ascii="宋体" w:hAnsi="宋体" w:eastAsia="宋体" w:cs="宋体"/>
          <w:color w:val="000000"/>
          <w:sz w:val="21"/>
          <w:szCs w:val="21"/>
          <w:highlight w:val="none"/>
          <w:lang w:val="en-US" w:eastAsia="zh-CN"/>
        </w:rPr>
        <w:t>根据《关于在政府采购活动中查询及使用信用记录有关问题的通知》（财库〔2016〕125号）的规定，响应文件递交截止时间后协商开始前采购代理机构通过“信用中国”网站（www.creditchina.gov.cn）、“中国执行</w:t>
      </w:r>
      <w:r>
        <w:rPr>
          <w:rFonts w:hint="eastAsia" w:ascii="宋体" w:hAnsi="宋体" w:eastAsia="宋体" w:cs="宋体"/>
          <w:color w:val="000000"/>
          <w:sz w:val="21"/>
          <w:szCs w:val="21"/>
          <w:highlight w:val="none"/>
        </w:rPr>
        <w:t>信息公开网”网站（zxgk.court.gov.cn）和“中国政府采购网”网站（www.ccgp.gov.cn）查询企业的信用记录，列入“中国执行信息公开网”网站的“失信被执行人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信用中国”网站的“重大税收违法失信主体”和</w:t>
      </w:r>
      <w:r>
        <w:rPr>
          <w:rFonts w:hint="eastAsia" w:ascii="宋体" w:hAnsi="宋体" w:eastAsia="宋体" w:cs="宋体"/>
          <w:color w:val="000000"/>
          <w:sz w:val="21"/>
          <w:szCs w:val="21"/>
          <w:highlight w:val="none"/>
          <w:lang w:val="en-US" w:eastAsia="zh-CN"/>
        </w:rPr>
        <w:t>“中国政府采购网”网站的“政府采购严重违法失信行为记录名单”的供应商，将拒绝参与本次政府采购活动。</w:t>
      </w:r>
    </w:p>
    <w:p w14:paraId="43415AA5">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br w:type="page"/>
      </w:r>
    </w:p>
    <w:p w14:paraId="3DB99291">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bookmarkStart w:id="249" w:name="_Toc24507"/>
      <w:r>
        <w:rPr>
          <w:rFonts w:hint="eastAsia" w:ascii="宋体" w:hAnsi="宋体" w:eastAsia="宋体" w:cs="宋体"/>
          <w:b/>
          <w:bCs/>
          <w:highlight w:val="none"/>
          <w:lang w:val="en-US" w:eastAsia="zh-CN"/>
        </w:rPr>
        <w:t>6.商务和</w:t>
      </w:r>
      <w:r>
        <w:rPr>
          <w:rFonts w:hint="eastAsia" w:ascii="宋体" w:hAnsi="宋体" w:eastAsia="宋体" w:cs="宋体"/>
          <w:b/>
          <w:bCs/>
          <w:highlight w:val="none"/>
        </w:rPr>
        <w:t>技术偏差表</w:t>
      </w:r>
      <w:bookmarkEnd w:id="249"/>
    </w:p>
    <w:p w14:paraId="50FF6A6A">
      <w:pPr>
        <w:autoSpaceDE w:val="0"/>
        <w:autoSpaceDN w:val="0"/>
        <w:adjustRightInd w:val="0"/>
        <w:spacing w:line="296" w:lineRule="exact"/>
        <w:ind w:left="500" w:right="-20"/>
        <w:jc w:val="left"/>
        <w:rPr>
          <w:rFonts w:hint="eastAsia" w:ascii="宋体" w:hAnsi="宋体" w:eastAsia="宋体" w:cs="宋体"/>
          <w:kern w:val="0"/>
          <w:szCs w:val="21"/>
          <w:highlight w:val="none"/>
        </w:rPr>
      </w:pPr>
    </w:p>
    <w:tbl>
      <w:tblPr>
        <w:tblStyle w:val="47"/>
        <w:tblW w:w="0" w:type="auto"/>
        <w:tblInd w:w="0" w:type="dxa"/>
        <w:tblLayout w:type="fixed"/>
        <w:tblCellMar>
          <w:top w:w="0" w:type="dxa"/>
          <w:left w:w="0" w:type="dxa"/>
          <w:bottom w:w="0" w:type="dxa"/>
          <w:right w:w="0" w:type="dxa"/>
        </w:tblCellMar>
      </w:tblPr>
      <w:tblGrid>
        <w:gridCol w:w="926"/>
        <w:gridCol w:w="2693"/>
        <w:gridCol w:w="2979"/>
        <w:gridCol w:w="1626"/>
      </w:tblGrid>
      <w:tr w14:paraId="235FF8C7">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2B54E3">
            <w:pPr>
              <w:keepNext w:val="0"/>
              <w:keepLines w:val="0"/>
              <w:suppressLineNumbers w:val="0"/>
              <w:autoSpaceDE w:val="0"/>
              <w:autoSpaceDN w:val="0"/>
              <w:adjustRightInd w:val="0"/>
              <w:spacing w:before="79" w:beforeAutospacing="0" w:after="0" w:afterAutospacing="0"/>
              <w:ind w:left="244" w:right="-2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79397C7">
            <w:pPr>
              <w:keepNext w:val="0"/>
              <w:keepLines w:val="0"/>
              <w:suppressLineNumbers w:val="0"/>
              <w:autoSpaceDE w:val="0"/>
              <w:autoSpaceDN w:val="0"/>
              <w:adjustRightInd w:val="0"/>
              <w:spacing w:before="79" w:beforeAutospacing="0" w:after="0" w:afterAutospacing="0"/>
              <w:ind w:left="0" w:right="-20"/>
              <w:jc w:val="center"/>
              <w:rPr>
                <w:rFonts w:hint="eastAsia" w:ascii="宋体" w:hAnsi="宋体" w:eastAsia="宋体" w:cs="宋体"/>
                <w:kern w:val="0"/>
                <w:sz w:val="24"/>
                <w:highlight w:val="none"/>
                <w:lang w:eastAsia="zh-CN"/>
              </w:rPr>
            </w:pPr>
            <w:r>
              <w:rPr>
                <w:rFonts w:hint="eastAsia" w:ascii="宋体" w:hAnsi="宋体" w:eastAsia="宋体" w:cs="宋体"/>
                <w:kern w:val="0"/>
                <w:szCs w:val="21"/>
                <w:highlight w:val="none"/>
              </w:rPr>
              <w:t>采购文件</w:t>
            </w:r>
            <w:r>
              <w:rPr>
                <w:rFonts w:hint="eastAsia" w:ascii="宋体" w:hAnsi="宋体" w:eastAsia="宋体" w:cs="宋体"/>
                <w:kern w:val="0"/>
                <w:szCs w:val="21"/>
                <w:highlight w:val="none"/>
                <w:lang w:eastAsia="zh-CN"/>
              </w:rPr>
              <w:t>要求</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717E79C2">
            <w:pPr>
              <w:keepNext w:val="0"/>
              <w:keepLines w:val="0"/>
              <w:suppressLineNumbers w:val="0"/>
              <w:autoSpaceDE w:val="0"/>
              <w:autoSpaceDN w:val="0"/>
              <w:adjustRightInd w:val="0"/>
              <w:spacing w:before="79" w:beforeAutospacing="0" w:after="0" w:afterAutospacing="0"/>
              <w:ind w:left="0" w:right="-20"/>
              <w:jc w:val="center"/>
              <w:rPr>
                <w:rFonts w:hint="eastAsia" w:ascii="宋体" w:hAnsi="宋体" w:eastAsia="宋体" w:cs="宋体"/>
                <w:kern w:val="0"/>
                <w:sz w:val="24"/>
                <w:highlight w:val="none"/>
                <w:lang w:eastAsia="zh-CN"/>
              </w:rPr>
            </w:pPr>
            <w:r>
              <w:rPr>
                <w:rFonts w:hint="eastAsia" w:ascii="宋体" w:hAnsi="宋体" w:eastAsia="宋体" w:cs="宋体"/>
                <w:kern w:val="0"/>
                <w:szCs w:val="21"/>
                <w:highlight w:val="none"/>
              </w:rPr>
              <w:t>响应文件</w:t>
            </w:r>
            <w:r>
              <w:rPr>
                <w:rFonts w:hint="eastAsia" w:ascii="宋体" w:hAnsi="宋体" w:eastAsia="宋体" w:cs="宋体"/>
                <w:kern w:val="0"/>
                <w:szCs w:val="21"/>
                <w:highlight w:val="none"/>
                <w:lang w:eastAsia="zh-CN"/>
              </w:rPr>
              <w:t>应答</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588A7CE">
            <w:pPr>
              <w:keepNext w:val="0"/>
              <w:keepLines w:val="0"/>
              <w:suppressLineNumbers w:val="0"/>
              <w:autoSpaceDE w:val="0"/>
              <w:autoSpaceDN w:val="0"/>
              <w:adjustRightInd w:val="0"/>
              <w:spacing w:before="79" w:beforeAutospacing="0" w:after="0" w:afterAutospacing="0"/>
              <w:ind w:left="0" w:right="-2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偏差说明</w:t>
            </w:r>
          </w:p>
        </w:tc>
      </w:tr>
      <w:tr w14:paraId="75D0962C">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2EC12486">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76704F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2F7CD31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7D642B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1E2DF1BC">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0A17D7">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FC772A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1C0F1AE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DDB68E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3E1C54DF">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33A6579C">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3</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29FEE5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72232B7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35E7D6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50915940">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0F7329DC">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4</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E3FD61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10E792C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619873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2342E3A1">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0C1EE4">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5</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A29E76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433D5A5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E92FB0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0BBF31C9">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0DE2F3AF">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0CF000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40AEBE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211AB3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75774A07">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FE7370D">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BCA652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16C012B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A68D7E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25A62AAC">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37621B6">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AC24AF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53194E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4E4F9E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7455D69A">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5C3DAE6A">
            <w:pPr>
              <w:keepNext w:val="0"/>
              <w:keepLines w:val="0"/>
              <w:suppressLineNumbers w:val="0"/>
              <w:autoSpaceDE w:val="0"/>
              <w:autoSpaceDN w:val="0"/>
              <w:adjustRightInd w:val="0"/>
              <w:spacing w:before="0" w:beforeAutospacing="0" w:after="0" w:afterAutospacing="0"/>
              <w:ind w:left="366" w:right="351"/>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4B4C18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25AC4FF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334A5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r w14:paraId="6C35B522">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5AA2E38E">
            <w:pPr>
              <w:keepNext w:val="0"/>
              <w:keepLines w:val="0"/>
              <w:suppressLineNumbers w:val="0"/>
              <w:autoSpaceDE w:val="0"/>
              <w:autoSpaceDN w:val="0"/>
              <w:adjustRightInd w:val="0"/>
              <w:spacing w:before="0" w:beforeAutospacing="0" w:after="0" w:afterAutospacing="0"/>
              <w:ind w:left="246" w:right="-2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717230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65AC00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023B56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kern w:val="0"/>
                <w:sz w:val="24"/>
                <w:highlight w:val="none"/>
              </w:rPr>
            </w:pPr>
          </w:p>
        </w:tc>
      </w:tr>
    </w:tbl>
    <w:p w14:paraId="2E3D7F23">
      <w:pPr>
        <w:autoSpaceDE w:val="0"/>
        <w:autoSpaceDN w:val="0"/>
        <w:adjustRightInd w:val="0"/>
        <w:spacing w:line="110" w:lineRule="exact"/>
        <w:jc w:val="left"/>
        <w:rPr>
          <w:rFonts w:hint="eastAsia" w:ascii="宋体" w:hAnsi="宋体" w:eastAsia="宋体" w:cs="宋体"/>
          <w:kern w:val="0"/>
          <w:sz w:val="11"/>
          <w:szCs w:val="11"/>
          <w:highlight w:val="none"/>
        </w:rPr>
      </w:pPr>
    </w:p>
    <w:p w14:paraId="5FFA7F19">
      <w:pPr>
        <w:autoSpaceDE w:val="0"/>
        <w:autoSpaceDN w:val="0"/>
        <w:adjustRightInd w:val="0"/>
        <w:spacing w:line="360" w:lineRule="auto"/>
        <w:ind w:right="-2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供应商保</w:t>
      </w:r>
      <w:r>
        <w:rPr>
          <w:rFonts w:hint="eastAsia" w:ascii="宋体" w:hAnsi="宋体" w:eastAsia="宋体" w:cs="宋体"/>
          <w:spacing w:val="-2"/>
          <w:kern w:val="0"/>
          <w:szCs w:val="21"/>
          <w:highlight w:val="none"/>
        </w:rPr>
        <w:t>证</w:t>
      </w:r>
      <w:r>
        <w:rPr>
          <w:rFonts w:hint="eastAsia" w:ascii="宋体" w:hAnsi="宋体" w:eastAsia="宋体" w:cs="宋体"/>
          <w:kern w:val="0"/>
          <w:szCs w:val="21"/>
          <w:highlight w:val="none"/>
        </w:rPr>
        <w:t>：本表未填或未在本表</w:t>
      </w:r>
      <w:r>
        <w:rPr>
          <w:rFonts w:hint="eastAsia" w:ascii="宋体" w:hAnsi="宋体" w:eastAsia="宋体" w:cs="宋体"/>
          <w:spacing w:val="-2"/>
          <w:kern w:val="0"/>
          <w:szCs w:val="21"/>
          <w:highlight w:val="none"/>
        </w:rPr>
        <w:t>列</w:t>
      </w:r>
      <w:r>
        <w:rPr>
          <w:rFonts w:hint="eastAsia" w:ascii="宋体" w:hAnsi="宋体" w:eastAsia="宋体" w:cs="宋体"/>
          <w:kern w:val="0"/>
          <w:szCs w:val="21"/>
          <w:highlight w:val="none"/>
        </w:rPr>
        <w:t>出</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偏</w:t>
      </w:r>
      <w:r>
        <w:rPr>
          <w:rFonts w:hint="eastAsia" w:ascii="宋体" w:hAnsi="宋体" w:eastAsia="宋体" w:cs="宋体"/>
          <w:spacing w:val="-2"/>
          <w:kern w:val="0"/>
          <w:szCs w:val="21"/>
          <w:highlight w:val="none"/>
        </w:rPr>
        <w:t>差，均视为</w:t>
      </w:r>
      <w:r>
        <w:rPr>
          <w:rFonts w:hint="eastAsia" w:ascii="宋体" w:hAnsi="宋体" w:eastAsia="宋体" w:cs="宋体"/>
          <w:kern w:val="0"/>
          <w:szCs w:val="21"/>
          <w:highlight w:val="none"/>
        </w:rPr>
        <w:t>供应商完全响</w:t>
      </w:r>
      <w:r>
        <w:rPr>
          <w:rFonts w:hint="eastAsia" w:ascii="宋体" w:hAnsi="宋体" w:eastAsia="宋体" w:cs="宋体"/>
          <w:spacing w:val="-2"/>
          <w:kern w:val="0"/>
          <w:szCs w:val="21"/>
          <w:highlight w:val="none"/>
        </w:rPr>
        <w:t>应</w:t>
      </w:r>
      <w:r>
        <w:rPr>
          <w:rFonts w:hint="eastAsia" w:ascii="宋体" w:hAnsi="宋体" w:eastAsia="宋体" w:cs="宋体"/>
          <w:kern w:val="0"/>
          <w:szCs w:val="21"/>
          <w:highlight w:val="none"/>
        </w:rPr>
        <w:t>采购文</w:t>
      </w:r>
      <w:r>
        <w:rPr>
          <w:rFonts w:hint="eastAsia" w:ascii="宋体" w:hAnsi="宋体" w:eastAsia="宋体" w:cs="宋体"/>
          <w:spacing w:val="-2"/>
          <w:kern w:val="0"/>
          <w:szCs w:val="21"/>
          <w:highlight w:val="none"/>
        </w:rPr>
        <w:t>件</w:t>
      </w:r>
      <w:r>
        <w:rPr>
          <w:rFonts w:hint="eastAsia" w:ascii="宋体" w:hAnsi="宋体" w:cs="宋体"/>
          <w:spacing w:val="-2"/>
          <w:kern w:val="0"/>
          <w:szCs w:val="21"/>
          <w:highlight w:val="none"/>
          <w:lang w:eastAsia="zh-CN"/>
        </w:rPr>
        <w:t>对应标包</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全</w:t>
      </w:r>
      <w:r>
        <w:rPr>
          <w:rFonts w:hint="eastAsia" w:ascii="宋体" w:hAnsi="宋体" w:eastAsia="宋体" w:cs="宋体"/>
          <w:kern w:val="0"/>
          <w:szCs w:val="21"/>
          <w:highlight w:val="none"/>
        </w:rPr>
        <w:t>部要</w:t>
      </w:r>
      <w:r>
        <w:rPr>
          <w:rFonts w:hint="eastAsia" w:ascii="宋体" w:hAnsi="宋体" w:eastAsia="宋体" w:cs="宋体"/>
          <w:spacing w:val="-2"/>
          <w:kern w:val="0"/>
          <w:szCs w:val="21"/>
          <w:highlight w:val="none"/>
        </w:rPr>
        <w:t>求</w:t>
      </w:r>
      <w:r>
        <w:rPr>
          <w:rFonts w:hint="eastAsia" w:ascii="宋体" w:hAnsi="宋体" w:eastAsia="宋体" w:cs="宋体"/>
          <w:kern w:val="0"/>
          <w:szCs w:val="21"/>
          <w:highlight w:val="none"/>
        </w:rPr>
        <w:t>。供应商对采购文件中</w:t>
      </w:r>
      <w:r>
        <w:rPr>
          <w:rFonts w:hint="eastAsia" w:ascii="宋体" w:hAnsi="宋体" w:cs="宋体"/>
          <w:kern w:val="0"/>
          <w:szCs w:val="21"/>
          <w:highlight w:val="none"/>
          <w:lang w:eastAsia="zh-CN"/>
        </w:rPr>
        <w:t>所对应标包</w:t>
      </w:r>
      <w:r>
        <w:rPr>
          <w:rFonts w:hint="eastAsia" w:ascii="宋体" w:hAnsi="宋体" w:eastAsia="宋体" w:cs="宋体"/>
          <w:kern w:val="0"/>
          <w:szCs w:val="21"/>
          <w:highlight w:val="none"/>
        </w:rPr>
        <w:t>的商务和技术条款在履约过程中均须按采购文件规定履行。</w:t>
      </w:r>
    </w:p>
    <w:p w14:paraId="7EC95D4F">
      <w:pPr>
        <w:autoSpaceDE w:val="0"/>
        <w:autoSpaceDN w:val="0"/>
        <w:adjustRightInd w:val="0"/>
        <w:spacing w:line="296" w:lineRule="exact"/>
        <w:ind w:left="500" w:right="-20" w:firstLine="420" w:firstLineChars="200"/>
        <w:jc w:val="left"/>
        <w:rPr>
          <w:rFonts w:hint="eastAsia" w:ascii="宋体" w:hAnsi="宋体" w:eastAsia="宋体" w:cs="宋体"/>
          <w:kern w:val="0"/>
          <w:szCs w:val="21"/>
          <w:highlight w:val="none"/>
        </w:rPr>
      </w:pPr>
    </w:p>
    <w:p w14:paraId="327BBF54">
      <w:pPr>
        <w:autoSpaceDE w:val="0"/>
        <w:autoSpaceDN w:val="0"/>
        <w:adjustRightInd w:val="0"/>
        <w:spacing w:line="296" w:lineRule="exact"/>
        <w:ind w:left="500" w:right="-20"/>
        <w:jc w:val="left"/>
        <w:rPr>
          <w:rFonts w:hint="eastAsia" w:ascii="宋体" w:hAnsi="宋体" w:eastAsia="宋体" w:cs="宋体"/>
          <w:kern w:val="0"/>
          <w:szCs w:val="21"/>
          <w:highlight w:val="none"/>
          <w:lang w:eastAsia="zh-CN"/>
        </w:rPr>
      </w:pPr>
    </w:p>
    <w:p w14:paraId="72F1FC73">
      <w:pPr>
        <w:spacing w:line="520" w:lineRule="exact"/>
        <w:jc w:val="center"/>
        <w:rPr>
          <w:rFonts w:hint="eastAsia" w:ascii="宋体" w:hAnsi="宋体" w:eastAsia="宋体" w:cs="宋体"/>
          <w:bCs/>
          <w:color w:val="000000"/>
          <w:szCs w:val="21"/>
          <w:highlight w:val="none"/>
        </w:rPr>
      </w:pPr>
    </w:p>
    <w:p w14:paraId="37CB999E">
      <w:pPr>
        <w:spacing w:line="520" w:lineRule="exact"/>
        <w:jc w:val="center"/>
        <w:rPr>
          <w:rFonts w:hint="eastAsia" w:ascii="宋体" w:hAnsi="宋体" w:eastAsia="宋体" w:cs="宋体"/>
          <w:bCs/>
          <w:color w:val="000000"/>
          <w:szCs w:val="21"/>
          <w:highlight w:val="none"/>
        </w:rPr>
      </w:pPr>
    </w:p>
    <w:p w14:paraId="150D9288">
      <w:pPr>
        <w:spacing w:line="520" w:lineRule="exact"/>
        <w:jc w:val="center"/>
        <w:rPr>
          <w:rFonts w:hint="eastAsia" w:ascii="宋体" w:hAnsi="宋体" w:eastAsia="宋体" w:cs="宋体"/>
          <w:bCs/>
          <w:color w:val="000000"/>
          <w:szCs w:val="21"/>
          <w:highlight w:val="none"/>
        </w:rPr>
      </w:pPr>
    </w:p>
    <w:p w14:paraId="4C6C7277">
      <w:pPr>
        <w:spacing w:line="520" w:lineRule="exact"/>
        <w:jc w:val="center"/>
        <w:rPr>
          <w:rFonts w:hint="eastAsia" w:ascii="宋体" w:hAnsi="宋体" w:eastAsia="宋体" w:cs="宋体"/>
          <w:bCs/>
          <w:color w:val="000000"/>
          <w:szCs w:val="21"/>
          <w:highlight w:val="none"/>
        </w:rPr>
      </w:pPr>
    </w:p>
    <w:p w14:paraId="2BA727EB">
      <w:pPr>
        <w:spacing w:line="360" w:lineRule="auto"/>
        <w:ind w:firstLine="2387" w:firstLineChars="1137"/>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供应商名称：</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0C6B6C63">
      <w:pPr>
        <w:spacing w:line="360" w:lineRule="auto"/>
        <w:ind w:firstLine="57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                 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（签字或盖章）</w:t>
      </w:r>
    </w:p>
    <w:p w14:paraId="49368F2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日  期</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04306770">
      <w:pPr>
        <w:rPr>
          <w:rFonts w:hint="eastAsia" w:ascii="宋体" w:hAnsi="宋体" w:eastAsia="宋体" w:cs="宋体"/>
          <w:color w:val="000000"/>
          <w:highlight w:val="none"/>
        </w:rPr>
      </w:pPr>
    </w:p>
    <w:p w14:paraId="52563B60">
      <w:pPr>
        <w:rPr>
          <w:rFonts w:hint="eastAsia" w:ascii="宋体" w:hAnsi="宋体" w:eastAsia="宋体" w:cs="宋体"/>
          <w:color w:val="000000"/>
          <w:highlight w:val="none"/>
        </w:rPr>
      </w:pPr>
    </w:p>
    <w:p w14:paraId="1F6CBB6D">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r>
        <w:rPr>
          <w:rFonts w:hint="eastAsia" w:ascii="宋体" w:hAnsi="宋体" w:eastAsia="宋体" w:cs="宋体"/>
          <w:color w:val="000000"/>
          <w:kern w:val="44"/>
          <w:sz w:val="24"/>
          <w:szCs w:val="32"/>
          <w:highlight w:val="none"/>
        </w:rPr>
        <w:br w:type="page"/>
      </w:r>
      <w:bookmarkStart w:id="250" w:name="_Toc32027"/>
      <w:r>
        <w:rPr>
          <w:rFonts w:hint="eastAsia" w:ascii="宋体" w:hAnsi="宋体" w:eastAsia="宋体" w:cs="宋体"/>
          <w:b/>
          <w:bCs/>
          <w:highlight w:val="none"/>
          <w:lang w:val="en-US" w:eastAsia="zh-CN"/>
        </w:rPr>
        <w:t>7.</w:t>
      </w:r>
      <w:r>
        <w:rPr>
          <w:rFonts w:hint="eastAsia" w:ascii="宋体" w:hAnsi="宋体" w:eastAsia="宋体" w:cs="宋体"/>
          <w:b/>
          <w:bCs/>
          <w:highlight w:val="none"/>
          <w:lang w:eastAsia="zh-CN"/>
        </w:rPr>
        <w:t>服务</w:t>
      </w:r>
      <w:r>
        <w:rPr>
          <w:rFonts w:hint="eastAsia" w:ascii="宋体" w:hAnsi="宋体" w:eastAsia="宋体" w:cs="宋体"/>
          <w:b/>
          <w:bCs/>
          <w:highlight w:val="none"/>
        </w:rPr>
        <w:t>方案</w:t>
      </w:r>
      <w:bookmarkEnd w:id="250"/>
    </w:p>
    <w:p w14:paraId="19971FFB">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r>
        <w:rPr>
          <w:rFonts w:hint="eastAsia" w:ascii="宋体" w:hAnsi="宋体" w:eastAsia="宋体" w:cs="宋体"/>
          <w:b/>
          <w:color w:val="000000"/>
          <w:szCs w:val="21"/>
          <w:highlight w:val="none"/>
        </w:rPr>
        <w:br w:type="page"/>
      </w:r>
      <w:bookmarkEnd w:id="248"/>
      <w:bookmarkStart w:id="251" w:name="_Toc18216"/>
      <w:bookmarkStart w:id="252" w:name="_Toc7789"/>
      <w:bookmarkStart w:id="253" w:name="_Toc11192"/>
      <w:bookmarkStart w:id="254" w:name="_Toc32321"/>
      <w:bookmarkStart w:id="255" w:name="_Toc32712"/>
      <w:bookmarkStart w:id="256" w:name="_Toc3957"/>
      <w:bookmarkStart w:id="257" w:name="_Toc77872504"/>
      <w:bookmarkStart w:id="258" w:name="_Toc6249"/>
      <w:bookmarkStart w:id="259" w:name="_Toc27131"/>
      <w:bookmarkStart w:id="260" w:name="_Toc9632"/>
      <w:bookmarkStart w:id="261" w:name="_Toc27779"/>
      <w:bookmarkStart w:id="262" w:name="_Toc11645"/>
      <w:bookmarkStart w:id="263" w:name="_Toc14141"/>
      <w:bookmarkStart w:id="264" w:name="_Toc11335"/>
      <w:bookmarkStart w:id="265" w:name="_Toc5238"/>
      <w:bookmarkStart w:id="266" w:name="_Toc406"/>
      <w:bookmarkStart w:id="267" w:name="_Toc27712"/>
      <w:bookmarkStart w:id="268" w:name="_Toc3011"/>
      <w:r>
        <w:rPr>
          <w:rFonts w:hint="eastAsia" w:ascii="宋体" w:hAnsi="宋体" w:eastAsia="宋体" w:cs="宋体"/>
          <w:b/>
          <w:bCs/>
          <w:highlight w:val="none"/>
          <w:lang w:val="en-US" w:eastAsia="zh-CN"/>
        </w:rPr>
        <w:t>8.</w:t>
      </w:r>
      <w:r>
        <w:rPr>
          <w:rFonts w:hint="eastAsia" w:ascii="宋体" w:hAnsi="宋体" w:eastAsia="宋体" w:cs="宋体"/>
          <w:b/>
          <w:bCs/>
          <w:highlight w:val="none"/>
        </w:rPr>
        <w:t>反商业贿赂承诺书</w:t>
      </w:r>
      <w:bookmarkEnd w:id="251"/>
      <w:bookmarkEnd w:id="252"/>
      <w:bookmarkEnd w:id="253"/>
      <w:bookmarkEnd w:id="254"/>
      <w:bookmarkEnd w:id="255"/>
      <w:bookmarkEnd w:id="256"/>
      <w:bookmarkEnd w:id="257"/>
      <w:bookmarkEnd w:id="258"/>
      <w:bookmarkEnd w:id="259"/>
      <w:bookmarkEnd w:id="260"/>
      <w:bookmarkEnd w:id="261"/>
      <w:bookmarkEnd w:id="262"/>
      <w:bookmarkEnd w:id="263"/>
    </w:p>
    <w:bookmarkEnd w:id="264"/>
    <w:bookmarkEnd w:id="265"/>
    <w:bookmarkEnd w:id="266"/>
    <w:bookmarkEnd w:id="267"/>
    <w:bookmarkEnd w:id="268"/>
    <w:p w14:paraId="42381F15">
      <w:pPr>
        <w:spacing w:line="520" w:lineRule="exact"/>
        <w:jc w:val="left"/>
        <w:rPr>
          <w:rFonts w:hint="eastAsia" w:ascii="宋体" w:hAnsi="宋体" w:eastAsia="宋体" w:cs="宋体"/>
          <w:color w:val="000000"/>
          <w:kern w:val="0"/>
          <w:sz w:val="24"/>
          <w:szCs w:val="20"/>
          <w:highlight w:val="none"/>
        </w:rPr>
      </w:pPr>
    </w:p>
    <w:p w14:paraId="00FAD040">
      <w:pPr>
        <w:spacing w:line="5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我公司承诺：</w:t>
      </w:r>
    </w:p>
    <w:p w14:paraId="471239AC">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（项目名称）</w:t>
      </w:r>
      <w:r>
        <w:rPr>
          <w:rFonts w:hint="eastAsia" w:ascii="宋体" w:hAnsi="宋体" w:cs="宋体"/>
          <w:color w:val="000000"/>
          <w:szCs w:val="21"/>
          <w:highlight w:val="none"/>
          <w:u w:val="single"/>
          <w:lang w:val="en-US" w:eastAsia="zh-CN"/>
        </w:rPr>
        <w:t xml:space="preserve">包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单一来源采购活动中，我公司保证做到：</w:t>
      </w:r>
    </w:p>
    <w:p w14:paraId="1711C124">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1.公平竞争参加本次采购活动。</w:t>
      </w:r>
    </w:p>
    <w:p w14:paraId="47B7C7A8">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46CFBDB">
      <w:pPr>
        <w:adjustRightInd w:val="0"/>
        <w:snapToGrid w:val="0"/>
        <w:spacing w:line="5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3.若出现上述行为，我公司及参与单一来源采购的工作人员愿意接受按照国家法律法规等有关规定给予的处罚。</w:t>
      </w:r>
    </w:p>
    <w:p w14:paraId="010C72FE">
      <w:pPr>
        <w:spacing w:line="520" w:lineRule="exact"/>
        <w:rPr>
          <w:rFonts w:hint="eastAsia" w:ascii="宋体" w:hAnsi="宋体" w:eastAsia="宋体" w:cs="宋体"/>
          <w:color w:val="000000"/>
          <w:szCs w:val="21"/>
          <w:highlight w:val="none"/>
        </w:rPr>
      </w:pPr>
    </w:p>
    <w:p w14:paraId="394872BB">
      <w:pPr>
        <w:spacing w:line="520" w:lineRule="exact"/>
        <w:rPr>
          <w:rFonts w:hint="eastAsia" w:ascii="宋体" w:hAnsi="宋体" w:eastAsia="宋体" w:cs="宋体"/>
          <w:color w:val="000000"/>
          <w:szCs w:val="21"/>
          <w:highlight w:val="none"/>
        </w:rPr>
      </w:pPr>
    </w:p>
    <w:p w14:paraId="0446CC99">
      <w:pPr>
        <w:spacing w:line="520" w:lineRule="exact"/>
        <w:rPr>
          <w:rFonts w:hint="eastAsia" w:ascii="宋体" w:hAnsi="宋体" w:eastAsia="宋体" w:cs="宋体"/>
          <w:color w:val="000000"/>
          <w:szCs w:val="21"/>
          <w:highlight w:val="none"/>
        </w:rPr>
      </w:pPr>
    </w:p>
    <w:p w14:paraId="0D2BFE02">
      <w:pPr>
        <w:spacing w:line="360" w:lineRule="auto"/>
        <w:ind w:firstLine="3780" w:firstLineChars="1800"/>
        <w:rPr>
          <w:rFonts w:hint="eastAsia" w:ascii="宋体" w:hAnsi="宋体" w:eastAsia="宋体" w:cs="宋体"/>
          <w:kern w:val="0"/>
          <w:szCs w:val="21"/>
          <w:highlight w:val="none"/>
        </w:rPr>
      </w:pPr>
      <w:r>
        <w:rPr>
          <w:rFonts w:hint="eastAsia" w:ascii="宋体" w:hAnsi="宋体" w:eastAsia="宋体" w:cs="宋体"/>
          <w:kern w:val="0"/>
          <w:szCs w:val="21"/>
          <w:highlight w:val="none"/>
        </w:rPr>
        <w:t>供应商名称：</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szCs w:val="21"/>
          <w:highlight w:val="none"/>
          <w:u w:val="single"/>
        </w:rPr>
        <w:t xml:space="preserve">（加盖公章）   </w:t>
      </w:r>
      <w:r>
        <w:rPr>
          <w:rFonts w:hint="eastAsia" w:ascii="宋体" w:hAnsi="宋体" w:eastAsia="宋体" w:cs="宋体"/>
          <w:kern w:val="0"/>
          <w:szCs w:val="21"/>
          <w:highlight w:val="none"/>
          <w:u w:val="single"/>
        </w:rPr>
        <w:t xml:space="preserve">     </w:t>
      </w:r>
    </w:p>
    <w:p w14:paraId="562A96E6">
      <w:pPr>
        <w:autoSpaceDE w:val="0"/>
        <w:autoSpaceDN w:val="0"/>
        <w:adjustRightInd w:val="0"/>
        <w:spacing w:line="360" w:lineRule="auto"/>
        <w:ind w:firstLine="3780" w:firstLineChars="1800"/>
        <w:rPr>
          <w:rFonts w:hint="eastAsia" w:ascii="宋体" w:hAnsi="宋体" w:eastAsia="宋体" w:cs="宋体"/>
          <w:szCs w:val="21"/>
          <w:highlight w:val="none"/>
          <w:u w:val="single"/>
        </w:rPr>
      </w:pPr>
      <w:r>
        <w:rPr>
          <w:rFonts w:hint="eastAsia" w:ascii="宋体" w:hAnsi="宋体" w:eastAsia="宋体" w:cs="宋体"/>
          <w:kern w:val="0"/>
          <w:szCs w:val="21"/>
          <w:highlight w:val="none"/>
        </w:rPr>
        <w:t>法定代表人</w:t>
      </w:r>
      <w:r>
        <w:rPr>
          <w:rFonts w:hint="eastAsia" w:ascii="宋体" w:hAnsi="宋体" w:eastAsia="宋体" w:cs="宋体"/>
          <w:szCs w:val="21"/>
          <w:highlight w:val="none"/>
        </w:rPr>
        <w:t>或授权代表</w:t>
      </w:r>
      <w:r>
        <w:rPr>
          <w:rFonts w:hint="eastAsia" w:ascii="宋体" w:hAnsi="宋体" w:eastAsia="宋体" w:cs="宋体"/>
          <w:kern w:val="0"/>
          <w:szCs w:val="21"/>
          <w:highlight w:val="none"/>
        </w:rPr>
        <w:t>：</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eastAsia="zh-CN"/>
        </w:rPr>
        <w:t>（</w:t>
      </w:r>
      <w:r>
        <w:rPr>
          <w:rFonts w:hint="eastAsia" w:ascii="宋体" w:hAnsi="宋体" w:eastAsia="宋体" w:cs="宋体"/>
          <w:kern w:val="0"/>
          <w:szCs w:val="21"/>
          <w:highlight w:val="none"/>
          <w:u w:val="single"/>
        </w:rPr>
        <w:t>签字</w:t>
      </w:r>
      <w:r>
        <w:rPr>
          <w:rFonts w:hint="eastAsia" w:ascii="宋体" w:hAnsi="宋体" w:cs="宋体"/>
          <w:kern w:val="0"/>
          <w:szCs w:val="21"/>
          <w:highlight w:val="none"/>
          <w:u w:val="single"/>
          <w:lang w:val="en-US" w:eastAsia="zh-CN"/>
        </w:rPr>
        <w:t>或盖章）</w:t>
      </w:r>
      <w:r>
        <w:rPr>
          <w:rFonts w:hint="eastAsia" w:ascii="宋体" w:hAnsi="宋体" w:eastAsia="宋体" w:cs="宋体"/>
          <w:kern w:val="0"/>
          <w:szCs w:val="21"/>
          <w:highlight w:val="none"/>
          <w:u w:val="single"/>
        </w:rPr>
        <w:t xml:space="preserve">      </w:t>
      </w:r>
    </w:p>
    <w:p w14:paraId="33799ED5">
      <w:pPr>
        <w:autoSpaceDE w:val="0"/>
        <w:autoSpaceDN w:val="0"/>
        <w:adjustRightInd w:val="0"/>
        <w:spacing w:line="360" w:lineRule="auto"/>
        <w:ind w:firstLine="2730" w:firstLineChars="130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color w:val="000000"/>
          <w:szCs w:val="21"/>
          <w:highlight w:val="none"/>
        </w:rPr>
        <w:t>日  期</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r>
        <w:rPr>
          <w:rFonts w:hint="eastAsia" w:ascii="宋体" w:hAnsi="宋体" w:eastAsia="宋体" w:cs="宋体"/>
          <w:szCs w:val="21"/>
          <w:highlight w:val="none"/>
        </w:rPr>
        <w:t xml:space="preserve"> </w:t>
      </w:r>
    </w:p>
    <w:p w14:paraId="45162B52">
      <w:pPr>
        <w:keepNext/>
        <w:keepLines/>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bCs/>
          <w:highlight w:val="none"/>
        </w:rPr>
      </w:pPr>
      <w:r>
        <w:rPr>
          <w:rFonts w:hint="eastAsia" w:ascii="宋体" w:hAnsi="宋体" w:eastAsia="宋体" w:cs="宋体"/>
          <w:b/>
          <w:color w:val="000000"/>
          <w:sz w:val="24"/>
          <w:highlight w:val="none"/>
        </w:rPr>
        <w:br w:type="page"/>
      </w:r>
      <w:bookmarkStart w:id="269" w:name="_Toc11088"/>
      <w:bookmarkStart w:id="270" w:name="_Toc4265"/>
      <w:bookmarkStart w:id="271" w:name="_Toc15019"/>
      <w:bookmarkStart w:id="272" w:name="_Toc26999"/>
      <w:bookmarkStart w:id="273" w:name="_Toc20190"/>
      <w:bookmarkStart w:id="274" w:name="_Toc13982"/>
      <w:bookmarkStart w:id="275" w:name="_Toc25644"/>
      <w:bookmarkStart w:id="276" w:name="_Toc19284"/>
      <w:bookmarkStart w:id="277" w:name="_Toc2097"/>
      <w:bookmarkStart w:id="278" w:name="_Toc14713"/>
      <w:bookmarkStart w:id="279" w:name="_Toc77872505"/>
      <w:bookmarkStart w:id="280" w:name="_Toc31778"/>
      <w:bookmarkStart w:id="281" w:name="_Toc24567"/>
      <w:r>
        <w:rPr>
          <w:rFonts w:hint="eastAsia" w:ascii="宋体" w:hAnsi="宋体" w:eastAsia="宋体" w:cs="宋体"/>
          <w:b/>
          <w:bCs/>
          <w:highlight w:val="none"/>
          <w:lang w:val="en-US" w:eastAsia="zh-CN"/>
        </w:rPr>
        <w:t>9</w:t>
      </w:r>
      <w:r>
        <w:rPr>
          <w:rFonts w:hint="eastAsia" w:ascii="宋体" w:hAnsi="宋体" w:eastAsia="宋体" w:cs="宋体"/>
          <w:b/>
          <w:bCs/>
          <w:highlight w:val="none"/>
        </w:rPr>
        <w:t>.其它资料</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8984560">
      <w:pPr>
        <w:rPr>
          <w:rStyle w:val="58"/>
          <w:rFonts w:hint="eastAsia" w:ascii="宋体" w:hAnsi="宋体" w:eastAsia="宋体" w:cs="宋体"/>
          <w:color w:val="000000"/>
          <w:highlight w:val="none"/>
        </w:rPr>
      </w:pPr>
      <w:r>
        <w:rPr>
          <w:rStyle w:val="58"/>
          <w:rFonts w:hint="eastAsia" w:ascii="宋体" w:hAnsi="宋体" w:eastAsia="宋体" w:cs="宋体"/>
          <w:color w:val="000000"/>
          <w:highlight w:val="none"/>
        </w:rPr>
        <w:br w:type="page"/>
      </w:r>
    </w:p>
    <w:p w14:paraId="1E6D90A3">
      <w:pPr>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outlineLvl w:val="1"/>
        <w:rPr>
          <w:rFonts w:ascii="宋体" w:hAnsi="宋体" w:eastAsia="宋体" w:cs="宋体"/>
          <w:b/>
          <w:bCs/>
          <w:sz w:val="28"/>
          <w:szCs w:val="28"/>
          <w:highlight w:val="none"/>
          <w:vertAlign w:val="baseline"/>
        </w:rPr>
      </w:pPr>
      <w:bookmarkStart w:id="282" w:name="_Toc20067"/>
      <w:bookmarkStart w:id="283" w:name="_Toc15672"/>
      <w:r>
        <w:rPr>
          <w:rFonts w:hint="eastAsia" w:ascii="宋体" w:hAnsi="宋体" w:eastAsia="宋体" w:cs="宋体"/>
          <w:b/>
          <w:bCs/>
          <w:color w:val="000000"/>
          <w:kern w:val="0"/>
          <w:sz w:val="28"/>
          <w:szCs w:val="28"/>
          <w:highlight w:val="none"/>
          <w:lang w:val="zh-CN"/>
        </w:rPr>
        <w:t>协商情况表</w:t>
      </w:r>
      <w:bookmarkEnd w:id="282"/>
      <w:bookmarkEnd w:id="28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6133"/>
      </w:tblGrid>
      <w:tr w14:paraId="0B6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70" w:type="dxa"/>
            <w:vAlign w:val="center"/>
          </w:tcPr>
          <w:p w14:paraId="07DD962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b/>
                <w:bCs w:val="0"/>
                <w:sz w:val="21"/>
                <w:szCs w:val="21"/>
                <w:highlight w:val="none"/>
                <w:vertAlign w:val="baseline"/>
              </w:rPr>
            </w:pPr>
            <w:r>
              <w:rPr>
                <w:rFonts w:hint="eastAsia" w:ascii="宋体" w:hAnsi="宋体" w:cs="宋体"/>
                <w:b/>
                <w:bCs w:val="0"/>
                <w:color w:val="000000"/>
                <w:kern w:val="0"/>
                <w:sz w:val="21"/>
                <w:szCs w:val="21"/>
                <w:highlight w:val="none"/>
                <w:lang w:eastAsia="zh-CN"/>
              </w:rPr>
              <w:t>采购</w:t>
            </w:r>
            <w:r>
              <w:rPr>
                <w:rFonts w:hint="eastAsia" w:ascii="宋体" w:hAnsi="宋体" w:cs="宋体"/>
                <w:b/>
                <w:bCs w:val="0"/>
                <w:color w:val="000000"/>
                <w:kern w:val="0"/>
                <w:sz w:val="21"/>
                <w:szCs w:val="21"/>
                <w:highlight w:val="none"/>
              </w:rPr>
              <w:t>项目名称</w:t>
            </w:r>
          </w:p>
        </w:tc>
        <w:tc>
          <w:tcPr>
            <w:tcW w:w="6133" w:type="dxa"/>
            <w:vAlign w:val="center"/>
          </w:tcPr>
          <w:p w14:paraId="10089DB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cs="宋体"/>
                <w:b w:val="0"/>
                <w:bCs/>
                <w:color w:val="000000"/>
                <w:kern w:val="0"/>
                <w:sz w:val="21"/>
                <w:szCs w:val="21"/>
                <w:highlight w:val="none"/>
                <w:lang w:eastAsia="zh-CN"/>
              </w:rPr>
            </w:pPr>
            <w:r>
              <w:rPr>
                <w:rFonts w:hint="eastAsia" w:ascii="宋体" w:hAnsi="宋体" w:cs="宋体"/>
                <w:b w:val="0"/>
                <w:bCs/>
                <w:color w:val="000000"/>
                <w:kern w:val="0"/>
                <w:sz w:val="21"/>
                <w:szCs w:val="21"/>
                <w:highlight w:val="none"/>
                <w:lang w:val="en-US" w:eastAsia="zh-CN"/>
              </w:rPr>
              <w:t>洛阳理工学院2026年图书文献资源建设-数据库购置项目</w:t>
            </w:r>
          </w:p>
        </w:tc>
      </w:tr>
      <w:tr w14:paraId="475F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70" w:type="dxa"/>
            <w:vAlign w:val="center"/>
          </w:tcPr>
          <w:p w14:paraId="66E096E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b/>
                <w:bCs w:val="0"/>
                <w:sz w:val="21"/>
                <w:szCs w:val="21"/>
                <w:highlight w:val="none"/>
                <w:vertAlign w:val="baseline"/>
              </w:rPr>
            </w:pPr>
            <w:r>
              <w:rPr>
                <w:rFonts w:hint="eastAsia" w:ascii="宋体" w:hAnsi="宋体" w:cs="宋体"/>
                <w:b/>
                <w:bCs w:val="0"/>
                <w:color w:val="000000"/>
                <w:kern w:val="0"/>
                <w:sz w:val="21"/>
                <w:szCs w:val="21"/>
                <w:highlight w:val="none"/>
              </w:rPr>
              <w:t>采购</w:t>
            </w:r>
            <w:r>
              <w:rPr>
                <w:rFonts w:hint="eastAsia" w:ascii="宋体" w:hAnsi="宋体" w:cs="宋体"/>
                <w:b/>
                <w:bCs w:val="0"/>
                <w:color w:val="000000"/>
                <w:kern w:val="0"/>
                <w:sz w:val="21"/>
                <w:szCs w:val="21"/>
                <w:highlight w:val="none"/>
                <w:lang w:eastAsia="zh-CN"/>
              </w:rPr>
              <w:t>项目</w:t>
            </w:r>
            <w:r>
              <w:rPr>
                <w:rFonts w:hint="eastAsia" w:ascii="宋体" w:hAnsi="宋体" w:cs="宋体"/>
                <w:b/>
                <w:bCs w:val="0"/>
                <w:color w:val="000000"/>
                <w:kern w:val="0"/>
                <w:sz w:val="21"/>
                <w:szCs w:val="21"/>
                <w:highlight w:val="none"/>
              </w:rPr>
              <w:t>编号</w:t>
            </w:r>
          </w:p>
        </w:tc>
        <w:tc>
          <w:tcPr>
            <w:tcW w:w="6133" w:type="dxa"/>
            <w:vAlign w:val="center"/>
          </w:tcPr>
          <w:p w14:paraId="5424B45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cs="宋体"/>
                <w:b w:val="0"/>
                <w:bCs/>
                <w:color w:val="000000"/>
                <w:kern w:val="0"/>
                <w:sz w:val="21"/>
                <w:szCs w:val="21"/>
                <w:highlight w:val="none"/>
                <w:lang w:eastAsia="zh-CN"/>
              </w:rPr>
            </w:pPr>
            <w:r>
              <w:rPr>
                <w:rFonts w:hint="eastAsia" w:ascii="宋体" w:hAnsi="宋体" w:cs="宋体"/>
                <w:b w:val="0"/>
                <w:bCs/>
                <w:color w:val="000000"/>
                <w:kern w:val="0"/>
                <w:sz w:val="21"/>
                <w:szCs w:val="21"/>
                <w:highlight w:val="none"/>
                <w:lang w:val="en-US" w:eastAsia="zh-CN"/>
              </w:rPr>
              <w:t>豫财单一采购-2026-63</w:t>
            </w:r>
          </w:p>
        </w:tc>
      </w:tr>
      <w:tr w14:paraId="244B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70" w:type="dxa"/>
            <w:vAlign w:val="center"/>
          </w:tcPr>
          <w:p w14:paraId="742229F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b/>
                <w:bCs w:val="0"/>
                <w:sz w:val="21"/>
                <w:szCs w:val="21"/>
                <w:highlight w:val="none"/>
                <w:vertAlign w:val="baseline"/>
                <w:lang w:val="en-US" w:eastAsia="zh-CN"/>
              </w:rPr>
            </w:pPr>
            <w:r>
              <w:rPr>
                <w:rFonts w:hint="eastAsia" w:ascii="宋体" w:hAnsi="宋体" w:cs="宋体"/>
                <w:b/>
                <w:bCs w:val="0"/>
                <w:sz w:val="21"/>
                <w:szCs w:val="21"/>
                <w:highlight w:val="none"/>
                <w:vertAlign w:val="baseline"/>
                <w:lang w:val="en-US" w:eastAsia="zh-CN"/>
              </w:rPr>
              <w:t>包号</w:t>
            </w:r>
          </w:p>
        </w:tc>
        <w:tc>
          <w:tcPr>
            <w:tcW w:w="6133" w:type="dxa"/>
            <w:vAlign w:val="center"/>
          </w:tcPr>
          <w:p w14:paraId="2ED672B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cs="宋体"/>
                <w:b w:val="0"/>
                <w:bCs/>
                <w:color w:val="000000"/>
                <w:kern w:val="0"/>
                <w:sz w:val="21"/>
                <w:szCs w:val="21"/>
                <w:highlight w:val="none"/>
                <w:lang w:val="en-US" w:eastAsia="zh-CN"/>
              </w:rPr>
            </w:pPr>
          </w:p>
        </w:tc>
      </w:tr>
      <w:tr w14:paraId="0A0E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70" w:type="dxa"/>
            <w:vAlign w:val="center"/>
          </w:tcPr>
          <w:p w14:paraId="202ED9C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b/>
                <w:bCs w:val="0"/>
                <w:sz w:val="21"/>
                <w:szCs w:val="21"/>
                <w:highlight w:val="none"/>
                <w:vertAlign w:val="baseline"/>
              </w:rPr>
            </w:pPr>
            <w:r>
              <w:rPr>
                <w:rFonts w:hint="eastAsia" w:ascii="宋体" w:hAnsi="宋体" w:cs="宋体"/>
                <w:b/>
                <w:bCs w:val="0"/>
                <w:color w:val="000000"/>
                <w:kern w:val="0"/>
                <w:sz w:val="21"/>
                <w:szCs w:val="21"/>
                <w:highlight w:val="none"/>
              </w:rPr>
              <w:t>供应商名称</w:t>
            </w:r>
          </w:p>
        </w:tc>
        <w:tc>
          <w:tcPr>
            <w:tcW w:w="6133" w:type="dxa"/>
            <w:vAlign w:val="center"/>
          </w:tcPr>
          <w:p w14:paraId="15A2D17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cs="宋体"/>
                <w:b w:val="0"/>
                <w:bCs/>
                <w:color w:val="000000"/>
                <w:kern w:val="0"/>
                <w:sz w:val="21"/>
                <w:szCs w:val="21"/>
                <w:highlight w:val="none"/>
                <w:lang w:eastAsia="zh-CN"/>
              </w:rPr>
            </w:pPr>
          </w:p>
        </w:tc>
      </w:tr>
      <w:tr w14:paraId="5DC7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2870" w:type="dxa"/>
            <w:vAlign w:val="center"/>
          </w:tcPr>
          <w:p w14:paraId="2A88A9F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b/>
                <w:bCs w:val="0"/>
                <w:sz w:val="21"/>
                <w:szCs w:val="21"/>
                <w:highlight w:val="none"/>
                <w:vertAlign w:val="baseline"/>
              </w:rPr>
            </w:pPr>
            <w:r>
              <w:rPr>
                <w:rFonts w:hint="eastAsia" w:ascii="宋体" w:hAnsi="宋体"/>
                <w:b/>
                <w:bCs w:val="0"/>
                <w:sz w:val="21"/>
                <w:szCs w:val="21"/>
                <w:highlight w:val="none"/>
              </w:rPr>
              <w:t>最后报价</w:t>
            </w:r>
          </w:p>
        </w:tc>
        <w:tc>
          <w:tcPr>
            <w:tcW w:w="6133" w:type="dxa"/>
            <w:vAlign w:val="center"/>
          </w:tcPr>
          <w:p w14:paraId="25CBB14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大写：</w:t>
            </w:r>
          </w:p>
          <w:p w14:paraId="616077B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cs="宋体"/>
                <w:b w:val="0"/>
                <w:bCs/>
                <w:color w:val="000000"/>
                <w:kern w:val="0"/>
                <w:sz w:val="21"/>
                <w:szCs w:val="21"/>
                <w:highlight w:val="none"/>
                <w:lang w:val="en-US" w:eastAsia="zh-CN"/>
              </w:rPr>
            </w:pPr>
          </w:p>
          <w:p w14:paraId="72AF5CA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小写：</w:t>
            </w:r>
          </w:p>
        </w:tc>
      </w:tr>
      <w:tr w14:paraId="294B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trPr>
        <w:tc>
          <w:tcPr>
            <w:tcW w:w="9003" w:type="dxa"/>
            <w:gridSpan w:val="2"/>
            <w:vAlign w:val="top"/>
          </w:tcPr>
          <w:p w14:paraId="4A6C031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宋体" w:hAnsi="宋体" w:eastAsia="宋体" w:cs="宋体"/>
                <w:b w:val="0"/>
                <w:bCs/>
                <w:sz w:val="21"/>
                <w:szCs w:val="21"/>
                <w:highlight w:val="none"/>
                <w:vertAlign w:val="baseline"/>
              </w:rPr>
            </w:pPr>
            <w:r>
              <w:rPr>
                <w:rFonts w:hint="eastAsia" w:ascii="宋体" w:hAnsi="宋体" w:cs="宋体"/>
                <w:b/>
                <w:bCs w:val="0"/>
                <w:color w:val="000000"/>
                <w:kern w:val="0"/>
                <w:sz w:val="21"/>
                <w:szCs w:val="21"/>
                <w:highlight w:val="none"/>
              </w:rPr>
              <w:t>其他实质性承诺：</w:t>
            </w:r>
          </w:p>
        </w:tc>
      </w:tr>
    </w:tbl>
    <w:p w14:paraId="6498ED7B">
      <w:pPr>
        <w:shd w:val="clear" w:color="auto" w:fill="auto"/>
        <w:autoSpaceDE w:val="0"/>
        <w:autoSpaceDN w:val="0"/>
        <w:adjustRightInd w:val="0"/>
        <w:spacing w:line="360" w:lineRule="auto"/>
        <w:rPr>
          <w:rFonts w:ascii="宋体" w:hAnsi="宋体" w:cs="宋体"/>
          <w:b/>
          <w:bCs/>
          <w:color w:val="000000"/>
          <w:kern w:val="0"/>
          <w:szCs w:val="21"/>
          <w:highlight w:val="none"/>
          <w:lang w:val="zh-CN"/>
        </w:rPr>
      </w:pPr>
      <w:r>
        <w:rPr>
          <w:rFonts w:hint="eastAsia" w:ascii="宋体" w:hAnsi="宋体" w:cs="宋体"/>
          <w:b/>
          <w:bCs/>
          <w:highlight w:val="none"/>
        </w:rPr>
        <w:t>备注：</w:t>
      </w:r>
      <w:r>
        <w:rPr>
          <w:rFonts w:hint="eastAsia" w:ascii="宋体" w:hAnsi="宋体" w:cs="宋体"/>
          <w:b/>
          <w:color w:val="000000"/>
          <w:kern w:val="0"/>
          <w:szCs w:val="21"/>
          <w:highlight w:val="none"/>
        </w:rPr>
        <w:t>本表用于</w:t>
      </w:r>
      <w:r>
        <w:rPr>
          <w:rFonts w:hint="eastAsia" w:ascii="宋体" w:hAnsi="宋体" w:cs="宋体"/>
          <w:b/>
          <w:color w:val="000000"/>
          <w:kern w:val="0"/>
          <w:szCs w:val="21"/>
          <w:highlight w:val="none"/>
          <w:lang w:eastAsia="zh-CN"/>
        </w:rPr>
        <w:t>与</w:t>
      </w:r>
      <w:r>
        <w:rPr>
          <w:rFonts w:hint="eastAsia" w:ascii="宋体" w:hAnsi="宋体" w:cs="宋体"/>
          <w:b/>
          <w:color w:val="000000"/>
          <w:kern w:val="0"/>
          <w:szCs w:val="21"/>
          <w:highlight w:val="none"/>
        </w:rPr>
        <w:t>通过</w:t>
      </w:r>
      <w:r>
        <w:rPr>
          <w:rFonts w:hint="eastAsia" w:ascii="宋体" w:hAnsi="宋体" w:cs="宋体"/>
          <w:b/>
          <w:color w:val="000000"/>
          <w:kern w:val="0"/>
          <w:szCs w:val="21"/>
          <w:highlight w:val="none"/>
          <w:lang w:val="en-US" w:eastAsia="zh-CN"/>
        </w:rPr>
        <w:t>符合性评审</w:t>
      </w:r>
      <w:r>
        <w:rPr>
          <w:rFonts w:hint="eastAsia" w:ascii="宋体" w:hAnsi="宋体" w:cs="宋体"/>
          <w:b/>
          <w:color w:val="000000"/>
          <w:kern w:val="0"/>
          <w:szCs w:val="21"/>
          <w:highlight w:val="none"/>
        </w:rPr>
        <w:t>的供应商进行</w:t>
      </w:r>
      <w:r>
        <w:rPr>
          <w:rFonts w:hint="eastAsia" w:ascii="宋体" w:hAnsi="宋体" w:cs="宋体"/>
          <w:b/>
          <w:color w:val="000000"/>
          <w:kern w:val="0"/>
          <w:szCs w:val="21"/>
          <w:highlight w:val="none"/>
          <w:lang w:eastAsia="zh-CN"/>
        </w:rPr>
        <w:t>协商</w:t>
      </w:r>
      <w:r>
        <w:rPr>
          <w:rFonts w:hint="eastAsia" w:ascii="宋体" w:hAnsi="宋体" w:cs="宋体"/>
          <w:b/>
          <w:color w:val="000000"/>
          <w:kern w:val="0"/>
          <w:szCs w:val="21"/>
          <w:highlight w:val="none"/>
        </w:rPr>
        <w:t>，无需</w:t>
      </w:r>
      <w:r>
        <w:rPr>
          <w:rFonts w:hint="eastAsia" w:ascii="宋体" w:hAnsi="宋体" w:cs="宋体"/>
          <w:b/>
          <w:color w:val="000000"/>
          <w:kern w:val="0"/>
          <w:szCs w:val="21"/>
          <w:highlight w:val="none"/>
          <w:lang w:eastAsia="zh-CN"/>
        </w:rPr>
        <w:t>置于</w:t>
      </w:r>
      <w:r>
        <w:rPr>
          <w:rFonts w:hint="eastAsia" w:ascii="宋体" w:hAnsi="宋体" w:cs="宋体"/>
          <w:b/>
          <w:color w:val="000000"/>
          <w:kern w:val="0"/>
          <w:szCs w:val="21"/>
          <w:highlight w:val="none"/>
        </w:rPr>
        <w:t>响应文件内</w:t>
      </w:r>
      <w:r>
        <w:rPr>
          <w:rFonts w:hint="eastAsia" w:ascii="宋体" w:hAnsi="宋体" w:cs="宋体"/>
          <w:b/>
          <w:color w:val="000000"/>
          <w:kern w:val="0"/>
          <w:szCs w:val="21"/>
          <w:highlight w:val="none"/>
          <w:lang w:eastAsia="zh-CN"/>
        </w:rPr>
        <w:t>，供应商可携带盖章后的空白表格用于现场协商</w:t>
      </w:r>
      <w:r>
        <w:rPr>
          <w:rFonts w:hint="eastAsia" w:ascii="宋体" w:hAnsi="宋体" w:cs="宋体"/>
          <w:b/>
          <w:color w:val="000000"/>
          <w:kern w:val="0"/>
          <w:szCs w:val="21"/>
          <w:highlight w:val="none"/>
        </w:rPr>
        <w:t>。</w:t>
      </w:r>
    </w:p>
    <w:p w14:paraId="0A37D8D5">
      <w:pPr>
        <w:shd w:val="clear" w:color="auto" w:fill="auto"/>
        <w:adjustRightInd w:val="0"/>
        <w:snapToGrid w:val="0"/>
        <w:spacing w:line="360" w:lineRule="auto"/>
        <w:ind w:right="420"/>
        <w:rPr>
          <w:rFonts w:hint="eastAsia" w:ascii="宋体" w:hAnsi="宋体" w:cs="宋体"/>
          <w:color w:val="000000"/>
          <w:szCs w:val="21"/>
          <w:highlight w:val="none"/>
        </w:rPr>
      </w:pPr>
    </w:p>
    <w:p w14:paraId="3F13A2B4">
      <w:pPr>
        <w:spacing w:line="360" w:lineRule="auto"/>
        <w:rPr>
          <w:rFonts w:hint="eastAsia" w:ascii="宋体" w:hAnsi="宋体" w:eastAsia="宋体" w:cs="宋体"/>
          <w:kern w:val="0"/>
          <w:szCs w:val="21"/>
          <w:highlight w:val="none"/>
        </w:rPr>
      </w:pPr>
    </w:p>
    <w:p w14:paraId="269C9697">
      <w:pPr>
        <w:spacing w:line="360" w:lineRule="auto"/>
        <w:ind w:firstLine="3780" w:firstLineChars="1800"/>
        <w:rPr>
          <w:rFonts w:hint="eastAsia" w:ascii="宋体" w:hAnsi="宋体" w:eastAsia="宋体" w:cs="宋体"/>
          <w:kern w:val="0"/>
          <w:szCs w:val="21"/>
          <w:highlight w:val="none"/>
        </w:rPr>
      </w:pPr>
      <w:r>
        <w:rPr>
          <w:rFonts w:hint="eastAsia" w:ascii="宋体" w:hAnsi="宋体" w:eastAsia="宋体" w:cs="宋体"/>
          <w:kern w:val="0"/>
          <w:szCs w:val="21"/>
          <w:highlight w:val="none"/>
        </w:rPr>
        <w:t>供</w:t>
      </w:r>
      <w:bookmarkStart w:id="284" w:name="_GoBack"/>
      <w:bookmarkEnd w:id="284"/>
      <w:r>
        <w:rPr>
          <w:rFonts w:hint="eastAsia" w:ascii="宋体" w:hAnsi="宋体" w:eastAsia="宋体" w:cs="宋体"/>
          <w:kern w:val="0"/>
          <w:szCs w:val="21"/>
          <w:highlight w:val="none"/>
        </w:rPr>
        <w:t>应商名称：</w:t>
      </w:r>
      <w:r>
        <w:rPr>
          <w:rFonts w:hint="eastAsia" w:ascii="宋体" w:hAnsi="宋体" w:eastAsia="宋体" w:cs="宋体"/>
          <w:kern w:val="0"/>
          <w:szCs w:val="21"/>
          <w:highlight w:val="none"/>
          <w:u w:val="single"/>
          <w:lang w:val="en-US" w:eastAsia="zh-CN"/>
        </w:rPr>
        <w:t xml:space="preserve">                                  </w:t>
      </w:r>
    </w:p>
    <w:p w14:paraId="27483316">
      <w:pPr>
        <w:spacing w:line="360" w:lineRule="auto"/>
        <w:ind w:firstLine="3780" w:firstLineChars="1800"/>
        <w:rPr>
          <w:rFonts w:hint="eastAsia" w:ascii="宋体" w:hAnsi="宋体" w:eastAsia="宋体" w:cs="宋体"/>
          <w:kern w:val="0"/>
          <w:szCs w:val="21"/>
          <w:highlight w:val="none"/>
          <w:u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lang w:val="en-US" w:eastAsia="zh-CN"/>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（签字或盖章）</w:t>
      </w:r>
    </w:p>
    <w:p w14:paraId="3667888C">
      <w:pPr>
        <w:spacing w:line="360" w:lineRule="auto"/>
        <w:ind w:firstLine="3780" w:firstLineChars="1800"/>
        <w:rPr>
          <w:rFonts w:hint="eastAsia" w:ascii="宋体" w:hAnsi="宋体" w:eastAsia="宋体" w:cs="宋体"/>
          <w:b/>
          <w:bCs/>
          <w:color w:val="000000"/>
          <w:sz w:val="28"/>
          <w:szCs w:val="28"/>
          <w:highlight w:val="none"/>
        </w:rPr>
      </w:pPr>
      <w:r>
        <w:rPr>
          <w:rFonts w:hint="eastAsia" w:ascii="宋体" w:hAnsi="宋体" w:eastAsia="宋体" w:cs="宋体"/>
          <w:kern w:val="0"/>
          <w:szCs w:val="21"/>
          <w:highlight w:val="none"/>
        </w:rPr>
        <w:t>日期：</w:t>
      </w:r>
      <w:r>
        <w:rPr>
          <w:rFonts w:hint="eastAsia" w:hAnsi="宋体" w:cs="宋体"/>
          <w:highlight w:val="none"/>
          <w:u w:val="single"/>
          <w:lang w:val="en-US" w:eastAsia="zh-CN"/>
        </w:rPr>
        <w:t xml:space="preserve">      </w:t>
      </w:r>
      <w:r>
        <w:rPr>
          <w:rFonts w:hint="eastAsia" w:ascii="宋体" w:hAnsi="宋体" w:cs="宋体"/>
          <w:kern w:val="0"/>
          <w:szCs w:val="21"/>
          <w:highlight w:val="none"/>
        </w:rPr>
        <w:t>年</w:t>
      </w:r>
      <w:r>
        <w:rPr>
          <w:rFonts w:hint="eastAsia" w:hAnsi="宋体" w:cs="宋体"/>
          <w:highlight w:val="none"/>
          <w:u w:val="single"/>
          <w:lang w:val="en-US" w:eastAsia="zh-CN"/>
        </w:rPr>
        <w:t xml:space="preserve">    </w:t>
      </w:r>
      <w:r>
        <w:rPr>
          <w:rFonts w:hint="eastAsia" w:ascii="宋体" w:hAnsi="宋体" w:cs="宋体"/>
          <w:kern w:val="0"/>
          <w:szCs w:val="21"/>
          <w:highlight w:val="none"/>
        </w:rPr>
        <w:t>月</w:t>
      </w:r>
      <w:r>
        <w:rPr>
          <w:rFonts w:hint="eastAsia" w:hAnsi="宋体" w:cs="宋体"/>
          <w:highlight w:val="none"/>
          <w:u w:val="single"/>
          <w:lang w:val="en-US" w:eastAsia="zh-CN"/>
        </w:rPr>
        <w:t xml:space="preserve">    </w:t>
      </w:r>
      <w:r>
        <w:rPr>
          <w:rFonts w:hint="eastAsia" w:ascii="宋体" w:hAnsi="宋体" w:cs="宋体"/>
          <w:kern w:val="0"/>
          <w:szCs w:val="21"/>
          <w:highlight w:val="none"/>
        </w:rPr>
        <w:t xml:space="preserve"> 日</w:t>
      </w:r>
    </w:p>
    <w:sectPr>
      <w:headerReference r:id="rId5" w:type="default"/>
      <w:footerReference r:id="rId6" w:type="default"/>
      <w:pgSz w:w="11905" w:h="16838"/>
      <w:pgMar w:top="1417" w:right="1559" w:bottom="1417" w:left="1559" w:header="0" w:footer="992" w:gutter="0"/>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9D8C">
    <w:pPr>
      <w:spacing w:line="169" w:lineRule="auto"/>
      <w:ind w:left="479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A13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3A13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911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AE4CD">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9C8">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2580E"/>
    <w:multiLevelType w:val="singleLevel"/>
    <w:tmpl w:val="C1A2580E"/>
    <w:lvl w:ilvl="0" w:tentative="0">
      <w:start w:val="2"/>
      <w:numFmt w:val="chineseCounting"/>
      <w:suff w:val="space"/>
      <w:lvlText w:val="第%1章"/>
      <w:lvlJc w:val="left"/>
      <w:rPr>
        <w:rFonts w:hint="eastAsia"/>
      </w:rPr>
    </w:lvl>
  </w:abstractNum>
  <w:abstractNum w:abstractNumId="1">
    <w:nsid w:val="C913D475"/>
    <w:multiLevelType w:val="singleLevel"/>
    <w:tmpl w:val="C913D475"/>
    <w:lvl w:ilvl="0" w:tentative="0">
      <w:start w:val="1"/>
      <w:numFmt w:val="chineseCounting"/>
      <w:suff w:val="nothing"/>
      <w:lvlText w:val="%1、"/>
      <w:lvlJc w:val="left"/>
      <w:rPr>
        <w:rFonts w:hint="eastAsia"/>
      </w:rPr>
    </w:lvl>
  </w:abstractNum>
  <w:abstractNum w:abstractNumId="2">
    <w:nsid w:val="D73DB8D3"/>
    <w:multiLevelType w:val="singleLevel"/>
    <w:tmpl w:val="D73DB8D3"/>
    <w:lvl w:ilvl="0" w:tentative="0">
      <w:start w:val="1"/>
      <w:numFmt w:val="chineseCounting"/>
      <w:suff w:val="nothing"/>
      <w:lvlText w:val="（%1）"/>
      <w:lvlJc w:val="left"/>
      <w:pPr>
        <w:ind w:left="0" w:firstLine="420"/>
      </w:pPr>
      <w:rPr>
        <w:rFonts w:hint="eastAsia"/>
      </w:rPr>
    </w:lvl>
  </w:abstractNum>
  <w:abstractNum w:abstractNumId="3">
    <w:nsid w:val="0000000E"/>
    <w:multiLevelType w:val="multilevel"/>
    <w:tmpl w:val="0000000E"/>
    <w:lvl w:ilvl="0" w:tentative="0">
      <w:start w:val="1"/>
      <w:numFmt w:val="decimal"/>
      <w:pStyle w:val="167"/>
      <w:lvlText w:val="%1"/>
      <w:lvlJc w:val="left"/>
      <w:pPr>
        <w:tabs>
          <w:tab w:val="left" w:pos="432"/>
        </w:tabs>
        <w:ind w:left="432" w:hanging="432"/>
      </w:pPr>
      <w:rPr>
        <w:rFonts w:hint="eastAsia"/>
      </w:rPr>
    </w:lvl>
    <w:lvl w:ilvl="1" w:tentative="0">
      <w:start w:val="1"/>
      <w:numFmt w:val="decimal"/>
      <w:pStyle w:val="16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64A89FC"/>
    <w:multiLevelType w:val="singleLevel"/>
    <w:tmpl w:val="664A89FC"/>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jlhYmE0NTkxZTMwOTk2NWZiNGJhYzdkOGRhNTkifQ=="/>
  </w:docVars>
  <w:rsids>
    <w:rsidRoot w:val="00172A27"/>
    <w:rsid w:val="000000E3"/>
    <w:rsid w:val="000008AB"/>
    <w:rsid w:val="0000102C"/>
    <w:rsid w:val="00001E66"/>
    <w:rsid w:val="000022E6"/>
    <w:rsid w:val="000026C2"/>
    <w:rsid w:val="0000408E"/>
    <w:rsid w:val="0000548F"/>
    <w:rsid w:val="0000552E"/>
    <w:rsid w:val="00005AC8"/>
    <w:rsid w:val="0000610D"/>
    <w:rsid w:val="000065BD"/>
    <w:rsid w:val="0000761F"/>
    <w:rsid w:val="00007813"/>
    <w:rsid w:val="00011697"/>
    <w:rsid w:val="00013107"/>
    <w:rsid w:val="00015B27"/>
    <w:rsid w:val="00015BEE"/>
    <w:rsid w:val="00015E62"/>
    <w:rsid w:val="0001646E"/>
    <w:rsid w:val="000179C3"/>
    <w:rsid w:val="00021A08"/>
    <w:rsid w:val="00022297"/>
    <w:rsid w:val="00022533"/>
    <w:rsid w:val="00023554"/>
    <w:rsid w:val="0002580B"/>
    <w:rsid w:val="00027C6E"/>
    <w:rsid w:val="00032C41"/>
    <w:rsid w:val="00035B10"/>
    <w:rsid w:val="00041546"/>
    <w:rsid w:val="0004256A"/>
    <w:rsid w:val="000428CD"/>
    <w:rsid w:val="00044D61"/>
    <w:rsid w:val="00047FA8"/>
    <w:rsid w:val="00050154"/>
    <w:rsid w:val="0005169F"/>
    <w:rsid w:val="00053098"/>
    <w:rsid w:val="0005458A"/>
    <w:rsid w:val="000551FC"/>
    <w:rsid w:val="00056346"/>
    <w:rsid w:val="00057A00"/>
    <w:rsid w:val="00060B81"/>
    <w:rsid w:val="00061A6E"/>
    <w:rsid w:val="000631F4"/>
    <w:rsid w:val="00063446"/>
    <w:rsid w:val="00066255"/>
    <w:rsid w:val="00067C3F"/>
    <w:rsid w:val="00070FB5"/>
    <w:rsid w:val="00074E87"/>
    <w:rsid w:val="0007530D"/>
    <w:rsid w:val="00076A33"/>
    <w:rsid w:val="00077759"/>
    <w:rsid w:val="00080DB4"/>
    <w:rsid w:val="00082E76"/>
    <w:rsid w:val="00083362"/>
    <w:rsid w:val="00085CCB"/>
    <w:rsid w:val="00086F7C"/>
    <w:rsid w:val="00087257"/>
    <w:rsid w:val="0009042D"/>
    <w:rsid w:val="00090BC9"/>
    <w:rsid w:val="000931C9"/>
    <w:rsid w:val="0009364E"/>
    <w:rsid w:val="00093762"/>
    <w:rsid w:val="000948EF"/>
    <w:rsid w:val="00094945"/>
    <w:rsid w:val="0009511B"/>
    <w:rsid w:val="000954B2"/>
    <w:rsid w:val="000A0027"/>
    <w:rsid w:val="000A1EFD"/>
    <w:rsid w:val="000A3DB2"/>
    <w:rsid w:val="000A4B07"/>
    <w:rsid w:val="000A5B68"/>
    <w:rsid w:val="000A5BCE"/>
    <w:rsid w:val="000A7D43"/>
    <w:rsid w:val="000B131C"/>
    <w:rsid w:val="000B3FEE"/>
    <w:rsid w:val="000B4842"/>
    <w:rsid w:val="000B709D"/>
    <w:rsid w:val="000B73C6"/>
    <w:rsid w:val="000B7C30"/>
    <w:rsid w:val="000C3822"/>
    <w:rsid w:val="000C4773"/>
    <w:rsid w:val="000C5A29"/>
    <w:rsid w:val="000C5EC5"/>
    <w:rsid w:val="000D6508"/>
    <w:rsid w:val="000D6DD8"/>
    <w:rsid w:val="000E01DD"/>
    <w:rsid w:val="000E1419"/>
    <w:rsid w:val="000E2276"/>
    <w:rsid w:val="000E35E3"/>
    <w:rsid w:val="000E3EF7"/>
    <w:rsid w:val="000E3F16"/>
    <w:rsid w:val="000E4AD5"/>
    <w:rsid w:val="000E62D8"/>
    <w:rsid w:val="000E63C5"/>
    <w:rsid w:val="000E7B10"/>
    <w:rsid w:val="000F02C9"/>
    <w:rsid w:val="000F1307"/>
    <w:rsid w:val="000F5B2A"/>
    <w:rsid w:val="000F5D6C"/>
    <w:rsid w:val="000F6040"/>
    <w:rsid w:val="000F646F"/>
    <w:rsid w:val="0010155A"/>
    <w:rsid w:val="00107CD4"/>
    <w:rsid w:val="00110E23"/>
    <w:rsid w:val="001112E4"/>
    <w:rsid w:val="001124B4"/>
    <w:rsid w:val="00114047"/>
    <w:rsid w:val="00120DCD"/>
    <w:rsid w:val="0012271C"/>
    <w:rsid w:val="00124B60"/>
    <w:rsid w:val="0012527B"/>
    <w:rsid w:val="001271AF"/>
    <w:rsid w:val="00127B0D"/>
    <w:rsid w:val="00130FB4"/>
    <w:rsid w:val="00133C62"/>
    <w:rsid w:val="0013415A"/>
    <w:rsid w:val="001361FF"/>
    <w:rsid w:val="00141177"/>
    <w:rsid w:val="00142815"/>
    <w:rsid w:val="00143089"/>
    <w:rsid w:val="0014361D"/>
    <w:rsid w:val="001456B5"/>
    <w:rsid w:val="00150050"/>
    <w:rsid w:val="00151FBE"/>
    <w:rsid w:val="0015201C"/>
    <w:rsid w:val="001534CF"/>
    <w:rsid w:val="00153772"/>
    <w:rsid w:val="0015417B"/>
    <w:rsid w:val="0015539F"/>
    <w:rsid w:val="00160670"/>
    <w:rsid w:val="001619C7"/>
    <w:rsid w:val="00161A8E"/>
    <w:rsid w:val="00162BC3"/>
    <w:rsid w:val="00163FAE"/>
    <w:rsid w:val="00165BDA"/>
    <w:rsid w:val="00165E68"/>
    <w:rsid w:val="00170931"/>
    <w:rsid w:val="00174D2C"/>
    <w:rsid w:val="001753C5"/>
    <w:rsid w:val="00176111"/>
    <w:rsid w:val="00180069"/>
    <w:rsid w:val="00181823"/>
    <w:rsid w:val="00181F3F"/>
    <w:rsid w:val="00182517"/>
    <w:rsid w:val="001831F5"/>
    <w:rsid w:val="00184182"/>
    <w:rsid w:val="00186C72"/>
    <w:rsid w:val="001872F8"/>
    <w:rsid w:val="00187E3D"/>
    <w:rsid w:val="001905A5"/>
    <w:rsid w:val="00194721"/>
    <w:rsid w:val="00194851"/>
    <w:rsid w:val="00194AD9"/>
    <w:rsid w:val="00195A86"/>
    <w:rsid w:val="001A07EE"/>
    <w:rsid w:val="001A31DB"/>
    <w:rsid w:val="001A3BED"/>
    <w:rsid w:val="001A4332"/>
    <w:rsid w:val="001A6641"/>
    <w:rsid w:val="001A6FFF"/>
    <w:rsid w:val="001A73C1"/>
    <w:rsid w:val="001A7C2A"/>
    <w:rsid w:val="001B03F9"/>
    <w:rsid w:val="001C04FA"/>
    <w:rsid w:val="001C185A"/>
    <w:rsid w:val="001C1A3A"/>
    <w:rsid w:val="001C25E0"/>
    <w:rsid w:val="001C52FD"/>
    <w:rsid w:val="001C6A94"/>
    <w:rsid w:val="001D0970"/>
    <w:rsid w:val="001D0FEA"/>
    <w:rsid w:val="001D1490"/>
    <w:rsid w:val="001D2769"/>
    <w:rsid w:val="001D43B3"/>
    <w:rsid w:val="001D48B8"/>
    <w:rsid w:val="001D63DE"/>
    <w:rsid w:val="001E0328"/>
    <w:rsid w:val="001E20B2"/>
    <w:rsid w:val="001E328E"/>
    <w:rsid w:val="001E3A90"/>
    <w:rsid w:val="001E3CF8"/>
    <w:rsid w:val="001E6EDA"/>
    <w:rsid w:val="001E716F"/>
    <w:rsid w:val="001F0FCC"/>
    <w:rsid w:val="001F1A5C"/>
    <w:rsid w:val="001F5971"/>
    <w:rsid w:val="001F5D85"/>
    <w:rsid w:val="001F696E"/>
    <w:rsid w:val="002044CB"/>
    <w:rsid w:val="00204968"/>
    <w:rsid w:val="00205375"/>
    <w:rsid w:val="0020779A"/>
    <w:rsid w:val="00207853"/>
    <w:rsid w:val="002104B0"/>
    <w:rsid w:val="002117D0"/>
    <w:rsid w:val="00211B98"/>
    <w:rsid w:val="00213CD0"/>
    <w:rsid w:val="0022067F"/>
    <w:rsid w:val="00221707"/>
    <w:rsid w:val="0022553D"/>
    <w:rsid w:val="00226ADB"/>
    <w:rsid w:val="002272A9"/>
    <w:rsid w:val="00227AF5"/>
    <w:rsid w:val="0023018B"/>
    <w:rsid w:val="00230473"/>
    <w:rsid w:val="00231B3E"/>
    <w:rsid w:val="00231EC7"/>
    <w:rsid w:val="00231F06"/>
    <w:rsid w:val="0023325F"/>
    <w:rsid w:val="00234D36"/>
    <w:rsid w:val="00236AC2"/>
    <w:rsid w:val="00236F1C"/>
    <w:rsid w:val="0024018A"/>
    <w:rsid w:val="00240F10"/>
    <w:rsid w:val="0024198C"/>
    <w:rsid w:val="00241B28"/>
    <w:rsid w:val="00242038"/>
    <w:rsid w:val="002509D3"/>
    <w:rsid w:val="00251950"/>
    <w:rsid w:val="00253A7A"/>
    <w:rsid w:val="00254B34"/>
    <w:rsid w:val="00255644"/>
    <w:rsid w:val="00256C45"/>
    <w:rsid w:val="00257191"/>
    <w:rsid w:val="002610FA"/>
    <w:rsid w:val="0026614C"/>
    <w:rsid w:val="0026664F"/>
    <w:rsid w:val="00267851"/>
    <w:rsid w:val="00270CBE"/>
    <w:rsid w:val="00272305"/>
    <w:rsid w:val="002738A8"/>
    <w:rsid w:val="00273C2F"/>
    <w:rsid w:val="002741FC"/>
    <w:rsid w:val="002751D7"/>
    <w:rsid w:val="00275BDB"/>
    <w:rsid w:val="002776FC"/>
    <w:rsid w:val="00280E0F"/>
    <w:rsid w:val="00280FE9"/>
    <w:rsid w:val="002817EB"/>
    <w:rsid w:val="0028225A"/>
    <w:rsid w:val="00282A95"/>
    <w:rsid w:val="002858FB"/>
    <w:rsid w:val="0028594A"/>
    <w:rsid w:val="00286315"/>
    <w:rsid w:val="00290388"/>
    <w:rsid w:val="00290B6A"/>
    <w:rsid w:val="00292B5F"/>
    <w:rsid w:val="0029370D"/>
    <w:rsid w:val="00295604"/>
    <w:rsid w:val="00295AE4"/>
    <w:rsid w:val="00296990"/>
    <w:rsid w:val="00296DBC"/>
    <w:rsid w:val="002A04ED"/>
    <w:rsid w:val="002A083F"/>
    <w:rsid w:val="002A23E2"/>
    <w:rsid w:val="002A2521"/>
    <w:rsid w:val="002A2B48"/>
    <w:rsid w:val="002A2EC9"/>
    <w:rsid w:val="002A4CCB"/>
    <w:rsid w:val="002A4DDE"/>
    <w:rsid w:val="002A6E74"/>
    <w:rsid w:val="002B0047"/>
    <w:rsid w:val="002B11CA"/>
    <w:rsid w:val="002B2547"/>
    <w:rsid w:val="002B3450"/>
    <w:rsid w:val="002B3FD9"/>
    <w:rsid w:val="002B4628"/>
    <w:rsid w:val="002B5D07"/>
    <w:rsid w:val="002B6C8D"/>
    <w:rsid w:val="002C0AC9"/>
    <w:rsid w:val="002C1511"/>
    <w:rsid w:val="002C37A1"/>
    <w:rsid w:val="002C5CF0"/>
    <w:rsid w:val="002C71FD"/>
    <w:rsid w:val="002D02FB"/>
    <w:rsid w:val="002D111D"/>
    <w:rsid w:val="002D2281"/>
    <w:rsid w:val="002D3FE8"/>
    <w:rsid w:val="002D4340"/>
    <w:rsid w:val="002D4EC6"/>
    <w:rsid w:val="002D557A"/>
    <w:rsid w:val="002D5B02"/>
    <w:rsid w:val="002D6209"/>
    <w:rsid w:val="002D750B"/>
    <w:rsid w:val="002E5F59"/>
    <w:rsid w:val="002E66AF"/>
    <w:rsid w:val="002E6B05"/>
    <w:rsid w:val="002F0B01"/>
    <w:rsid w:val="002F22D5"/>
    <w:rsid w:val="002F5583"/>
    <w:rsid w:val="002F61F1"/>
    <w:rsid w:val="002F685A"/>
    <w:rsid w:val="002F6B3D"/>
    <w:rsid w:val="002F6CF9"/>
    <w:rsid w:val="002F7C43"/>
    <w:rsid w:val="00300794"/>
    <w:rsid w:val="00300D93"/>
    <w:rsid w:val="0030181A"/>
    <w:rsid w:val="00303956"/>
    <w:rsid w:val="00312A70"/>
    <w:rsid w:val="00312A93"/>
    <w:rsid w:val="00314554"/>
    <w:rsid w:val="003156EF"/>
    <w:rsid w:val="0031680D"/>
    <w:rsid w:val="00317DEE"/>
    <w:rsid w:val="003215C6"/>
    <w:rsid w:val="003220C8"/>
    <w:rsid w:val="0032267D"/>
    <w:rsid w:val="00326AD2"/>
    <w:rsid w:val="00331455"/>
    <w:rsid w:val="003321E2"/>
    <w:rsid w:val="00332E33"/>
    <w:rsid w:val="00334339"/>
    <w:rsid w:val="00334D4D"/>
    <w:rsid w:val="003355E9"/>
    <w:rsid w:val="00335869"/>
    <w:rsid w:val="00335E16"/>
    <w:rsid w:val="00336479"/>
    <w:rsid w:val="003365C4"/>
    <w:rsid w:val="00336670"/>
    <w:rsid w:val="00337106"/>
    <w:rsid w:val="00337686"/>
    <w:rsid w:val="00337B6D"/>
    <w:rsid w:val="00337BF4"/>
    <w:rsid w:val="00344E18"/>
    <w:rsid w:val="00347736"/>
    <w:rsid w:val="0035167E"/>
    <w:rsid w:val="00351825"/>
    <w:rsid w:val="003548E8"/>
    <w:rsid w:val="00354B90"/>
    <w:rsid w:val="00356240"/>
    <w:rsid w:val="00356525"/>
    <w:rsid w:val="00356792"/>
    <w:rsid w:val="003610D4"/>
    <w:rsid w:val="00362770"/>
    <w:rsid w:val="00363155"/>
    <w:rsid w:val="00363FD6"/>
    <w:rsid w:val="00363FEF"/>
    <w:rsid w:val="00365928"/>
    <w:rsid w:val="00367777"/>
    <w:rsid w:val="003678E2"/>
    <w:rsid w:val="00372B4F"/>
    <w:rsid w:val="00375908"/>
    <w:rsid w:val="00375993"/>
    <w:rsid w:val="0038105C"/>
    <w:rsid w:val="00382C45"/>
    <w:rsid w:val="003830A7"/>
    <w:rsid w:val="00383126"/>
    <w:rsid w:val="00383272"/>
    <w:rsid w:val="00383B87"/>
    <w:rsid w:val="00385D5B"/>
    <w:rsid w:val="00386169"/>
    <w:rsid w:val="00386D73"/>
    <w:rsid w:val="0038761E"/>
    <w:rsid w:val="00387E1C"/>
    <w:rsid w:val="00391D64"/>
    <w:rsid w:val="003929B6"/>
    <w:rsid w:val="00393947"/>
    <w:rsid w:val="00393BAD"/>
    <w:rsid w:val="00397151"/>
    <w:rsid w:val="003973DF"/>
    <w:rsid w:val="003A0983"/>
    <w:rsid w:val="003A1C30"/>
    <w:rsid w:val="003A1FC5"/>
    <w:rsid w:val="003A2F80"/>
    <w:rsid w:val="003A3346"/>
    <w:rsid w:val="003A65DB"/>
    <w:rsid w:val="003A661B"/>
    <w:rsid w:val="003A6D2E"/>
    <w:rsid w:val="003A7290"/>
    <w:rsid w:val="003B122C"/>
    <w:rsid w:val="003B1D15"/>
    <w:rsid w:val="003B2364"/>
    <w:rsid w:val="003B251F"/>
    <w:rsid w:val="003B25A0"/>
    <w:rsid w:val="003B4036"/>
    <w:rsid w:val="003B5BFD"/>
    <w:rsid w:val="003C03A1"/>
    <w:rsid w:val="003C0EE3"/>
    <w:rsid w:val="003C0F52"/>
    <w:rsid w:val="003C1389"/>
    <w:rsid w:val="003C276F"/>
    <w:rsid w:val="003C280A"/>
    <w:rsid w:val="003C28EF"/>
    <w:rsid w:val="003C39E2"/>
    <w:rsid w:val="003C3DD8"/>
    <w:rsid w:val="003C447F"/>
    <w:rsid w:val="003C7B72"/>
    <w:rsid w:val="003D1DAF"/>
    <w:rsid w:val="003D2CE3"/>
    <w:rsid w:val="003D32E4"/>
    <w:rsid w:val="003D3FD6"/>
    <w:rsid w:val="003D7B35"/>
    <w:rsid w:val="003E286B"/>
    <w:rsid w:val="003E54A6"/>
    <w:rsid w:val="003F2E2E"/>
    <w:rsid w:val="003F5E06"/>
    <w:rsid w:val="003F7991"/>
    <w:rsid w:val="00400360"/>
    <w:rsid w:val="00400F8D"/>
    <w:rsid w:val="0040164C"/>
    <w:rsid w:val="00402087"/>
    <w:rsid w:val="00404797"/>
    <w:rsid w:val="00406D91"/>
    <w:rsid w:val="0041081F"/>
    <w:rsid w:val="00411D90"/>
    <w:rsid w:val="004120BB"/>
    <w:rsid w:val="0041217F"/>
    <w:rsid w:val="00413E42"/>
    <w:rsid w:val="00421B88"/>
    <w:rsid w:val="004230B5"/>
    <w:rsid w:val="00423F9E"/>
    <w:rsid w:val="004248F9"/>
    <w:rsid w:val="00426CD8"/>
    <w:rsid w:val="0043325A"/>
    <w:rsid w:val="00433E53"/>
    <w:rsid w:val="00441458"/>
    <w:rsid w:val="00441AD5"/>
    <w:rsid w:val="0044286A"/>
    <w:rsid w:val="00444479"/>
    <w:rsid w:val="004462EB"/>
    <w:rsid w:val="00453324"/>
    <w:rsid w:val="00453762"/>
    <w:rsid w:val="00455B43"/>
    <w:rsid w:val="00457364"/>
    <w:rsid w:val="00457986"/>
    <w:rsid w:val="00457A14"/>
    <w:rsid w:val="004600B4"/>
    <w:rsid w:val="00460D72"/>
    <w:rsid w:val="00461078"/>
    <w:rsid w:val="00461C4B"/>
    <w:rsid w:val="00462EB8"/>
    <w:rsid w:val="00467EC8"/>
    <w:rsid w:val="004747B0"/>
    <w:rsid w:val="0047639C"/>
    <w:rsid w:val="00476727"/>
    <w:rsid w:val="00477325"/>
    <w:rsid w:val="0047761F"/>
    <w:rsid w:val="00477BB4"/>
    <w:rsid w:val="00480729"/>
    <w:rsid w:val="004816C3"/>
    <w:rsid w:val="004851E3"/>
    <w:rsid w:val="0048628F"/>
    <w:rsid w:val="00492017"/>
    <w:rsid w:val="00494568"/>
    <w:rsid w:val="00494E20"/>
    <w:rsid w:val="0049620B"/>
    <w:rsid w:val="004A0A90"/>
    <w:rsid w:val="004A0F99"/>
    <w:rsid w:val="004A174F"/>
    <w:rsid w:val="004A66FC"/>
    <w:rsid w:val="004B0096"/>
    <w:rsid w:val="004B1567"/>
    <w:rsid w:val="004B316C"/>
    <w:rsid w:val="004B3575"/>
    <w:rsid w:val="004B43B9"/>
    <w:rsid w:val="004B6416"/>
    <w:rsid w:val="004B658A"/>
    <w:rsid w:val="004C03C0"/>
    <w:rsid w:val="004C0734"/>
    <w:rsid w:val="004C1209"/>
    <w:rsid w:val="004C200A"/>
    <w:rsid w:val="004C4F26"/>
    <w:rsid w:val="004C6029"/>
    <w:rsid w:val="004C70A0"/>
    <w:rsid w:val="004C757B"/>
    <w:rsid w:val="004C7C30"/>
    <w:rsid w:val="004C7FCC"/>
    <w:rsid w:val="004D02FF"/>
    <w:rsid w:val="004D1A09"/>
    <w:rsid w:val="004D5567"/>
    <w:rsid w:val="004D564B"/>
    <w:rsid w:val="004E0ACE"/>
    <w:rsid w:val="004E1539"/>
    <w:rsid w:val="004E2CB7"/>
    <w:rsid w:val="004E3CD4"/>
    <w:rsid w:val="004E5750"/>
    <w:rsid w:val="004E5A16"/>
    <w:rsid w:val="004E6221"/>
    <w:rsid w:val="004E65C8"/>
    <w:rsid w:val="004F0111"/>
    <w:rsid w:val="004F7CE6"/>
    <w:rsid w:val="0050018A"/>
    <w:rsid w:val="0050031A"/>
    <w:rsid w:val="00501F48"/>
    <w:rsid w:val="00503211"/>
    <w:rsid w:val="00505BC4"/>
    <w:rsid w:val="00506079"/>
    <w:rsid w:val="00506D65"/>
    <w:rsid w:val="00507926"/>
    <w:rsid w:val="005118C8"/>
    <w:rsid w:val="005125D8"/>
    <w:rsid w:val="00512B6A"/>
    <w:rsid w:val="00512D8A"/>
    <w:rsid w:val="00514CC9"/>
    <w:rsid w:val="00515A1B"/>
    <w:rsid w:val="0051646B"/>
    <w:rsid w:val="005169F6"/>
    <w:rsid w:val="0052034F"/>
    <w:rsid w:val="00521ADC"/>
    <w:rsid w:val="00521FAB"/>
    <w:rsid w:val="005229AB"/>
    <w:rsid w:val="00523BC2"/>
    <w:rsid w:val="00526FEC"/>
    <w:rsid w:val="005279BE"/>
    <w:rsid w:val="00534928"/>
    <w:rsid w:val="005352D1"/>
    <w:rsid w:val="00535443"/>
    <w:rsid w:val="005361A7"/>
    <w:rsid w:val="005361BF"/>
    <w:rsid w:val="00537E43"/>
    <w:rsid w:val="00540B2E"/>
    <w:rsid w:val="00541037"/>
    <w:rsid w:val="00542F09"/>
    <w:rsid w:val="00543A02"/>
    <w:rsid w:val="005440C7"/>
    <w:rsid w:val="0054459A"/>
    <w:rsid w:val="00544CE6"/>
    <w:rsid w:val="00546213"/>
    <w:rsid w:val="0054744F"/>
    <w:rsid w:val="00551167"/>
    <w:rsid w:val="00551BBC"/>
    <w:rsid w:val="005525BF"/>
    <w:rsid w:val="00552D38"/>
    <w:rsid w:val="0055574E"/>
    <w:rsid w:val="00557864"/>
    <w:rsid w:val="00557A78"/>
    <w:rsid w:val="005603C2"/>
    <w:rsid w:val="00561EAB"/>
    <w:rsid w:val="00563DEE"/>
    <w:rsid w:val="005642A2"/>
    <w:rsid w:val="00566860"/>
    <w:rsid w:val="00571924"/>
    <w:rsid w:val="00571AC8"/>
    <w:rsid w:val="00572311"/>
    <w:rsid w:val="00572586"/>
    <w:rsid w:val="00572E0C"/>
    <w:rsid w:val="00572F9D"/>
    <w:rsid w:val="005730EC"/>
    <w:rsid w:val="005738A2"/>
    <w:rsid w:val="00575059"/>
    <w:rsid w:val="00575932"/>
    <w:rsid w:val="005771C0"/>
    <w:rsid w:val="005771CF"/>
    <w:rsid w:val="005778FE"/>
    <w:rsid w:val="00580164"/>
    <w:rsid w:val="0058033F"/>
    <w:rsid w:val="00580C1B"/>
    <w:rsid w:val="00581AEE"/>
    <w:rsid w:val="00581DBB"/>
    <w:rsid w:val="00583F6A"/>
    <w:rsid w:val="00585BED"/>
    <w:rsid w:val="00585DC1"/>
    <w:rsid w:val="00586A75"/>
    <w:rsid w:val="005877FF"/>
    <w:rsid w:val="00587A84"/>
    <w:rsid w:val="00587C66"/>
    <w:rsid w:val="00590991"/>
    <w:rsid w:val="00590D4C"/>
    <w:rsid w:val="00591867"/>
    <w:rsid w:val="00595C2B"/>
    <w:rsid w:val="005A0C65"/>
    <w:rsid w:val="005A23E3"/>
    <w:rsid w:val="005A78B0"/>
    <w:rsid w:val="005B3879"/>
    <w:rsid w:val="005B4849"/>
    <w:rsid w:val="005B5259"/>
    <w:rsid w:val="005B571D"/>
    <w:rsid w:val="005B7540"/>
    <w:rsid w:val="005C10A2"/>
    <w:rsid w:val="005C1EC2"/>
    <w:rsid w:val="005C2153"/>
    <w:rsid w:val="005C4AC2"/>
    <w:rsid w:val="005C5880"/>
    <w:rsid w:val="005D30C1"/>
    <w:rsid w:val="005D3BF2"/>
    <w:rsid w:val="005D3F1D"/>
    <w:rsid w:val="005D42F7"/>
    <w:rsid w:val="005D681B"/>
    <w:rsid w:val="005E220B"/>
    <w:rsid w:val="005E322D"/>
    <w:rsid w:val="005E3607"/>
    <w:rsid w:val="005E421E"/>
    <w:rsid w:val="005E50EF"/>
    <w:rsid w:val="005E73AB"/>
    <w:rsid w:val="005F04F0"/>
    <w:rsid w:val="005F0528"/>
    <w:rsid w:val="005F2246"/>
    <w:rsid w:val="005F2AF8"/>
    <w:rsid w:val="005F360E"/>
    <w:rsid w:val="005F5E70"/>
    <w:rsid w:val="005F688B"/>
    <w:rsid w:val="005F7B44"/>
    <w:rsid w:val="00600F7B"/>
    <w:rsid w:val="006015D3"/>
    <w:rsid w:val="006047FA"/>
    <w:rsid w:val="006074C6"/>
    <w:rsid w:val="00612F38"/>
    <w:rsid w:val="006158DF"/>
    <w:rsid w:val="00615B92"/>
    <w:rsid w:val="00616078"/>
    <w:rsid w:val="006160DA"/>
    <w:rsid w:val="00616E2C"/>
    <w:rsid w:val="0061702F"/>
    <w:rsid w:val="00620448"/>
    <w:rsid w:val="00621998"/>
    <w:rsid w:val="00622B22"/>
    <w:rsid w:val="006254BA"/>
    <w:rsid w:val="006258A0"/>
    <w:rsid w:val="00630B7C"/>
    <w:rsid w:val="00632686"/>
    <w:rsid w:val="00633115"/>
    <w:rsid w:val="00633660"/>
    <w:rsid w:val="00633B9E"/>
    <w:rsid w:val="00633D04"/>
    <w:rsid w:val="00635D86"/>
    <w:rsid w:val="006367AC"/>
    <w:rsid w:val="00637F0A"/>
    <w:rsid w:val="006416C1"/>
    <w:rsid w:val="00642C22"/>
    <w:rsid w:val="0064307F"/>
    <w:rsid w:val="00643E1A"/>
    <w:rsid w:val="00644EC2"/>
    <w:rsid w:val="00646543"/>
    <w:rsid w:val="00646DF5"/>
    <w:rsid w:val="00650397"/>
    <w:rsid w:val="006515D7"/>
    <w:rsid w:val="00653605"/>
    <w:rsid w:val="006544D1"/>
    <w:rsid w:val="00655708"/>
    <w:rsid w:val="006557DA"/>
    <w:rsid w:val="00655EA3"/>
    <w:rsid w:val="00661A2D"/>
    <w:rsid w:val="00662186"/>
    <w:rsid w:val="00663382"/>
    <w:rsid w:val="0066350D"/>
    <w:rsid w:val="006635B3"/>
    <w:rsid w:val="006637C0"/>
    <w:rsid w:val="00663F6C"/>
    <w:rsid w:val="00664AA1"/>
    <w:rsid w:val="00664D2C"/>
    <w:rsid w:val="0066555B"/>
    <w:rsid w:val="00666619"/>
    <w:rsid w:val="0066670C"/>
    <w:rsid w:val="00670E09"/>
    <w:rsid w:val="00671890"/>
    <w:rsid w:val="00672FD8"/>
    <w:rsid w:val="00673D4A"/>
    <w:rsid w:val="00673D55"/>
    <w:rsid w:val="006742CF"/>
    <w:rsid w:val="0067446A"/>
    <w:rsid w:val="00674701"/>
    <w:rsid w:val="006748FD"/>
    <w:rsid w:val="00675BC6"/>
    <w:rsid w:val="006769AD"/>
    <w:rsid w:val="0068344A"/>
    <w:rsid w:val="0068474A"/>
    <w:rsid w:val="00684853"/>
    <w:rsid w:val="0068485F"/>
    <w:rsid w:val="00684E6F"/>
    <w:rsid w:val="00685065"/>
    <w:rsid w:val="00686A3A"/>
    <w:rsid w:val="00687939"/>
    <w:rsid w:val="006902C9"/>
    <w:rsid w:val="00691BB8"/>
    <w:rsid w:val="00692738"/>
    <w:rsid w:val="00693224"/>
    <w:rsid w:val="006955F0"/>
    <w:rsid w:val="00695867"/>
    <w:rsid w:val="00696749"/>
    <w:rsid w:val="00697B5A"/>
    <w:rsid w:val="006A14B6"/>
    <w:rsid w:val="006A1854"/>
    <w:rsid w:val="006A23EC"/>
    <w:rsid w:val="006A30C8"/>
    <w:rsid w:val="006A542C"/>
    <w:rsid w:val="006A6000"/>
    <w:rsid w:val="006A74EB"/>
    <w:rsid w:val="006B05F9"/>
    <w:rsid w:val="006B0FB0"/>
    <w:rsid w:val="006B57F4"/>
    <w:rsid w:val="006B662A"/>
    <w:rsid w:val="006C0ABC"/>
    <w:rsid w:val="006C1474"/>
    <w:rsid w:val="006C179F"/>
    <w:rsid w:val="006C25C7"/>
    <w:rsid w:val="006C52E7"/>
    <w:rsid w:val="006C6A02"/>
    <w:rsid w:val="006D0033"/>
    <w:rsid w:val="006D11FF"/>
    <w:rsid w:val="006D12B0"/>
    <w:rsid w:val="006D15D4"/>
    <w:rsid w:val="006D4528"/>
    <w:rsid w:val="006D49F1"/>
    <w:rsid w:val="006D5AAE"/>
    <w:rsid w:val="006D779F"/>
    <w:rsid w:val="006E0391"/>
    <w:rsid w:val="006E139F"/>
    <w:rsid w:val="006E3DF9"/>
    <w:rsid w:val="006E578D"/>
    <w:rsid w:val="006E5AA6"/>
    <w:rsid w:val="006E5DFF"/>
    <w:rsid w:val="006E7422"/>
    <w:rsid w:val="006E7744"/>
    <w:rsid w:val="006E7DA9"/>
    <w:rsid w:val="006F0883"/>
    <w:rsid w:val="006F0B13"/>
    <w:rsid w:val="006F1016"/>
    <w:rsid w:val="006F30AA"/>
    <w:rsid w:val="006F4E4C"/>
    <w:rsid w:val="006F6084"/>
    <w:rsid w:val="006F6405"/>
    <w:rsid w:val="006F76D2"/>
    <w:rsid w:val="0070011E"/>
    <w:rsid w:val="00700AB9"/>
    <w:rsid w:val="00701211"/>
    <w:rsid w:val="007012CE"/>
    <w:rsid w:val="00703228"/>
    <w:rsid w:val="00704481"/>
    <w:rsid w:val="00704A63"/>
    <w:rsid w:val="00705156"/>
    <w:rsid w:val="00705F80"/>
    <w:rsid w:val="007066B6"/>
    <w:rsid w:val="00707384"/>
    <w:rsid w:val="0071021F"/>
    <w:rsid w:val="00711ED9"/>
    <w:rsid w:val="0071212C"/>
    <w:rsid w:val="00715C5B"/>
    <w:rsid w:val="007201EC"/>
    <w:rsid w:val="007213B9"/>
    <w:rsid w:val="00721AA2"/>
    <w:rsid w:val="0072315D"/>
    <w:rsid w:val="00723EDC"/>
    <w:rsid w:val="00725506"/>
    <w:rsid w:val="007264B1"/>
    <w:rsid w:val="00730598"/>
    <w:rsid w:val="0073215A"/>
    <w:rsid w:val="00734007"/>
    <w:rsid w:val="0073521C"/>
    <w:rsid w:val="007357BA"/>
    <w:rsid w:val="00735BC2"/>
    <w:rsid w:val="00735E6D"/>
    <w:rsid w:val="00736CDB"/>
    <w:rsid w:val="00740C32"/>
    <w:rsid w:val="00741018"/>
    <w:rsid w:val="00744FE4"/>
    <w:rsid w:val="007455E4"/>
    <w:rsid w:val="00745F3E"/>
    <w:rsid w:val="007460FC"/>
    <w:rsid w:val="00751B54"/>
    <w:rsid w:val="00751FBD"/>
    <w:rsid w:val="0075212A"/>
    <w:rsid w:val="00753535"/>
    <w:rsid w:val="00753EB2"/>
    <w:rsid w:val="00755D2B"/>
    <w:rsid w:val="0076104B"/>
    <w:rsid w:val="007630F0"/>
    <w:rsid w:val="007655F7"/>
    <w:rsid w:val="00766134"/>
    <w:rsid w:val="00766D50"/>
    <w:rsid w:val="00767B64"/>
    <w:rsid w:val="00770367"/>
    <w:rsid w:val="007722CC"/>
    <w:rsid w:val="00773E36"/>
    <w:rsid w:val="007750C5"/>
    <w:rsid w:val="0077672D"/>
    <w:rsid w:val="00777C14"/>
    <w:rsid w:val="007808C1"/>
    <w:rsid w:val="00782026"/>
    <w:rsid w:val="00782BAF"/>
    <w:rsid w:val="00785321"/>
    <w:rsid w:val="0078723D"/>
    <w:rsid w:val="00787308"/>
    <w:rsid w:val="00787643"/>
    <w:rsid w:val="00790EE8"/>
    <w:rsid w:val="00793AA8"/>
    <w:rsid w:val="00793CDE"/>
    <w:rsid w:val="00794B04"/>
    <w:rsid w:val="007959E0"/>
    <w:rsid w:val="007A2108"/>
    <w:rsid w:val="007A21D9"/>
    <w:rsid w:val="007A5C5E"/>
    <w:rsid w:val="007B4D3A"/>
    <w:rsid w:val="007B6945"/>
    <w:rsid w:val="007B6C77"/>
    <w:rsid w:val="007B724E"/>
    <w:rsid w:val="007C2A7B"/>
    <w:rsid w:val="007C7A95"/>
    <w:rsid w:val="007D1272"/>
    <w:rsid w:val="007D2A67"/>
    <w:rsid w:val="007D3D70"/>
    <w:rsid w:val="007D626D"/>
    <w:rsid w:val="007D7BAB"/>
    <w:rsid w:val="007E0EE2"/>
    <w:rsid w:val="007E1450"/>
    <w:rsid w:val="007E20EA"/>
    <w:rsid w:val="007E3023"/>
    <w:rsid w:val="007E7484"/>
    <w:rsid w:val="007F1A7E"/>
    <w:rsid w:val="007F3549"/>
    <w:rsid w:val="007F4DF9"/>
    <w:rsid w:val="007F4E15"/>
    <w:rsid w:val="007F4F3D"/>
    <w:rsid w:val="007F5D82"/>
    <w:rsid w:val="007F620D"/>
    <w:rsid w:val="00800C76"/>
    <w:rsid w:val="00801D7E"/>
    <w:rsid w:val="008047B3"/>
    <w:rsid w:val="008070D5"/>
    <w:rsid w:val="00807A33"/>
    <w:rsid w:val="00812EE5"/>
    <w:rsid w:val="008142CE"/>
    <w:rsid w:val="008152C5"/>
    <w:rsid w:val="00817C8C"/>
    <w:rsid w:val="00820225"/>
    <w:rsid w:val="00820BF2"/>
    <w:rsid w:val="00820CFC"/>
    <w:rsid w:val="00824851"/>
    <w:rsid w:val="0082590A"/>
    <w:rsid w:val="00826C76"/>
    <w:rsid w:val="00826EB5"/>
    <w:rsid w:val="00827AB8"/>
    <w:rsid w:val="00830280"/>
    <w:rsid w:val="00830C37"/>
    <w:rsid w:val="00830DF0"/>
    <w:rsid w:val="008315D5"/>
    <w:rsid w:val="008331A9"/>
    <w:rsid w:val="00833BE5"/>
    <w:rsid w:val="0083583E"/>
    <w:rsid w:val="008375C8"/>
    <w:rsid w:val="008404A7"/>
    <w:rsid w:val="008411C9"/>
    <w:rsid w:val="0084184D"/>
    <w:rsid w:val="00842326"/>
    <w:rsid w:val="00842943"/>
    <w:rsid w:val="00846993"/>
    <w:rsid w:val="0085162C"/>
    <w:rsid w:val="008524CD"/>
    <w:rsid w:val="00855C57"/>
    <w:rsid w:val="00856983"/>
    <w:rsid w:val="00856B31"/>
    <w:rsid w:val="00856FA9"/>
    <w:rsid w:val="00857042"/>
    <w:rsid w:val="00857F9A"/>
    <w:rsid w:val="00860A98"/>
    <w:rsid w:val="008616E3"/>
    <w:rsid w:val="008654F8"/>
    <w:rsid w:val="0086589B"/>
    <w:rsid w:val="00865B93"/>
    <w:rsid w:val="00866FC0"/>
    <w:rsid w:val="00870C0A"/>
    <w:rsid w:val="00872884"/>
    <w:rsid w:val="00873456"/>
    <w:rsid w:val="00875457"/>
    <w:rsid w:val="00876E92"/>
    <w:rsid w:val="008776B9"/>
    <w:rsid w:val="00880170"/>
    <w:rsid w:val="00880BD9"/>
    <w:rsid w:val="00882E64"/>
    <w:rsid w:val="00884E2E"/>
    <w:rsid w:val="00884EB5"/>
    <w:rsid w:val="00892771"/>
    <w:rsid w:val="008928FB"/>
    <w:rsid w:val="008949C1"/>
    <w:rsid w:val="00895834"/>
    <w:rsid w:val="00895C0D"/>
    <w:rsid w:val="00895FD2"/>
    <w:rsid w:val="00897620"/>
    <w:rsid w:val="00897CF7"/>
    <w:rsid w:val="008A123E"/>
    <w:rsid w:val="008A1B02"/>
    <w:rsid w:val="008A4913"/>
    <w:rsid w:val="008A74A7"/>
    <w:rsid w:val="008B381B"/>
    <w:rsid w:val="008B3C81"/>
    <w:rsid w:val="008B3C94"/>
    <w:rsid w:val="008B5D3A"/>
    <w:rsid w:val="008C0518"/>
    <w:rsid w:val="008C24DF"/>
    <w:rsid w:val="008C2E0D"/>
    <w:rsid w:val="008C5477"/>
    <w:rsid w:val="008C637B"/>
    <w:rsid w:val="008C7BC0"/>
    <w:rsid w:val="008D16CA"/>
    <w:rsid w:val="008D2DCF"/>
    <w:rsid w:val="008D4B2A"/>
    <w:rsid w:val="008D5455"/>
    <w:rsid w:val="008D5C7D"/>
    <w:rsid w:val="008D5D52"/>
    <w:rsid w:val="008D75B7"/>
    <w:rsid w:val="008E156A"/>
    <w:rsid w:val="008E1A5B"/>
    <w:rsid w:val="008E1C9A"/>
    <w:rsid w:val="008E1D22"/>
    <w:rsid w:val="008E1D41"/>
    <w:rsid w:val="008F1632"/>
    <w:rsid w:val="008F27D5"/>
    <w:rsid w:val="008F286B"/>
    <w:rsid w:val="008F3375"/>
    <w:rsid w:val="008F54BB"/>
    <w:rsid w:val="008F7F45"/>
    <w:rsid w:val="00900CB7"/>
    <w:rsid w:val="00901D4A"/>
    <w:rsid w:val="00903FB9"/>
    <w:rsid w:val="00906567"/>
    <w:rsid w:val="00906A10"/>
    <w:rsid w:val="009075CB"/>
    <w:rsid w:val="00907CC2"/>
    <w:rsid w:val="00910C9F"/>
    <w:rsid w:val="00912B32"/>
    <w:rsid w:val="0091458F"/>
    <w:rsid w:val="00915894"/>
    <w:rsid w:val="009165DA"/>
    <w:rsid w:val="00920F42"/>
    <w:rsid w:val="00921685"/>
    <w:rsid w:val="00921921"/>
    <w:rsid w:val="0092532D"/>
    <w:rsid w:val="00926A57"/>
    <w:rsid w:val="00927219"/>
    <w:rsid w:val="009309FB"/>
    <w:rsid w:val="00932B8B"/>
    <w:rsid w:val="00932C38"/>
    <w:rsid w:val="009339A8"/>
    <w:rsid w:val="00935F6B"/>
    <w:rsid w:val="00937822"/>
    <w:rsid w:val="0094271D"/>
    <w:rsid w:val="009432FC"/>
    <w:rsid w:val="009440B6"/>
    <w:rsid w:val="00951AC8"/>
    <w:rsid w:val="009522CA"/>
    <w:rsid w:val="0095231E"/>
    <w:rsid w:val="00954E96"/>
    <w:rsid w:val="009557BE"/>
    <w:rsid w:val="0095792C"/>
    <w:rsid w:val="00961BD2"/>
    <w:rsid w:val="00962A8A"/>
    <w:rsid w:val="00965AAC"/>
    <w:rsid w:val="00965C61"/>
    <w:rsid w:val="00967FED"/>
    <w:rsid w:val="0097002D"/>
    <w:rsid w:val="00972C7C"/>
    <w:rsid w:val="00974B53"/>
    <w:rsid w:val="009755B6"/>
    <w:rsid w:val="00975FC9"/>
    <w:rsid w:val="0097699F"/>
    <w:rsid w:val="0097755B"/>
    <w:rsid w:val="00980F40"/>
    <w:rsid w:val="00982AB9"/>
    <w:rsid w:val="00983592"/>
    <w:rsid w:val="009852AA"/>
    <w:rsid w:val="009856F4"/>
    <w:rsid w:val="009858A1"/>
    <w:rsid w:val="009861A6"/>
    <w:rsid w:val="0098669D"/>
    <w:rsid w:val="009868F3"/>
    <w:rsid w:val="00987D12"/>
    <w:rsid w:val="009917C4"/>
    <w:rsid w:val="00993D7E"/>
    <w:rsid w:val="00994095"/>
    <w:rsid w:val="009943CC"/>
    <w:rsid w:val="00995827"/>
    <w:rsid w:val="00996C8C"/>
    <w:rsid w:val="009A07B7"/>
    <w:rsid w:val="009A0BD6"/>
    <w:rsid w:val="009A2234"/>
    <w:rsid w:val="009A272D"/>
    <w:rsid w:val="009A47D4"/>
    <w:rsid w:val="009A52BD"/>
    <w:rsid w:val="009B122D"/>
    <w:rsid w:val="009B487E"/>
    <w:rsid w:val="009B6A54"/>
    <w:rsid w:val="009B702D"/>
    <w:rsid w:val="009B7808"/>
    <w:rsid w:val="009C0674"/>
    <w:rsid w:val="009C1450"/>
    <w:rsid w:val="009C25F0"/>
    <w:rsid w:val="009C38BA"/>
    <w:rsid w:val="009C5A4E"/>
    <w:rsid w:val="009C6304"/>
    <w:rsid w:val="009D174C"/>
    <w:rsid w:val="009D1963"/>
    <w:rsid w:val="009D2D6F"/>
    <w:rsid w:val="009D2E79"/>
    <w:rsid w:val="009D3998"/>
    <w:rsid w:val="009D7210"/>
    <w:rsid w:val="009E4799"/>
    <w:rsid w:val="009E517C"/>
    <w:rsid w:val="009E7985"/>
    <w:rsid w:val="009F21B5"/>
    <w:rsid w:val="009F2FE9"/>
    <w:rsid w:val="009F3C80"/>
    <w:rsid w:val="009F40F3"/>
    <w:rsid w:val="009F7E87"/>
    <w:rsid w:val="009F7F39"/>
    <w:rsid w:val="00A0304D"/>
    <w:rsid w:val="00A033AC"/>
    <w:rsid w:val="00A03A4A"/>
    <w:rsid w:val="00A049F7"/>
    <w:rsid w:val="00A10ADB"/>
    <w:rsid w:val="00A129E0"/>
    <w:rsid w:val="00A134E3"/>
    <w:rsid w:val="00A13776"/>
    <w:rsid w:val="00A15654"/>
    <w:rsid w:val="00A15A58"/>
    <w:rsid w:val="00A168B1"/>
    <w:rsid w:val="00A17273"/>
    <w:rsid w:val="00A215DF"/>
    <w:rsid w:val="00A23774"/>
    <w:rsid w:val="00A24B2B"/>
    <w:rsid w:val="00A271DB"/>
    <w:rsid w:val="00A320E1"/>
    <w:rsid w:val="00A32EEF"/>
    <w:rsid w:val="00A3423C"/>
    <w:rsid w:val="00A346B7"/>
    <w:rsid w:val="00A379A7"/>
    <w:rsid w:val="00A37B97"/>
    <w:rsid w:val="00A40ADF"/>
    <w:rsid w:val="00A41DFB"/>
    <w:rsid w:val="00A433A2"/>
    <w:rsid w:val="00A448CD"/>
    <w:rsid w:val="00A44A5F"/>
    <w:rsid w:val="00A45E2C"/>
    <w:rsid w:val="00A4625C"/>
    <w:rsid w:val="00A549BA"/>
    <w:rsid w:val="00A5513A"/>
    <w:rsid w:val="00A56C56"/>
    <w:rsid w:val="00A604BB"/>
    <w:rsid w:val="00A60FDA"/>
    <w:rsid w:val="00A617B4"/>
    <w:rsid w:val="00A61F31"/>
    <w:rsid w:val="00A6610B"/>
    <w:rsid w:val="00A66587"/>
    <w:rsid w:val="00A66E16"/>
    <w:rsid w:val="00A671D2"/>
    <w:rsid w:val="00A67A81"/>
    <w:rsid w:val="00A70142"/>
    <w:rsid w:val="00A70503"/>
    <w:rsid w:val="00A74E14"/>
    <w:rsid w:val="00A757B3"/>
    <w:rsid w:val="00A76099"/>
    <w:rsid w:val="00A7620C"/>
    <w:rsid w:val="00A82BD8"/>
    <w:rsid w:val="00A856E5"/>
    <w:rsid w:val="00A85E5A"/>
    <w:rsid w:val="00A85EB2"/>
    <w:rsid w:val="00A92842"/>
    <w:rsid w:val="00A93435"/>
    <w:rsid w:val="00A93916"/>
    <w:rsid w:val="00A941D1"/>
    <w:rsid w:val="00A96180"/>
    <w:rsid w:val="00A9644D"/>
    <w:rsid w:val="00A96E89"/>
    <w:rsid w:val="00A97E7D"/>
    <w:rsid w:val="00AA0A6C"/>
    <w:rsid w:val="00AA1012"/>
    <w:rsid w:val="00AA4938"/>
    <w:rsid w:val="00AA4B48"/>
    <w:rsid w:val="00AA5599"/>
    <w:rsid w:val="00AA624C"/>
    <w:rsid w:val="00AA7E72"/>
    <w:rsid w:val="00AA7F8B"/>
    <w:rsid w:val="00AB5503"/>
    <w:rsid w:val="00AB5CCC"/>
    <w:rsid w:val="00AC5AB3"/>
    <w:rsid w:val="00AC7D05"/>
    <w:rsid w:val="00AC7DA4"/>
    <w:rsid w:val="00AD3471"/>
    <w:rsid w:val="00AD5696"/>
    <w:rsid w:val="00AD6DE8"/>
    <w:rsid w:val="00AE13CE"/>
    <w:rsid w:val="00AE215C"/>
    <w:rsid w:val="00AE26F3"/>
    <w:rsid w:val="00AE3E43"/>
    <w:rsid w:val="00AE40DF"/>
    <w:rsid w:val="00AE5696"/>
    <w:rsid w:val="00AF31B7"/>
    <w:rsid w:val="00AF3DC4"/>
    <w:rsid w:val="00AF4871"/>
    <w:rsid w:val="00AF4BD8"/>
    <w:rsid w:val="00AF4C9B"/>
    <w:rsid w:val="00AF514F"/>
    <w:rsid w:val="00AF6BB7"/>
    <w:rsid w:val="00AF6E7F"/>
    <w:rsid w:val="00B01E49"/>
    <w:rsid w:val="00B0371C"/>
    <w:rsid w:val="00B039FC"/>
    <w:rsid w:val="00B046E1"/>
    <w:rsid w:val="00B05CA0"/>
    <w:rsid w:val="00B07858"/>
    <w:rsid w:val="00B07B3B"/>
    <w:rsid w:val="00B07DDB"/>
    <w:rsid w:val="00B12EAF"/>
    <w:rsid w:val="00B145C4"/>
    <w:rsid w:val="00B14675"/>
    <w:rsid w:val="00B14DFB"/>
    <w:rsid w:val="00B1645B"/>
    <w:rsid w:val="00B16AE5"/>
    <w:rsid w:val="00B17734"/>
    <w:rsid w:val="00B17BFA"/>
    <w:rsid w:val="00B17CE2"/>
    <w:rsid w:val="00B202F4"/>
    <w:rsid w:val="00B20585"/>
    <w:rsid w:val="00B213BB"/>
    <w:rsid w:val="00B23140"/>
    <w:rsid w:val="00B236BD"/>
    <w:rsid w:val="00B25B35"/>
    <w:rsid w:val="00B2651A"/>
    <w:rsid w:val="00B27B60"/>
    <w:rsid w:val="00B35165"/>
    <w:rsid w:val="00B35A4A"/>
    <w:rsid w:val="00B36B58"/>
    <w:rsid w:val="00B43A85"/>
    <w:rsid w:val="00B4616A"/>
    <w:rsid w:val="00B46522"/>
    <w:rsid w:val="00B5104D"/>
    <w:rsid w:val="00B52BCC"/>
    <w:rsid w:val="00B52C3C"/>
    <w:rsid w:val="00B52E36"/>
    <w:rsid w:val="00B562FD"/>
    <w:rsid w:val="00B57AC6"/>
    <w:rsid w:val="00B64065"/>
    <w:rsid w:val="00B667B1"/>
    <w:rsid w:val="00B668DF"/>
    <w:rsid w:val="00B715AD"/>
    <w:rsid w:val="00B727C3"/>
    <w:rsid w:val="00B742EC"/>
    <w:rsid w:val="00B7474B"/>
    <w:rsid w:val="00B77089"/>
    <w:rsid w:val="00B802CE"/>
    <w:rsid w:val="00B8255A"/>
    <w:rsid w:val="00B82C32"/>
    <w:rsid w:val="00B85790"/>
    <w:rsid w:val="00B85EA6"/>
    <w:rsid w:val="00B87866"/>
    <w:rsid w:val="00B9072C"/>
    <w:rsid w:val="00B94201"/>
    <w:rsid w:val="00B9501C"/>
    <w:rsid w:val="00B95C5D"/>
    <w:rsid w:val="00B95F41"/>
    <w:rsid w:val="00BA0003"/>
    <w:rsid w:val="00BA1159"/>
    <w:rsid w:val="00BA1387"/>
    <w:rsid w:val="00BA26D0"/>
    <w:rsid w:val="00BA649F"/>
    <w:rsid w:val="00BA7243"/>
    <w:rsid w:val="00BA79BB"/>
    <w:rsid w:val="00BB040B"/>
    <w:rsid w:val="00BB76C5"/>
    <w:rsid w:val="00BC131C"/>
    <w:rsid w:val="00BC2FBD"/>
    <w:rsid w:val="00BC68AE"/>
    <w:rsid w:val="00BD2C9C"/>
    <w:rsid w:val="00BD591C"/>
    <w:rsid w:val="00BD5985"/>
    <w:rsid w:val="00BD5C52"/>
    <w:rsid w:val="00BD5CC5"/>
    <w:rsid w:val="00BD66E7"/>
    <w:rsid w:val="00BE1ABD"/>
    <w:rsid w:val="00BE5F55"/>
    <w:rsid w:val="00BE67B9"/>
    <w:rsid w:val="00BE6EDF"/>
    <w:rsid w:val="00BE750A"/>
    <w:rsid w:val="00BF1E21"/>
    <w:rsid w:val="00BF5CBA"/>
    <w:rsid w:val="00BF5D30"/>
    <w:rsid w:val="00BF5DF5"/>
    <w:rsid w:val="00BF6625"/>
    <w:rsid w:val="00BF6D8E"/>
    <w:rsid w:val="00C01A9C"/>
    <w:rsid w:val="00C04078"/>
    <w:rsid w:val="00C045FA"/>
    <w:rsid w:val="00C0489E"/>
    <w:rsid w:val="00C07A58"/>
    <w:rsid w:val="00C13431"/>
    <w:rsid w:val="00C1383B"/>
    <w:rsid w:val="00C13DC1"/>
    <w:rsid w:val="00C145AC"/>
    <w:rsid w:val="00C1668D"/>
    <w:rsid w:val="00C1703C"/>
    <w:rsid w:val="00C17643"/>
    <w:rsid w:val="00C179AD"/>
    <w:rsid w:val="00C204D0"/>
    <w:rsid w:val="00C24A01"/>
    <w:rsid w:val="00C265EC"/>
    <w:rsid w:val="00C27464"/>
    <w:rsid w:val="00C3067B"/>
    <w:rsid w:val="00C30FD1"/>
    <w:rsid w:val="00C31533"/>
    <w:rsid w:val="00C3182D"/>
    <w:rsid w:val="00C33815"/>
    <w:rsid w:val="00C33CAB"/>
    <w:rsid w:val="00C36696"/>
    <w:rsid w:val="00C3699B"/>
    <w:rsid w:val="00C36FB4"/>
    <w:rsid w:val="00C4051A"/>
    <w:rsid w:val="00C41258"/>
    <w:rsid w:val="00C43159"/>
    <w:rsid w:val="00C444B1"/>
    <w:rsid w:val="00C50698"/>
    <w:rsid w:val="00C55470"/>
    <w:rsid w:val="00C55ACD"/>
    <w:rsid w:val="00C56E6B"/>
    <w:rsid w:val="00C56EA8"/>
    <w:rsid w:val="00C624B9"/>
    <w:rsid w:val="00C63269"/>
    <w:rsid w:val="00C63930"/>
    <w:rsid w:val="00C63C4E"/>
    <w:rsid w:val="00C64F9E"/>
    <w:rsid w:val="00C66E2E"/>
    <w:rsid w:val="00C70AD5"/>
    <w:rsid w:val="00C71623"/>
    <w:rsid w:val="00C71842"/>
    <w:rsid w:val="00C730EB"/>
    <w:rsid w:val="00C7411E"/>
    <w:rsid w:val="00C748C5"/>
    <w:rsid w:val="00C7630D"/>
    <w:rsid w:val="00C76C8F"/>
    <w:rsid w:val="00C7786E"/>
    <w:rsid w:val="00C80B6E"/>
    <w:rsid w:val="00C82389"/>
    <w:rsid w:val="00C83D85"/>
    <w:rsid w:val="00C84F28"/>
    <w:rsid w:val="00C8678A"/>
    <w:rsid w:val="00C8727D"/>
    <w:rsid w:val="00C92F1C"/>
    <w:rsid w:val="00C94DD4"/>
    <w:rsid w:val="00C95483"/>
    <w:rsid w:val="00C96DB7"/>
    <w:rsid w:val="00CA040F"/>
    <w:rsid w:val="00CA0618"/>
    <w:rsid w:val="00CA078C"/>
    <w:rsid w:val="00CA19A9"/>
    <w:rsid w:val="00CA1AAF"/>
    <w:rsid w:val="00CA1E0B"/>
    <w:rsid w:val="00CA42CF"/>
    <w:rsid w:val="00CB2453"/>
    <w:rsid w:val="00CB297A"/>
    <w:rsid w:val="00CB3CFC"/>
    <w:rsid w:val="00CB556B"/>
    <w:rsid w:val="00CB58F2"/>
    <w:rsid w:val="00CB6C17"/>
    <w:rsid w:val="00CB746B"/>
    <w:rsid w:val="00CC24DE"/>
    <w:rsid w:val="00CC492A"/>
    <w:rsid w:val="00CC5AE3"/>
    <w:rsid w:val="00CC7181"/>
    <w:rsid w:val="00CD04ED"/>
    <w:rsid w:val="00CD04F0"/>
    <w:rsid w:val="00CD1D4A"/>
    <w:rsid w:val="00CD1D5A"/>
    <w:rsid w:val="00CD2E94"/>
    <w:rsid w:val="00CD32D8"/>
    <w:rsid w:val="00CD4023"/>
    <w:rsid w:val="00CD4350"/>
    <w:rsid w:val="00CD5105"/>
    <w:rsid w:val="00CD53F1"/>
    <w:rsid w:val="00CD6062"/>
    <w:rsid w:val="00CE0259"/>
    <w:rsid w:val="00CE1F00"/>
    <w:rsid w:val="00CE2218"/>
    <w:rsid w:val="00CE42CB"/>
    <w:rsid w:val="00CE5767"/>
    <w:rsid w:val="00CE770C"/>
    <w:rsid w:val="00CF0FE5"/>
    <w:rsid w:val="00CF462F"/>
    <w:rsid w:val="00CF56FF"/>
    <w:rsid w:val="00CF6064"/>
    <w:rsid w:val="00D01FBF"/>
    <w:rsid w:val="00D0437B"/>
    <w:rsid w:val="00D06B96"/>
    <w:rsid w:val="00D104C0"/>
    <w:rsid w:val="00D10FEB"/>
    <w:rsid w:val="00D11932"/>
    <w:rsid w:val="00D124DB"/>
    <w:rsid w:val="00D12A67"/>
    <w:rsid w:val="00D208F5"/>
    <w:rsid w:val="00D221D3"/>
    <w:rsid w:val="00D22E2C"/>
    <w:rsid w:val="00D23560"/>
    <w:rsid w:val="00D2420A"/>
    <w:rsid w:val="00D314F0"/>
    <w:rsid w:val="00D35109"/>
    <w:rsid w:val="00D35FE0"/>
    <w:rsid w:val="00D3698D"/>
    <w:rsid w:val="00D4089B"/>
    <w:rsid w:val="00D42606"/>
    <w:rsid w:val="00D42A33"/>
    <w:rsid w:val="00D43C32"/>
    <w:rsid w:val="00D5565B"/>
    <w:rsid w:val="00D558A5"/>
    <w:rsid w:val="00D55EED"/>
    <w:rsid w:val="00D5618E"/>
    <w:rsid w:val="00D61650"/>
    <w:rsid w:val="00D623C5"/>
    <w:rsid w:val="00D63913"/>
    <w:rsid w:val="00D658F4"/>
    <w:rsid w:val="00D66D1B"/>
    <w:rsid w:val="00D67FA9"/>
    <w:rsid w:val="00D736E5"/>
    <w:rsid w:val="00D749A0"/>
    <w:rsid w:val="00D758FA"/>
    <w:rsid w:val="00D75A6C"/>
    <w:rsid w:val="00D76917"/>
    <w:rsid w:val="00D77E9F"/>
    <w:rsid w:val="00D80843"/>
    <w:rsid w:val="00D81046"/>
    <w:rsid w:val="00D820E4"/>
    <w:rsid w:val="00D82DF3"/>
    <w:rsid w:val="00D83A53"/>
    <w:rsid w:val="00D840EE"/>
    <w:rsid w:val="00D843EF"/>
    <w:rsid w:val="00D84975"/>
    <w:rsid w:val="00D87D54"/>
    <w:rsid w:val="00D912C9"/>
    <w:rsid w:val="00D914D6"/>
    <w:rsid w:val="00D91647"/>
    <w:rsid w:val="00D91DC6"/>
    <w:rsid w:val="00D93B39"/>
    <w:rsid w:val="00D94A47"/>
    <w:rsid w:val="00D95472"/>
    <w:rsid w:val="00D9551D"/>
    <w:rsid w:val="00D95C78"/>
    <w:rsid w:val="00D97BE0"/>
    <w:rsid w:val="00DA1F85"/>
    <w:rsid w:val="00DA3BFD"/>
    <w:rsid w:val="00DA3F4D"/>
    <w:rsid w:val="00DB2878"/>
    <w:rsid w:val="00DB4A2C"/>
    <w:rsid w:val="00DB4E55"/>
    <w:rsid w:val="00DB5407"/>
    <w:rsid w:val="00DB77C1"/>
    <w:rsid w:val="00DC0736"/>
    <w:rsid w:val="00DC0BBA"/>
    <w:rsid w:val="00DC1D25"/>
    <w:rsid w:val="00DC31A7"/>
    <w:rsid w:val="00DC338D"/>
    <w:rsid w:val="00DC33D5"/>
    <w:rsid w:val="00DC40E7"/>
    <w:rsid w:val="00DC48AA"/>
    <w:rsid w:val="00DC6FFC"/>
    <w:rsid w:val="00DC7C7A"/>
    <w:rsid w:val="00DD27DA"/>
    <w:rsid w:val="00DD426B"/>
    <w:rsid w:val="00DD5EEC"/>
    <w:rsid w:val="00DE1793"/>
    <w:rsid w:val="00DE1968"/>
    <w:rsid w:val="00DE1E8E"/>
    <w:rsid w:val="00DE2E68"/>
    <w:rsid w:val="00DE3003"/>
    <w:rsid w:val="00DE6B4E"/>
    <w:rsid w:val="00DE7A10"/>
    <w:rsid w:val="00DE7A6D"/>
    <w:rsid w:val="00DF0CAF"/>
    <w:rsid w:val="00DF5A80"/>
    <w:rsid w:val="00DF5B2F"/>
    <w:rsid w:val="00DF7F84"/>
    <w:rsid w:val="00E00011"/>
    <w:rsid w:val="00E002C8"/>
    <w:rsid w:val="00E01301"/>
    <w:rsid w:val="00E04923"/>
    <w:rsid w:val="00E050E3"/>
    <w:rsid w:val="00E059EC"/>
    <w:rsid w:val="00E05D86"/>
    <w:rsid w:val="00E10037"/>
    <w:rsid w:val="00E12604"/>
    <w:rsid w:val="00E20E91"/>
    <w:rsid w:val="00E21407"/>
    <w:rsid w:val="00E22051"/>
    <w:rsid w:val="00E221B3"/>
    <w:rsid w:val="00E24131"/>
    <w:rsid w:val="00E26637"/>
    <w:rsid w:val="00E273F9"/>
    <w:rsid w:val="00E30D27"/>
    <w:rsid w:val="00E314A6"/>
    <w:rsid w:val="00E31917"/>
    <w:rsid w:val="00E3353B"/>
    <w:rsid w:val="00E3416E"/>
    <w:rsid w:val="00E34EDF"/>
    <w:rsid w:val="00E40199"/>
    <w:rsid w:val="00E42AAB"/>
    <w:rsid w:val="00E461B8"/>
    <w:rsid w:val="00E47FA6"/>
    <w:rsid w:val="00E5069A"/>
    <w:rsid w:val="00E5244F"/>
    <w:rsid w:val="00E52501"/>
    <w:rsid w:val="00E5473E"/>
    <w:rsid w:val="00E54E23"/>
    <w:rsid w:val="00E55259"/>
    <w:rsid w:val="00E556C2"/>
    <w:rsid w:val="00E56C84"/>
    <w:rsid w:val="00E6009E"/>
    <w:rsid w:val="00E61532"/>
    <w:rsid w:val="00E61B6D"/>
    <w:rsid w:val="00E62D2E"/>
    <w:rsid w:val="00E73741"/>
    <w:rsid w:val="00E7386E"/>
    <w:rsid w:val="00E74594"/>
    <w:rsid w:val="00E7497F"/>
    <w:rsid w:val="00E8026E"/>
    <w:rsid w:val="00E80B0F"/>
    <w:rsid w:val="00E818DC"/>
    <w:rsid w:val="00E82141"/>
    <w:rsid w:val="00E82FD8"/>
    <w:rsid w:val="00E840F5"/>
    <w:rsid w:val="00E84FFB"/>
    <w:rsid w:val="00E85BF7"/>
    <w:rsid w:val="00E8663C"/>
    <w:rsid w:val="00E87373"/>
    <w:rsid w:val="00E8741B"/>
    <w:rsid w:val="00E877F3"/>
    <w:rsid w:val="00E91E80"/>
    <w:rsid w:val="00E92017"/>
    <w:rsid w:val="00E921A0"/>
    <w:rsid w:val="00EA0A02"/>
    <w:rsid w:val="00EA0B83"/>
    <w:rsid w:val="00EA1808"/>
    <w:rsid w:val="00EA2993"/>
    <w:rsid w:val="00EA6A3C"/>
    <w:rsid w:val="00EA6DC1"/>
    <w:rsid w:val="00EA70EA"/>
    <w:rsid w:val="00EB0293"/>
    <w:rsid w:val="00EB37E6"/>
    <w:rsid w:val="00EB3CB1"/>
    <w:rsid w:val="00EB5635"/>
    <w:rsid w:val="00EB5F8D"/>
    <w:rsid w:val="00EB7473"/>
    <w:rsid w:val="00EC29BD"/>
    <w:rsid w:val="00ED093E"/>
    <w:rsid w:val="00ED0FF7"/>
    <w:rsid w:val="00ED4BBB"/>
    <w:rsid w:val="00ED5216"/>
    <w:rsid w:val="00ED5CD3"/>
    <w:rsid w:val="00ED67C8"/>
    <w:rsid w:val="00EE3A1A"/>
    <w:rsid w:val="00EE49CE"/>
    <w:rsid w:val="00EF06B2"/>
    <w:rsid w:val="00EF1F16"/>
    <w:rsid w:val="00EF2E70"/>
    <w:rsid w:val="00EF3D57"/>
    <w:rsid w:val="00EF415D"/>
    <w:rsid w:val="00EF4640"/>
    <w:rsid w:val="00EF6793"/>
    <w:rsid w:val="00EF7150"/>
    <w:rsid w:val="00EF7841"/>
    <w:rsid w:val="00F003A1"/>
    <w:rsid w:val="00F00AE8"/>
    <w:rsid w:val="00F0108C"/>
    <w:rsid w:val="00F01538"/>
    <w:rsid w:val="00F01696"/>
    <w:rsid w:val="00F03377"/>
    <w:rsid w:val="00F07AA9"/>
    <w:rsid w:val="00F10C25"/>
    <w:rsid w:val="00F10E4E"/>
    <w:rsid w:val="00F126CB"/>
    <w:rsid w:val="00F12FB4"/>
    <w:rsid w:val="00F13592"/>
    <w:rsid w:val="00F13687"/>
    <w:rsid w:val="00F14364"/>
    <w:rsid w:val="00F15067"/>
    <w:rsid w:val="00F163F9"/>
    <w:rsid w:val="00F2138C"/>
    <w:rsid w:val="00F2317C"/>
    <w:rsid w:val="00F262DF"/>
    <w:rsid w:val="00F2680D"/>
    <w:rsid w:val="00F27B35"/>
    <w:rsid w:val="00F27CD3"/>
    <w:rsid w:val="00F313B0"/>
    <w:rsid w:val="00F31B85"/>
    <w:rsid w:val="00F3282E"/>
    <w:rsid w:val="00F32931"/>
    <w:rsid w:val="00F32E54"/>
    <w:rsid w:val="00F37BFA"/>
    <w:rsid w:val="00F45C53"/>
    <w:rsid w:val="00F45FFB"/>
    <w:rsid w:val="00F53988"/>
    <w:rsid w:val="00F555C7"/>
    <w:rsid w:val="00F558B6"/>
    <w:rsid w:val="00F55B6B"/>
    <w:rsid w:val="00F629A9"/>
    <w:rsid w:val="00F63A8B"/>
    <w:rsid w:val="00F64F5C"/>
    <w:rsid w:val="00F67180"/>
    <w:rsid w:val="00F678A3"/>
    <w:rsid w:val="00F7397C"/>
    <w:rsid w:val="00F74BB4"/>
    <w:rsid w:val="00F75173"/>
    <w:rsid w:val="00F75ED8"/>
    <w:rsid w:val="00F76064"/>
    <w:rsid w:val="00F76942"/>
    <w:rsid w:val="00F76B82"/>
    <w:rsid w:val="00F7715E"/>
    <w:rsid w:val="00F813C4"/>
    <w:rsid w:val="00F82158"/>
    <w:rsid w:val="00F82C71"/>
    <w:rsid w:val="00F833D5"/>
    <w:rsid w:val="00F838F6"/>
    <w:rsid w:val="00F85D25"/>
    <w:rsid w:val="00F867D1"/>
    <w:rsid w:val="00F908C1"/>
    <w:rsid w:val="00F9175B"/>
    <w:rsid w:val="00F93145"/>
    <w:rsid w:val="00F9513E"/>
    <w:rsid w:val="00F9575C"/>
    <w:rsid w:val="00F97312"/>
    <w:rsid w:val="00F97CF2"/>
    <w:rsid w:val="00FA0A3E"/>
    <w:rsid w:val="00FA168F"/>
    <w:rsid w:val="00FA56A9"/>
    <w:rsid w:val="00FA5784"/>
    <w:rsid w:val="00FA74A9"/>
    <w:rsid w:val="00FA78D1"/>
    <w:rsid w:val="00FB219E"/>
    <w:rsid w:val="00FB28C9"/>
    <w:rsid w:val="00FB4159"/>
    <w:rsid w:val="00FB500A"/>
    <w:rsid w:val="00FB78AC"/>
    <w:rsid w:val="00FC0189"/>
    <w:rsid w:val="00FC0F86"/>
    <w:rsid w:val="00FC1EAF"/>
    <w:rsid w:val="00FC457A"/>
    <w:rsid w:val="00FC47B0"/>
    <w:rsid w:val="00FC49A0"/>
    <w:rsid w:val="00FC49FE"/>
    <w:rsid w:val="00FC50F3"/>
    <w:rsid w:val="00FC567E"/>
    <w:rsid w:val="00FC6CA9"/>
    <w:rsid w:val="00FD0283"/>
    <w:rsid w:val="00FD0C84"/>
    <w:rsid w:val="00FD1D26"/>
    <w:rsid w:val="00FD1E00"/>
    <w:rsid w:val="00FD2367"/>
    <w:rsid w:val="00FD3429"/>
    <w:rsid w:val="00FE0D87"/>
    <w:rsid w:val="00FE0DC4"/>
    <w:rsid w:val="00FE0F96"/>
    <w:rsid w:val="00FE1EC3"/>
    <w:rsid w:val="00FE345C"/>
    <w:rsid w:val="00FE465E"/>
    <w:rsid w:val="00FE493E"/>
    <w:rsid w:val="00FE4B74"/>
    <w:rsid w:val="00FE4CA7"/>
    <w:rsid w:val="00FE4E12"/>
    <w:rsid w:val="00FE7E1D"/>
    <w:rsid w:val="00FF0A56"/>
    <w:rsid w:val="00FF1C1C"/>
    <w:rsid w:val="00FF449F"/>
    <w:rsid w:val="00FF5015"/>
    <w:rsid w:val="00FF5137"/>
    <w:rsid w:val="00FF549A"/>
    <w:rsid w:val="00FF75C1"/>
    <w:rsid w:val="00FF7D9A"/>
    <w:rsid w:val="0106443D"/>
    <w:rsid w:val="01124CC5"/>
    <w:rsid w:val="011C0EF6"/>
    <w:rsid w:val="011C4500"/>
    <w:rsid w:val="01200EC3"/>
    <w:rsid w:val="013D44DD"/>
    <w:rsid w:val="01427BE4"/>
    <w:rsid w:val="014D33EB"/>
    <w:rsid w:val="015974C0"/>
    <w:rsid w:val="018F30C8"/>
    <w:rsid w:val="01B841E6"/>
    <w:rsid w:val="01BC2E60"/>
    <w:rsid w:val="01D243CB"/>
    <w:rsid w:val="01DA0F71"/>
    <w:rsid w:val="01E52732"/>
    <w:rsid w:val="01EE5398"/>
    <w:rsid w:val="01FC4717"/>
    <w:rsid w:val="02092C94"/>
    <w:rsid w:val="02117FDD"/>
    <w:rsid w:val="021A27AB"/>
    <w:rsid w:val="023630EE"/>
    <w:rsid w:val="023E05FC"/>
    <w:rsid w:val="0245208B"/>
    <w:rsid w:val="025C23FB"/>
    <w:rsid w:val="027D1BBE"/>
    <w:rsid w:val="029040BA"/>
    <w:rsid w:val="0296202C"/>
    <w:rsid w:val="029A7D90"/>
    <w:rsid w:val="02A444CB"/>
    <w:rsid w:val="02C01269"/>
    <w:rsid w:val="02C76000"/>
    <w:rsid w:val="02CB1358"/>
    <w:rsid w:val="02DE439A"/>
    <w:rsid w:val="02DF5267"/>
    <w:rsid w:val="02EE59E6"/>
    <w:rsid w:val="02F94AB6"/>
    <w:rsid w:val="02FD0187"/>
    <w:rsid w:val="03015719"/>
    <w:rsid w:val="031F3DF1"/>
    <w:rsid w:val="033B65DB"/>
    <w:rsid w:val="03583547"/>
    <w:rsid w:val="036618C8"/>
    <w:rsid w:val="036F3AD5"/>
    <w:rsid w:val="037573E8"/>
    <w:rsid w:val="037C4126"/>
    <w:rsid w:val="037D5CDC"/>
    <w:rsid w:val="0388408C"/>
    <w:rsid w:val="03920A67"/>
    <w:rsid w:val="03BA2836"/>
    <w:rsid w:val="03C24940"/>
    <w:rsid w:val="03C25B9F"/>
    <w:rsid w:val="03DA76AF"/>
    <w:rsid w:val="03DF1D00"/>
    <w:rsid w:val="040E4592"/>
    <w:rsid w:val="0415263D"/>
    <w:rsid w:val="041C6AA9"/>
    <w:rsid w:val="042C7191"/>
    <w:rsid w:val="042E71F8"/>
    <w:rsid w:val="046B5540"/>
    <w:rsid w:val="046D248E"/>
    <w:rsid w:val="048473D7"/>
    <w:rsid w:val="04A46CA4"/>
    <w:rsid w:val="04A86794"/>
    <w:rsid w:val="04AB66FE"/>
    <w:rsid w:val="04AE7B23"/>
    <w:rsid w:val="04B26EAB"/>
    <w:rsid w:val="04C70412"/>
    <w:rsid w:val="04F62DA6"/>
    <w:rsid w:val="04FC088E"/>
    <w:rsid w:val="04FD7C0E"/>
    <w:rsid w:val="051E18EB"/>
    <w:rsid w:val="05296BAF"/>
    <w:rsid w:val="05355B4E"/>
    <w:rsid w:val="053E55B0"/>
    <w:rsid w:val="05432782"/>
    <w:rsid w:val="054F13F1"/>
    <w:rsid w:val="05561C9B"/>
    <w:rsid w:val="056B6D18"/>
    <w:rsid w:val="056E0D2A"/>
    <w:rsid w:val="058D175B"/>
    <w:rsid w:val="05A21A1E"/>
    <w:rsid w:val="05C80770"/>
    <w:rsid w:val="05D36D4B"/>
    <w:rsid w:val="05E436EC"/>
    <w:rsid w:val="05F05304"/>
    <w:rsid w:val="05F71D30"/>
    <w:rsid w:val="06035C4C"/>
    <w:rsid w:val="060F2A34"/>
    <w:rsid w:val="06224A04"/>
    <w:rsid w:val="0624009C"/>
    <w:rsid w:val="063D35B8"/>
    <w:rsid w:val="064A31D7"/>
    <w:rsid w:val="06532730"/>
    <w:rsid w:val="066C18A4"/>
    <w:rsid w:val="06716DD5"/>
    <w:rsid w:val="068E22E0"/>
    <w:rsid w:val="06BD5DFB"/>
    <w:rsid w:val="06DC4D21"/>
    <w:rsid w:val="06E652B4"/>
    <w:rsid w:val="06E87E87"/>
    <w:rsid w:val="06EB451D"/>
    <w:rsid w:val="06FB2C54"/>
    <w:rsid w:val="070B17E3"/>
    <w:rsid w:val="071635A6"/>
    <w:rsid w:val="071A78A9"/>
    <w:rsid w:val="071E2188"/>
    <w:rsid w:val="07302A71"/>
    <w:rsid w:val="0730481F"/>
    <w:rsid w:val="07351E35"/>
    <w:rsid w:val="07370E03"/>
    <w:rsid w:val="074F26D1"/>
    <w:rsid w:val="0753754F"/>
    <w:rsid w:val="075807BB"/>
    <w:rsid w:val="077869D4"/>
    <w:rsid w:val="07921036"/>
    <w:rsid w:val="07A93813"/>
    <w:rsid w:val="07AF37E1"/>
    <w:rsid w:val="07B13BB2"/>
    <w:rsid w:val="07B567B5"/>
    <w:rsid w:val="07BC2F34"/>
    <w:rsid w:val="07C266C1"/>
    <w:rsid w:val="07D80A2F"/>
    <w:rsid w:val="07DF16E8"/>
    <w:rsid w:val="07EC2B40"/>
    <w:rsid w:val="07F3167E"/>
    <w:rsid w:val="07FE2B6F"/>
    <w:rsid w:val="0811287F"/>
    <w:rsid w:val="08264627"/>
    <w:rsid w:val="082F3367"/>
    <w:rsid w:val="08312278"/>
    <w:rsid w:val="08470072"/>
    <w:rsid w:val="08497F0B"/>
    <w:rsid w:val="085D2FE8"/>
    <w:rsid w:val="08687CAC"/>
    <w:rsid w:val="08687FE8"/>
    <w:rsid w:val="086F1438"/>
    <w:rsid w:val="088C017B"/>
    <w:rsid w:val="08CF1FBB"/>
    <w:rsid w:val="08D4201E"/>
    <w:rsid w:val="08DF298C"/>
    <w:rsid w:val="08EE2D07"/>
    <w:rsid w:val="08FE4E14"/>
    <w:rsid w:val="09081FF3"/>
    <w:rsid w:val="092708D3"/>
    <w:rsid w:val="093D1475"/>
    <w:rsid w:val="094671E8"/>
    <w:rsid w:val="0954514F"/>
    <w:rsid w:val="09552E84"/>
    <w:rsid w:val="09615163"/>
    <w:rsid w:val="09793EBB"/>
    <w:rsid w:val="098721C7"/>
    <w:rsid w:val="09975094"/>
    <w:rsid w:val="09B45D2D"/>
    <w:rsid w:val="09BE7983"/>
    <w:rsid w:val="09BF25C9"/>
    <w:rsid w:val="09C22FA5"/>
    <w:rsid w:val="09F91935"/>
    <w:rsid w:val="09FD59D9"/>
    <w:rsid w:val="0A296A51"/>
    <w:rsid w:val="0A2D14EA"/>
    <w:rsid w:val="0A6A0048"/>
    <w:rsid w:val="0A776E5D"/>
    <w:rsid w:val="0A8F7DDB"/>
    <w:rsid w:val="0AB35AB2"/>
    <w:rsid w:val="0ACB1E4E"/>
    <w:rsid w:val="0AD57BB7"/>
    <w:rsid w:val="0AE717DA"/>
    <w:rsid w:val="0AFC23AB"/>
    <w:rsid w:val="0B3406C3"/>
    <w:rsid w:val="0B4A5105"/>
    <w:rsid w:val="0B53246B"/>
    <w:rsid w:val="0B576BAE"/>
    <w:rsid w:val="0B5C2086"/>
    <w:rsid w:val="0B6A1BFD"/>
    <w:rsid w:val="0B7E5B88"/>
    <w:rsid w:val="0B9F33DB"/>
    <w:rsid w:val="0B9F6417"/>
    <w:rsid w:val="0BB775B7"/>
    <w:rsid w:val="0BB837FF"/>
    <w:rsid w:val="0BB87C0F"/>
    <w:rsid w:val="0BCE0FF1"/>
    <w:rsid w:val="0BD76B9B"/>
    <w:rsid w:val="0BDF167E"/>
    <w:rsid w:val="0BE34555"/>
    <w:rsid w:val="0BF056CB"/>
    <w:rsid w:val="0BF538DA"/>
    <w:rsid w:val="0C0D0C1F"/>
    <w:rsid w:val="0C1110C3"/>
    <w:rsid w:val="0C116F05"/>
    <w:rsid w:val="0C13214F"/>
    <w:rsid w:val="0C1E57DA"/>
    <w:rsid w:val="0C246F82"/>
    <w:rsid w:val="0C2710AB"/>
    <w:rsid w:val="0C2A0BF5"/>
    <w:rsid w:val="0C475CAC"/>
    <w:rsid w:val="0C6948F0"/>
    <w:rsid w:val="0C761CC6"/>
    <w:rsid w:val="0CA14A7E"/>
    <w:rsid w:val="0CC500F1"/>
    <w:rsid w:val="0CD014BE"/>
    <w:rsid w:val="0CD71EF4"/>
    <w:rsid w:val="0CDD5D3E"/>
    <w:rsid w:val="0CE95B9C"/>
    <w:rsid w:val="0CED2E64"/>
    <w:rsid w:val="0CF03D1C"/>
    <w:rsid w:val="0D0E115E"/>
    <w:rsid w:val="0D215582"/>
    <w:rsid w:val="0D26745A"/>
    <w:rsid w:val="0D307327"/>
    <w:rsid w:val="0D4841F2"/>
    <w:rsid w:val="0D524E98"/>
    <w:rsid w:val="0D5D1265"/>
    <w:rsid w:val="0D692839"/>
    <w:rsid w:val="0D6B7290"/>
    <w:rsid w:val="0D860A6D"/>
    <w:rsid w:val="0D94660A"/>
    <w:rsid w:val="0DAE46EF"/>
    <w:rsid w:val="0DB233D4"/>
    <w:rsid w:val="0DB56CB0"/>
    <w:rsid w:val="0DC108C7"/>
    <w:rsid w:val="0DC22DB8"/>
    <w:rsid w:val="0DC811C5"/>
    <w:rsid w:val="0DD234F7"/>
    <w:rsid w:val="0E0C160D"/>
    <w:rsid w:val="0E2F0575"/>
    <w:rsid w:val="0E2F75DE"/>
    <w:rsid w:val="0E35096D"/>
    <w:rsid w:val="0E3E6739"/>
    <w:rsid w:val="0E4565B8"/>
    <w:rsid w:val="0E582D88"/>
    <w:rsid w:val="0E5833D4"/>
    <w:rsid w:val="0E593D29"/>
    <w:rsid w:val="0E5C2CE3"/>
    <w:rsid w:val="0E5E4367"/>
    <w:rsid w:val="0E6F654E"/>
    <w:rsid w:val="0E76345F"/>
    <w:rsid w:val="0E772D33"/>
    <w:rsid w:val="0E8D7234"/>
    <w:rsid w:val="0E903EA1"/>
    <w:rsid w:val="0EA206F6"/>
    <w:rsid w:val="0EC11F3A"/>
    <w:rsid w:val="0EC81B75"/>
    <w:rsid w:val="0ECB1C3A"/>
    <w:rsid w:val="0EE9321C"/>
    <w:rsid w:val="0EF136E7"/>
    <w:rsid w:val="0F094CD0"/>
    <w:rsid w:val="0F1757E0"/>
    <w:rsid w:val="0F197496"/>
    <w:rsid w:val="0F213404"/>
    <w:rsid w:val="0F387BC6"/>
    <w:rsid w:val="0F3D27EA"/>
    <w:rsid w:val="0F7F26F2"/>
    <w:rsid w:val="0F91021C"/>
    <w:rsid w:val="0F922158"/>
    <w:rsid w:val="0F9D7728"/>
    <w:rsid w:val="0FB57E92"/>
    <w:rsid w:val="0FD57DF7"/>
    <w:rsid w:val="0FDD0B99"/>
    <w:rsid w:val="0FE76068"/>
    <w:rsid w:val="0FEE3463"/>
    <w:rsid w:val="0FF0007C"/>
    <w:rsid w:val="100D367C"/>
    <w:rsid w:val="101935C1"/>
    <w:rsid w:val="101A2E6A"/>
    <w:rsid w:val="101B6AE8"/>
    <w:rsid w:val="10234F21"/>
    <w:rsid w:val="102E38C6"/>
    <w:rsid w:val="104C2716"/>
    <w:rsid w:val="104D7A0D"/>
    <w:rsid w:val="10530AC9"/>
    <w:rsid w:val="10670882"/>
    <w:rsid w:val="106852EB"/>
    <w:rsid w:val="10764AAE"/>
    <w:rsid w:val="107B4D5D"/>
    <w:rsid w:val="10861954"/>
    <w:rsid w:val="10936C92"/>
    <w:rsid w:val="10957F3C"/>
    <w:rsid w:val="109A5F99"/>
    <w:rsid w:val="109C4CD3"/>
    <w:rsid w:val="10A12274"/>
    <w:rsid w:val="10A244DF"/>
    <w:rsid w:val="10A86A28"/>
    <w:rsid w:val="10B150BA"/>
    <w:rsid w:val="10B65D95"/>
    <w:rsid w:val="10B96F76"/>
    <w:rsid w:val="10D8518E"/>
    <w:rsid w:val="10D91A83"/>
    <w:rsid w:val="10D95F27"/>
    <w:rsid w:val="10DE52DC"/>
    <w:rsid w:val="10E16B8A"/>
    <w:rsid w:val="10E63D85"/>
    <w:rsid w:val="10E643D1"/>
    <w:rsid w:val="10F66AC0"/>
    <w:rsid w:val="111B5FFE"/>
    <w:rsid w:val="11574534"/>
    <w:rsid w:val="11651569"/>
    <w:rsid w:val="116E3EBD"/>
    <w:rsid w:val="116F2AD0"/>
    <w:rsid w:val="118373F8"/>
    <w:rsid w:val="11867E5D"/>
    <w:rsid w:val="119836EC"/>
    <w:rsid w:val="119F23B1"/>
    <w:rsid w:val="11A0390D"/>
    <w:rsid w:val="11A205E0"/>
    <w:rsid w:val="11A42091"/>
    <w:rsid w:val="11AC648D"/>
    <w:rsid w:val="11AE0EB1"/>
    <w:rsid w:val="11B02CA7"/>
    <w:rsid w:val="11C95F9C"/>
    <w:rsid w:val="11CC7CBC"/>
    <w:rsid w:val="11D914B2"/>
    <w:rsid w:val="11FA1FD0"/>
    <w:rsid w:val="120828D2"/>
    <w:rsid w:val="122907E8"/>
    <w:rsid w:val="124E69BE"/>
    <w:rsid w:val="12647E7B"/>
    <w:rsid w:val="126C7162"/>
    <w:rsid w:val="126E0D75"/>
    <w:rsid w:val="128A0733"/>
    <w:rsid w:val="129257B9"/>
    <w:rsid w:val="12A0004F"/>
    <w:rsid w:val="12B6314A"/>
    <w:rsid w:val="12B76CF9"/>
    <w:rsid w:val="12CC1CB6"/>
    <w:rsid w:val="12CC44EC"/>
    <w:rsid w:val="12DA307B"/>
    <w:rsid w:val="131359A0"/>
    <w:rsid w:val="131B222F"/>
    <w:rsid w:val="131B7F29"/>
    <w:rsid w:val="1327742D"/>
    <w:rsid w:val="133B10E0"/>
    <w:rsid w:val="13491142"/>
    <w:rsid w:val="13824654"/>
    <w:rsid w:val="13872662"/>
    <w:rsid w:val="139874F6"/>
    <w:rsid w:val="13A02D2C"/>
    <w:rsid w:val="13A376EA"/>
    <w:rsid w:val="13AA5686"/>
    <w:rsid w:val="13B252C9"/>
    <w:rsid w:val="13C84F81"/>
    <w:rsid w:val="14011A1D"/>
    <w:rsid w:val="14041FEA"/>
    <w:rsid w:val="140E7E85"/>
    <w:rsid w:val="14193436"/>
    <w:rsid w:val="141E58E3"/>
    <w:rsid w:val="14240354"/>
    <w:rsid w:val="1435346F"/>
    <w:rsid w:val="143962D3"/>
    <w:rsid w:val="146038EA"/>
    <w:rsid w:val="14607FC4"/>
    <w:rsid w:val="14902DA1"/>
    <w:rsid w:val="14956E33"/>
    <w:rsid w:val="149B0284"/>
    <w:rsid w:val="149F5023"/>
    <w:rsid w:val="14A23354"/>
    <w:rsid w:val="14A34EC6"/>
    <w:rsid w:val="14BE411E"/>
    <w:rsid w:val="14E06F91"/>
    <w:rsid w:val="14E36710"/>
    <w:rsid w:val="14EE265B"/>
    <w:rsid w:val="15145556"/>
    <w:rsid w:val="15204125"/>
    <w:rsid w:val="1557503A"/>
    <w:rsid w:val="156C1118"/>
    <w:rsid w:val="1574621E"/>
    <w:rsid w:val="157A4CEB"/>
    <w:rsid w:val="1591642B"/>
    <w:rsid w:val="15920428"/>
    <w:rsid w:val="15945E76"/>
    <w:rsid w:val="15CA7772"/>
    <w:rsid w:val="15D605D0"/>
    <w:rsid w:val="15D62EA3"/>
    <w:rsid w:val="15DF319A"/>
    <w:rsid w:val="15F12DDD"/>
    <w:rsid w:val="161F63DD"/>
    <w:rsid w:val="16241907"/>
    <w:rsid w:val="162729F7"/>
    <w:rsid w:val="16482398"/>
    <w:rsid w:val="164B3E37"/>
    <w:rsid w:val="16560962"/>
    <w:rsid w:val="166312E4"/>
    <w:rsid w:val="166530B3"/>
    <w:rsid w:val="167D1623"/>
    <w:rsid w:val="16842BC2"/>
    <w:rsid w:val="16A14FAE"/>
    <w:rsid w:val="16A54CCD"/>
    <w:rsid w:val="16AB3EC2"/>
    <w:rsid w:val="16AD11FF"/>
    <w:rsid w:val="16BC3EE5"/>
    <w:rsid w:val="16C775B7"/>
    <w:rsid w:val="16D059CE"/>
    <w:rsid w:val="16E11692"/>
    <w:rsid w:val="170235B6"/>
    <w:rsid w:val="17084E70"/>
    <w:rsid w:val="17173B78"/>
    <w:rsid w:val="17183A70"/>
    <w:rsid w:val="173D5265"/>
    <w:rsid w:val="17516C5A"/>
    <w:rsid w:val="175207E1"/>
    <w:rsid w:val="17597ADF"/>
    <w:rsid w:val="17724EAC"/>
    <w:rsid w:val="177A36EB"/>
    <w:rsid w:val="17860800"/>
    <w:rsid w:val="178C0E71"/>
    <w:rsid w:val="1791364D"/>
    <w:rsid w:val="179D7CAF"/>
    <w:rsid w:val="17CD4243"/>
    <w:rsid w:val="17D06747"/>
    <w:rsid w:val="17DB0B36"/>
    <w:rsid w:val="17EF4F51"/>
    <w:rsid w:val="17FD04BC"/>
    <w:rsid w:val="18003D99"/>
    <w:rsid w:val="180F5F46"/>
    <w:rsid w:val="181840CC"/>
    <w:rsid w:val="181D2B9D"/>
    <w:rsid w:val="182150F3"/>
    <w:rsid w:val="1825350B"/>
    <w:rsid w:val="18351C95"/>
    <w:rsid w:val="18565630"/>
    <w:rsid w:val="18615427"/>
    <w:rsid w:val="187A482E"/>
    <w:rsid w:val="187D37F2"/>
    <w:rsid w:val="18826EA4"/>
    <w:rsid w:val="188815E1"/>
    <w:rsid w:val="189204DC"/>
    <w:rsid w:val="189E46D2"/>
    <w:rsid w:val="18A76FEA"/>
    <w:rsid w:val="18B2778A"/>
    <w:rsid w:val="18B701D5"/>
    <w:rsid w:val="18BC1DDF"/>
    <w:rsid w:val="18EC0118"/>
    <w:rsid w:val="18F80AB8"/>
    <w:rsid w:val="190559DE"/>
    <w:rsid w:val="193006AE"/>
    <w:rsid w:val="1936100F"/>
    <w:rsid w:val="193C5B62"/>
    <w:rsid w:val="19481A38"/>
    <w:rsid w:val="19485C7A"/>
    <w:rsid w:val="194D1260"/>
    <w:rsid w:val="195235C3"/>
    <w:rsid w:val="1979340B"/>
    <w:rsid w:val="197E73EB"/>
    <w:rsid w:val="197F051A"/>
    <w:rsid w:val="199346DB"/>
    <w:rsid w:val="19B05C2A"/>
    <w:rsid w:val="19BE14B0"/>
    <w:rsid w:val="19D21E65"/>
    <w:rsid w:val="19D54989"/>
    <w:rsid w:val="19D76D7C"/>
    <w:rsid w:val="19EE47F1"/>
    <w:rsid w:val="19F3005A"/>
    <w:rsid w:val="19FA75F9"/>
    <w:rsid w:val="19FB6DB7"/>
    <w:rsid w:val="19FD575C"/>
    <w:rsid w:val="1A0B5FF5"/>
    <w:rsid w:val="1A0D7983"/>
    <w:rsid w:val="1A127FD2"/>
    <w:rsid w:val="1A2206A2"/>
    <w:rsid w:val="1A293D8A"/>
    <w:rsid w:val="1A4F15FA"/>
    <w:rsid w:val="1A4F64C1"/>
    <w:rsid w:val="1A5051AA"/>
    <w:rsid w:val="1A530A2D"/>
    <w:rsid w:val="1A626167"/>
    <w:rsid w:val="1A7035B1"/>
    <w:rsid w:val="1A712EAB"/>
    <w:rsid w:val="1A72564F"/>
    <w:rsid w:val="1A82318C"/>
    <w:rsid w:val="1A8D0ECE"/>
    <w:rsid w:val="1A8F02A3"/>
    <w:rsid w:val="1A9829AF"/>
    <w:rsid w:val="1AA17AB6"/>
    <w:rsid w:val="1AAE1FC1"/>
    <w:rsid w:val="1AC27A2C"/>
    <w:rsid w:val="1B1B4D2E"/>
    <w:rsid w:val="1B1D1CC9"/>
    <w:rsid w:val="1B1E632F"/>
    <w:rsid w:val="1B30722C"/>
    <w:rsid w:val="1B35475D"/>
    <w:rsid w:val="1B415BC7"/>
    <w:rsid w:val="1B42729F"/>
    <w:rsid w:val="1B445856"/>
    <w:rsid w:val="1B466E71"/>
    <w:rsid w:val="1B4E51F2"/>
    <w:rsid w:val="1B562723"/>
    <w:rsid w:val="1B5E59A7"/>
    <w:rsid w:val="1B8C2514"/>
    <w:rsid w:val="1B8D5C97"/>
    <w:rsid w:val="1B9670CD"/>
    <w:rsid w:val="1B9E3FF5"/>
    <w:rsid w:val="1BB2137E"/>
    <w:rsid w:val="1BC25F36"/>
    <w:rsid w:val="1BDC4172"/>
    <w:rsid w:val="1BE55780"/>
    <w:rsid w:val="1BEF65FF"/>
    <w:rsid w:val="1C006A5E"/>
    <w:rsid w:val="1C1A31C3"/>
    <w:rsid w:val="1C1D67EF"/>
    <w:rsid w:val="1C3C687E"/>
    <w:rsid w:val="1C3D4856"/>
    <w:rsid w:val="1C441059"/>
    <w:rsid w:val="1C4E5A1B"/>
    <w:rsid w:val="1C5B1EE6"/>
    <w:rsid w:val="1C5C3D48"/>
    <w:rsid w:val="1C730FDE"/>
    <w:rsid w:val="1C735D20"/>
    <w:rsid w:val="1C784A5D"/>
    <w:rsid w:val="1C785446"/>
    <w:rsid w:val="1C7B43CD"/>
    <w:rsid w:val="1C8C22E0"/>
    <w:rsid w:val="1C950A26"/>
    <w:rsid w:val="1CAB3B14"/>
    <w:rsid w:val="1CAC73F1"/>
    <w:rsid w:val="1CAE566F"/>
    <w:rsid w:val="1CB145A4"/>
    <w:rsid w:val="1CBB1C11"/>
    <w:rsid w:val="1CCA4C24"/>
    <w:rsid w:val="1CCD095A"/>
    <w:rsid w:val="1CD44017"/>
    <w:rsid w:val="1CE324AB"/>
    <w:rsid w:val="1CE7371D"/>
    <w:rsid w:val="1CE94979"/>
    <w:rsid w:val="1CF82327"/>
    <w:rsid w:val="1CFA72FA"/>
    <w:rsid w:val="1D022362"/>
    <w:rsid w:val="1D087C58"/>
    <w:rsid w:val="1D156539"/>
    <w:rsid w:val="1D2B07A3"/>
    <w:rsid w:val="1D305121"/>
    <w:rsid w:val="1D351D78"/>
    <w:rsid w:val="1D3A4B55"/>
    <w:rsid w:val="1D3C0206"/>
    <w:rsid w:val="1D3D4AEA"/>
    <w:rsid w:val="1D3E39DD"/>
    <w:rsid w:val="1D4660B9"/>
    <w:rsid w:val="1D4B050F"/>
    <w:rsid w:val="1D613616"/>
    <w:rsid w:val="1D7E762B"/>
    <w:rsid w:val="1D807957"/>
    <w:rsid w:val="1D8B1DF6"/>
    <w:rsid w:val="1D905058"/>
    <w:rsid w:val="1DA40F44"/>
    <w:rsid w:val="1DA657AD"/>
    <w:rsid w:val="1DB01DBE"/>
    <w:rsid w:val="1DB46A7B"/>
    <w:rsid w:val="1DD217D2"/>
    <w:rsid w:val="1DD5491D"/>
    <w:rsid w:val="1DDE3E7A"/>
    <w:rsid w:val="1DF400C7"/>
    <w:rsid w:val="1DFB7FEB"/>
    <w:rsid w:val="1E106FBF"/>
    <w:rsid w:val="1E154AEA"/>
    <w:rsid w:val="1E3E1186"/>
    <w:rsid w:val="1E400F2A"/>
    <w:rsid w:val="1E567940"/>
    <w:rsid w:val="1E8F41D2"/>
    <w:rsid w:val="1E907536"/>
    <w:rsid w:val="1EAB7596"/>
    <w:rsid w:val="1EDE4FE5"/>
    <w:rsid w:val="1EE8513F"/>
    <w:rsid w:val="1EE86A13"/>
    <w:rsid w:val="1EEC32CA"/>
    <w:rsid w:val="1EEF6CB4"/>
    <w:rsid w:val="1EF04987"/>
    <w:rsid w:val="1F056F9E"/>
    <w:rsid w:val="1F0F579D"/>
    <w:rsid w:val="1F1B3DAE"/>
    <w:rsid w:val="1F226FD6"/>
    <w:rsid w:val="1F26631B"/>
    <w:rsid w:val="1F2726C5"/>
    <w:rsid w:val="1F317ADC"/>
    <w:rsid w:val="1F3A4035"/>
    <w:rsid w:val="1F430A42"/>
    <w:rsid w:val="1F472AAD"/>
    <w:rsid w:val="1F48190C"/>
    <w:rsid w:val="1F5119C9"/>
    <w:rsid w:val="1F6115C2"/>
    <w:rsid w:val="1F632760"/>
    <w:rsid w:val="1F6362EB"/>
    <w:rsid w:val="1F71222F"/>
    <w:rsid w:val="1F716179"/>
    <w:rsid w:val="1F72103C"/>
    <w:rsid w:val="1F864334"/>
    <w:rsid w:val="1FA70AE4"/>
    <w:rsid w:val="1FB827FA"/>
    <w:rsid w:val="1FC009DE"/>
    <w:rsid w:val="1FCA5DE1"/>
    <w:rsid w:val="1FE637FB"/>
    <w:rsid w:val="1FF05346"/>
    <w:rsid w:val="1FF620FB"/>
    <w:rsid w:val="1FF63570"/>
    <w:rsid w:val="20031A7D"/>
    <w:rsid w:val="200A720E"/>
    <w:rsid w:val="201F603D"/>
    <w:rsid w:val="20273B05"/>
    <w:rsid w:val="202D21EA"/>
    <w:rsid w:val="20357301"/>
    <w:rsid w:val="20401B1F"/>
    <w:rsid w:val="20422444"/>
    <w:rsid w:val="205630F0"/>
    <w:rsid w:val="2073185F"/>
    <w:rsid w:val="207955DD"/>
    <w:rsid w:val="207B1CC1"/>
    <w:rsid w:val="208457FB"/>
    <w:rsid w:val="20847EA7"/>
    <w:rsid w:val="20925BB0"/>
    <w:rsid w:val="209F447E"/>
    <w:rsid w:val="209F746B"/>
    <w:rsid w:val="20AC0900"/>
    <w:rsid w:val="20B56531"/>
    <w:rsid w:val="20C466CA"/>
    <w:rsid w:val="20D14BC5"/>
    <w:rsid w:val="20F46465"/>
    <w:rsid w:val="20FD531A"/>
    <w:rsid w:val="20FD6783"/>
    <w:rsid w:val="2100305C"/>
    <w:rsid w:val="21063397"/>
    <w:rsid w:val="21063677"/>
    <w:rsid w:val="21097D9E"/>
    <w:rsid w:val="210E3520"/>
    <w:rsid w:val="21146048"/>
    <w:rsid w:val="211B1859"/>
    <w:rsid w:val="21380D52"/>
    <w:rsid w:val="213E680B"/>
    <w:rsid w:val="21570ECE"/>
    <w:rsid w:val="21603523"/>
    <w:rsid w:val="2166388F"/>
    <w:rsid w:val="217B112C"/>
    <w:rsid w:val="21946A17"/>
    <w:rsid w:val="21A33893"/>
    <w:rsid w:val="21AB3670"/>
    <w:rsid w:val="21B57225"/>
    <w:rsid w:val="21BA071C"/>
    <w:rsid w:val="21D85178"/>
    <w:rsid w:val="220200D5"/>
    <w:rsid w:val="22134411"/>
    <w:rsid w:val="22155086"/>
    <w:rsid w:val="22184AA8"/>
    <w:rsid w:val="22205522"/>
    <w:rsid w:val="2230454B"/>
    <w:rsid w:val="223219B7"/>
    <w:rsid w:val="2262759A"/>
    <w:rsid w:val="229473A2"/>
    <w:rsid w:val="229E7CA9"/>
    <w:rsid w:val="22B076E6"/>
    <w:rsid w:val="22B4600F"/>
    <w:rsid w:val="22B52109"/>
    <w:rsid w:val="22C95DFC"/>
    <w:rsid w:val="22CC11F5"/>
    <w:rsid w:val="22D00199"/>
    <w:rsid w:val="22EB130B"/>
    <w:rsid w:val="22EB1893"/>
    <w:rsid w:val="22F724A6"/>
    <w:rsid w:val="230137A3"/>
    <w:rsid w:val="23017875"/>
    <w:rsid w:val="230742EE"/>
    <w:rsid w:val="230B165F"/>
    <w:rsid w:val="23173C11"/>
    <w:rsid w:val="231A2F9B"/>
    <w:rsid w:val="2326264B"/>
    <w:rsid w:val="23457C3B"/>
    <w:rsid w:val="234837F5"/>
    <w:rsid w:val="23495888"/>
    <w:rsid w:val="23531B69"/>
    <w:rsid w:val="23563407"/>
    <w:rsid w:val="236001EA"/>
    <w:rsid w:val="237C3B31"/>
    <w:rsid w:val="237C3D01"/>
    <w:rsid w:val="237C60C5"/>
    <w:rsid w:val="237F6F16"/>
    <w:rsid w:val="238143F2"/>
    <w:rsid w:val="23971ACE"/>
    <w:rsid w:val="23A24851"/>
    <w:rsid w:val="23A2664B"/>
    <w:rsid w:val="23B05255"/>
    <w:rsid w:val="23B32608"/>
    <w:rsid w:val="23C40371"/>
    <w:rsid w:val="23D34A58"/>
    <w:rsid w:val="23D43F8D"/>
    <w:rsid w:val="23DD583E"/>
    <w:rsid w:val="23DE58D7"/>
    <w:rsid w:val="23EE0B95"/>
    <w:rsid w:val="23F71A4D"/>
    <w:rsid w:val="23FC3FAF"/>
    <w:rsid w:val="23FF6D48"/>
    <w:rsid w:val="2402411A"/>
    <w:rsid w:val="24024409"/>
    <w:rsid w:val="24091482"/>
    <w:rsid w:val="2419690F"/>
    <w:rsid w:val="242A358B"/>
    <w:rsid w:val="243D65D9"/>
    <w:rsid w:val="244223A5"/>
    <w:rsid w:val="245F7EC6"/>
    <w:rsid w:val="246719B1"/>
    <w:rsid w:val="247E3395"/>
    <w:rsid w:val="2483022C"/>
    <w:rsid w:val="24943257"/>
    <w:rsid w:val="24A65CC9"/>
    <w:rsid w:val="24A85EE5"/>
    <w:rsid w:val="24AF7273"/>
    <w:rsid w:val="24B16BC3"/>
    <w:rsid w:val="24BB1774"/>
    <w:rsid w:val="24BD4262"/>
    <w:rsid w:val="24BD5B7B"/>
    <w:rsid w:val="24C96330"/>
    <w:rsid w:val="24CD6AE3"/>
    <w:rsid w:val="24E3463B"/>
    <w:rsid w:val="24E567F1"/>
    <w:rsid w:val="250F22BA"/>
    <w:rsid w:val="25211235"/>
    <w:rsid w:val="25305A99"/>
    <w:rsid w:val="253F17AE"/>
    <w:rsid w:val="254B58EF"/>
    <w:rsid w:val="255A1786"/>
    <w:rsid w:val="255C72C4"/>
    <w:rsid w:val="255E5E23"/>
    <w:rsid w:val="256000EE"/>
    <w:rsid w:val="256911D0"/>
    <w:rsid w:val="257B1C47"/>
    <w:rsid w:val="257C646B"/>
    <w:rsid w:val="257F179A"/>
    <w:rsid w:val="259843DB"/>
    <w:rsid w:val="25A42072"/>
    <w:rsid w:val="25B62666"/>
    <w:rsid w:val="25C95094"/>
    <w:rsid w:val="25CB240D"/>
    <w:rsid w:val="25CC3741"/>
    <w:rsid w:val="25DE1BBE"/>
    <w:rsid w:val="25E02282"/>
    <w:rsid w:val="25EA6575"/>
    <w:rsid w:val="25F25669"/>
    <w:rsid w:val="25FF9FCC"/>
    <w:rsid w:val="260A429C"/>
    <w:rsid w:val="261438AB"/>
    <w:rsid w:val="26217EDD"/>
    <w:rsid w:val="26291992"/>
    <w:rsid w:val="26301CEE"/>
    <w:rsid w:val="26536E6E"/>
    <w:rsid w:val="265F3983"/>
    <w:rsid w:val="266412BB"/>
    <w:rsid w:val="26855921"/>
    <w:rsid w:val="26960378"/>
    <w:rsid w:val="26A74B16"/>
    <w:rsid w:val="26A82A80"/>
    <w:rsid w:val="26AA28EA"/>
    <w:rsid w:val="26B624F3"/>
    <w:rsid w:val="26BE379D"/>
    <w:rsid w:val="26D60E92"/>
    <w:rsid w:val="26D61A61"/>
    <w:rsid w:val="26D82E39"/>
    <w:rsid w:val="26F253C2"/>
    <w:rsid w:val="270B0803"/>
    <w:rsid w:val="271433BD"/>
    <w:rsid w:val="273B6B9C"/>
    <w:rsid w:val="273F752E"/>
    <w:rsid w:val="275A3691"/>
    <w:rsid w:val="27677991"/>
    <w:rsid w:val="276E10C5"/>
    <w:rsid w:val="277138B6"/>
    <w:rsid w:val="27716900"/>
    <w:rsid w:val="27723602"/>
    <w:rsid w:val="277768D8"/>
    <w:rsid w:val="27BB5036"/>
    <w:rsid w:val="27C17F6E"/>
    <w:rsid w:val="27C24AC7"/>
    <w:rsid w:val="27DD7123"/>
    <w:rsid w:val="27F0051F"/>
    <w:rsid w:val="28006A71"/>
    <w:rsid w:val="28026B68"/>
    <w:rsid w:val="2807712D"/>
    <w:rsid w:val="28237639"/>
    <w:rsid w:val="283875F1"/>
    <w:rsid w:val="286804B7"/>
    <w:rsid w:val="2878309F"/>
    <w:rsid w:val="28803FE9"/>
    <w:rsid w:val="288873B2"/>
    <w:rsid w:val="2898550E"/>
    <w:rsid w:val="28A40743"/>
    <w:rsid w:val="28B22E8E"/>
    <w:rsid w:val="28B673D6"/>
    <w:rsid w:val="28B776F6"/>
    <w:rsid w:val="28BA00E6"/>
    <w:rsid w:val="28BE57A5"/>
    <w:rsid w:val="28C31D7B"/>
    <w:rsid w:val="28C669EE"/>
    <w:rsid w:val="28C72DDD"/>
    <w:rsid w:val="28C73602"/>
    <w:rsid w:val="28D472A8"/>
    <w:rsid w:val="28DF066B"/>
    <w:rsid w:val="28F3516F"/>
    <w:rsid w:val="29105D0F"/>
    <w:rsid w:val="29183639"/>
    <w:rsid w:val="292C49EE"/>
    <w:rsid w:val="29351D59"/>
    <w:rsid w:val="294361DC"/>
    <w:rsid w:val="295A4D74"/>
    <w:rsid w:val="29607C4F"/>
    <w:rsid w:val="2975268B"/>
    <w:rsid w:val="29844F34"/>
    <w:rsid w:val="29890093"/>
    <w:rsid w:val="29934A6D"/>
    <w:rsid w:val="29A215A5"/>
    <w:rsid w:val="29B5211D"/>
    <w:rsid w:val="29B84327"/>
    <w:rsid w:val="29FF2103"/>
    <w:rsid w:val="2A004C3D"/>
    <w:rsid w:val="2A155A85"/>
    <w:rsid w:val="2A3224D8"/>
    <w:rsid w:val="2A391DEE"/>
    <w:rsid w:val="2A643F12"/>
    <w:rsid w:val="2A736529"/>
    <w:rsid w:val="2A815B98"/>
    <w:rsid w:val="2A914302"/>
    <w:rsid w:val="2A9F5CE8"/>
    <w:rsid w:val="2AA34ABA"/>
    <w:rsid w:val="2AA73CED"/>
    <w:rsid w:val="2AB729B7"/>
    <w:rsid w:val="2AC27301"/>
    <w:rsid w:val="2ACF5F79"/>
    <w:rsid w:val="2AD046DA"/>
    <w:rsid w:val="2AE377E3"/>
    <w:rsid w:val="2AE4105E"/>
    <w:rsid w:val="2AEB3EFD"/>
    <w:rsid w:val="2B0C6E97"/>
    <w:rsid w:val="2B774B4A"/>
    <w:rsid w:val="2B790767"/>
    <w:rsid w:val="2BA07853"/>
    <w:rsid w:val="2BAB2EF8"/>
    <w:rsid w:val="2BAE4F97"/>
    <w:rsid w:val="2BC9463B"/>
    <w:rsid w:val="2BD24C23"/>
    <w:rsid w:val="2C1A587F"/>
    <w:rsid w:val="2C1D2A53"/>
    <w:rsid w:val="2C1F083A"/>
    <w:rsid w:val="2C4C7616"/>
    <w:rsid w:val="2C5C383D"/>
    <w:rsid w:val="2C5F364F"/>
    <w:rsid w:val="2C80549D"/>
    <w:rsid w:val="2C974FEB"/>
    <w:rsid w:val="2CDE3CEB"/>
    <w:rsid w:val="2CE1750D"/>
    <w:rsid w:val="2D021A60"/>
    <w:rsid w:val="2D0F6B01"/>
    <w:rsid w:val="2D126324"/>
    <w:rsid w:val="2D311259"/>
    <w:rsid w:val="2D334FFC"/>
    <w:rsid w:val="2D3D7EA4"/>
    <w:rsid w:val="2D443D65"/>
    <w:rsid w:val="2D4A419C"/>
    <w:rsid w:val="2D4B38B1"/>
    <w:rsid w:val="2D4E47A8"/>
    <w:rsid w:val="2D5617D6"/>
    <w:rsid w:val="2D567540"/>
    <w:rsid w:val="2D6230D5"/>
    <w:rsid w:val="2D6E05E2"/>
    <w:rsid w:val="2D7352E2"/>
    <w:rsid w:val="2D74105A"/>
    <w:rsid w:val="2D793FC1"/>
    <w:rsid w:val="2D842B84"/>
    <w:rsid w:val="2D872760"/>
    <w:rsid w:val="2D92328E"/>
    <w:rsid w:val="2DA74F8B"/>
    <w:rsid w:val="2DBB4972"/>
    <w:rsid w:val="2DC82839"/>
    <w:rsid w:val="2DD30799"/>
    <w:rsid w:val="2DD45655"/>
    <w:rsid w:val="2DDF6BE4"/>
    <w:rsid w:val="2DE627CF"/>
    <w:rsid w:val="2DE72006"/>
    <w:rsid w:val="2DF4437E"/>
    <w:rsid w:val="2E0578CA"/>
    <w:rsid w:val="2E073E0D"/>
    <w:rsid w:val="2E1B7B8C"/>
    <w:rsid w:val="2E375C0C"/>
    <w:rsid w:val="2E476840"/>
    <w:rsid w:val="2E7A04D4"/>
    <w:rsid w:val="2E802AA2"/>
    <w:rsid w:val="2E8B21B7"/>
    <w:rsid w:val="2E8C4181"/>
    <w:rsid w:val="2E9C4002"/>
    <w:rsid w:val="2EA22A88"/>
    <w:rsid w:val="2EA82DC5"/>
    <w:rsid w:val="2EAE664F"/>
    <w:rsid w:val="2EB3170E"/>
    <w:rsid w:val="2EB41E57"/>
    <w:rsid w:val="2EB72FE9"/>
    <w:rsid w:val="2EC0334D"/>
    <w:rsid w:val="2ED70E46"/>
    <w:rsid w:val="2EEB5554"/>
    <w:rsid w:val="2EFD626D"/>
    <w:rsid w:val="2EFF3FA7"/>
    <w:rsid w:val="2F091134"/>
    <w:rsid w:val="2F173757"/>
    <w:rsid w:val="2F40529E"/>
    <w:rsid w:val="2F4B1F78"/>
    <w:rsid w:val="2F583B7F"/>
    <w:rsid w:val="2F590507"/>
    <w:rsid w:val="2F5D7F7C"/>
    <w:rsid w:val="2F8319AB"/>
    <w:rsid w:val="2F835584"/>
    <w:rsid w:val="2F865A98"/>
    <w:rsid w:val="2F9A5DE5"/>
    <w:rsid w:val="2FB360C2"/>
    <w:rsid w:val="2FCE1A4C"/>
    <w:rsid w:val="2FE1422D"/>
    <w:rsid w:val="2FE62373"/>
    <w:rsid w:val="2FE70007"/>
    <w:rsid w:val="2FED0A63"/>
    <w:rsid w:val="2FFE45A9"/>
    <w:rsid w:val="30174C41"/>
    <w:rsid w:val="30206C6F"/>
    <w:rsid w:val="30376577"/>
    <w:rsid w:val="304C1E1A"/>
    <w:rsid w:val="30532073"/>
    <w:rsid w:val="30534F57"/>
    <w:rsid w:val="305930D3"/>
    <w:rsid w:val="30757489"/>
    <w:rsid w:val="307753A4"/>
    <w:rsid w:val="308570DA"/>
    <w:rsid w:val="30A25D5B"/>
    <w:rsid w:val="30A87085"/>
    <w:rsid w:val="30B63BC5"/>
    <w:rsid w:val="30B75CF9"/>
    <w:rsid w:val="30C43573"/>
    <w:rsid w:val="30C6397A"/>
    <w:rsid w:val="30D047F9"/>
    <w:rsid w:val="30ED53AB"/>
    <w:rsid w:val="30FA0E6F"/>
    <w:rsid w:val="310E3D62"/>
    <w:rsid w:val="31104BF6"/>
    <w:rsid w:val="311566B0"/>
    <w:rsid w:val="31307046"/>
    <w:rsid w:val="313B47C2"/>
    <w:rsid w:val="313E79B5"/>
    <w:rsid w:val="31472626"/>
    <w:rsid w:val="31520986"/>
    <w:rsid w:val="316A7DD9"/>
    <w:rsid w:val="31795B7C"/>
    <w:rsid w:val="31830414"/>
    <w:rsid w:val="319B64BD"/>
    <w:rsid w:val="31A35A6A"/>
    <w:rsid w:val="31A3698E"/>
    <w:rsid w:val="31A679EB"/>
    <w:rsid w:val="31B03D4D"/>
    <w:rsid w:val="31BA7585"/>
    <w:rsid w:val="31C42D4A"/>
    <w:rsid w:val="31C679AA"/>
    <w:rsid w:val="31DD0B39"/>
    <w:rsid w:val="31E16592"/>
    <w:rsid w:val="31E55B70"/>
    <w:rsid w:val="31F1403F"/>
    <w:rsid w:val="31F35F89"/>
    <w:rsid w:val="31F506BE"/>
    <w:rsid w:val="31F518A0"/>
    <w:rsid w:val="32023F05"/>
    <w:rsid w:val="3205270B"/>
    <w:rsid w:val="32317519"/>
    <w:rsid w:val="323728C2"/>
    <w:rsid w:val="324F01C0"/>
    <w:rsid w:val="32523DC0"/>
    <w:rsid w:val="32637642"/>
    <w:rsid w:val="32764F2C"/>
    <w:rsid w:val="32807B9E"/>
    <w:rsid w:val="32871ED1"/>
    <w:rsid w:val="32954666"/>
    <w:rsid w:val="32991863"/>
    <w:rsid w:val="329C0DEF"/>
    <w:rsid w:val="329C7393"/>
    <w:rsid w:val="329E7E60"/>
    <w:rsid w:val="32A410E3"/>
    <w:rsid w:val="32AB107A"/>
    <w:rsid w:val="32B4363C"/>
    <w:rsid w:val="32C759B8"/>
    <w:rsid w:val="32CB2547"/>
    <w:rsid w:val="32D86CDA"/>
    <w:rsid w:val="32E20814"/>
    <w:rsid w:val="33040017"/>
    <w:rsid w:val="3337290D"/>
    <w:rsid w:val="33385D02"/>
    <w:rsid w:val="333C2A9D"/>
    <w:rsid w:val="33472D88"/>
    <w:rsid w:val="334A6768"/>
    <w:rsid w:val="334F1970"/>
    <w:rsid w:val="336E3E55"/>
    <w:rsid w:val="33780A1A"/>
    <w:rsid w:val="337B7A25"/>
    <w:rsid w:val="33937776"/>
    <w:rsid w:val="339B7340"/>
    <w:rsid w:val="339C09C3"/>
    <w:rsid w:val="340A7FC1"/>
    <w:rsid w:val="340B5D81"/>
    <w:rsid w:val="341C1B03"/>
    <w:rsid w:val="34264730"/>
    <w:rsid w:val="343230D5"/>
    <w:rsid w:val="3438222B"/>
    <w:rsid w:val="344165B6"/>
    <w:rsid w:val="345A2D08"/>
    <w:rsid w:val="34652DEE"/>
    <w:rsid w:val="346E6F17"/>
    <w:rsid w:val="347673CF"/>
    <w:rsid w:val="34820FAF"/>
    <w:rsid w:val="34864FF7"/>
    <w:rsid w:val="348C63BF"/>
    <w:rsid w:val="348C6740"/>
    <w:rsid w:val="34A07451"/>
    <w:rsid w:val="34A456D5"/>
    <w:rsid w:val="34BE5BD2"/>
    <w:rsid w:val="34BE7A04"/>
    <w:rsid w:val="34CC063E"/>
    <w:rsid w:val="34CF04F8"/>
    <w:rsid w:val="34D21A26"/>
    <w:rsid w:val="34D607FE"/>
    <w:rsid w:val="34D66156"/>
    <w:rsid w:val="34D81ECE"/>
    <w:rsid w:val="34F0112A"/>
    <w:rsid w:val="34FA0097"/>
    <w:rsid w:val="35032FA3"/>
    <w:rsid w:val="350A17F7"/>
    <w:rsid w:val="353D7F83"/>
    <w:rsid w:val="3545093C"/>
    <w:rsid w:val="35494036"/>
    <w:rsid w:val="356621F1"/>
    <w:rsid w:val="35784156"/>
    <w:rsid w:val="358362DE"/>
    <w:rsid w:val="358431E6"/>
    <w:rsid w:val="35A017CD"/>
    <w:rsid w:val="35A3072E"/>
    <w:rsid w:val="35AC514A"/>
    <w:rsid w:val="35AD36E8"/>
    <w:rsid w:val="35B22915"/>
    <w:rsid w:val="35B437D0"/>
    <w:rsid w:val="35C0308E"/>
    <w:rsid w:val="35CE35C7"/>
    <w:rsid w:val="35D5174D"/>
    <w:rsid w:val="36176A26"/>
    <w:rsid w:val="3618557D"/>
    <w:rsid w:val="36193C8D"/>
    <w:rsid w:val="361F010B"/>
    <w:rsid w:val="362C24D2"/>
    <w:rsid w:val="363510E1"/>
    <w:rsid w:val="363F6CED"/>
    <w:rsid w:val="364D2448"/>
    <w:rsid w:val="36541A28"/>
    <w:rsid w:val="366326C4"/>
    <w:rsid w:val="366F208E"/>
    <w:rsid w:val="366F588A"/>
    <w:rsid w:val="368A619C"/>
    <w:rsid w:val="368F480F"/>
    <w:rsid w:val="36936E1A"/>
    <w:rsid w:val="36B50719"/>
    <w:rsid w:val="36D4690A"/>
    <w:rsid w:val="36E07E35"/>
    <w:rsid w:val="36EC7EB3"/>
    <w:rsid w:val="36F26E62"/>
    <w:rsid w:val="37104BE4"/>
    <w:rsid w:val="372A0138"/>
    <w:rsid w:val="372A4C3E"/>
    <w:rsid w:val="373B283A"/>
    <w:rsid w:val="373C69E2"/>
    <w:rsid w:val="37427AD3"/>
    <w:rsid w:val="374F7DEC"/>
    <w:rsid w:val="376A0497"/>
    <w:rsid w:val="37AD077D"/>
    <w:rsid w:val="37C4498C"/>
    <w:rsid w:val="37C73344"/>
    <w:rsid w:val="37C93D50"/>
    <w:rsid w:val="37DA4D06"/>
    <w:rsid w:val="37E666B0"/>
    <w:rsid w:val="37ED6237"/>
    <w:rsid w:val="38013C97"/>
    <w:rsid w:val="38017B82"/>
    <w:rsid w:val="38117DB1"/>
    <w:rsid w:val="382D0783"/>
    <w:rsid w:val="382E64B4"/>
    <w:rsid w:val="383A69FC"/>
    <w:rsid w:val="3846496A"/>
    <w:rsid w:val="384773C0"/>
    <w:rsid w:val="384A536A"/>
    <w:rsid w:val="384F3FDE"/>
    <w:rsid w:val="385755ED"/>
    <w:rsid w:val="385F3146"/>
    <w:rsid w:val="387B5426"/>
    <w:rsid w:val="38952301"/>
    <w:rsid w:val="389D123D"/>
    <w:rsid w:val="389E011E"/>
    <w:rsid w:val="38BD5628"/>
    <w:rsid w:val="38D8749A"/>
    <w:rsid w:val="38E62CF4"/>
    <w:rsid w:val="38F810B3"/>
    <w:rsid w:val="39053209"/>
    <w:rsid w:val="39166E48"/>
    <w:rsid w:val="39393F87"/>
    <w:rsid w:val="393E00C1"/>
    <w:rsid w:val="394477B4"/>
    <w:rsid w:val="39510A4F"/>
    <w:rsid w:val="39685670"/>
    <w:rsid w:val="396F0283"/>
    <w:rsid w:val="397A3554"/>
    <w:rsid w:val="397D0539"/>
    <w:rsid w:val="3988337B"/>
    <w:rsid w:val="39886479"/>
    <w:rsid w:val="398D2F39"/>
    <w:rsid w:val="39985938"/>
    <w:rsid w:val="39B415C1"/>
    <w:rsid w:val="39B8361C"/>
    <w:rsid w:val="39C23065"/>
    <w:rsid w:val="39E217B2"/>
    <w:rsid w:val="3A064DB5"/>
    <w:rsid w:val="3A0D303A"/>
    <w:rsid w:val="3A111BB3"/>
    <w:rsid w:val="3A186253"/>
    <w:rsid w:val="3A2C1C00"/>
    <w:rsid w:val="3A3E5802"/>
    <w:rsid w:val="3A4C5DC9"/>
    <w:rsid w:val="3A5164BC"/>
    <w:rsid w:val="3A5A6D30"/>
    <w:rsid w:val="3A797CAF"/>
    <w:rsid w:val="3A831926"/>
    <w:rsid w:val="3A8469CC"/>
    <w:rsid w:val="3AB517D5"/>
    <w:rsid w:val="3AC22322"/>
    <w:rsid w:val="3AC81E63"/>
    <w:rsid w:val="3ADF135D"/>
    <w:rsid w:val="3AE3337B"/>
    <w:rsid w:val="3AF15C6C"/>
    <w:rsid w:val="3B043A1D"/>
    <w:rsid w:val="3B2822CC"/>
    <w:rsid w:val="3B292CB5"/>
    <w:rsid w:val="3B3D0CDD"/>
    <w:rsid w:val="3B5013F4"/>
    <w:rsid w:val="3B57665D"/>
    <w:rsid w:val="3B5976B5"/>
    <w:rsid w:val="3B5A1E7A"/>
    <w:rsid w:val="3B622409"/>
    <w:rsid w:val="3B7116CD"/>
    <w:rsid w:val="3B75646A"/>
    <w:rsid w:val="3B787F67"/>
    <w:rsid w:val="3B910BA4"/>
    <w:rsid w:val="3B9603ED"/>
    <w:rsid w:val="3B973E0E"/>
    <w:rsid w:val="3B9823B7"/>
    <w:rsid w:val="3B9A0E3F"/>
    <w:rsid w:val="3BA844AB"/>
    <w:rsid w:val="3BAC0BDD"/>
    <w:rsid w:val="3BB56AC5"/>
    <w:rsid w:val="3BC545D7"/>
    <w:rsid w:val="3BCD01D1"/>
    <w:rsid w:val="3BD30134"/>
    <w:rsid w:val="3BEA7B15"/>
    <w:rsid w:val="3BEB0739"/>
    <w:rsid w:val="3BEC4C4F"/>
    <w:rsid w:val="3BFA5A15"/>
    <w:rsid w:val="3BFC46F4"/>
    <w:rsid w:val="3C0A6CD6"/>
    <w:rsid w:val="3C1A101E"/>
    <w:rsid w:val="3C344D8D"/>
    <w:rsid w:val="3C486B67"/>
    <w:rsid w:val="3C4B742A"/>
    <w:rsid w:val="3C5D0412"/>
    <w:rsid w:val="3C616C4D"/>
    <w:rsid w:val="3C672C11"/>
    <w:rsid w:val="3C704DD7"/>
    <w:rsid w:val="3C8A6A69"/>
    <w:rsid w:val="3C8E7F97"/>
    <w:rsid w:val="3C9C0F23"/>
    <w:rsid w:val="3CA34C86"/>
    <w:rsid w:val="3CB43221"/>
    <w:rsid w:val="3CB69287"/>
    <w:rsid w:val="3CC431A3"/>
    <w:rsid w:val="3CCC200C"/>
    <w:rsid w:val="3CF00E91"/>
    <w:rsid w:val="3CF2704B"/>
    <w:rsid w:val="3CFD1970"/>
    <w:rsid w:val="3D087295"/>
    <w:rsid w:val="3D136199"/>
    <w:rsid w:val="3D147913"/>
    <w:rsid w:val="3D373A52"/>
    <w:rsid w:val="3D3F415D"/>
    <w:rsid w:val="3D751344"/>
    <w:rsid w:val="3D7838BB"/>
    <w:rsid w:val="3D7C6FC7"/>
    <w:rsid w:val="3DD44C2C"/>
    <w:rsid w:val="3DDC6945"/>
    <w:rsid w:val="3DFA297C"/>
    <w:rsid w:val="3DFE15A6"/>
    <w:rsid w:val="3DFF156B"/>
    <w:rsid w:val="3E06026B"/>
    <w:rsid w:val="3E227BC0"/>
    <w:rsid w:val="3E284527"/>
    <w:rsid w:val="3E297ECE"/>
    <w:rsid w:val="3E4325D3"/>
    <w:rsid w:val="3E4D37CF"/>
    <w:rsid w:val="3E5C1673"/>
    <w:rsid w:val="3E652D2C"/>
    <w:rsid w:val="3E6611A8"/>
    <w:rsid w:val="3E693B97"/>
    <w:rsid w:val="3E717E34"/>
    <w:rsid w:val="3E7A265B"/>
    <w:rsid w:val="3E876B4B"/>
    <w:rsid w:val="3E8D64AC"/>
    <w:rsid w:val="3E9010DA"/>
    <w:rsid w:val="3EAF33CC"/>
    <w:rsid w:val="3EBB29A2"/>
    <w:rsid w:val="3EC83B34"/>
    <w:rsid w:val="3EDF68C3"/>
    <w:rsid w:val="3EF06066"/>
    <w:rsid w:val="3F073780"/>
    <w:rsid w:val="3F0E39E3"/>
    <w:rsid w:val="3F1D72F6"/>
    <w:rsid w:val="3F201E16"/>
    <w:rsid w:val="3F2D0CFE"/>
    <w:rsid w:val="3F3254B0"/>
    <w:rsid w:val="3F342FB6"/>
    <w:rsid w:val="3F3D2D4F"/>
    <w:rsid w:val="3F447A3C"/>
    <w:rsid w:val="3F8C5D8F"/>
    <w:rsid w:val="3F99091D"/>
    <w:rsid w:val="3F9B6DE3"/>
    <w:rsid w:val="3FBC5E34"/>
    <w:rsid w:val="3FC92B3F"/>
    <w:rsid w:val="3FCD2697"/>
    <w:rsid w:val="3FDC0E31"/>
    <w:rsid w:val="3FE70BBF"/>
    <w:rsid w:val="3FE8035B"/>
    <w:rsid w:val="400E4BF7"/>
    <w:rsid w:val="401B42F2"/>
    <w:rsid w:val="40210BCD"/>
    <w:rsid w:val="40224945"/>
    <w:rsid w:val="40242C1E"/>
    <w:rsid w:val="4024421A"/>
    <w:rsid w:val="40255855"/>
    <w:rsid w:val="404B17A6"/>
    <w:rsid w:val="405D7A5C"/>
    <w:rsid w:val="40624C23"/>
    <w:rsid w:val="40624D42"/>
    <w:rsid w:val="4063489C"/>
    <w:rsid w:val="4063615F"/>
    <w:rsid w:val="406D35EE"/>
    <w:rsid w:val="407D6379"/>
    <w:rsid w:val="40993C41"/>
    <w:rsid w:val="409A3221"/>
    <w:rsid w:val="409E3497"/>
    <w:rsid w:val="409F7D81"/>
    <w:rsid w:val="40A45141"/>
    <w:rsid w:val="40A47108"/>
    <w:rsid w:val="40B25CC9"/>
    <w:rsid w:val="40B439EE"/>
    <w:rsid w:val="40BC08F6"/>
    <w:rsid w:val="40D60E08"/>
    <w:rsid w:val="40D80510"/>
    <w:rsid w:val="40D82725"/>
    <w:rsid w:val="40E35375"/>
    <w:rsid w:val="40F006E4"/>
    <w:rsid w:val="410F44D8"/>
    <w:rsid w:val="412E0762"/>
    <w:rsid w:val="41305397"/>
    <w:rsid w:val="413527CD"/>
    <w:rsid w:val="413B10DC"/>
    <w:rsid w:val="416C5B6E"/>
    <w:rsid w:val="418C65BA"/>
    <w:rsid w:val="41990130"/>
    <w:rsid w:val="41A75102"/>
    <w:rsid w:val="41D50F25"/>
    <w:rsid w:val="41DE0216"/>
    <w:rsid w:val="41E87306"/>
    <w:rsid w:val="41F32E4F"/>
    <w:rsid w:val="41F52B49"/>
    <w:rsid w:val="41FA05C7"/>
    <w:rsid w:val="42003370"/>
    <w:rsid w:val="420C31B7"/>
    <w:rsid w:val="420D6F02"/>
    <w:rsid w:val="421E2081"/>
    <w:rsid w:val="425B09F8"/>
    <w:rsid w:val="4274222B"/>
    <w:rsid w:val="42891BA9"/>
    <w:rsid w:val="428E0070"/>
    <w:rsid w:val="42987808"/>
    <w:rsid w:val="429D02B3"/>
    <w:rsid w:val="429F402B"/>
    <w:rsid w:val="42A45A46"/>
    <w:rsid w:val="42B60F20"/>
    <w:rsid w:val="42BF0286"/>
    <w:rsid w:val="42D4416C"/>
    <w:rsid w:val="431633EC"/>
    <w:rsid w:val="431F6F1A"/>
    <w:rsid w:val="433122CD"/>
    <w:rsid w:val="43410E16"/>
    <w:rsid w:val="43502C04"/>
    <w:rsid w:val="435D2E77"/>
    <w:rsid w:val="43776313"/>
    <w:rsid w:val="437C7287"/>
    <w:rsid w:val="43861773"/>
    <w:rsid w:val="43874BF9"/>
    <w:rsid w:val="438C3572"/>
    <w:rsid w:val="43992A6B"/>
    <w:rsid w:val="43A16618"/>
    <w:rsid w:val="43A230A1"/>
    <w:rsid w:val="43A439C5"/>
    <w:rsid w:val="43AC15BA"/>
    <w:rsid w:val="43B119C6"/>
    <w:rsid w:val="43B47990"/>
    <w:rsid w:val="43C014E4"/>
    <w:rsid w:val="43CA157C"/>
    <w:rsid w:val="43D143F7"/>
    <w:rsid w:val="43E74A75"/>
    <w:rsid w:val="43F263DD"/>
    <w:rsid w:val="440D4234"/>
    <w:rsid w:val="44172D55"/>
    <w:rsid w:val="441F7CE6"/>
    <w:rsid w:val="442B64BF"/>
    <w:rsid w:val="444C73B7"/>
    <w:rsid w:val="44501A81"/>
    <w:rsid w:val="4451534F"/>
    <w:rsid w:val="44621A42"/>
    <w:rsid w:val="447C4EC9"/>
    <w:rsid w:val="44805DA8"/>
    <w:rsid w:val="448654A3"/>
    <w:rsid w:val="448E3309"/>
    <w:rsid w:val="448E4DEC"/>
    <w:rsid w:val="44902E7E"/>
    <w:rsid w:val="44930940"/>
    <w:rsid w:val="449A6D4E"/>
    <w:rsid w:val="44A1052F"/>
    <w:rsid w:val="44AF26D9"/>
    <w:rsid w:val="44D40789"/>
    <w:rsid w:val="44E022BE"/>
    <w:rsid w:val="44E20FAD"/>
    <w:rsid w:val="44E31754"/>
    <w:rsid w:val="44E96738"/>
    <w:rsid w:val="44F17477"/>
    <w:rsid w:val="450B38A4"/>
    <w:rsid w:val="451550E7"/>
    <w:rsid w:val="45253385"/>
    <w:rsid w:val="45290C86"/>
    <w:rsid w:val="4541500C"/>
    <w:rsid w:val="45590D1F"/>
    <w:rsid w:val="456502E2"/>
    <w:rsid w:val="45816056"/>
    <w:rsid w:val="45B52C14"/>
    <w:rsid w:val="45C93E25"/>
    <w:rsid w:val="45CB44A6"/>
    <w:rsid w:val="45D262E6"/>
    <w:rsid w:val="45D639C5"/>
    <w:rsid w:val="45EE769D"/>
    <w:rsid w:val="45F0474D"/>
    <w:rsid w:val="45F31B34"/>
    <w:rsid w:val="46026DAB"/>
    <w:rsid w:val="460B3765"/>
    <w:rsid w:val="461617B5"/>
    <w:rsid w:val="46164DD3"/>
    <w:rsid w:val="462A689E"/>
    <w:rsid w:val="462F05D4"/>
    <w:rsid w:val="464405EE"/>
    <w:rsid w:val="464D0599"/>
    <w:rsid w:val="464E6A92"/>
    <w:rsid w:val="4650623E"/>
    <w:rsid w:val="46511AE0"/>
    <w:rsid w:val="46517361"/>
    <w:rsid w:val="46601D24"/>
    <w:rsid w:val="46641814"/>
    <w:rsid w:val="46662222"/>
    <w:rsid w:val="467A3618"/>
    <w:rsid w:val="46897D42"/>
    <w:rsid w:val="469F6ADA"/>
    <w:rsid w:val="46B12EFB"/>
    <w:rsid w:val="46B24D85"/>
    <w:rsid w:val="46B63068"/>
    <w:rsid w:val="46B94814"/>
    <w:rsid w:val="46C87153"/>
    <w:rsid w:val="46D353EA"/>
    <w:rsid w:val="46E00EB3"/>
    <w:rsid w:val="46EA411B"/>
    <w:rsid w:val="46FB7E03"/>
    <w:rsid w:val="46FF0DB4"/>
    <w:rsid w:val="47024C6C"/>
    <w:rsid w:val="47070DE0"/>
    <w:rsid w:val="472B3A30"/>
    <w:rsid w:val="472C394B"/>
    <w:rsid w:val="472C467A"/>
    <w:rsid w:val="47347A68"/>
    <w:rsid w:val="47393894"/>
    <w:rsid w:val="47451335"/>
    <w:rsid w:val="478733FC"/>
    <w:rsid w:val="4789373A"/>
    <w:rsid w:val="478B1022"/>
    <w:rsid w:val="47E16646"/>
    <w:rsid w:val="47FD1600"/>
    <w:rsid w:val="48054931"/>
    <w:rsid w:val="480A0199"/>
    <w:rsid w:val="48171998"/>
    <w:rsid w:val="481E64CB"/>
    <w:rsid w:val="482F0B1A"/>
    <w:rsid w:val="484E555F"/>
    <w:rsid w:val="48533D15"/>
    <w:rsid w:val="4859672E"/>
    <w:rsid w:val="485E53BD"/>
    <w:rsid w:val="4860450F"/>
    <w:rsid w:val="48700110"/>
    <w:rsid w:val="487248C8"/>
    <w:rsid w:val="487D4E0F"/>
    <w:rsid w:val="488A12DA"/>
    <w:rsid w:val="48965FDF"/>
    <w:rsid w:val="489B7043"/>
    <w:rsid w:val="48AE4FC8"/>
    <w:rsid w:val="48B77253"/>
    <w:rsid w:val="48BD520B"/>
    <w:rsid w:val="48C1524A"/>
    <w:rsid w:val="48C50D83"/>
    <w:rsid w:val="48CE77DB"/>
    <w:rsid w:val="48E14C28"/>
    <w:rsid w:val="49052B24"/>
    <w:rsid w:val="490723CD"/>
    <w:rsid w:val="490E1B46"/>
    <w:rsid w:val="49100C08"/>
    <w:rsid w:val="49262DB0"/>
    <w:rsid w:val="4931004F"/>
    <w:rsid w:val="493354CD"/>
    <w:rsid w:val="494B0A69"/>
    <w:rsid w:val="495F29EE"/>
    <w:rsid w:val="4972092B"/>
    <w:rsid w:val="49761D7D"/>
    <w:rsid w:val="497940E6"/>
    <w:rsid w:val="49B02FC2"/>
    <w:rsid w:val="49B87F49"/>
    <w:rsid w:val="49CB04B5"/>
    <w:rsid w:val="49E8275C"/>
    <w:rsid w:val="49EA2758"/>
    <w:rsid w:val="49EB6C1D"/>
    <w:rsid w:val="49FE26D7"/>
    <w:rsid w:val="49FF2136"/>
    <w:rsid w:val="49FF4067"/>
    <w:rsid w:val="4A04223F"/>
    <w:rsid w:val="4A0846BD"/>
    <w:rsid w:val="4A172FED"/>
    <w:rsid w:val="4A1D55A0"/>
    <w:rsid w:val="4A264ABA"/>
    <w:rsid w:val="4A302E79"/>
    <w:rsid w:val="4A4F4DC2"/>
    <w:rsid w:val="4A4F5F13"/>
    <w:rsid w:val="4A596489"/>
    <w:rsid w:val="4A5B0434"/>
    <w:rsid w:val="4A5D2551"/>
    <w:rsid w:val="4A7339BA"/>
    <w:rsid w:val="4A7B712C"/>
    <w:rsid w:val="4A9B4CAC"/>
    <w:rsid w:val="4AAC5537"/>
    <w:rsid w:val="4AB1764C"/>
    <w:rsid w:val="4AC22443"/>
    <w:rsid w:val="4AC46D25"/>
    <w:rsid w:val="4ACB77E4"/>
    <w:rsid w:val="4ADF76BB"/>
    <w:rsid w:val="4AE16A5E"/>
    <w:rsid w:val="4B00749B"/>
    <w:rsid w:val="4B094F57"/>
    <w:rsid w:val="4B160AEF"/>
    <w:rsid w:val="4B26353C"/>
    <w:rsid w:val="4B272AFC"/>
    <w:rsid w:val="4B2E0642"/>
    <w:rsid w:val="4B3A39B0"/>
    <w:rsid w:val="4B574BD2"/>
    <w:rsid w:val="4B732DE2"/>
    <w:rsid w:val="4B7558AD"/>
    <w:rsid w:val="4BA43DE0"/>
    <w:rsid w:val="4BB41A6E"/>
    <w:rsid w:val="4BCE3403"/>
    <w:rsid w:val="4BE81C0C"/>
    <w:rsid w:val="4BEF60FB"/>
    <w:rsid w:val="4BFE6267"/>
    <w:rsid w:val="4C007878"/>
    <w:rsid w:val="4C1B7F56"/>
    <w:rsid w:val="4C257843"/>
    <w:rsid w:val="4C2959A2"/>
    <w:rsid w:val="4C2E1BBB"/>
    <w:rsid w:val="4C4774DE"/>
    <w:rsid w:val="4C4B33F4"/>
    <w:rsid w:val="4C4C52EF"/>
    <w:rsid w:val="4C4E4874"/>
    <w:rsid w:val="4C766BE1"/>
    <w:rsid w:val="4C8D1CE3"/>
    <w:rsid w:val="4C9F122B"/>
    <w:rsid w:val="4CA44EE4"/>
    <w:rsid w:val="4CB415B0"/>
    <w:rsid w:val="4CBF557F"/>
    <w:rsid w:val="4CC52AE0"/>
    <w:rsid w:val="4CD11285"/>
    <w:rsid w:val="4CD22B1F"/>
    <w:rsid w:val="4CD23083"/>
    <w:rsid w:val="4CD40D75"/>
    <w:rsid w:val="4CD91706"/>
    <w:rsid w:val="4CD9638C"/>
    <w:rsid w:val="4CDF7E46"/>
    <w:rsid w:val="4CFA69F4"/>
    <w:rsid w:val="4D062999"/>
    <w:rsid w:val="4D0A69D6"/>
    <w:rsid w:val="4D130F05"/>
    <w:rsid w:val="4D140D08"/>
    <w:rsid w:val="4D2351DF"/>
    <w:rsid w:val="4D307571"/>
    <w:rsid w:val="4D3123F7"/>
    <w:rsid w:val="4D432575"/>
    <w:rsid w:val="4D447A09"/>
    <w:rsid w:val="4D491763"/>
    <w:rsid w:val="4D5025E8"/>
    <w:rsid w:val="4D5679DC"/>
    <w:rsid w:val="4D5A15FB"/>
    <w:rsid w:val="4D5D6FBD"/>
    <w:rsid w:val="4D7376E9"/>
    <w:rsid w:val="4DA47A7B"/>
    <w:rsid w:val="4DC902C0"/>
    <w:rsid w:val="4DDA3E0B"/>
    <w:rsid w:val="4DF37A23"/>
    <w:rsid w:val="4DFF2CB7"/>
    <w:rsid w:val="4E016700"/>
    <w:rsid w:val="4E022932"/>
    <w:rsid w:val="4E185BEB"/>
    <w:rsid w:val="4E3D2733"/>
    <w:rsid w:val="4E402BF5"/>
    <w:rsid w:val="4E4D2A0C"/>
    <w:rsid w:val="4E5B79A0"/>
    <w:rsid w:val="4E655BBF"/>
    <w:rsid w:val="4E6A0142"/>
    <w:rsid w:val="4E733D8E"/>
    <w:rsid w:val="4E74636C"/>
    <w:rsid w:val="4E9B7096"/>
    <w:rsid w:val="4EBE3A8B"/>
    <w:rsid w:val="4ECA605E"/>
    <w:rsid w:val="4EDB321F"/>
    <w:rsid w:val="4EE85C04"/>
    <w:rsid w:val="4EED725C"/>
    <w:rsid w:val="4EEF0BA4"/>
    <w:rsid w:val="4EF93033"/>
    <w:rsid w:val="4F061CBF"/>
    <w:rsid w:val="4F157B43"/>
    <w:rsid w:val="4F1E5C19"/>
    <w:rsid w:val="4F2E5E48"/>
    <w:rsid w:val="4F306BB6"/>
    <w:rsid w:val="4F343EED"/>
    <w:rsid w:val="4F3855EC"/>
    <w:rsid w:val="4F561F16"/>
    <w:rsid w:val="4F572AB3"/>
    <w:rsid w:val="4F5C0944"/>
    <w:rsid w:val="4F6D6E3E"/>
    <w:rsid w:val="4F7E78DD"/>
    <w:rsid w:val="4F997907"/>
    <w:rsid w:val="4FB21842"/>
    <w:rsid w:val="4FBE24D4"/>
    <w:rsid w:val="4FDA7FDB"/>
    <w:rsid w:val="4FDD195B"/>
    <w:rsid w:val="4FE50529"/>
    <w:rsid w:val="4FF633D7"/>
    <w:rsid w:val="500C40DE"/>
    <w:rsid w:val="5015592D"/>
    <w:rsid w:val="50276589"/>
    <w:rsid w:val="502823E0"/>
    <w:rsid w:val="503444D8"/>
    <w:rsid w:val="503E0009"/>
    <w:rsid w:val="503E607D"/>
    <w:rsid w:val="50485D02"/>
    <w:rsid w:val="504E290C"/>
    <w:rsid w:val="50572830"/>
    <w:rsid w:val="507421E1"/>
    <w:rsid w:val="507E3C21"/>
    <w:rsid w:val="507E7976"/>
    <w:rsid w:val="50817EB3"/>
    <w:rsid w:val="50844F1D"/>
    <w:rsid w:val="508B4408"/>
    <w:rsid w:val="508C5825"/>
    <w:rsid w:val="508D296A"/>
    <w:rsid w:val="50910948"/>
    <w:rsid w:val="509712F2"/>
    <w:rsid w:val="509C6FA3"/>
    <w:rsid w:val="509F776F"/>
    <w:rsid w:val="50AB5A1D"/>
    <w:rsid w:val="50B769E4"/>
    <w:rsid w:val="50C37C96"/>
    <w:rsid w:val="50CF1EC6"/>
    <w:rsid w:val="50D206C5"/>
    <w:rsid w:val="50E2199E"/>
    <w:rsid w:val="50F56E29"/>
    <w:rsid w:val="510240BD"/>
    <w:rsid w:val="51077EEA"/>
    <w:rsid w:val="51140ADE"/>
    <w:rsid w:val="511B2E91"/>
    <w:rsid w:val="511D2CEB"/>
    <w:rsid w:val="511D538A"/>
    <w:rsid w:val="51240EFA"/>
    <w:rsid w:val="51362EBD"/>
    <w:rsid w:val="51600694"/>
    <w:rsid w:val="516D10FA"/>
    <w:rsid w:val="516F6FED"/>
    <w:rsid w:val="51870AAC"/>
    <w:rsid w:val="519978D4"/>
    <w:rsid w:val="51B84A3D"/>
    <w:rsid w:val="51BF4B8A"/>
    <w:rsid w:val="51C4585C"/>
    <w:rsid w:val="51C6159E"/>
    <w:rsid w:val="51D04F1B"/>
    <w:rsid w:val="51D06BAC"/>
    <w:rsid w:val="51DA0BDC"/>
    <w:rsid w:val="51E74B15"/>
    <w:rsid w:val="51F56071"/>
    <w:rsid w:val="52005309"/>
    <w:rsid w:val="5208399B"/>
    <w:rsid w:val="52120376"/>
    <w:rsid w:val="521E7500"/>
    <w:rsid w:val="52204E08"/>
    <w:rsid w:val="52274C6B"/>
    <w:rsid w:val="522C37E5"/>
    <w:rsid w:val="523140A8"/>
    <w:rsid w:val="52497B10"/>
    <w:rsid w:val="525A3ACB"/>
    <w:rsid w:val="525C7843"/>
    <w:rsid w:val="52846137"/>
    <w:rsid w:val="528A0DD8"/>
    <w:rsid w:val="52952D55"/>
    <w:rsid w:val="52AA2E5B"/>
    <w:rsid w:val="52AB3450"/>
    <w:rsid w:val="52AE58FA"/>
    <w:rsid w:val="52B7716F"/>
    <w:rsid w:val="52BB79CA"/>
    <w:rsid w:val="52C531F7"/>
    <w:rsid w:val="52CB1D9E"/>
    <w:rsid w:val="52DD6739"/>
    <w:rsid w:val="52E27C86"/>
    <w:rsid w:val="530926F3"/>
    <w:rsid w:val="530F3FBB"/>
    <w:rsid w:val="53110151"/>
    <w:rsid w:val="53180A1C"/>
    <w:rsid w:val="53317A3F"/>
    <w:rsid w:val="533F49F4"/>
    <w:rsid w:val="535C598D"/>
    <w:rsid w:val="536266CC"/>
    <w:rsid w:val="53633117"/>
    <w:rsid w:val="53A616BE"/>
    <w:rsid w:val="53AF1641"/>
    <w:rsid w:val="53B10EFF"/>
    <w:rsid w:val="53EC0092"/>
    <w:rsid w:val="53EE0B9B"/>
    <w:rsid w:val="53F73CC7"/>
    <w:rsid w:val="53FB320E"/>
    <w:rsid w:val="540C554C"/>
    <w:rsid w:val="540F1211"/>
    <w:rsid w:val="54107BDD"/>
    <w:rsid w:val="54292DE5"/>
    <w:rsid w:val="542B759B"/>
    <w:rsid w:val="543514B1"/>
    <w:rsid w:val="544339BE"/>
    <w:rsid w:val="54554C8C"/>
    <w:rsid w:val="545F361A"/>
    <w:rsid w:val="546718C4"/>
    <w:rsid w:val="54772A41"/>
    <w:rsid w:val="54777653"/>
    <w:rsid w:val="54805F31"/>
    <w:rsid w:val="54843081"/>
    <w:rsid w:val="548E0707"/>
    <w:rsid w:val="549459BA"/>
    <w:rsid w:val="54A34A28"/>
    <w:rsid w:val="54C73D4E"/>
    <w:rsid w:val="54CA0EFA"/>
    <w:rsid w:val="54E340CE"/>
    <w:rsid w:val="54E35FFA"/>
    <w:rsid w:val="54FE6850"/>
    <w:rsid w:val="553C3F90"/>
    <w:rsid w:val="553D4864"/>
    <w:rsid w:val="553E6AD1"/>
    <w:rsid w:val="554E44D2"/>
    <w:rsid w:val="555A0CEB"/>
    <w:rsid w:val="5561436A"/>
    <w:rsid w:val="556A0FE4"/>
    <w:rsid w:val="55780E18"/>
    <w:rsid w:val="55851137"/>
    <w:rsid w:val="55872E29"/>
    <w:rsid w:val="55881B38"/>
    <w:rsid w:val="55915365"/>
    <w:rsid w:val="55A22F86"/>
    <w:rsid w:val="55B220C8"/>
    <w:rsid w:val="55B5509F"/>
    <w:rsid w:val="55B66055"/>
    <w:rsid w:val="55BE26B8"/>
    <w:rsid w:val="55C04E11"/>
    <w:rsid w:val="55C83963"/>
    <w:rsid w:val="55CB57B3"/>
    <w:rsid w:val="55DD65FC"/>
    <w:rsid w:val="55E95E76"/>
    <w:rsid w:val="55FC71FA"/>
    <w:rsid w:val="56034BF9"/>
    <w:rsid w:val="56056F02"/>
    <w:rsid w:val="56064695"/>
    <w:rsid w:val="560902AB"/>
    <w:rsid w:val="560A6089"/>
    <w:rsid w:val="560B1CAC"/>
    <w:rsid w:val="56161164"/>
    <w:rsid w:val="561B1847"/>
    <w:rsid w:val="562107FB"/>
    <w:rsid w:val="56262D5D"/>
    <w:rsid w:val="56292132"/>
    <w:rsid w:val="562F45FB"/>
    <w:rsid w:val="56417C4B"/>
    <w:rsid w:val="5646060A"/>
    <w:rsid w:val="564F22B5"/>
    <w:rsid w:val="564F4A3D"/>
    <w:rsid w:val="566830BB"/>
    <w:rsid w:val="56981066"/>
    <w:rsid w:val="569F0A55"/>
    <w:rsid w:val="56B11E53"/>
    <w:rsid w:val="56B37C4E"/>
    <w:rsid w:val="56CC53EE"/>
    <w:rsid w:val="56CF3B7B"/>
    <w:rsid w:val="56D419F4"/>
    <w:rsid w:val="56F05944"/>
    <w:rsid w:val="56F37E46"/>
    <w:rsid w:val="57043624"/>
    <w:rsid w:val="570B6FD3"/>
    <w:rsid w:val="57167097"/>
    <w:rsid w:val="573967B5"/>
    <w:rsid w:val="57401D7B"/>
    <w:rsid w:val="575B44DE"/>
    <w:rsid w:val="576A0428"/>
    <w:rsid w:val="576F0018"/>
    <w:rsid w:val="57730F02"/>
    <w:rsid w:val="577B4D17"/>
    <w:rsid w:val="578515EA"/>
    <w:rsid w:val="57966C74"/>
    <w:rsid w:val="579A755C"/>
    <w:rsid w:val="579B49DC"/>
    <w:rsid w:val="57C42C93"/>
    <w:rsid w:val="57D53B36"/>
    <w:rsid w:val="57E0267D"/>
    <w:rsid w:val="57F33774"/>
    <w:rsid w:val="57FA30DD"/>
    <w:rsid w:val="58007A28"/>
    <w:rsid w:val="58030761"/>
    <w:rsid w:val="580A1290"/>
    <w:rsid w:val="581233AF"/>
    <w:rsid w:val="581B7DE1"/>
    <w:rsid w:val="58262C79"/>
    <w:rsid w:val="58460C01"/>
    <w:rsid w:val="584B3554"/>
    <w:rsid w:val="584F34F7"/>
    <w:rsid w:val="585C18AF"/>
    <w:rsid w:val="587217CD"/>
    <w:rsid w:val="58947CEE"/>
    <w:rsid w:val="589E4C71"/>
    <w:rsid w:val="58B94155"/>
    <w:rsid w:val="58D77BB3"/>
    <w:rsid w:val="58EE23EC"/>
    <w:rsid w:val="59005CB2"/>
    <w:rsid w:val="59154BEF"/>
    <w:rsid w:val="59162E41"/>
    <w:rsid w:val="591A3FB4"/>
    <w:rsid w:val="592300DE"/>
    <w:rsid w:val="5929535B"/>
    <w:rsid w:val="593C70E7"/>
    <w:rsid w:val="59442B2D"/>
    <w:rsid w:val="59594959"/>
    <w:rsid w:val="59617CB0"/>
    <w:rsid w:val="596D2DC9"/>
    <w:rsid w:val="59760EF6"/>
    <w:rsid w:val="597638E0"/>
    <w:rsid w:val="59975605"/>
    <w:rsid w:val="59A0095D"/>
    <w:rsid w:val="59A77FA9"/>
    <w:rsid w:val="59B12641"/>
    <w:rsid w:val="59B35B0D"/>
    <w:rsid w:val="59B83784"/>
    <w:rsid w:val="59DE0439"/>
    <w:rsid w:val="59E46F24"/>
    <w:rsid w:val="59F532E8"/>
    <w:rsid w:val="59F60B1C"/>
    <w:rsid w:val="5A040EEC"/>
    <w:rsid w:val="5A3115B5"/>
    <w:rsid w:val="5A4C6064"/>
    <w:rsid w:val="5A4E6540"/>
    <w:rsid w:val="5A593804"/>
    <w:rsid w:val="5A5C2471"/>
    <w:rsid w:val="5A6A3685"/>
    <w:rsid w:val="5A751DEA"/>
    <w:rsid w:val="5A850F38"/>
    <w:rsid w:val="5A923F0A"/>
    <w:rsid w:val="5A9C1613"/>
    <w:rsid w:val="5AA232F6"/>
    <w:rsid w:val="5AAF08EB"/>
    <w:rsid w:val="5AB64EF6"/>
    <w:rsid w:val="5ABF17A4"/>
    <w:rsid w:val="5AC10B8B"/>
    <w:rsid w:val="5ADC754F"/>
    <w:rsid w:val="5AE56728"/>
    <w:rsid w:val="5AE96334"/>
    <w:rsid w:val="5AFA71C5"/>
    <w:rsid w:val="5B0E7695"/>
    <w:rsid w:val="5B24076C"/>
    <w:rsid w:val="5B3C30DA"/>
    <w:rsid w:val="5B4814F5"/>
    <w:rsid w:val="5B523ED9"/>
    <w:rsid w:val="5B55572A"/>
    <w:rsid w:val="5B637E94"/>
    <w:rsid w:val="5B6873FF"/>
    <w:rsid w:val="5B735CCA"/>
    <w:rsid w:val="5B9C6F74"/>
    <w:rsid w:val="5BA84E24"/>
    <w:rsid w:val="5BD369A3"/>
    <w:rsid w:val="5BD8410D"/>
    <w:rsid w:val="5BE72873"/>
    <w:rsid w:val="5BF60AAF"/>
    <w:rsid w:val="5C043425"/>
    <w:rsid w:val="5C0F2BFF"/>
    <w:rsid w:val="5C1178C4"/>
    <w:rsid w:val="5C1A6133"/>
    <w:rsid w:val="5C372E92"/>
    <w:rsid w:val="5C3E04CC"/>
    <w:rsid w:val="5C4557EC"/>
    <w:rsid w:val="5C517906"/>
    <w:rsid w:val="5C5560C6"/>
    <w:rsid w:val="5C566FBE"/>
    <w:rsid w:val="5C643EC4"/>
    <w:rsid w:val="5C671DA5"/>
    <w:rsid w:val="5C6930EF"/>
    <w:rsid w:val="5C6A0616"/>
    <w:rsid w:val="5C6F51D6"/>
    <w:rsid w:val="5C8057F2"/>
    <w:rsid w:val="5C840CE7"/>
    <w:rsid w:val="5C9064CA"/>
    <w:rsid w:val="5CAD74E2"/>
    <w:rsid w:val="5CC23EE4"/>
    <w:rsid w:val="5CC6692D"/>
    <w:rsid w:val="5CC8055D"/>
    <w:rsid w:val="5CD34BA6"/>
    <w:rsid w:val="5CE173E2"/>
    <w:rsid w:val="5CE60689"/>
    <w:rsid w:val="5CE943C9"/>
    <w:rsid w:val="5D005DBC"/>
    <w:rsid w:val="5D0A471E"/>
    <w:rsid w:val="5D0D71AE"/>
    <w:rsid w:val="5D316B24"/>
    <w:rsid w:val="5D403D2C"/>
    <w:rsid w:val="5D42519F"/>
    <w:rsid w:val="5D506F37"/>
    <w:rsid w:val="5D5D1C96"/>
    <w:rsid w:val="5D604CEA"/>
    <w:rsid w:val="5D70378D"/>
    <w:rsid w:val="5D9E315E"/>
    <w:rsid w:val="5DA12C3F"/>
    <w:rsid w:val="5DA54794"/>
    <w:rsid w:val="5DA92C2C"/>
    <w:rsid w:val="5DA94B66"/>
    <w:rsid w:val="5DB648C2"/>
    <w:rsid w:val="5DC03DF9"/>
    <w:rsid w:val="5DD519C7"/>
    <w:rsid w:val="5DEC57D0"/>
    <w:rsid w:val="5DF002D3"/>
    <w:rsid w:val="5E156A60"/>
    <w:rsid w:val="5E1A3862"/>
    <w:rsid w:val="5E393746"/>
    <w:rsid w:val="5E640F54"/>
    <w:rsid w:val="5E6C2C6F"/>
    <w:rsid w:val="5E6C312F"/>
    <w:rsid w:val="5E6D5E2A"/>
    <w:rsid w:val="5E7F1802"/>
    <w:rsid w:val="5E873F81"/>
    <w:rsid w:val="5E941A75"/>
    <w:rsid w:val="5E960409"/>
    <w:rsid w:val="5EA762EA"/>
    <w:rsid w:val="5EB427B5"/>
    <w:rsid w:val="5EB66C88"/>
    <w:rsid w:val="5EBD78BB"/>
    <w:rsid w:val="5EC131D1"/>
    <w:rsid w:val="5EDD2EAC"/>
    <w:rsid w:val="5EFB03E4"/>
    <w:rsid w:val="5F0A1153"/>
    <w:rsid w:val="5F0B0627"/>
    <w:rsid w:val="5F1556F7"/>
    <w:rsid w:val="5F3C7DA6"/>
    <w:rsid w:val="5F525A4E"/>
    <w:rsid w:val="5F5A6BEC"/>
    <w:rsid w:val="5F933E8E"/>
    <w:rsid w:val="5F947122"/>
    <w:rsid w:val="5FAC7300"/>
    <w:rsid w:val="5FB75D25"/>
    <w:rsid w:val="5FBE08A4"/>
    <w:rsid w:val="600A6B30"/>
    <w:rsid w:val="60230DB7"/>
    <w:rsid w:val="60274812"/>
    <w:rsid w:val="602C3436"/>
    <w:rsid w:val="602D1B16"/>
    <w:rsid w:val="604F7AE8"/>
    <w:rsid w:val="60513E0D"/>
    <w:rsid w:val="60543717"/>
    <w:rsid w:val="606138C6"/>
    <w:rsid w:val="60945816"/>
    <w:rsid w:val="60A7370A"/>
    <w:rsid w:val="60A8771A"/>
    <w:rsid w:val="60B13546"/>
    <w:rsid w:val="60CC0E86"/>
    <w:rsid w:val="60F35D7E"/>
    <w:rsid w:val="60F74835"/>
    <w:rsid w:val="61391AF7"/>
    <w:rsid w:val="614937F3"/>
    <w:rsid w:val="61554CED"/>
    <w:rsid w:val="615B4AA5"/>
    <w:rsid w:val="61660BAA"/>
    <w:rsid w:val="6174014D"/>
    <w:rsid w:val="61870538"/>
    <w:rsid w:val="61A178F6"/>
    <w:rsid w:val="61AF6365"/>
    <w:rsid w:val="61D046C2"/>
    <w:rsid w:val="61DC2DBD"/>
    <w:rsid w:val="61E829FD"/>
    <w:rsid w:val="61F25ACE"/>
    <w:rsid w:val="61F77576"/>
    <w:rsid w:val="62006056"/>
    <w:rsid w:val="620C3034"/>
    <w:rsid w:val="6213092C"/>
    <w:rsid w:val="622104E9"/>
    <w:rsid w:val="622163B3"/>
    <w:rsid w:val="622E0040"/>
    <w:rsid w:val="62680E87"/>
    <w:rsid w:val="626966E6"/>
    <w:rsid w:val="62767DC3"/>
    <w:rsid w:val="62B33E1A"/>
    <w:rsid w:val="62BD6B95"/>
    <w:rsid w:val="62BE1A65"/>
    <w:rsid w:val="62C73668"/>
    <w:rsid w:val="62CA29CF"/>
    <w:rsid w:val="62E00648"/>
    <w:rsid w:val="62E62CA1"/>
    <w:rsid w:val="630F1ABA"/>
    <w:rsid w:val="63137480"/>
    <w:rsid w:val="63155F18"/>
    <w:rsid w:val="631A6B1F"/>
    <w:rsid w:val="631B7591"/>
    <w:rsid w:val="63360237"/>
    <w:rsid w:val="634240D0"/>
    <w:rsid w:val="63481713"/>
    <w:rsid w:val="635269C6"/>
    <w:rsid w:val="63534C92"/>
    <w:rsid w:val="636F404A"/>
    <w:rsid w:val="637A0F67"/>
    <w:rsid w:val="637B71B0"/>
    <w:rsid w:val="637C737F"/>
    <w:rsid w:val="638258A8"/>
    <w:rsid w:val="63864720"/>
    <w:rsid w:val="63952BB5"/>
    <w:rsid w:val="639840F5"/>
    <w:rsid w:val="63A57728"/>
    <w:rsid w:val="63C34290"/>
    <w:rsid w:val="63C62BE5"/>
    <w:rsid w:val="63D419FA"/>
    <w:rsid w:val="63D81CD3"/>
    <w:rsid w:val="63E37458"/>
    <w:rsid w:val="63F86B37"/>
    <w:rsid w:val="6403563D"/>
    <w:rsid w:val="640855C2"/>
    <w:rsid w:val="6416019A"/>
    <w:rsid w:val="642F684B"/>
    <w:rsid w:val="64322AF9"/>
    <w:rsid w:val="64413318"/>
    <w:rsid w:val="64463533"/>
    <w:rsid w:val="644F5459"/>
    <w:rsid w:val="645A78F7"/>
    <w:rsid w:val="645C482F"/>
    <w:rsid w:val="6464454E"/>
    <w:rsid w:val="646B1B68"/>
    <w:rsid w:val="6488118D"/>
    <w:rsid w:val="64896841"/>
    <w:rsid w:val="648F2A2A"/>
    <w:rsid w:val="649059FF"/>
    <w:rsid w:val="64925EF9"/>
    <w:rsid w:val="6497295D"/>
    <w:rsid w:val="64A31301"/>
    <w:rsid w:val="64B27B27"/>
    <w:rsid w:val="64BC5967"/>
    <w:rsid w:val="64BC7A9D"/>
    <w:rsid w:val="64BF7663"/>
    <w:rsid w:val="64C52205"/>
    <w:rsid w:val="64C80D68"/>
    <w:rsid w:val="64CB151F"/>
    <w:rsid w:val="64CE1644"/>
    <w:rsid w:val="64DD0224"/>
    <w:rsid w:val="64DD1A36"/>
    <w:rsid w:val="64E631EE"/>
    <w:rsid w:val="64F60788"/>
    <w:rsid w:val="64F93B19"/>
    <w:rsid w:val="64FC4396"/>
    <w:rsid w:val="650173B8"/>
    <w:rsid w:val="652175F0"/>
    <w:rsid w:val="652F2EC5"/>
    <w:rsid w:val="654335A9"/>
    <w:rsid w:val="6550149B"/>
    <w:rsid w:val="65626211"/>
    <w:rsid w:val="65746F8E"/>
    <w:rsid w:val="6579149E"/>
    <w:rsid w:val="657974AC"/>
    <w:rsid w:val="65BE5CBA"/>
    <w:rsid w:val="65D04378"/>
    <w:rsid w:val="65DB346B"/>
    <w:rsid w:val="65FA0967"/>
    <w:rsid w:val="66047E36"/>
    <w:rsid w:val="660B5BCA"/>
    <w:rsid w:val="660E39B6"/>
    <w:rsid w:val="661B78FF"/>
    <w:rsid w:val="661C3BE9"/>
    <w:rsid w:val="664568FD"/>
    <w:rsid w:val="665233BC"/>
    <w:rsid w:val="66585799"/>
    <w:rsid w:val="66723681"/>
    <w:rsid w:val="668533B4"/>
    <w:rsid w:val="66887073"/>
    <w:rsid w:val="66931F2B"/>
    <w:rsid w:val="669A15A7"/>
    <w:rsid w:val="66AC6B93"/>
    <w:rsid w:val="66B45A48"/>
    <w:rsid w:val="66C06C69"/>
    <w:rsid w:val="66D11AE0"/>
    <w:rsid w:val="66DE170C"/>
    <w:rsid w:val="66E300DB"/>
    <w:rsid w:val="66F52C1F"/>
    <w:rsid w:val="66F81967"/>
    <w:rsid w:val="66FE1240"/>
    <w:rsid w:val="671A557B"/>
    <w:rsid w:val="67347C04"/>
    <w:rsid w:val="673F4FEB"/>
    <w:rsid w:val="673F7B51"/>
    <w:rsid w:val="67541089"/>
    <w:rsid w:val="67580CF1"/>
    <w:rsid w:val="67723223"/>
    <w:rsid w:val="678B3FA9"/>
    <w:rsid w:val="679118E5"/>
    <w:rsid w:val="679D79C6"/>
    <w:rsid w:val="67B53825"/>
    <w:rsid w:val="67BA6613"/>
    <w:rsid w:val="67BD0D85"/>
    <w:rsid w:val="67C166FC"/>
    <w:rsid w:val="67DC0FF5"/>
    <w:rsid w:val="682063F4"/>
    <w:rsid w:val="68246BFD"/>
    <w:rsid w:val="6848078A"/>
    <w:rsid w:val="685C1A8E"/>
    <w:rsid w:val="6870764B"/>
    <w:rsid w:val="68786F26"/>
    <w:rsid w:val="68790CF7"/>
    <w:rsid w:val="687F4A4A"/>
    <w:rsid w:val="689017F7"/>
    <w:rsid w:val="68906041"/>
    <w:rsid w:val="68990E0A"/>
    <w:rsid w:val="689B75C4"/>
    <w:rsid w:val="68A37B22"/>
    <w:rsid w:val="68AD2D2E"/>
    <w:rsid w:val="68DD5226"/>
    <w:rsid w:val="68EA3DD5"/>
    <w:rsid w:val="68FC5484"/>
    <w:rsid w:val="69217422"/>
    <w:rsid w:val="69361846"/>
    <w:rsid w:val="69436B19"/>
    <w:rsid w:val="694877C2"/>
    <w:rsid w:val="69491645"/>
    <w:rsid w:val="694A0BE7"/>
    <w:rsid w:val="694D31D7"/>
    <w:rsid w:val="694E2184"/>
    <w:rsid w:val="69534905"/>
    <w:rsid w:val="69586FD5"/>
    <w:rsid w:val="695B1B06"/>
    <w:rsid w:val="69815F43"/>
    <w:rsid w:val="69A55B1C"/>
    <w:rsid w:val="69B940FF"/>
    <w:rsid w:val="69DA77A3"/>
    <w:rsid w:val="69F71F32"/>
    <w:rsid w:val="69F76834"/>
    <w:rsid w:val="69FC7EED"/>
    <w:rsid w:val="6A0B248A"/>
    <w:rsid w:val="6A1567FD"/>
    <w:rsid w:val="6A1707C7"/>
    <w:rsid w:val="6A220587"/>
    <w:rsid w:val="6A297131"/>
    <w:rsid w:val="6A380393"/>
    <w:rsid w:val="6A3B727C"/>
    <w:rsid w:val="6A5052F7"/>
    <w:rsid w:val="6A6923D4"/>
    <w:rsid w:val="6A6D03E7"/>
    <w:rsid w:val="6A7F011B"/>
    <w:rsid w:val="6A8F73A4"/>
    <w:rsid w:val="6A975464"/>
    <w:rsid w:val="6AA36400"/>
    <w:rsid w:val="6AA46CD4"/>
    <w:rsid w:val="6AA85C59"/>
    <w:rsid w:val="6AB63143"/>
    <w:rsid w:val="6AC0010B"/>
    <w:rsid w:val="6AD205BF"/>
    <w:rsid w:val="6ADC0D20"/>
    <w:rsid w:val="6ADC274F"/>
    <w:rsid w:val="6AE20710"/>
    <w:rsid w:val="6AE91C54"/>
    <w:rsid w:val="6AEF15DA"/>
    <w:rsid w:val="6AF00E67"/>
    <w:rsid w:val="6B0649CD"/>
    <w:rsid w:val="6B142F59"/>
    <w:rsid w:val="6B2E1C74"/>
    <w:rsid w:val="6B3059C9"/>
    <w:rsid w:val="6B341503"/>
    <w:rsid w:val="6B3A249E"/>
    <w:rsid w:val="6B5403B5"/>
    <w:rsid w:val="6B5A3859"/>
    <w:rsid w:val="6B621F16"/>
    <w:rsid w:val="6B623CC4"/>
    <w:rsid w:val="6B642897"/>
    <w:rsid w:val="6B6C1BFC"/>
    <w:rsid w:val="6B6F5031"/>
    <w:rsid w:val="6B717388"/>
    <w:rsid w:val="6B7678FF"/>
    <w:rsid w:val="6B7C465A"/>
    <w:rsid w:val="6B873380"/>
    <w:rsid w:val="6BAD4A8E"/>
    <w:rsid w:val="6BB92864"/>
    <w:rsid w:val="6BCA3618"/>
    <w:rsid w:val="6BD30581"/>
    <w:rsid w:val="6BD3071E"/>
    <w:rsid w:val="6BD50F69"/>
    <w:rsid w:val="6BD73784"/>
    <w:rsid w:val="6BE4617B"/>
    <w:rsid w:val="6BEB351E"/>
    <w:rsid w:val="6BEF12CD"/>
    <w:rsid w:val="6BFF2582"/>
    <w:rsid w:val="6C0104AD"/>
    <w:rsid w:val="6C016BE7"/>
    <w:rsid w:val="6C0924C8"/>
    <w:rsid w:val="6C1825D5"/>
    <w:rsid w:val="6C1C0317"/>
    <w:rsid w:val="6C37390F"/>
    <w:rsid w:val="6C423AF6"/>
    <w:rsid w:val="6C476C5F"/>
    <w:rsid w:val="6C6CEEFD"/>
    <w:rsid w:val="6C7D05B8"/>
    <w:rsid w:val="6C880067"/>
    <w:rsid w:val="6C8859AD"/>
    <w:rsid w:val="6CDA788A"/>
    <w:rsid w:val="6CF43042"/>
    <w:rsid w:val="6D5371E4"/>
    <w:rsid w:val="6D5B6C1D"/>
    <w:rsid w:val="6D5E3F5F"/>
    <w:rsid w:val="6D6D06FE"/>
    <w:rsid w:val="6D8F68C7"/>
    <w:rsid w:val="6D923390"/>
    <w:rsid w:val="6DAF3FFE"/>
    <w:rsid w:val="6DB4329E"/>
    <w:rsid w:val="6DCF13B9"/>
    <w:rsid w:val="6DDE4309"/>
    <w:rsid w:val="6DF72F99"/>
    <w:rsid w:val="6E0C701B"/>
    <w:rsid w:val="6E0E6DEF"/>
    <w:rsid w:val="6E160805"/>
    <w:rsid w:val="6E1719C5"/>
    <w:rsid w:val="6E1D27E4"/>
    <w:rsid w:val="6E3D07D4"/>
    <w:rsid w:val="6E5F3A60"/>
    <w:rsid w:val="6E643258"/>
    <w:rsid w:val="6E736953"/>
    <w:rsid w:val="6EA83778"/>
    <w:rsid w:val="6EAE6153"/>
    <w:rsid w:val="6EB95A5F"/>
    <w:rsid w:val="6EBC3111"/>
    <w:rsid w:val="6EC176F4"/>
    <w:rsid w:val="6ECF78C3"/>
    <w:rsid w:val="6EDF73DA"/>
    <w:rsid w:val="6EEB39A3"/>
    <w:rsid w:val="6EF03FDF"/>
    <w:rsid w:val="6EF1395B"/>
    <w:rsid w:val="6F011A46"/>
    <w:rsid w:val="6F1654F2"/>
    <w:rsid w:val="6F1E32DC"/>
    <w:rsid w:val="6F1F462F"/>
    <w:rsid w:val="6F383F60"/>
    <w:rsid w:val="6F593DB9"/>
    <w:rsid w:val="6F5B1156"/>
    <w:rsid w:val="6F6F1CDB"/>
    <w:rsid w:val="6F7B0D27"/>
    <w:rsid w:val="6F7F536E"/>
    <w:rsid w:val="6F8866D5"/>
    <w:rsid w:val="6F8D32DA"/>
    <w:rsid w:val="6F8F2BAE"/>
    <w:rsid w:val="6F9B65D1"/>
    <w:rsid w:val="6F9FAE07"/>
    <w:rsid w:val="6FB143C2"/>
    <w:rsid w:val="6FB62D05"/>
    <w:rsid w:val="6FC30AAA"/>
    <w:rsid w:val="6FD9207B"/>
    <w:rsid w:val="6FDA41EB"/>
    <w:rsid w:val="6FDD6E0A"/>
    <w:rsid w:val="6FE54EC4"/>
    <w:rsid w:val="6FEE1FCA"/>
    <w:rsid w:val="6FF11ABB"/>
    <w:rsid w:val="6FF3230A"/>
    <w:rsid w:val="70073652"/>
    <w:rsid w:val="70175F42"/>
    <w:rsid w:val="704555DB"/>
    <w:rsid w:val="70531E2E"/>
    <w:rsid w:val="7053316F"/>
    <w:rsid w:val="705821AE"/>
    <w:rsid w:val="705B0CE2"/>
    <w:rsid w:val="705C58C2"/>
    <w:rsid w:val="706457F7"/>
    <w:rsid w:val="706551F1"/>
    <w:rsid w:val="70792B92"/>
    <w:rsid w:val="708C2A39"/>
    <w:rsid w:val="709366CE"/>
    <w:rsid w:val="709D12FB"/>
    <w:rsid w:val="709D3D39"/>
    <w:rsid w:val="70A71A7C"/>
    <w:rsid w:val="70A949F2"/>
    <w:rsid w:val="70AF2C74"/>
    <w:rsid w:val="70B11372"/>
    <w:rsid w:val="70BA3C5B"/>
    <w:rsid w:val="70C44AD9"/>
    <w:rsid w:val="70CB40BA"/>
    <w:rsid w:val="70DD78D4"/>
    <w:rsid w:val="70DE78F6"/>
    <w:rsid w:val="70F02E64"/>
    <w:rsid w:val="70FD7BBD"/>
    <w:rsid w:val="71077AAA"/>
    <w:rsid w:val="710870B1"/>
    <w:rsid w:val="71185149"/>
    <w:rsid w:val="71327C95"/>
    <w:rsid w:val="714637DC"/>
    <w:rsid w:val="714F371C"/>
    <w:rsid w:val="71550BD1"/>
    <w:rsid w:val="7156298C"/>
    <w:rsid w:val="71573B9F"/>
    <w:rsid w:val="71600F54"/>
    <w:rsid w:val="71627A9C"/>
    <w:rsid w:val="716E3153"/>
    <w:rsid w:val="717769EF"/>
    <w:rsid w:val="718F158B"/>
    <w:rsid w:val="719274C8"/>
    <w:rsid w:val="719C3BFC"/>
    <w:rsid w:val="719D63D3"/>
    <w:rsid w:val="719D68B5"/>
    <w:rsid w:val="71CD20B4"/>
    <w:rsid w:val="71D60D69"/>
    <w:rsid w:val="71D729F0"/>
    <w:rsid w:val="71E136AB"/>
    <w:rsid w:val="71E9023A"/>
    <w:rsid w:val="71F11FC4"/>
    <w:rsid w:val="71F907B3"/>
    <w:rsid w:val="72014D10"/>
    <w:rsid w:val="720A0C12"/>
    <w:rsid w:val="720D24B0"/>
    <w:rsid w:val="721528CF"/>
    <w:rsid w:val="722B72BA"/>
    <w:rsid w:val="723C037F"/>
    <w:rsid w:val="72406B13"/>
    <w:rsid w:val="72462662"/>
    <w:rsid w:val="72615D4C"/>
    <w:rsid w:val="72731754"/>
    <w:rsid w:val="7279311D"/>
    <w:rsid w:val="727D609F"/>
    <w:rsid w:val="727E047F"/>
    <w:rsid w:val="72833EA5"/>
    <w:rsid w:val="72AD5040"/>
    <w:rsid w:val="72D534DA"/>
    <w:rsid w:val="72E5574F"/>
    <w:rsid w:val="72EE15B7"/>
    <w:rsid w:val="72F57352"/>
    <w:rsid w:val="73223D39"/>
    <w:rsid w:val="733C4DFB"/>
    <w:rsid w:val="73580D7F"/>
    <w:rsid w:val="738F2F5B"/>
    <w:rsid w:val="739A3915"/>
    <w:rsid w:val="739B4609"/>
    <w:rsid w:val="73A330CC"/>
    <w:rsid w:val="73AA6B83"/>
    <w:rsid w:val="73B30347"/>
    <w:rsid w:val="73C05A2C"/>
    <w:rsid w:val="73D66E19"/>
    <w:rsid w:val="73F16579"/>
    <w:rsid w:val="73F94F64"/>
    <w:rsid w:val="73FAFAA7"/>
    <w:rsid w:val="73FB7CF9"/>
    <w:rsid w:val="742458D6"/>
    <w:rsid w:val="74246812"/>
    <w:rsid w:val="74324450"/>
    <w:rsid w:val="743D707D"/>
    <w:rsid w:val="7445677F"/>
    <w:rsid w:val="7454318A"/>
    <w:rsid w:val="745A5E80"/>
    <w:rsid w:val="745D20BC"/>
    <w:rsid w:val="7467234B"/>
    <w:rsid w:val="746B719D"/>
    <w:rsid w:val="7477361A"/>
    <w:rsid w:val="74877113"/>
    <w:rsid w:val="74A4534E"/>
    <w:rsid w:val="74AB4236"/>
    <w:rsid w:val="74B2731C"/>
    <w:rsid w:val="74F160B9"/>
    <w:rsid w:val="74F76F24"/>
    <w:rsid w:val="750613B0"/>
    <w:rsid w:val="752719EE"/>
    <w:rsid w:val="75271ADB"/>
    <w:rsid w:val="754206C3"/>
    <w:rsid w:val="75423F7C"/>
    <w:rsid w:val="75432FAA"/>
    <w:rsid w:val="75483F2B"/>
    <w:rsid w:val="754D324A"/>
    <w:rsid w:val="75633692"/>
    <w:rsid w:val="756D3991"/>
    <w:rsid w:val="7576747F"/>
    <w:rsid w:val="758522C1"/>
    <w:rsid w:val="758D193E"/>
    <w:rsid w:val="7597644F"/>
    <w:rsid w:val="75A60C51"/>
    <w:rsid w:val="75AB4618"/>
    <w:rsid w:val="75BE5F9B"/>
    <w:rsid w:val="75C61618"/>
    <w:rsid w:val="75C76B75"/>
    <w:rsid w:val="75DD5C1C"/>
    <w:rsid w:val="75EC6D45"/>
    <w:rsid w:val="75F0092C"/>
    <w:rsid w:val="75F14B1E"/>
    <w:rsid w:val="75F37C14"/>
    <w:rsid w:val="75F51AD4"/>
    <w:rsid w:val="762C3CA9"/>
    <w:rsid w:val="76385C7A"/>
    <w:rsid w:val="764A6494"/>
    <w:rsid w:val="766A7ED1"/>
    <w:rsid w:val="766C6B4D"/>
    <w:rsid w:val="767E45A6"/>
    <w:rsid w:val="7682346D"/>
    <w:rsid w:val="76854FEC"/>
    <w:rsid w:val="768A3E6E"/>
    <w:rsid w:val="76900054"/>
    <w:rsid w:val="76A03BD2"/>
    <w:rsid w:val="76A55F2D"/>
    <w:rsid w:val="76AF504C"/>
    <w:rsid w:val="76B166DB"/>
    <w:rsid w:val="76B53450"/>
    <w:rsid w:val="76C44E03"/>
    <w:rsid w:val="76F040FD"/>
    <w:rsid w:val="771C566F"/>
    <w:rsid w:val="772F2CBC"/>
    <w:rsid w:val="7746095F"/>
    <w:rsid w:val="77547606"/>
    <w:rsid w:val="77560455"/>
    <w:rsid w:val="776C1C97"/>
    <w:rsid w:val="777D1F12"/>
    <w:rsid w:val="77866F8C"/>
    <w:rsid w:val="77901BB9"/>
    <w:rsid w:val="77AE6531"/>
    <w:rsid w:val="77B27D81"/>
    <w:rsid w:val="77B27F8E"/>
    <w:rsid w:val="77C80E0E"/>
    <w:rsid w:val="77D973B5"/>
    <w:rsid w:val="77DB6466"/>
    <w:rsid w:val="77EC5440"/>
    <w:rsid w:val="77EF7B9C"/>
    <w:rsid w:val="77FBEDF7"/>
    <w:rsid w:val="780D320A"/>
    <w:rsid w:val="78105461"/>
    <w:rsid w:val="78142461"/>
    <w:rsid w:val="782D294B"/>
    <w:rsid w:val="782E7F5E"/>
    <w:rsid w:val="783376F0"/>
    <w:rsid w:val="783B2659"/>
    <w:rsid w:val="784E5DE5"/>
    <w:rsid w:val="7867189F"/>
    <w:rsid w:val="786C568C"/>
    <w:rsid w:val="788D434B"/>
    <w:rsid w:val="78AF0452"/>
    <w:rsid w:val="78B6564F"/>
    <w:rsid w:val="78C040D1"/>
    <w:rsid w:val="78C51140"/>
    <w:rsid w:val="78D23B80"/>
    <w:rsid w:val="78F17A35"/>
    <w:rsid w:val="78F31F43"/>
    <w:rsid w:val="78F47F26"/>
    <w:rsid w:val="7909498E"/>
    <w:rsid w:val="791751C6"/>
    <w:rsid w:val="791B2B65"/>
    <w:rsid w:val="791F270F"/>
    <w:rsid w:val="793C0847"/>
    <w:rsid w:val="793F73F3"/>
    <w:rsid w:val="79525CCA"/>
    <w:rsid w:val="795804B5"/>
    <w:rsid w:val="79635C14"/>
    <w:rsid w:val="79647828"/>
    <w:rsid w:val="79660E24"/>
    <w:rsid w:val="79711576"/>
    <w:rsid w:val="798121D0"/>
    <w:rsid w:val="798C63B0"/>
    <w:rsid w:val="799123B3"/>
    <w:rsid w:val="799264E3"/>
    <w:rsid w:val="79A60442"/>
    <w:rsid w:val="79B576B5"/>
    <w:rsid w:val="79C21932"/>
    <w:rsid w:val="79CD60D8"/>
    <w:rsid w:val="79DE4837"/>
    <w:rsid w:val="79F226B7"/>
    <w:rsid w:val="79F23C93"/>
    <w:rsid w:val="7A2800DC"/>
    <w:rsid w:val="7A2B25BE"/>
    <w:rsid w:val="7A5549F4"/>
    <w:rsid w:val="7A604623"/>
    <w:rsid w:val="7A70182E"/>
    <w:rsid w:val="7A770E0E"/>
    <w:rsid w:val="7A92238D"/>
    <w:rsid w:val="7AA718CF"/>
    <w:rsid w:val="7AB77F9E"/>
    <w:rsid w:val="7AB93BC7"/>
    <w:rsid w:val="7ABD5276"/>
    <w:rsid w:val="7ACC1F20"/>
    <w:rsid w:val="7AD05D04"/>
    <w:rsid w:val="7AD90BF5"/>
    <w:rsid w:val="7ADB34AD"/>
    <w:rsid w:val="7ADD5115"/>
    <w:rsid w:val="7AE2D6CF"/>
    <w:rsid w:val="7AE71AC8"/>
    <w:rsid w:val="7AEC6D02"/>
    <w:rsid w:val="7B0D141C"/>
    <w:rsid w:val="7B1C4C1B"/>
    <w:rsid w:val="7B205002"/>
    <w:rsid w:val="7B29789B"/>
    <w:rsid w:val="7B370FE9"/>
    <w:rsid w:val="7B3B008E"/>
    <w:rsid w:val="7B5F59A0"/>
    <w:rsid w:val="7B66335D"/>
    <w:rsid w:val="7B6F1AE6"/>
    <w:rsid w:val="7B786BEC"/>
    <w:rsid w:val="7B85670A"/>
    <w:rsid w:val="7B9D2AF7"/>
    <w:rsid w:val="7BBA1EAF"/>
    <w:rsid w:val="7BC62A16"/>
    <w:rsid w:val="7BCB1412"/>
    <w:rsid w:val="7BCB5462"/>
    <w:rsid w:val="7BCC0CE6"/>
    <w:rsid w:val="7BF2126C"/>
    <w:rsid w:val="7BFA5853"/>
    <w:rsid w:val="7C072637"/>
    <w:rsid w:val="7C09109F"/>
    <w:rsid w:val="7C0B7DB2"/>
    <w:rsid w:val="7C1346D4"/>
    <w:rsid w:val="7C1D1629"/>
    <w:rsid w:val="7C215862"/>
    <w:rsid w:val="7C224DAA"/>
    <w:rsid w:val="7C322FD3"/>
    <w:rsid w:val="7C3415C9"/>
    <w:rsid w:val="7C38035E"/>
    <w:rsid w:val="7C406AB7"/>
    <w:rsid w:val="7C451CFE"/>
    <w:rsid w:val="7C4945A5"/>
    <w:rsid w:val="7C5C605B"/>
    <w:rsid w:val="7C5D74CA"/>
    <w:rsid w:val="7C6F727B"/>
    <w:rsid w:val="7C9065A5"/>
    <w:rsid w:val="7C9763FC"/>
    <w:rsid w:val="7C9E590D"/>
    <w:rsid w:val="7CA53A11"/>
    <w:rsid w:val="7CAC4789"/>
    <w:rsid w:val="7CBF758B"/>
    <w:rsid w:val="7CD95DB0"/>
    <w:rsid w:val="7CE47FFC"/>
    <w:rsid w:val="7CFD016D"/>
    <w:rsid w:val="7CFE7189"/>
    <w:rsid w:val="7D0E04CD"/>
    <w:rsid w:val="7D19642F"/>
    <w:rsid w:val="7D1D5681"/>
    <w:rsid w:val="7D341239"/>
    <w:rsid w:val="7D5A4C30"/>
    <w:rsid w:val="7D5C0C98"/>
    <w:rsid w:val="7D8F16AE"/>
    <w:rsid w:val="7D9975BB"/>
    <w:rsid w:val="7DB73333"/>
    <w:rsid w:val="7DCE343B"/>
    <w:rsid w:val="7DD56578"/>
    <w:rsid w:val="7DDC17F4"/>
    <w:rsid w:val="7DE20C95"/>
    <w:rsid w:val="7DF61C76"/>
    <w:rsid w:val="7DF9BFBC"/>
    <w:rsid w:val="7DFE066D"/>
    <w:rsid w:val="7E0311A4"/>
    <w:rsid w:val="7E0806FB"/>
    <w:rsid w:val="7E0D5D12"/>
    <w:rsid w:val="7E0E0427"/>
    <w:rsid w:val="7E1A042F"/>
    <w:rsid w:val="7E205D0D"/>
    <w:rsid w:val="7E244CEF"/>
    <w:rsid w:val="7E247F0B"/>
    <w:rsid w:val="7E2968C4"/>
    <w:rsid w:val="7E351A3D"/>
    <w:rsid w:val="7E411ABB"/>
    <w:rsid w:val="7E4257B9"/>
    <w:rsid w:val="7E4845C5"/>
    <w:rsid w:val="7E664953"/>
    <w:rsid w:val="7E9E14DC"/>
    <w:rsid w:val="7E9F0934"/>
    <w:rsid w:val="7EAF74D2"/>
    <w:rsid w:val="7EB9700E"/>
    <w:rsid w:val="7EBD0C33"/>
    <w:rsid w:val="7F1F4BEA"/>
    <w:rsid w:val="7F223AEE"/>
    <w:rsid w:val="7F2C21C7"/>
    <w:rsid w:val="7F311F45"/>
    <w:rsid w:val="7F380707"/>
    <w:rsid w:val="7F657B27"/>
    <w:rsid w:val="7F6C6A68"/>
    <w:rsid w:val="7F732BB4"/>
    <w:rsid w:val="7F7A10A4"/>
    <w:rsid w:val="7F7FEC2C"/>
    <w:rsid w:val="7F893FE5"/>
    <w:rsid w:val="7F91046A"/>
    <w:rsid w:val="7F922307"/>
    <w:rsid w:val="7F985AAF"/>
    <w:rsid w:val="7FB4089A"/>
    <w:rsid w:val="7FC401CF"/>
    <w:rsid w:val="7FC70975"/>
    <w:rsid w:val="7FD9405C"/>
    <w:rsid w:val="9B3F458A"/>
    <w:rsid w:val="9FEF3B0E"/>
    <w:rsid w:val="A3AD6204"/>
    <w:rsid w:val="ACDF91D6"/>
    <w:rsid w:val="B7BFB47F"/>
    <w:rsid w:val="BFCE77AC"/>
    <w:rsid w:val="D3F7FBB6"/>
    <w:rsid w:val="DCF5D8D7"/>
    <w:rsid w:val="DED47271"/>
    <w:rsid w:val="E5D437E3"/>
    <w:rsid w:val="EF1DE615"/>
    <w:rsid w:val="F1F30441"/>
    <w:rsid w:val="F5FF23FA"/>
    <w:rsid w:val="F7FE31CD"/>
    <w:rsid w:val="FF752304"/>
    <w:rsid w:val="FFA76EAA"/>
    <w:rsid w:val="FFB91360"/>
    <w:rsid w:val="FFF9D341"/>
    <w:rsid w:val="FFFB35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line="360" w:lineRule="auto"/>
      <w:jc w:val="center"/>
      <w:outlineLvl w:val="0"/>
    </w:pPr>
    <w:rPr>
      <w:b/>
      <w:bCs/>
      <w:kern w:val="44"/>
      <w:sz w:val="32"/>
      <w:szCs w:val="32"/>
    </w:rPr>
  </w:style>
  <w:style w:type="paragraph" w:styleId="4">
    <w:name w:val="heading 2"/>
    <w:basedOn w:val="1"/>
    <w:next w:val="1"/>
    <w:link w:val="57"/>
    <w:qFormat/>
    <w:uiPriority w:val="0"/>
    <w:pPr>
      <w:keepNext/>
      <w:keepLines/>
      <w:spacing w:line="360" w:lineRule="auto"/>
      <w:jc w:val="left"/>
      <w:outlineLvl w:val="1"/>
    </w:pPr>
    <w:rPr>
      <w:rFonts w:ascii="Arial" w:hAnsi="Arial"/>
      <w:b/>
      <w:bCs/>
      <w:sz w:val="28"/>
      <w:szCs w:val="28"/>
    </w:rPr>
  </w:style>
  <w:style w:type="paragraph" w:styleId="5">
    <w:name w:val="heading 3"/>
    <w:basedOn w:val="1"/>
    <w:next w:val="6"/>
    <w:link w:val="58"/>
    <w:qFormat/>
    <w:uiPriority w:val="0"/>
    <w:pPr>
      <w:keepNext/>
      <w:keepLines/>
      <w:spacing w:line="360" w:lineRule="auto"/>
      <w:jc w:val="center"/>
      <w:outlineLvl w:val="2"/>
    </w:pPr>
    <w:rPr>
      <w:b/>
      <w:bCs/>
      <w:sz w:val="28"/>
      <w:szCs w:val="28"/>
    </w:rPr>
  </w:style>
  <w:style w:type="paragraph" w:styleId="2">
    <w:name w:val="heading 4"/>
    <w:basedOn w:val="1"/>
    <w:next w:val="1"/>
    <w:link w:val="59"/>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60"/>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6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6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63"/>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64"/>
    <w:qFormat/>
    <w:uiPriority w:val="0"/>
    <w:pPr>
      <w:keepNext/>
      <w:keepLines/>
      <w:spacing w:before="240" w:after="64" w:line="317" w:lineRule="auto"/>
      <w:outlineLvl w:val="8"/>
    </w:pPr>
    <w:rPr>
      <w:rFonts w:ascii="Cambria" w:hAnsi="Cambria"/>
      <w:szCs w:val="21"/>
    </w:rPr>
  </w:style>
  <w:style w:type="character" w:default="1" w:styleId="49">
    <w:name w:val="Default Paragraph Font"/>
    <w:semiHidden/>
    <w:qFormat/>
    <w:uiPriority w:val="0"/>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szCs w:val="20"/>
    </w:rPr>
  </w:style>
  <w:style w:type="paragraph" w:styleId="12">
    <w:name w:val="toc 7"/>
    <w:basedOn w:val="1"/>
    <w:next w:val="1"/>
    <w:qFormat/>
    <w:uiPriority w:val="39"/>
    <w:pPr>
      <w:ind w:left="2520" w:leftChars="1200"/>
    </w:pPr>
    <w:rPr>
      <w:rFonts w:ascii="Calibri" w:hAnsi="Calibr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5"/>
    <w:qFormat/>
    <w:uiPriority w:val="0"/>
    <w:pPr>
      <w:shd w:val="clear" w:color="auto" w:fill="000080"/>
    </w:p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link w:val="66"/>
    <w:qFormat/>
    <w:uiPriority w:val="0"/>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
    <w:link w:val="68"/>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Body Text Indent"/>
    <w:basedOn w:val="1"/>
    <w:next w:val="1"/>
    <w:link w:val="69"/>
    <w:qFormat/>
    <w:uiPriority w:val="0"/>
    <w:pPr>
      <w:spacing w:after="120"/>
      <w:ind w:left="420" w:leftChars="200"/>
    </w:pPr>
  </w:style>
  <w:style w:type="paragraph" w:styleId="20">
    <w:name w:val="List 2"/>
    <w:basedOn w:val="1"/>
    <w:qFormat/>
    <w:uiPriority w:val="0"/>
    <w:pPr>
      <w:ind w:left="100" w:leftChars="200" w:hanging="200" w:hangingChars="200"/>
    </w:pPr>
  </w:style>
  <w:style w:type="paragraph" w:styleId="21">
    <w:name w:val="List Continue"/>
    <w:basedOn w:val="1"/>
    <w:qFormat/>
    <w:uiPriority w:val="0"/>
    <w:pPr>
      <w:widowControl/>
      <w:spacing w:before="100" w:beforeAutospacing="1" w:after="100" w:afterAutospacing="1"/>
      <w:jc w:val="left"/>
    </w:pPr>
    <w:rPr>
      <w:rFonts w:ascii="宋体" w:hAnsi="宋体"/>
      <w:kern w:val="0"/>
      <w:sz w:val="24"/>
    </w:rPr>
  </w:style>
  <w:style w:type="paragraph" w:styleId="22">
    <w:name w:val="index 4"/>
    <w:basedOn w:val="1"/>
    <w:next w:val="1"/>
    <w:qFormat/>
    <w:uiPriority w:val="0"/>
    <w:pPr>
      <w:ind w:left="600" w:leftChars="600"/>
    </w:pPr>
  </w:style>
  <w:style w:type="paragraph" w:styleId="23">
    <w:name w:val="toc 5"/>
    <w:basedOn w:val="1"/>
    <w:next w:val="1"/>
    <w:qFormat/>
    <w:uiPriority w:val="39"/>
    <w:pPr>
      <w:tabs>
        <w:tab w:val="right" w:leader="dot" w:pos="8296"/>
      </w:tabs>
      <w:ind w:left="1050" w:leftChars="5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0"/>
    <w:qFormat/>
    <w:uiPriority w:val="0"/>
    <w:rPr>
      <w:rFonts w:ascii="宋体" w:hAnsi="Courier New"/>
      <w:szCs w:val="21"/>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71"/>
    <w:qFormat/>
    <w:uiPriority w:val="99"/>
    <w:pPr>
      <w:ind w:left="100" w:leftChars="2500"/>
    </w:pPr>
  </w:style>
  <w:style w:type="paragraph" w:styleId="28">
    <w:name w:val="Body Text Indent 2"/>
    <w:basedOn w:val="1"/>
    <w:link w:val="72"/>
    <w:qFormat/>
    <w:uiPriority w:val="0"/>
    <w:pPr>
      <w:ind w:firstLine="538" w:firstLineChars="192"/>
    </w:pPr>
    <w:rPr>
      <w:sz w:val="28"/>
      <w:szCs w:val="20"/>
    </w:rPr>
  </w:style>
  <w:style w:type="paragraph" w:styleId="29">
    <w:name w:val="Balloon Text"/>
    <w:basedOn w:val="1"/>
    <w:link w:val="73"/>
    <w:qFormat/>
    <w:uiPriority w:val="0"/>
    <w:rPr>
      <w:sz w:val="18"/>
      <w:szCs w:val="18"/>
    </w:rPr>
  </w:style>
  <w:style w:type="paragraph" w:styleId="30">
    <w:name w:val="footer"/>
    <w:basedOn w:val="1"/>
    <w:link w:val="74"/>
    <w:qFormat/>
    <w:uiPriority w:val="0"/>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style>
  <w:style w:type="paragraph" w:styleId="34">
    <w:name w:val="toc 4"/>
    <w:basedOn w:val="1"/>
    <w:next w:val="1"/>
    <w:qFormat/>
    <w:uiPriority w:val="39"/>
    <w:pPr>
      <w:tabs>
        <w:tab w:val="left" w:pos="1890"/>
        <w:tab w:val="right" w:leader="dot" w:pos="8296"/>
      </w:tabs>
      <w:ind w:left="630" w:leftChars="300"/>
    </w:pPr>
    <w:rPr>
      <w:rFonts w:ascii="Calibri" w:hAnsi="Calibri"/>
      <w:szCs w:val="22"/>
    </w:rPr>
  </w:style>
  <w:style w:type="paragraph" w:styleId="35">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qFormat/>
    <w:uiPriority w:val="0"/>
    <w:pPr>
      <w:snapToGrid w:val="0"/>
      <w:jc w:val="left"/>
    </w:pPr>
    <w:rPr>
      <w:sz w:val="18"/>
    </w:rPr>
  </w:style>
  <w:style w:type="paragraph" w:styleId="37">
    <w:name w:val="toc 6"/>
    <w:basedOn w:val="1"/>
    <w:next w:val="1"/>
    <w:qFormat/>
    <w:uiPriority w:val="39"/>
    <w:pPr>
      <w:ind w:left="1050"/>
      <w:jc w:val="left"/>
    </w:pPr>
    <w:rPr>
      <w:sz w:val="20"/>
      <w:szCs w:val="20"/>
    </w:rPr>
  </w:style>
  <w:style w:type="paragraph" w:styleId="38">
    <w:name w:val="Body Text Indent 3"/>
    <w:basedOn w:val="1"/>
    <w:link w:val="77"/>
    <w:qFormat/>
    <w:uiPriority w:val="0"/>
    <w:pPr>
      <w:spacing w:after="120"/>
      <w:ind w:left="420" w:leftChars="200"/>
    </w:pPr>
    <w:rPr>
      <w:sz w:val="16"/>
      <w:szCs w:val="16"/>
    </w:rPr>
  </w:style>
  <w:style w:type="paragraph" w:styleId="39">
    <w:name w:val="toc 2"/>
    <w:basedOn w:val="1"/>
    <w:next w:val="1"/>
    <w:qFormat/>
    <w:uiPriority w:val="39"/>
    <w:pPr>
      <w:tabs>
        <w:tab w:val="left" w:pos="840"/>
        <w:tab w:val="right" w:leader="dot" w:pos="9061"/>
      </w:tabs>
      <w:ind w:left="420" w:leftChars="200"/>
    </w:p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link w:val="78"/>
    <w:qFormat/>
    <w:uiPriority w:val="0"/>
    <w:pPr>
      <w:widowControl/>
      <w:spacing w:before="100" w:beforeAutospacing="1" w:after="100" w:afterAutospacing="1"/>
      <w:jc w:val="left"/>
    </w:pPr>
    <w:rPr>
      <w:rFonts w:ascii="宋体" w:hAnsi="宋体"/>
      <w:kern w:val="0"/>
      <w:sz w:val="24"/>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3">
    <w:name w:val="Title"/>
    <w:basedOn w:val="1"/>
    <w:next w:val="1"/>
    <w:link w:val="79"/>
    <w:qFormat/>
    <w:uiPriority w:val="0"/>
    <w:pPr>
      <w:spacing w:before="240" w:after="60"/>
      <w:jc w:val="center"/>
      <w:outlineLvl w:val="0"/>
    </w:pPr>
    <w:rPr>
      <w:rFonts w:ascii="Arial" w:hAnsi="Arial"/>
      <w:b/>
      <w:bCs/>
      <w:sz w:val="32"/>
      <w:szCs w:val="32"/>
    </w:rPr>
  </w:style>
  <w:style w:type="paragraph" w:styleId="44">
    <w:name w:val="annotation subject"/>
    <w:basedOn w:val="16"/>
    <w:next w:val="16"/>
    <w:link w:val="80"/>
    <w:qFormat/>
    <w:uiPriority w:val="0"/>
    <w:rPr>
      <w:rFonts w:ascii="宋体"/>
      <w:b/>
      <w:bCs/>
      <w:kern w:val="0"/>
      <w:sz w:val="28"/>
      <w:szCs w:val="20"/>
    </w:rPr>
  </w:style>
  <w:style w:type="paragraph" w:styleId="45">
    <w:name w:val="Body Text First Indent"/>
    <w:basedOn w:val="18"/>
    <w:next w:val="46"/>
    <w:unhideWhenUsed/>
    <w:qFormat/>
    <w:uiPriority w:val="99"/>
    <w:pPr>
      <w:spacing w:line="360" w:lineRule="auto"/>
      <w:ind w:firstLine="420" w:firstLineChars="100"/>
    </w:pPr>
    <w:rPr>
      <w:rFonts w:ascii="Times New Roman" w:hAnsi="Times New Roman" w:cs="Times New Roman"/>
      <w:szCs w:val="21"/>
    </w:rPr>
  </w:style>
  <w:style w:type="paragraph" w:styleId="46">
    <w:name w:val="Body Text First Indent 2"/>
    <w:basedOn w:val="19"/>
    <w:next w:val="1"/>
    <w:link w:val="81"/>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99"/>
    <w:rPr>
      <w:color w:val="000000"/>
      <w:u w:val="none"/>
    </w:rPr>
  </w:style>
  <w:style w:type="character" w:styleId="55">
    <w:name w:val="annotation reference"/>
    <w:qFormat/>
    <w:uiPriority w:val="0"/>
    <w:rPr>
      <w:rFonts w:cs="Times New Roman"/>
      <w:sz w:val="21"/>
      <w:szCs w:val="21"/>
    </w:rPr>
  </w:style>
  <w:style w:type="character" w:customStyle="1" w:styleId="56">
    <w:name w:val="标题 1 Char"/>
    <w:link w:val="3"/>
    <w:qFormat/>
    <w:uiPriority w:val="0"/>
    <w:rPr>
      <w:rFonts w:ascii="Times New Roman" w:hAnsi="Times New Roman" w:eastAsia="宋体"/>
      <w:b/>
      <w:bCs/>
      <w:kern w:val="44"/>
      <w:sz w:val="32"/>
      <w:szCs w:val="32"/>
    </w:rPr>
  </w:style>
  <w:style w:type="character" w:customStyle="1" w:styleId="57">
    <w:name w:val="标题 2 Char"/>
    <w:link w:val="4"/>
    <w:qFormat/>
    <w:uiPriority w:val="0"/>
    <w:rPr>
      <w:rFonts w:ascii="Arial" w:hAnsi="Arial" w:eastAsia="宋体"/>
      <w:b/>
      <w:bCs/>
      <w:kern w:val="2"/>
      <w:sz w:val="28"/>
      <w:szCs w:val="28"/>
    </w:rPr>
  </w:style>
  <w:style w:type="character" w:customStyle="1" w:styleId="58">
    <w:name w:val="标题 3 Char"/>
    <w:link w:val="5"/>
    <w:qFormat/>
    <w:uiPriority w:val="0"/>
    <w:rPr>
      <w:rFonts w:ascii="Times New Roman" w:hAnsi="Times New Roman" w:eastAsia="宋体"/>
      <w:b/>
      <w:bCs/>
      <w:kern w:val="2"/>
      <w:sz w:val="28"/>
      <w:szCs w:val="28"/>
    </w:rPr>
  </w:style>
  <w:style w:type="character" w:customStyle="1" w:styleId="59">
    <w:name w:val="标题 4 Char"/>
    <w:link w:val="2"/>
    <w:qFormat/>
    <w:uiPriority w:val="0"/>
    <w:rPr>
      <w:rFonts w:ascii="Cambria" w:hAnsi="Cambria" w:eastAsia="宋体" w:cs="Times New Roman"/>
      <w:b/>
      <w:bCs/>
      <w:kern w:val="2"/>
      <w:sz w:val="28"/>
      <w:szCs w:val="28"/>
    </w:rPr>
  </w:style>
  <w:style w:type="character" w:customStyle="1" w:styleId="60">
    <w:name w:val="标题 5 Char"/>
    <w:link w:val="7"/>
    <w:qFormat/>
    <w:uiPriority w:val="0"/>
    <w:rPr>
      <w:rFonts w:ascii="Calibri" w:hAnsi="Calibri"/>
      <w:b/>
      <w:bCs/>
      <w:kern w:val="2"/>
      <w:sz w:val="28"/>
      <w:szCs w:val="28"/>
    </w:rPr>
  </w:style>
  <w:style w:type="character" w:customStyle="1" w:styleId="61">
    <w:name w:val="标题 6 Char"/>
    <w:link w:val="8"/>
    <w:qFormat/>
    <w:uiPriority w:val="0"/>
    <w:rPr>
      <w:rFonts w:ascii="Cambria" w:hAnsi="Cambria"/>
      <w:b/>
      <w:bCs/>
      <w:kern w:val="2"/>
      <w:sz w:val="24"/>
      <w:szCs w:val="24"/>
    </w:rPr>
  </w:style>
  <w:style w:type="character" w:customStyle="1" w:styleId="62">
    <w:name w:val="标题 7 Char"/>
    <w:link w:val="9"/>
    <w:qFormat/>
    <w:uiPriority w:val="0"/>
    <w:rPr>
      <w:rFonts w:ascii="Calibri" w:hAnsi="Calibri"/>
      <w:b/>
      <w:bCs/>
      <w:kern w:val="2"/>
      <w:sz w:val="24"/>
      <w:szCs w:val="24"/>
    </w:rPr>
  </w:style>
  <w:style w:type="character" w:customStyle="1" w:styleId="63">
    <w:name w:val="标题 8 Char"/>
    <w:link w:val="10"/>
    <w:qFormat/>
    <w:uiPriority w:val="0"/>
    <w:rPr>
      <w:rFonts w:ascii="Cambria" w:hAnsi="Cambria"/>
      <w:kern w:val="2"/>
      <w:sz w:val="24"/>
      <w:szCs w:val="24"/>
    </w:rPr>
  </w:style>
  <w:style w:type="character" w:customStyle="1" w:styleId="64">
    <w:name w:val="标题 9 Char"/>
    <w:link w:val="11"/>
    <w:qFormat/>
    <w:uiPriority w:val="0"/>
    <w:rPr>
      <w:rFonts w:ascii="Cambria" w:hAnsi="Cambria"/>
      <w:kern w:val="2"/>
      <w:sz w:val="21"/>
      <w:szCs w:val="21"/>
    </w:rPr>
  </w:style>
  <w:style w:type="character" w:customStyle="1" w:styleId="65">
    <w:name w:val="文档结构图 Char"/>
    <w:link w:val="14"/>
    <w:qFormat/>
    <w:uiPriority w:val="0"/>
    <w:rPr>
      <w:rFonts w:eastAsia="宋体"/>
      <w:kern w:val="2"/>
      <w:sz w:val="21"/>
      <w:szCs w:val="24"/>
      <w:lang w:val="en-US" w:eastAsia="zh-CN" w:bidi="ar-SA"/>
    </w:rPr>
  </w:style>
  <w:style w:type="character" w:customStyle="1" w:styleId="66">
    <w:name w:val="批注文字 Char"/>
    <w:link w:val="16"/>
    <w:qFormat/>
    <w:uiPriority w:val="0"/>
    <w:rPr>
      <w:kern w:val="2"/>
      <w:sz w:val="21"/>
      <w:szCs w:val="24"/>
    </w:rPr>
  </w:style>
  <w:style w:type="character" w:customStyle="1" w:styleId="67">
    <w:name w:val="正文文本 3 Char"/>
    <w:link w:val="17"/>
    <w:qFormat/>
    <w:uiPriority w:val="0"/>
    <w:rPr>
      <w:kern w:val="2"/>
      <w:sz w:val="16"/>
      <w:szCs w:val="16"/>
    </w:rPr>
  </w:style>
  <w:style w:type="character" w:customStyle="1" w:styleId="68">
    <w:name w:val="正文文本 Char"/>
    <w:link w:val="18"/>
    <w:qFormat/>
    <w:uiPriority w:val="0"/>
  </w:style>
  <w:style w:type="character" w:customStyle="1" w:styleId="69">
    <w:name w:val="正文文本缩进 Char"/>
    <w:link w:val="19"/>
    <w:qFormat/>
    <w:uiPriority w:val="0"/>
    <w:rPr>
      <w:kern w:val="2"/>
      <w:sz w:val="21"/>
      <w:szCs w:val="24"/>
    </w:rPr>
  </w:style>
  <w:style w:type="character" w:customStyle="1" w:styleId="70">
    <w:name w:val="纯文本 Char"/>
    <w:link w:val="25"/>
    <w:qFormat/>
    <w:uiPriority w:val="0"/>
    <w:rPr>
      <w:rFonts w:ascii="宋体" w:hAnsi="Courier New" w:cs="Courier New"/>
      <w:kern w:val="2"/>
      <w:sz w:val="21"/>
      <w:szCs w:val="21"/>
    </w:rPr>
  </w:style>
  <w:style w:type="character" w:customStyle="1" w:styleId="71">
    <w:name w:val="日期 Char"/>
    <w:link w:val="27"/>
    <w:qFormat/>
    <w:uiPriority w:val="99"/>
    <w:rPr>
      <w:kern w:val="2"/>
      <w:sz w:val="21"/>
      <w:szCs w:val="24"/>
    </w:rPr>
  </w:style>
  <w:style w:type="character" w:customStyle="1" w:styleId="72">
    <w:name w:val="正文文本缩进 2 Char"/>
    <w:link w:val="28"/>
    <w:qFormat/>
    <w:uiPriority w:val="0"/>
    <w:rPr>
      <w:kern w:val="2"/>
      <w:sz w:val="28"/>
    </w:rPr>
  </w:style>
  <w:style w:type="character" w:customStyle="1" w:styleId="73">
    <w:name w:val="批注框文本 Char"/>
    <w:link w:val="29"/>
    <w:qFormat/>
    <w:uiPriority w:val="0"/>
    <w:rPr>
      <w:kern w:val="2"/>
      <w:sz w:val="18"/>
      <w:szCs w:val="18"/>
    </w:rPr>
  </w:style>
  <w:style w:type="character" w:customStyle="1" w:styleId="74">
    <w:name w:val="页脚 Char"/>
    <w:link w:val="30"/>
    <w:qFormat/>
    <w:uiPriority w:val="0"/>
    <w:rPr>
      <w:kern w:val="2"/>
      <w:sz w:val="18"/>
      <w:szCs w:val="18"/>
    </w:rPr>
  </w:style>
  <w:style w:type="character" w:customStyle="1" w:styleId="75">
    <w:name w:val="页眉 Char"/>
    <w:link w:val="32"/>
    <w:qFormat/>
    <w:uiPriority w:val="0"/>
    <w:rPr>
      <w:kern w:val="2"/>
      <w:sz w:val="18"/>
      <w:szCs w:val="18"/>
    </w:rPr>
  </w:style>
  <w:style w:type="character" w:customStyle="1" w:styleId="76">
    <w:name w:val="副标题 Char"/>
    <w:link w:val="35"/>
    <w:qFormat/>
    <w:uiPriority w:val="0"/>
    <w:rPr>
      <w:rFonts w:ascii="Cambria" w:hAnsi="Cambria"/>
      <w:b/>
      <w:bCs/>
      <w:kern w:val="28"/>
      <w:sz w:val="32"/>
      <w:szCs w:val="32"/>
    </w:rPr>
  </w:style>
  <w:style w:type="character" w:customStyle="1" w:styleId="77">
    <w:name w:val="正文文本缩进 3 Char"/>
    <w:link w:val="38"/>
    <w:qFormat/>
    <w:uiPriority w:val="0"/>
    <w:rPr>
      <w:kern w:val="2"/>
      <w:sz w:val="16"/>
      <w:szCs w:val="16"/>
    </w:rPr>
  </w:style>
  <w:style w:type="character" w:customStyle="1" w:styleId="78">
    <w:name w:val="正文文本 2 Char"/>
    <w:link w:val="41"/>
    <w:qFormat/>
    <w:uiPriority w:val="0"/>
    <w:rPr>
      <w:rFonts w:ascii="宋体" w:hAnsi="宋体" w:cs="宋体"/>
      <w:sz w:val="24"/>
      <w:szCs w:val="24"/>
    </w:rPr>
  </w:style>
  <w:style w:type="character" w:customStyle="1" w:styleId="79">
    <w:name w:val="标题 Char"/>
    <w:link w:val="43"/>
    <w:qFormat/>
    <w:uiPriority w:val="0"/>
    <w:rPr>
      <w:rFonts w:ascii="Arial" w:hAnsi="Arial" w:cs="Arial"/>
      <w:b/>
      <w:bCs/>
      <w:kern w:val="2"/>
      <w:sz w:val="32"/>
      <w:szCs w:val="32"/>
    </w:rPr>
  </w:style>
  <w:style w:type="character" w:customStyle="1" w:styleId="80">
    <w:name w:val="批注主题 Char"/>
    <w:link w:val="44"/>
    <w:qFormat/>
    <w:uiPriority w:val="0"/>
    <w:rPr>
      <w:rFonts w:ascii="宋体"/>
      <w:b/>
      <w:bCs/>
      <w:sz w:val="28"/>
    </w:rPr>
  </w:style>
  <w:style w:type="character" w:customStyle="1" w:styleId="81">
    <w:name w:val="正文首行缩进 2 Char"/>
    <w:link w:val="46"/>
    <w:qFormat/>
    <w:uiPriority w:val="0"/>
    <w:rPr>
      <w:rFonts w:eastAsia="宋体"/>
      <w:kern w:val="2"/>
      <w:sz w:val="21"/>
      <w:szCs w:val="24"/>
    </w:rPr>
  </w:style>
  <w:style w:type="paragraph" w:customStyle="1" w:styleId="82">
    <w:name w:val="BodyText1I2"/>
    <w:basedOn w:val="83"/>
    <w:qFormat/>
    <w:uiPriority w:val="0"/>
    <w:pPr>
      <w:ind w:firstLine="420" w:firstLineChars="200"/>
    </w:pPr>
    <w:rPr>
      <w:rFonts w:ascii="Times New Roman"/>
      <w:sz w:val="21"/>
    </w:rPr>
  </w:style>
  <w:style w:type="paragraph" w:customStyle="1" w:styleId="83">
    <w:name w:val="BodyTextIndent"/>
    <w:basedOn w:val="1"/>
    <w:next w:val="84"/>
    <w:qFormat/>
    <w:uiPriority w:val="0"/>
    <w:pPr>
      <w:spacing w:after="120"/>
      <w:ind w:left="420" w:leftChars="200"/>
      <w:jc w:val="both"/>
    </w:pPr>
  </w:style>
  <w:style w:type="paragraph" w:customStyle="1" w:styleId="84">
    <w:name w:val="EnvelopeReturn"/>
    <w:basedOn w:val="1"/>
    <w:qFormat/>
    <w:uiPriority w:val="0"/>
    <w:pPr>
      <w:snapToGrid w:val="0"/>
      <w:jc w:val="both"/>
    </w:pPr>
    <w:rPr>
      <w:rFonts w:ascii="Arial" w:hAnsi="Arial"/>
      <w:kern w:val="2"/>
      <w:sz w:val="21"/>
      <w:lang w:val="en-US" w:bidi="ar-SA"/>
    </w:rPr>
  </w:style>
  <w:style w:type="paragraph" w:customStyle="1" w:styleId="85">
    <w:name w:val="TOC 标题1"/>
    <w:basedOn w:val="3"/>
    <w:next w:val="1"/>
    <w:qFormat/>
    <w:uiPriority w:val="0"/>
    <w:pPr>
      <w:spacing w:before="480" w:after="0" w:line="276" w:lineRule="auto"/>
      <w:outlineLvl w:val="9"/>
    </w:pPr>
    <w:rPr>
      <w:rFonts w:ascii="仿宋" w:hAnsi="仿宋" w:eastAsia="仿宋" w:cs="Times New Roman"/>
      <w:color w:val="000000"/>
      <w:kern w:val="0"/>
      <w:szCs w:val="32"/>
    </w:rPr>
  </w:style>
  <w:style w:type="paragraph" w:customStyle="1" w:styleId="86">
    <w:name w:val="无间隔1"/>
    <w:basedOn w:val="1"/>
    <w:qFormat/>
    <w:uiPriority w:val="1"/>
    <w:pPr>
      <w:spacing w:line="400" w:lineRule="exact"/>
    </w:pPr>
    <w:rPr>
      <w:sz w:val="24"/>
    </w:rPr>
  </w:style>
  <w:style w:type="paragraph" w:customStyle="1" w:styleId="8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8">
    <w:name w:val="大标题"/>
    <w:basedOn w:val="1"/>
    <w:next w:val="46"/>
    <w:qFormat/>
    <w:uiPriority w:val="0"/>
    <w:pPr>
      <w:jc w:val="center"/>
    </w:pPr>
    <w:rPr>
      <w:rFonts w:ascii="Arial" w:hAnsi="Arial"/>
      <w:b/>
      <w:sz w:val="28"/>
      <w:szCs w:val="24"/>
    </w:rPr>
  </w:style>
  <w:style w:type="paragraph" w:customStyle="1" w:styleId="8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0">
    <w:name w:val=" Char"/>
    <w:basedOn w:val="14"/>
    <w:qFormat/>
    <w:uiPriority w:val="0"/>
  </w:style>
  <w:style w:type="character" w:customStyle="1" w:styleId="91">
    <w:name w:val="标题 2 字符"/>
    <w:qFormat/>
    <w:uiPriority w:val="0"/>
    <w:rPr>
      <w:rFonts w:ascii="Arial" w:hAnsi="Arial"/>
      <w:b/>
      <w:kern w:val="2"/>
      <w:sz w:val="28"/>
      <w:szCs w:val="24"/>
    </w:rPr>
  </w:style>
  <w:style w:type="character" w:customStyle="1" w:styleId="92">
    <w:name w:val="页眉 Char1"/>
    <w:semiHidden/>
    <w:qFormat/>
    <w:uiPriority w:val="99"/>
    <w:rPr>
      <w:kern w:val="2"/>
      <w:sz w:val="18"/>
      <w:szCs w:val="18"/>
    </w:rPr>
  </w:style>
  <w:style w:type="character" w:customStyle="1" w:styleId="93">
    <w:name w:val="页脚 Char1"/>
    <w:semiHidden/>
    <w:qFormat/>
    <w:uiPriority w:val="99"/>
    <w:rPr>
      <w:kern w:val="2"/>
      <w:sz w:val="18"/>
      <w:szCs w:val="18"/>
    </w:rPr>
  </w:style>
  <w:style w:type="paragraph" w:styleId="94">
    <w:name w:val="List Paragraph"/>
    <w:basedOn w:val="1"/>
    <w:qFormat/>
    <w:uiPriority w:val="99"/>
    <w:pPr>
      <w:ind w:firstLine="420" w:firstLineChars="200"/>
    </w:pPr>
    <w:rPr>
      <w:rFonts w:ascii="Calibri" w:hAnsi="Calibri"/>
      <w:szCs w:val="22"/>
    </w:rPr>
  </w:style>
  <w:style w:type="character" w:customStyle="1" w:styleId="95">
    <w:name w:val="批注文字 Char Char"/>
    <w:qFormat/>
    <w:uiPriority w:val="0"/>
    <w:rPr>
      <w:rFonts w:ascii="宋体" w:hAnsi="Times New Roman" w:eastAsia="宋体" w:cs="Times New Roman"/>
      <w:sz w:val="28"/>
      <w:szCs w:val="20"/>
    </w:rPr>
  </w:style>
  <w:style w:type="character" w:customStyle="1" w:styleId="96">
    <w:name w:val="正文文本 3 Char1"/>
    <w:qFormat/>
    <w:uiPriority w:val="0"/>
    <w:rPr>
      <w:kern w:val="2"/>
      <w:sz w:val="16"/>
      <w:szCs w:val="16"/>
    </w:rPr>
  </w:style>
  <w:style w:type="character" w:customStyle="1" w:styleId="97">
    <w:name w:val=" Char Char18"/>
    <w:qFormat/>
    <w:uiPriority w:val="0"/>
    <w:rPr>
      <w:rFonts w:ascii="Calibri" w:hAnsi="Calibri" w:eastAsia="宋体"/>
      <w:b/>
      <w:bCs/>
      <w:kern w:val="44"/>
      <w:sz w:val="44"/>
      <w:szCs w:val="44"/>
      <w:lang w:val="en-US" w:eastAsia="zh-CN" w:bidi="ar-SA"/>
    </w:rPr>
  </w:style>
  <w:style w:type="character" w:customStyle="1" w:styleId="98">
    <w:name w:val=" Char Char17"/>
    <w:qFormat/>
    <w:uiPriority w:val="0"/>
    <w:rPr>
      <w:rFonts w:ascii="Cambria" w:hAnsi="Cambria" w:eastAsia="宋体"/>
      <w:b/>
      <w:bCs/>
      <w:kern w:val="2"/>
      <w:sz w:val="32"/>
      <w:szCs w:val="32"/>
      <w:lang w:val="en-US" w:eastAsia="zh-CN" w:bidi="ar-SA"/>
    </w:rPr>
  </w:style>
  <w:style w:type="character" w:customStyle="1" w:styleId="99">
    <w:name w:val="hover"/>
    <w:qFormat/>
    <w:uiPriority w:val="0"/>
  </w:style>
  <w:style w:type="character" w:customStyle="1" w:styleId="100">
    <w:name w:val="font161"/>
    <w:qFormat/>
    <w:uiPriority w:val="0"/>
    <w:rPr>
      <w:b/>
      <w:bCs/>
      <w:sz w:val="32"/>
      <w:szCs w:val="32"/>
    </w:rPr>
  </w:style>
  <w:style w:type="character" w:customStyle="1" w:styleId="101">
    <w:name w:val="textcontents"/>
    <w:qFormat/>
    <w:uiPriority w:val="0"/>
    <w:rPr>
      <w:rFonts w:cs="Times New Roman"/>
    </w:rPr>
  </w:style>
  <w:style w:type="character" w:customStyle="1" w:styleId="102">
    <w:name w:val="font21"/>
    <w:qFormat/>
    <w:uiPriority w:val="0"/>
    <w:rPr>
      <w:rFonts w:hint="eastAsia" w:ascii="宋体" w:hAnsi="宋体" w:eastAsia="宋体" w:cs="宋体"/>
      <w:color w:val="000000"/>
      <w:sz w:val="20"/>
      <w:szCs w:val="20"/>
      <w:u w:val="none"/>
    </w:rPr>
  </w:style>
  <w:style w:type="character" w:customStyle="1" w:styleId="103">
    <w:name w:val="_Style 102"/>
    <w:qFormat/>
    <w:uiPriority w:val="0"/>
    <w:rPr>
      <w:smallCaps/>
      <w:color w:val="C0504D"/>
      <w:u w:val="single"/>
    </w:rPr>
  </w:style>
  <w:style w:type="character" w:customStyle="1" w:styleId="104">
    <w:name w:val="_Style 103"/>
    <w:qFormat/>
    <w:uiPriority w:val="0"/>
    <w:rPr>
      <w:i/>
      <w:iCs/>
      <w:color w:val="808080"/>
    </w:rPr>
  </w:style>
  <w:style w:type="character" w:customStyle="1" w:styleId="105">
    <w:name w:val="批注框文本 Char1"/>
    <w:qFormat/>
    <w:uiPriority w:val="0"/>
    <w:rPr>
      <w:kern w:val="2"/>
      <w:sz w:val="18"/>
      <w:szCs w:val="18"/>
    </w:rPr>
  </w:style>
  <w:style w:type="character" w:customStyle="1" w:styleId="106">
    <w:name w:val="font31"/>
    <w:qFormat/>
    <w:uiPriority w:val="0"/>
    <w:rPr>
      <w:rFonts w:ascii="Arial" w:hAnsi="Arial" w:cs="Arial"/>
      <w:color w:val="000000"/>
      <w:sz w:val="20"/>
      <w:szCs w:val="20"/>
      <w:u w:val="none"/>
    </w:rPr>
  </w:style>
  <w:style w:type="character" w:customStyle="1" w:styleId="107">
    <w:name w:val="明显引用 Char1"/>
    <w:qFormat/>
    <w:uiPriority w:val="30"/>
    <w:rPr>
      <w:b/>
      <w:bCs/>
      <w:i/>
      <w:iCs/>
      <w:color w:val="4F81BD"/>
      <w:kern w:val="2"/>
      <w:sz w:val="21"/>
      <w:szCs w:val="24"/>
    </w:rPr>
  </w:style>
  <w:style w:type="character" w:customStyle="1" w:styleId="108">
    <w:name w:val="批注文字 Char1"/>
    <w:qFormat/>
    <w:uiPriority w:val="99"/>
    <w:rPr>
      <w:kern w:val="2"/>
      <w:sz w:val="21"/>
      <w:szCs w:val="24"/>
    </w:rPr>
  </w:style>
  <w:style w:type="character" w:customStyle="1" w:styleId="109">
    <w:name w:val="font41"/>
    <w:qFormat/>
    <w:uiPriority w:val="0"/>
    <w:rPr>
      <w:rFonts w:hint="eastAsia" w:ascii="宋体" w:hAnsi="宋体" w:eastAsia="宋体" w:cs="宋体"/>
      <w:b/>
      <w:color w:val="000000"/>
      <w:sz w:val="20"/>
      <w:szCs w:val="20"/>
      <w:u w:val="none"/>
    </w:rPr>
  </w:style>
  <w:style w:type="character" w:customStyle="1" w:styleId="110">
    <w:name w:val="批注主题 Char2"/>
    <w:qFormat/>
    <w:uiPriority w:val="99"/>
    <w:rPr>
      <w:b/>
      <w:bCs/>
      <w:kern w:val="2"/>
      <w:sz w:val="21"/>
      <w:szCs w:val="24"/>
    </w:rPr>
  </w:style>
  <w:style w:type="character" w:customStyle="1" w:styleId="111">
    <w:name w:val="font11"/>
    <w:qFormat/>
    <w:uiPriority w:val="0"/>
    <w:rPr>
      <w:rFonts w:hint="eastAsia" w:ascii="宋体" w:hAnsi="宋体" w:eastAsia="宋体" w:cs="宋体"/>
      <w:color w:val="000000"/>
      <w:sz w:val="21"/>
      <w:szCs w:val="21"/>
      <w:u w:val="none"/>
    </w:rPr>
  </w:style>
  <w:style w:type="character" w:customStyle="1" w:styleId="112">
    <w:name w:val="副标题 Char1"/>
    <w:qFormat/>
    <w:uiPriority w:val="11"/>
    <w:rPr>
      <w:rFonts w:ascii="Cambria" w:hAnsi="Cambria" w:cs="Times New Roman"/>
      <w:b/>
      <w:bCs/>
      <w:kern w:val="28"/>
      <w:sz w:val="32"/>
      <w:szCs w:val="32"/>
    </w:rPr>
  </w:style>
  <w:style w:type="character" w:customStyle="1" w:styleId="113">
    <w:name w:val="filetitle1"/>
    <w:qFormat/>
    <w:uiPriority w:val="0"/>
    <w:rPr>
      <w:b/>
      <w:color w:val="FF0000"/>
      <w:sz w:val="32"/>
      <w:szCs w:val="32"/>
    </w:rPr>
  </w:style>
  <w:style w:type="character" w:customStyle="1" w:styleId="114">
    <w:name w:val="正文文本 Char2"/>
    <w:qFormat/>
    <w:uiPriority w:val="99"/>
    <w:rPr>
      <w:kern w:val="2"/>
      <w:sz w:val="21"/>
      <w:szCs w:val="24"/>
    </w:rPr>
  </w:style>
  <w:style w:type="character" w:customStyle="1" w:styleId="115">
    <w:name w:val="15"/>
    <w:qFormat/>
    <w:uiPriority w:val="0"/>
    <w:rPr>
      <w:rFonts w:hint="default" w:ascii="Times New Roman" w:hAnsi="Times New Roman" w:cs="Times New Roman"/>
    </w:rPr>
  </w:style>
  <w:style w:type="character" w:customStyle="1" w:styleId="116">
    <w:name w:val="标题4 Char Char"/>
    <w:link w:val="117"/>
    <w:qFormat/>
    <w:uiPriority w:val="0"/>
    <w:rPr>
      <w:rFonts w:ascii="Arial" w:hAnsi="Arial"/>
      <w:b/>
      <w:bCs/>
      <w:sz w:val="24"/>
      <w:szCs w:val="32"/>
    </w:rPr>
  </w:style>
  <w:style w:type="paragraph" w:customStyle="1" w:styleId="117">
    <w:name w:val="标题4"/>
    <w:basedOn w:val="4"/>
    <w:next w:val="22"/>
    <w:link w:val="116"/>
    <w:qFormat/>
    <w:uiPriority w:val="0"/>
    <w:pPr>
      <w:spacing w:line="413" w:lineRule="auto"/>
    </w:pPr>
    <w:rPr>
      <w:kern w:val="0"/>
      <w:sz w:val="24"/>
      <w:szCs w:val="32"/>
    </w:rPr>
  </w:style>
  <w:style w:type="character" w:customStyle="1" w:styleId="118">
    <w:name w:val="文档结构图 Char1"/>
    <w:qFormat/>
    <w:uiPriority w:val="0"/>
    <w:rPr>
      <w:rFonts w:ascii="宋体"/>
      <w:kern w:val="2"/>
      <w:sz w:val="18"/>
      <w:szCs w:val="18"/>
    </w:rPr>
  </w:style>
  <w:style w:type="character" w:customStyle="1" w:styleId="119">
    <w:name w:val="标题5 Char Char"/>
    <w:link w:val="120"/>
    <w:qFormat/>
    <w:uiPriority w:val="0"/>
    <w:rPr>
      <w:rFonts w:ascii="Arial" w:hAnsi="Arial"/>
      <w:b/>
      <w:bCs/>
      <w:sz w:val="24"/>
      <w:szCs w:val="32"/>
    </w:rPr>
  </w:style>
  <w:style w:type="paragraph" w:customStyle="1" w:styleId="120">
    <w:name w:val="标题5"/>
    <w:basedOn w:val="5"/>
    <w:link w:val="119"/>
    <w:qFormat/>
    <w:uiPriority w:val="0"/>
    <w:pPr>
      <w:spacing w:line="413" w:lineRule="auto"/>
    </w:pPr>
    <w:rPr>
      <w:rFonts w:ascii="Arial" w:hAnsi="Arial"/>
      <w:kern w:val="0"/>
      <w:sz w:val="24"/>
      <w:szCs w:val="32"/>
    </w:rPr>
  </w:style>
  <w:style w:type="character" w:customStyle="1" w:styleId="121">
    <w:name w:val="文档结构图 Char2"/>
    <w:semiHidden/>
    <w:qFormat/>
    <w:uiPriority w:val="99"/>
    <w:rPr>
      <w:rFonts w:ascii="宋体"/>
      <w:kern w:val="2"/>
      <w:sz w:val="18"/>
      <w:szCs w:val="18"/>
    </w:rPr>
  </w:style>
  <w:style w:type="character" w:customStyle="1" w:styleId="122">
    <w:name w:val="日期 Char1"/>
    <w:qFormat/>
    <w:uiPriority w:val="0"/>
    <w:rPr>
      <w:kern w:val="2"/>
      <w:sz w:val="21"/>
      <w:szCs w:val="22"/>
    </w:rPr>
  </w:style>
  <w:style w:type="character" w:customStyle="1" w:styleId="123">
    <w:name w:val="批注主题 Char1"/>
    <w:qFormat/>
    <w:uiPriority w:val="0"/>
    <w:rPr>
      <w:b/>
      <w:bCs/>
      <w:kern w:val="2"/>
      <w:sz w:val="21"/>
      <w:szCs w:val="22"/>
    </w:rPr>
  </w:style>
  <w:style w:type="character" w:customStyle="1" w:styleId="124">
    <w:name w:val="样式 标题 2 + Times New Roman 四号 非加粗 段前: 5 磅 段后: 0 磅 行距: 固定值 20... Char Char"/>
    <w:link w:val="125"/>
    <w:qFormat/>
    <w:uiPriority w:val="0"/>
    <w:rPr>
      <w:rFonts w:ascii="Times New Roman" w:hAnsi="Times New Roman" w:cs="宋体"/>
      <w:b/>
      <w:bCs/>
      <w:kern w:val="0"/>
      <w:sz w:val="28"/>
      <w:szCs w:val="20"/>
    </w:rPr>
  </w:style>
  <w:style w:type="paragraph" w:customStyle="1" w:styleId="125">
    <w:name w:val="样式 标题 2 + Times New Roman 四号 非加粗 段前: 5 磅 段后: 0 磅 行距: 固定值 20..."/>
    <w:basedOn w:val="4"/>
    <w:link w:val="124"/>
    <w:qFormat/>
    <w:uiPriority w:val="0"/>
    <w:pPr>
      <w:spacing w:before="100" w:after="0" w:line="400" w:lineRule="exact"/>
    </w:pPr>
    <w:rPr>
      <w:rFonts w:ascii="Times New Roman" w:hAnsi="Times New Roman"/>
      <w:kern w:val="0"/>
      <w:szCs w:val="20"/>
    </w:rPr>
  </w:style>
  <w:style w:type="character" w:customStyle="1" w:styleId="126">
    <w:name w:val="fr"/>
    <w:qFormat/>
    <w:uiPriority w:val="0"/>
  </w:style>
  <w:style w:type="character" w:customStyle="1" w:styleId="127">
    <w:name w:val="普通文字 Char"/>
    <w:qFormat/>
    <w:uiPriority w:val="0"/>
    <w:rPr>
      <w:rFonts w:ascii="宋体" w:hAnsi="Courier New" w:eastAsia="幼圆"/>
      <w:kern w:val="2"/>
      <w:sz w:val="21"/>
      <w:lang w:val="en-US" w:eastAsia="zh-CN" w:bidi="ar-SA"/>
    </w:rPr>
  </w:style>
  <w:style w:type="character" w:customStyle="1" w:styleId="128">
    <w:name w:val="标题 Char1"/>
    <w:qFormat/>
    <w:uiPriority w:val="10"/>
    <w:rPr>
      <w:rFonts w:ascii="Cambria" w:hAnsi="Cambria" w:cs="Times New Roman"/>
      <w:b/>
      <w:bCs/>
      <w:kern w:val="2"/>
      <w:sz w:val="32"/>
      <w:szCs w:val="32"/>
    </w:rPr>
  </w:style>
  <w:style w:type="character" w:customStyle="1" w:styleId="129">
    <w:name w:val="日期 Char2"/>
    <w:semiHidden/>
    <w:qFormat/>
    <w:uiPriority w:val="99"/>
    <w:rPr>
      <w:kern w:val="2"/>
      <w:sz w:val="21"/>
      <w:szCs w:val="22"/>
    </w:rPr>
  </w:style>
  <w:style w:type="character" w:customStyle="1" w:styleId="130">
    <w:name w:val="批注框文本 Char2"/>
    <w:qFormat/>
    <w:uiPriority w:val="99"/>
    <w:rPr>
      <w:kern w:val="2"/>
      <w:sz w:val="18"/>
      <w:szCs w:val="18"/>
    </w:rPr>
  </w:style>
  <w:style w:type="character" w:customStyle="1" w:styleId="131">
    <w:name w:val="明显引用 Char"/>
    <w:link w:val="132"/>
    <w:qFormat/>
    <w:uiPriority w:val="0"/>
    <w:rPr>
      <w:b/>
      <w:bCs/>
      <w:i/>
      <w:iCs/>
      <w:color w:val="4F81BD"/>
      <w:kern w:val="2"/>
      <w:sz w:val="21"/>
      <w:szCs w:val="22"/>
    </w:rPr>
  </w:style>
  <w:style w:type="paragraph" w:styleId="132">
    <w:name w:val="Intense Quote"/>
    <w:basedOn w:val="1"/>
    <w:next w:val="1"/>
    <w:link w:val="131"/>
    <w:qFormat/>
    <w:uiPriority w:val="0"/>
    <w:pPr>
      <w:pBdr>
        <w:bottom w:val="single" w:color="4F81BD" w:sz="4" w:space="4"/>
      </w:pBdr>
      <w:spacing w:before="200" w:after="280"/>
      <w:ind w:left="936" w:right="936"/>
    </w:pPr>
    <w:rPr>
      <w:b/>
      <w:bCs/>
      <w:i/>
      <w:iCs/>
      <w:color w:val="4F81BD"/>
      <w:szCs w:val="22"/>
    </w:rPr>
  </w:style>
  <w:style w:type="character" w:customStyle="1" w:styleId="133">
    <w:name w:val="icon_ds1"/>
    <w:qFormat/>
    <w:uiPriority w:val="0"/>
  </w:style>
  <w:style w:type="character" w:customStyle="1" w:styleId="134">
    <w:name w:val="引用 Char1"/>
    <w:qFormat/>
    <w:uiPriority w:val="29"/>
    <w:rPr>
      <w:i/>
      <w:iCs/>
      <w:color w:val="000000"/>
      <w:kern w:val="2"/>
      <w:sz w:val="21"/>
      <w:szCs w:val="24"/>
    </w:rPr>
  </w:style>
  <w:style w:type="character" w:customStyle="1" w:styleId="135">
    <w:name w:val="_Style 134"/>
    <w:qFormat/>
    <w:uiPriority w:val="0"/>
    <w:rPr>
      <w:b/>
      <w:bCs/>
      <w:smallCaps/>
      <w:spacing w:val="5"/>
    </w:rPr>
  </w:style>
  <w:style w:type="character" w:customStyle="1" w:styleId="136">
    <w:name w:val="xiadan"/>
    <w:qFormat/>
    <w:uiPriority w:val="0"/>
    <w:rPr>
      <w:shd w:val="clear" w:color="auto" w:fill="E4393C"/>
    </w:rPr>
  </w:style>
  <w:style w:type="character" w:customStyle="1" w:styleId="137">
    <w:name w:val="_Style 136"/>
    <w:qFormat/>
    <w:uiPriority w:val="0"/>
    <w:rPr>
      <w:b/>
      <w:bCs/>
      <w:smallCaps/>
      <w:color w:val="C0504D"/>
      <w:spacing w:val="5"/>
      <w:u w:val="single"/>
    </w:rPr>
  </w:style>
  <w:style w:type="character" w:customStyle="1" w:styleId="138">
    <w:name w:val="正文文本 Char1"/>
    <w:qFormat/>
    <w:uiPriority w:val="0"/>
    <w:rPr>
      <w:kern w:val="2"/>
      <w:sz w:val="21"/>
      <w:szCs w:val="22"/>
    </w:rPr>
  </w:style>
  <w:style w:type="character" w:customStyle="1" w:styleId="139">
    <w:name w:val="_Style 138"/>
    <w:qFormat/>
    <w:uiPriority w:val="0"/>
    <w:rPr>
      <w:b/>
      <w:bCs/>
      <w:i/>
      <w:iCs/>
      <w:color w:val="4F81BD"/>
    </w:rPr>
  </w:style>
  <w:style w:type="character" w:customStyle="1" w:styleId="140">
    <w:name w:val="icon_ds"/>
    <w:qFormat/>
    <w:uiPriority w:val="0"/>
    <w:rPr>
      <w:sz w:val="21"/>
      <w:szCs w:val="21"/>
    </w:rPr>
  </w:style>
  <w:style w:type="character" w:customStyle="1" w:styleId="141">
    <w:name w:val="icon_gys"/>
    <w:qFormat/>
    <w:uiPriority w:val="0"/>
    <w:rPr>
      <w:sz w:val="21"/>
      <w:szCs w:val="21"/>
    </w:rPr>
  </w:style>
  <w:style w:type="character" w:customStyle="1" w:styleId="142">
    <w:name w:val="font71"/>
    <w:qFormat/>
    <w:uiPriority w:val="0"/>
    <w:rPr>
      <w:rFonts w:hint="eastAsia" w:ascii="宋体" w:hAnsi="宋体" w:eastAsia="宋体" w:cs="宋体"/>
      <w:color w:val="000000"/>
      <w:sz w:val="20"/>
      <w:szCs w:val="20"/>
      <w:u w:val="none"/>
    </w:rPr>
  </w:style>
  <w:style w:type="character" w:customStyle="1" w:styleId="143">
    <w:name w:val="引用 Char"/>
    <w:link w:val="144"/>
    <w:qFormat/>
    <w:uiPriority w:val="0"/>
    <w:rPr>
      <w:i/>
      <w:iCs/>
      <w:color w:val="000000"/>
      <w:kern w:val="2"/>
      <w:sz w:val="21"/>
      <w:szCs w:val="22"/>
    </w:rPr>
  </w:style>
  <w:style w:type="paragraph" w:styleId="144">
    <w:name w:val="Quote"/>
    <w:basedOn w:val="1"/>
    <w:next w:val="1"/>
    <w:link w:val="143"/>
    <w:qFormat/>
    <w:uiPriority w:val="0"/>
    <w:rPr>
      <w:i/>
      <w:iCs/>
      <w:color w:val="000000"/>
      <w:szCs w:val="22"/>
    </w:rPr>
  </w:style>
  <w:style w:type="character" w:customStyle="1" w:styleId="145">
    <w:name w:val="tcnt2"/>
    <w:qFormat/>
    <w:uiPriority w:val="0"/>
  </w:style>
  <w:style w:type="paragraph" w:styleId="14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_Style 146"/>
    <w:qFormat/>
    <w:uiPriority w:val="0"/>
    <w:rPr>
      <w:rFonts w:ascii="Times New Roman" w:hAnsi="Times New Roman" w:eastAsia="宋体" w:cs="Times New Roman"/>
      <w:kern w:val="2"/>
      <w:sz w:val="21"/>
      <w:szCs w:val="24"/>
      <w:lang w:val="en-US" w:eastAsia="zh-CN" w:bidi="ar-SA"/>
    </w:rPr>
  </w:style>
  <w:style w:type="paragraph" w:customStyle="1" w:styleId="148">
    <w:name w:val=" Char Char10 Char Char Char Char"/>
    <w:basedOn w:val="1"/>
    <w:qFormat/>
    <w:uiPriority w:val="0"/>
  </w:style>
  <w:style w:type="paragraph" w:customStyle="1" w:styleId="149">
    <w:name w:val="样式2"/>
    <w:basedOn w:val="150"/>
    <w:next w:val="1"/>
    <w:qFormat/>
    <w:uiPriority w:val="0"/>
    <w:rPr>
      <w:rFonts w:eastAsia="宋体" w:cs="Arial"/>
    </w:rPr>
  </w:style>
  <w:style w:type="paragraph" w:customStyle="1" w:styleId="150">
    <w:name w:val="标题 2  宋体"/>
    <w:basedOn w:val="151"/>
    <w:qFormat/>
    <w:uiPriority w:val="99"/>
    <w:pPr>
      <w:spacing w:before="100" w:after="100" w:line="240" w:lineRule="auto"/>
      <w:jc w:val="left"/>
    </w:pPr>
  </w:style>
  <w:style w:type="paragraph" w:customStyle="1" w:styleId="151">
    <w:name w:val="样式 标题 2 + 宋体 小三 居中"/>
    <w:basedOn w:val="4"/>
    <w:qFormat/>
    <w:uiPriority w:val="99"/>
    <w:pPr>
      <w:spacing w:line="415" w:lineRule="auto"/>
      <w:jc w:val="center"/>
    </w:pPr>
    <w:rPr>
      <w:rFonts w:ascii="宋体" w:hAnsi="宋体" w:cs="宋体"/>
    </w:rPr>
  </w:style>
  <w:style w:type="paragraph" w:customStyle="1" w:styleId="152">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_Style 1"/>
    <w:basedOn w:val="1"/>
    <w:qFormat/>
    <w:uiPriority w:val="34"/>
    <w:pPr>
      <w:ind w:firstLine="420" w:firstLineChars="200"/>
    </w:pPr>
  </w:style>
  <w:style w:type="paragraph" w:customStyle="1" w:styleId="154">
    <w:name w:val="外网二级标题"/>
    <w:basedOn w:val="4"/>
    <w:next w:val="155"/>
    <w:qFormat/>
    <w:uiPriority w:val="0"/>
    <w:pPr>
      <w:spacing w:before="0" w:after="0" w:line="520" w:lineRule="exact"/>
      <w:ind w:firstLine="200" w:firstLineChars="200"/>
    </w:pPr>
    <w:rPr>
      <w:rFonts w:ascii="Arial" w:hAnsi="Arial" w:eastAsia="楷体" w:cs="Times New Roman"/>
      <w:b w:val="0"/>
    </w:rPr>
  </w:style>
  <w:style w:type="paragraph" w:customStyle="1" w:styleId="155">
    <w:name w:val="外网"/>
    <w:basedOn w:val="3"/>
    <w:qFormat/>
    <w:uiPriority w:val="0"/>
    <w:pPr>
      <w:spacing w:beforeLines="50" w:afterLines="50" w:line="520" w:lineRule="exact"/>
      <w:ind w:firstLine="200" w:firstLineChars="200"/>
    </w:pPr>
    <w:rPr>
      <w:rFonts w:eastAsia="黑体"/>
      <w:b w:val="0"/>
      <w:sz w:val="32"/>
    </w:rPr>
  </w:style>
  <w:style w:type="paragraph" w:customStyle="1" w:styleId="156">
    <w:name w:val="p16"/>
    <w:basedOn w:val="1"/>
    <w:qFormat/>
    <w:uiPriority w:val="0"/>
    <w:pPr>
      <w:widowControl/>
      <w:jc w:val="left"/>
    </w:pPr>
    <w:rPr>
      <w:rFonts w:ascii="宋体" w:hAnsi="宋体" w:cs="宋体"/>
      <w:kern w:val="0"/>
      <w:sz w:val="24"/>
    </w:rPr>
  </w:style>
  <w:style w:type="paragraph" w:customStyle="1" w:styleId="157">
    <w:name w:val="Table Paragraph"/>
    <w:basedOn w:val="1"/>
    <w:qFormat/>
    <w:uiPriority w:val="1"/>
    <w:rPr>
      <w:rFonts w:ascii="宋体" w:hAnsi="宋体" w:eastAsia="宋体" w:cs="宋体"/>
      <w:lang w:val="zh-CN" w:eastAsia="zh-CN" w:bidi="zh-CN"/>
    </w:rPr>
  </w:style>
  <w:style w:type="paragraph" w:customStyle="1" w:styleId="158">
    <w:name w:val="表格文字"/>
    <w:basedOn w:val="1"/>
    <w:qFormat/>
    <w:uiPriority w:val="0"/>
    <w:pPr>
      <w:adjustRightInd w:val="0"/>
      <w:spacing w:line="420" w:lineRule="atLeast"/>
      <w:jc w:val="left"/>
      <w:textAlignment w:val="baseline"/>
    </w:pPr>
    <w:rPr>
      <w:kern w:val="0"/>
      <w:szCs w:val="20"/>
    </w:rPr>
  </w:style>
  <w:style w:type="paragraph" w:customStyle="1" w:styleId="15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列出段落1"/>
    <w:basedOn w:val="1"/>
    <w:qFormat/>
    <w:uiPriority w:val="0"/>
    <w:pPr>
      <w:ind w:firstLine="420" w:firstLineChars="200"/>
    </w:pPr>
    <w:rPr>
      <w:rFonts w:ascii="Calibri" w:hAnsi="Calibri" w:cs="黑体"/>
      <w:szCs w:val="21"/>
    </w:rPr>
  </w:style>
  <w:style w:type="paragraph" w:customStyle="1" w:styleId="161">
    <w:name w:val="1"/>
    <w:basedOn w:val="1"/>
    <w:qFormat/>
    <w:uiPriority w:val="0"/>
  </w:style>
  <w:style w:type="paragraph" w:customStyle="1" w:styleId="162">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1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lang w:val="en-US" w:eastAsia="zh-CN"/>
    </w:rPr>
  </w:style>
  <w:style w:type="paragraph" w:customStyle="1" w:styleId="16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 Char2 Char Char Char Char Char Char"/>
    <w:basedOn w:val="1"/>
    <w:qFormat/>
    <w:uiPriority w:val="0"/>
    <w:rPr>
      <w:rFonts w:ascii="仿宋_GB2312"/>
      <w:b/>
      <w:sz w:val="30"/>
      <w:szCs w:val="32"/>
    </w:rPr>
  </w:style>
  <w:style w:type="paragraph" w:customStyle="1" w:styleId="167">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16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69">
    <w:name w:val="默认段落字体 Para Char Char Char Char"/>
    <w:basedOn w:val="1"/>
    <w:qFormat/>
    <w:uiPriority w:val="0"/>
  </w:style>
  <w:style w:type="paragraph" w:customStyle="1" w:styleId="170">
    <w:name w:val="_Style 169"/>
    <w:basedOn w:val="3"/>
    <w:next w:val="1"/>
    <w:qFormat/>
    <w:uiPriority w:val="39"/>
    <w:pPr>
      <w:spacing w:before="340" w:after="330" w:line="576" w:lineRule="auto"/>
      <w:outlineLvl w:val="9"/>
    </w:pPr>
    <w:rPr>
      <w:rFonts w:ascii="Calibri" w:hAnsi="Calibri"/>
      <w:sz w:val="44"/>
    </w:rPr>
  </w:style>
  <w:style w:type="paragraph" w:customStyle="1" w:styleId="171">
    <w:name w:val=" Char Char Char Char"/>
    <w:basedOn w:val="14"/>
    <w:qFormat/>
    <w:uiPriority w:val="0"/>
    <w:rPr>
      <w:szCs w:val="20"/>
    </w:rPr>
  </w:style>
  <w:style w:type="paragraph" w:customStyle="1" w:styleId="172">
    <w:name w:val="表格"/>
    <w:basedOn w:val="1"/>
    <w:qFormat/>
    <w:uiPriority w:val="0"/>
    <w:pPr>
      <w:jc w:val="center"/>
      <w:textAlignment w:val="center"/>
    </w:pPr>
    <w:rPr>
      <w:rFonts w:ascii="华文细黑" w:hAnsi="华文细黑"/>
      <w:kern w:val="0"/>
      <w:szCs w:val="20"/>
    </w:rPr>
  </w:style>
  <w:style w:type="paragraph" w:customStyle="1" w:styleId="173">
    <w:name w:val="正文2"/>
    <w:basedOn w:val="1"/>
    <w:qFormat/>
    <w:uiPriority w:val="0"/>
    <w:pPr>
      <w:widowControl/>
      <w:spacing w:after="160" w:line="360" w:lineRule="auto"/>
      <w:ind w:firstLine="200" w:firstLineChars="200"/>
      <w:jc w:val="left"/>
    </w:pPr>
    <w:rPr>
      <w:szCs w:val="20"/>
    </w:rPr>
  </w:style>
  <w:style w:type="paragraph" w:customStyle="1" w:styleId="174">
    <w:name w:val="标准文本"/>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Char1"/>
    <w:basedOn w:val="1"/>
    <w:qFormat/>
    <w:uiPriority w:val="0"/>
    <w:rPr>
      <w:rFonts w:ascii="Tahoma" w:hAnsi="Tahoma"/>
      <w:sz w:val="24"/>
      <w:szCs w:val="20"/>
    </w:rPr>
  </w:style>
  <w:style w:type="paragraph" w:customStyle="1" w:styleId="177">
    <w:name w:val="p0"/>
    <w:basedOn w:val="1"/>
    <w:qFormat/>
    <w:uiPriority w:val="0"/>
    <w:pPr>
      <w:widowControl/>
    </w:pPr>
    <w:rPr>
      <w:kern w:val="0"/>
      <w:szCs w:val="21"/>
    </w:rPr>
  </w:style>
  <w:style w:type="paragraph" w:customStyle="1" w:styleId="17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79">
    <w:name w:val="dash6b63_65871"/>
    <w:basedOn w:val="1"/>
    <w:qFormat/>
    <w:uiPriority w:val="0"/>
    <w:pPr>
      <w:widowControl/>
    </w:pPr>
    <w:rPr>
      <w:rFonts w:ascii="Calibri" w:hAnsi="Calibri" w:cs="Calibri"/>
      <w:kern w:val="0"/>
      <w:sz w:val="20"/>
      <w:szCs w:val="20"/>
    </w:rPr>
  </w:style>
  <w:style w:type="paragraph" w:customStyle="1" w:styleId="18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81">
    <w:name w:val="样式 首行缩进:  2 字符"/>
    <w:basedOn w:val="1"/>
    <w:qFormat/>
    <w:uiPriority w:val="0"/>
    <w:pPr>
      <w:spacing w:line="400" w:lineRule="exact"/>
      <w:ind w:firstLine="200" w:firstLineChars="200"/>
    </w:pPr>
    <w:rPr>
      <w:rFonts w:cs="宋体"/>
      <w:sz w:val="24"/>
    </w:rPr>
  </w:style>
  <w:style w:type="table" w:customStyle="1" w:styleId="18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83">
    <w:name w:val="纯文本 字符1"/>
    <w:qFormat/>
    <w:uiPriority w:val="0"/>
    <w:rPr>
      <w:rFonts w:ascii="宋体" w:hAnsi="Courier New"/>
      <w:kern w:val="2"/>
      <w:sz w:val="21"/>
    </w:rPr>
  </w:style>
  <w:style w:type="paragraph" w:customStyle="1" w:styleId="184">
    <w:name w:val="Normal Indent1"/>
    <w:qFormat/>
    <w:uiPriority w:val="0"/>
    <w:pPr>
      <w:framePr w:wrap="around" w:vAnchor="margin" w:hAnchor="text" w:yAlign="top"/>
      <w:widowControl w:val="0"/>
      <w:ind w:firstLine="420"/>
      <w:jc w:val="both"/>
    </w:pPr>
    <w:rPr>
      <w:rFonts w:ascii="Calibri" w:hAnsi="Calibri" w:eastAsia="Arial Unicode MS" w:cs="Arial Unicode MS"/>
      <w:color w:val="000000"/>
      <w:kern w:val="2"/>
      <w:sz w:val="21"/>
      <w:szCs w:val="21"/>
      <w:lang w:val="en-US" w:eastAsia="zh-CN" w:bidi="ar-SA"/>
    </w:rPr>
  </w:style>
  <w:style w:type="paragraph" w:customStyle="1" w:styleId="185">
    <w:name w:val="cjk"/>
    <w:basedOn w:val="1"/>
    <w:qFormat/>
    <w:uiPriority w:val="99"/>
    <w:pPr>
      <w:widowControl/>
      <w:spacing w:line="480" w:lineRule="auto"/>
      <w:jc w:val="left"/>
    </w:pPr>
    <w:rPr>
      <w:rFonts w:ascii="宋体" w:hAnsi="宋体" w:cs="宋体"/>
      <w:kern w:val="0"/>
      <w:sz w:val="24"/>
      <w:szCs w:val="22"/>
    </w:rPr>
  </w:style>
  <w:style w:type="paragraph" w:customStyle="1" w:styleId="186">
    <w:name w:val="Table Text"/>
    <w:basedOn w:val="1"/>
    <w:semiHidden/>
    <w:qFormat/>
    <w:uiPriority w:val="0"/>
    <w:rPr>
      <w:rFonts w:ascii="宋体" w:hAnsi="宋体" w:eastAsia="宋体" w:cs="宋体"/>
      <w:sz w:val="20"/>
      <w:szCs w:val="20"/>
      <w:lang w:val="en-US" w:eastAsia="en-US" w:bidi="ar-SA"/>
    </w:rPr>
  </w:style>
  <w:style w:type="table" w:customStyle="1" w:styleId="187">
    <w:name w:val="网格型21"/>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8">
    <w:name w:val="纯文本1"/>
    <w:basedOn w:val="1"/>
    <w:qFormat/>
    <w:uiPriority w:val="0"/>
    <w:rPr>
      <w:rFonts w:ascii="宋体" w:hAnsi="Courier New"/>
      <w:szCs w:val="21"/>
    </w:rPr>
  </w:style>
  <w:style w:type="character" w:customStyle="1" w:styleId="189">
    <w:name w:val="font51"/>
    <w:basedOn w:val="49"/>
    <w:qFormat/>
    <w:uiPriority w:val="0"/>
    <w:rPr>
      <w:rFonts w:hint="eastAsia" w:ascii="微软雅黑" w:hAnsi="微软雅黑" w:eastAsia="微软雅黑" w:cs="微软雅黑"/>
      <w:color w:val="00B14D"/>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121ec071-919f-4053-93f3-5b1fd86e502b</errorID>
      <errorWord>-</errorWord>
      <group>L1_Format</group>
      <groupName>格式问题</groupName>
      <ability>L2_HalfPunc_CN</ability>
      <abilityName>全半角问题</abilityName>
      <candidateList>
        <item>－</item>
      </candidateList>
      <explain>文本全半角错误。</explain>
      <paraID>3CEE1920</paraID>
      <start>19</start>
      <end>20</end>
      <status>unmodified</status>
      <modifiedWord/>
      <trackRevisions>false</trackRevisions>
    </reviewItem>
    <reviewItem>
      <errorID>913cd4c9-8ef6-4efe-94ff-bf58ec8532a7</errorID>
      <errorWord>-</errorWord>
      <group>L1_Format</group>
      <groupName>格式问题</groupName>
      <ability>L2_HalfPunc_CN</ability>
      <abilityName>全半角问题</abilityName>
      <candidateList>
        <item>－</item>
      </candidateList>
      <explain>文本全半角错误。</explain>
      <paraID>21281DD0</paraID>
      <start>28</start>
      <end>29</end>
      <status>unmodified</status>
      <modifiedWord/>
      <trackRevisions>false</trackRevisions>
    </reviewItem>
    <reviewItem>
      <errorID>bccf8c6b-2ed0-4f86-ace7-0e7ab196dc0a</errorID>
      <errorWord>：</errorWord>
      <group>L1_Format</group>
      <groupName>格式问题</groupName>
      <ability>L2_HalfPunc_CN</ability>
      <abilityName>全半角问题</abilityName>
      <candidateList>
        <item>:</item>
      </candidateList>
      <explain>文本全半角错误。</explain>
      <paraID>3559D831</paraID>
      <start>25</start>
      <end>26</end>
      <status>unmodified</status>
      <modifiedWord/>
      <trackRevisions>false</trackRevisions>
    </reviewItem>
    <reviewItem>
      <errorID>0d883877-1b44-4f12-9a30-0e781bcc4b56</errorID>
      <errorWord>：</errorWord>
      <group>L1_Format</group>
      <groupName>格式问题</groupName>
      <ability>L2_HalfPunc_CN</ability>
      <abilityName>全半角问题</abilityName>
      <candidateList>
        <item>:</item>
      </candidateList>
      <explain>文本全半角错误。</explain>
      <paraID>3559D831</paraID>
      <start>36</start>
      <end>37</end>
      <status>unmodified</status>
      <modifiedWord/>
      <trackRevisions>false</trackRevisions>
    </reviewItem>
    <reviewItem>
      <errorID>a41f6d38-2e2e-49a3-93e8-87f5ab3df6ff</errorID>
      <errorWord>：</errorWord>
      <group>L1_Format</group>
      <groupName>格式问题</groupName>
      <ability>L2_HalfPunc_CN</ability>
      <abilityName>全半角问题</abilityName>
      <candidateList>
        <item>:</item>
      </candidateList>
      <explain>文本全半角错误。</explain>
      <paraID>3559D831</paraID>
      <start>47</start>
      <end>48</end>
      <status>unmodified</status>
      <modifiedWord/>
      <trackRevisions>false</trackRevisions>
    </reviewItem>
    <reviewItem>
      <errorID>71e1834d-d7a8-4021-a766-b6f1008560b7</errorID>
      <errorWord>：</errorWord>
      <group>L1_Format</group>
      <groupName>格式问题</groupName>
      <ability>L2_HalfPunc_CN</ability>
      <abilityName>全半角问题</abilityName>
      <candidateList>
        <item>:</item>
      </candidateList>
      <explain>文本全半角错误。</explain>
      <paraID>3559D831</paraID>
      <start>57</start>
      <end>58</end>
      <status>unmodified</status>
      <modifiedWord/>
      <trackRevisions>false</trackRevisions>
    </reviewItem>
    <reviewItem>
      <errorID>917f77fd-dd94-427e-948a-9e93ade937c6</errorID>
      <errorWord>：</errorWord>
      <group>L1_Format</group>
      <groupName>格式问题</groupName>
      <ability>L2_HalfPunc_CN</ability>
      <abilityName>全半角问题</abilityName>
      <candidateList>
        <item>:</item>
      </candidateList>
      <explain>文本全半角错误。</explain>
      <paraID>3559D831</paraID>
      <start>68</start>
      <end>69</end>
      <status>unmodified</status>
      <modifiedWord/>
      <trackRevisions>false</trackRevisions>
    </reviewItem>
    <reviewItem>
      <errorID>4191f180-b5e9-4938-8df7-22296bb7bdc6</errorID>
      <errorWord>：</errorWord>
      <group>L1_Format</group>
      <groupName>格式问题</groupName>
      <ability>L2_HalfPunc_CN</ability>
      <abilityName>全半角问题</abilityName>
      <candidateList>
        <item>:</item>
      </candidateList>
      <explain>文本全半角错误。</explain>
      <paraID>3559D831</paraID>
      <start>79</start>
      <end>80</end>
      <status>unmodified</status>
      <modifiedWord/>
      <trackRevisions>false</trackRevisions>
    </reviewItem>
    <reviewItem>
      <errorID>1873f1fc-5aeb-4c62-b1ce-1f9cf6898479</errorID>
      <errorWord>：</errorWord>
      <group>L1_Format</group>
      <groupName>格式问题</groupName>
      <ability>L2_HalfPunc_CN</ability>
      <abilityName>全半角问题</abilityName>
      <candidateList>
        <item>:</item>
      </candidateList>
      <explain>文本全半角错误。</explain>
      <paraID>3559D831</paraID>
      <start>90</start>
      <end>91</end>
      <status>unmodified</status>
      <modifiedWord/>
      <trackRevisions>false</trackRevisions>
    </reviewItem>
    <reviewItem>
      <errorID>aaeb6941-0656-42f7-8e10-02d740125d08</errorID>
      <errorWord>：</errorWord>
      <group>L1_Format</group>
      <groupName>格式问题</groupName>
      <ability>L2_HalfPunc_CN</ability>
      <abilityName>全半角问题</abilityName>
      <candidateList>
        <item>:</item>
      </candidateList>
      <explain>文本全半角错误。</explain>
      <paraID>3559D831</paraID>
      <start>101</start>
      <end>102</end>
      <status>unmodified</status>
      <modifiedWord/>
      <trackRevisions>false</trackRevisions>
    </reviewItem>
    <reviewItem>
      <errorID>f25ec545-42f4-4be7-98b9-462ecdc2ea51</errorID>
      <errorWord>：</errorWord>
      <group>L1_Format</group>
      <groupName>格式问题</groupName>
      <ability>L2_HalfPunc_CN</ability>
      <abilityName>全半角问题</abilityName>
      <candidateList>
        <item>:</item>
      </candidateList>
      <explain>文本全半角错误。</explain>
      <paraID>3559D831</paraID>
      <start>111</start>
      <end>112</end>
      <status>unmodified</status>
      <modifiedWord/>
      <trackRevisions>false</trackRevisions>
    </reviewItem>
    <reviewItem>
      <errorID>8cc33437-92dd-40c8-bd47-abe08fa572fb</errorID>
      <errorWord>：</errorWord>
      <group>L1_Format</group>
      <groupName>格式问题</groupName>
      <ability>L2_HalfPunc_CN</ability>
      <abilityName>全半角问题</abilityName>
      <candidateList>
        <item>:</item>
      </candidateList>
      <explain>文本全半角错误。</explain>
      <paraID>3559D831</paraID>
      <start>123</start>
      <end>124</end>
      <status>unmodified</status>
      <modifiedWord/>
      <trackRevisions>false</trackRevisions>
    </reviewItem>
    <reviewItem>
      <errorID>607087be-03c5-403a-9d14-6a862898a0e7</errorID>
      <errorWord>：</errorWord>
      <group>L1_Format</group>
      <groupName>格式问题</groupName>
      <ability>L2_HalfPunc_CN</ability>
      <abilityName>全半角问题</abilityName>
      <candidateList>
        <item>:</item>
      </candidateList>
      <explain>文本全半角错误。</explain>
      <paraID>3559D831</paraID>
      <start>135</start>
      <end>136</end>
      <status>unmodified</status>
      <modifiedWord/>
      <trackRevisions>false</trackRevisions>
    </reviewItem>
    <reviewItem>
      <errorID>a371513e-d1ea-4f2f-bb0a-9113daba4629</errorID>
      <errorWord>：</errorWord>
      <group>L1_Format</group>
      <groupName>格式问题</groupName>
      <ability>L2_HalfPunc_CN</ability>
      <abilityName>全半角问题</abilityName>
      <candidateList>
        <item>:</item>
      </candidateList>
      <explain>文本全半角错误。</explain>
      <paraID>3559D831</paraID>
      <start>147</start>
      <end>148</end>
      <status>unmodified</status>
      <modifiedWord/>
      <trackRevisions>false</trackRevisions>
    </reviewItem>
    <reviewItem>
      <errorID>e19b0d25-8c8b-469f-a095-b978adc3e653</errorID>
      <errorWord>：</errorWord>
      <group>L1_Format</group>
      <groupName>格式问题</groupName>
      <ability>L2_HalfPunc_CN</ability>
      <abilityName>全半角问题</abilityName>
      <candidateList>
        <item>:</item>
      </candidateList>
      <explain>文本全半角错误。</explain>
      <paraID>3559D831</paraID>
      <start>158</start>
      <end>159</end>
      <status>unmodified</status>
      <modifiedWord/>
      <trackRevisions>false</trackRevisions>
    </reviewItem>
    <reviewItem>
      <errorID>5955a99e-0453-4eed-902a-dec2ddc54a4f</errorID>
      <errorWord>：</errorWord>
      <group>L1_Format</group>
      <groupName>格式问题</groupName>
      <ability>L2_HalfPunc_CN</ability>
      <abilityName>全半角问题</abilityName>
      <candidateList>
        <item>:</item>
      </candidateList>
      <explain>文本全半角错误。</explain>
      <paraID>3559D831</paraID>
      <start>169</start>
      <end>170</end>
      <status>unmodified</status>
      <modifiedWord/>
      <trackRevisions>false</trackRevisions>
    </reviewItem>
    <reviewItem>
      <errorID>0fd1685a-e4fe-4225-86b8-3689fe2269c3</errorID>
      <errorWord>：</errorWord>
      <group>L1_Format</group>
      <groupName>格式问题</groupName>
      <ability>L2_HalfPunc_CN</ability>
      <abilityName>全半角问题</abilityName>
      <candidateList>
        <item>:</item>
      </candidateList>
      <explain>文本全半角错误。</explain>
      <paraID>3559D831</paraID>
      <start>180</start>
      <end>181</end>
      <status>unmodified</status>
      <modifiedWord/>
      <trackRevisions>false</trackRevisions>
    </reviewItem>
    <reviewItem>
      <errorID>840c5447-9f73-4f45-a93d-9e24453effb4</errorID>
      <errorWord>：</errorWord>
      <group>L1_Format</group>
      <groupName>格式问题</groupName>
      <ability>L2_HalfPunc_CN</ability>
      <abilityName>全半角问题</abilityName>
      <candidateList>
        <item>:</item>
      </candidateList>
      <explain>文本全半角错误。</explain>
      <paraID>3559D831</paraID>
      <start>191</start>
      <end>192</end>
      <status>unmodified</status>
      <modifiedWord/>
      <trackRevisions>false</trackRevisions>
    </reviewItem>
    <reviewItem>
      <errorID>3433da09-9813-4108-89e5-1ea48776273a</errorID>
      <errorWord>：</errorWord>
      <group>L1_Format</group>
      <groupName>格式问题</groupName>
      <ability>L2_HalfPunc_CN</ability>
      <abilityName>全半角问题</abilityName>
      <candidateList>
        <item>:</item>
      </candidateList>
      <explain>文本全半角错误。</explain>
      <paraID>3559D831</paraID>
      <start>203</start>
      <end>204</end>
      <status>unmodified</status>
      <modifiedWord/>
      <trackRevisions>false</trackRevisions>
    </reviewItem>
    <reviewItem>
      <errorID>7ee5149e-5364-47c1-970a-6c28fdd18739</errorID>
      <errorWord>：</errorWord>
      <group>L1_Format</group>
      <groupName>格式问题</groupName>
      <ability>L2_HalfPunc_CN</ability>
      <abilityName>全半角问题</abilityName>
      <candidateList>
        <item>:</item>
      </candidateList>
      <explain>文本全半角错误。</explain>
      <paraID>3559D831</paraID>
      <start>214</start>
      <end>215</end>
      <status>unmodified</status>
      <modifiedWord/>
      <trackRevisions>false</trackRevisions>
    </reviewItem>
    <reviewItem>
      <errorID>cd0cf159-0d7e-419e-8070-1be7445f7f14</errorID>
      <errorWord>：</errorWord>
      <group>L1_Format</group>
      <groupName>格式问题</groupName>
      <ability>L2_HalfPunc_CN</ability>
      <abilityName>全半角问题</abilityName>
      <candidateList>
        <item>:</item>
      </candidateList>
      <explain>文本全半角错误。</explain>
      <paraID>3559D831</paraID>
      <start>225</start>
      <end>226</end>
      <status>unmodified</status>
      <modifiedWord/>
      <trackRevisions>false</trackRevisions>
    </reviewItem>
    <reviewItem>
      <errorID>35f505ae-5fbf-497c-bcb1-e30a85b9d45d</errorID>
      <errorWord>：</errorWord>
      <group>L1_Format</group>
      <groupName>格式问题</groupName>
      <ability>L2_HalfPunc_CN</ability>
      <abilityName>全半角问题</abilityName>
      <candidateList>
        <item>:</item>
      </candidateList>
      <explain>文本全半角错误。</explain>
      <paraID>3559D831</paraID>
      <start>236</start>
      <end>237</end>
      <status>unmodified</status>
      <modifiedWord/>
      <trackRevisions>false</trackRevisions>
    </reviewItem>
    <reviewItem>
      <errorID>f1bfae1f-c17d-4263-b3e7-561409567d18</errorID>
      <errorWord>：</errorWord>
      <group>L1_Format</group>
      <groupName>格式问题</groupName>
      <ability>L2_HalfPunc_CN</ability>
      <abilityName>全半角问题</abilityName>
      <candidateList>
        <item>:</item>
      </candidateList>
      <explain>文本全半角错误。</explain>
      <paraID>3559D831</paraID>
      <start>247</start>
      <end>248</end>
      <status>unmodified</status>
      <modifiedWord/>
      <trackRevisions>false</trackRevisions>
    </reviewItem>
    <reviewItem>
      <errorID>932f98b0-fc78-46fb-a58a-55249c5e4e30</errorID>
      <errorWord>：</errorWord>
      <group>L1_Format</group>
      <groupName>格式问题</groupName>
      <ability>L2_HalfPunc_CN</ability>
      <abilityName>全半角问题</abilityName>
      <candidateList>
        <item>:</item>
      </candidateList>
      <explain>文本全半角错误。</explain>
      <paraID>3559D831</paraID>
      <start>259</start>
      <end>260</end>
      <status>unmodified</status>
      <modifiedWord/>
      <trackRevisions>false</trackRevisions>
    </reviewItem>
    <reviewItem>
      <errorID>85cbbcf0-ad9e-4d53-8f41-7122f06a2b1a</errorID>
      <errorWord>：</errorWord>
      <group>L1_Format</group>
      <groupName>格式问题</groupName>
      <ability>L2_HalfPunc_CN</ability>
      <abilityName>全半角问题</abilityName>
      <candidateList>
        <item>:</item>
      </candidateList>
      <explain>文本全半角错误。</explain>
      <paraID>3559D831</paraID>
      <start>270</start>
      <end>271</end>
      <status>unmodified</status>
      <modifiedWord/>
      <trackRevisions>false</trackRevisions>
    </reviewItem>
    <reviewItem>
      <errorID>07f08ba2-2107-496a-8906-ecbedc4d18af</errorID>
      <errorWord>：</errorWord>
      <group>L1_Format</group>
      <groupName>格式问题</groupName>
      <ability>L2_HalfPunc_CN</ability>
      <abilityName>全半角问题</abilityName>
      <candidateList>
        <item>:</item>
      </candidateList>
      <explain>文本全半角错误。</explain>
      <paraID>3559D831</paraID>
      <start>281</start>
      <end>282</end>
      <status>unmodified</status>
      <modifiedWord/>
      <trackRevisions>false</trackRevisions>
    </reviewItem>
    <reviewItem>
      <errorID>5661d023-7437-46cd-b62b-bc93f9e56804</errorID>
      <errorWord>：</errorWord>
      <group>L1_Format</group>
      <groupName>格式问题</groupName>
      <ability>L2_HalfPunc_CN</ability>
      <abilityName>全半角问题</abilityName>
      <candidateList>
        <item>:</item>
      </candidateList>
      <explain>文本全半角错误。</explain>
      <paraID>3559D831</paraID>
      <start>292</start>
      <end>293</end>
      <status>unmodified</status>
      <modifiedWord/>
      <trackRevisions>false</trackRevisions>
    </reviewItem>
    <reviewItem>
      <errorID>3d2bf1f1-ff2b-4716-884b-8320f40c4e62</errorID>
      <errorWord>：</errorWord>
      <group>L1_Format</group>
      <groupName>格式问题</groupName>
      <ability>L2_HalfPunc_CN</ability>
      <abilityName>全半角问题</abilityName>
      <candidateList>
        <item>:</item>
      </candidateList>
      <explain>文本全半角错误。</explain>
      <paraID>3559D831</paraID>
      <start>304</start>
      <end>305</end>
      <status>unmodified</status>
      <modifiedWord/>
      <trackRevisions>false</trackRevisions>
    </reviewItem>
    <reviewItem>
      <errorID>1c86b11c-7b4e-47d9-83b5-8395dd36955e</errorID>
      <errorWord>：</errorWord>
      <group>L1_Format</group>
      <groupName>格式问题</groupName>
      <ability>L2_HalfPunc_CN</ability>
      <abilityName>全半角问题</abilityName>
      <candidateList>
        <item>:</item>
      </candidateList>
      <explain>文本全半角错误。</explain>
      <paraID>3559D831</paraID>
      <start>315</start>
      <end>316</end>
      <status>unmodified</status>
      <modifiedWord/>
      <trackRevisions>false</trackRevisions>
    </reviewItem>
    <reviewItem>
      <errorID>992cf4cd-473b-47a9-8f4f-245fe61a3596</errorID>
      <errorWord>：</errorWord>
      <group>L1_Format</group>
      <groupName>格式问题</groupName>
      <ability>L2_HalfPunc_CN</ability>
      <abilityName>全半角问题</abilityName>
      <candidateList>
        <item>:</item>
      </candidateList>
      <explain>文本全半角错误。</explain>
      <paraID>3559D831</paraID>
      <start>326</start>
      <end>327</end>
      <status>unmodified</status>
      <modifiedWord/>
      <trackRevisions>false</trackRevisions>
    </reviewItem>
    <reviewItem>
      <errorID>9814c2e4-4912-4240-b579-6f4f9ad61111</errorID>
      <errorWord>：</errorWord>
      <group>L1_Format</group>
      <groupName>格式问题</groupName>
      <ability>L2_HalfPunc_CN</ability>
      <abilityName>全半角问题</abilityName>
      <candidateList>
        <item>:</item>
      </candidateList>
      <explain>文本全半角错误。</explain>
      <paraID>3559D831</paraID>
      <start>337</start>
      <end>338</end>
      <status>unmodified</status>
      <modifiedWord/>
      <trackRevisions>false</trackRevisions>
    </reviewItem>
    <reviewItem>
      <errorID>df591747-23e7-42c9-bf86-5d56e69bd8bb</errorID>
      <errorWord>：</errorWord>
      <group>L1_Format</group>
      <groupName>格式问题</groupName>
      <ability>L2_HalfPunc_CN</ability>
      <abilityName>全半角问题</abilityName>
      <candidateList>
        <item>:</item>
      </candidateList>
      <explain>文本全半角错误。</explain>
      <paraID>3559D831</paraID>
      <start>348</start>
      <end>349</end>
      <status>unmodified</status>
      <modifiedWord/>
      <trackRevisions>false</trackRevisions>
    </reviewItem>
    <reviewItem>
      <errorID>2ff81bcd-1e70-4a48-8a6f-4ddc0416dad8</errorID>
      <errorWord>：</errorWord>
      <group>L1_Format</group>
      <groupName>格式问题</groupName>
      <ability>L2_HalfPunc_CN</ability>
      <abilityName>全半角问题</abilityName>
      <candidateList>
        <item>:</item>
      </candidateList>
      <explain>文本全半角错误。</explain>
      <paraID>3559D831</paraID>
      <start>359</start>
      <end>360</end>
      <status>unmodified</status>
      <modifiedWord/>
      <trackRevisions>false</trackRevisions>
    </reviewItem>
    <reviewItem>
      <errorID>4c28c00c-bb45-43f2-a349-3a7a98ed94c7</errorID>
      <errorWord>：</errorWord>
      <group>L1_Format</group>
      <groupName>格式问题</groupName>
      <ability>L2_HalfPunc_CN</ability>
      <abilityName>全半角问题</abilityName>
      <candidateList>
        <item>:</item>
      </candidateList>
      <explain>文本全半角错误。</explain>
      <paraID>3559D831</paraID>
      <start>370</start>
      <end>371</end>
      <status>unmodified</status>
      <modifiedWord/>
      <trackRevisions>false</trackRevisions>
    </reviewItem>
    <reviewItem>
      <errorID>17bf3519-84a9-48c6-9314-b6bbc12d00bc</errorID>
      <errorWord>：</errorWord>
      <group>L1_Format</group>
      <groupName>格式问题</groupName>
      <ability>L2_HalfPunc_CN</ability>
      <abilityName>全半角问题</abilityName>
      <candidateList>
        <item>:</item>
      </candidateList>
      <explain>文本全半角错误。</explain>
      <paraID>3559D831</paraID>
      <start>382</start>
      <end>383</end>
      <status>unmodified</status>
      <modifiedWord/>
      <trackRevisions>false</trackRevisions>
    </reviewItem>
    <reviewItem>
      <errorID>92cacfa9-cc2a-4621-8b2c-67e3d4701eb1</errorID>
      <errorWord>：</errorWord>
      <group>L1_Format</group>
      <groupName>格式问题</groupName>
      <ability>L2_HalfPunc_CN</ability>
      <abilityName>全半角问题</abilityName>
      <candidateList>
        <item>:</item>
      </candidateList>
      <explain>文本全半角错误。</explain>
      <paraID>3559D831</paraID>
      <start>393</start>
      <end>394</end>
      <status>unmodified</status>
      <modifiedWord/>
      <trackRevisions>false</trackRevisions>
    </reviewItem>
    <reviewItem>
      <errorID>927c43cd-6d58-4c20-a7dd-067c89f2d1cf</errorID>
      <errorWord>：</errorWord>
      <group>L1_Format</group>
      <groupName>格式问题</groupName>
      <ability>L2_HalfPunc_CN</ability>
      <abilityName>全半角问题</abilityName>
      <candidateList>
        <item>:</item>
      </candidateList>
      <explain>文本全半角错误。</explain>
      <paraID>3559D831</paraID>
      <start>404</start>
      <end>405</end>
      <status>unmodified</status>
      <modifiedWord/>
      <trackRevisions>false</trackRevisions>
    </reviewItem>
    <reviewItem>
      <errorID>21f68050-9e13-4e38-9de9-60dd020f94a4</errorID>
      <errorWord>：</errorWord>
      <group>L1_Format</group>
      <groupName>格式问题</groupName>
      <ability>L2_HalfPunc_CN</ability>
      <abilityName>全半角问题</abilityName>
      <candidateList>
        <item>:</item>
      </candidateList>
      <explain>文本全半角错误。</explain>
      <paraID>3559D831</paraID>
      <start>415</start>
      <end>416</end>
      <status>unmodified</status>
      <modifiedWord/>
      <trackRevisions>false</trackRevisions>
    </reviewItem>
    <reviewItem>
      <errorID>9019c605-1006-4dec-a180-5773edd4d178</errorID>
      <errorWord>：</errorWord>
      <group>L1_Format</group>
      <groupName>格式问题</groupName>
      <ability>L2_HalfPunc_CN</ability>
      <abilityName>全半角问题</abilityName>
      <candidateList>
        <item>:</item>
      </candidateList>
      <explain>文本全半角错误。</explain>
      <paraID>3559D831</paraID>
      <start>427</start>
      <end>428</end>
      <status>unmodified</status>
      <modifiedWord/>
      <trackRevisions>false</trackRevisions>
    </reviewItem>
    <reviewItem>
      <errorID>6a11de41-95c9-4435-b26c-47fb4cbbd19e</errorID>
      <errorWord>：</errorWord>
      <group>L1_Format</group>
      <groupName>格式问题</groupName>
      <ability>L2_HalfPunc_CN</ability>
      <abilityName>全半角问题</abilityName>
      <candidateList>
        <item>:</item>
      </candidateList>
      <explain>文本全半角错误。</explain>
      <paraID>3559D831</paraID>
      <start>438</start>
      <end>439</end>
      <status>unmodified</status>
      <modifiedWord/>
      <trackRevisions>false</trackRevisions>
    </reviewItem>
    <reviewItem>
      <errorID>0229c84f-fd91-4309-9321-fcdecd860e4d</errorID>
      <errorWord>：</errorWord>
      <group>L1_Format</group>
      <groupName>格式问题</groupName>
      <ability>L2_HalfPunc_CN</ability>
      <abilityName>全半角问题</abilityName>
      <candidateList>
        <item>:</item>
      </candidateList>
      <explain>文本全半角错误。</explain>
      <paraID>3559D831</paraID>
      <start>449</start>
      <end>450</end>
      <status>unmodified</status>
      <modifiedWord/>
      <trackRevisions>false</trackRevisions>
    </reviewItem>
    <reviewItem>
      <errorID>afecba61-6d8b-4a9b-ae4e-41fc40884ea7</errorID>
      <errorWord>：</errorWord>
      <group>L1_Format</group>
      <groupName>格式问题</groupName>
      <ability>L2_HalfPunc_CN</ability>
      <abilityName>全半角问题</abilityName>
      <candidateList>
        <item>:</item>
      </candidateList>
      <explain>文本全半角错误。</explain>
      <paraID>3559D831</paraID>
      <start>460</start>
      <end>461</end>
      <status>unmodified</status>
      <modifiedWord/>
      <trackRevisions>false</trackRevisions>
    </reviewItem>
    <reviewItem>
      <errorID>3b7249fb-1b11-43a6-b58d-4680558c474e</errorID>
      <errorWord>:</errorWord>
      <group>L1_Format</group>
      <groupName>格式问题</groupName>
      <ability>L2_HalfPunc_CN</ability>
      <abilityName>全半角问题</abilityName>
      <candidateList>
        <item>：</item>
      </candidateList>
      <explain>文本全半角错误。</explain>
      <paraID>56B8F0AA</paraID>
      <start>241</start>
      <end>242</end>
      <status>unmodified</status>
      <modifiedWord/>
      <trackRevisions>false</trackRevisions>
    </reviewItem>
    <reviewItem>
      <errorID>687b5740-09e3-4c25-8215-248d23c4c628</errorID>
      <errorWord>-</errorWord>
      <group>L1_Format</group>
      <groupName>格式问题</groupName>
      <ability>L2_HalfPunc_CN</ability>
      <abilityName>全半角问题</abilityName>
      <candidateList>
        <item>－</item>
      </candidateList>
      <explain>文本全半角错误。</explain>
      <paraID>56B8F0AA</paraID>
      <start>313</start>
      <end>314</end>
      <status>unmodified</status>
      <modifiedWord/>
      <trackRevisions>false</trackRevisions>
    </reviewItem>
    <reviewItem>
      <errorID>f2a8f397-7e46-4645-a05b-fd9d2181a502</errorID>
      <errorWord>日至2026年</errorWord>
      <group>L1_Word</group>
      <groupName>字词问题</groupName>
      <ability>L2_Typo</ability>
      <abilityName>字词错误</abilityName>
      <candidateList>
        <item>日起至2026年</item>
      </candidateList>
      <explain/>
      <paraID>5AEE8A3B</paraID>
      <start>15</start>
      <end>22</end>
      <status>unmodified</status>
      <modifiedWord/>
      <trackRevisions>false</trackRevisions>
    </reviewItem>
    <reviewItem>
      <errorID>911bb165-a2dc-4a71-bcec-965bf30c3d9d</errorID>
      <errorWord>（</errorWord>
      <group>L1_Punc</group>
      <groupName>标点问题</groupName>
      <ability>L2_Punc_CN</ability>
      <abilityName>标点符号问题</abilityName>
      <candidateList/>
      <explain>同一形式括号套用。</explain>
      <paraID>78B52026</paraID>
      <start>32</start>
      <end>33</end>
      <status>unmodified</status>
      <modifiedWord/>
      <trackRevisions>false</trackRevisions>
    </reviewItem>
    <reviewItem>
      <errorID>6ff64564-1e3f-489a-ad20-3a1ad5d6fca3</errorID>
      <errorWord>）</errorWord>
      <group>L1_Punc</group>
      <groupName>标点问题</groupName>
      <ability>L2_Punc_CN</ability>
      <abilityName>标点符号问题</abilityName>
      <candidateList/>
      <explain>同一形式括号套用。</explain>
      <paraID>78B52026</paraID>
      <start>35</start>
      <end>36</end>
      <status>unmodified</status>
      <modifiedWord/>
      <trackRevisions>false</trackRevisions>
    </reviewItem>
    <reviewItem>
      <errorID>f355a605-b598-4d9b-b585-be7d91ac0959</errorID>
      <errorWord>（</errorWord>
      <group>L1_Punc</group>
      <groupName>标点问题</groupName>
      <ability>L2_Punc_CN</ability>
      <abilityName>标点符号问题</abilityName>
      <candidateList/>
      <explain>同一形式括号套用。</explain>
      <paraID>15224B19</paraID>
      <start>32</start>
      <end>33</end>
      <status>unmodified</status>
      <modifiedWord/>
      <trackRevisions>false</trackRevisions>
    </reviewItem>
    <reviewItem>
      <errorID>9e054d3c-5e62-4bd7-81eb-c3525113c013</errorID>
      <errorWord>）</errorWord>
      <group>L1_Punc</group>
      <groupName>标点问题</groupName>
      <ability>L2_Punc_CN</ability>
      <abilityName>标点符号问题</abilityName>
      <candidateList/>
      <explain>同一形式括号套用。</explain>
      <paraID>15224B19</paraID>
      <start>35</start>
      <end>36</end>
      <status>unmodified</status>
      <modifiedWord/>
      <trackRevisions>false</trackRevisions>
    </reviewItem>
    <reviewItem>
      <errorID>1d2f0577-2be4-4355-92e1-2d482f5455f7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78765124</paraID>
      <start>17</start>
      <end>20</end>
      <status>unmodified</status>
      <modifiedWord/>
      <trackRevisions>false</trackRevisions>
    </reviewItem>
    <reviewItem>
      <errorID>c9c911d0-d862-42ea-a327-c5bca99fecd6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78765124</paraID>
      <start>28</start>
      <end>31</end>
      <status>unmodified</status>
      <modifiedWord/>
      <trackRevisions>false</trackRevisions>
    </reviewItem>
    <reviewItem>
      <errorID>200bd44e-6a76-4d43-82da-b61c7cdf08fd</errorID>
      <errorWord>：</errorWord>
      <group>L1_Format</group>
      <groupName>格式问题</groupName>
      <ability>L2_HalfPunc_CN</ability>
      <abilityName>全半角问题</abilityName>
      <candidateList>
        <item>:</item>
      </candidateList>
      <explain>文本全半角错误。</explain>
      <paraID>10162D92</paraID>
      <start>2</start>
      <end>3</end>
      <status>unmodified</status>
      <modifiedWord/>
      <trackRevisions>false</trackRevisions>
    </reviewItem>
    <reviewItem>
      <errorID>460ffa74-6b65-420c-b638-3ef078ed96c1</errorID>
      <errorWord>：</errorWord>
      <group>L1_Format</group>
      <groupName>格式问题</groupName>
      <ability>L2_HalfPunc_CN</ability>
      <abilityName>全半角问题</abilityName>
      <candidateList>
        <item>:</item>
      </candidateList>
      <explain>文本全半角错误。</explain>
      <paraID>10162D92</paraID>
      <start>13</start>
      <end>14</end>
      <status>unmodified</status>
      <modifiedWord/>
      <trackRevisions>false</trackRevisions>
    </reviewItem>
    <reviewItem>
      <errorID>27f9f85d-53a8-4cd5-b2bf-614269f925d6</errorID>
      <errorWord>：</errorWord>
      <group>L1_Format</group>
      <groupName>格式问题</groupName>
      <ability>L2_HalfPunc_CN</ability>
      <abilityName>全半角问题</abilityName>
      <candidateList>
        <item>:</item>
      </candidateList>
      <explain>文本全半角错误。</explain>
      <paraID>10162D92</paraID>
      <start>24</start>
      <end>25</end>
      <status>unmodified</status>
      <modifiedWord/>
      <trackRevisions>false</trackRevisions>
    </reviewItem>
    <reviewItem>
      <errorID>456e945d-e1d7-4c43-9671-1b66a671ab89</errorID>
      <errorWord>：</errorWord>
      <group>L1_Format</group>
      <groupName>格式问题</groupName>
      <ability>L2_HalfPunc_CN</ability>
      <abilityName>全半角问题</abilityName>
      <candidateList>
        <item>:</item>
      </candidateList>
      <explain>文本全半角错误。</explain>
      <paraID>10162D92</paraID>
      <start>34</start>
      <end>35</end>
      <status>unmodified</status>
      <modifiedWord/>
      <trackRevisions>false</trackRevisions>
    </reviewItem>
    <reviewItem>
      <errorID>06946212-d169-494f-a27c-87084cb364e9</errorID>
      <errorWord>：</errorWord>
      <group>L1_Format</group>
      <groupName>格式问题</groupName>
      <ability>L2_HalfPunc_CN</ability>
      <abilityName>全半角问题</abilityName>
      <candidateList>
        <item>:</item>
      </candidateList>
      <explain>文本全半角错误。</explain>
      <paraID>10162D92</paraID>
      <start>45</start>
      <end>46</end>
      <status>unmodified</status>
      <modifiedWord/>
      <trackRevisions>false</trackRevisions>
    </reviewItem>
    <reviewItem>
      <errorID>03019dcb-3604-418a-991b-142000dabcb2</errorID>
      <errorWord>：</errorWord>
      <group>L1_Format</group>
      <groupName>格式问题</groupName>
      <ability>L2_HalfPunc_CN</ability>
      <abilityName>全半角问题</abilityName>
      <candidateList>
        <item>:</item>
      </candidateList>
      <explain>文本全半角错误。</explain>
      <paraID>10162D92</paraID>
      <start>56</start>
      <end>57</end>
      <status>unmodified</status>
      <modifiedWord/>
      <trackRevisions>false</trackRevisions>
    </reviewItem>
    <reviewItem>
      <errorID>c0b7bf24-c939-4005-837e-e587e6a5e718</errorID>
      <errorWord>：</errorWord>
      <group>L1_Format</group>
      <groupName>格式问题</groupName>
      <ability>L2_HalfPunc_CN</ability>
      <abilityName>全半角问题</abilityName>
      <candidateList>
        <item>:</item>
      </candidateList>
      <explain>文本全半角错误。</explain>
      <paraID>10162D92</paraID>
      <start>67</start>
      <end>68</end>
      <status>unmodified</status>
      <modifiedWord/>
      <trackRevisions>false</trackRevisions>
    </reviewItem>
    <reviewItem>
      <errorID>092e526c-1927-4d55-b195-f81006cdadaf</errorID>
      <errorWord>：</errorWord>
      <group>L1_Format</group>
      <groupName>格式问题</groupName>
      <ability>L2_HalfPunc_CN</ability>
      <abilityName>全半角问题</abilityName>
      <candidateList>
        <item>:</item>
      </candidateList>
      <explain>文本全半角错误。</explain>
      <paraID>10162D92</paraID>
      <start>78</start>
      <end>79</end>
      <status>unmodified</status>
      <modifiedWord/>
      <trackRevisions>false</trackRevisions>
    </reviewItem>
    <reviewItem>
      <errorID>76717195-8830-4346-8e52-a4ab621e4ece</errorID>
      <errorWord>：</errorWord>
      <group>L1_Format</group>
      <groupName>格式问题</groupName>
      <ability>L2_HalfPunc_CN</ability>
      <abilityName>全半角问题</abilityName>
      <candidateList>
        <item>:</item>
      </candidateList>
      <explain>文本全半角错误。</explain>
      <paraID>10162D92</paraID>
      <start>88</start>
      <end>89</end>
      <status>unmodified</status>
      <modifiedWord/>
      <trackRevisions>false</trackRevisions>
    </reviewItem>
    <reviewItem>
      <errorID>df9d979b-b999-4860-bdb1-93a75c8a1555</errorID>
      <errorWord>：</errorWord>
      <group>L1_Format</group>
      <groupName>格式问题</groupName>
      <ability>L2_HalfPunc_CN</ability>
      <abilityName>全半角问题</abilityName>
      <candidateList>
        <item>:</item>
      </candidateList>
      <explain>文本全半角错误。</explain>
      <paraID>10162D92</paraID>
      <start>100</start>
      <end>101</end>
      <status>unmodified</status>
      <modifiedWord/>
      <trackRevisions>false</trackRevisions>
    </reviewItem>
    <reviewItem>
      <errorID>c3c7e16f-5add-40d2-a53c-6310d698b9be</errorID>
      <errorWord>：</errorWord>
      <group>L1_Format</group>
      <groupName>格式问题</groupName>
      <ability>L2_HalfPunc_CN</ability>
      <abilityName>全半角问题</abilityName>
      <candidateList>
        <item>:</item>
      </candidateList>
      <explain>文本全半角错误。</explain>
      <paraID>10162D92</paraID>
      <start>112</start>
      <end>113</end>
      <status>unmodified</status>
      <modifiedWord/>
      <trackRevisions>false</trackRevisions>
    </reviewItem>
    <reviewItem>
      <errorID>84f565a0-4674-4c06-8d3d-52b8c221e26c</errorID>
      <errorWord>：</errorWord>
      <group>L1_Format</group>
      <groupName>格式问题</groupName>
      <ability>L2_HalfPunc_CN</ability>
      <abilityName>全半角问题</abilityName>
      <candidateList>
        <item>:</item>
      </candidateList>
      <explain>文本全半角错误。</explain>
      <paraID>10162D92</paraID>
      <start>124</start>
      <end>125</end>
      <status>unmodified</status>
      <modifiedWord/>
      <trackRevisions>false</trackRevisions>
    </reviewItem>
    <reviewItem>
      <errorID>09b74c98-8535-4fa8-bd65-234bc7aa72db</errorID>
      <errorWord>：</errorWord>
      <group>L1_Format</group>
      <groupName>格式问题</groupName>
      <ability>L2_HalfPunc_CN</ability>
      <abilityName>全半角问题</abilityName>
      <candidateList>
        <item>:</item>
      </candidateList>
      <explain>文本全半角错误。</explain>
      <paraID>10162D92</paraID>
      <start>135</start>
      <end>136</end>
      <status>unmodified</status>
      <modifiedWord/>
      <trackRevisions>false</trackRevisions>
    </reviewItem>
    <reviewItem>
      <errorID>b1350858-3950-4df5-bdcd-452958f857bc</errorID>
      <errorWord>：</errorWord>
      <group>L1_Format</group>
      <groupName>格式问题</groupName>
      <ability>L2_HalfPunc_CN</ability>
      <abilityName>全半角问题</abilityName>
      <candidateList>
        <item>:</item>
      </candidateList>
      <explain>文本全半角错误。</explain>
      <paraID>10162D92</paraID>
      <start>146</start>
      <end>147</end>
      <status>unmodified</status>
      <modifiedWord/>
      <trackRevisions>false</trackRevisions>
    </reviewItem>
    <reviewItem>
      <errorID>1cc2dd55-4b51-4f2b-9967-01eaf9095b02</errorID>
      <errorWord>：</errorWord>
      <group>L1_Format</group>
      <groupName>格式问题</groupName>
      <ability>L2_HalfPunc_CN</ability>
      <abilityName>全半角问题</abilityName>
      <candidateList>
        <item>:</item>
      </candidateList>
      <explain>文本全半角错误。</explain>
      <paraID>10162D92</paraID>
      <start>157</start>
      <end>158</end>
      <status>unmodified</status>
      <modifiedWord/>
      <trackRevisions>false</trackRevisions>
    </reviewItem>
    <reviewItem>
      <errorID>5f37704e-e762-4889-a1d5-352e94646a83</errorID>
      <errorWord>：</errorWord>
      <group>L1_Format</group>
      <groupName>格式问题</groupName>
      <ability>L2_HalfPunc_CN</ability>
      <abilityName>全半角问题</abilityName>
      <candidateList>
        <item>:</item>
      </candidateList>
      <explain>文本全半角错误。</explain>
      <paraID>10162D92</paraID>
      <start>168</start>
      <end>169</end>
      <status>unmodified</status>
      <modifiedWord/>
      <trackRevisions>false</trackRevisions>
    </reviewItem>
    <reviewItem>
      <errorID>9b9f94bd-0feb-444e-9a0f-b5c7a53223dd</errorID>
      <errorWord>：</errorWord>
      <group>L1_Format</group>
      <groupName>格式问题</groupName>
      <ability>L2_HalfPunc_CN</ability>
      <abilityName>全半角问题</abilityName>
      <candidateList>
        <item>:</item>
      </candidateList>
      <explain>文本全半角错误。</explain>
      <paraID>10162D92</paraID>
      <start>180</start>
      <end>181</end>
      <status>unmodified</status>
      <modifiedWord/>
      <trackRevisions>false</trackRevisions>
    </reviewItem>
    <reviewItem>
      <errorID>5d93c1b4-a511-490d-9863-3c9a876c1430</errorID>
      <errorWord>：</errorWord>
      <group>L1_Format</group>
      <groupName>格式问题</groupName>
      <ability>L2_HalfPunc_CN</ability>
      <abilityName>全半角问题</abilityName>
      <candidateList>
        <item>:</item>
      </candidateList>
      <explain>文本全半角错误。</explain>
      <paraID>10162D92</paraID>
      <start>191</start>
      <end>192</end>
      <status>unmodified</status>
      <modifiedWord/>
      <trackRevisions>false</trackRevisions>
    </reviewItem>
    <reviewItem>
      <errorID>3aa667f9-3d7a-4ae1-8aa6-c5a4b4a72f90</errorID>
      <errorWord>：</errorWord>
      <group>L1_Format</group>
      <groupName>格式问题</groupName>
      <ability>L2_HalfPunc_CN</ability>
      <abilityName>全半角问题</abilityName>
      <candidateList>
        <item>:</item>
      </candidateList>
      <explain>文本全半角错误。</explain>
      <paraID>10162D92</paraID>
      <start>202</start>
      <end>203</end>
      <status>unmodified</status>
      <modifiedWord/>
      <trackRevisions>false</trackRevisions>
    </reviewItem>
    <reviewItem>
      <errorID>410e15bb-37cd-4f29-898c-d26f6111e0ab</errorID>
      <errorWord>：</errorWord>
      <group>L1_Format</group>
      <groupName>格式问题</groupName>
      <ability>L2_HalfPunc_CN</ability>
      <abilityName>全半角问题</abilityName>
      <candidateList>
        <item>:</item>
      </candidateList>
      <explain>文本全半角错误。</explain>
      <paraID>10162D92</paraID>
      <start>213</start>
      <end>214</end>
      <status>unmodified</status>
      <modifiedWord/>
      <trackRevisions>false</trackRevisions>
    </reviewItem>
    <reviewItem>
      <errorID>9a8bd0ed-360f-4ec8-a950-3b9e126364f9</errorID>
      <errorWord>：</errorWord>
      <group>L1_Format</group>
      <groupName>格式问题</groupName>
      <ability>L2_HalfPunc_CN</ability>
      <abilityName>全半角问题</abilityName>
      <candidateList>
        <item>:</item>
      </candidateList>
      <explain>文本全半角错误。</explain>
      <paraID>10162D92</paraID>
      <start>224</start>
      <end>225</end>
      <status>unmodified</status>
      <modifiedWord/>
      <trackRevisions>false</trackRevisions>
    </reviewItem>
    <reviewItem>
      <errorID>0ba8ab47-88bd-4e40-bc87-0f40cb6dbaa6</errorID>
      <errorWord>：</errorWord>
      <group>L1_Format</group>
      <groupName>格式问题</groupName>
      <ability>L2_HalfPunc_CN</ability>
      <abilityName>全半角问题</abilityName>
      <candidateList>
        <item>:</item>
      </candidateList>
      <explain>文本全半角错误。</explain>
      <paraID>10162D92</paraID>
      <start>236</start>
      <end>237</end>
      <status>unmodified</status>
      <modifiedWord/>
      <trackRevisions>false</trackRevisions>
    </reviewItem>
    <reviewItem>
      <errorID>d9c170c8-0923-4b81-9eb6-a24449dbcf68</errorID>
      <errorWord>：</errorWord>
      <group>L1_Format</group>
      <groupName>格式问题</groupName>
      <ability>L2_HalfPunc_CN</ability>
      <abilityName>全半角问题</abilityName>
      <candidateList>
        <item>:</item>
      </candidateList>
      <explain>文本全半角错误。</explain>
      <paraID>10162D92</paraID>
      <start>247</start>
      <end>248</end>
      <status>unmodified</status>
      <modifiedWord/>
      <trackRevisions>false</trackRevisions>
    </reviewItem>
    <reviewItem>
      <errorID>dbacea42-b5b6-4c21-aeaa-2b2ca9452071</errorID>
      <errorWord>：</errorWord>
      <group>L1_Format</group>
      <groupName>格式问题</groupName>
      <ability>L2_HalfPunc_CN</ability>
      <abilityName>全半角问题</abilityName>
      <candidateList>
        <item>:</item>
      </candidateList>
      <explain>文本全半角错误。</explain>
      <paraID>10162D92</paraID>
      <start>258</start>
      <end>259</end>
      <status>unmodified</status>
      <modifiedWord/>
      <trackRevisions>false</trackRevisions>
    </reviewItem>
    <reviewItem>
      <errorID>d1513f2e-e90c-4962-800f-eab911be8ce3</errorID>
      <errorWord>：</errorWord>
      <group>L1_Format</group>
      <groupName>格式问题</groupName>
      <ability>L2_HalfPunc_CN</ability>
      <abilityName>全半角问题</abilityName>
      <candidateList>
        <item>:</item>
      </candidateList>
      <explain>文本全半角错误。</explain>
      <paraID>10162D92</paraID>
      <start>269</start>
      <end>270</end>
      <status>unmodified</status>
      <modifiedWord/>
      <trackRevisions>false</trackRevisions>
    </reviewItem>
    <reviewItem>
      <errorID>98106b38-27ad-47cc-a10c-c69320c58663</errorID>
      <errorWord>：</errorWord>
      <group>L1_Format</group>
      <groupName>格式问题</groupName>
      <ability>L2_HalfPunc_CN</ability>
      <abilityName>全半角问题</abilityName>
      <candidateList>
        <item>:</item>
      </candidateList>
      <explain>文本全半角错误。</explain>
      <paraID>10162D92</paraID>
      <start>281</start>
      <end>282</end>
      <status>unmodified</status>
      <modifiedWord/>
      <trackRevisions>false</trackRevisions>
    </reviewItem>
    <reviewItem>
      <errorID>087f9c27-36f7-471c-8bdf-122bc33c93fe</errorID>
      <errorWord>：</errorWord>
      <group>L1_Format</group>
      <groupName>格式问题</groupName>
      <ability>L2_HalfPunc_CN</ability>
      <abilityName>全半角问题</abilityName>
      <candidateList>
        <item>:</item>
      </candidateList>
      <explain>文本全半角错误。</explain>
      <paraID>10162D92</paraID>
      <start>292</start>
      <end>293</end>
      <status>unmodified</status>
      <modifiedWord/>
      <trackRevisions>false</trackRevisions>
    </reviewItem>
    <reviewItem>
      <errorID>4849cc86-4ece-4993-ba76-c83efb059bbb</errorID>
      <errorWord>：</errorWord>
      <group>L1_Format</group>
      <groupName>格式问题</groupName>
      <ability>L2_HalfPunc_CN</ability>
      <abilityName>全半角问题</abilityName>
      <candidateList>
        <item>:</item>
      </candidateList>
      <explain>文本全半角错误。</explain>
      <paraID>10162D92</paraID>
      <start>303</start>
      <end>304</end>
      <status>unmodified</status>
      <modifiedWord/>
      <trackRevisions>false</trackRevisions>
    </reviewItem>
    <reviewItem>
      <errorID>cf67000e-7d15-4c34-b7a7-d33898663c43</errorID>
      <errorWord>：</errorWord>
      <group>L1_Format</group>
      <groupName>格式问题</groupName>
      <ability>L2_HalfPunc_CN</ability>
      <abilityName>全半角问题</abilityName>
      <candidateList>
        <item>:</item>
      </candidateList>
      <explain>文本全半角错误。</explain>
      <paraID>10162D92</paraID>
      <start>314</start>
      <end>315</end>
      <status>unmodified</status>
      <modifiedWord/>
      <trackRevisions>false</trackRevisions>
    </reviewItem>
    <reviewItem>
      <errorID>ec68ef59-8dac-40a9-a774-8ebb0a62c05d</errorID>
      <errorWord>：</errorWord>
      <group>L1_Format</group>
      <groupName>格式问题</groupName>
      <ability>L2_HalfPunc_CN</ability>
      <abilityName>全半角问题</abilityName>
      <candidateList>
        <item>:</item>
      </candidateList>
      <explain>文本全半角错误。</explain>
      <paraID>10162D92</paraID>
      <start>325</start>
      <end>326</end>
      <status>unmodified</status>
      <modifiedWord/>
      <trackRevisions>false</trackRevisions>
    </reviewItem>
    <reviewItem>
      <errorID>fbbd94c5-2688-4084-acf2-9f45dd733bec</errorID>
      <errorWord>：</errorWord>
      <group>L1_Format</group>
      <groupName>格式问题</groupName>
      <ability>L2_HalfPunc_CN</ability>
      <abilityName>全半角问题</abilityName>
      <candidateList>
        <item>:</item>
      </candidateList>
      <explain>文本全半角错误。</explain>
      <paraID>10162D92</paraID>
      <start>336</start>
      <end>337</end>
      <status>unmodified</status>
      <modifiedWord/>
      <trackRevisions>false</trackRevisions>
    </reviewItem>
    <reviewItem>
      <errorID>2a3305dc-cbe8-4f45-a45d-c4fe0fa62f83</errorID>
      <errorWord>：</errorWord>
      <group>L1_Format</group>
      <groupName>格式问题</groupName>
      <ability>L2_HalfPunc_CN</ability>
      <abilityName>全半角问题</abilityName>
      <candidateList>
        <item>:</item>
      </candidateList>
      <explain>文本全半角错误。</explain>
      <paraID>10162D92</paraID>
      <start>347</start>
      <end>348</end>
      <status>unmodified</status>
      <modifiedWord/>
      <trackRevisions>false</trackRevisions>
    </reviewItem>
    <reviewItem>
      <errorID>22995a14-ba55-4249-a6c8-2ebd4e9265a4</errorID>
      <errorWord>：</errorWord>
      <group>L1_Format</group>
      <groupName>格式问题</groupName>
      <ability>L2_HalfPunc_CN</ability>
      <abilityName>全半角问题</abilityName>
      <candidateList>
        <item>:</item>
      </candidateList>
      <explain>文本全半角错误。</explain>
      <paraID>10162D92</paraID>
      <start>359</start>
      <end>360</end>
      <status>unmodified</status>
      <modifiedWord/>
      <trackRevisions>false</trackRevisions>
    </reviewItem>
    <reviewItem>
      <errorID>8b6723f0-1a6b-4d81-aa05-88ed30f39001</errorID>
      <errorWord>：</errorWord>
      <group>L1_Format</group>
      <groupName>格式问题</groupName>
      <ability>L2_HalfPunc_CN</ability>
      <abilityName>全半角问题</abilityName>
      <candidateList>
        <item>:</item>
      </candidateList>
      <explain>文本全半角错误。</explain>
      <paraID>10162D92</paraID>
      <start>370</start>
      <end>371</end>
      <status>unmodified</status>
      <modifiedWord/>
      <trackRevisions>false</trackRevisions>
    </reviewItem>
    <reviewItem>
      <errorID>b389f24c-a3cb-4ac5-b154-6945b562cdda</errorID>
      <errorWord>：</errorWord>
      <group>L1_Format</group>
      <groupName>格式问题</groupName>
      <ability>L2_HalfPunc_CN</ability>
      <abilityName>全半角问题</abilityName>
      <candidateList>
        <item>:</item>
      </candidateList>
      <explain>文本全半角错误。</explain>
      <paraID>10162D92</paraID>
      <start>381</start>
      <end>382</end>
      <status>unmodified</status>
      <modifiedWord/>
      <trackRevisions>false</trackRevisions>
    </reviewItem>
    <reviewItem>
      <errorID>db294491-0749-4ec0-bb53-deaf37996050</errorID>
      <errorWord>：</errorWord>
      <group>L1_Format</group>
      <groupName>格式问题</groupName>
      <ability>L2_HalfPunc_CN</ability>
      <abilityName>全半角问题</abilityName>
      <candidateList>
        <item>:</item>
      </candidateList>
      <explain>文本全半角错误。</explain>
      <paraID>10162D92</paraID>
      <start>392</start>
      <end>393</end>
      <status>unmodified</status>
      <modifiedWord/>
      <trackRevisions>false</trackRevisions>
    </reviewItem>
    <reviewItem>
      <errorID>7979c014-4b78-4e54-b234-43895e950554</errorID>
      <errorWord>：</errorWord>
      <group>L1_Format</group>
      <groupName>格式问题</groupName>
      <ability>L2_HalfPunc_CN</ability>
      <abilityName>全半角问题</abilityName>
      <candidateList>
        <item>:</item>
      </candidateList>
      <explain>文本全半角错误。</explain>
      <paraID>10162D92</paraID>
      <start>404</start>
      <end>405</end>
      <status>unmodified</status>
      <modifiedWord/>
      <trackRevisions>false</trackRevisions>
    </reviewItem>
    <reviewItem>
      <errorID>88d64785-45df-4437-b840-c9485c01b8ae</errorID>
      <errorWord>：</errorWord>
      <group>L1_Format</group>
      <groupName>格式问题</groupName>
      <ability>L2_HalfPunc_CN</ability>
      <abilityName>全半角问题</abilityName>
      <candidateList>
        <item>:</item>
      </candidateList>
      <explain>文本全半角错误。</explain>
      <paraID>10162D92</paraID>
      <start>415</start>
      <end>416</end>
      <status>unmodified</status>
      <modifiedWord/>
      <trackRevisions>false</trackRevisions>
    </reviewItem>
    <reviewItem>
      <errorID>f04e8f5f-9761-4ade-98c1-852949efe35a</errorID>
      <errorWord>：</errorWord>
      <group>L1_Format</group>
      <groupName>格式问题</groupName>
      <ability>L2_HalfPunc_CN</ability>
      <abilityName>全半角问题</abilityName>
      <candidateList>
        <item>:</item>
      </candidateList>
      <explain>文本全半角错误。</explain>
      <paraID>10162D92</paraID>
      <start>426</start>
      <end>427</end>
      <status>unmodified</status>
      <modifiedWord/>
      <trackRevisions>false</trackRevisions>
    </reviewItem>
    <reviewItem>
      <errorID>aa355b1b-6637-4fc2-9d57-1f97d9312c89</errorID>
      <errorWord>：</errorWord>
      <group>L1_Format</group>
      <groupName>格式问题</groupName>
      <ability>L2_HalfPunc_CN</ability>
      <abilityName>全半角问题</abilityName>
      <candidateList>
        <item>:</item>
      </candidateList>
      <explain>文本全半角错误。</explain>
      <paraID>10162D92</paraID>
      <start>437</start>
      <end>438</end>
      <status>unmodified</status>
      <modifiedWord/>
      <trackRevisions>false</trackRevisions>
    </reviewItem>
    <reviewItem>
      <errorID>35e7f433-deae-41ca-a5d9-d0c143df5676</errorID>
      <errorWord>（</errorWord>
      <group>L1_Punc</group>
      <groupName>标点问题</groupName>
      <ability>L2_Punc_CN</ability>
      <abilityName>标点符号问题</abilityName>
      <candidateList/>
      <explain>同一形式括号套用。</explain>
      <paraID>5B781696</paraID>
      <start>30</start>
      <end>31</end>
      <status>unmodified</status>
      <modifiedWord/>
      <trackRevisions>false</trackRevisions>
    </reviewItem>
    <reviewItem>
      <errorID>dfb6ccfb-8872-4277-ac92-896b60a8b405</errorID>
      <errorWord>）</errorWord>
      <group>L1_Punc</group>
      <groupName>标点问题</groupName>
      <ability>L2_Punc_CN</ability>
      <abilityName>标点符号问题</abilityName>
      <candidateList/>
      <explain>同一形式括号套用。</explain>
      <paraID>5B781696</paraID>
      <start>33</start>
      <end>34</end>
      <status>unmodified</status>
      <modifiedWord/>
      <trackRevisions>false</trackRevisions>
    </reviewItem>
    <reviewItem>
      <errorID>0142f348-9160-49de-be17-ba1f8178adce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11812EA</paraID>
      <start>0</start>
      <end>2</end>
      <status>unmodified</status>
      <modifiedWord/>
      <trackRevisions>false</trackRevisions>
    </reviewItem>
    <reviewItem>
      <errorID>23ac7f2e-e816-439b-bc6d-a744ef99e86e</errorID>
      <errorWord>：</errorWord>
      <group>L1_Format</group>
      <groupName>格式问题</groupName>
      <ability>L2_HalfPunc_CN</ability>
      <abilityName>全半角问题</abilityName>
      <candidateList>
        <item>:</item>
      </candidateList>
      <explain>文本全半角错误。</explain>
      <paraID>3D17B7FA</paraID>
      <start>2</start>
      <end>3</end>
      <status>unmodified</status>
      <modifiedWord/>
      <trackRevisions>false</trackRevisions>
    </reviewItem>
    <reviewItem>
      <errorID>3e31a6fa-220f-4c69-919b-d3f324f969b5</errorID>
      <errorWord>：</errorWord>
      <group>L1_Format</group>
      <groupName>格式问题</groupName>
      <ability>L2_HalfPunc_CN</ability>
      <abilityName>全半角问题</abilityName>
      <candidateList>
        <item>:</item>
      </candidateList>
      <explain>文本全半角错误。</explain>
      <paraID>3D17B7FA</paraID>
      <start>11</start>
      <end>12</end>
      <status>unmodified</status>
      <modifiedWord/>
      <trackRevisions>false</trackRevisions>
    </reviewItem>
    <reviewItem>
      <errorID>2f1c1611-5a51-4cb2-b6b2-2e3dc93d5c70</errorID>
      <errorWord>：</errorWord>
      <group>L1_Format</group>
      <groupName>格式问题</groupName>
      <ability>L2_HalfPunc_CN</ability>
      <abilityName>全半角问题</abilityName>
      <candidateList>
        <item>:</item>
      </candidateList>
      <explain>文本全半角错误。</explain>
      <paraID>3D17B7FA</paraID>
      <start>20</start>
      <end>21</end>
      <status>unmodified</status>
      <modifiedWord/>
      <trackRevisions>false</trackRevisions>
    </reviewItem>
    <reviewItem>
      <errorID>944e0d90-42fa-466a-8361-2663faba1c16</errorID>
      <errorWord>：</errorWord>
      <group>L1_Format</group>
      <groupName>格式问题</groupName>
      <ability>L2_HalfPunc_CN</ability>
      <abilityName>全半角问题</abilityName>
      <candidateList>
        <item>:</item>
      </candidateList>
      <explain>文本全半角错误。</explain>
      <paraID>3D17B7FA</paraID>
      <start>28</start>
      <end>29</end>
      <status>unmodified</status>
      <modifiedWord/>
      <trackRevisions>false</trackRevisions>
    </reviewItem>
    <reviewItem>
      <errorID>25fcb937-ca77-4b76-bf86-4b5a9f7e9ddf</errorID>
      <errorWord>：</errorWord>
      <group>L1_Format</group>
      <groupName>格式问题</groupName>
      <ability>L2_HalfPunc_CN</ability>
      <abilityName>全半角问题</abilityName>
      <candidateList>
        <item>:</item>
      </candidateList>
      <explain>文本全半角错误。</explain>
      <paraID>3D17B7FA</paraID>
      <start>37</start>
      <end>38</end>
      <status>unmodified</status>
      <modifiedWord/>
      <trackRevisions>false</trackRevisions>
    </reviewItem>
    <reviewItem>
      <errorID>782630e5-b327-450f-b521-db93f0697488</errorID>
      <errorWord>：</errorWord>
      <group>L1_Format</group>
      <groupName>格式问题</groupName>
      <ability>L2_HalfPunc_CN</ability>
      <abilityName>全半角问题</abilityName>
      <candidateList>
        <item>:</item>
      </candidateList>
      <explain>文本全半角错误。</explain>
      <paraID>3D17B7FA</paraID>
      <start>47</start>
      <end>48</end>
      <status>unmodified</status>
      <modifiedWord/>
      <trackRevisions>false</trackRevisions>
    </reviewItem>
    <reviewItem>
      <errorID>8fd438fb-ac64-49a6-a91f-2069dc7e3b18</errorID>
      <errorWord>：</errorWord>
      <group>L1_Format</group>
      <groupName>格式问题</groupName>
      <ability>L2_HalfPunc_CN</ability>
      <abilityName>全半角问题</abilityName>
      <candidateList>
        <item>:</item>
      </candidateList>
      <explain>文本全半角错误。</explain>
      <paraID>3D17B7FA</paraID>
      <start>56</start>
      <end>57</end>
      <status>unmodified</status>
      <modifiedWord/>
      <trackRevisions>false</trackRevisions>
    </reviewItem>
    <reviewItem>
      <errorID>da29e471-68d3-4906-b153-d52bfdc94ec0</errorID>
      <errorWord>：</errorWord>
      <group>L1_Format</group>
      <groupName>格式问题</groupName>
      <ability>L2_HalfPunc_CN</ability>
      <abilityName>全半角问题</abilityName>
      <candidateList>
        <item>:</item>
      </candidateList>
      <explain>文本全半角错误。</explain>
      <paraID>3D17B7FA</paraID>
      <start>65</start>
      <end>66</end>
      <status>unmodified</status>
      <modifiedWord/>
      <trackRevisions>false</trackRevisions>
    </reviewItem>
    <reviewItem>
      <errorID>40360913-6d88-4c61-a0f5-83cd6f3cc999</errorID>
      <errorWord>：</errorWord>
      <group>L1_Format</group>
      <groupName>格式问题</groupName>
      <ability>L2_HalfPunc_CN</ability>
      <abilityName>全半角问题</abilityName>
      <candidateList>
        <item>:</item>
      </candidateList>
      <explain>文本全半角错误。</explain>
      <paraID>3D17B7FA</paraID>
      <start>74</start>
      <end>75</end>
      <status>unmodified</status>
      <modifiedWord/>
      <trackRevisions>false</trackRevisions>
    </reviewItem>
    <reviewItem>
      <errorID>69309ef4-8564-45ac-b0cc-77bf69722ad7</errorID>
      <errorWord>：</errorWord>
      <group>L1_Format</group>
      <groupName>格式问题</groupName>
      <ability>L2_HalfPunc_CN</ability>
      <abilityName>全半角问题</abilityName>
      <candidateList>
        <item>:</item>
      </candidateList>
      <explain>文本全半角错误。</explain>
      <paraID>3D17B7FA</paraID>
      <start>84</start>
      <end>85</end>
      <status>unmodified</status>
      <modifiedWord/>
      <trackRevisions>false</trackRevisions>
    </reviewItem>
    <reviewItem>
      <errorID>94890fa6-95a0-457d-bb6a-351dfe030ffe</errorID>
      <errorWord>：</errorWord>
      <group>L1_Format</group>
      <groupName>格式问题</groupName>
      <ability>L2_HalfPunc_CN</ability>
      <abilityName>全半角问题</abilityName>
      <candidateList>
        <item>:</item>
      </candidateList>
      <explain>文本全半角错误。</explain>
      <paraID>3D17B7FA</paraID>
      <start>94</start>
      <end>95</end>
      <status>unmodified</status>
      <modifiedWord/>
      <trackRevisions>false</trackRevisions>
    </reviewItem>
    <reviewItem>
      <errorID>aadf1bbf-0da4-473e-89cb-5f73987df796</errorID>
      <errorWord>：</errorWord>
      <group>L1_Format</group>
      <groupName>格式问题</groupName>
      <ability>L2_HalfPunc_CN</ability>
      <abilityName>全半角问题</abilityName>
      <candidateList>
        <item>:</item>
      </candidateList>
      <explain>文本全半角错误。</explain>
      <paraID>3D17B7FA</paraID>
      <start>104</start>
      <end>105</end>
      <status>unmodified</status>
      <modifiedWord/>
      <trackRevisions>false</trackRevisions>
    </reviewItem>
    <reviewItem>
      <errorID>9c5b9487-2677-4a60-b475-d7600f102a9f</errorID>
      <errorWord>：</errorWord>
      <group>L1_Format</group>
      <groupName>格式问题</groupName>
      <ability>L2_HalfPunc_CN</ability>
      <abilityName>全半角问题</abilityName>
      <candidateList>
        <item>:</item>
      </candidateList>
      <explain>文本全半角错误。</explain>
      <paraID>3D17B7FA</paraID>
      <start>113</start>
      <end>114</end>
      <status>unmodified</status>
      <modifiedWord/>
      <trackRevisions>false</trackRevisions>
    </reviewItem>
    <reviewItem>
      <errorID>9cd2fec0-d6df-4945-9c42-90f2753db15e</errorID>
      <errorWord>：</errorWord>
      <group>L1_Format</group>
      <groupName>格式问题</groupName>
      <ability>L2_HalfPunc_CN</ability>
      <abilityName>全半角问题</abilityName>
      <candidateList>
        <item>:</item>
      </candidateList>
      <explain>文本全半角错误。</explain>
      <paraID>3D17B7FA</paraID>
      <start>122</start>
      <end>123</end>
      <status>unmodified</status>
      <modifiedWord/>
      <trackRevisions>false</trackRevisions>
    </reviewItem>
    <reviewItem>
      <errorID>e598bb41-0c89-4aa5-8ca4-c9a83fcb2b4b</errorID>
      <errorWord>：</errorWord>
      <group>L1_Format</group>
      <groupName>格式问题</groupName>
      <ability>L2_HalfPunc_CN</ability>
      <abilityName>全半角问题</abilityName>
      <candidateList>
        <item>:</item>
      </candidateList>
      <explain>文本全半角错误。</explain>
      <paraID>3D17B7FA</paraID>
      <start>132</start>
      <end>133</end>
      <status>unmodified</status>
      <modifiedWord/>
      <trackRevisions>false</trackRevisions>
    </reviewItem>
    <reviewItem>
      <errorID>74f1518c-2db8-493d-9601-2f999d501407</errorID>
      <errorWord>：</errorWord>
      <group>L1_Format</group>
      <groupName>格式问题</groupName>
      <ability>L2_HalfPunc_CN</ability>
      <abilityName>全半角问题</abilityName>
      <candidateList>
        <item>:</item>
      </candidateList>
      <explain>文本全半角错误。</explain>
      <paraID>3D17B7FA</paraID>
      <start>141</start>
      <end>142</end>
      <status>unmodified</status>
      <modifiedWord/>
      <trackRevisions>false</trackRevisions>
    </reviewItem>
    <reviewItem>
      <errorID>7a4e4d59-8853-444b-8e6f-71fd2975e127</errorID>
      <errorWord>：</errorWord>
      <group>L1_Format</group>
      <groupName>格式问题</groupName>
      <ability>L2_HalfPunc_CN</ability>
      <abilityName>全半角问题</abilityName>
      <candidateList>
        <item>:</item>
      </candidateList>
      <explain>文本全半角错误。</explain>
      <paraID>3D17B7FA</paraID>
      <start>151</start>
      <end>152</end>
      <status>unmodified</status>
      <modifiedWord/>
      <trackRevisions>false</trackRevisions>
    </reviewItem>
    <reviewItem>
      <errorID>9b54a693-3996-4317-a852-fa95d9b035db</errorID>
      <errorWord>：</errorWord>
      <group>L1_Format</group>
      <groupName>格式问题</groupName>
      <ability>L2_HalfPunc_CN</ability>
      <abilityName>全半角问题</abilityName>
      <candidateList>
        <item>:</item>
      </candidateList>
      <explain>文本全半角错误。</explain>
      <paraID>3D17B7FA</paraID>
      <start>160</start>
      <end>161</end>
      <status>unmodified</status>
      <modifiedWord/>
      <trackRevisions>false</trackRevisions>
    </reviewItem>
    <reviewItem>
      <errorID>c609c0f3-ac8f-465f-b9d4-c78fc35c6351</errorID>
      <errorWord>：</errorWord>
      <group>L1_Format</group>
      <groupName>格式问题</groupName>
      <ability>L2_HalfPunc_CN</ability>
      <abilityName>全半角问题</abilityName>
      <candidateList>
        <item>:</item>
      </candidateList>
      <explain>文本全半角错误。</explain>
      <paraID>3D17B7FA</paraID>
      <start>170</start>
      <end>171</end>
      <status>unmodified</status>
      <modifiedWord/>
      <trackRevisions>false</trackRevisions>
    </reviewItem>
    <reviewItem>
      <errorID>03f07b13-3823-4752-bba7-aa4d9af5cba8</errorID>
      <errorWord>：</errorWord>
      <group>L1_Format</group>
      <groupName>格式问题</groupName>
      <ability>L2_HalfPunc_CN</ability>
      <abilityName>全半角问题</abilityName>
      <candidateList>
        <item>:</item>
      </candidateList>
      <explain>文本全半角错误。</explain>
      <paraID>3D17B7FA</paraID>
      <start>180</start>
      <end>181</end>
      <status>unmodified</status>
      <modifiedWord/>
      <trackRevisions>false</trackRevisions>
    </reviewItem>
    <reviewItem>
      <errorID>2239b747-971f-459b-85f9-42dd928dbecf</errorID>
      <errorWord>：</errorWord>
      <group>L1_Format</group>
      <groupName>格式问题</groupName>
      <ability>L2_HalfPunc_CN</ability>
      <abilityName>全半角问题</abilityName>
      <candidateList>
        <item>:</item>
      </candidateList>
      <explain>文本全半角错误。</explain>
      <paraID>3D17B7FA</paraID>
      <start>190</start>
      <end>191</end>
      <status>unmodified</status>
      <modifiedWord/>
      <trackRevisions>false</trackRevisions>
    </reviewItem>
    <reviewItem>
      <errorID>ae926aed-2edd-4dcc-911e-6afe8ef69df1</errorID>
      <errorWord>：</errorWord>
      <group>L1_Format</group>
      <groupName>格式问题</groupName>
      <ability>L2_HalfPunc_CN</ability>
      <abilityName>全半角问题</abilityName>
      <candidateList>
        <item>:</item>
      </candidateList>
      <explain>文本全半角错误。</explain>
      <paraID>3D17B7FA</paraID>
      <start>200</start>
      <end>201</end>
      <status>unmodified</status>
      <modifiedWord/>
      <trackRevisions>false</trackRevisions>
    </reviewItem>
    <reviewItem>
      <errorID>cc742438-4423-4d1e-8762-1e94b10d397d</errorID>
      <errorWord>：</errorWord>
      <group>L1_Format</group>
      <groupName>格式问题</groupName>
      <ability>L2_HalfPunc_CN</ability>
      <abilityName>全半角问题</abilityName>
      <candidateList>
        <item>:</item>
      </candidateList>
      <explain>文本全半角错误。</explain>
      <paraID>3D17B7FA</paraID>
      <start>210</start>
      <end>211</end>
      <status>unmodified</status>
      <modifiedWord/>
      <trackRevisions>false</trackRevisions>
    </reviewItem>
    <reviewItem>
      <errorID>65e604d2-9b6d-4428-8a8c-799fcdc6c37a</errorID>
      <errorWord>：</errorWord>
      <group>L1_Format</group>
      <groupName>格式问题</groupName>
      <ability>L2_HalfPunc_CN</ability>
      <abilityName>全半角问题</abilityName>
      <candidateList>
        <item>:</item>
      </candidateList>
      <explain>文本全半角错误。</explain>
      <paraID>3D17B7FA</paraID>
      <start>220</start>
      <end>221</end>
      <status>unmodified</status>
      <modifiedWord/>
      <trackRevisions>false</trackRevisions>
    </reviewItem>
    <reviewItem>
      <errorID>a0e5ccac-1bec-42ef-86da-99e81e01ab3d</errorID>
      <errorWord>：</errorWord>
      <group>L1_Format</group>
      <groupName>格式问题</groupName>
      <ability>L2_HalfPunc_CN</ability>
      <abilityName>全半角问题</abilityName>
      <candidateList>
        <item>:</item>
      </candidateList>
      <explain>文本全半角错误。</explain>
      <paraID>3D17B7FA</paraID>
      <start>230</start>
      <end>231</end>
      <status>unmodified</status>
      <modifiedWord/>
      <trackRevisions>false</trackRevisions>
    </reviewItem>
    <reviewItem>
      <errorID>af52af05-68e7-4d5f-af1b-544b4555802e</errorID>
      <errorWord>：</errorWord>
      <group>L1_Format</group>
      <groupName>格式问题</groupName>
      <ability>L2_HalfPunc_CN</ability>
      <abilityName>全半角问题</abilityName>
      <candidateList>
        <item>:</item>
      </candidateList>
      <explain>文本全半角错误。</explain>
      <paraID>3D17B7FA</paraID>
      <start>240</start>
      <end>241</end>
      <status>unmodified</status>
      <modifiedWord/>
      <trackRevisions>false</trackRevisions>
    </reviewItem>
    <reviewItem>
      <errorID>5a78dadd-120a-4136-b98f-443567a3aaa0</errorID>
      <errorWord>：</errorWord>
      <group>L1_Format</group>
      <groupName>格式问题</groupName>
      <ability>L2_HalfPunc_CN</ability>
      <abilityName>全半角问题</abilityName>
      <candidateList>
        <item>:</item>
      </candidateList>
      <explain>文本全半角错误。</explain>
      <paraID>3D17B7FA</paraID>
      <start>249</start>
      <end>250</end>
      <status>unmodified</status>
      <modifiedWord/>
      <trackRevisions>false</trackRevisions>
    </reviewItem>
    <reviewItem>
      <errorID>cef8d3d3-fe2b-49af-a5f8-08fcc68b0378</errorID>
      <errorWord>：</errorWord>
      <group>L1_Format</group>
      <groupName>格式问题</groupName>
      <ability>L2_HalfPunc_CN</ability>
      <abilityName>全半角问题</abilityName>
      <candidateList>
        <item>:</item>
      </candidateList>
      <explain>文本全半角错误。</explain>
      <paraID>3D17B7FA</paraID>
      <start>258</start>
      <end>259</end>
      <status>unmodified</status>
      <modifiedWord/>
      <trackRevisions>false</trackRevisions>
    </reviewItem>
    <reviewItem>
      <errorID>b505d0de-e170-4e22-b6e4-d88f53060726</errorID>
      <errorWord>：</errorWord>
      <group>L1_Format</group>
      <groupName>格式问题</groupName>
      <ability>L2_HalfPunc_CN</ability>
      <abilityName>全半角问题</abilityName>
      <candidateList>
        <item>:</item>
      </candidateList>
      <explain>文本全半角错误。</explain>
      <paraID>3D17B7FA</paraID>
      <start>267</start>
      <end>268</end>
      <status>unmodified</status>
      <modifiedWord/>
      <trackRevisions>false</trackRevisions>
    </reviewItem>
    <reviewItem>
      <errorID>a5becbb8-4e07-4d8d-b39c-4da04e17e6ca</errorID>
      <errorWord>：</errorWord>
      <group>L1_Format</group>
      <groupName>格式问题</groupName>
      <ability>L2_HalfPunc_CN</ability>
      <abilityName>全半角问题</abilityName>
      <candidateList>
        <item>:</item>
      </candidateList>
      <explain>文本全半角错误。</explain>
      <paraID>3D17B7FA</paraID>
      <start>276</start>
      <end>277</end>
      <status>unmodified</status>
      <modifiedWord/>
      <trackRevisions>false</trackRevisions>
    </reviewItem>
    <reviewItem>
      <errorID>2dbe0de6-d175-44dd-b670-67669faeb0a7</errorID>
      <errorWord>：</errorWord>
      <group>L1_Format</group>
      <groupName>格式问题</groupName>
      <ability>L2_HalfPunc_CN</ability>
      <abilityName>全半角问题</abilityName>
      <candidateList>
        <item>:</item>
      </candidateList>
      <explain>文本全半角错误。</explain>
      <paraID>3D17B7FA</paraID>
      <start>285</start>
      <end>286</end>
      <status>unmodified</status>
      <modifiedWord/>
      <trackRevisions>false</trackRevisions>
    </reviewItem>
    <reviewItem>
      <errorID>62639282-06ed-431c-94ad-5fe5c2ee5716</errorID>
      <errorWord>：</errorWord>
      <group>L1_Format</group>
      <groupName>格式问题</groupName>
      <ability>L2_HalfPunc_CN</ability>
      <abilityName>全半角问题</abilityName>
      <candidateList>
        <item>:</item>
      </candidateList>
      <explain>文本全半角错误。</explain>
      <paraID>3D17B7FA</paraID>
      <start>294</start>
      <end>295</end>
      <status>unmodified</status>
      <modifiedWord/>
      <trackRevisions>false</trackRevisions>
    </reviewItem>
    <reviewItem>
      <errorID>d527b764-5200-41fb-a314-cf1b48d22145</errorID>
      <errorWord>：</errorWord>
      <group>L1_Format</group>
      <groupName>格式问题</groupName>
      <ability>L2_HalfPunc_CN</ability>
      <abilityName>全半角问题</abilityName>
      <candidateList>
        <item>:</item>
      </candidateList>
      <explain>文本全半角错误。</explain>
      <paraID>3D17B7FA</paraID>
      <start>304</start>
      <end>305</end>
      <status>unmodified</status>
      <modifiedWord/>
      <trackRevisions>false</trackRevisions>
    </reviewItem>
    <reviewItem>
      <errorID>f6869a08-e6a0-424c-a0dd-a7779c2ff9c7</errorID>
      <errorWord>：</errorWord>
      <group>L1_Format</group>
      <groupName>格式问题</groupName>
      <ability>L2_HalfPunc_CN</ability>
      <abilityName>全半角问题</abilityName>
      <candidateList>
        <item>:</item>
      </candidateList>
      <explain>文本全半角错误。</explain>
      <paraID>3D17B7FA</paraID>
      <start>313</start>
      <end>314</end>
      <status>unmodified</status>
      <modifiedWord/>
      <trackRevisions>false</trackRevisions>
    </reviewItem>
    <reviewItem>
      <errorID>09d368c1-200c-4853-af4b-1076336484af</errorID>
      <errorWord>：</errorWord>
      <group>L1_Format</group>
      <groupName>格式问题</groupName>
      <ability>L2_HalfPunc_CN</ability>
      <abilityName>全半角问题</abilityName>
      <candidateList>
        <item>:</item>
      </candidateList>
      <explain>文本全半角错误。</explain>
      <paraID>3D17B7FA</paraID>
      <start>323</start>
      <end>324</end>
      <status>unmodified</status>
      <modifiedWord/>
      <trackRevisions>false</trackRevisions>
    </reviewItem>
    <reviewItem>
      <errorID>8414c758-b872-4a1f-9adf-4ecf93af632c</errorID>
      <errorWord>：</errorWord>
      <group>L1_Format</group>
      <groupName>格式问题</groupName>
      <ability>L2_HalfPunc_CN</ability>
      <abilityName>全半角问题</abilityName>
      <candidateList>
        <item>:</item>
      </candidateList>
      <explain>文本全半角错误。</explain>
      <paraID>3D17B7FA</paraID>
      <start>332</start>
      <end>333</end>
      <status>unmodified</status>
      <modifiedWord/>
      <trackRevisions>false</trackRevisions>
    </reviewItem>
    <reviewItem>
      <errorID>f6fee78d-4564-462f-bc49-c91ef0cb257b</errorID>
      <errorWord>：</errorWord>
      <group>L1_Format</group>
      <groupName>格式问题</groupName>
      <ability>L2_HalfPunc_CN</ability>
      <abilityName>全半角问题</abilityName>
      <candidateList>
        <item>:</item>
      </candidateList>
      <explain>文本全半角错误。</explain>
      <paraID>3D17B7FA</paraID>
      <start>342</start>
      <end>343</end>
      <status>unmodified</status>
      <modifiedWord/>
      <trackRevisions>false</trackRevisions>
    </reviewItem>
    <reviewItem>
      <errorID>9190a700-5117-49ae-87f4-bcacaedac437</errorID>
      <errorWord>：</errorWord>
      <group>L1_Format</group>
      <groupName>格式问题</groupName>
      <ability>L2_HalfPunc_CN</ability>
      <abilityName>全半角问题</abilityName>
      <candidateList>
        <item>:</item>
      </candidateList>
      <explain>文本全半角错误。</explain>
      <paraID>3D17B7FA</paraID>
      <start>351</start>
      <end>352</end>
      <status>unmodified</status>
      <modifiedWord/>
      <trackRevisions>false</trackRevisions>
    </reviewItem>
    <reviewItem>
      <errorID>4d4ce4fa-2e7d-4031-9d71-2bc68ec4897d</errorID>
      <errorWord>：</errorWord>
      <group>L1_Format</group>
      <groupName>格式问题</groupName>
      <ability>L2_HalfPunc_CN</ability>
      <abilityName>全半角问题</abilityName>
      <candidateList>
        <item>:</item>
      </candidateList>
      <explain>文本全半角错误。</explain>
      <paraID>3D17B7FA</paraID>
      <start>361</start>
      <end>362</end>
      <status>unmodified</status>
      <modifiedWord/>
      <trackRevisions>false</trackRevisions>
    </reviewItem>
    <reviewItem>
      <errorID>f435e085-c409-49e3-8974-29fbf64c5e5e</errorID>
      <errorWord>：</errorWord>
      <group>L1_Format</group>
      <groupName>格式问题</groupName>
      <ability>L2_HalfPunc_CN</ability>
      <abilityName>全半角问题</abilityName>
      <candidateList>
        <item>:</item>
      </candidateList>
      <explain>文本全半角错误。</explain>
      <paraID>3D17B7FA</paraID>
      <start>371</start>
      <end>372</end>
      <status>unmodified</status>
      <modifiedWord/>
      <trackRevisions>false</trackRevisions>
    </reviewItem>
    <reviewItem>
      <errorID>9a1c45b4-8629-4497-b3fb-e65bf0b024bd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6779EB04</paraID>
      <start>0</start>
      <end>2</end>
      <status>unmodified</status>
      <modifiedWord/>
      <trackRevisions>false</trackRevisions>
    </reviewItem>
    <reviewItem>
      <errorID>a98543a0-d733-4d86-8918-045fbba9c982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259691E1</paraID>
      <start>0</start>
      <end>2</end>
      <status>unmodified</status>
      <modifiedWord/>
      <trackRevisions>false</trackRevisions>
    </reviewItem>
    <reviewItem>
      <errorID>1030a6e4-e83a-426c-b781-56dde920ecb7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10960CE</paraID>
      <start>0</start>
      <end>2</end>
      <status>unmodified</status>
      <modifiedWord/>
      <trackRevisions>false</trackRevisions>
    </reviewItem>
    <reviewItem>
      <errorID>e9bfb8f5-d57a-4c3c-8a78-2f957f214ddd</errorID>
      <errorWord>（</errorWord>
      <group>L1_Punc</group>
      <groupName>标点问题</groupName>
      <ability>L2_Punc_CN</ability>
      <abilityName>标点符号问题</abilityName>
      <candidateList/>
      <explain>同一形式括号套用。</explain>
      <paraID>61A691B0</paraID>
      <start>32</start>
      <end>33</end>
      <status>unmodified</status>
      <modifiedWord/>
      <trackRevisions>false</trackRevisions>
    </reviewItem>
    <reviewItem>
      <errorID>149180f9-4d54-449b-82fe-c4894acfa19d</errorID>
      <errorWord>）</errorWord>
      <group>L1_Punc</group>
      <groupName>标点问题</groupName>
      <ability>L2_Punc_CN</ability>
      <abilityName>标点符号问题</abilityName>
      <candidateList/>
      <explain>同一形式括号套用。</explain>
      <paraID>61A691B0</paraID>
      <start>35</start>
      <end>36</end>
      <status>unmodified</status>
      <modifiedWord/>
      <trackRevisions>false</trackRevisions>
    </reviewItem>
    <reviewItem>
      <errorID>1ca36dcb-beb9-4f2a-8b41-c94b01d495b6</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ADB646C</paraID>
      <start>26</start>
      <end>30</end>
      <status>unmodified</status>
      <modifiedWord/>
      <trackRevisions>false</trackRevisions>
    </reviewItem>
    <reviewItem>
      <errorID>e60e785e-a571-450f-852e-03d9f0e18301</errorID>
      <errorWord>其它</errorWord>
      <group>L1_Word</group>
      <groupName>字词问题</groupName>
      <ability>L2_Alias</ability>
      <abilityName>也作/曾用词</abilityName>
      <candidateList>
        <item>其他</item>
      </candidateList>
      <explain>词汇[其它]为不规范表述或旧称，其规范书面表述为[其他]。</explain>
      <paraID>30663196</paraID>
      <start>19</start>
      <end>21</end>
      <status>unmodified</status>
      <modifiedWord/>
      <trackRevisions>false</trackRevisions>
    </reviewItem>
    <reviewItem>
      <errorID>2e116473-27e0-479f-a59f-d41c5e1c5b72</errorID>
      <errorWord>法律、法规执行</errorWord>
      <group>L1_Word</group>
      <groupName>字词问题</groupName>
      <ability>L2_Typo</ability>
      <abilityName>字词错误</abilityName>
      <candidateList>
        <item>法律法规执行</item>
      </candidateList>
      <explain/>
      <paraID>30663196</paraID>
      <start>31</start>
      <end>38</end>
      <status>unmodified</status>
      <modifiedWord/>
      <trackRevisions>false</trackRevisions>
    </reviewItem>
    <reviewItem>
      <errorID>1311ee06-6c5e-46b9-8abf-25557f58c5eb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593122F</paraID>
      <start>0</start>
      <end>2</end>
      <status>unmodified</status>
      <modifiedWord/>
      <trackRevisions>false</trackRevisions>
    </reviewItem>
    <reviewItem>
      <errorID>906d6b7d-832f-4d0c-b40d-31269b6346a5</errorID>
      <errorWord>法律、法规</errorWord>
      <group>L1_Word</group>
      <groupName>字词问题</groupName>
      <ability>L2_Typo</ability>
      <abilityName>字词错误</abilityName>
      <candidateList>
        <item>法律法规</item>
      </candidateList>
      <explain/>
      <paraID>5B9C04BD</paraID>
      <start>26</start>
      <end>31</end>
      <status>unmodified</status>
      <modifiedWord/>
      <trackRevisions>false</trackRevisions>
    </reviewItem>
    <reviewItem>
      <errorID>bcd74a0b-8ff7-4fb5-908c-26c36e4f95d7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59BEE784</paraID>
      <start>0</start>
      <end>2</end>
      <status>unmodified</status>
      <modifiedWord/>
      <trackRevisions>false</trackRevisions>
    </reviewItem>
    <reviewItem>
      <errorID>0b061c50-f11b-45a7-a85e-e7dc542059e1</errorID>
      <errorWord>接受</errorWord>
      <group>L1_Word</group>
      <groupName>字词问题</groupName>
      <ability>L2_Typo</ability>
      <abilityName>字词错误</abilityName>
      <candidateList>
        <item>接收</item>
      </candidateList>
      <explain>存在发音相同字词的误用。</explain>
      <paraID>16C4D078</paraID>
      <start>7</start>
      <end>9</end>
      <status>unmodified</status>
      <modifiedWord/>
      <trackRevisions>false</trackRevisions>
    </reviewItem>
    <reviewItem>
      <errorID>a81ea1e8-97e0-4d06-9417-25f36cae1ad3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27E4E478</paraID>
      <start>0</start>
      <end>2</end>
      <status>unmodified</status>
      <modifiedWord/>
      <trackRevisions>false</trackRevisions>
    </reviewItem>
    <reviewItem>
      <errorID>9c257647-6c5d-4ef5-b18c-7d67d3eb0bf5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2ADEE075</paraID>
      <start>0</start>
      <end>2</end>
      <status>unmodified</status>
      <modifiedWord/>
      <trackRevisions>false</trackRevisions>
    </reviewItem>
    <reviewItem>
      <errorID>cce5f9d6-81e9-483b-bd9a-b9de820c3ebb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4AB22B27</paraID>
      <start>0</start>
      <end>2</end>
      <status>unmodified</status>
      <modifiedWord/>
      <trackRevisions>false</trackRevisions>
    </reviewItem>
    <reviewItem>
      <errorID>da330cfa-3b1e-4f89-af0d-03a4f231d70a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1411FA1F</paraID>
      <start>0</start>
      <end>2</end>
      <status>unmodified</status>
      <modifiedWord/>
      <trackRevisions>false</trackRevisions>
    </reviewItem>
    <reviewItem>
      <errorID>ac66fd35-5a65-422f-ac7f-86f56dbe2ea3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4E9A2E5E</paraID>
      <start>0</start>
      <end>2</end>
      <status>unmodified</status>
      <modifiedWord/>
      <trackRevisions>false</trackRevisions>
    </reviewItem>
    <reviewItem>
      <errorID>43cf8dba-8ef2-4f01-9569-11af8eca62a9</errorID>
      <errorWord>、以及</errorWord>
      <group>L1_Punc</group>
      <groupName>标点问题</groupName>
      <ability>L2_Punc_CN</ability>
      <abilityName>标点符号问题</abilityName>
      <candidateList>
        <item>，以及</item>
      </candidateList>
      <explain>连接词前后不宜使用顿号，建议使用逗号。</explain>
      <paraID> C414C10</paraID>
      <start>11</start>
      <end>14</end>
      <status>unmodified</status>
      <modifiedWord/>
      <trackRevisions>false</trackRevisions>
    </reviewItem>
    <reviewItem>
      <errorID>8bb43682-44cf-4eda-80c1-c2be618b70d3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47F3E47C</paraID>
      <start>0</start>
      <end>2</end>
      <status>unmodified</status>
      <modifiedWord/>
      <trackRevisions>false</trackRevisions>
    </reviewItem>
    <reviewItem>
      <errorID>2c729a9b-6061-47d4-9dfa-f05f56249ad9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252B206D</paraID>
      <start>0</start>
      <end>2</end>
      <status>unmodified</status>
      <modifiedWord/>
      <trackRevisions>false</trackRevisions>
    </reviewItem>
    <reviewItem>
      <errorID>f6492b28-0de1-44c9-ab48-bff60ba84cd2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22012A48</paraID>
      <start>0</start>
      <end>3</end>
      <status>unmodified</status>
      <modifiedWord/>
      <trackRevisions>false</trackRevisions>
    </reviewItem>
    <reviewItem>
      <errorID>70da09bb-d5bb-43b0-8ea1-3166dc8fabcc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22012A48</paraID>
      <start>19</start>
      <end>21</end>
      <status>unmodified</status>
      <modifiedWord/>
      <trackRevisions>false</trackRevisions>
    </reviewItem>
    <reviewItem>
      <errorID>c4f41e15-ccd0-421f-a713-dd558047cb6d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2269FD3F</paraID>
      <start>0</start>
      <end>3</end>
      <status>unmodified</status>
      <modifiedWord/>
      <trackRevisions>false</trackRevisions>
    </reviewItem>
    <reviewItem>
      <errorID>c6d87b33-0f6d-40c6-b51e-34583dc5a973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6E12545</paraID>
      <start>0</start>
      <end>3</end>
      <status>unmodified</status>
      <modifiedWord/>
      <trackRevisions>false</trackRevisions>
    </reviewItem>
    <reviewItem>
      <errorID>674374f6-bce7-49f7-9d79-bb8c9ef73208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1A70A3F3</paraID>
      <start>0</start>
      <end>3</end>
      <status>unmodified</status>
      <modifiedWord/>
      <trackRevisions>false</trackRevisions>
    </reviewItem>
    <reviewItem>
      <errorID>a9485561-5278-46d6-ac50-be517d950b7a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29B2ACE2</paraID>
      <start>0</start>
      <end>3</end>
      <status>unmodified</status>
      <modifiedWord/>
      <trackRevisions>false</trackRevisions>
    </reviewItem>
    <reviewItem>
      <errorID>ec7f141b-3d00-4eac-9f4d-8932b5399a0e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14A805BF</paraID>
      <start>0</start>
      <end>3</end>
      <status>unmodified</status>
      <modifiedWord/>
      <trackRevisions>false</trackRevisions>
    </reviewItem>
    <reviewItem>
      <errorID>55087575-f6a5-46c5-b38d-48ca805ae07f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76CA98EF</paraID>
      <start>0</start>
      <end>3</end>
      <status>unmodified</status>
      <modifiedWord/>
      <trackRevisions>false</trackRevisions>
    </reviewItem>
    <reviewItem>
      <errorID>b8434793-9536-49d7-9871-7d3f2ffbabe0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1A41A1CB</paraID>
      <start>0</start>
      <end>3</end>
      <status>unmodified</status>
      <modifiedWord/>
      <trackRevisions>false</trackRevisions>
    </reviewItem>
    <reviewItem>
      <errorID>6aa2f353-ac5d-46b9-8675-8f4aacd9e660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286D6E0C</paraID>
      <start>0</start>
      <end>3</end>
      <status>unmodified</status>
      <modifiedWord/>
      <trackRevisions>false</trackRevisions>
    </reviewItem>
    <reviewItem>
      <errorID>c5cbe77e-4a68-43bc-bc41-c9b394a761fb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43D869A8</paraID>
      <start>196</start>
      <end>199</end>
      <status>unmodified</status>
      <modifiedWord/>
      <trackRevisions>false</trackRevisions>
    </reviewItem>
    <reviewItem>
      <errorID>6bb308c6-d0ec-4ff6-ad46-19f761f78105</errorID>
      <errorWord>中国政府出版奖</errorWord>
      <group>L1_Political</group>
      <groupName>政治性问题</groupName>
      <ability>L2_Unpolitical</ability>
      <abilityName>政治敏感错误</abilityName>
      <candidateList>
        <item>中国出版政府奖</item>
      </candidateList>
      <explain/>
      <paraID> 895EE60</paraID>
      <start>121</start>
      <end>128</end>
      <status>unmodified</status>
      <modifiedWord/>
      <trackRevisions>false</trackRevisions>
    </reviewItem>
    <reviewItem>
      <errorID>12e0c11c-830f-4258-aa8f-2e1099528edb</errorID>
      <errorWord>截止</errorWord>
      <group>L1_Word</group>
      <groupName>字词问题</groupName>
      <ability>L2_Typo</ability>
      <abilityName>字词错误</abilityName>
      <candidateList>
        <item>截至</item>
      </candidateList>
      <explain>存在发音相同字词的误用。</explain>
      <paraID>53E9B54D</paraID>
      <start>85</start>
      <end>87</end>
      <status>unmodified</status>
      <modifiedWord/>
      <trackRevisions>false</trackRevisions>
    </reviewItem>
    <reviewItem>
      <errorID>6c132d8b-aac3-49b0-a0c8-169e4fe73e88</errorID>
      <errorWord>中国政府出版奖</errorWord>
      <group>L1_Political</group>
      <groupName>政治性问题</groupName>
      <ability>L2_Unpolitical</ability>
      <abilityName>政治敏感错误</abilityName>
      <candidateList>
        <item>中国出版政府奖</item>
      </candidateList>
      <explain/>
      <paraID>1C9C2B1E</paraID>
      <start>119</start>
      <end>126</end>
      <status>unmodified</status>
      <modifiedWord/>
      <trackRevisions>false</trackRevisions>
    </reviewItem>
    <reviewItem>
      <errorID>34c096aa-3ba8-4716-b278-1b1d78f2c4c9</errorID>
      <errorWord>截止</errorWord>
      <group>L1_Word</group>
      <groupName>字词问题</groupName>
      <ability>L2_Typo</ability>
      <abilityName>字词错误</abilityName>
      <candidateList>
        <item>截至</item>
      </candidateList>
      <explain>存在发音相同字词的误用。</explain>
      <paraID>70771B4C</paraID>
      <start>85</start>
      <end>87</end>
      <status>unmodified</status>
      <modifiedWord/>
      <trackRevisions>false</trackRevisions>
    </reviewItem>
    <reviewItem>
      <errorID>a77cde34-120b-4084-90b5-7b5a1defc84b</errorID>
      <errorWord>其它机器</errorWord>
      <group>L1_Word</group>
      <groupName>字词问题</groupName>
      <ability>L2_Alias</ability>
      <abilityName>也作/曾用词</abilityName>
      <candidateList>
        <item>其他机器</item>
      </candidateList>
      <explain>词汇[其它机器]为不规范表述或旧称，其规范书面表述为[其他机器]。</explain>
      <paraID>16924C2F</paraID>
      <start>256</start>
      <end>260</end>
      <status>unmodified</status>
      <modifiedWord/>
      <trackRevisions>false</trackRevisions>
    </reviewItem>
    <reviewItem>
      <errorID>652bbb91-00b0-4b62-b8db-ae53e5396714</errorID>
      <errorWord>其它机器</errorWord>
      <group>L1_Word</group>
      <groupName>字词问题</groupName>
      <ability>L2_Alias</ability>
      <abilityName>也作/曾用词</abilityName>
      <candidateList>
        <item>其他机器</item>
      </candidateList>
      <explain>词汇[其它机器]为不规范表述或旧称，其规范书面表述为[其他机器]。</explain>
      <paraID>16924C2F</paraID>
      <start>536</start>
      <end>540</end>
      <status>unmodified</status>
      <modifiedWord/>
      <trackRevisions>false</trackRevisions>
    </reviewItem>
    <reviewItem>
      <errorID>937b03c4-497f-4d36-80d9-d70f51340c46</errorID>
      <errorWord>两次</errorWord>
      <group>L1_Word</group>
      <groupName>字词问题</groupName>
      <ability>L2_Typo</ability>
      <abilityName>字词错误</abilityName>
      <candidateList>
        <item>次</item>
      </candidateList>
      <explain/>
      <paraID> 858002D</paraID>
      <start>52</start>
      <end>54</end>
      <status>unmodified</status>
      <modifiedWord/>
      <trackRevisions>false</trackRevisions>
    </reviewItem>
    <reviewItem>
      <errorID>32fe3ee7-daf9-4db3-9fd8-d0a7400879a3</errorID>
      <errorWord>无线通讯网络</errorWord>
      <group>L1_Word</group>
      <groupName>字词问题</groupName>
      <ability>L2_Typo</ability>
      <abilityName>字词错误</abilityName>
      <candidateList>
        <item>无线通信网络</item>
      </candidateList>
      <explain/>
      <paraID>326CA4E2</paraID>
      <start>15</start>
      <end>21</end>
      <status>unmodified</status>
      <modifiedWord/>
      <trackRevisions>false</trackRevisions>
    </reviewItem>
    <reviewItem>
      <errorID>d3ab4281-dc07-4601-8b9b-56a9b829366e</errorID>
      <errorWord>、等</errorWord>
      <group>L1_Punc</group>
      <groupName>标点问题</groupName>
      <ability>L2_Punc_CN</ability>
      <abilityName>标点符号问题</abilityName>
      <candidateList>
        <item>等</item>
      </candidateList>
      <explain>“及”“和”“等”连词前不宜使用顿号，建议删除（或使用逗号）。</explain>
      <paraID>326CA4E2</paraID>
      <start>116</start>
      <end>118</end>
      <status>unmodified</status>
      <modifiedWord/>
      <trackRevisions>false</trackRevisions>
    </reviewItem>
    <reviewItem>
      <errorID>d6042f81-9a02-42ea-85d1-2a42e594cc28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3D1E7411</paraID>
      <start>0</start>
      <end>2</end>
      <status>unmodified</status>
      <modifiedWord/>
      <trackRevisions>false</trackRevisions>
    </reviewItem>
    <reviewItem>
      <errorID>aac6da33-52ef-47a2-9b8d-80f6c7431f50</errorID>
      <errorWord>帐号密码</errorWord>
      <group>L1_Word</group>
      <groupName>字词问题</groupName>
      <ability>L2_Alias</ability>
      <abilityName>也作/曾用词</abilityName>
      <candidateList>
        <item>账号密码</item>
      </candidateList>
      <explain>词汇[帐号密码]为不规范表述或旧称，其规范书面表述为[账号密码]。</explain>
      <paraID>3D1E7411</paraID>
      <start>99</start>
      <end>103</end>
      <status>unmodified</status>
      <modifiedWord/>
      <trackRevisions>false</trackRevisions>
    </reviewItem>
    <reviewItem>
      <errorID>29ce2243-4b58-41e1-a5ba-5db3c7831ee4</errorID>
      <errorWord>流程</errorWord>
      <group>L1_Word</group>
      <groupName>字词问题</groupName>
      <ability>L2_Typo</ability>
      <abilityName>字词错误</abilityName>
      <candidateList>
        <item>流畅</item>
      </candidateList>
      <explain/>
      <paraID>3D1E7411</paraID>
      <start>792</start>
      <end>794</end>
      <status>unmodified</status>
      <modifiedWord/>
      <trackRevisions>false</trackRevisions>
    </reviewItem>
    <reviewItem>
      <errorID>4ea9a2ac-2d54-4454-923c-62b4024c2404</errorID>
      <errorWord>实现在</errorWord>
      <group>L1_Word</group>
      <groupName>字词问题</groupName>
      <ability>L2_Typo</ability>
      <abilityName>字词错误</abilityName>
      <candidateList>
        <item>实现</item>
      </candidateList>
      <explain>〈动〉使成为事实：～理想。</explain>
      <paraID>3D1E7411</paraID>
      <start>945</start>
      <end>948</end>
      <status>unmodified</status>
      <modifiedWord/>
      <trackRevisions>false</trackRevisions>
    </reviewItem>
    <reviewItem>
      <errorID>60e7b333-87dd-4af1-8cbd-f9aa97f69316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A8B1662</paraID>
      <start>0</start>
      <end>2</end>
      <status>unmodified</status>
      <modifiedWord/>
      <trackRevisions>false</trackRevisions>
    </reviewItem>
    <reviewItem>
      <errorID>cefa2709-d879-4133-9786-005f0345be0c</errorID>
      <errorWord>学、思、用贯通，知、信、行统一</errorWord>
      <group>L1_Political</group>
      <groupName>政治性问题</groupName>
      <ability>L2_Keyword</ability>
      <abilityName>固定表述</abilityName>
      <candidateList>
        <item>学思用贯通、知信行统一</item>
      </candidateList>
      <explain>注意检查当前固定表述标点是否使用规范。</explain>
      <paraID>19D6D6BC</paraID>
      <start>355</start>
      <end>370</end>
      <status>unmodified</status>
      <modifiedWord/>
      <trackRevisions>false</trackRevisions>
    </reviewItem>
    <reviewItem>
      <errorID>80f7c458-773d-4352-be91-c7e1cb11d542</errorID>
      <errorWord>组织部分</errorWord>
      <group>L1_Word</group>
      <groupName>字词问题</groupName>
      <ability>L2_Typo</ability>
      <abilityName>字词错误</abilityName>
      <candidateList>
        <item>组成部分</item>
      </candidateList>
      <explain/>
      <paraID>19D6D6BC</paraID>
      <start>503</start>
      <end>507</end>
      <status>unmodified</status>
      <modifiedWord/>
      <trackRevisions>false</trackRevisions>
    </reviewItem>
    <reviewItem>
      <errorID>4dcec2c7-ce82-40b8-8ce0-ef543dd84666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4F9F6D95</paraID>
      <start>0</start>
      <end>2</end>
      <status>unmodified</status>
      <modifiedWord/>
      <trackRevisions>false</trackRevisions>
    </reviewItem>
    <reviewItem>
      <errorID>dcb97a37-b327-4aea-ba5b-1e02e13eb60e</errorID>
      <errorWord>（</errorWord>
      <group>L1_Punc</group>
      <groupName>标点问题</groupName>
      <ability>L2_Punc_CN</ability>
      <abilityName>标点符号问题</abilityName>
      <candidateList/>
      <explain>同一形式括号套用。</explain>
      <paraID>59081461</paraID>
      <start>175</start>
      <end>176</end>
      <status>unmodified</status>
      <modifiedWord/>
      <trackRevisions>false</trackRevisions>
    </reviewItem>
    <reviewItem>
      <errorID>ea54ad5e-98f9-478e-a08e-e2a713ff8613</errorID>
      <errorWord>）</errorWord>
      <group>L1_Punc</group>
      <groupName>标点问题</groupName>
      <ability>L2_Punc_CN</ability>
      <abilityName>标点符号问题</abilityName>
      <candidateList/>
      <explain>同一形式括号套用。</explain>
      <paraID>59081461</paraID>
      <start>178</start>
      <end>179</end>
      <status>unmodified</status>
      <modifiedWord/>
      <trackRevisions>false</trackRevisions>
    </reviewItem>
    <reviewItem>
      <errorID>cafd3116-06c6-414a-90ac-c9bc96d46755</errorID>
      <errorWord>、以及</errorWord>
      <group>L1_Punc</group>
      <groupName>标点问题</groupName>
      <ability>L2_Punc_CN</ability>
      <abilityName>标点符号问题</abilityName>
      <candidateList>
        <item>，以及</item>
      </candidateList>
      <explain>连接词前后不宜使用顿号，建议使用逗号。</explain>
      <paraID>  A4C605</paraID>
      <start>82</start>
      <end>85</end>
      <status>unmodified</status>
      <modifiedWord/>
      <trackRevisions>false</trackRevisions>
    </reviewItem>
    <reviewItem>
      <errorID>a7cce90f-0757-46f9-bd33-30497c5cdd95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44720324</paraID>
      <start>0</start>
      <end>2</end>
      <status>unmodified</status>
      <modifiedWord/>
      <trackRevisions>false</trackRevisions>
    </reviewItem>
    <reviewItem>
      <errorID>e81a6a44-4c07-497a-aab2-0ee6480e20a2</errorID>
      <errorWord>方的</errorWord>
      <group>L1_Word</group>
      <groupName>字词问题</groupName>
      <ability>L2_Typo</ability>
      <abilityName>字词错误</abilityName>
      <candidateList>
        <item>方</item>
      </candidateList>
      <explain/>
      <paraID>44720324</paraID>
      <start>35</start>
      <end>37</end>
      <status>unmodified</status>
      <modifiedWord/>
      <trackRevisions>false</trackRevisions>
    </reviewItem>
    <reviewItem>
      <errorID>66addfb1-eb04-4cc4-acf3-ca68c8c3f7b9</errorID>
      <errorWord>(</errorWord>
      <group>L1_Format</group>
      <groupName>格式问题</groupName>
      <ability>L2_HalfPunc_CN</ability>
      <abilityName>全半角问题</abilityName>
      <candidateList>
        <item>（</item>
      </candidateList>
      <explain>文本全半角错误。</explain>
      <paraID>61F3D0FE</paraID>
      <start>3</start>
      <end>4</end>
      <status>unmodified</status>
      <modifiedWord/>
      <trackRevisions>false</trackRevisions>
    </reviewItem>
    <reviewItem>
      <errorID>9b90cfcb-9c3c-44fe-ad8e-aa54e2793df5</errorID>
      <errorWord>)</errorWord>
      <group>L1_Format</group>
      <groupName>格式问题</groupName>
      <ability>L2_HalfPunc_CN</ability>
      <abilityName>全半角问题</abilityName>
      <candidateList>
        <item>）</item>
      </candidateList>
      <explain>文本全半角错误。</explain>
      <paraID>61F3D0FE</paraID>
      <start>9</start>
      <end>10</end>
      <status>unmodified</status>
      <modifiedWord/>
      <trackRevisions>false</trackRevisions>
    </reviewItem>
    <reviewItem>
      <errorID>ddefaa7b-8053-4d24-896a-4aa5bca613f4</errorID>
      <errorWord>年年</errorWord>
      <group>L1_Word</group>
      <groupName>字词问题</groupName>
      <ability>L2_Typo</ability>
      <abilityName>字词错误</abilityName>
      <candidateList>
        <item>年</item>
      </candidateList>
      <explain/>
      <paraID>4032D90D</paraID>
      <start>99</start>
      <end>101</end>
      <status>unmodified</status>
      <modifiedWord/>
      <trackRevisions>false</trackRevisions>
    </reviewItem>
    <reviewItem>
      <errorID>e741c68e-3aab-422b-9359-b4cb1093c282</errorID>
      <errorWord>,</errorWord>
      <group>L1_Format</group>
      <groupName>格式问题</groupName>
      <ability>L2_HalfPunc_CN</ability>
      <abilityName>全半角问题</abilityName>
      <candidateList>
        <item>，</item>
      </candidateList>
      <explain>文本全半角错误。</explain>
      <paraID> 953C216</paraID>
      <start>53</start>
      <end>54</end>
      <status>unmodified</status>
      <modifiedWord/>
      <trackRevisions>false</trackRevisions>
    </reviewItem>
    <reviewItem>
      <errorID>77200fb2-75db-4c5d-a394-5931ab85b0f3</errorID>
      <errorWord>日</errorWord>
      <group>L1_Word</group>
      <groupName>字词问题</groupName>
      <ability>L2_Typo</ability>
      <abilityName>字词错误</abilityName>
      <candidateList>
        <item>日内</item>
      </candidateList>
      <explain/>
      <paraID> 953C216</paraID>
      <start>98</start>
      <end>99</end>
      <status>unmodified</status>
      <modifiedWord/>
      <trackRevisions>false</trackRevisions>
    </reviewItem>
    <reviewItem>
      <errorID>c967b3c1-bd98-4cdc-aee5-3bfa9cae4686</errorID>
      <errorWord>:</errorWord>
      <group>L1_Format</group>
      <groupName>格式问题</groupName>
      <ability>L2_HalfPunc_CN</ability>
      <abilityName>全半角问题</abilityName>
      <candidateList>
        <item>：</item>
      </candidateList>
      <explain>文本全半角错误。</explain>
      <paraID> 9460D97</paraID>
      <start>9</start>
      <end>10</end>
      <status>unmodified</status>
      <modifiedWord/>
      <trackRevisions>false</trackRevisions>
    </reviewItem>
    <reviewItem>
      <errorID>59c741ba-4f00-4238-93bf-9651b299da9e</errorID>
      <errorWord>双一流”建设</errorWord>
      <group>L1_Political</group>
      <groupName>政治性问题</groupName>
      <ability>L2_Keyword</ability>
      <abilityName>固定表述</abilityName>
      <candidateList>
        <item>“双一流”建设</item>
      </candidateList>
      <explain>注意检查当前固定表述标点是否使用规范。</explain>
      <paraID>2DD6B482</paraID>
      <start>80</start>
      <end>86</end>
      <status>unmodified</status>
      <modifiedWord/>
      <trackRevisions>false</trackRevisions>
    </reviewItem>
    <reviewItem>
      <errorID>ab413013-f4cb-4cf1-8d55-cb11641afb12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52BF9D5E</paraID>
      <start>0</start>
      <end>2</end>
      <status>unmodified</status>
      <modifiedWord/>
      <trackRevisions>false</trackRevisions>
    </reviewItem>
    <reviewItem>
      <errorID>030f31ac-b8f2-436f-840d-b0ed1a0b8c68</errorID>
      <errorWord>订</errorWord>
      <group>L1_Word</group>
      <groupName>字词问题</groupName>
      <ability>L2_Typo</ability>
      <abilityName>字词错误</abilityName>
      <candidateList>
        <item>订之</item>
      </candidateList>
      <explain/>
      <paraID>615FFA01</paraID>
      <start>9</start>
      <end>10</end>
      <status>unmodified</status>
      <modifiedWord/>
      <trackRevisions>false</trackRevisions>
    </reviewItem>
    <reviewItem>
      <errorID>d55a027b-b50c-4300-a427-082c8c53a81e</errorID>
      <errorWord>订</errorWord>
      <group>L1_Word</group>
      <groupName>字词问题</groupName>
      <ability>L2_Typo</ability>
      <abilityName>字词错误</abilityName>
      <candidateList>
        <item>订之</item>
      </candidateList>
      <explain/>
      <paraID>615FFA01</paraID>
      <start>36</start>
      <end>37</end>
      <status>unmodified</status>
      <modifiedWord/>
      <trackRevisions>false</trackRevisions>
    </reviewItem>
    <reviewItem>
      <errorID>e4ce6346-d793-403e-8485-972bb8e60ce9</errorID>
      <errorWord>两次</errorWord>
      <group>L1_Word</group>
      <groupName>字词问题</groupName>
      <ability>L2_Typo</ability>
      <abilityName>字词错误</abilityName>
      <candidateList>
        <item>次</item>
      </candidateList>
      <explain/>
      <paraID>615FFA01</paraID>
      <start>61</start>
      <end>63</end>
      <status>unmodified</status>
      <modifiedWord/>
      <trackRevisions>false</trackRevisions>
    </reviewItem>
    <reviewItem>
      <errorID>4cc8a9a9-a0cf-4d08-b2ad-b93555b4f849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1A488889</paraID>
      <start>133</start>
      <end>134</end>
      <status>unmodified</status>
      <modifiedWord/>
      <trackRevisions>false</trackRevisions>
    </reviewItem>
    <reviewItem>
      <errorID>93dddcca-51b8-45e9-a3a2-cdaf89132b48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6E10D8CD</paraID>
      <start>0</start>
      <end>2</end>
      <status>unmodified</status>
      <modifiedWord/>
      <trackRevisions>false</trackRevisions>
    </reviewItem>
    <reviewItem>
      <errorID>4d0cd4b2-050a-401e-baf4-2055f6df2b40</errorID>
      <errorWord>行业之</errorWord>
      <group>L1_Word</group>
      <groupName>字词问题</groupName>
      <ability>L2_Typo</ability>
      <abilityName>字词错误</abilityName>
      <candidateList>
        <item>行业</item>
      </candidateList>
      <explain/>
      <paraID>6E10D8CD</paraID>
      <start>20</start>
      <end>23</end>
      <status>unmodified</status>
      <modifiedWord/>
      <trackRevisions>false</trackRevisions>
    </reviewItem>
    <reviewItem>
      <errorID>71a03cc3-ee0c-48c4-9da4-076fb5cda9cb</errorID>
      <errorWord>:</errorWord>
      <group>L1_Format</group>
      <groupName>格式问题</groupName>
      <ability>L2_HalfPunc_CN</ability>
      <abilityName>全半角问题</abilityName>
      <candidateList>
        <item>：</item>
      </candidateList>
      <explain>文本全半角错误。</explain>
      <paraID>6E10D8CD</paraID>
      <start>236</start>
      <end>237</end>
      <status>unmodified</status>
      <modifiedWord/>
      <trackRevisions>false</trackRevisions>
    </reviewItem>
    <reviewItem>
      <errorID>b4d6f925-5a52-4d42-8275-a56a6873bc09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1295AA80</paraID>
      <start>0</start>
      <end>2</end>
      <status>unmodified</status>
      <modifiedWord/>
      <trackRevisions>false</trackRevisions>
    </reviewItem>
    <reviewItem>
      <errorID>ad2cf769-b3e4-455a-9276-87ec8a01207e</errorID>
      <errorWord>10大</errorWord>
      <group>L1_Word</group>
      <groupName>字词问题</groupName>
      <ability>L2_Typo</ability>
      <abilityName>字词错误</abilityName>
      <candidateList>
        <item>十大</item>
      </candidateList>
      <explain/>
      <paraID>5304AD08</paraID>
      <start>67</start>
      <end>70</end>
      <status>unmodified</status>
      <modifiedWord/>
      <trackRevisions>false</trackRevisions>
    </reviewItem>
    <reviewItem>
      <errorID>093efab5-a9c6-418b-9cac-1768cb64ce4d</errorID>
      <errorWord>10大</errorWord>
      <group>L1_Word</group>
      <groupName>字词问题</groupName>
      <ability>L2_Typo</ability>
      <abilityName>字词错误</abilityName>
      <candidateList>
        <item>十大</item>
      </candidateList>
      <explain/>
      <paraID>1A23F7E7</paraID>
      <start>67</start>
      <end>70</end>
      <status>unmodified</status>
      <modifiedWord/>
      <trackRevisions>false</trackRevisions>
    </reviewItem>
    <reviewItem>
      <errorID>d2ee570b-058e-449b-a8d6-42c66a3a0e67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775FF4E4</paraID>
      <start>0</start>
      <end>2</end>
      <status>unmodified</status>
      <modifiedWord/>
      <trackRevisions>false</trackRevisions>
    </reviewItem>
    <reviewItem>
      <errorID>9bb0b1b9-bd6f-4f05-b667-cc8494b34a2c</errorID>
      <errorWord>日</errorWord>
      <group>L1_Word</group>
      <groupName>字词问题</groupName>
      <ability>L2_Typo</ability>
      <abilityName>字词错误</abilityName>
      <candidateList>
        <item>日内</item>
      </candidateList>
      <explain/>
      <paraID>775FF4E4</paraID>
      <start>120</start>
      <end>121</end>
      <status>unmodified</status>
      <modifiedWord/>
      <trackRevisions>false</trackRevisions>
    </reviewItem>
    <reviewItem>
      <errorID>ce4d9df6-010d-4489-a3e6-d8c6cdf34305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458B0338</paraID>
      <start>0</start>
      <end>2</end>
      <status>unmodified</status>
      <modifiedWord/>
      <trackRevisions>false</trackRevisions>
    </reviewItem>
    <reviewItem>
      <errorID>a8bd70d8-fd47-4c5e-859f-211d9a28f451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34D28093</paraID>
      <start>0</start>
      <end>2</end>
      <status>unmodified</status>
      <modifiedWord/>
      <trackRevisions>false</trackRevisions>
    </reviewItem>
    <reviewItem>
      <errorID>3f06f845-5849-4955-b0d4-201d820b31cb</errorID>
      <errorWord>订</errorWord>
      <group>L1_Word</group>
      <groupName>字词问题</groupName>
      <ability>L2_Typo</ability>
      <abilityName>字词错误</abilityName>
      <candidateList>
        <item>订之</item>
      </candidateList>
      <explain/>
      <paraID>14889A0C</paraID>
      <start>9</start>
      <end>10</end>
      <status>unmodified</status>
      <modifiedWord/>
      <trackRevisions>false</trackRevisions>
    </reviewItem>
    <reviewItem>
      <errorID>114523ed-3991-4bdf-a5a9-deb7eac0367a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30383F2D</paraID>
      <start>0</start>
      <end>2</end>
      <status>unmodified</status>
      <modifiedWord/>
      <trackRevisions>false</trackRevisions>
    </reviewItem>
    <reviewItem>
      <errorID>75fc055a-8926-4aa7-81b3-de0ab910f44e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7A436245</paraID>
      <start>0</start>
      <end>2</end>
      <status>unmodified</status>
      <modifiedWord/>
      <trackRevisions>false</trackRevisions>
    </reviewItem>
    <reviewItem>
      <errorID>cd586477-6668-486f-8b45-b9ecbe77bc3b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3FD17723</paraID>
      <start>0</start>
      <end>2</end>
      <status>unmodified</status>
      <modifiedWord/>
      <trackRevisions>false</trackRevisions>
    </reviewItem>
    <reviewItem>
      <errorID>8a2422fa-1032-41e8-aa84-7eca3f29e03a</errorID>
      <errorWord>以内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3FD17723</paraID>
      <start>161</start>
      <end>163</end>
      <status>unmodified</status>
      <modifiedWord/>
      <trackRevisions>false</trackRevisions>
    </reviewItem>
    <reviewItem>
      <errorID>33a905a3-5234-4578-99bb-ff4dc18c9108</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57ADDBA5</paraID>
      <start>1102</start>
      <end>1109</end>
      <status>unmodified</status>
      <modifiedWord/>
      <trackRevisions>false</trackRevisions>
    </reviewItem>
    <reviewItem>
      <errorID>8346c350-75ee-4384-a600-649bb612a6da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14D315C6</paraID>
      <start>0</start>
      <end>2</end>
      <status>unmodified</status>
      <modifiedWord/>
      <trackRevisions>false</trackRevisions>
    </reviewItem>
    <reviewItem>
      <errorID>aed5233b-6ad2-4a6c-acf1-ab86de836bc5</errorID>
      <errorWord>(</errorWord>
      <group>L1_Format</group>
      <groupName>格式问题</groupName>
      <ability>L2_HalfPunc_CN</ability>
      <abilityName>全半角问题</abilityName>
      <candidateList>
        <item>（</item>
      </candidateList>
      <explain>文本全半角错误。</explain>
      <paraID>14D315C6</paraID>
      <start>42</start>
      <end>43</end>
      <status>unmodified</status>
      <modifiedWord/>
      <trackRevisions>false</trackRevisions>
    </reviewItem>
    <reviewItem>
      <errorID>a4757e41-81a1-45f8-b37b-bac0332a2b4f</errorID>
      <errorWord>)</errorWord>
      <group>L1_Format</group>
      <groupName>格式问题</groupName>
      <ability>L2_HalfPunc_CN</ability>
      <abilityName>全半角问题</abilityName>
      <candidateList>
        <item>）</item>
      </candidateList>
      <explain>文本全半角错误。</explain>
      <paraID>14D315C6</paraID>
      <start>61</start>
      <end>62</end>
      <status>unmodified</status>
      <modifiedWord/>
      <trackRevisions>false</trackRevisions>
    </reviewItem>
    <reviewItem>
      <errorID>959a7f8a-e10b-40bb-bc4c-f229ea8fee41</errorID>
      <errorWord>(</errorWord>
      <group>L1_Format</group>
      <groupName>格式问题</groupName>
      <ability>L2_HalfPunc_CN</ability>
      <abilityName>全半角问题</abilityName>
      <candidateList>
        <item>（</item>
      </candidateList>
      <explain>文本全半角错误。</explain>
      <paraID>14D315C6</paraID>
      <start>66</start>
      <end>67</end>
      <status>unmodified</status>
      <modifiedWord/>
      <trackRevisions>false</trackRevisions>
    </reviewItem>
    <reviewItem>
      <errorID>940899e1-b8cf-4a2e-8055-71eb651223ec</errorID>
      <errorWord>)</errorWord>
      <group>L1_Format</group>
      <groupName>格式问题</groupName>
      <ability>L2_HalfPunc_CN</ability>
      <abilityName>全半角问题</abilityName>
      <candidateList>
        <item>）</item>
      </candidateList>
      <explain>文本全半角错误。</explain>
      <paraID>14D315C6</paraID>
      <start>80</start>
      <end>81</end>
      <status>unmodified</status>
      <modifiedWord/>
      <trackRevisions>false</trackRevisions>
    </reviewItem>
    <reviewItem>
      <errorID>6196f3d9-877c-4a58-b66b-d9d0673db2ed</errorID>
      <errorWord>的</errorWord>
      <group>L1_Word</group>
      <groupName>字词问题</groupName>
      <ability>L2_DDD</ability>
      <abilityName>的地得用法</abilityName>
      <candidateList>
        <item>得</item>
      </candidateList>
      <explain>“得”常用在动词或形容词后面，表示动作结果、程度或状态评价。</explain>
      <paraID>14D315C6</paraID>
      <start>176</start>
      <end>177</end>
      <status>unmodified</status>
      <modifiedWord/>
      <trackRevisions>false</trackRevisions>
    </reviewItem>
    <reviewItem>
      <errorID>df2f5f4e-9fe0-4287-b139-ca57af0df52d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E4B710B</paraID>
      <start>0</start>
      <end>2</end>
      <status>unmodified</status>
      <modifiedWord/>
      <trackRevisions>false</trackRevisions>
    </reviewItem>
    <reviewItem>
      <errorID>8182fa82-edeb-4243-a6b3-3414fce299a3</errorID>
      <errorWord>-</errorWord>
      <group>L1_Format</group>
      <groupName>格式问题</groupName>
      <ability>L2_HalfPunc_CN</ability>
      <abilityName>全半角问题</abilityName>
      <candidateList>
        <item>－</item>
      </candidateList>
      <explain>文本全半角错误。</explain>
      <paraID>6FBCAC2B</paraID>
      <start>4</start>
      <end>5</end>
      <status>unmodified</status>
      <modifiedWord/>
      <trackRevisions>false</trackRevisions>
    </reviewItem>
    <reviewItem>
      <errorID>c314a49f-15f8-4b0b-8656-2cd5d0a35fa7</errorID>
      <errorWord>-</errorWord>
      <group>L1_Format</group>
      <groupName>格式问题</groupName>
      <ability>L2_HalfPunc_CN</ability>
      <abilityName>全半角问题</abilityName>
      <candidateList>
        <item>－</item>
      </candidateList>
      <explain>文本全半角错误。</explain>
      <paraID>529B288F</paraID>
      <start>5</start>
      <end>6</end>
      <status>unmodified</status>
      <modifiedWord/>
      <trackRevisions>false</trackRevisions>
    </reviewItem>
    <reviewItem>
      <errorID>99394ccf-c3a8-4374-b05f-a8b90f7b5054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544A4452</paraID>
      <start>0</start>
      <end>2</end>
      <status>unmodified</status>
      <modifiedWord/>
      <trackRevisions>false</trackRevisions>
    </reviewItem>
    <reviewItem>
      <errorID>c7c7d31c-09cd-47b2-80b9-579a305bfbbb</errorID>
      <errorWord>附以</errorWord>
      <group>L1_Word</group>
      <groupName>字词问题</groupName>
      <ability>L2_Typo</ability>
      <abilityName>字词错误</abilityName>
      <candidateList>
        <item>辅以</item>
      </candidateList>
      <explain>存在发音相同字词的误用。</explain>
      <paraID>544A4452</paraID>
      <start>93</start>
      <end>95</end>
      <status>unmodified</status>
      <modifiedWord/>
      <trackRevisions>false</trackRevisions>
    </reviewItem>
    <reviewItem>
      <errorID>ab83966b-0d39-4a26-88d1-4ef249b5ac78</errorID>
      <errorWord>)</errorWord>
      <group>L1_Format</group>
      <groupName>格式问题</groupName>
      <ability>L2_HalfPunc_CN</ability>
      <abilityName>全半角问题</abilityName>
      <candidateList>
        <item>）</item>
      </candidateList>
      <explain>文本全半角错误。</explain>
      <paraID>544A4452</paraID>
      <start>338</start>
      <end>339</end>
      <status>unmodified</status>
      <modifiedWord/>
      <trackRevisions>false</trackRevisions>
    </reviewItem>
    <reviewItem>
      <errorID>013c1c0f-2de8-410c-88ed-d57b82fed1e3</errorID>
      <errorWord>)</errorWord>
      <group>L1_Format</group>
      <groupName>格式问题</groupName>
      <ability>L2_HalfPunc_CN</ability>
      <abilityName>全半角问题</abilityName>
      <candidateList>
        <item>）</item>
      </candidateList>
      <explain>文本全半角错误。</explain>
      <paraID>544A4452</paraID>
      <start>371</start>
      <end>372</end>
      <status>unmodified</status>
      <modifiedWord/>
      <trackRevisions>false</trackRevisions>
    </reviewItem>
    <reviewItem>
      <errorID>fc0da166-273a-41ae-953f-53a4f5248823</errorID>
      <errorWord>)</errorWord>
      <group>L1_Format</group>
      <groupName>格式问题</groupName>
      <ability>L2_HalfPunc_CN</ability>
      <abilityName>全半角问题</abilityName>
      <candidateList>
        <item>）</item>
      </candidateList>
      <explain>文本全半角错误。</explain>
      <paraID>544A4452</paraID>
      <start>402</start>
      <end>403</end>
      <status>unmodified</status>
      <modifiedWord/>
      <trackRevisions>false</trackRevisions>
    </reviewItem>
    <reviewItem>
      <errorID>dfe50780-ed02-4096-82d0-082b6ca4289e</errorID>
      <errorWord>)</errorWord>
      <group>L1_Format</group>
      <groupName>格式问题</groupName>
      <ability>L2_HalfPunc_CN</ability>
      <abilityName>全半角问题</abilityName>
      <candidateList>
        <item>）</item>
      </candidateList>
      <explain>文本全半角错误。</explain>
      <paraID>544A4452</paraID>
      <start>457</start>
      <end>458</end>
      <status>unmodified</status>
      <modifiedWord/>
      <trackRevisions>false</trackRevisions>
    </reviewItem>
    <reviewItem>
      <errorID>a5376a91-be7f-4a83-8ea6-854619834734</errorID>
      <errorWord>前段开发</errorWord>
      <group>L1_Word</group>
      <groupName>字词问题</groupName>
      <ability>L2_Typo</ability>
      <abilityName>字词错误</abilityName>
      <candidateList>
        <item>前端开发</item>
      </candidateList>
      <explain/>
      <paraID>544A4452</paraID>
      <start>512</start>
      <end>516</end>
      <status>unmodified</status>
      <modifiedWord/>
      <trackRevisions>false</trackRevisions>
    </reviewItem>
    <reviewItem>
      <errorID>297e8738-8dd4-4c20-be5c-2d6676b696af</errorID>
      <errorWord>)</errorWord>
      <group>L1_Format</group>
      <groupName>格式问题</groupName>
      <ability>L2_HalfPunc_CN</ability>
      <abilityName>全半角问题</abilityName>
      <candidateList>
        <item>）</item>
      </candidateList>
      <explain>文本全半角错误。</explain>
      <paraID>544A4452</paraID>
      <start>546</start>
      <end>547</end>
      <status>unmodified</status>
      <modifiedWord/>
      <trackRevisions>false</trackRevisions>
    </reviewItem>
    <reviewItem>
      <errorID>0455cdce-998d-4465-87f1-08d55004b80d</errorID>
      <errorWord>)</errorWord>
      <group>L1_Format</group>
      <groupName>格式问题</groupName>
      <ability>L2_HalfPunc_CN</ability>
      <abilityName>全半角问题</abilityName>
      <candidateList>
        <item>）</item>
      </candidateList>
      <explain>文本全半角错误。</explain>
      <paraID>544A4452</paraID>
      <start>631</start>
      <end>632</end>
      <status>unmodified</status>
      <modifiedWord/>
      <trackRevisions>false</trackRevisions>
    </reviewItem>
    <reviewItem>
      <errorID>311a1ea1-4c26-4151-9c3b-3715652de588</errorID>
      <errorWord>8千</errorWord>
      <group>L1_Knowledge</group>
      <groupName>知识性问题</groupName>
      <ability>L2_Knowledge</ability>
      <abilityName>其他知识</abilityName>
      <candidateList>
        <item>8000</item>
      </candidateList>
      <explain>根据GB/T 15835-2011规定，只有“万”、“亿可以与阿拉伯数字混用，例如：“4万”、“4亿”、“4万亿”等。其他情况应统一使用阿拉伯数字。</explain>
      <paraID>544A4452</paraID>
      <start>646</start>
      <end>648</end>
      <status>unmodified</status>
      <modifiedWord/>
      <trackRevisions>false</trackRevisions>
    </reviewItem>
    <reviewItem>
      <errorID>4b18d481-5933-4abd-8f4f-c36e242a1bba</errorID>
      <errorWord>)</errorWord>
      <group>L1_Format</group>
      <groupName>格式问题</groupName>
      <ability>L2_HalfPunc_CN</ability>
      <abilityName>全半角问题</abilityName>
      <candidateList>
        <item>）</item>
      </candidateList>
      <explain>文本全半角错误。</explain>
      <paraID>544A4452</paraID>
      <start>664</start>
      <end>665</end>
      <status>unmodified</status>
      <modifiedWord/>
      <trackRevisions>false</trackRevisions>
    </reviewItem>
    <reviewItem>
      <errorID>69cc71d6-be0b-4186-8d0b-376b68320dbe</errorID>
      <errorWord>)</errorWord>
      <group>L1_Format</group>
      <groupName>格式问题</groupName>
      <ability>L2_HalfPunc_CN</ability>
      <abilityName>全半角问题</abilityName>
      <candidateList>
        <item>）</item>
      </candidateList>
      <explain>文本全半角错误。</explain>
      <paraID>544A4452</paraID>
      <start>706</start>
      <end>707</end>
      <status>unmodified</status>
      <modifiedWord/>
      <trackRevisions>false</trackRevisions>
    </reviewItem>
    <reviewItem>
      <errorID>7469a6a2-a3fc-43bb-81ac-ca56601a1256</errorID>
      <errorWord>)</errorWord>
      <group>L1_Format</group>
      <groupName>格式问题</groupName>
      <ability>L2_HalfPunc_CN</ability>
      <abilityName>全半角问题</abilityName>
      <candidateList>
        <item>）</item>
      </candidateList>
      <explain>文本全半角错误。</explain>
      <paraID>544A4452</paraID>
      <start>773</start>
      <end>774</end>
      <status>unmodified</status>
      <modifiedWord/>
      <trackRevisions>false</trackRevisions>
    </reviewItem>
    <reviewItem>
      <errorID>47c87667-fa70-42cf-85b5-90fcfa404002</errorID>
      <errorWord>)</errorWord>
      <group>L1_Format</group>
      <groupName>格式问题</groupName>
      <ability>L2_HalfPunc_CN</ability>
      <abilityName>全半角问题</abilityName>
      <candidateList>
        <item>）</item>
      </candidateList>
      <explain>文本全半角错误。</explain>
      <paraID>544A4452</paraID>
      <start>823</start>
      <end>824</end>
      <status>unmodified</status>
      <modifiedWord/>
      <trackRevisions>false</trackRevisions>
    </reviewItem>
    <reviewItem>
      <errorID>4618a9ba-14b6-46a8-af65-9f1ce8a07b2a</errorID>
      <errorWord>)</errorWord>
      <group>L1_Format</group>
      <groupName>格式问题</groupName>
      <ability>L2_HalfPunc_CN</ability>
      <abilityName>全半角问题</abilityName>
      <candidateList>
        <item>）</item>
      </candidateList>
      <explain>文本全半角错误。</explain>
      <paraID>544A4452</paraID>
      <start>860</start>
      <end>861</end>
      <status>unmodified</status>
      <modifiedWord/>
      <trackRevisions>false</trackRevisions>
    </reviewItem>
    <reviewItem>
      <errorID>9240f702-7dab-4d5f-8a82-4957eb6a9c4c</errorID>
      <errorWord>)</errorWord>
      <group>L1_Format</group>
      <groupName>格式问题</groupName>
      <ability>L2_HalfPunc_CN</ability>
      <abilityName>全半角问题</abilityName>
      <candidateList>
        <item>）</item>
      </candidateList>
      <explain>文本全半角错误。</explain>
      <paraID>544A4452</paraID>
      <start>923</start>
      <end>924</end>
      <status>unmodified</status>
      <modifiedWord/>
      <trackRevisions>false</trackRevisions>
    </reviewItem>
    <reviewItem>
      <errorID>b62a2510-ff21-4293-a9d2-55429fcd84e0</errorID>
      <errorWord>)</errorWord>
      <group>L1_Format</group>
      <groupName>格式问题</groupName>
      <ability>L2_HalfPunc_CN</ability>
      <abilityName>全半角问题</abilityName>
      <candidateList>
        <item>）</item>
      </candidateList>
      <explain>文本全半角错误。</explain>
      <paraID>544A4452</paraID>
      <start>951</start>
      <end>952</end>
      <status>unmodified</status>
      <modifiedWord/>
      <trackRevisions>false</trackRevisions>
    </reviewItem>
    <reviewItem>
      <errorID>be5fff73-8d00-4d6a-aaa3-0f6d10f784eb</errorID>
      <errorWord>)</errorWord>
      <group>L1_Format</group>
      <groupName>格式问题</groupName>
      <ability>L2_HalfPunc_CN</ability>
      <abilityName>全半角问题</abilityName>
      <candidateList>
        <item>）</item>
      </candidateList>
      <explain>文本全半角错误。</explain>
      <paraID>544A4452</paraID>
      <start>971</start>
      <end>972</end>
      <status>unmodified</status>
      <modifiedWord/>
      <trackRevisions>false</trackRevisions>
    </reviewItem>
    <reviewItem>
      <errorID>061e89b6-3c6f-4ea9-96d2-b44dbe6c64ee</errorID>
      <errorWord>)</errorWord>
      <group>L1_Format</group>
      <groupName>格式问题</groupName>
      <ability>L2_HalfPunc_CN</ability>
      <abilityName>全半角问题</abilityName>
      <candidateList>
        <item>）</item>
      </candidateList>
      <explain>文本全半角错误。</explain>
      <paraID>544A4452</paraID>
      <start>989</start>
      <end>990</end>
      <status>unmodified</status>
      <modifiedWord/>
      <trackRevisions>false</trackRevisions>
    </reviewItem>
    <reviewItem>
      <errorID>9e10bb3b-050a-4f83-99f3-8b26123819c5</errorID>
      <errorWord>会</errorWord>
      <group>L1_Word</group>
      <groupName>字词问题</groupName>
      <ability>L2_Typo</ability>
      <abilityName>字词错误</abilityName>
      <candidateList>
        <item>会等</item>
      </candidateList>
      <explain/>
      <paraID>544A4452</paraID>
      <start>1101</start>
      <end>1102</end>
      <status>unmodified</status>
      <modifiedWord/>
      <trackRevisions>false</trackRevisions>
    </reviewItem>
    <reviewItem>
      <errorID>f635f116-007a-47c6-8005-a4fbaf7c261d</errorID>
      <errorWord>提高</errorWord>
      <group>L1_Grammar</group>
      <groupName>语法问题</groupName>
      <ability>L2_Grammar</ability>
      <abilityName>语法错误</abilityName>
      <candidateList>
        <item>增强</item>
      </candidateList>
      <explain>“提高～意识”搭配不当，建议修改为“增强～意识”。</explain>
      <paraID>544A4452</paraID>
      <start>1300</start>
      <end>1302</end>
      <status>unmodified</status>
      <modifiedWord/>
      <trackRevisions>false</trackRevisions>
    </reviewItem>
    <reviewItem>
      <errorID>916497ac-e4fa-41cb-8071-550c77aed117</errorID>
      <errorWord>-</errorWord>
      <group>L1_Format</group>
      <groupName>格式问题</groupName>
      <ability>L2_HalfPunc_CN</ability>
      <abilityName>全半角问题</abilityName>
      <candidateList>
        <item>－</item>
      </candidateList>
      <explain>文本全半角错误。</explain>
      <paraID>3D8A0CE5</paraID>
      <start>111</start>
      <end>112</end>
      <status>unmodified</status>
      <modifiedWord/>
      <trackRevisions>false</trackRevisions>
    </reviewItem>
    <reviewItem>
      <errorID>cb443248-1e94-4f9d-a59e-5059b23d2dba</errorID>
      <errorWord>-</errorWord>
      <group>L1_Format</group>
      <groupName>格式问题</groupName>
      <ability>L2_HalfPunc_CN</ability>
      <abilityName>全半角问题</abilityName>
      <candidateList>
        <item>－</item>
      </candidateList>
      <explain>文本全半角错误。</explain>
      <paraID>3D8A0CE5</paraID>
      <start>116</start>
      <end>117</end>
      <status>unmodified</status>
      <modifiedWord/>
      <trackRevisions>false</trackRevisions>
    </reviewItem>
    <reviewItem>
      <errorID>23bb140f-b2f1-4980-b26b-71d9c3cba4d8</errorID>
      <errorWord>-</errorWord>
      <group>L1_Format</group>
      <groupName>格式问题</groupName>
      <ability>L2_HalfPunc_CN</ability>
      <abilityName>全半角问题</abilityName>
      <candidateList>
        <item>－</item>
      </candidateList>
      <explain>文本全半角错误。</explain>
      <paraID>3D8A0CE5</paraID>
      <start>119</start>
      <end>120</end>
      <status>unmodified</status>
      <modifiedWord/>
      <trackRevisions>false</trackRevisions>
    </reviewItem>
    <reviewItem>
      <errorID>5563e10e-6660-40c9-84d5-47eeee658ad1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3D8A0CE5</paraID>
      <start>227</start>
      <end>230</end>
      <status>unmodified</status>
      <modifiedWord/>
      <trackRevisions>false</trackRevisions>
    </reviewItem>
    <reviewItem>
      <errorID>ac11ac1d-d55f-4a16-a822-0e619dadb3d0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3D8A0CE5</paraID>
      <start>234</start>
      <end>237</end>
      <status>unmodified</status>
      <modifiedWord/>
      <trackRevisions>false</trackRevisions>
    </reviewItem>
    <reviewItem>
      <errorID>b6043407-458e-43d1-b350-9089bb00cf21</errorID>
      <errorWord>以是</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C7E2B1A</paraID>
      <start>16</start>
      <end>18</end>
      <status>unmodified</status>
      <modifiedWord/>
      <trackRevisions>false</trackRevisions>
    </reviewItem>
    <reviewItem>
      <errorID>4dc9a80c-dc02-46d4-b783-6cfab87e2019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7244D341</paraID>
      <start>81</start>
      <end>82</end>
      <status>unmodified</status>
      <modifiedWord/>
      <trackRevisions>false</trackRevisions>
    </reviewItem>
    <reviewItem>
      <errorID>1958b86a-3d4f-42b7-b33b-8d774a6681e2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27FFF462</paraID>
      <start>0</start>
      <end>2</end>
      <status>unmodified</status>
      <modifiedWord/>
      <trackRevisions>false</trackRevisions>
    </reviewItem>
    <reviewItem>
      <errorID>9f83dd4f-770d-40cc-95cd-2b4abef963d8</errorID>
      <errorWord>，</errorWord>
      <group>L1_Word</group>
      <groupName>字词问题</groupName>
      <ability>L2_Typo</ability>
      <abilityName>字词错误</abilityName>
      <candidateList>
        <item>，是</item>
      </candidateList>
      <explain/>
      <paraID>27FFF462</paraID>
      <start>30</start>
      <end>31</end>
      <status>unmodified</status>
      <modifiedWord/>
      <trackRevisions>false</trackRevisions>
    </reviewItem>
    <reviewItem>
      <errorID>6429247b-6169-414c-997b-13c1feb90d4b</errorID>
      <errorWord>.</errorWord>
      <group>L1_Format</group>
      <groupName>格式问题</groupName>
      <ability>L2_HalfPunc_CN</ability>
      <abilityName>全半角问题</abilityName>
      <candidateList>
        <item>。</item>
      </candidateList>
      <explain>文本全半角错误。</explain>
      <paraID>27FFF462</paraID>
      <start>324</start>
      <end>325</end>
      <status>unmodified</status>
      <modifiedWord/>
      <trackRevisions>false</trackRevisions>
    </reviewItem>
    <reviewItem>
      <errorID>275eded2-649f-4549-8562-95106bfe8fc1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6FC9E6B3</paraID>
      <start>0</start>
      <end>2</end>
      <status>unmodified</status>
      <modifiedWord/>
      <trackRevisions>false</trackRevisions>
    </reviewItem>
    <reviewItem>
      <errorID>3a482aa7-d913-4912-98ba-b88459eff9bf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7C313D0F</paraID>
      <start>0</start>
      <end>2</end>
      <status>unmodified</status>
      <modifiedWord/>
      <trackRevisions>false</trackRevisions>
    </reviewItem>
    <reviewItem>
      <errorID>50c1f8d6-1430-4f7d-a537-7b28453d6144</errorID>
      <errorWord>日</errorWord>
      <group>L1_Word</group>
      <groupName>字词问题</groupName>
      <ability>L2_Typo</ability>
      <abilityName>字词错误</abilityName>
      <candidateList>
        <item>日内</item>
      </candidateList>
      <explain/>
      <paraID>7C313D0F</paraID>
      <start>124</start>
      <end>125</end>
      <status>unmodified</status>
      <modifiedWord/>
      <trackRevisions>false</trackRevisions>
    </reviewItem>
    <reviewItem>
      <errorID>b0e9cb45-6e8a-4121-b3f4-260ac21f506d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49D6771F</paraID>
      <start>0</start>
      <end>2</end>
      <status>unmodified</status>
      <modifiedWord/>
      <trackRevisions>false</trackRevisions>
    </reviewItem>
    <reviewItem>
      <errorID>79bab2b3-82ba-4153-a54b-1664e998a347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49D6771F</paraID>
      <start>57</start>
      <end>58</end>
      <status>unmodified</status>
      <modifiedWord/>
      <trackRevisions>false</trackRevisions>
    </reviewItem>
    <reviewItem>
      <errorID>a3a757a2-84cd-4cf7-9288-3ee548cbfc67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2D55DB68</paraID>
      <start>106</start>
      <end>109</end>
      <status>unmodified</status>
      <modifiedWord/>
      <trackRevisions>false</trackRevisions>
    </reviewItem>
    <reviewItem>
      <errorID>1f585c6f-cd38-4f3e-ac5d-abfc5669e2b1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7D484A3F</paraID>
      <start>0</start>
      <end>2</end>
      <status>unmodified</status>
      <modifiedWord/>
      <trackRevisions>false</trackRevisions>
    </reviewItem>
    <reviewItem>
      <errorID>5ece414c-378d-4e3e-a41d-00ff8a730c68</errorID>
      <errorWord>方的</errorWord>
      <group>L1_Word</group>
      <groupName>字词问题</groupName>
      <ability>L2_Typo</ability>
      <abilityName>字词错误</abilityName>
      <candidateList>
        <item>方</item>
      </candidateList>
      <explain/>
      <paraID>7D484A3F</paraID>
      <start>35</start>
      <end>37</end>
      <status>unmodified</status>
      <modifiedWord/>
      <trackRevisions>false</trackRevisions>
    </reviewItem>
    <reviewItem>
      <errorID>eb8a5b71-32ac-4201-9885-3bb3421ef94e</errorID>
      <errorWord>:</errorWord>
      <group>L1_Format</group>
      <groupName>格式问题</groupName>
      <ability>L2_HalfPunc_CN</ability>
      <abilityName>全半角问题</abilityName>
      <candidateList>
        <item>：</item>
      </candidateList>
      <explain>文本全半角错误。</explain>
      <paraID>6ACEB439</paraID>
      <start>39</start>
      <end>40</end>
      <status>unmodified</status>
      <modifiedWord/>
      <trackRevisions>false</trackRevisions>
    </reviewItem>
    <reviewItem>
      <errorID>fb3ac7d2-b593-4ac2-9d97-7bc0351ca1e2</errorID>
      <errorWord>2．</errorWord>
      <group>L1_Format</group>
      <groupName>格式问题</groupName>
      <ability>L2_Ordinal</ability>
      <abilityName>序号格式</abilityName>
      <candidateList>
        <item>2.</item>
      </candidateList>
      <explain>当前序号格式不规范，建议修改为规范格式[2.]。</explain>
      <paraID> E572309</paraID>
      <start>0</start>
      <end>2</end>
      <status>unmodified</status>
      <modifiedWord/>
      <trackRevisions>false</trackRevisions>
    </reviewItem>
    <reviewItem>
      <errorID>a24dee9a-eb5a-40aa-819f-7fa494301114</errorID>
      <errorWord>,</errorWord>
      <group>L1_Format</group>
      <groupName>格式问题</groupName>
      <ability>L2_HalfPunc_CN</ability>
      <abilityName>全半角问题</abilityName>
      <candidateList>
        <item>，</item>
      </candidateList>
      <explain>文本全半角错误。</explain>
      <paraID> E572309</paraID>
      <start>33</start>
      <end>34</end>
      <status>unmodified</status>
      <modifiedWord/>
      <trackRevisions>false</trackRevisions>
    </reviewItem>
    <reviewItem>
      <errorID>6792e83c-b543-4aaa-a298-d5d977011a4e</errorID>
      <errorWord>3．</errorWord>
      <group>L1_Format</group>
      <groupName>格式问题</groupName>
      <ability>L2_Ordinal</ability>
      <abilityName>序号格式</abilityName>
      <candidateList>
        <item>3.</item>
      </candidateList>
      <explain>当前序号格式不规范，建议修改为规范格式[3.]。</explain>
      <paraID>441CCF80</paraID>
      <start>0</start>
      <end>2</end>
      <status>unmodified</status>
      <modifiedWord/>
      <trackRevisions>false</trackRevisions>
    </reviewItem>
    <reviewItem>
      <errorID>39f6428c-eb6c-4663-8aee-608ab0e62df9</errorID>
      <errorWord>5．</errorWord>
      <group>L1_Format</group>
      <groupName>格式问题</groupName>
      <ability>L2_Ordinal</ability>
      <abilityName>序号格式</abilityName>
      <candidateList>
        <item>5.</item>
      </candidateList>
      <explain>当前序号格式不规范，建议修改为规范格式[5.]。</explain>
      <paraID>260139FA</paraID>
      <start>0</start>
      <end>2</end>
      <status>unmodified</status>
      <modifiedWord/>
      <trackRevisions>false</trackRevisions>
    </reviewItem>
    <reviewItem>
      <errorID>889fc489-2003-4dbb-81a4-ff3379772e13</errorID>
      <errorWord>,</errorWord>
      <group>L1_Format</group>
      <groupName>格式问题</groupName>
      <ability>L2_HalfPunc_CN</ability>
      <abilityName>全半角问题</abilityName>
      <candidateList>
        <item>，</item>
      </candidateList>
      <explain>文本全半角错误。</explain>
      <paraID>260139FA</paraID>
      <start>23</start>
      <end>24</end>
      <status>unmodified</status>
      <modifiedWord/>
      <trackRevisions>false</trackRevisions>
    </reviewItem>
    <reviewItem>
      <errorID>a1279b06-b4e4-485d-abed-67f8adad7c31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1C7F3285</paraID>
      <start>0</start>
      <end>2</end>
      <status>unmodified</status>
      <modifiedWord/>
      <trackRevisions>false</trackRevisions>
    </reviewItem>
    <reviewItem>
      <errorID>1f59b766-64eb-4307-bb07-4f63cb498f9d</errorID>
      <errorWord>时</errorWord>
      <group>L1_Word</group>
      <groupName>字词问题</groupName>
      <ability>L2_Typo</ability>
      <abilityName>字词错误</abilityName>
      <candidateList>
        <item>时将</item>
      </candidateList>
      <explain/>
      <paraID>5206ED5D</paraID>
      <start>826</start>
      <end>827</end>
      <status>unmodified</status>
      <modifiedWord/>
      <trackRevisions>false</trackRevisions>
    </reviewItem>
    <reviewItem>
      <errorID>a283b9c7-8e2a-472d-9f39-aee98aac15b7</errorID>
      <errorWord>专题专题</errorWord>
      <group>L1_Word</group>
      <groupName>字词问题</groupName>
      <ability>L2_Typo</ability>
      <abilityName>字词错误</abilityName>
      <candidateList>
        <item>专题</item>
      </candidateList>
      <explain/>
      <paraID>4107D059</paraID>
      <start>35</start>
      <end>39</end>
      <status>unmodified</status>
      <modifiedWord/>
      <trackRevisions>false</trackRevisions>
    </reviewItem>
    <reviewItem>
      <errorID>6197cbab-0361-41b1-a6c0-9434f7a5a3f4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54EDD067</paraID>
      <start>0</start>
      <end>2</end>
      <status>unmodified</status>
      <modifiedWord/>
      <trackRevisions>false</trackRevisions>
    </reviewItem>
    <reviewItem>
      <errorID>d9448be2-93d5-44be-85cf-998e626dc6a9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54EDD067</paraID>
      <start>157</start>
      <end>158</end>
      <status>unmodified</status>
      <modifiedWord/>
      <trackRevisions>false</trackRevisions>
    </reviewItem>
    <reviewItem>
      <errorID>ebadeb2c-784a-4e0d-89e6-f83ba8d2fc71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17DD8A39</paraID>
      <start>0</start>
      <end>2</end>
      <status>unmodified</status>
      <modifiedWord/>
      <trackRevisions>false</trackRevisions>
    </reviewItem>
    <reviewItem>
      <errorID>d28ea604-fa94-49d3-9624-21b3de93f86e</errorID>
      <errorWord>日</errorWord>
      <group>L1_Word</group>
      <groupName>字词问题</groupName>
      <ability>L2_Typo</ability>
      <abilityName>字词错误</abilityName>
      <candidateList>
        <item>日内</item>
      </candidateList>
      <explain/>
      <paraID>2FF1671F</paraID>
      <start>59</start>
      <end>60</end>
      <status>unmodified</status>
      <modifiedWord/>
      <trackRevisions>false</trackRevisions>
    </reviewItem>
    <reviewItem>
      <errorID>7f7a2a62-f241-429d-973f-6b662e33c222</errorID>
      <errorWord>供</errorWord>
      <group>L1_Word</group>
      <groupName>字词问题</groupName>
      <ability>L2_Typo</ability>
      <abilityName>字词错误</abilityName>
      <candidateList>
        <item>供了</item>
      </candidateList>
      <explain/>
      <paraID>14E7A87A</paraID>
      <start>116</start>
      <end>117</end>
      <status>unmodified</status>
      <modifiedWord/>
      <trackRevisions>false</trackRevisions>
    </reviewItem>
    <reviewItem>
      <errorID>1884960e-9507-4694-9581-cd8a342bf0d1</errorID>
      <errorWord>登陆</errorWord>
      <group>L1_Word</group>
      <groupName>字词问题</groupName>
      <ability>L2_Typo</ability>
      <abilityName>字词错误</abilityName>
      <candidateList>
        <item>登录</item>
      </candidateList>
      <explain>〈动〉❶登记：～在案。❷注册▲。</explain>
      <paraID>4D0B1DB3</paraID>
      <start>694</start>
      <end>696</end>
      <status>unmodified</status>
      <modifiedWord/>
      <trackRevisions>false</trackRevisions>
    </reviewItem>
    <reviewItem>
      <errorID>f473c06a-cb79-4ae6-81ba-c49e219da560</errorID>
      <errorWord>需</errorWord>
      <group>L1_Word</group>
      <groupName>字词问题</groupName>
      <ability>L2_Typo</ability>
      <abilityName>字词错误</abilityName>
      <candidateList>
        <item>须</item>
      </candidateList>
      <explain>存在发音相同字词的误用。</explain>
      <paraID>4D0B1DB3</paraID>
      <start>726</start>
      <end>727</end>
      <status>unmodified</status>
      <modifiedWord/>
      <trackRevisions>false</trackRevisions>
    </reviewItem>
    <reviewItem>
      <errorID>50354aec-e23c-4368-9312-2b6847a2a371</errorID>
      <errorWord>:</errorWord>
      <group>L1_Format</group>
      <groupName>格式问题</groupName>
      <ability>L2_HalfPunc_CN</ability>
      <abilityName>全半角问题</abilityName>
      <candidateList>
        <item>：</item>
      </candidateList>
      <explain>文本全半角错误。</explain>
      <paraID>4D0B1DB3</paraID>
      <start>807</start>
      <end>808</end>
      <status>unmodified</status>
      <modifiedWord/>
      <trackRevisions>false</trackRevisions>
    </reviewItem>
    <reviewItem>
      <errorID>62f06a26-46b7-4c81-b968-b22f563044b7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2642EF04</paraID>
      <start>0</start>
      <end>2</end>
      <status>unmodified</status>
      <modifiedWord/>
      <trackRevisions>false</trackRevisions>
    </reviewItem>
    <reviewItem>
      <errorID>fb13ec93-2a9b-4db2-897f-be3456de4b34</errorID>
      <errorWord>。；</errorWord>
      <group>L1_Punc</group>
      <groupName>标点问题</groupName>
      <ability>L2_Punc_CN</ability>
      <abilityName>标点符号问题</abilityName>
      <candidateList>
        <item>。</item>
      </candidateList>
      <explain/>
      <paraID>2642EF04</paraID>
      <start>66</start>
      <end>68</end>
      <status>unmodified</status>
      <modifiedWord/>
      <trackRevisions>false</trackRevisions>
    </reviewItem>
    <reviewItem>
      <errorID>a86766c1-0cfc-4a2a-bd1a-e71d599a3f94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98</start>
      <end>101</end>
      <status>unmodified</status>
      <modifiedWord/>
      <trackRevisions>false</trackRevisions>
    </reviewItem>
    <reviewItem>
      <errorID>6d6365e9-fb99-4f3d-ac33-4f3ca5c27be9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110</start>
      <end>113</end>
      <status>unmodified</status>
      <modifiedWord/>
      <trackRevisions>false</trackRevisions>
    </reviewItem>
    <reviewItem>
      <errorID>7353f330-3069-45c5-910d-7549e87d3664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122</start>
      <end>125</end>
      <status>unmodified</status>
      <modifiedWord/>
      <trackRevisions>false</trackRevisions>
    </reviewItem>
    <reviewItem>
      <errorID>e21e9930-0ae8-4ef4-ba0e-cc0b5445dbe1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134</start>
      <end>137</end>
      <status>unmodified</status>
      <modifiedWord/>
      <trackRevisions>false</trackRevisions>
    </reviewItem>
    <reviewItem>
      <errorID>76788ac0-0ce4-411e-99af-9c301f038cd1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148</start>
      <end>151</end>
      <status>unmodified</status>
      <modifiedWord/>
      <trackRevisions>false</trackRevisions>
    </reviewItem>
    <reviewItem>
      <errorID>684da967-7787-4f0d-9489-eb1c5dc15573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F5AF1F7</paraID>
      <start>0</start>
      <end>2</end>
      <status>unmodified</status>
      <modifiedWord/>
      <trackRevisions>false</trackRevisions>
    </reviewItem>
    <reviewItem>
      <errorID>b5fc393b-b1cb-418f-8baf-c1d6161f1444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42442A28</paraID>
      <start>0</start>
      <end>2</end>
      <status>unmodified</status>
      <modifiedWord/>
      <trackRevisions>false</trackRevisions>
    </reviewItem>
    <reviewItem>
      <errorID>11a2291b-c896-4efd-babf-887934c4d641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79DEB2A0</paraID>
      <start>85</start>
      <end>86</end>
      <status>unmodified</status>
      <modifiedWord/>
      <trackRevisions>false</trackRevisions>
    </reviewItem>
    <reviewItem>
      <errorID>fb34b637-b7fa-4a1d-bd45-cae7dec9a605</errorID>
      <errorWord>嵌入到</errorWord>
      <group>L1_Word</group>
      <groupName>字词问题</groupName>
      <ability>L2_Typo</ability>
      <abilityName>字词错误</abilityName>
      <candidateList>
        <item>嵌入</item>
      </candidateList>
      <explain/>
      <paraID>79DEB2A0</paraID>
      <start>198</start>
      <end>201</end>
      <status>unmodified</status>
      <modifiedWord/>
      <trackRevisions>false</trackRevisions>
    </reviewItem>
    <reviewItem>
      <errorID>51cd758d-7fca-4dcb-a091-9ac5bb209186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3D70A9C3</paraID>
      <start>0</start>
      <end>2</end>
      <status>unmodified</status>
      <modifiedWord/>
      <trackRevisions>false</trackRevisions>
    </reviewItem>
    <reviewItem>
      <errorID>db8a5759-2638-4c5a-866a-c07806d8d06e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3D70A9C3</paraID>
      <start>177</start>
      <end>178</end>
      <status>unmodified</status>
      <modifiedWord/>
      <trackRevisions>false</trackRevisions>
    </reviewItem>
    <reviewItem>
      <errorID>6ed54e9e-ddf8-40fa-bbb1-cd0da3c991db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4633EBCD</paraID>
      <start>0</start>
      <end>2</end>
      <status>unmodified</status>
      <modifiedWord/>
      <trackRevisions>false</trackRevisions>
    </reviewItem>
    <reviewItem>
      <errorID>95f6444c-dbb2-49d7-bd9b-0952cd9d2553</errorID>
      <errorWord>、以及</errorWord>
      <group>L1_Punc</group>
      <groupName>标点问题</groupName>
      <ability>L2_Punc_CN</ability>
      <abilityName>标点符号问题</abilityName>
      <candidateList>
        <item>，以及</item>
      </candidateList>
      <explain>连接词前后不宜使用顿号，建议使用逗号。</explain>
      <paraID>4633EBCD</paraID>
      <start>218</start>
      <end>221</end>
      <status>unmodified</status>
      <modifiedWord/>
      <trackRevisions>false</trackRevisions>
    </reviewItem>
    <reviewItem>
      <errorID>05cb3246-2a0f-40ba-9a30-cdd841c74f14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7BE2E288</paraID>
      <start>0</start>
      <end>2</end>
      <status>unmodified</status>
      <modifiedWord/>
      <trackRevisions>false</trackRevisions>
    </reviewItem>
    <reviewItem>
      <errorID>b22e2e89-9b3b-4463-9681-40d2fc971bbd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66AEDB9D</paraID>
      <start>0</start>
      <end>2</end>
      <status>unmodified</status>
      <modifiedWord/>
      <trackRevisions>false</trackRevisions>
    </reviewItem>
    <reviewItem>
      <errorID>0c758c76-22ea-47e7-8860-df6fdddcafc7</errorID>
      <errorWord>应</errorWord>
      <group>L1_Word</group>
      <groupName>字词问题</groupName>
      <ability>L2_Typo</ability>
      <abilityName>字词错误</abilityName>
      <candidateList>
        <item>应和</item>
      </candidateList>
      <explain/>
      <paraID>66AEDB9D</paraID>
      <start>45</start>
      <end>46</end>
      <status>unmodified</status>
      <modifiedWord/>
      <trackRevisions>false</trackRevisions>
    </reviewItem>
    <reviewItem>
      <errorID>094d83a6-111d-4ce4-8136-00315243cece</errorID>
      <errorWord>(</errorWord>
      <group>L1_Format</group>
      <groupName>格式问题</groupName>
      <ability>L2_HalfPunc_CN</ability>
      <abilityName>全半角问题</abilityName>
      <candidateList>
        <item>（</item>
      </candidateList>
      <explain>文本全半角错误。</explain>
      <paraID>249C248E</paraID>
      <start>38</start>
      <end>39</end>
      <status>unmodified</status>
      <modifiedWord/>
      <trackRevisions>false</trackRevisions>
    </reviewItem>
    <reviewItem>
      <errorID>c7756d93-b174-44ee-b346-082cd7f23336</errorID>
      <errorWord>)</errorWord>
      <group>L1_Format</group>
      <groupName>格式问题</groupName>
      <ability>L2_HalfPunc_CN</ability>
      <abilityName>全半角问题</abilityName>
      <candidateList>
        <item>）</item>
      </candidateList>
      <explain>文本全半角错误。</explain>
      <paraID>249C248E</paraID>
      <start>42</start>
      <end>43</end>
      <status>unmodified</status>
      <modifiedWord/>
      <trackRevisions>false</trackRevisions>
    </reviewItem>
    <reviewItem>
      <errorID>cff31f4b-e56c-48bd-9ed2-27b37b60d1af</errorID>
      <errorWord>(</errorWord>
      <group>L1_Format</group>
      <groupName>格式问题</groupName>
      <ability>L2_HalfPunc_CN</ability>
      <abilityName>全半角问题</abilityName>
      <candidateList>
        <item>（</item>
      </candidateList>
      <explain>文本全半角错误。</explain>
      <paraID>249C248E</paraID>
      <start>48</start>
      <end>49</end>
      <status>unmodified</status>
      <modifiedWord/>
      <trackRevisions>false</trackRevisions>
    </reviewItem>
    <reviewItem>
      <errorID>03b0101e-b1c0-46d8-aaaf-fe88d77cb5f6</errorID>
      <errorWord>)</errorWord>
      <group>L1_Format</group>
      <groupName>格式问题</groupName>
      <ability>L2_HalfPunc_CN</ability>
      <abilityName>全半角问题</abilityName>
      <candidateList>
        <item>）</item>
      </candidateList>
      <explain>文本全半角错误。</explain>
      <paraID>249C248E</paraID>
      <start>51</start>
      <end>52</end>
      <status>unmodified</status>
      <modifiedWord/>
      <trackRevisions>false</trackRevisions>
    </reviewItem>
    <reviewItem>
      <errorID>fc907fa2-9269-4a6c-93bd-da1b70760338</errorID>
      <errorWord>)</errorWord>
      <group>L1_Format</group>
      <groupName>格式问题</groupName>
      <ability>L2_HalfPunc_CN</ability>
      <abilityName>全半角问题</abilityName>
      <candidateList>
        <item>）</item>
      </candidateList>
      <explain>文本全半角错误。</explain>
      <paraID>249C248E</paraID>
      <start>168</start>
      <end>169</end>
      <status>unmodified</status>
      <modifiedWord/>
      <trackRevisions>false</trackRevisions>
    </reviewItem>
    <reviewItem>
      <errorID>ea2b9960-d155-4cd2-a9c5-b224e73d96c9</errorID>
      <errorWord>立</errorWord>
      <group>L1_Word</group>
      <groupName>字词问题</groupName>
      <ability>L2_Typo</ability>
      <abilityName>字词错误</abilityName>
      <candidateList>
        <item>立了</item>
      </candidateList>
      <explain/>
      <paraID>249C248E</paraID>
      <start>215</start>
      <end>216</end>
      <status>unmodified</status>
      <modifiedWord/>
      <trackRevisions>false</trackRevisions>
    </reviewItem>
    <reviewItem>
      <errorID>76ef3ba5-8db3-4552-ba50-1d2592a9a881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5B92224D</paraID>
      <start>0</start>
      <end>2</end>
      <status>unmodified</status>
      <modifiedWord/>
      <trackRevisions>false</trackRevisions>
    </reviewItem>
    <reviewItem>
      <errorID>3a28fe75-0206-48ad-9c89-4ba2bf79200f</errorID>
      <errorWord>应</errorWord>
      <group>L1_Word</group>
      <groupName>字词问题</groupName>
      <ability>L2_Typo</ability>
      <abilityName>字词错误</abilityName>
      <candidateList>
        <item>应和</item>
      </candidateList>
      <explain/>
      <paraID>5B92224D</paraID>
      <start>45</start>
      <end>46</end>
      <status>unmodified</status>
      <modifiedWord/>
      <trackRevisions>false</trackRevisions>
    </reviewItem>
    <reviewItem>
      <errorID>040e9a22-58e6-46e9-a86f-54d373047479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5DA488D2</paraID>
      <start>0</start>
      <end>2</end>
      <status>unmodified</status>
      <modifiedWord/>
      <trackRevisions>false</trackRevisions>
    </reviewItem>
    <reviewItem>
      <errorID>f7cdeb6d-990a-4ba7-a819-23876ccdc369</errorID>
      <errorWord>精确定位到</errorWord>
      <group>L1_Word</group>
      <groupName>字词问题</groupName>
      <ability>L2_Typo</ability>
      <abilityName>字词错误</abilityName>
      <candidateList>
        <item>精确定位</item>
      </candidateList>
      <explain/>
      <paraID>5DA488D2</paraID>
      <start>175</start>
      <end>180</end>
      <status>unmodified</status>
      <modifiedWord/>
      <trackRevisions>false</trackRevisions>
    </reviewItem>
    <reviewItem>
      <errorID>76e84940-17b6-4b2c-81ec-c853699c985e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2F8B4485</paraID>
      <start>0</start>
      <end>2</end>
      <status>unmodified</status>
      <modifiedWord/>
      <trackRevisions>false</trackRevisions>
    </reviewItem>
    <reviewItem>
      <errorID>654d3c6e-b50d-41fb-b20a-a07ee5f6eea1</errorID>
      <errorWord>即</errorWord>
      <group>L1_Word</group>
      <groupName>字词问题</groupName>
      <ability>L2_Typo</ability>
      <abilityName>字词错误</abilityName>
      <candidateList>
        <item>既</item>
      </candidateList>
      <explain>存在发音相同字词的误用。</explain>
      <paraID>17DFDEE6</paraID>
      <start>116</start>
      <end>117</end>
      <status>unmodified</status>
      <modifiedWord/>
      <trackRevisions>false</trackRevisions>
    </reviewItem>
    <reviewItem>
      <errorID>ee14eebc-50e1-43b2-a001-92972e212bae</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25E19C27</paraID>
      <start>73</start>
      <end>77</end>
      <status>unmodified</status>
      <modifiedWord/>
      <trackRevisions>false</trackRevisions>
    </reviewItem>
    <reviewItem>
      <errorID>f9bb4913-69aa-4e9f-a28f-8fb2260ffaa3</errorID>
      <errorWord>所</errorWord>
      <group>L1_Word</group>
      <groupName>字词问题</groupName>
      <ability>L2_Typo</ability>
      <abilityName>字词错误</abilityName>
      <candidateList>
        <item>所提</item>
      </candidateList>
      <explain/>
      <paraID>25E19C27</paraID>
      <start>405</start>
      <end>406</end>
      <status>unmodified</status>
      <modifiedWord/>
      <trackRevisions>false</trackRevisions>
    </reviewItem>
    <reviewItem>
      <errorID>18310023-aff9-466a-82a5-29cc40c248e9</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59BB7522</paraID>
      <start>205</start>
      <end>208</end>
      <status>unmodified</status>
      <modifiedWord/>
      <trackRevisions>false</trackRevisions>
    </reviewItem>
    <reviewItem>
      <errorID>3380afe7-fa92-486b-9945-b26e9d6f7aa7</errorID>
      <errorWord>旨</errorWord>
      <group>L1_Word</group>
      <groupName>字词问题</groupName>
      <ability>L2_Typo</ability>
      <abilityName>字词错误</abilityName>
      <candidateList>
        <item>旨在</item>
      </candidateList>
      <explain/>
      <paraID>15038B55</paraID>
      <start>51</start>
      <end>52</end>
      <status>unmodified</status>
      <modifiedWord/>
      <trackRevisions>false</trackRevisions>
    </reviewItem>
    <reviewItem>
      <errorID>a1678e19-a7a8-49ca-ac1b-0ac49008375b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728DD1D8</paraID>
      <start>0</start>
      <end>2</end>
      <status>unmodified</status>
      <modifiedWord/>
      <trackRevisions>false</trackRevisions>
    </reviewItem>
    <reviewItem>
      <errorID>127472eb-ba2e-4e6c-a307-7ba0813e95e4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55471B08</paraID>
      <start>303</start>
      <end>306</end>
      <status>unmodified</status>
      <modifiedWord/>
      <trackRevisions>false</trackRevisions>
    </reviewItem>
    <reviewItem>
      <errorID>bfb26dc5-6266-4d83-b34f-a3d796e8a759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55471B08</paraID>
      <start>319</start>
      <end>322</end>
      <status>unmodified</status>
      <modifiedWord/>
      <trackRevisions>false</trackRevisions>
    </reviewItem>
    <reviewItem>
      <errorID>c411904e-833d-47d3-99f6-f4ef457ffe8e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63BB3F45</paraID>
      <start>303</start>
      <end>306</end>
      <status>unmodified</status>
      <modifiedWord/>
      <trackRevisions>false</trackRevisions>
    </reviewItem>
    <reviewItem>
      <errorID>2cb51006-eac5-4b8b-8b33-922ae1b5607b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63BB3F45</paraID>
      <start>319</start>
      <end>322</end>
      <status>unmodified</status>
      <modifiedWord/>
      <trackRevisions>false</trackRevisions>
    </reviewItem>
    <reviewItem>
      <errorID>79f00deb-4921-439e-ad6c-659588f48086</errorID>
      <errorWord>针对于</errorWord>
      <group>L1_Word</group>
      <groupName>字词问题</groupName>
      <ability>L2_Typo</ability>
      <abilityName>字词错误</abilityName>
      <candidateList>
        <item>针对</item>
      </candidateList>
      <explain>〈动〉对准：～儿童的心理特点进行教育｜这些不都是～某个人的。</explain>
      <paraID>63BB3F45</paraID>
      <start>899</start>
      <end>902</end>
      <status>unmodified</status>
      <modifiedWord/>
      <trackRevisions>false</trackRevisions>
    </reviewItem>
    <reviewItem>
      <errorID>93b7329c-9191-4a69-9e47-fd4b584c1cef</errorID>
      <errorWord>更</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63BB3F45</paraID>
      <start>1021</start>
      <end>1022</end>
      <status>unmodified</status>
      <modifiedWord/>
      <trackRevisions>false</trackRevisions>
    </reviewItem>
    <reviewItem>
      <errorID>cfbe4506-b290-4aad-891c-ad455475de72</errorID>
      <errorWord>更</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 430F320</paraID>
      <start>149</start>
      <end>150</end>
      <status>unmodified</status>
      <modifiedWord/>
      <trackRevisions>false</trackRevisions>
    </reviewItem>
    <reviewItem>
      <errorID>5909a850-f99b-4bef-b5f5-2758fcf46188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3B1F0E8F</paraID>
      <start>36</start>
      <end>39</end>
      <status>unmodified</status>
      <modifiedWord/>
      <trackRevisions>false</trackRevisions>
    </reviewItem>
    <reviewItem>
      <errorID>a53c280d-4492-4bc8-b417-8bf0d5e3a4b5</errorID>
      <errorWord>-</errorWord>
      <group>L1_Format</group>
      <groupName>格式问题</groupName>
      <ability>L2_HalfPunc_CN</ability>
      <abilityName>全半角问题</abilityName>
      <candidateList>
        <item>－</item>
      </candidateList>
      <explain>文本全半角错误。</explain>
      <paraID>7E6883D3</paraID>
      <start>19</start>
      <end>20</end>
      <status>unmodified</status>
      <modifiedWord/>
      <trackRevisions>false</trackRevisions>
    </reviewItem>
    <reviewItem>
      <errorID>640c9c04-cb56-4a96-8ed6-64eb3c528723</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4445C506</paraID>
      <start>32</start>
      <end>35</end>
      <status>unmodified</status>
      <modifiedWord/>
      <trackRevisions>false</trackRevisions>
    </reviewItem>
    <reviewItem>
      <errorID>d124916f-d42e-4b6f-a1d7-2b64b61b6c36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3C5A69A9</paraID>
      <start>0</start>
      <end>2</end>
      <status>unmodified</status>
      <modifiedWord/>
      <trackRevisions>false</trackRevisions>
    </reviewItem>
    <reviewItem>
      <errorID>825f74ba-3058-4999-9b3a-36f1b2a6db53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43DCF7D9</paraID>
      <start>0</start>
      <end>2</end>
      <status>unmodified</status>
      <modifiedWord/>
      <trackRevisions>false</trackRevisions>
    </reviewItem>
    <reviewItem>
      <errorID>fb1ab705-c5ad-4217-8e41-e68b0ca2c64b</errorID>
      <errorWord>其它</errorWord>
      <group>L1_Word</group>
      <groupName>字词问题</groupName>
      <ability>L2_Alias</ability>
      <abilityName>也作/曾用词</abilityName>
      <candidateList>
        <item>其他</item>
      </candidateList>
      <explain>词汇[其它]为不规范表述或旧称，其规范书面表述为[其他]。</explain>
      <paraID>186EE81D</paraID>
      <start>3</start>
      <end>5</end>
      <status>unmodified</status>
      <modifiedWord/>
      <trackRevisions>false</trackRevisions>
    </reviewItem>
    <reviewItem>
      <errorID>7cca8d58-4efa-44d4-b219-1283719704c1</errorID>
      <errorWord>(</errorWord>
      <group>L1_Format</group>
      <groupName>格式问题</groupName>
      <ability>L2_HalfPunc_CN</ability>
      <abilityName>全半角问题</abilityName>
      <candidateList>
        <item>（</item>
      </candidateList>
      <explain>文本全半角错误。</explain>
      <paraID>28639DFF</paraID>
      <start>69</start>
      <end>70</end>
      <status>unmodified</status>
      <modifiedWord/>
      <trackRevisions>false</trackRevisions>
    </reviewItem>
    <reviewItem>
      <errorID>e42a93b1-f861-4698-a283-7fea9cef5588</errorID>
      <errorWord>)</errorWord>
      <group>L1_Format</group>
      <groupName>格式问题</groupName>
      <ability>L2_HalfPunc_CN</ability>
      <abilityName>全半角问题</abilityName>
      <candidateList>
        <item>）</item>
      </candidateList>
      <explain>文本全半角错误。</explain>
      <paraID>28639DFF</paraID>
      <start>72</start>
      <end>73</end>
      <status>unmodified</status>
      <modifiedWord/>
      <trackRevisions>false</trackRevisions>
    </reviewItem>
    <reviewItem>
      <errorID>85779931-f2e4-46e1-afc6-c6ebd764c60f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66AB8609</paraID>
      <start>0</start>
      <end>3</end>
      <status>unmodified</status>
      <modifiedWord/>
      <trackRevisions>false</trackRevisions>
    </reviewItem>
    <reviewItem>
      <errorID>a07c0e36-7947-4d28-a4bb-b28ef6576147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5AA380C7</paraID>
      <start>0</start>
      <end>3</end>
      <status>unmodified</status>
      <modifiedWord/>
      <trackRevisions>false</trackRevisions>
    </reviewItem>
    <reviewItem>
      <errorID>3b12d5ff-11dd-4ae6-8411-ec7e964020f0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6F838D5A</paraID>
      <start>0</start>
      <end>3</end>
      <status>unmodified</status>
      <modifiedWord/>
      <trackRevisions>false</trackRevisions>
    </reviewItem>
    <reviewItem>
      <errorID>a1b1ffef-524d-42b5-9586-56f83cf2021d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9470952</paraID>
      <start>0</start>
      <end>3</end>
      <status>unmodified</status>
      <modifiedWord/>
      <trackRevisions>false</trackRevisions>
    </reviewItem>
    <reviewItem>
      <errorID>6c12bb9c-2963-47a3-90b3-dba916a2a718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60526652</paraID>
      <start>0</start>
      <end>3</end>
      <status>unmodified</status>
      <modifiedWord/>
      <trackRevisions>false</trackRevisions>
    </reviewItem>
    <reviewItem>
      <errorID>a8321fa5-6afd-4343-a6ef-d15ecb47ff40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6DAFC9F7</paraID>
      <start>0</start>
      <end>3</end>
      <status>unmodified</status>
      <modifiedWord/>
      <trackRevisions>false</trackRevisions>
    </reviewItem>
    <reviewItem>
      <errorID>bf2d9d9c-15fa-413d-bb6e-decf1ffec4ac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39E2728C</paraID>
      <start>0</start>
      <end>3</end>
      <status>unmodified</status>
      <modifiedWord/>
      <trackRevisions>false</trackRevisions>
    </reviewItem>
    <reviewItem>
      <errorID>71ee5a9f-df2f-4453-9658-70d6d5b2956c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4FA51459</paraID>
      <start>0</start>
      <end>3</end>
      <status>unmodified</status>
      <modifiedWord/>
      <trackRevisions>false</trackRevisions>
    </reviewItem>
    <reviewItem>
      <errorID>fa76f1fc-55f9-4fd1-8f22-3789bd8eb261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5088A0BC</paraID>
      <start>0</start>
      <end>3</end>
      <status>unmodified</status>
      <modifiedWord/>
      <trackRevisions>false</trackRevisions>
    </reviewItem>
    <reviewItem>
      <errorID>71088c08-3aa6-4375-9003-15ee01932160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5088A0BC</paraID>
      <start>59</start>
      <end>62</end>
      <status>unmodified</status>
      <modifiedWord/>
      <trackRevisions>false</trackRevisions>
    </reviewItem>
    <reviewItem>
      <errorID>ab9eeda3-2615-4afa-8fe1-d18f6e57215f</errorID>
      <errorWord>:</errorWord>
      <group>L1_Format</group>
      <groupName>格式问题</groupName>
      <ability>L2_HalfPunc_CN</ability>
      <abilityName>全半角问题</abilityName>
      <candidateList>
        <item>：</item>
      </candidateList>
      <explain>文本全半角错误。</explain>
      <paraID> 8F3CB98</paraID>
      <start>2</start>
      <end>3</end>
      <status>unmodified</status>
      <modifiedWord/>
      <trackRevisions>false</trackRevisions>
    </reviewItem>
    <reviewItem>
      <errorID>b32c147d-5a43-45b3-9f94-792c55e26927</errorID>
      <errorWord>:</errorWord>
      <group>L1_Format</group>
      <groupName>格式问题</groupName>
      <ability>L2_HalfPunc_CN</ability>
      <abilityName>全半角问题</abilityName>
      <candidateList>
        <item>：</item>
      </candidateList>
      <explain>文本全半角错误。</explain>
      <paraID>662ABE12</paraID>
      <start>4</start>
      <end>5</end>
      <status>unmodified</status>
      <modifiedWord/>
      <trackRevisions>false</trackRevisions>
    </reviewItem>
    <reviewItem>
      <errorID>40369430-581f-4a32-b0ff-4cb52950dba6</errorID>
      <errorWord>:</errorWord>
      <group>L1_Format</group>
      <groupName>格式问题</groupName>
      <ability>L2_HalfPunc_CN</ability>
      <abilityName>全半角问题</abilityName>
      <candidateList>
        <item>：</item>
      </candidateList>
      <explain>文本全半角错误。</explain>
      <paraID>6BF225B6</paraID>
      <start>8</start>
      <end>9</end>
      <status>unmodified</status>
      <modifiedWord/>
      <trackRevisions>false</trackRevisions>
    </reviewItem>
    <reviewItem>
      <errorID>41db1e0e-73b3-4dc3-b60e-df43330d0c22</errorID>
      <errorWord>其它</errorWord>
      <group>L1_Word</group>
      <groupName>字词问题</groupName>
      <ability>L2_Alias</ability>
      <abilityName>也作/曾用词</abilityName>
      <candidateList>
        <item>其他</item>
      </candidateList>
      <explain>词汇[其它]为不规范表述或旧称，其规范书面表述为[其他]。</explain>
      <paraID>45162B52</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182a6-6aef-4bb1-b6d5-8efd5b61edf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89</Pages>
  <Words>4048</Words>
  <Characters>4658</Characters>
  <Lines>138</Lines>
  <Paragraphs>39</Paragraphs>
  <TotalTime>71</TotalTime>
  <ScaleCrop>false</ScaleCrop>
  <LinksUpToDate>false</LinksUpToDate>
  <CharactersWithSpaces>4692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2020-08-01T03:20:00Z</dcterms:created>
  <dc:creator>微软用户</dc:creator>
  <cp:lastModifiedBy>admin</cp:lastModifiedBy>
  <cp:lastPrinted>2026-07-02T01:37:59Z</cp:lastPrinted>
  <dcterms:modified xsi:type="dcterms:W3CDTF">2026-07-02T04:27:29Z</dcterms:modified>
  <dc:title>附件1：招标评分办法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D9F79C0C31B9493F86CC3BD804646DBA_13</vt:lpwstr>
  </property>
  <property fmtid="{D5CDD505-2E9C-101B-9397-08002B2CF9AE}" pid="4" name="KSOTemplateDocerSaveRecord">
    <vt:lpwstr>eyJoZGlkIjoiYTgyOTUwNjAwOGQyMTBkNjZjNmE4NjhlNTk4YjgwOGMiLCJ1c2VySWQiOiI0NTk5MDc0NzIifQ==</vt:lpwstr>
  </property>
</Properties>
</file>