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B0D2A" w14:textId="77777777" w:rsidR="009D61D8" w:rsidRDefault="00E01A25">
      <w:pPr>
        <w:tabs>
          <w:tab w:val="left" w:pos="3840"/>
          <w:tab w:val="left" w:pos="7320"/>
        </w:tabs>
        <w:spacing w:line="440" w:lineRule="exact"/>
        <w:jc w:val="center"/>
        <w:rPr>
          <w:rFonts w:ascii="黑体" w:eastAsia="黑体" w:hAnsi="黑体"/>
          <w:b/>
          <w:sz w:val="44"/>
          <w:szCs w:val="44"/>
        </w:rPr>
      </w:pPr>
      <w:r>
        <w:rPr>
          <w:rFonts w:ascii="黑体" w:eastAsia="黑体" w:hAnsi="黑体" w:hint="eastAsia"/>
          <w:b/>
          <w:sz w:val="44"/>
          <w:szCs w:val="44"/>
        </w:rPr>
        <w:t>河南理工大学人民数据数据库</w:t>
      </w:r>
    </w:p>
    <w:p w14:paraId="7DD104B1" w14:textId="77777777" w:rsidR="009D61D8" w:rsidRDefault="00E01A25">
      <w:pPr>
        <w:tabs>
          <w:tab w:val="left" w:pos="3840"/>
          <w:tab w:val="left" w:pos="7320"/>
        </w:tabs>
        <w:spacing w:line="440" w:lineRule="exact"/>
        <w:jc w:val="center"/>
        <w:rPr>
          <w:rFonts w:ascii="黑体" w:eastAsia="黑体" w:hAnsi="黑体"/>
          <w:b/>
          <w:sz w:val="44"/>
          <w:szCs w:val="44"/>
        </w:rPr>
      </w:pPr>
      <w:r>
        <w:rPr>
          <w:rFonts w:ascii="黑体" w:eastAsia="黑体" w:hAnsi="黑体"/>
          <w:b/>
          <w:sz w:val="44"/>
          <w:szCs w:val="44"/>
        </w:rPr>
        <w:t>许可与服务协议</w:t>
      </w:r>
    </w:p>
    <w:p w14:paraId="56ADF183" w14:textId="77777777" w:rsidR="009D61D8" w:rsidRDefault="009D61D8">
      <w:pPr>
        <w:spacing w:line="300" w:lineRule="exact"/>
        <w:rPr>
          <w:rFonts w:ascii="宋体" w:hAnsi="宋体"/>
          <w:color w:val="000000"/>
          <w:szCs w:val="21"/>
        </w:rPr>
      </w:pPr>
    </w:p>
    <w:p w14:paraId="22CCAB18" w14:textId="77777777" w:rsidR="009D61D8" w:rsidRDefault="009D61D8">
      <w:pPr>
        <w:spacing w:line="300" w:lineRule="exact"/>
        <w:rPr>
          <w:rFonts w:ascii="宋体" w:hAnsi="宋体"/>
          <w:color w:val="000000"/>
          <w:szCs w:val="21"/>
        </w:rPr>
      </w:pPr>
    </w:p>
    <w:p w14:paraId="6A170820" w14:textId="77777777" w:rsidR="009D61D8" w:rsidRDefault="00E01A25" w:rsidP="00E91954">
      <w:pPr>
        <w:spacing w:line="440" w:lineRule="exact"/>
        <w:rPr>
          <w:rFonts w:ascii="宋体" w:hAnsi="宋体"/>
          <w:b/>
          <w:bCs/>
          <w:color w:val="000000"/>
          <w:sz w:val="24"/>
        </w:rPr>
      </w:pPr>
      <w:r>
        <w:rPr>
          <w:rFonts w:ascii="宋体" w:hAnsi="宋体" w:hint="eastAsia"/>
          <w:b/>
          <w:bCs/>
          <w:color w:val="000000"/>
          <w:sz w:val="24"/>
        </w:rPr>
        <w:t>备案编号：H</w:t>
      </w:r>
      <w:r>
        <w:rPr>
          <w:rFonts w:ascii="宋体" w:hAnsi="宋体"/>
          <w:b/>
          <w:bCs/>
          <w:color w:val="000000"/>
          <w:sz w:val="24"/>
        </w:rPr>
        <w:t>PU</w:t>
      </w:r>
      <w:r>
        <w:rPr>
          <w:rFonts w:ascii="宋体" w:hAnsi="宋体" w:hint="eastAsia"/>
          <w:b/>
          <w:bCs/>
          <w:color w:val="000000"/>
          <w:sz w:val="24"/>
        </w:rPr>
        <w:t>政采-</w:t>
      </w:r>
      <w:r>
        <w:rPr>
          <w:rFonts w:ascii="宋体" w:hAnsi="宋体"/>
          <w:b/>
          <w:bCs/>
          <w:color w:val="000000"/>
          <w:sz w:val="24"/>
        </w:rPr>
        <w:t>2026-12</w:t>
      </w:r>
      <w:r>
        <w:rPr>
          <w:rFonts w:ascii="宋体" w:hAnsi="宋体" w:hint="eastAsia"/>
          <w:b/>
          <w:bCs/>
          <w:color w:val="000000"/>
          <w:sz w:val="24"/>
        </w:rPr>
        <w:t xml:space="preserve">            采购编号：</w:t>
      </w:r>
      <w:bookmarkStart w:id="0" w:name="OLE_LINK32"/>
      <w:r>
        <w:rPr>
          <w:rFonts w:ascii="宋体" w:hAnsi="宋体"/>
          <w:b/>
          <w:bCs/>
          <w:color w:val="000000"/>
          <w:sz w:val="24"/>
        </w:rPr>
        <w:t>豫财单一采购-2026-65</w:t>
      </w:r>
      <w:bookmarkEnd w:id="0"/>
    </w:p>
    <w:p w14:paraId="109FB627" w14:textId="512D2F0E" w:rsidR="009D61D8" w:rsidRDefault="00E01A25" w:rsidP="00E91954">
      <w:pPr>
        <w:spacing w:line="440" w:lineRule="exact"/>
        <w:rPr>
          <w:rFonts w:ascii="宋体" w:hAnsi="宋体"/>
          <w:b/>
          <w:bCs/>
          <w:color w:val="000000"/>
          <w:sz w:val="24"/>
        </w:rPr>
      </w:pPr>
      <w:r>
        <w:rPr>
          <w:rFonts w:ascii="宋体" w:hAnsi="宋体" w:hint="eastAsia"/>
          <w:b/>
          <w:bCs/>
          <w:color w:val="000000"/>
          <w:sz w:val="24"/>
        </w:rPr>
        <w:t>甲方：河南理工大学                    签订日期：2026年</w:t>
      </w:r>
      <w:r w:rsidR="00052448">
        <w:rPr>
          <w:rFonts w:ascii="宋体" w:hAnsi="宋体" w:hint="eastAsia"/>
          <w:b/>
          <w:bCs/>
          <w:color w:val="000000"/>
          <w:sz w:val="24"/>
        </w:rPr>
        <w:t xml:space="preserve"> </w:t>
      </w:r>
      <w:r w:rsidR="00052448">
        <w:rPr>
          <w:rFonts w:ascii="宋体" w:hAnsi="宋体"/>
          <w:b/>
          <w:bCs/>
          <w:color w:val="000000"/>
          <w:sz w:val="24"/>
        </w:rPr>
        <w:t xml:space="preserve">7 </w:t>
      </w:r>
      <w:r>
        <w:rPr>
          <w:rFonts w:ascii="宋体" w:hAnsi="宋体" w:hint="eastAsia"/>
          <w:b/>
          <w:bCs/>
          <w:color w:val="000000"/>
          <w:sz w:val="24"/>
        </w:rPr>
        <w:t xml:space="preserve">月 </w:t>
      </w:r>
      <w:r w:rsidR="00052448">
        <w:rPr>
          <w:rFonts w:ascii="宋体" w:hAnsi="宋体"/>
          <w:b/>
          <w:bCs/>
          <w:color w:val="000000"/>
          <w:sz w:val="24"/>
        </w:rPr>
        <w:t xml:space="preserve">9 </w:t>
      </w:r>
      <w:r>
        <w:rPr>
          <w:rFonts w:ascii="宋体" w:hAnsi="宋体" w:hint="eastAsia"/>
          <w:b/>
          <w:bCs/>
          <w:color w:val="000000"/>
          <w:sz w:val="24"/>
        </w:rPr>
        <w:t>日</w:t>
      </w:r>
    </w:p>
    <w:p w14:paraId="5A1BB9AD" w14:textId="77777777" w:rsidR="009D61D8" w:rsidRDefault="00E01A25" w:rsidP="00E91954">
      <w:pPr>
        <w:spacing w:line="440" w:lineRule="exact"/>
        <w:rPr>
          <w:rFonts w:ascii="宋体" w:hAnsi="宋体"/>
          <w:b/>
          <w:bCs/>
          <w:color w:val="000000"/>
          <w:sz w:val="24"/>
        </w:rPr>
      </w:pPr>
      <w:r>
        <w:rPr>
          <w:rFonts w:ascii="宋体" w:hAnsi="宋体" w:hint="eastAsia"/>
          <w:b/>
          <w:bCs/>
          <w:color w:val="000000"/>
          <w:sz w:val="24"/>
        </w:rPr>
        <w:t>乙方：人民网科技（北京）有限公司      签订地点：河南理工大学南校区</w:t>
      </w:r>
    </w:p>
    <w:p w14:paraId="74AF14EF" w14:textId="77777777" w:rsidR="009D61D8" w:rsidRDefault="009D61D8">
      <w:pPr>
        <w:spacing w:line="300" w:lineRule="exact"/>
        <w:rPr>
          <w:color w:val="000000"/>
          <w:szCs w:val="21"/>
        </w:rPr>
      </w:pPr>
    </w:p>
    <w:p w14:paraId="7BC31506" w14:textId="77777777" w:rsidR="009D61D8" w:rsidRDefault="00E01A25">
      <w:pPr>
        <w:spacing w:line="500" w:lineRule="exact"/>
        <w:ind w:firstLineChars="200" w:firstLine="480"/>
        <w:rPr>
          <w:rFonts w:ascii="宋体" w:hAnsi="宋体"/>
          <w:color w:val="000000"/>
          <w:sz w:val="24"/>
        </w:rPr>
      </w:pPr>
      <w:r>
        <w:rPr>
          <w:rFonts w:ascii="宋体" w:hAnsi="宋体"/>
          <w:sz w:val="24"/>
        </w:rPr>
        <w:t>根据《中华人民共和国民法典》、《中华人民共和国著作权法》和其他相关法律法规，甲乙双方就甲方获得许可使用乙方</w:t>
      </w:r>
      <w:r>
        <w:rPr>
          <w:rFonts w:ascii="宋体" w:hAnsi="宋体" w:hint="eastAsia"/>
          <w:sz w:val="24"/>
          <w:u w:val="single"/>
        </w:rPr>
        <w:t>人民数据数据库</w:t>
      </w:r>
      <w:r>
        <w:rPr>
          <w:rFonts w:ascii="宋体" w:hAnsi="宋体"/>
          <w:sz w:val="24"/>
        </w:rPr>
        <w:t>相关服务事宜，协商一致</w:t>
      </w:r>
      <w:r>
        <w:rPr>
          <w:rFonts w:ascii="宋体" w:hAnsi="宋体"/>
          <w:color w:val="000000"/>
          <w:sz w:val="24"/>
        </w:rPr>
        <w:t>。达成如下意见，共同遵照执行。</w:t>
      </w:r>
    </w:p>
    <w:p w14:paraId="060A7F4B" w14:textId="77777777" w:rsidR="009D61D8" w:rsidRDefault="00E01A25">
      <w:pPr>
        <w:spacing w:line="500" w:lineRule="exact"/>
        <w:ind w:firstLineChars="200" w:firstLine="482"/>
        <w:rPr>
          <w:rFonts w:ascii="宋体" w:hAnsi="宋体"/>
          <w:b/>
          <w:bCs/>
          <w:sz w:val="24"/>
        </w:rPr>
      </w:pPr>
      <w:r>
        <w:rPr>
          <w:rFonts w:ascii="宋体" w:hAnsi="宋体"/>
          <w:b/>
          <w:bCs/>
          <w:sz w:val="24"/>
        </w:rPr>
        <w:t>第一条 订购内容及付款约定</w:t>
      </w:r>
    </w:p>
    <w:p w14:paraId="5BC21A50" w14:textId="77777777" w:rsidR="009D61D8" w:rsidRDefault="00E01A25">
      <w:pPr>
        <w:spacing w:line="500" w:lineRule="exact"/>
        <w:ind w:firstLineChars="200" w:firstLine="480"/>
        <w:rPr>
          <w:rFonts w:ascii="宋体" w:hAnsi="宋体"/>
          <w:bCs/>
          <w:sz w:val="24"/>
        </w:rPr>
      </w:pPr>
      <w:r>
        <w:rPr>
          <w:rFonts w:ascii="宋体" w:hAnsi="宋体"/>
          <w:bCs/>
          <w:sz w:val="24"/>
        </w:rPr>
        <w:t>1.产品名称：</w:t>
      </w:r>
      <w:r>
        <w:rPr>
          <w:rFonts w:ascii="宋体" w:hAnsi="宋体" w:hint="eastAsia"/>
          <w:bCs/>
          <w:sz w:val="24"/>
        </w:rPr>
        <w:t>人民数据数据库使用许可及相关服务</w:t>
      </w:r>
    </w:p>
    <w:p w14:paraId="40786680" w14:textId="77777777" w:rsidR="009D61D8" w:rsidRDefault="00E01A25">
      <w:pPr>
        <w:spacing w:line="500" w:lineRule="exact"/>
        <w:ind w:firstLineChars="196" w:firstLine="470"/>
        <w:rPr>
          <w:rFonts w:ascii="宋体" w:hAnsi="宋体"/>
          <w:bCs/>
          <w:sz w:val="24"/>
        </w:rPr>
      </w:pPr>
      <w:r>
        <w:rPr>
          <w:rFonts w:ascii="宋体" w:hAnsi="宋体"/>
          <w:bCs/>
          <w:sz w:val="24"/>
        </w:rPr>
        <w:t>2.订购详情：</w:t>
      </w:r>
      <w:r>
        <w:rPr>
          <w:rFonts w:ascii="宋体" w:hAnsi="宋体" w:hint="eastAsia"/>
          <w:bCs/>
          <w:sz w:val="24"/>
        </w:rPr>
        <w:t>订购人民数据库资源的全部或部分子库为：</w:t>
      </w:r>
    </w:p>
    <w:p w14:paraId="3C897686" w14:textId="77777777" w:rsidR="009D61D8" w:rsidRDefault="00E01A25">
      <w:pPr>
        <w:spacing w:line="360" w:lineRule="auto"/>
        <w:ind w:firstLineChars="196" w:firstLine="412"/>
        <w:rPr>
          <w:rFonts w:ascii="Calibri" w:hAnsi="Calibri"/>
          <w:bCs/>
          <w:szCs w:val="21"/>
        </w:rPr>
      </w:pPr>
      <w:r>
        <w:rPr>
          <w:rFonts w:ascii="Calibri" w:hAnsi="Calibri" w:hint="eastAsia"/>
          <w:bCs/>
          <w:szCs w:val="21"/>
        </w:rPr>
        <w:t>■《中国共产党文献信息库》</w:t>
      </w:r>
      <w:r>
        <w:rPr>
          <w:rFonts w:ascii="Calibri" w:hAnsi="Calibri" w:hint="eastAsia"/>
          <w:bCs/>
          <w:szCs w:val="21"/>
        </w:rPr>
        <w:t xml:space="preserve">         </w:t>
      </w:r>
    </w:p>
    <w:p w14:paraId="7F463038" w14:textId="77777777" w:rsidR="009D61D8" w:rsidRDefault="00E01A25">
      <w:pPr>
        <w:spacing w:line="360" w:lineRule="auto"/>
        <w:ind w:firstLineChars="196" w:firstLine="412"/>
        <w:rPr>
          <w:rFonts w:ascii="Calibri" w:hAnsi="Calibri"/>
          <w:bCs/>
          <w:szCs w:val="21"/>
        </w:rPr>
      </w:pPr>
      <w:r>
        <w:rPr>
          <w:rFonts w:ascii="Calibri" w:hAnsi="Calibri" w:hint="eastAsia"/>
          <w:bCs/>
          <w:szCs w:val="21"/>
        </w:rPr>
        <w:t>□领导人活动报道库</w:t>
      </w:r>
      <w:r>
        <w:rPr>
          <w:rFonts w:ascii="Calibri" w:hAnsi="Calibri" w:hint="eastAsia"/>
          <w:bCs/>
          <w:szCs w:val="21"/>
        </w:rPr>
        <w:t xml:space="preserve">                   </w:t>
      </w:r>
      <w:r>
        <w:rPr>
          <w:rFonts w:ascii="Calibri" w:hAnsi="Calibri" w:hint="eastAsia"/>
          <w:bCs/>
          <w:szCs w:val="21"/>
        </w:rPr>
        <w:t>实行</w:t>
      </w:r>
      <w:r>
        <w:rPr>
          <w:rFonts w:ascii="Calibri" w:hAnsi="Calibri" w:hint="eastAsia"/>
          <w:bCs/>
          <w:szCs w:val="21"/>
        </w:rPr>
        <w:t xml:space="preserve">  </w:t>
      </w:r>
      <w:r>
        <w:rPr>
          <w:rFonts w:ascii="Calibri" w:hAnsi="Calibri" w:hint="eastAsia"/>
          <w:bCs/>
          <w:szCs w:val="21"/>
        </w:rPr>
        <w:t>日</w:t>
      </w:r>
      <w:r>
        <w:rPr>
          <w:rFonts w:ascii="Calibri" w:hAnsi="Calibri" w:hint="eastAsia"/>
          <w:bCs/>
          <w:szCs w:val="21"/>
        </w:rPr>
        <w:t xml:space="preserve">   </w:t>
      </w:r>
      <w:r>
        <w:rPr>
          <w:rFonts w:ascii="Calibri" w:hAnsi="Calibri" w:hint="eastAsia"/>
          <w:bCs/>
          <w:szCs w:val="21"/>
        </w:rPr>
        <w:t>更新</w:t>
      </w:r>
      <w:r>
        <w:rPr>
          <w:rFonts w:ascii="Calibri" w:hAnsi="Calibri" w:hint="eastAsia"/>
          <w:bCs/>
          <w:szCs w:val="21"/>
        </w:rPr>
        <w:t xml:space="preserve">   </w:t>
      </w:r>
    </w:p>
    <w:p w14:paraId="2ED41D7F" w14:textId="77777777" w:rsidR="009D61D8" w:rsidRDefault="00E01A25">
      <w:pPr>
        <w:spacing w:line="360" w:lineRule="auto"/>
        <w:ind w:firstLineChars="196" w:firstLine="412"/>
        <w:rPr>
          <w:rFonts w:ascii="Calibri" w:hAnsi="Calibri"/>
          <w:bCs/>
          <w:szCs w:val="21"/>
        </w:rPr>
      </w:pPr>
      <w:r>
        <w:rPr>
          <w:rFonts w:ascii="Calibri" w:hAnsi="Calibri" w:hint="eastAsia"/>
          <w:bCs/>
          <w:szCs w:val="21"/>
        </w:rPr>
        <w:t>□中国共产党文献信息</w:t>
      </w:r>
      <w:r>
        <w:rPr>
          <w:rFonts w:ascii="Calibri" w:hAnsi="Calibri" w:hint="eastAsia"/>
          <w:bCs/>
          <w:szCs w:val="21"/>
        </w:rPr>
        <w:t xml:space="preserve">                 </w:t>
      </w:r>
      <w:r>
        <w:rPr>
          <w:rFonts w:ascii="Calibri" w:hAnsi="Calibri" w:hint="eastAsia"/>
          <w:bCs/>
          <w:szCs w:val="21"/>
        </w:rPr>
        <w:t>实行</w:t>
      </w:r>
      <w:r>
        <w:rPr>
          <w:rFonts w:ascii="Calibri" w:hAnsi="Calibri" w:hint="eastAsia"/>
          <w:bCs/>
          <w:szCs w:val="21"/>
        </w:rPr>
        <w:t xml:space="preserve">  </w:t>
      </w:r>
      <w:r>
        <w:rPr>
          <w:rFonts w:ascii="Calibri" w:hAnsi="Calibri" w:hint="eastAsia"/>
          <w:bCs/>
          <w:szCs w:val="21"/>
        </w:rPr>
        <w:t>适时</w:t>
      </w:r>
      <w:r>
        <w:rPr>
          <w:rFonts w:ascii="Calibri" w:hAnsi="Calibri" w:hint="eastAsia"/>
          <w:bCs/>
          <w:szCs w:val="21"/>
        </w:rPr>
        <w:t xml:space="preserve">  </w:t>
      </w:r>
      <w:r>
        <w:rPr>
          <w:rFonts w:ascii="Calibri" w:hAnsi="Calibri" w:hint="eastAsia"/>
          <w:bCs/>
          <w:szCs w:val="21"/>
        </w:rPr>
        <w:t>更新</w:t>
      </w:r>
      <w:r>
        <w:rPr>
          <w:rFonts w:ascii="Calibri" w:hAnsi="Calibri" w:hint="eastAsia"/>
          <w:bCs/>
          <w:szCs w:val="21"/>
        </w:rPr>
        <w:t xml:space="preserve">  </w:t>
      </w:r>
    </w:p>
    <w:p w14:paraId="3A247086" w14:textId="77777777" w:rsidR="009D61D8" w:rsidRDefault="00E01A25">
      <w:pPr>
        <w:spacing w:line="360" w:lineRule="auto"/>
        <w:ind w:firstLineChars="196" w:firstLine="412"/>
        <w:rPr>
          <w:rFonts w:ascii="Calibri" w:hAnsi="Calibri"/>
          <w:bCs/>
          <w:szCs w:val="21"/>
        </w:rPr>
      </w:pPr>
      <w:r>
        <w:rPr>
          <w:rFonts w:ascii="Calibri" w:hAnsi="Calibri" w:hint="eastAsia"/>
          <w:bCs/>
          <w:szCs w:val="21"/>
        </w:rPr>
        <w:t>□中共历次党代会资料信息库</w:t>
      </w:r>
      <w:r>
        <w:rPr>
          <w:rFonts w:ascii="Calibri" w:hAnsi="Calibri" w:hint="eastAsia"/>
          <w:bCs/>
          <w:szCs w:val="21"/>
        </w:rPr>
        <w:t xml:space="preserve">           </w:t>
      </w:r>
      <w:r>
        <w:rPr>
          <w:rFonts w:ascii="Calibri" w:hAnsi="Calibri" w:hint="eastAsia"/>
          <w:bCs/>
          <w:szCs w:val="21"/>
        </w:rPr>
        <w:t>实行</w:t>
      </w:r>
      <w:r>
        <w:rPr>
          <w:rFonts w:ascii="Calibri" w:hAnsi="Calibri" w:hint="eastAsia"/>
          <w:bCs/>
          <w:szCs w:val="21"/>
        </w:rPr>
        <w:t xml:space="preserve">  </w:t>
      </w:r>
      <w:r>
        <w:rPr>
          <w:rFonts w:ascii="Calibri" w:hAnsi="Calibri" w:hint="eastAsia"/>
          <w:bCs/>
          <w:szCs w:val="21"/>
        </w:rPr>
        <w:t>年</w:t>
      </w:r>
      <w:r>
        <w:rPr>
          <w:rFonts w:ascii="Calibri" w:hAnsi="Calibri" w:hint="eastAsia"/>
          <w:bCs/>
          <w:szCs w:val="21"/>
        </w:rPr>
        <w:t xml:space="preserve">   </w:t>
      </w:r>
      <w:r>
        <w:rPr>
          <w:rFonts w:ascii="Calibri" w:hAnsi="Calibri" w:hint="eastAsia"/>
          <w:bCs/>
          <w:szCs w:val="21"/>
        </w:rPr>
        <w:t>更新</w:t>
      </w:r>
      <w:r>
        <w:rPr>
          <w:rFonts w:ascii="Calibri" w:hAnsi="Calibri" w:hint="eastAsia"/>
          <w:bCs/>
          <w:szCs w:val="21"/>
        </w:rPr>
        <w:t xml:space="preserve">  </w:t>
      </w:r>
    </w:p>
    <w:p w14:paraId="5172E054" w14:textId="77777777" w:rsidR="009D61D8" w:rsidRDefault="00E01A25">
      <w:pPr>
        <w:spacing w:line="360" w:lineRule="auto"/>
        <w:ind w:firstLineChars="196" w:firstLine="412"/>
        <w:rPr>
          <w:rFonts w:ascii="Calibri" w:hAnsi="Calibri"/>
          <w:bCs/>
          <w:szCs w:val="21"/>
        </w:rPr>
      </w:pPr>
      <w:r>
        <w:rPr>
          <w:rFonts w:ascii="Calibri" w:hAnsi="Calibri" w:hint="eastAsia"/>
          <w:bCs/>
          <w:szCs w:val="21"/>
        </w:rPr>
        <w:t>□中国共产党重大事件</w:t>
      </w:r>
      <w:r>
        <w:rPr>
          <w:rFonts w:ascii="Calibri" w:hAnsi="Calibri" w:hint="eastAsia"/>
          <w:bCs/>
          <w:szCs w:val="21"/>
        </w:rPr>
        <w:t xml:space="preserve">                 </w:t>
      </w:r>
      <w:r>
        <w:rPr>
          <w:rFonts w:ascii="Calibri" w:hAnsi="Calibri" w:hint="eastAsia"/>
          <w:bCs/>
          <w:szCs w:val="21"/>
        </w:rPr>
        <w:t>实行</w:t>
      </w:r>
      <w:r>
        <w:rPr>
          <w:rFonts w:ascii="Calibri" w:hAnsi="Calibri" w:hint="eastAsia"/>
          <w:bCs/>
          <w:szCs w:val="21"/>
        </w:rPr>
        <w:t xml:space="preserve">  </w:t>
      </w:r>
      <w:r>
        <w:rPr>
          <w:rFonts w:ascii="Calibri" w:hAnsi="Calibri" w:hint="eastAsia"/>
          <w:bCs/>
          <w:szCs w:val="21"/>
        </w:rPr>
        <w:t>适时</w:t>
      </w:r>
      <w:r>
        <w:rPr>
          <w:rFonts w:ascii="Calibri" w:hAnsi="Calibri" w:hint="eastAsia"/>
          <w:bCs/>
          <w:szCs w:val="21"/>
        </w:rPr>
        <w:t xml:space="preserve">  </w:t>
      </w:r>
      <w:r>
        <w:rPr>
          <w:rFonts w:ascii="Calibri" w:hAnsi="Calibri" w:hint="eastAsia"/>
          <w:bCs/>
          <w:szCs w:val="21"/>
        </w:rPr>
        <w:t>更新</w:t>
      </w:r>
      <w:r>
        <w:rPr>
          <w:rFonts w:ascii="Calibri" w:hAnsi="Calibri" w:hint="eastAsia"/>
          <w:bCs/>
          <w:szCs w:val="21"/>
        </w:rPr>
        <w:t xml:space="preserve">  </w:t>
      </w:r>
    </w:p>
    <w:p w14:paraId="00279076" w14:textId="77777777" w:rsidR="009D61D8" w:rsidRDefault="00E01A25">
      <w:pPr>
        <w:spacing w:line="360" w:lineRule="auto"/>
        <w:ind w:firstLineChars="196" w:firstLine="412"/>
        <w:rPr>
          <w:rFonts w:ascii="Calibri" w:hAnsi="Calibri"/>
          <w:bCs/>
          <w:szCs w:val="21"/>
        </w:rPr>
      </w:pPr>
      <w:r>
        <w:rPr>
          <w:rFonts w:ascii="Calibri" w:hAnsi="Calibri" w:hint="eastAsia"/>
          <w:bCs/>
          <w:szCs w:val="21"/>
        </w:rPr>
        <w:t>■《党报资料》</w:t>
      </w:r>
      <w:r>
        <w:rPr>
          <w:rFonts w:ascii="Calibri" w:hAnsi="Calibri" w:hint="eastAsia"/>
          <w:bCs/>
          <w:szCs w:val="21"/>
        </w:rPr>
        <w:t xml:space="preserve">                    </w:t>
      </w:r>
    </w:p>
    <w:p w14:paraId="4B8016EF" w14:textId="77777777" w:rsidR="009D61D8" w:rsidRDefault="00E01A25">
      <w:pPr>
        <w:spacing w:line="360" w:lineRule="auto"/>
        <w:ind w:firstLineChars="196" w:firstLine="412"/>
        <w:rPr>
          <w:rFonts w:ascii="Calibri" w:hAnsi="Calibri"/>
          <w:bCs/>
          <w:szCs w:val="21"/>
        </w:rPr>
      </w:pPr>
      <w:r>
        <w:rPr>
          <w:rFonts w:ascii="Calibri" w:hAnsi="Calibri" w:hint="eastAsia"/>
          <w:bCs/>
          <w:szCs w:val="21"/>
        </w:rPr>
        <w:t>□人民日报图文数据库</w:t>
      </w:r>
      <w:r>
        <w:rPr>
          <w:rFonts w:ascii="Calibri" w:hAnsi="Calibri" w:hint="eastAsia"/>
          <w:bCs/>
          <w:szCs w:val="21"/>
        </w:rPr>
        <w:t xml:space="preserve">                  </w:t>
      </w:r>
      <w:r>
        <w:rPr>
          <w:rFonts w:ascii="Calibri" w:hAnsi="Calibri" w:hint="eastAsia"/>
          <w:bCs/>
          <w:szCs w:val="21"/>
        </w:rPr>
        <w:t>实行</w:t>
      </w:r>
      <w:r>
        <w:rPr>
          <w:rFonts w:ascii="Calibri" w:hAnsi="Calibri" w:hint="eastAsia"/>
          <w:bCs/>
          <w:szCs w:val="21"/>
        </w:rPr>
        <w:t xml:space="preserve">  </w:t>
      </w:r>
      <w:r>
        <w:rPr>
          <w:rFonts w:ascii="Calibri" w:hAnsi="Calibri" w:hint="eastAsia"/>
          <w:bCs/>
          <w:szCs w:val="21"/>
        </w:rPr>
        <w:t>日</w:t>
      </w:r>
      <w:r>
        <w:rPr>
          <w:rFonts w:ascii="Calibri" w:hAnsi="Calibri" w:hint="eastAsia"/>
          <w:bCs/>
          <w:szCs w:val="21"/>
        </w:rPr>
        <w:t xml:space="preserve">   </w:t>
      </w:r>
      <w:r>
        <w:rPr>
          <w:rFonts w:ascii="Calibri" w:hAnsi="Calibri" w:hint="eastAsia"/>
          <w:bCs/>
          <w:szCs w:val="21"/>
        </w:rPr>
        <w:t>更新</w:t>
      </w:r>
      <w:r>
        <w:rPr>
          <w:rFonts w:ascii="Calibri" w:hAnsi="Calibri" w:hint="eastAsia"/>
          <w:bCs/>
          <w:szCs w:val="21"/>
        </w:rPr>
        <w:t xml:space="preserve">  </w:t>
      </w:r>
    </w:p>
    <w:p w14:paraId="5DA84FDA" w14:textId="77777777" w:rsidR="009D61D8" w:rsidRDefault="00E01A25">
      <w:pPr>
        <w:spacing w:line="360" w:lineRule="auto"/>
        <w:ind w:firstLineChars="196" w:firstLine="412"/>
        <w:rPr>
          <w:rFonts w:ascii="Calibri" w:hAnsi="Calibri"/>
          <w:bCs/>
          <w:szCs w:val="21"/>
        </w:rPr>
      </w:pPr>
      <w:r>
        <w:rPr>
          <w:rFonts w:ascii="Calibri" w:hAnsi="Calibri" w:hint="eastAsia"/>
          <w:bCs/>
          <w:szCs w:val="21"/>
        </w:rPr>
        <w:t>□人民日报海外版数据库</w:t>
      </w:r>
      <w:r>
        <w:rPr>
          <w:rFonts w:ascii="Calibri" w:hAnsi="Calibri" w:hint="eastAsia"/>
          <w:bCs/>
          <w:szCs w:val="21"/>
        </w:rPr>
        <w:t xml:space="preserve">                </w:t>
      </w:r>
      <w:r>
        <w:rPr>
          <w:rFonts w:ascii="Calibri" w:hAnsi="Calibri" w:hint="eastAsia"/>
          <w:bCs/>
          <w:szCs w:val="21"/>
        </w:rPr>
        <w:t>实行</w:t>
      </w:r>
      <w:r>
        <w:rPr>
          <w:rFonts w:ascii="Calibri" w:hAnsi="Calibri" w:hint="eastAsia"/>
          <w:bCs/>
          <w:szCs w:val="21"/>
        </w:rPr>
        <w:t xml:space="preserve">  </w:t>
      </w:r>
      <w:r>
        <w:rPr>
          <w:rFonts w:ascii="Calibri" w:hAnsi="Calibri" w:hint="eastAsia"/>
          <w:bCs/>
          <w:szCs w:val="21"/>
        </w:rPr>
        <w:t>日</w:t>
      </w:r>
      <w:r>
        <w:rPr>
          <w:rFonts w:ascii="Calibri" w:hAnsi="Calibri" w:hint="eastAsia"/>
          <w:bCs/>
          <w:szCs w:val="21"/>
        </w:rPr>
        <w:t xml:space="preserve">   </w:t>
      </w:r>
      <w:r>
        <w:rPr>
          <w:rFonts w:ascii="Calibri" w:hAnsi="Calibri" w:hint="eastAsia"/>
          <w:bCs/>
          <w:szCs w:val="21"/>
        </w:rPr>
        <w:t>更新</w:t>
      </w:r>
      <w:r>
        <w:rPr>
          <w:rFonts w:ascii="Calibri" w:hAnsi="Calibri" w:hint="eastAsia"/>
          <w:bCs/>
          <w:szCs w:val="21"/>
        </w:rPr>
        <w:t xml:space="preserve">  </w:t>
      </w:r>
    </w:p>
    <w:p w14:paraId="48BA73DB" w14:textId="77777777" w:rsidR="009D61D8" w:rsidRDefault="00E01A25">
      <w:pPr>
        <w:spacing w:line="360" w:lineRule="auto"/>
        <w:ind w:firstLineChars="196" w:firstLine="412"/>
        <w:rPr>
          <w:rFonts w:ascii="Calibri" w:hAnsi="Calibri"/>
          <w:bCs/>
          <w:szCs w:val="21"/>
        </w:rPr>
      </w:pPr>
      <w:r>
        <w:rPr>
          <w:rFonts w:ascii="Calibri" w:hAnsi="Calibri" w:hint="eastAsia"/>
          <w:bCs/>
          <w:szCs w:val="21"/>
        </w:rPr>
        <w:t>□求是杂志数据库</w:t>
      </w:r>
      <w:r>
        <w:rPr>
          <w:rFonts w:ascii="Calibri" w:hAnsi="Calibri" w:hint="eastAsia"/>
          <w:bCs/>
          <w:szCs w:val="21"/>
        </w:rPr>
        <w:t xml:space="preserve">                      </w:t>
      </w:r>
      <w:r>
        <w:rPr>
          <w:rFonts w:ascii="Calibri" w:hAnsi="Calibri" w:hint="eastAsia"/>
          <w:bCs/>
          <w:szCs w:val="21"/>
        </w:rPr>
        <w:t>实行</w:t>
      </w:r>
      <w:r>
        <w:rPr>
          <w:rFonts w:ascii="Calibri" w:hAnsi="Calibri" w:hint="eastAsia"/>
          <w:bCs/>
          <w:szCs w:val="21"/>
        </w:rPr>
        <w:t xml:space="preserve">  </w:t>
      </w:r>
      <w:r>
        <w:rPr>
          <w:rFonts w:ascii="Calibri" w:hAnsi="Calibri" w:hint="eastAsia"/>
          <w:bCs/>
          <w:szCs w:val="21"/>
        </w:rPr>
        <w:t>半月</w:t>
      </w:r>
      <w:r>
        <w:rPr>
          <w:rFonts w:ascii="Calibri" w:hAnsi="Calibri" w:hint="eastAsia"/>
          <w:bCs/>
          <w:szCs w:val="21"/>
        </w:rPr>
        <w:t xml:space="preserve">   </w:t>
      </w:r>
      <w:r>
        <w:rPr>
          <w:rFonts w:ascii="Calibri" w:hAnsi="Calibri" w:hint="eastAsia"/>
          <w:bCs/>
          <w:szCs w:val="21"/>
        </w:rPr>
        <w:t>更新</w:t>
      </w:r>
      <w:r>
        <w:rPr>
          <w:rFonts w:ascii="Calibri" w:hAnsi="Calibri" w:hint="eastAsia"/>
          <w:bCs/>
          <w:szCs w:val="21"/>
        </w:rPr>
        <w:t xml:space="preserve">  </w:t>
      </w:r>
    </w:p>
    <w:p w14:paraId="461E794C" w14:textId="77777777" w:rsidR="009D61D8" w:rsidRDefault="00E01A25">
      <w:pPr>
        <w:spacing w:line="360" w:lineRule="auto"/>
        <w:ind w:firstLineChars="196" w:firstLine="412"/>
        <w:rPr>
          <w:rFonts w:ascii="Calibri" w:hAnsi="Calibri"/>
          <w:bCs/>
          <w:szCs w:val="21"/>
        </w:rPr>
      </w:pPr>
      <w:r>
        <w:rPr>
          <w:rFonts w:ascii="Calibri" w:hAnsi="Calibri" w:hint="eastAsia"/>
          <w:bCs/>
          <w:szCs w:val="21"/>
        </w:rPr>
        <w:t>□人民日报社论</w:t>
      </w:r>
      <w:r>
        <w:rPr>
          <w:rFonts w:ascii="Calibri" w:hAnsi="Calibri" w:hint="eastAsia"/>
          <w:bCs/>
          <w:szCs w:val="21"/>
        </w:rPr>
        <w:t>/</w:t>
      </w:r>
      <w:r>
        <w:rPr>
          <w:rFonts w:ascii="Calibri" w:hAnsi="Calibri" w:hint="eastAsia"/>
          <w:bCs/>
          <w:szCs w:val="21"/>
        </w:rPr>
        <w:t>言论库</w:t>
      </w:r>
      <w:r>
        <w:rPr>
          <w:rFonts w:ascii="Calibri" w:hAnsi="Calibri" w:hint="eastAsia"/>
          <w:bCs/>
          <w:szCs w:val="21"/>
        </w:rPr>
        <w:t xml:space="preserve">                 </w:t>
      </w:r>
      <w:r>
        <w:rPr>
          <w:rFonts w:ascii="Calibri" w:hAnsi="Calibri" w:hint="eastAsia"/>
          <w:bCs/>
          <w:szCs w:val="21"/>
        </w:rPr>
        <w:t>实行</w:t>
      </w:r>
      <w:r>
        <w:rPr>
          <w:rFonts w:ascii="Calibri" w:hAnsi="Calibri" w:hint="eastAsia"/>
          <w:bCs/>
          <w:szCs w:val="21"/>
        </w:rPr>
        <w:t xml:space="preserve">  </w:t>
      </w:r>
      <w:r>
        <w:rPr>
          <w:rFonts w:ascii="Calibri" w:hAnsi="Calibri" w:hint="eastAsia"/>
          <w:bCs/>
          <w:szCs w:val="21"/>
        </w:rPr>
        <w:t>周</w:t>
      </w:r>
      <w:r>
        <w:rPr>
          <w:rFonts w:ascii="Calibri" w:hAnsi="Calibri" w:hint="eastAsia"/>
          <w:bCs/>
          <w:szCs w:val="21"/>
        </w:rPr>
        <w:t xml:space="preserve">   </w:t>
      </w:r>
      <w:r>
        <w:rPr>
          <w:rFonts w:ascii="Calibri" w:hAnsi="Calibri" w:hint="eastAsia"/>
          <w:bCs/>
          <w:szCs w:val="21"/>
        </w:rPr>
        <w:t>更新</w:t>
      </w:r>
      <w:r>
        <w:rPr>
          <w:rFonts w:ascii="Calibri" w:hAnsi="Calibri" w:hint="eastAsia"/>
          <w:bCs/>
          <w:szCs w:val="21"/>
        </w:rPr>
        <w:t xml:space="preserve">  </w:t>
      </w:r>
    </w:p>
    <w:p w14:paraId="0A58F352" w14:textId="77777777" w:rsidR="009D61D8" w:rsidRDefault="00E01A25">
      <w:pPr>
        <w:spacing w:line="360" w:lineRule="auto"/>
        <w:ind w:firstLineChars="196" w:firstLine="412"/>
        <w:rPr>
          <w:rFonts w:ascii="Calibri" w:hAnsi="Calibri"/>
          <w:bCs/>
          <w:szCs w:val="21"/>
        </w:rPr>
      </w:pPr>
      <w:r>
        <w:rPr>
          <w:rFonts w:ascii="Calibri" w:hAnsi="Calibri" w:hint="eastAsia"/>
          <w:bCs/>
          <w:szCs w:val="21"/>
        </w:rPr>
        <w:t>□中央党校学习时报</w:t>
      </w:r>
      <w:r>
        <w:rPr>
          <w:rFonts w:ascii="Calibri" w:hAnsi="Calibri" w:hint="eastAsia"/>
          <w:bCs/>
          <w:szCs w:val="21"/>
        </w:rPr>
        <w:t xml:space="preserve">                    </w:t>
      </w:r>
      <w:r>
        <w:rPr>
          <w:rFonts w:ascii="Calibri" w:hAnsi="Calibri" w:hint="eastAsia"/>
          <w:bCs/>
          <w:szCs w:val="21"/>
        </w:rPr>
        <w:t>实行</w:t>
      </w:r>
      <w:r>
        <w:rPr>
          <w:rFonts w:ascii="Calibri" w:hAnsi="Calibri" w:hint="eastAsia"/>
          <w:bCs/>
          <w:szCs w:val="21"/>
        </w:rPr>
        <w:t xml:space="preserve">  </w:t>
      </w:r>
      <w:r>
        <w:rPr>
          <w:rFonts w:ascii="Calibri" w:hAnsi="Calibri" w:hint="eastAsia"/>
          <w:bCs/>
          <w:szCs w:val="21"/>
        </w:rPr>
        <w:t>周</w:t>
      </w:r>
      <w:r>
        <w:rPr>
          <w:rFonts w:ascii="Calibri" w:hAnsi="Calibri" w:hint="eastAsia"/>
          <w:bCs/>
          <w:szCs w:val="21"/>
        </w:rPr>
        <w:t xml:space="preserve">   </w:t>
      </w:r>
      <w:r>
        <w:rPr>
          <w:rFonts w:ascii="Calibri" w:hAnsi="Calibri" w:hint="eastAsia"/>
          <w:bCs/>
          <w:szCs w:val="21"/>
        </w:rPr>
        <w:t>更新</w:t>
      </w:r>
      <w:r>
        <w:rPr>
          <w:rFonts w:ascii="Calibri" w:hAnsi="Calibri" w:hint="eastAsia"/>
          <w:bCs/>
          <w:szCs w:val="21"/>
        </w:rPr>
        <w:t xml:space="preserve">  </w:t>
      </w:r>
    </w:p>
    <w:p w14:paraId="41D29146" w14:textId="77777777" w:rsidR="009D61D8" w:rsidRDefault="00E01A25">
      <w:pPr>
        <w:spacing w:line="360" w:lineRule="auto"/>
        <w:ind w:firstLineChars="196" w:firstLine="412"/>
        <w:rPr>
          <w:rFonts w:ascii="Calibri" w:hAnsi="Calibri"/>
          <w:bCs/>
          <w:szCs w:val="21"/>
        </w:rPr>
      </w:pPr>
      <w:r>
        <w:rPr>
          <w:rFonts w:ascii="Calibri" w:hAnsi="Calibri" w:hint="eastAsia"/>
          <w:bCs/>
          <w:szCs w:val="21"/>
        </w:rPr>
        <w:t>□党报头版要闻资料库</w:t>
      </w:r>
      <w:r>
        <w:rPr>
          <w:rFonts w:ascii="Calibri" w:hAnsi="Calibri" w:hint="eastAsia"/>
          <w:bCs/>
          <w:szCs w:val="21"/>
        </w:rPr>
        <w:t xml:space="preserve">                  </w:t>
      </w:r>
      <w:r>
        <w:rPr>
          <w:rFonts w:ascii="Calibri" w:hAnsi="Calibri" w:hint="eastAsia"/>
          <w:bCs/>
          <w:szCs w:val="21"/>
        </w:rPr>
        <w:t>实行</w:t>
      </w:r>
      <w:r>
        <w:rPr>
          <w:rFonts w:ascii="Calibri" w:hAnsi="Calibri" w:hint="eastAsia"/>
          <w:bCs/>
          <w:szCs w:val="21"/>
        </w:rPr>
        <w:t xml:space="preserve">  </w:t>
      </w:r>
      <w:r>
        <w:rPr>
          <w:rFonts w:ascii="Calibri" w:hAnsi="Calibri" w:hint="eastAsia"/>
          <w:bCs/>
          <w:szCs w:val="21"/>
        </w:rPr>
        <w:t>日</w:t>
      </w:r>
      <w:r>
        <w:rPr>
          <w:rFonts w:ascii="Calibri" w:hAnsi="Calibri" w:hint="eastAsia"/>
          <w:bCs/>
          <w:szCs w:val="21"/>
        </w:rPr>
        <w:t xml:space="preserve">   </w:t>
      </w:r>
      <w:r>
        <w:rPr>
          <w:rFonts w:ascii="Calibri" w:hAnsi="Calibri" w:hint="eastAsia"/>
          <w:bCs/>
          <w:szCs w:val="21"/>
        </w:rPr>
        <w:t>更新</w:t>
      </w:r>
    </w:p>
    <w:p w14:paraId="62191884" w14:textId="77777777" w:rsidR="009D61D8" w:rsidRDefault="00E01A25">
      <w:pPr>
        <w:spacing w:line="360" w:lineRule="auto"/>
        <w:ind w:firstLineChars="196" w:firstLine="412"/>
        <w:rPr>
          <w:rFonts w:ascii="Calibri" w:hAnsi="Calibri"/>
          <w:bCs/>
          <w:szCs w:val="21"/>
        </w:rPr>
      </w:pPr>
      <w:r>
        <w:rPr>
          <w:rFonts w:ascii="Calibri" w:hAnsi="Calibri" w:hint="eastAsia"/>
          <w:bCs/>
          <w:szCs w:val="21"/>
        </w:rPr>
        <w:t>■《中国政府文献信息》</w:t>
      </w:r>
      <w:r>
        <w:rPr>
          <w:rFonts w:ascii="Calibri" w:hAnsi="Calibri" w:hint="eastAsia"/>
          <w:bCs/>
          <w:szCs w:val="21"/>
        </w:rPr>
        <w:t xml:space="preserve">            </w:t>
      </w:r>
    </w:p>
    <w:p w14:paraId="0220027C" w14:textId="77777777" w:rsidR="009D61D8" w:rsidRDefault="00E01A25">
      <w:pPr>
        <w:spacing w:line="360" w:lineRule="auto"/>
        <w:ind w:firstLineChars="196" w:firstLine="412"/>
        <w:rPr>
          <w:rFonts w:ascii="Calibri" w:hAnsi="Calibri"/>
          <w:bCs/>
          <w:szCs w:val="21"/>
        </w:rPr>
      </w:pPr>
      <w:r>
        <w:rPr>
          <w:rFonts w:ascii="Calibri" w:hAnsi="Calibri" w:hint="eastAsia"/>
          <w:bCs/>
          <w:szCs w:val="21"/>
        </w:rPr>
        <w:t>□国家法律库</w:t>
      </w:r>
      <w:r>
        <w:rPr>
          <w:rFonts w:ascii="Calibri" w:hAnsi="Calibri" w:hint="eastAsia"/>
          <w:bCs/>
          <w:szCs w:val="21"/>
        </w:rPr>
        <w:t xml:space="preserve">                          </w:t>
      </w:r>
      <w:r>
        <w:rPr>
          <w:rFonts w:ascii="Calibri" w:hAnsi="Calibri" w:hint="eastAsia"/>
          <w:bCs/>
          <w:szCs w:val="21"/>
        </w:rPr>
        <w:t>实行</w:t>
      </w:r>
      <w:r>
        <w:rPr>
          <w:rFonts w:ascii="Calibri" w:hAnsi="Calibri" w:hint="eastAsia"/>
          <w:bCs/>
          <w:szCs w:val="21"/>
        </w:rPr>
        <w:t xml:space="preserve">  </w:t>
      </w:r>
      <w:r>
        <w:rPr>
          <w:rFonts w:ascii="Calibri" w:hAnsi="Calibri" w:hint="eastAsia"/>
          <w:bCs/>
          <w:szCs w:val="21"/>
        </w:rPr>
        <w:t>适时</w:t>
      </w:r>
      <w:r>
        <w:rPr>
          <w:rFonts w:ascii="Calibri" w:hAnsi="Calibri" w:hint="eastAsia"/>
          <w:bCs/>
          <w:szCs w:val="21"/>
        </w:rPr>
        <w:t xml:space="preserve"> </w:t>
      </w:r>
      <w:r>
        <w:rPr>
          <w:rFonts w:ascii="Calibri" w:hAnsi="Calibri" w:hint="eastAsia"/>
          <w:bCs/>
          <w:szCs w:val="21"/>
        </w:rPr>
        <w:t>更新</w:t>
      </w:r>
    </w:p>
    <w:p w14:paraId="5C17B1FD" w14:textId="77777777" w:rsidR="009D61D8" w:rsidRDefault="00E01A25">
      <w:pPr>
        <w:spacing w:line="360" w:lineRule="auto"/>
        <w:ind w:firstLineChars="196" w:firstLine="412"/>
        <w:rPr>
          <w:rFonts w:ascii="Calibri" w:hAnsi="Calibri"/>
          <w:bCs/>
          <w:szCs w:val="21"/>
        </w:rPr>
      </w:pPr>
      <w:r>
        <w:rPr>
          <w:rFonts w:ascii="Calibri" w:hAnsi="Calibri" w:hint="eastAsia"/>
          <w:bCs/>
          <w:szCs w:val="21"/>
        </w:rPr>
        <w:t>□国家政策信息</w:t>
      </w:r>
      <w:r>
        <w:rPr>
          <w:rFonts w:ascii="Calibri" w:hAnsi="Calibri" w:hint="eastAsia"/>
          <w:bCs/>
          <w:szCs w:val="21"/>
        </w:rPr>
        <w:t xml:space="preserve">                        </w:t>
      </w:r>
      <w:r>
        <w:rPr>
          <w:rFonts w:ascii="Calibri" w:hAnsi="Calibri" w:hint="eastAsia"/>
          <w:bCs/>
          <w:szCs w:val="21"/>
        </w:rPr>
        <w:t>实行</w:t>
      </w:r>
      <w:r>
        <w:rPr>
          <w:rFonts w:ascii="Calibri" w:hAnsi="Calibri" w:hint="eastAsia"/>
          <w:bCs/>
          <w:szCs w:val="21"/>
        </w:rPr>
        <w:t xml:space="preserve">  </w:t>
      </w:r>
      <w:r>
        <w:rPr>
          <w:rFonts w:ascii="Calibri" w:hAnsi="Calibri" w:hint="eastAsia"/>
          <w:bCs/>
          <w:szCs w:val="21"/>
        </w:rPr>
        <w:t>日</w:t>
      </w:r>
      <w:r>
        <w:rPr>
          <w:rFonts w:ascii="Calibri" w:hAnsi="Calibri" w:hint="eastAsia"/>
          <w:bCs/>
          <w:szCs w:val="21"/>
        </w:rPr>
        <w:t xml:space="preserve">   </w:t>
      </w:r>
      <w:r>
        <w:rPr>
          <w:rFonts w:ascii="Calibri" w:hAnsi="Calibri" w:hint="eastAsia"/>
          <w:bCs/>
          <w:szCs w:val="21"/>
        </w:rPr>
        <w:t>更新</w:t>
      </w:r>
    </w:p>
    <w:p w14:paraId="1CD62BF2" w14:textId="77777777" w:rsidR="009D61D8" w:rsidRDefault="00E01A25">
      <w:pPr>
        <w:spacing w:line="360" w:lineRule="auto"/>
        <w:ind w:firstLineChars="196" w:firstLine="412"/>
        <w:rPr>
          <w:rFonts w:ascii="Calibri" w:hAnsi="Calibri"/>
          <w:bCs/>
          <w:szCs w:val="21"/>
        </w:rPr>
      </w:pPr>
      <w:r>
        <w:rPr>
          <w:rFonts w:ascii="Calibri" w:hAnsi="Calibri" w:hint="eastAsia"/>
          <w:bCs/>
          <w:szCs w:val="21"/>
        </w:rPr>
        <w:t>□地方政策信息</w:t>
      </w:r>
      <w:r>
        <w:rPr>
          <w:rFonts w:ascii="Calibri" w:hAnsi="Calibri" w:hint="eastAsia"/>
          <w:bCs/>
          <w:szCs w:val="21"/>
        </w:rPr>
        <w:t xml:space="preserve">                        </w:t>
      </w:r>
      <w:r>
        <w:rPr>
          <w:rFonts w:ascii="Calibri" w:hAnsi="Calibri" w:hint="eastAsia"/>
          <w:bCs/>
          <w:szCs w:val="21"/>
        </w:rPr>
        <w:t>实行</w:t>
      </w:r>
      <w:r>
        <w:rPr>
          <w:rFonts w:ascii="Calibri" w:hAnsi="Calibri" w:hint="eastAsia"/>
          <w:bCs/>
          <w:szCs w:val="21"/>
        </w:rPr>
        <w:t xml:space="preserve">  </w:t>
      </w:r>
      <w:r>
        <w:rPr>
          <w:rFonts w:ascii="Calibri" w:hAnsi="Calibri" w:hint="eastAsia"/>
          <w:bCs/>
          <w:szCs w:val="21"/>
        </w:rPr>
        <w:t>日</w:t>
      </w:r>
      <w:r>
        <w:rPr>
          <w:rFonts w:ascii="Calibri" w:hAnsi="Calibri" w:hint="eastAsia"/>
          <w:bCs/>
          <w:szCs w:val="21"/>
        </w:rPr>
        <w:t xml:space="preserve">   </w:t>
      </w:r>
      <w:r>
        <w:rPr>
          <w:rFonts w:ascii="Calibri" w:hAnsi="Calibri" w:hint="eastAsia"/>
          <w:bCs/>
          <w:szCs w:val="21"/>
        </w:rPr>
        <w:t>更新</w:t>
      </w:r>
    </w:p>
    <w:p w14:paraId="69B145F3" w14:textId="77777777" w:rsidR="009D61D8" w:rsidRDefault="00E01A25">
      <w:pPr>
        <w:spacing w:line="360" w:lineRule="auto"/>
        <w:ind w:firstLineChars="196" w:firstLine="412"/>
        <w:rPr>
          <w:rFonts w:ascii="Calibri" w:hAnsi="Calibri"/>
          <w:bCs/>
          <w:szCs w:val="21"/>
        </w:rPr>
      </w:pPr>
      <w:r>
        <w:rPr>
          <w:rFonts w:ascii="Calibri" w:hAnsi="Calibri" w:hint="eastAsia"/>
          <w:bCs/>
          <w:szCs w:val="21"/>
        </w:rPr>
        <w:lastRenderedPageBreak/>
        <w:t>□省部长言论信息</w:t>
      </w:r>
      <w:r>
        <w:rPr>
          <w:rFonts w:ascii="Calibri" w:hAnsi="Calibri" w:hint="eastAsia"/>
          <w:bCs/>
          <w:szCs w:val="21"/>
        </w:rPr>
        <w:t xml:space="preserve">                      </w:t>
      </w:r>
      <w:r>
        <w:rPr>
          <w:rFonts w:ascii="Calibri" w:hAnsi="Calibri" w:hint="eastAsia"/>
          <w:bCs/>
          <w:szCs w:val="21"/>
        </w:rPr>
        <w:t>实行</w:t>
      </w:r>
      <w:r>
        <w:rPr>
          <w:rFonts w:ascii="Calibri" w:hAnsi="Calibri" w:hint="eastAsia"/>
          <w:bCs/>
          <w:szCs w:val="21"/>
        </w:rPr>
        <w:t xml:space="preserve">  </w:t>
      </w:r>
      <w:r>
        <w:rPr>
          <w:rFonts w:ascii="Calibri" w:hAnsi="Calibri" w:hint="eastAsia"/>
          <w:bCs/>
          <w:szCs w:val="21"/>
        </w:rPr>
        <w:t>日</w:t>
      </w:r>
      <w:r>
        <w:rPr>
          <w:rFonts w:ascii="Calibri" w:hAnsi="Calibri" w:hint="eastAsia"/>
          <w:bCs/>
          <w:szCs w:val="21"/>
        </w:rPr>
        <w:t xml:space="preserve">   </w:t>
      </w:r>
      <w:r>
        <w:rPr>
          <w:rFonts w:ascii="Calibri" w:hAnsi="Calibri" w:hint="eastAsia"/>
          <w:bCs/>
          <w:szCs w:val="21"/>
        </w:rPr>
        <w:t>更新</w:t>
      </w:r>
    </w:p>
    <w:p w14:paraId="76802A2D" w14:textId="77777777" w:rsidR="009D61D8" w:rsidRDefault="00E01A25">
      <w:pPr>
        <w:spacing w:line="360" w:lineRule="auto"/>
        <w:ind w:firstLineChars="196" w:firstLine="412"/>
        <w:rPr>
          <w:rFonts w:ascii="Calibri" w:hAnsi="Calibri"/>
          <w:bCs/>
          <w:szCs w:val="21"/>
        </w:rPr>
      </w:pPr>
      <w:r>
        <w:rPr>
          <w:rFonts w:ascii="Calibri" w:hAnsi="Calibri" w:hint="eastAsia"/>
          <w:bCs/>
          <w:szCs w:val="21"/>
        </w:rPr>
        <w:t>□各类工作报告信息库</w:t>
      </w:r>
      <w:r>
        <w:rPr>
          <w:rFonts w:ascii="Calibri" w:hAnsi="Calibri" w:hint="eastAsia"/>
          <w:bCs/>
          <w:szCs w:val="21"/>
        </w:rPr>
        <w:t xml:space="preserve">                  </w:t>
      </w:r>
      <w:r>
        <w:rPr>
          <w:rFonts w:ascii="Calibri" w:hAnsi="Calibri" w:hint="eastAsia"/>
          <w:bCs/>
          <w:szCs w:val="21"/>
        </w:rPr>
        <w:t>实行</w:t>
      </w:r>
      <w:r>
        <w:rPr>
          <w:rFonts w:ascii="Calibri" w:hAnsi="Calibri" w:hint="eastAsia"/>
          <w:bCs/>
          <w:szCs w:val="21"/>
        </w:rPr>
        <w:t xml:space="preserve">  </w:t>
      </w:r>
      <w:r>
        <w:rPr>
          <w:rFonts w:ascii="Calibri" w:hAnsi="Calibri" w:hint="eastAsia"/>
          <w:bCs/>
          <w:szCs w:val="21"/>
        </w:rPr>
        <w:t>年</w:t>
      </w:r>
      <w:r>
        <w:rPr>
          <w:rFonts w:ascii="Calibri" w:hAnsi="Calibri" w:hint="eastAsia"/>
          <w:bCs/>
          <w:szCs w:val="21"/>
        </w:rPr>
        <w:t xml:space="preserve">   </w:t>
      </w:r>
      <w:r>
        <w:rPr>
          <w:rFonts w:ascii="Calibri" w:hAnsi="Calibri" w:hint="eastAsia"/>
          <w:bCs/>
          <w:szCs w:val="21"/>
        </w:rPr>
        <w:t>更新</w:t>
      </w:r>
    </w:p>
    <w:p w14:paraId="38046BC8" w14:textId="77777777" w:rsidR="009D61D8" w:rsidRDefault="00E01A25">
      <w:pPr>
        <w:spacing w:line="360" w:lineRule="auto"/>
        <w:ind w:firstLineChars="196" w:firstLine="412"/>
        <w:rPr>
          <w:rFonts w:ascii="Calibri" w:hAnsi="Calibri"/>
          <w:bCs/>
          <w:szCs w:val="21"/>
        </w:rPr>
      </w:pPr>
      <w:r>
        <w:rPr>
          <w:rFonts w:ascii="Calibri" w:hAnsi="Calibri" w:hint="eastAsia"/>
          <w:bCs/>
          <w:szCs w:val="21"/>
        </w:rPr>
        <w:t>□外交部发言人言论</w:t>
      </w:r>
      <w:r>
        <w:rPr>
          <w:rFonts w:ascii="Calibri" w:hAnsi="Calibri" w:hint="eastAsia"/>
          <w:bCs/>
          <w:szCs w:val="21"/>
        </w:rPr>
        <w:t xml:space="preserve">                    </w:t>
      </w:r>
      <w:r>
        <w:rPr>
          <w:rFonts w:ascii="Calibri" w:hAnsi="Calibri" w:hint="eastAsia"/>
          <w:bCs/>
          <w:szCs w:val="21"/>
        </w:rPr>
        <w:t>实行</w:t>
      </w:r>
      <w:r>
        <w:rPr>
          <w:rFonts w:ascii="Calibri" w:hAnsi="Calibri" w:hint="eastAsia"/>
          <w:bCs/>
          <w:szCs w:val="21"/>
        </w:rPr>
        <w:t xml:space="preserve">  </w:t>
      </w:r>
      <w:r>
        <w:rPr>
          <w:rFonts w:ascii="Calibri" w:hAnsi="Calibri" w:hint="eastAsia"/>
          <w:bCs/>
          <w:szCs w:val="21"/>
        </w:rPr>
        <w:t>周</w:t>
      </w:r>
      <w:r>
        <w:rPr>
          <w:rFonts w:ascii="Calibri" w:hAnsi="Calibri" w:hint="eastAsia"/>
          <w:bCs/>
          <w:szCs w:val="21"/>
        </w:rPr>
        <w:t xml:space="preserve">   </w:t>
      </w:r>
      <w:r>
        <w:rPr>
          <w:rFonts w:ascii="Calibri" w:hAnsi="Calibri" w:hint="eastAsia"/>
          <w:bCs/>
          <w:szCs w:val="21"/>
        </w:rPr>
        <w:t>更新</w:t>
      </w:r>
    </w:p>
    <w:p w14:paraId="2CF4BF87" w14:textId="77777777" w:rsidR="009D61D8" w:rsidRDefault="00E01A25">
      <w:pPr>
        <w:spacing w:line="360" w:lineRule="auto"/>
        <w:ind w:firstLineChars="196" w:firstLine="412"/>
        <w:rPr>
          <w:rFonts w:ascii="Calibri" w:hAnsi="Calibri"/>
          <w:bCs/>
          <w:szCs w:val="21"/>
        </w:rPr>
      </w:pPr>
      <w:r>
        <w:rPr>
          <w:rFonts w:ascii="Calibri" w:hAnsi="Calibri" w:hint="eastAsia"/>
          <w:bCs/>
          <w:szCs w:val="21"/>
        </w:rPr>
        <w:t>■《全国舆情数据库》</w:t>
      </w:r>
      <w:r>
        <w:rPr>
          <w:rFonts w:ascii="Calibri" w:hAnsi="Calibri" w:hint="eastAsia"/>
          <w:bCs/>
          <w:szCs w:val="21"/>
        </w:rPr>
        <w:t xml:space="preserve">                </w:t>
      </w:r>
    </w:p>
    <w:p w14:paraId="4AD2CFBF" w14:textId="77777777" w:rsidR="009D61D8" w:rsidRDefault="00E01A25">
      <w:pPr>
        <w:spacing w:line="360" w:lineRule="auto"/>
        <w:ind w:firstLineChars="196" w:firstLine="412"/>
        <w:rPr>
          <w:rFonts w:ascii="Calibri" w:hAnsi="Calibri"/>
          <w:bCs/>
          <w:szCs w:val="21"/>
        </w:rPr>
      </w:pPr>
      <w:r>
        <w:rPr>
          <w:rFonts w:ascii="Calibri" w:hAnsi="Calibri" w:hint="eastAsia"/>
          <w:bCs/>
          <w:szCs w:val="21"/>
        </w:rPr>
        <w:t>■《人民代表大会信息》</w:t>
      </w:r>
      <w:r>
        <w:rPr>
          <w:rFonts w:ascii="Calibri" w:hAnsi="Calibri" w:hint="eastAsia"/>
          <w:bCs/>
          <w:szCs w:val="21"/>
        </w:rPr>
        <w:t xml:space="preserve">              </w:t>
      </w:r>
    </w:p>
    <w:p w14:paraId="00CD6813" w14:textId="77777777" w:rsidR="009D61D8" w:rsidRDefault="00E01A25">
      <w:pPr>
        <w:spacing w:line="360" w:lineRule="auto"/>
        <w:ind w:firstLineChars="196" w:firstLine="412"/>
        <w:rPr>
          <w:rFonts w:ascii="Calibri" w:hAnsi="Calibri"/>
          <w:bCs/>
          <w:szCs w:val="21"/>
        </w:rPr>
      </w:pPr>
      <w:r>
        <w:rPr>
          <w:rFonts w:ascii="Calibri" w:hAnsi="Calibri" w:hint="eastAsia"/>
          <w:bCs/>
          <w:szCs w:val="21"/>
        </w:rPr>
        <w:t>□历届全国人大会议资料信息</w:t>
      </w:r>
      <w:r>
        <w:rPr>
          <w:rFonts w:ascii="Calibri" w:hAnsi="Calibri" w:hint="eastAsia"/>
          <w:bCs/>
          <w:szCs w:val="21"/>
        </w:rPr>
        <w:t xml:space="preserve">             </w:t>
      </w:r>
      <w:r>
        <w:rPr>
          <w:rFonts w:ascii="Calibri" w:hAnsi="Calibri" w:hint="eastAsia"/>
          <w:bCs/>
          <w:szCs w:val="21"/>
        </w:rPr>
        <w:t>实行</w:t>
      </w:r>
      <w:r>
        <w:rPr>
          <w:rFonts w:ascii="Calibri" w:hAnsi="Calibri" w:hint="eastAsia"/>
          <w:bCs/>
          <w:szCs w:val="21"/>
        </w:rPr>
        <w:t xml:space="preserve">  </w:t>
      </w:r>
      <w:r>
        <w:rPr>
          <w:rFonts w:ascii="Calibri" w:hAnsi="Calibri" w:hint="eastAsia"/>
          <w:bCs/>
          <w:szCs w:val="21"/>
        </w:rPr>
        <w:t>年</w:t>
      </w:r>
      <w:r>
        <w:rPr>
          <w:rFonts w:ascii="Calibri" w:hAnsi="Calibri" w:hint="eastAsia"/>
          <w:bCs/>
          <w:szCs w:val="21"/>
        </w:rPr>
        <w:t xml:space="preserve">  </w:t>
      </w:r>
      <w:r>
        <w:rPr>
          <w:rFonts w:ascii="Calibri" w:hAnsi="Calibri" w:hint="eastAsia"/>
          <w:bCs/>
          <w:szCs w:val="21"/>
        </w:rPr>
        <w:t>更新</w:t>
      </w:r>
      <w:r>
        <w:rPr>
          <w:rFonts w:ascii="Calibri" w:hAnsi="Calibri" w:hint="eastAsia"/>
          <w:bCs/>
          <w:szCs w:val="21"/>
        </w:rPr>
        <w:t xml:space="preserve">    </w:t>
      </w:r>
    </w:p>
    <w:p w14:paraId="724F7F26" w14:textId="77777777" w:rsidR="009D61D8" w:rsidRDefault="00E01A25">
      <w:pPr>
        <w:spacing w:line="360" w:lineRule="auto"/>
        <w:ind w:firstLineChars="196" w:firstLine="412"/>
        <w:rPr>
          <w:rFonts w:ascii="Calibri" w:hAnsi="Calibri"/>
          <w:bCs/>
          <w:szCs w:val="21"/>
        </w:rPr>
      </w:pPr>
      <w:r>
        <w:rPr>
          <w:rFonts w:ascii="Calibri" w:hAnsi="Calibri" w:hint="eastAsia"/>
          <w:bCs/>
          <w:szCs w:val="21"/>
        </w:rPr>
        <w:t>■《政治协商会议文献》</w:t>
      </w:r>
      <w:r>
        <w:rPr>
          <w:rFonts w:ascii="Calibri" w:hAnsi="Calibri" w:hint="eastAsia"/>
          <w:bCs/>
          <w:szCs w:val="21"/>
        </w:rPr>
        <w:t xml:space="preserve">                 </w:t>
      </w:r>
      <w:r>
        <w:rPr>
          <w:rFonts w:ascii="Calibri" w:hAnsi="Calibri" w:hint="eastAsia"/>
          <w:bCs/>
          <w:szCs w:val="21"/>
        </w:rPr>
        <w:t>实行</w:t>
      </w:r>
      <w:r>
        <w:rPr>
          <w:rFonts w:ascii="Calibri" w:hAnsi="Calibri" w:hint="eastAsia"/>
          <w:bCs/>
          <w:szCs w:val="21"/>
        </w:rPr>
        <w:t xml:space="preserve">  </w:t>
      </w:r>
      <w:r>
        <w:rPr>
          <w:rFonts w:ascii="Calibri" w:hAnsi="Calibri" w:hint="eastAsia"/>
          <w:bCs/>
          <w:szCs w:val="21"/>
        </w:rPr>
        <w:t>年</w:t>
      </w:r>
      <w:r>
        <w:rPr>
          <w:rFonts w:ascii="Calibri" w:hAnsi="Calibri" w:hint="eastAsia"/>
          <w:bCs/>
          <w:szCs w:val="21"/>
        </w:rPr>
        <w:t xml:space="preserve">  </w:t>
      </w:r>
      <w:r>
        <w:rPr>
          <w:rFonts w:ascii="Calibri" w:hAnsi="Calibri" w:hint="eastAsia"/>
          <w:bCs/>
          <w:szCs w:val="21"/>
        </w:rPr>
        <w:t>更新</w:t>
      </w:r>
    </w:p>
    <w:p w14:paraId="2CCF240C" w14:textId="77777777" w:rsidR="009D61D8" w:rsidRDefault="00E01A25">
      <w:pPr>
        <w:spacing w:line="360" w:lineRule="auto"/>
        <w:ind w:firstLineChars="196" w:firstLine="412"/>
        <w:rPr>
          <w:rFonts w:ascii="Calibri" w:hAnsi="Calibri"/>
          <w:bCs/>
          <w:szCs w:val="21"/>
        </w:rPr>
      </w:pPr>
      <w:r>
        <w:rPr>
          <w:rFonts w:ascii="Calibri" w:hAnsi="Calibri" w:hint="eastAsia"/>
          <w:bCs/>
          <w:szCs w:val="21"/>
        </w:rPr>
        <w:t>■《学习</w:t>
      </w:r>
      <w:r>
        <w:rPr>
          <w:rFonts w:ascii="Calibri" w:hAnsi="Calibri" w:hint="eastAsia"/>
          <w:bCs/>
          <w:szCs w:val="21"/>
        </w:rPr>
        <w:t>/</w:t>
      </w:r>
      <w:r>
        <w:rPr>
          <w:rFonts w:ascii="Calibri" w:hAnsi="Calibri" w:hint="eastAsia"/>
          <w:bCs/>
          <w:szCs w:val="21"/>
        </w:rPr>
        <w:t>资料》</w:t>
      </w:r>
      <w:r>
        <w:rPr>
          <w:rFonts w:ascii="Calibri" w:hAnsi="Calibri" w:hint="eastAsia"/>
          <w:bCs/>
          <w:szCs w:val="21"/>
        </w:rPr>
        <w:t xml:space="preserve">                   </w:t>
      </w:r>
    </w:p>
    <w:p w14:paraId="41DBC1B0" w14:textId="77777777" w:rsidR="009D61D8" w:rsidRDefault="00E01A25">
      <w:pPr>
        <w:spacing w:line="360" w:lineRule="auto"/>
        <w:ind w:firstLineChars="196" w:firstLine="412"/>
        <w:rPr>
          <w:rFonts w:ascii="Calibri" w:hAnsi="Calibri"/>
          <w:bCs/>
          <w:szCs w:val="21"/>
        </w:rPr>
      </w:pPr>
      <w:r>
        <w:rPr>
          <w:rFonts w:ascii="Calibri" w:hAnsi="Calibri" w:hint="eastAsia"/>
          <w:bCs/>
          <w:szCs w:val="21"/>
        </w:rPr>
        <w:t>□学术理论文库</w:t>
      </w:r>
      <w:r>
        <w:rPr>
          <w:rFonts w:ascii="Calibri" w:hAnsi="Calibri" w:hint="eastAsia"/>
          <w:bCs/>
          <w:szCs w:val="21"/>
        </w:rPr>
        <w:t xml:space="preserve">                         </w:t>
      </w:r>
      <w:r>
        <w:rPr>
          <w:rFonts w:ascii="Calibri" w:hAnsi="Calibri" w:hint="eastAsia"/>
          <w:bCs/>
          <w:szCs w:val="21"/>
        </w:rPr>
        <w:t>实行</w:t>
      </w:r>
      <w:r>
        <w:rPr>
          <w:rFonts w:ascii="Calibri" w:hAnsi="Calibri" w:hint="eastAsia"/>
          <w:bCs/>
          <w:szCs w:val="21"/>
        </w:rPr>
        <w:t xml:space="preserve">  </w:t>
      </w:r>
      <w:r>
        <w:rPr>
          <w:rFonts w:ascii="Calibri" w:hAnsi="Calibri" w:hint="eastAsia"/>
          <w:bCs/>
          <w:szCs w:val="21"/>
        </w:rPr>
        <w:t>日</w:t>
      </w:r>
      <w:r>
        <w:rPr>
          <w:rFonts w:ascii="Calibri" w:hAnsi="Calibri" w:hint="eastAsia"/>
          <w:bCs/>
          <w:szCs w:val="21"/>
        </w:rPr>
        <w:t xml:space="preserve">   </w:t>
      </w:r>
      <w:r>
        <w:rPr>
          <w:rFonts w:ascii="Calibri" w:hAnsi="Calibri" w:hint="eastAsia"/>
          <w:bCs/>
          <w:szCs w:val="21"/>
        </w:rPr>
        <w:t>更新</w:t>
      </w:r>
    </w:p>
    <w:p w14:paraId="7198056B" w14:textId="77777777" w:rsidR="009D61D8" w:rsidRDefault="00E01A25">
      <w:pPr>
        <w:spacing w:line="360" w:lineRule="auto"/>
        <w:ind w:firstLineChars="196" w:firstLine="412"/>
        <w:rPr>
          <w:rFonts w:ascii="Calibri" w:hAnsi="Calibri"/>
          <w:bCs/>
          <w:szCs w:val="21"/>
        </w:rPr>
      </w:pPr>
      <w:r>
        <w:rPr>
          <w:rFonts w:ascii="Calibri" w:hAnsi="Calibri" w:hint="eastAsia"/>
          <w:bCs/>
          <w:szCs w:val="21"/>
        </w:rPr>
        <w:t>□时政评论库</w:t>
      </w:r>
      <w:r>
        <w:rPr>
          <w:rFonts w:ascii="Calibri" w:hAnsi="Calibri" w:hint="eastAsia"/>
          <w:bCs/>
          <w:szCs w:val="21"/>
        </w:rPr>
        <w:t xml:space="preserve">                           </w:t>
      </w:r>
      <w:r>
        <w:rPr>
          <w:rFonts w:ascii="Calibri" w:hAnsi="Calibri" w:hint="eastAsia"/>
          <w:bCs/>
          <w:szCs w:val="21"/>
        </w:rPr>
        <w:t>实行</w:t>
      </w:r>
      <w:r>
        <w:rPr>
          <w:rFonts w:ascii="Calibri" w:hAnsi="Calibri" w:hint="eastAsia"/>
          <w:bCs/>
          <w:szCs w:val="21"/>
        </w:rPr>
        <w:t xml:space="preserve">  </w:t>
      </w:r>
      <w:r>
        <w:rPr>
          <w:rFonts w:ascii="Calibri" w:hAnsi="Calibri" w:hint="eastAsia"/>
          <w:bCs/>
          <w:szCs w:val="21"/>
        </w:rPr>
        <w:t>日</w:t>
      </w:r>
      <w:r>
        <w:rPr>
          <w:rFonts w:ascii="Calibri" w:hAnsi="Calibri" w:hint="eastAsia"/>
          <w:bCs/>
          <w:szCs w:val="21"/>
        </w:rPr>
        <w:t xml:space="preserve">   </w:t>
      </w:r>
      <w:r>
        <w:rPr>
          <w:rFonts w:ascii="Calibri" w:hAnsi="Calibri" w:hint="eastAsia"/>
          <w:bCs/>
          <w:szCs w:val="21"/>
        </w:rPr>
        <w:t>更新</w:t>
      </w:r>
    </w:p>
    <w:p w14:paraId="399C9DEF" w14:textId="77777777" w:rsidR="009D61D8" w:rsidRDefault="00E01A25">
      <w:pPr>
        <w:spacing w:line="360" w:lineRule="auto"/>
        <w:ind w:firstLineChars="196" w:firstLine="412"/>
        <w:rPr>
          <w:rFonts w:ascii="Calibri" w:hAnsi="Calibri"/>
          <w:bCs/>
          <w:szCs w:val="21"/>
        </w:rPr>
      </w:pPr>
      <w:r>
        <w:rPr>
          <w:rFonts w:ascii="Calibri" w:hAnsi="Calibri" w:hint="eastAsia"/>
          <w:bCs/>
          <w:szCs w:val="21"/>
        </w:rPr>
        <w:t>□中国政经音视频访谈库</w:t>
      </w:r>
      <w:r>
        <w:rPr>
          <w:rFonts w:ascii="Calibri" w:hAnsi="Calibri" w:hint="eastAsia"/>
          <w:bCs/>
          <w:szCs w:val="21"/>
        </w:rPr>
        <w:t xml:space="preserve">                 </w:t>
      </w:r>
      <w:r>
        <w:rPr>
          <w:rFonts w:ascii="Calibri" w:hAnsi="Calibri" w:hint="eastAsia"/>
          <w:bCs/>
          <w:szCs w:val="21"/>
        </w:rPr>
        <w:t>远程访问人民网服务器</w:t>
      </w:r>
    </w:p>
    <w:p w14:paraId="2E6ECD00" w14:textId="77777777" w:rsidR="009D61D8" w:rsidRDefault="00E01A25">
      <w:pPr>
        <w:spacing w:line="360" w:lineRule="auto"/>
        <w:ind w:firstLineChars="196" w:firstLine="412"/>
        <w:rPr>
          <w:rFonts w:ascii="Calibri" w:hAnsi="Calibri"/>
          <w:bCs/>
          <w:szCs w:val="21"/>
        </w:rPr>
      </w:pPr>
      <w:r>
        <w:rPr>
          <w:rFonts w:ascii="Calibri" w:hAnsi="Calibri" w:hint="eastAsia"/>
          <w:bCs/>
          <w:szCs w:val="21"/>
        </w:rPr>
        <w:t>□社会主义新农村建设</w:t>
      </w:r>
      <w:r>
        <w:rPr>
          <w:rFonts w:ascii="Calibri" w:hAnsi="Calibri" w:hint="eastAsia"/>
          <w:bCs/>
          <w:szCs w:val="21"/>
        </w:rPr>
        <w:t xml:space="preserve">                   </w:t>
      </w:r>
      <w:r>
        <w:rPr>
          <w:rFonts w:ascii="Calibri" w:hAnsi="Calibri" w:hint="eastAsia"/>
          <w:bCs/>
          <w:szCs w:val="21"/>
        </w:rPr>
        <w:t>实行</w:t>
      </w:r>
      <w:r>
        <w:rPr>
          <w:rFonts w:ascii="Calibri" w:hAnsi="Calibri" w:hint="eastAsia"/>
          <w:bCs/>
          <w:szCs w:val="21"/>
        </w:rPr>
        <w:t xml:space="preserve">  </w:t>
      </w:r>
      <w:r>
        <w:rPr>
          <w:rFonts w:ascii="Calibri" w:hAnsi="Calibri" w:hint="eastAsia"/>
          <w:bCs/>
          <w:szCs w:val="21"/>
        </w:rPr>
        <w:t>适时</w:t>
      </w:r>
      <w:r>
        <w:rPr>
          <w:rFonts w:ascii="Calibri" w:hAnsi="Calibri" w:hint="eastAsia"/>
          <w:bCs/>
          <w:szCs w:val="21"/>
        </w:rPr>
        <w:t xml:space="preserve">  </w:t>
      </w:r>
      <w:r>
        <w:rPr>
          <w:rFonts w:ascii="Calibri" w:hAnsi="Calibri" w:hint="eastAsia"/>
          <w:bCs/>
          <w:szCs w:val="21"/>
        </w:rPr>
        <w:t>更新</w:t>
      </w:r>
    </w:p>
    <w:p w14:paraId="2D3A13D2" w14:textId="77777777" w:rsidR="009D61D8" w:rsidRDefault="00E01A25">
      <w:pPr>
        <w:spacing w:line="360" w:lineRule="auto"/>
        <w:ind w:firstLineChars="196" w:firstLine="412"/>
        <w:rPr>
          <w:rFonts w:ascii="Calibri" w:hAnsi="Calibri"/>
          <w:bCs/>
          <w:szCs w:val="21"/>
        </w:rPr>
      </w:pPr>
      <w:r>
        <w:rPr>
          <w:rFonts w:ascii="Calibri" w:hAnsi="Calibri" w:hint="eastAsia"/>
          <w:bCs/>
          <w:szCs w:val="21"/>
        </w:rPr>
        <w:t>□国际组织数据库</w:t>
      </w:r>
      <w:r>
        <w:rPr>
          <w:rFonts w:ascii="Calibri" w:hAnsi="Calibri" w:hint="eastAsia"/>
          <w:bCs/>
          <w:szCs w:val="21"/>
        </w:rPr>
        <w:t xml:space="preserve">                       </w:t>
      </w:r>
      <w:r>
        <w:rPr>
          <w:rFonts w:ascii="Calibri" w:hAnsi="Calibri" w:hint="eastAsia"/>
          <w:bCs/>
          <w:szCs w:val="21"/>
        </w:rPr>
        <w:t>实行</w:t>
      </w:r>
      <w:r>
        <w:rPr>
          <w:rFonts w:ascii="Calibri" w:hAnsi="Calibri" w:hint="eastAsia"/>
          <w:bCs/>
          <w:szCs w:val="21"/>
        </w:rPr>
        <w:t xml:space="preserve">  </w:t>
      </w:r>
      <w:r>
        <w:rPr>
          <w:rFonts w:ascii="Calibri" w:hAnsi="Calibri" w:hint="eastAsia"/>
          <w:bCs/>
          <w:szCs w:val="21"/>
        </w:rPr>
        <w:t>适时</w:t>
      </w:r>
      <w:r>
        <w:rPr>
          <w:rFonts w:ascii="Calibri" w:hAnsi="Calibri" w:hint="eastAsia"/>
          <w:bCs/>
          <w:szCs w:val="21"/>
        </w:rPr>
        <w:t xml:space="preserve">  </w:t>
      </w:r>
      <w:r>
        <w:rPr>
          <w:rFonts w:ascii="Calibri" w:hAnsi="Calibri" w:hint="eastAsia"/>
          <w:bCs/>
          <w:szCs w:val="21"/>
        </w:rPr>
        <w:t>更新</w:t>
      </w:r>
    </w:p>
    <w:p w14:paraId="2FB445E3" w14:textId="77777777" w:rsidR="009D61D8" w:rsidRDefault="00E01A25">
      <w:pPr>
        <w:spacing w:line="360" w:lineRule="auto"/>
        <w:ind w:firstLineChars="196" w:firstLine="412"/>
        <w:rPr>
          <w:rFonts w:ascii="Calibri" w:hAnsi="Calibri"/>
          <w:bCs/>
          <w:szCs w:val="21"/>
        </w:rPr>
      </w:pPr>
      <w:r>
        <w:rPr>
          <w:rFonts w:ascii="Calibri" w:hAnsi="Calibri" w:hint="eastAsia"/>
          <w:bCs/>
          <w:szCs w:val="21"/>
        </w:rPr>
        <w:t>□中国概况</w:t>
      </w:r>
      <w:r>
        <w:rPr>
          <w:rFonts w:ascii="Calibri" w:hAnsi="Calibri" w:hint="eastAsia"/>
          <w:bCs/>
          <w:szCs w:val="21"/>
        </w:rPr>
        <w:t xml:space="preserve">                             </w:t>
      </w:r>
      <w:r>
        <w:rPr>
          <w:rFonts w:ascii="Calibri" w:hAnsi="Calibri" w:hint="eastAsia"/>
          <w:bCs/>
          <w:szCs w:val="21"/>
        </w:rPr>
        <w:t>实行</w:t>
      </w:r>
      <w:r>
        <w:rPr>
          <w:rFonts w:ascii="Calibri" w:hAnsi="Calibri" w:hint="eastAsia"/>
          <w:bCs/>
          <w:szCs w:val="21"/>
        </w:rPr>
        <w:t xml:space="preserve">  </w:t>
      </w:r>
      <w:r>
        <w:rPr>
          <w:rFonts w:ascii="Calibri" w:hAnsi="Calibri" w:hint="eastAsia"/>
          <w:bCs/>
          <w:szCs w:val="21"/>
        </w:rPr>
        <w:t>适时</w:t>
      </w:r>
      <w:r>
        <w:rPr>
          <w:rFonts w:ascii="Calibri" w:hAnsi="Calibri" w:hint="eastAsia"/>
          <w:bCs/>
          <w:szCs w:val="21"/>
        </w:rPr>
        <w:t xml:space="preserve">  </w:t>
      </w:r>
      <w:r>
        <w:rPr>
          <w:rFonts w:ascii="Calibri" w:hAnsi="Calibri" w:hint="eastAsia"/>
          <w:bCs/>
          <w:szCs w:val="21"/>
        </w:rPr>
        <w:t>更新</w:t>
      </w:r>
    </w:p>
    <w:p w14:paraId="57EEC1DD" w14:textId="77777777" w:rsidR="009D61D8" w:rsidRDefault="00E01A25">
      <w:pPr>
        <w:spacing w:line="360" w:lineRule="auto"/>
        <w:ind w:firstLineChars="196" w:firstLine="412"/>
        <w:rPr>
          <w:rFonts w:ascii="Calibri" w:hAnsi="Calibri"/>
          <w:bCs/>
          <w:szCs w:val="21"/>
        </w:rPr>
      </w:pPr>
      <w:r>
        <w:rPr>
          <w:rFonts w:ascii="Calibri" w:hAnsi="Calibri" w:hint="eastAsia"/>
          <w:bCs/>
          <w:szCs w:val="21"/>
        </w:rPr>
        <w:t>□世界概况</w:t>
      </w:r>
      <w:r>
        <w:rPr>
          <w:rFonts w:ascii="Calibri" w:hAnsi="Calibri" w:hint="eastAsia"/>
          <w:bCs/>
          <w:szCs w:val="21"/>
        </w:rPr>
        <w:t xml:space="preserve">                             </w:t>
      </w:r>
      <w:r>
        <w:rPr>
          <w:rFonts w:ascii="Calibri" w:hAnsi="Calibri" w:hint="eastAsia"/>
          <w:bCs/>
          <w:szCs w:val="21"/>
        </w:rPr>
        <w:t>实行</w:t>
      </w:r>
      <w:r>
        <w:rPr>
          <w:rFonts w:ascii="Calibri" w:hAnsi="Calibri" w:hint="eastAsia"/>
          <w:bCs/>
          <w:szCs w:val="21"/>
        </w:rPr>
        <w:t xml:space="preserve">  </w:t>
      </w:r>
      <w:r>
        <w:rPr>
          <w:rFonts w:ascii="Calibri" w:hAnsi="Calibri" w:hint="eastAsia"/>
          <w:bCs/>
          <w:szCs w:val="21"/>
        </w:rPr>
        <w:t>适时</w:t>
      </w:r>
      <w:r>
        <w:rPr>
          <w:rFonts w:ascii="Calibri" w:hAnsi="Calibri" w:hint="eastAsia"/>
          <w:bCs/>
          <w:szCs w:val="21"/>
        </w:rPr>
        <w:t xml:space="preserve">  </w:t>
      </w:r>
      <w:r>
        <w:rPr>
          <w:rFonts w:ascii="Calibri" w:hAnsi="Calibri" w:hint="eastAsia"/>
          <w:bCs/>
          <w:szCs w:val="21"/>
        </w:rPr>
        <w:t>更新</w:t>
      </w:r>
    </w:p>
    <w:p w14:paraId="046E070B" w14:textId="77777777" w:rsidR="009D61D8" w:rsidRDefault="00E01A25">
      <w:pPr>
        <w:spacing w:line="360" w:lineRule="auto"/>
        <w:ind w:firstLineChars="196" w:firstLine="412"/>
        <w:rPr>
          <w:rFonts w:ascii="Calibri" w:hAnsi="Calibri"/>
          <w:bCs/>
          <w:szCs w:val="21"/>
        </w:rPr>
      </w:pPr>
      <w:r>
        <w:rPr>
          <w:rFonts w:ascii="Calibri" w:hAnsi="Calibri" w:hint="eastAsia"/>
          <w:bCs/>
          <w:szCs w:val="21"/>
        </w:rPr>
        <w:t>■《人民日报子报子刊库》</w:t>
      </w:r>
      <w:r>
        <w:rPr>
          <w:rFonts w:ascii="Calibri" w:hAnsi="Calibri" w:hint="eastAsia"/>
          <w:bCs/>
          <w:szCs w:val="21"/>
        </w:rPr>
        <w:t xml:space="preserve">           </w:t>
      </w:r>
    </w:p>
    <w:p w14:paraId="3BC183DF" w14:textId="77777777" w:rsidR="009D61D8" w:rsidRDefault="00E01A25">
      <w:pPr>
        <w:spacing w:line="360" w:lineRule="auto"/>
        <w:ind w:firstLineChars="196" w:firstLine="412"/>
        <w:rPr>
          <w:rFonts w:ascii="Calibri" w:hAnsi="Calibri"/>
          <w:bCs/>
          <w:szCs w:val="21"/>
        </w:rPr>
      </w:pPr>
      <w:r>
        <w:rPr>
          <w:rFonts w:ascii="Calibri" w:hAnsi="Calibri" w:hint="eastAsia"/>
          <w:bCs/>
          <w:szCs w:val="21"/>
        </w:rPr>
        <w:t>人民日报海外版</w:t>
      </w:r>
      <w:r>
        <w:rPr>
          <w:rFonts w:ascii="Calibri" w:hAnsi="Calibri" w:hint="eastAsia"/>
          <w:bCs/>
          <w:szCs w:val="21"/>
        </w:rPr>
        <w:t xml:space="preserve">   </w:t>
      </w:r>
      <w:r>
        <w:rPr>
          <w:rFonts w:ascii="Calibri" w:hAnsi="Calibri" w:hint="eastAsia"/>
          <w:bCs/>
          <w:szCs w:val="21"/>
        </w:rPr>
        <w:t>环球时报</w:t>
      </w:r>
      <w:r>
        <w:rPr>
          <w:rFonts w:ascii="Calibri" w:hAnsi="Calibri" w:hint="eastAsia"/>
          <w:bCs/>
          <w:szCs w:val="21"/>
        </w:rPr>
        <w:t xml:space="preserve">        </w:t>
      </w:r>
      <w:r>
        <w:rPr>
          <w:rFonts w:ascii="Calibri" w:hAnsi="Calibri" w:hint="eastAsia"/>
          <w:bCs/>
          <w:szCs w:val="21"/>
        </w:rPr>
        <w:t>健康时报</w:t>
      </w:r>
      <w:r>
        <w:rPr>
          <w:rFonts w:ascii="Calibri" w:hAnsi="Calibri" w:hint="eastAsia"/>
          <w:bCs/>
          <w:szCs w:val="21"/>
        </w:rPr>
        <w:t xml:space="preserve">   </w:t>
      </w:r>
      <w:r>
        <w:rPr>
          <w:rFonts w:ascii="Calibri" w:hAnsi="Calibri" w:hint="eastAsia"/>
          <w:bCs/>
          <w:szCs w:val="21"/>
        </w:rPr>
        <w:t>国际金融报</w:t>
      </w:r>
      <w:r>
        <w:rPr>
          <w:rFonts w:ascii="Calibri" w:hAnsi="Calibri" w:hint="eastAsia"/>
          <w:bCs/>
          <w:szCs w:val="21"/>
        </w:rPr>
        <w:t xml:space="preserve">  </w:t>
      </w:r>
      <w:r>
        <w:rPr>
          <w:rFonts w:ascii="Calibri" w:hAnsi="Calibri" w:hint="eastAsia"/>
          <w:bCs/>
          <w:szCs w:val="21"/>
        </w:rPr>
        <w:t>新闻战线</w:t>
      </w:r>
      <w:r>
        <w:rPr>
          <w:rFonts w:ascii="Calibri" w:hAnsi="Calibri" w:hint="eastAsia"/>
          <w:bCs/>
          <w:szCs w:val="21"/>
        </w:rPr>
        <w:t xml:space="preserve">  </w:t>
      </w:r>
    </w:p>
    <w:p w14:paraId="07BBDEF6" w14:textId="77777777" w:rsidR="009D61D8" w:rsidRDefault="00E01A25">
      <w:pPr>
        <w:spacing w:line="360" w:lineRule="auto"/>
        <w:ind w:firstLineChars="196" w:firstLine="412"/>
        <w:rPr>
          <w:rFonts w:ascii="Calibri" w:hAnsi="Calibri"/>
          <w:bCs/>
          <w:szCs w:val="21"/>
        </w:rPr>
      </w:pPr>
      <w:r>
        <w:rPr>
          <w:rFonts w:ascii="Calibri" w:hAnsi="Calibri" w:hint="eastAsia"/>
          <w:bCs/>
          <w:szCs w:val="21"/>
        </w:rPr>
        <w:t>人民论坛</w:t>
      </w:r>
      <w:r>
        <w:rPr>
          <w:rFonts w:ascii="Calibri" w:hAnsi="Calibri" w:hint="eastAsia"/>
          <w:bCs/>
          <w:szCs w:val="21"/>
        </w:rPr>
        <w:t xml:space="preserve">         </w:t>
      </w:r>
      <w:r>
        <w:rPr>
          <w:rFonts w:ascii="Calibri" w:hAnsi="Calibri" w:hint="eastAsia"/>
          <w:bCs/>
          <w:szCs w:val="21"/>
        </w:rPr>
        <w:t>中国经济周刊</w:t>
      </w:r>
      <w:r>
        <w:rPr>
          <w:rFonts w:ascii="Calibri" w:hAnsi="Calibri" w:hint="eastAsia"/>
          <w:bCs/>
          <w:szCs w:val="21"/>
        </w:rPr>
        <w:t xml:space="preserve">    </w:t>
      </w:r>
      <w:r>
        <w:rPr>
          <w:rFonts w:ascii="Calibri" w:hAnsi="Calibri" w:hint="eastAsia"/>
          <w:bCs/>
          <w:szCs w:val="21"/>
        </w:rPr>
        <w:t>大地</w:t>
      </w:r>
      <w:r>
        <w:rPr>
          <w:rFonts w:ascii="Calibri" w:hAnsi="Calibri" w:hint="eastAsia"/>
          <w:bCs/>
          <w:szCs w:val="21"/>
        </w:rPr>
        <w:t xml:space="preserve">       </w:t>
      </w:r>
      <w:r>
        <w:rPr>
          <w:rFonts w:ascii="Calibri" w:hAnsi="Calibri" w:hint="eastAsia"/>
          <w:bCs/>
          <w:szCs w:val="21"/>
        </w:rPr>
        <w:t>环球人物</w:t>
      </w:r>
      <w:r>
        <w:rPr>
          <w:rFonts w:ascii="Calibri" w:hAnsi="Calibri" w:hint="eastAsia"/>
          <w:bCs/>
          <w:szCs w:val="21"/>
        </w:rPr>
        <w:t xml:space="preserve">    </w:t>
      </w:r>
      <w:r>
        <w:rPr>
          <w:rFonts w:ascii="Calibri" w:hAnsi="Calibri" w:hint="eastAsia"/>
          <w:bCs/>
          <w:szCs w:val="21"/>
        </w:rPr>
        <w:t>中国能源报</w:t>
      </w:r>
    </w:p>
    <w:p w14:paraId="66010481" w14:textId="77777777" w:rsidR="009D61D8" w:rsidRDefault="00E01A25">
      <w:pPr>
        <w:spacing w:line="500" w:lineRule="exact"/>
        <w:ind w:firstLineChars="196" w:firstLine="470"/>
        <w:rPr>
          <w:rFonts w:ascii="宋体" w:hAnsi="宋体"/>
          <w:sz w:val="24"/>
        </w:rPr>
      </w:pPr>
      <w:r>
        <w:rPr>
          <w:rFonts w:ascii="宋体" w:hAnsi="宋体"/>
          <w:bCs/>
          <w:sz w:val="24"/>
        </w:rPr>
        <w:t>3.许可使用期限：</w:t>
      </w:r>
      <w:r>
        <w:rPr>
          <w:rFonts w:ascii="宋体" w:hAnsi="宋体" w:hint="eastAsia"/>
          <w:sz w:val="24"/>
        </w:rPr>
        <w:t>1年</w:t>
      </w:r>
    </w:p>
    <w:p w14:paraId="2262EDE5" w14:textId="77777777" w:rsidR="009D61D8" w:rsidRDefault="00E01A25">
      <w:pPr>
        <w:spacing w:line="500" w:lineRule="exact"/>
        <w:ind w:firstLineChars="200" w:firstLine="480"/>
        <w:rPr>
          <w:rFonts w:ascii="宋体" w:hAnsi="宋体"/>
          <w:sz w:val="24"/>
        </w:rPr>
      </w:pPr>
      <w:r>
        <w:rPr>
          <w:rFonts w:ascii="宋体" w:hAnsi="宋体"/>
          <w:sz w:val="24"/>
        </w:rPr>
        <w:t>4.</w:t>
      </w:r>
      <w:r>
        <w:rPr>
          <w:rFonts w:ascii="宋体" w:hAnsi="宋体" w:hint="eastAsia"/>
          <w:sz w:val="24"/>
        </w:rPr>
        <w:t>验收与付款</w:t>
      </w:r>
    </w:p>
    <w:p w14:paraId="129FE035" w14:textId="77777777" w:rsidR="009D61D8" w:rsidRDefault="00E01A25">
      <w:pPr>
        <w:spacing w:line="500" w:lineRule="exact"/>
        <w:ind w:firstLineChars="200" w:firstLine="480"/>
        <w:rPr>
          <w:rFonts w:ascii="宋体" w:hAnsi="宋体"/>
          <w:sz w:val="24"/>
        </w:rPr>
      </w:pPr>
      <w:r>
        <w:rPr>
          <w:rFonts w:ascii="宋体" w:hAnsi="宋体" w:hint="eastAsia"/>
          <w:sz w:val="24"/>
        </w:rPr>
        <w:t>（1）验收</w:t>
      </w:r>
    </w:p>
    <w:p w14:paraId="41CA87FF" w14:textId="77777777" w:rsidR="009D61D8" w:rsidRDefault="00E01A25">
      <w:pPr>
        <w:spacing w:line="500" w:lineRule="exact"/>
        <w:ind w:firstLineChars="200" w:firstLine="480"/>
        <w:rPr>
          <w:rFonts w:ascii="宋体" w:hAnsi="宋体"/>
          <w:sz w:val="24"/>
        </w:rPr>
      </w:pPr>
      <w:r>
        <w:rPr>
          <w:rFonts w:ascii="宋体" w:hAnsi="宋体" w:hint="eastAsia"/>
          <w:sz w:val="24"/>
        </w:rPr>
        <w:t>本合同签订后，甲方使用单位在</w:t>
      </w:r>
      <w:r>
        <w:rPr>
          <w:rFonts w:ascii="宋体" w:hAnsi="宋体" w:hint="eastAsia"/>
          <w:sz w:val="24"/>
          <w:u w:val="single"/>
        </w:rPr>
        <w:t>2026</w:t>
      </w:r>
      <w:r>
        <w:rPr>
          <w:rFonts w:ascii="宋体" w:hAnsi="宋体" w:hint="eastAsia"/>
          <w:sz w:val="24"/>
        </w:rPr>
        <w:t>年</w:t>
      </w:r>
      <w:r>
        <w:rPr>
          <w:rFonts w:ascii="宋体" w:hAnsi="宋体" w:hint="eastAsia"/>
          <w:sz w:val="24"/>
          <w:u w:val="single"/>
        </w:rPr>
        <w:t>9</w:t>
      </w:r>
      <w:r>
        <w:rPr>
          <w:rFonts w:ascii="宋体" w:hAnsi="宋体" w:hint="eastAsia"/>
          <w:sz w:val="24"/>
        </w:rPr>
        <w:t>月</w:t>
      </w:r>
      <w:r>
        <w:rPr>
          <w:rFonts w:ascii="宋体" w:hAnsi="宋体" w:hint="eastAsia"/>
          <w:sz w:val="24"/>
          <w:u w:val="single"/>
        </w:rPr>
        <w:t>30</w:t>
      </w:r>
      <w:r>
        <w:rPr>
          <w:rFonts w:ascii="宋体" w:hAnsi="宋体" w:hint="eastAsia"/>
          <w:sz w:val="24"/>
        </w:rPr>
        <w:t>日前进行初次验收，检查开通使用的资源是否与合同一致、当年数据是否更新、售后服务是否及时、技术培训是否实施等内容。验收合格后支付订购期限使用费的75%。在服务期结束前的30个工作日内，甲方进行二次验收，验收合格后支付剩余用费的25%。</w:t>
      </w:r>
    </w:p>
    <w:p w14:paraId="4C0C52E7" w14:textId="77777777" w:rsidR="009D61D8" w:rsidRDefault="00E01A25">
      <w:pPr>
        <w:spacing w:line="500" w:lineRule="exact"/>
        <w:ind w:firstLineChars="200" w:firstLine="480"/>
        <w:rPr>
          <w:rFonts w:ascii="宋体" w:hAnsi="宋体"/>
          <w:sz w:val="24"/>
        </w:rPr>
      </w:pPr>
      <w:r>
        <w:rPr>
          <w:rFonts w:ascii="宋体" w:hAnsi="宋体" w:hint="eastAsia"/>
          <w:sz w:val="24"/>
        </w:rPr>
        <w:t>（2）付款</w:t>
      </w:r>
    </w:p>
    <w:p w14:paraId="0FD553D1" w14:textId="36F0A407" w:rsidR="009D61D8" w:rsidRDefault="00E01A25">
      <w:pPr>
        <w:spacing w:line="500" w:lineRule="exact"/>
        <w:ind w:firstLineChars="200" w:firstLine="480"/>
        <w:rPr>
          <w:rFonts w:ascii="宋体" w:hAnsi="宋体"/>
          <w:color w:val="0000FF"/>
          <w:sz w:val="24"/>
        </w:rPr>
      </w:pPr>
      <w:r>
        <w:rPr>
          <w:rFonts w:ascii="宋体" w:hAnsi="宋体" w:hint="eastAsia"/>
          <w:sz w:val="24"/>
        </w:rPr>
        <w:t>初次验收合格后，</w:t>
      </w:r>
      <w:r>
        <w:rPr>
          <w:rFonts w:ascii="宋体" w:hAnsi="宋体"/>
          <w:sz w:val="24"/>
        </w:rPr>
        <w:t>甲方</w:t>
      </w:r>
      <w:r>
        <w:rPr>
          <w:rFonts w:ascii="宋体" w:hAnsi="宋体" w:hint="eastAsia"/>
          <w:sz w:val="24"/>
        </w:rPr>
        <w:t>以银行转账结算方式，向乙方支付订购期限使用费的75%，</w:t>
      </w:r>
      <w:r>
        <w:rPr>
          <w:rFonts w:ascii="宋体" w:hAnsi="宋体"/>
          <w:sz w:val="24"/>
        </w:rPr>
        <w:t>计人民币</w:t>
      </w:r>
      <w:r>
        <w:rPr>
          <w:rFonts w:ascii="宋体" w:hAnsi="宋体" w:hint="eastAsia"/>
          <w:sz w:val="24"/>
          <w:u w:val="single"/>
        </w:rPr>
        <w:t>127500.00</w:t>
      </w:r>
      <w:r>
        <w:rPr>
          <w:rFonts w:ascii="宋体" w:hAnsi="宋体" w:hint="eastAsia"/>
          <w:sz w:val="24"/>
        </w:rPr>
        <w:t>元，</w:t>
      </w:r>
      <w:r>
        <w:rPr>
          <w:rFonts w:ascii="宋体" w:hAnsi="宋体"/>
          <w:sz w:val="24"/>
        </w:rPr>
        <w:t>（大写）</w:t>
      </w:r>
      <w:r>
        <w:rPr>
          <w:rFonts w:ascii="宋体" w:hAnsi="宋体" w:hint="eastAsia"/>
          <w:sz w:val="24"/>
          <w:u w:val="single"/>
        </w:rPr>
        <w:t>壹拾贰万柒仟伍佰元整</w:t>
      </w:r>
      <w:r>
        <w:rPr>
          <w:rFonts w:ascii="宋体" w:hAnsi="宋体" w:hint="eastAsia"/>
          <w:sz w:val="24"/>
        </w:rPr>
        <w:t>。二次验收合格</w:t>
      </w:r>
      <w:r>
        <w:rPr>
          <w:rFonts w:ascii="宋体" w:hAnsi="宋体" w:hint="eastAsia"/>
          <w:sz w:val="24"/>
        </w:rPr>
        <w:lastRenderedPageBreak/>
        <w:t>后，</w:t>
      </w:r>
      <w:r>
        <w:rPr>
          <w:rFonts w:ascii="宋体" w:hAnsi="宋体"/>
          <w:sz w:val="24"/>
        </w:rPr>
        <w:t>甲方应于</w:t>
      </w:r>
      <w:r>
        <w:rPr>
          <w:rFonts w:ascii="宋体" w:hAnsi="宋体" w:hint="eastAsia"/>
          <w:sz w:val="24"/>
          <w:u w:val="single"/>
        </w:rPr>
        <w:t xml:space="preserve"> 2026 </w:t>
      </w:r>
      <w:r>
        <w:rPr>
          <w:rFonts w:ascii="宋体" w:hAnsi="宋体" w:hint="eastAsia"/>
          <w:sz w:val="24"/>
        </w:rPr>
        <w:t>年</w:t>
      </w:r>
      <w:r>
        <w:rPr>
          <w:rFonts w:ascii="宋体" w:hAnsi="宋体" w:hint="eastAsia"/>
          <w:sz w:val="24"/>
          <w:u w:val="single"/>
        </w:rPr>
        <w:t xml:space="preserve"> 12 </w:t>
      </w:r>
      <w:r>
        <w:rPr>
          <w:rFonts w:ascii="宋体" w:hAnsi="宋体" w:hint="eastAsia"/>
          <w:sz w:val="24"/>
        </w:rPr>
        <w:t>月</w:t>
      </w:r>
      <w:r>
        <w:rPr>
          <w:rFonts w:ascii="宋体" w:hAnsi="宋体" w:hint="eastAsia"/>
          <w:sz w:val="24"/>
          <w:u w:val="single"/>
        </w:rPr>
        <w:t xml:space="preserve"> 31 </w:t>
      </w:r>
      <w:r>
        <w:rPr>
          <w:rFonts w:ascii="宋体" w:hAnsi="宋体" w:hint="eastAsia"/>
          <w:sz w:val="24"/>
        </w:rPr>
        <w:t>日</w:t>
      </w:r>
      <w:r>
        <w:rPr>
          <w:rFonts w:ascii="宋体" w:hAnsi="宋体"/>
          <w:sz w:val="24"/>
        </w:rPr>
        <w:t>以前</w:t>
      </w:r>
      <w:r>
        <w:rPr>
          <w:rFonts w:ascii="宋体" w:hAnsi="宋体" w:hint="eastAsia"/>
          <w:sz w:val="24"/>
        </w:rPr>
        <w:t>以银行转账结算方式，向乙方支付订购期限使用费的25%，</w:t>
      </w:r>
      <w:r>
        <w:rPr>
          <w:rFonts w:ascii="宋体" w:hAnsi="宋体"/>
          <w:sz w:val="24"/>
        </w:rPr>
        <w:t>计人民币</w:t>
      </w:r>
      <w:r>
        <w:rPr>
          <w:rFonts w:ascii="宋体" w:hAnsi="宋体" w:hint="eastAsia"/>
          <w:sz w:val="24"/>
          <w:u w:val="single"/>
        </w:rPr>
        <w:t>42500.00</w:t>
      </w:r>
      <w:r>
        <w:rPr>
          <w:rFonts w:ascii="宋体" w:hAnsi="宋体" w:hint="eastAsia"/>
          <w:sz w:val="24"/>
        </w:rPr>
        <w:t>元，</w:t>
      </w:r>
      <w:r>
        <w:rPr>
          <w:rFonts w:ascii="宋体" w:hAnsi="宋体"/>
          <w:sz w:val="24"/>
        </w:rPr>
        <w:t>（大写）</w:t>
      </w:r>
      <w:r>
        <w:rPr>
          <w:rFonts w:ascii="宋体" w:hAnsi="宋体" w:hint="eastAsia"/>
          <w:sz w:val="24"/>
          <w:u w:val="single"/>
        </w:rPr>
        <w:t>肆万贰仟伍佰元整</w:t>
      </w:r>
      <w:r>
        <w:rPr>
          <w:rFonts w:ascii="宋体" w:hAnsi="宋体" w:hint="eastAsia"/>
          <w:sz w:val="24"/>
        </w:rPr>
        <w:t>。共计支付</w:t>
      </w:r>
      <w:r>
        <w:rPr>
          <w:rFonts w:ascii="宋体" w:hAnsi="宋体"/>
          <w:sz w:val="24"/>
        </w:rPr>
        <w:t>人民币</w:t>
      </w:r>
      <w:r>
        <w:rPr>
          <w:rFonts w:ascii="宋体" w:hAnsi="宋体" w:hint="eastAsia"/>
          <w:sz w:val="24"/>
          <w:u w:val="single"/>
        </w:rPr>
        <w:t>170000.00</w:t>
      </w:r>
      <w:r>
        <w:rPr>
          <w:rFonts w:ascii="宋体" w:hAnsi="宋体" w:hint="eastAsia"/>
          <w:sz w:val="24"/>
        </w:rPr>
        <w:t>元，</w:t>
      </w:r>
      <w:r>
        <w:rPr>
          <w:rFonts w:ascii="宋体" w:hAnsi="宋体"/>
          <w:sz w:val="24"/>
        </w:rPr>
        <w:t>（大写）</w:t>
      </w:r>
      <w:r>
        <w:rPr>
          <w:rFonts w:ascii="宋体" w:hAnsi="宋体" w:hint="eastAsia"/>
          <w:sz w:val="24"/>
          <w:u w:val="single"/>
        </w:rPr>
        <w:t>壹拾柒万元整</w:t>
      </w:r>
      <w:r>
        <w:rPr>
          <w:rFonts w:ascii="宋体" w:hAnsi="宋体" w:hint="eastAsia"/>
          <w:sz w:val="24"/>
        </w:rPr>
        <w:t>。</w:t>
      </w:r>
    </w:p>
    <w:p w14:paraId="05FD41FC" w14:textId="77777777" w:rsidR="009D61D8" w:rsidRDefault="00E01A25">
      <w:pPr>
        <w:spacing w:line="500" w:lineRule="exact"/>
        <w:ind w:firstLineChars="200" w:firstLine="482"/>
        <w:rPr>
          <w:rFonts w:ascii="宋体" w:hAnsi="宋体"/>
          <w:b/>
          <w:color w:val="000000"/>
          <w:sz w:val="24"/>
        </w:rPr>
      </w:pPr>
      <w:r>
        <w:rPr>
          <w:rFonts w:ascii="宋体" w:hAnsi="宋体"/>
          <w:b/>
          <w:sz w:val="24"/>
        </w:rPr>
        <w:t>乙方指定的账号如下</w:t>
      </w:r>
      <w:r>
        <w:rPr>
          <w:rFonts w:ascii="宋体" w:hAnsi="宋体"/>
          <w:b/>
          <w:color w:val="000000"/>
          <w:sz w:val="24"/>
        </w:rPr>
        <w:t>：</w:t>
      </w:r>
    </w:p>
    <w:p w14:paraId="5FD917D8" w14:textId="77777777" w:rsidR="009D61D8" w:rsidRDefault="00E01A25">
      <w:pPr>
        <w:spacing w:line="500" w:lineRule="exact"/>
        <w:ind w:firstLineChars="200" w:firstLine="482"/>
        <w:rPr>
          <w:rFonts w:ascii="宋体" w:hAnsi="宋体"/>
          <w:b/>
          <w:bCs/>
          <w:color w:val="000000"/>
          <w:sz w:val="24"/>
        </w:rPr>
      </w:pPr>
      <w:r>
        <w:rPr>
          <w:rFonts w:ascii="宋体" w:hAnsi="宋体"/>
          <w:b/>
          <w:bCs/>
          <w:color w:val="000000"/>
          <w:sz w:val="24"/>
        </w:rPr>
        <w:t>账户名称：</w:t>
      </w:r>
      <w:r>
        <w:rPr>
          <w:rFonts w:ascii="宋体" w:hAnsi="宋体" w:hint="eastAsia"/>
          <w:b/>
          <w:bCs/>
          <w:color w:val="000000"/>
          <w:sz w:val="24"/>
        </w:rPr>
        <w:t>人民网科技（北京）有限公司</w:t>
      </w:r>
    </w:p>
    <w:p w14:paraId="26749542" w14:textId="77777777" w:rsidR="009D61D8" w:rsidRDefault="00E01A25">
      <w:pPr>
        <w:spacing w:line="500" w:lineRule="exact"/>
        <w:ind w:firstLineChars="200" w:firstLine="482"/>
        <w:rPr>
          <w:rFonts w:ascii="宋体" w:hAnsi="宋体"/>
          <w:b/>
          <w:bCs/>
          <w:color w:val="000000"/>
          <w:sz w:val="24"/>
        </w:rPr>
      </w:pPr>
      <w:r>
        <w:rPr>
          <w:rFonts w:ascii="宋体" w:hAnsi="宋体"/>
          <w:b/>
          <w:bCs/>
          <w:color w:val="000000"/>
          <w:sz w:val="24"/>
        </w:rPr>
        <w:t>开户银行：</w:t>
      </w:r>
      <w:r>
        <w:rPr>
          <w:rFonts w:ascii="宋体" w:hAnsi="宋体" w:hint="eastAsia"/>
          <w:b/>
          <w:bCs/>
          <w:color w:val="000000"/>
          <w:sz w:val="24"/>
        </w:rPr>
        <w:t>中国光大银行北京建国门支行</w:t>
      </w:r>
    </w:p>
    <w:p w14:paraId="618ECC02" w14:textId="77777777" w:rsidR="009D61D8" w:rsidRDefault="00E01A25">
      <w:pPr>
        <w:spacing w:line="500" w:lineRule="exact"/>
        <w:ind w:firstLineChars="200" w:firstLine="482"/>
        <w:rPr>
          <w:rFonts w:ascii="宋体" w:hAnsi="宋体"/>
          <w:b/>
          <w:bCs/>
          <w:color w:val="000000"/>
          <w:sz w:val="24"/>
          <w:lang w:val="zh-CN"/>
        </w:rPr>
      </w:pPr>
      <w:r>
        <w:rPr>
          <w:rFonts w:ascii="宋体" w:hAnsi="宋体"/>
          <w:b/>
          <w:bCs/>
          <w:color w:val="000000"/>
          <w:sz w:val="24"/>
        </w:rPr>
        <w:t>银行账号：</w:t>
      </w:r>
      <w:r>
        <w:rPr>
          <w:rFonts w:ascii="宋体" w:hAnsi="宋体" w:hint="eastAsia"/>
          <w:b/>
          <w:bCs/>
          <w:color w:val="000000"/>
          <w:sz w:val="24"/>
        </w:rPr>
        <w:t>35050188000209392</w:t>
      </w:r>
    </w:p>
    <w:p w14:paraId="3E354A0F" w14:textId="77777777" w:rsidR="009D61D8" w:rsidRDefault="00E01A25">
      <w:pPr>
        <w:tabs>
          <w:tab w:val="left" w:pos="420"/>
        </w:tabs>
        <w:spacing w:line="500" w:lineRule="exact"/>
        <w:ind w:firstLineChars="200" w:firstLine="482"/>
        <w:rPr>
          <w:rFonts w:ascii="宋体" w:hAnsi="宋体"/>
          <w:sz w:val="24"/>
        </w:rPr>
      </w:pPr>
      <w:r>
        <w:rPr>
          <w:rFonts w:ascii="宋体" w:hAnsi="宋体"/>
          <w:b/>
          <w:bCs/>
          <w:sz w:val="24"/>
        </w:rPr>
        <w:t>第二条 甲方的</w:t>
      </w:r>
      <w:r>
        <w:rPr>
          <w:rFonts w:ascii="宋体" w:hAnsi="宋体"/>
          <w:b/>
          <w:sz w:val="24"/>
        </w:rPr>
        <w:t>权利</w:t>
      </w:r>
      <w:r>
        <w:rPr>
          <w:rFonts w:ascii="宋体" w:hAnsi="宋体"/>
          <w:b/>
          <w:bCs/>
          <w:sz w:val="24"/>
        </w:rPr>
        <w:t>和义务</w:t>
      </w:r>
    </w:p>
    <w:p w14:paraId="1D66F96B" w14:textId="77777777" w:rsidR="009D61D8" w:rsidRDefault="00E01A25">
      <w:pPr>
        <w:spacing w:line="500" w:lineRule="exact"/>
        <w:ind w:firstLineChars="196" w:firstLine="470"/>
        <w:rPr>
          <w:rFonts w:ascii="宋体" w:hAnsi="宋体"/>
          <w:sz w:val="24"/>
        </w:rPr>
      </w:pPr>
      <w:r>
        <w:rPr>
          <w:rFonts w:ascii="宋体" w:hAnsi="宋体"/>
          <w:sz w:val="24"/>
        </w:rPr>
        <w:t>1.甲方的合法用户均可在本协议规定的授权IP范围内取得使用</w:t>
      </w:r>
      <w:r>
        <w:rPr>
          <w:rFonts w:ascii="宋体" w:hAnsi="宋体" w:hint="eastAsia"/>
          <w:sz w:val="24"/>
        </w:rPr>
        <w:t>本</w:t>
      </w:r>
      <w:r>
        <w:rPr>
          <w:rFonts w:ascii="宋体" w:hAnsi="宋体"/>
          <w:sz w:val="24"/>
        </w:rPr>
        <w:t>产品的授权；</w:t>
      </w:r>
    </w:p>
    <w:p w14:paraId="127B3ACA" w14:textId="77777777" w:rsidR="009D61D8" w:rsidRDefault="00E01A25">
      <w:pPr>
        <w:spacing w:line="500" w:lineRule="exact"/>
        <w:ind w:firstLineChars="200" w:firstLine="480"/>
        <w:rPr>
          <w:rFonts w:ascii="宋体" w:hAnsi="宋体"/>
          <w:sz w:val="24"/>
        </w:rPr>
      </w:pPr>
      <w:r>
        <w:rPr>
          <w:rFonts w:ascii="宋体" w:hAnsi="宋体"/>
          <w:bCs/>
          <w:sz w:val="24"/>
        </w:rPr>
        <w:t>2.</w:t>
      </w:r>
      <w:r>
        <w:rPr>
          <w:rFonts w:ascii="宋体" w:hAnsi="宋体"/>
          <w:sz w:val="24"/>
        </w:rPr>
        <w:t>甲方不得进行非法出售、转售、复制、解密、扩散，或利用乙方产品制作和销售任何形式的商用数据(库)以及任何形式的出版物；</w:t>
      </w:r>
    </w:p>
    <w:p w14:paraId="1C8B24B6" w14:textId="77777777" w:rsidR="009D61D8" w:rsidRDefault="00E01A25">
      <w:pPr>
        <w:spacing w:line="500" w:lineRule="exact"/>
        <w:ind w:firstLineChars="200" w:firstLine="480"/>
        <w:rPr>
          <w:rFonts w:ascii="宋体" w:hAnsi="宋体"/>
          <w:sz w:val="24"/>
        </w:rPr>
      </w:pPr>
      <w:r>
        <w:rPr>
          <w:rFonts w:ascii="宋体" w:hAnsi="宋体"/>
          <w:bCs/>
          <w:sz w:val="24"/>
        </w:rPr>
        <w:t>3.</w:t>
      </w:r>
      <w:r>
        <w:rPr>
          <w:rFonts w:ascii="宋体" w:hAnsi="宋体"/>
          <w:sz w:val="24"/>
        </w:rPr>
        <w:t>甲方不得将产品中的全部或部分数据直接或通过互联网及其他方式提供给包括甲方设立的具有独立法人资格的单位的任何第三方使用。</w:t>
      </w:r>
    </w:p>
    <w:p w14:paraId="210C1EFA" w14:textId="77777777" w:rsidR="009D61D8" w:rsidRDefault="00E01A25">
      <w:pPr>
        <w:spacing w:line="500" w:lineRule="exact"/>
        <w:ind w:firstLineChars="200" w:firstLine="480"/>
        <w:rPr>
          <w:rFonts w:ascii="宋体" w:hAnsi="宋体"/>
          <w:sz w:val="24"/>
        </w:rPr>
      </w:pPr>
      <w:r>
        <w:rPr>
          <w:rFonts w:ascii="宋体" w:hAnsi="宋体"/>
          <w:sz w:val="24"/>
        </w:rPr>
        <w:t>4.乙方应保证所有数据库内容不</w:t>
      </w:r>
      <w:r>
        <w:rPr>
          <w:rFonts w:ascii="宋体" w:hAnsi="宋体" w:hint="eastAsia"/>
          <w:sz w:val="24"/>
        </w:rPr>
        <w:t>得</w:t>
      </w:r>
      <w:r>
        <w:rPr>
          <w:rFonts w:ascii="宋体" w:hAnsi="宋体"/>
          <w:sz w:val="24"/>
        </w:rPr>
        <w:t>违反我国意识形态及社会主义核心价值观相关规定，如有此情况，甲方保留追究乙方相关责任的权力。</w:t>
      </w:r>
    </w:p>
    <w:p w14:paraId="690D33E3" w14:textId="77777777" w:rsidR="009D61D8" w:rsidRDefault="00E01A25">
      <w:pPr>
        <w:spacing w:line="500" w:lineRule="exact"/>
        <w:ind w:firstLineChars="200" w:firstLine="480"/>
        <w:rPr>
          <w:rFonts w:ascii="宋体" w:hAnsi="宋体"/>
          <w:sz w:val="24"/>
        </w:rPr>
      </w:pPr>
      <w:r>
        <w:rPr>
          <w:rFonts w:ascii="宋体" w:hAnsi="宋体"/>
          <w:sz w:val="24"/>
        </w:rPr>
        <w:t>5.甲方</w:t>
      </w:r>
      <w:r>
        <w:rPr>
          <w:rFonts w:ascii="宋体" w:hAnsi="宋体" w:hint="eastAsia"/>
          <w:sz w:val="24"/>
        </w:rPr>
        <w:t>应</w:t>
      </w:r>
      <w:r>
        <w:rPr>
          <w:rFonts w:ascii="宋体" w:hAnsi="宋体"/>
          <w:sz w:val="24"/>
        </w:rPr>
        <w:t>按照《中华人民共和国著作权法》合理利用合同约定的数据库</w:t>
      </w:r>
      <w:r>
        <w:rPr>
          <w:rFonts w:ascii="宋体" w:hAnsi="宋体" w:hint="eastAsia"/>
          <w:sz w:val="24"/>
        </w:rPr>
        <w:t>，</w:t>
      </w:r>
      <w:r>
        <w:rPr>
          <w:rFonts w:ascii="宋体" w:hAnsi="宋体"/>
          <w:sz w:val="24"/>
        </w:rPr>
        <w:t>甲方</w:t>
      </w:r>
      <w:r>
        <w:rPr>
          <w:rFonts w:ascii="宋体" w:hAnsi="宋体" w:hint="eastAsia"/>
          <w:sz w:val="24"/>
        </w:rPr>
        <w:t>不得</w:t>
      </w:r>
      <w:r>
        <w:rPr>
          <w:rFonts w:ascii="宋体" w:hAnsi="宋体"/>
          <w:sz w:val="24"/>
        </w:rPr>
        <w:t>超范围及不合理使用数据库</w:t>
      </w:r>
      <w:r>
        <w:rPr>
          <w:rFonts w:ascii="宋体" w:hAnsi="宋体" w:hint="eastAsia"/>
          <w:sz w:val="24"/>
        </w:rPr>
        <w:t>。</w:t>
      </w:r>
    </w:p>
    <w:p w14:paraId="3A8C67DA" w14:textId="77777777" w:rsidR="009D61D8" w:rsidRDefault="00E01A25">
      <w:pPr>
        <w:tabs>
          <w:tab w:val="left" w:pos="420"/>
        </w:tabs>
        <w:spacing w:line="500" w:lineRule="exact"/>
        <w:ind w:firstLineChars="200" w:firstLine="482"/>
        <w:rPr>
          <w:rFonts w:ascii="宋体" w:hAnsi="宋体"/>
          <w:sz w:val="24"/>
        </w:rPr>
      </w:pPr>
      <w:r>
        <w:rPr>
          <w:rFonts w:ascii="宋体" w:hAnsi="宋体"/>
          <w:b/>
          <w:bCs/>
          <w:sz w:val="24"/>
        </w:rPr>
        <w:t>第三条 乙方的权利和义务</w:t>
      </w:r>
    </w:p>
    <w:p w14:paraId="3778EE9D" w14:textId="77777777" w:rsidR="009D61D8" w:rsidRDefault="00E01A25">
      <w:pPr>
        <w:spacing w:line="500" w:lineRule="exact"/>
        <w:ind w:firstLine="200"/>
        <w:rPr>
          <w:rFonts w:ascii="宋体" w:hAnsi="宋体"/>
          <w:sz w:val="24"/>
        </w:rPr>
      </w:pPr>
      <w:r>
        <w:rPr>
          <w:rFonts w:ascii="宋体" w:hAnsi="宋体"/>
          <w:sz w:val="24"/>
        </w:rPr>
        <w:t xml:space="preserve">   1.乙方有权要求甲方按协议约定支付服务费用，甲方拒不支付时，乙方有权不提供平台使用账号或中止甲方账号在平台的使用以及所有服务。</w:t>
      </w:r>
    </w:p>
    <w:p w14:paraId="3566BD66" w14:textId="77777777" w:rsidR="009D61D8" w:rsidRDefault="00E01A25">
      <w:pPr>
        <w:spacing w:line="500" w:lineRule="exact"/>
        <w:ind w:firstLineChars="200" w:firstLine="480"/>
        <w:rPr>
          <w:rFonts w:ascii="宋体" w:hAnsi="宋体"/>
          <w:sz w:val="24"/>
        </w:rPr>
      </w:pPr>
      <w:r>
        <w:rPr>
          <w:rFonts w:ascii="宋体" w:hAnsi="宋体"/>
          <w:sz w:val="24"/>
        </w:rPr>
        <w:t>2.乙方应当保证其交付给甲方的研究开发成果不侵犯任何第三</w:t>
      </w:r>
      <w:r>
        <w:rPr>
          <w:rFonts w:ascii="宋体" w:hAnsi="宋体" w:hint="eastAsia"/>
          <w:sz w:val="24"/>
        </w:rPr>
        <w:t>方</w:t>
      </w:r>
      <w:r>
        <w:rPr>
          <w:rFonts w:ascii="宋体" w:hAnsi="宋体"/>
          <w:sz w:val="24"/>
        </w:rPr>
        <w:t>的合法权益，如第三方对研究开发成果主张权利时，由此产生的一切法律后果由乙方承担。</w:t>
      </w:r>
    </w:p>
    <w:p w14:paraId="417CCD05" w14:textId="77777777" w:rsidR="009D61D8" w:rsidRDefault="00E01A25">
      <w:pPr>
        <w:tabs>
          <w:tab w:val="left" w:pos="420"/>
        </w:tabs>
        <w:spacing w:line="500" w:lineRule="exact"/>
        <w:ind w:firstLineChars="200" w:firstLine="480"/>
        <w:rPr>
          <w:rFonts w:ascii="宋体" w:hAnsi="宋体"/>
          <w:sz w:val="24"/>
        </w:rPr>
      </w:pPr>
      <w:r>
        <w:rPr>
          <w:rFonts w:ascii="宋体" w:hAnsi="宋体"/>
          <w:sz w:val="24"/>
        </w:rPr>
        <w:t>3.乙方应妥善保管甲方提供的开通平台账号资料数据，不得以任何形式向第三方透漏。</w:t>
      </w:r>
    </w:p>
    <w:p w14:paraId="6BD1FFEC" w14:textId="77777777" w:rsidR="009D61D8" w:rsidRDefault="00E01A25">
      <w:pPr>
        <w:spacing w:line="500" w:lineRule="exact"/>
        <w:ind w:firstLineChars="200" w:firstLine="480"/>
        <w:rPr>
          <w:rFonts w:ascii="宋体" w:hAnsi="宋体"/>
          <w:sz w:val="24"/>
        </w:rPr>
      </w:pPr>
      <w:r>
        <w:rPr>
          <w:rFonts w:ascii="宋体" w:hAnsi="宋体"/>
          <w:sz w:val="24"/>
        </w:rPr>
        <w:t>4.乙方应按本协议约定按时按量更新数据</w:t>
      </w:r>
      <w:r>
        <w:rPr>
          <w:rFonts w:ascii="宋体" w:hAnsi="宋体" w:hint="eastAsia"/>
          <w:sz w:val="24"/>
        </w:rPr>
        <w:t>、</w:t>
      </w:r>
      <w:r>
        <w:rPr>
          <w:rFonts w:ascii="宋体" w:hAnsi="宋体"/>
          <w:sz w:val="24"/>
        </w:rPr>
        <w:t>升级版本。如乙方违反本协议，甲方有权终止且解除本合同，并要求乙方承担违约赔偿责任。</w:t>
      </w:r>
    </w:p>
    <w:p w14:paraId="7253E908" w14:textId="77777777" w:rsidR="009D61D8" w:rsidRDefault="00E01A25">
      <w:pPr>
        <w:tabs>
          <w:tab w:val="left" w:pos="420"/>
        </w:tabs>
        <w:spacing w:line="500" w:lineRule="exact"/>
        <w:ind w:firstLineChars="200" w:firstLine="480"/>
        <w:rPr>
          <w:rFonts w:ascii="宋体" w:hAnsi="宋体"/>
          <w:sz w:val="24"/>
        </w:rPr>
      </w:pPr>
      <w:r>
        <w:rPr>
          <w:rFonts w:ascii="宋体" w:hAnsi="宋体"/>
          <w:sz w:val="24"/>
        </w:rPr>
        <w:lastRenderedPageBreak/>
        <w:t>5.本协议保护乙方知识产权未尽事宜，按中华人民共和国有关法律执行。</w:t>
      </w:r>
    </w:p>
    <w:p w14:paraId="181FD21E" w14:textId="77777777" w:rsidR="009D61D8" w:rsidRDefault="00E01A25">
      <w:pPr>
        <w:tabs>
          <w:tab w:val="left" w:pos="420"/>
        </w:tabs>
        <w:spacing w:line="500" w:lineRule="exact"/>
        <w:ind w:firstLineChars="200" w:firstLine="480"/>
        <w:rPr>
          <w:rFonts w:ascii="宋体" w:hAnsi="宋体"/>
          <w:sz w:val="24"/>
        </w:rPr>
      </w:pPr>
      <w:r>
        <w:rPr>
          <w:rFonts w:ascii="宋体" w:hAnsi="宋体"/>
          <w:sz w:val="24"/>
        </w:rPr>
        <w:t>6.乙方更换联系人等信息时应及时告知甲方。如数据库不能正常访问，甲方将问题反映给乙方后，乙方应在24小时内响应，如不能及时解决，</w:t>
      </w:r>
      <w:r>
        <w:rPr>
          <w:rFonts w:ascii="宋体" w:hAnsi="宋体" w:cs="宋体" w:hint="eastAsia"/>
          <w:sz w:val="24"/>
        </w:rPr>
        <w:t>按照该数据库价格的1/365*无法使用天数赔偿甲方</w:t>
      </w:r>
      <w:r>
        <w:rPr>
          <w:rFonts w:ascii="宋体" w:hAnsi="宋体"/>
          <w:sz w:val="24"/>
        </w:rPr>
        <w:t>。</w:t>
      </w:r>
    </w:p>
    <w:p w14:paraId="17CC8644" w14:textId="77777777" w:rsidR="009D61D8" w:rsidRDefault="00E01A25">
      <w:pPr>
        <w:tabs>
          <w:tab w:val="left" w:pos="420"/>
        </w:tabs>
        <w:spacing w:line="500" w:lineRule="exact"/>
        <w:ind w:firstLineChars="200" w:firstLine="480"/>
        <w:rPr>
          <w:rFonts w:ascii="宋体" w:hAnsi="宋体" w:cs="宋体"/>
          <w:sz w:val="24"/>
        </w:rPr>
      </w:pPr>
      <w:r>
        <w:rPr>
          <w:rFonts w:ascii="宋体" w:hAnsi="宋体" w:cs="宋体" w:hint="eastAsia"/>
          <w:sz w:val="24"/>
        </w:rPr>
        <w:t>7.乙方应当保证甲方购买的数据库不存在可能对甲方提出的任何知识产权争议，并确保数据库信息的完整性、真实性和有效性，确保数据库登录浏览的流畅和高效。否则，乙方应当向甲方支付本合同总金额5%的违约金，并承担其他赔偿责任。</w:t>
      </w:r>
    </w:p>
    <w:p w14:paraId="1C47AF7A" w14:textId="77777777" w:rsidR="009D61D8" w:rsidRDefault="00E01A25">
      <w:pPr>
        <w:tabs>
          <w:tab w:val="left" w:pos="420"/>
        </w:tabs>
        <w:spacing w:line="500" w:lineRule="exact"/>
        <w:ind w:firstLineChars="200" w:firstLine="482"/>
        <w:rPr>
          <w:rFonts w:ascii="宋体" w:hAnsi="宋体"/>
          <w:sz w:val="24"/>
        </w:rPr>
      </w:pPr>
      <w:r>
        <w:rPr>
          <w:rFonts w:ascii="宋体" w:hAnsi="宋体"/>
          <w:b/>
          <w:bCs/>
          <w:sz w:val="24"/>
        </w:rPr>
        <w:t>第四条  咨询、技术支持和培训</w:t>
      </w:r>
    </w:p>
    <w:p w14:paraId="0523ADD2" w14:textId="77777777" w:rsidR="009D61D8" w:rsidRDefault="00E01A25">
      <w:pPr>
        <w:tabs>
          <w:tab w:val="left" w:pos="420"/>
        </w:tabs>
        <w:spacing w:line="500" w:lineRule="exact"/>
        <w:ind w:firstLineChars="200" w:firstLine="480"/>
        <w:rPr>
          <w:rFonts w:ascii="宋体" w:hAnsi="宋体"/>
          <w:sz w:val="24"/>
        </w:rPr>
      </w:pPr>
      <w:r>
        <w:rPr>
          <w:rFonts w:ascii="宋体" w:hAnsi="宋体"/>
          <w:sz w:val="24"/>
        </w:rPr>
        <w:t>乙方负责向甲方提供关于该协议中所规定产品使用</w:t>
      </w:r>
      <w:r>
        <w:rPr>
          <w:rFonts w:ascii="宋体" w:hAnsi="宋体" w:hint="eastAsia"/>
          <w:sz w:val="24"/>
        </w:rPr>
        <w:t>说明</w:t>
      </w:r>
      <w:r>
        <w:rPr>
          <w:rFonts w:ascii="宋体" w:hAnsi="宋体"/>
          <w:sz w:val="24"/>
        </w:rPr>
        <w:t>及其它方面问题的咨询和技术支持，并根据甲方要求和实际需要提供使用培训。</w:t>
      </w:r>
    </w:p>
    <w:p w14:paraId="44D0043E" w14:textId="77777777" w:rsidR="009D61D8" w:rsidRDefault="00E01A25">
      <w:pPr>
        <w:spacing w:line="500" w:lineRule="exact"/>
        <w:ind w:firstLineChars="200" w:firstLine="482"/>
        <w:rPr>
          <w:rFonts w:ascii="宋体" w:hAnsi="宋体"/>
          <w:color w:val="000000"/>
          <w:sz w:val="24"/>
        </w:rPr>
      </w:pPr>
      <w:r>
        <w:rPr>
          <w:rFonts w:ascii="宋体" w:hAnsi="宋体"/>
          <w:b/>
          <w:bCs/>
          <w:color w:val="000000"/>
          <w:sz w:val="24"/>
        </w:rPr>
        <w:t>第五条 不可抗力</w:t>
      </w:r>
    </w:p>
    <w:p w14:paraId="7B3F85C7" w14:textId="77777777" w:rsidR="009D61D8" w:rsidRDefault="00E01A25">
      <w:pPr>
        <w:spacing w:line="500" w:lineRule="exact"/>
        <w:ind w:firstLineChars="200" w:firstLine="480"/>
        <w:rPr>
          <w:rFonts w:ascii="宋体" w:hAnsi="宋体"/>
          <w:color w:val="000000"/>
          <w:sz w:val="24"/>
        </w:rPr>
      </w:pPr>
      <w:r>
        <w:rPr>
          <w:rFonts w:ascii="宋体" w:hAnsi="宋体"/>
          <w:color w:val="000000"/>
          <w:sz w:val="24"/>
        </w:rPr>
        <w:t>由于地震、台风、洪水、火灾、战争、罢工、政府禁令以及其他不能预见并且对其发生和后果不能防止或避免的不可抗力和互联网上的黑客攻击事件，致使影响协议中有关条款的履行，双方应根据实际情况协商决定是否部分履行、延期履行或终止履行本协议。</w:t>
      </w:r>
    </w:p>
    <w:p w14:paraId="4EFC1987" w14:textId="77777777" w:rsidR="009D61D8" w:rsidRDefault="00E01A25">
      <w:pPr>
        <w:spacing w:line="500" w:lineRule="exact"/>
        <w:ind w:firstLineChars="200" w:firstLine="482"/>
        <w:rPr>
          <w:rFonts w:ascii="宋体" w:hAnsi="宋体"/>
          <w:b/>
          <w:bCs/>
          <w:sz w:val="24"/>
        </w:rPr>
      </w:pPr>
      <w:r>
        <w:rPr>
          <w:rFonts w:ascii="宋体" w:hAnsi="宋体"/>
          <w:b/>
          <w:bCs/>
          <w:sz w:val="24"/>
        </w:rPr>
        <w:t>第六条 违约责任</w:t>
      </w:r>
    </w:p>
    <w:p w14:paraId="386C4229" w14:textId="77777777" w:rsidR="009D61D8" w:rsidRDefault="00E01A25">
      <w:pPr>
        <w:spacing w:line="500" w:lineRule="exact"/>
        <w:ind w:firstLineChars="200" w:firstLine="480"/>
        <w:rPr>
          <w:rFonts w:ascii="宋体" w:hAnsi="宋体"/>
          <w:sz w:val="24"/>
        </w:rPr>
      </w:pPr>
      <w:r>
        <w:rPr>
          <w:rFonts w:ascii="宋体" w:hAnsi="宋体"/>
          <w:sz w:val="24"/>
        </w:rPr>
        <w:t>1.任何一方未履行本协议义务或者履行本协议义务不符合约定的，在未违约方的要求下，违约方除应继续履行其义务外，还需向另一方支付违约金，违约金金额视所造成的损失而定；由此给守约方造成损失的，违约方还应予以赔偿。</w:t>
      </w:r>
    </w:p>
    <w:p w14:paraId="2C32EAE0" w14:textId="77777777" w:rsidR="009D61D8" w:rsidRDefault="00E01A25">
      <w:pPr>
        <w:spacing w:line="500" w:lineRule="exact"/>
        <w:ind w:firstLineChars="200" w:firstLine="480"/>
        <w:rPr>
          <w:rFonts w:ascii="宋体" w:hAnsi="宋体"/>
          <w:sz w:val="24"/>
        </w:rPr>
      </w:pPr>
      <w:r>
        <w:rPr>
          <w:rFonts w:ascii="宋体" w:hAnsi="宋体"/>
          <w:sz w:val="24"/>
        </w:rPr>
        <w:t>2.因不可抗力导致本协议不能履行，双方均不承担违约责任。</w:t>
      </w:r>
    </w:p>
    <w:p w14:paraId="38694DE5" w14:textId="77777777" w:rsidR="009D61D8" w:rsidRDefault="00E01A25">
      <w:pPr>
        <w:spacing w:line="500" w:lineRule="exact"/>
        <w:ind w:firstLineChars="200" w:firstLine="482"/>
        <w:rPr>
          <w:rFonts w:ascii="宋体" w:hAnsi="宋体"/>
          <w:sz w:val="24"/>
        </w:rPr>
      </w:pPr>
      <w:r>
        <w:rPr>
          <w:rFonts w:ascii="宋体" w:hAnsi="宋体"/>
          <w:b/>
          <w:bCs/>
          <w:sz w:val="24"/>
        </w:rPr>
        <w:t>第七条 协议的变更和解除</w:t>
      </w:r>
    </w:p>
    <w:p w14:paraId="3ADE1EB6" w14:textId="77777777" w:rsidR="009D61D8" w:rsidRDefault="00E01A25">
      <w:pPr>
        <w:spacing w:line="500" w:lineRule="exact"/>
        <w:ind w:firstLineChars="200" w:firstLine="480"/>
        <w:rPr>
          <w:rFonts w:ascii="宋体" w:hAnsi="宋体"/>
          <w:sz w:val="24"/>
        </w:rPr>
      </w:pPr>
      <w:r>
        <w:rPr>
          <w:rFonts w:ascii="宋体" w:hAnsi="宋体"/>
          <w:sz w:val="24"/>
        </w:rPr>
        <w:t>1.甲乙双方协商一致，可以对本协议的条款进行变更，不能就变更达成一致意见的，应当按照原协议条款执行。</w:t>
      </w:r>
    </w:p>
    <w:p w14:paraId="764D01C2" w14:textId="77777777" w:rsidR="009D61D8" w:rsidRDefault="00E01A25">
      <w:pPr>
        <w:spacing w:line="500" w:lineRule="exact"/>
        <w:ind w:firstLineChars="200" w:firstLine="480"/>
        <w:rPr>
          <w:rFonts w:ascii="宋体" w:hAnsi="宋体"/>
          <w:sz w:val="24"/>
        </w:rPr>
      </w:pPr>
      <w:r>
        <w:rPr>
          <w:rFonts w:ascii="宋体" w:hAnsi="宋体"/>
          <w:sz w:val="24"/>
        </w:rPr>
        <w:t>2.甲乙双方协商一致，可以解除本协议。</w:t>
      </w:r>
    </w:p>
    <w:p w14:paraId="034960EC" w14:textId="77777777" w:rsidR="009D61D8" w:rsidRDefault="00E01A25">
      <w:pPr>
        <w:spacing w:line="500" w:lineRule="exact"/>
        <w:ind w:firstLineChars="200" w:firstLine="482"/>
        <w:rPr>
          <w:rFonts w:ascii="宋体" w:hAnsi="宋体"/>
          <w:sz w:val="24"/>
        </w:rPr>
      </w:pPr>
      <w:r>
        <w:rPr>
          <w:rFonts w:ascii="宋体" w:hAnsi="宋体"/>
          <w:b/>
          <w:bCs/>
          <w:sz w:val="24"/>
        </w:rPr>
        <w:t>第八条 解决纠纷方式</w:t>
      </w:r>
    </w:p>
    <w:p w14:paraId="3117F183" w14:textId="77777777" w:rsidR="009D61D8" w:rsidRDefault="00E01A25">
      <w:pPr>
        <w:spacing w:line="500" w:lineRule="exact"/>
        <w:ind w:firstLine="200"/>
        <w:rPr>
          <w:rFonts w:ascii="宋体" w:hAnsi="宋体"/>
          <w:sz w:val="24"/>
        </w:rPr>
      </w:pPr>
      <w:r>
        <w:rPr>
          <w:rFonts w:ascii="宋体" w:hAnsi="宋体"/>
          <w:sz w:val="24"/>
        </w:rPr>
        <w:t xml:space="preserve">  1.对于执行本协议发生的与本协议有关的争议应本着友好协商的原则解决；</w:t>
      </w:r>
    </w:p>
    <w:p w14:paraId="3B157E23" w14:textId="4A4DA27E" w:rsidR="009D61D8" w:rsidRDefault="006F08FA" w:rsidP="006F08FA">
      <w:pPr>
        <w:spacing w:line="360" w:lineRule="auto"/>
        <w:ind w:firstLineChars="200" w:firstLine="480"/>
      </w:pPr>
      <w:r>
        <w:rPr>
          <w:rFonts w:ascii="宋体" w:hAnsi="宋体"/>
          <w:noProof/>
          <w:sz w:val="24"/>
        </w:rPr>
        <w:lastRenderedPageBreak/>
        <w:drawing>
          <wp:inline distT="0" distB="0" distL="0" distR="0" wp14:anchorId="4427D824" wp14:editId="1C337CE7">
            <wp:extent cx="5274310" cy="730059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tretch>
                      <a:fillRect/>
                    </a:stretch>
                  </pic:blipFill>
                  <pic:spPr>
                    <a:xfrm>
                      <a:off x="0" y="0"/>
                      <a:ext cx="5274310" cy="7300595"/>
                    </a:xfrm>
                    <a:prstGeom prst="rect">
                      <a:avLst/>
                    </a:prstGeom>
                  </pic:spPr>
                </pic:pic>
              </a:graphicData>
            </a:graphic>
          </wp:inline>
        </w:drawing>
      </w:r>
    </w:p>
    <w:sectPr w:rsidR="009D61D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6CB46" w14:textId="77777777" w:rsidR="005E7F20" w:rsidRDefault="005E7F20">
      <w:r>
        <w:separator/>
      </w:r>
    </w:p>
  </w:endnote>
  <w:endnote w:type="continuationSeparator" w:id="0">
    <w:p w14:paraId="1DBA45F8" w14:textId="77777777" w:rsidR="005E7F20" w:rsidRDefault="005E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296930"/>
    </w:sdtPr>
    <w:sdtEndPr/>
    <w:sdtContent>
      <w:p w14:paraId="7BF05192" w14:textId="77777777" w:rsidR="009D61D8" w:rsidRDefault="00E01A25">
        <w:pPr>
          <w:pStyle w:val="a4"/>
          <w:jc w:val="center"/>
        </w:pPr>
        <w:r>
          <w:fldChar w:fldCharType="begin"/>
        </w:r>
        <w:r>
          <w:instrText>PAGE   \* MERGEFORMAT</w:instrText>
        </w:r>
        <w:r>
          <w:fldChar w:fldCharType="separate"/>
        </w:r>
        <w:r>
          <w:rPr>
            <w:lang w:val="zh-CN"/>
          </w:rPr>
          <w:t>2</w:t>
        </w:r>
        <w:r>
          <w:fldChar w:fldCharType="end"/>
        </w:r>
      </w:p>
    </w:sdtContent>
  </w:sdt>
  <w:p w14:paraId="56D951C9" w14:textId="77777777" w:rsidR="009D61D8" w:rsidRDefault="009D61D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F8564" w14:textId="77777777" w:rsidR="005E7F20" w:rsidRDefault="005E7F20">
      <w:r>
        <w:separator/>
      </w:r>
    </w:p>
  </w:footnote>
  <w:footnote w:type="continuationSeparator" w:id="0">
    <w:p w14:paraId="0017F60F" w14:textId="77777777" w:rsidR="005E7F20" w:rsidRDefault="005E7F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B6"/>
    <w:rsid w:val="00052448"/>
    <w:rsid w:val="000D04FF"/>
    <w:rsid w:val="000F4A63"/>
    <w:rsid w:val="0030498B"/>
    <w:rsid w:val="005374D0"/>
    <w:rsid w:val="00561469"/>
    <w:rsid w:val="005E7F20"/>
    <w:rsid w:val="0067648F"/>
    <w:rsid w:val="006F08FA"/>
    <w:rsid w:val="00712999"/>
    <w:rsid w:val="00721DB8"/>
    <w:rsid w:val="0084376C"/>
    <w:rsid w:val="00864C88"/>
    <w:rsid w:val="0091065D"/>
    <w:rsid w:val="009464B6"/>
    <w:rsid w:val="009D61D8"/>
    <w:rsid w:val="00A5643D"/>
    <w:rsid w:val="00B014F2"/>
    <w:rsid w:val="00B44F49"/>
    <w:rsid w:val="00C86FAB"/>
    <w:rsid w:val="00D06290"/>
    <w:rsid w:val="00D52C03"/>
    <w:rsid w:val="00D625E2"/>
    <w:rsid w:val="00E01A25"/>
    <w:rsid w:val="00E56A73"/>
    <w:rsid w:val="00E91954"/>
    <w:rsid w:val="00EF04C7"/>
    <w:rsid w:val="1A760EF3"/>
    <w:rsid w:val="2644475C"/>
    <w:rsid w:val="31B8632D"/>
    <w:rsid w:val="4AC74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E5E1F"/>
  <w15:docId w15:val="{A2FEB201-D607-4B1C-BC59-BD659043F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qFormat/>
    <w:pPr>
      <w:widowControl w:val="0"/>
      <w:pBdr>
        <w:top w:val="single" w:sz="6" w:space="1" w:color="auto"/>
        <w:left w:val="single" w:sz="6" w:space="1" w:color="auto"/>
        <w:bottom w:val="single" w:sz="6" w:space="1" w:color="auto"/>
        <w:right w:val="single" w:sz="6" w:space="1" w:color="auto"/>
      </w:pBdr>
      <w:shd w:val="pct20" w:color="auto" w:fill="auto"/>
      <w:ind w:leftChars="500" w:left="1000" w:hangingChars="500" w:hanging="500"/>
      <w:jc w:val="both"/>
    </w:pPr>
    <w:rPr>
      <w:rFonts w:ascii="Cambria" w:hAnsi="Cambria"/>
      <w:kern w:val="2"/>
      <w:sz w:val="24"/>
    </w:rPr>
  </w:style>
  <w:style w:type="paragraph" w:styleId="a4">
    <w:name w:val="footer"/>
    <w:basedOn w:val="a"/>
    <w:link w:val="a5"/>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7">
    <w:name w:val="页眉 字符"/>
    <w:basedOn w:val="a1"/>
    <w:link w:val="a6"/>
    <w:uiPriority w:val="99"/>
    <w:qFormat/>
    <w:rPr>
      <w:sz w:val="18"/>
      <w:szCs w:val="18"/>
    </w:rPr>
  </w:style>
  <w:style w:type="character" w:customStyle="1" w:styleId="a5">
    <w:name w:val="页脚 字符"/>
    <w:basedOn w:val="a1"/>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490</Words>
  <Characters>2793</Characters>
  <Application>Microsoft Office Word</Application>
  <DocSecurity>0</DocSecurity>
  <Lines>23</Lines>
  <Paragraphs>6</Paragraphs>
  <ScaleCrop>false</ScaleCrop>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吴静</dc:creator>
  <cp:lastModifiedBy>吴静</cp:lastModifiedBy>
  <cp:revision>32</cp:revision>
  <dcterms:created xsi:type="dcterms:W3CDTF">2026-06-29T00:43:00Z</dcterms:created>
  <dcterms:modified xsi:type="dcterms:W3CDTF">2026-07-09T00:10:00Z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eyJoZGlkIjoiNjNkODg4NDdlMDExYzVkZTU0N2FkMTkwNjc0ZjY4MTMiLCJ1c2VySWQiOiI2OTk0NjAwNTIifQ==</vt:lpwstr>
  </property>
  <property fmtid="{D5CDD505-2E9C-101B-9397-08002B2CF9AE}" pid="3" name="KSOProductBuildVer">
    <vt:lpwstr>2052-12.1.0.26895</vt:lpwstr>
  </property>
  <property fmtid="{D5CDD505-2E9C-101B-9397-08002B2CF9AE}" pid="4" name="ICV">
    <vt:lpwstr>2E2E0F09C53B4C24A5F50850F9402FD8_13</vt:lpwstr>
  </property>
</Properties>
</file>