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EE1F4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</w:rPr>
        <w:t>河南师范</w:t>
      </w:r>
      <w:r>
        <w:rPr>
          <w:rFonts w:hint="eastAsia"/>
          <w:b/>
          <w:bCs/>
          <w:sz w:val="30"/>
          <w:szCs w:val="30"/>
          <w:lang w:val="en-US" w:eastAsia="zh-CN"/>
        </w:rPr>
        <w:t>大学附属中学2026年8至9月政府采购意向</w:t>
      </w:r>
    </w:p>
    <w:p w14:paraId="52A133D2">
      <w:pPr>
        <w:ind w:firstLine="723" w:firstLineChars="300"/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 w14:paraId="5AD7730F">
      <w:pPr>
        <w:ind w:firstLine="723" w:firstLineChars="300"/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 w14:paraId="0EC9B01E">
      <w:pPr>
        <w:ind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sz w:val="28"/>
          <w:szCs w:val="28"/>
        </w:rPr>
        <w:t>为便于供应商及时了解政府采购信息，根据《河南省财政厅关于开展政府采购意向公开工作的通知》(豫财购【2020)8号)等有关规定，现将河南师范</w:t>
      </w:r>
      <w:r>
        <w:rPr>
          <w:rFonts w:hint="eastAsia"/>
          <w:sz w:val="28"/>
          <w:szCs w:val="28"/>
          <w:lang w:val="en-US" w:eastAsia="zh-CN"/>
        </w:rPr>
        <w:t>大学附属中学2026年8（至）9月采购意向公开如下</w:t>
      </w:r>
      <w:r>
        <w:rPr>
          <w:rFonts w:hint="eastAsia"/>
          <w:lang w:val="en-US" w:eastAsia="zh-CN"/>
        </w:rPr>
        <w:t>：</w:t>
      </w:r>
    </w:p>
    <w:tbl>
      <w:tblPr>
        <w:tblStyle w:val="3"/>
        <w:tblW w:w="8472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48"/>
        <w:gridCol w:w="1752"/>
        <w:gridCol w:w="1528"/>
        <w:gridCol w:w="1063"/>
        <w:gridCol w:w="1350"/>
        <w:gridCol w:w="595"/>
      </w:tblGrid>
      <w:tr w14:paraId="0DED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36" w:type="dxa"/>
            <w:vAlign w:val="center"/>
          </w:tcPr>
          <w:p w14:paraId="64147BC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  <w:p w14:paraId="7CCCD03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548" w:type="dxa"/>
            <w:vAlign w:val="center"/>
          </w:tcPr>
          <w:p w14:paraId="0638FE6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采购单位名称</w:t>
            </w:r>
          </w:p>
          <w:p w14:paraId="567A5D4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752" w:type="dxa"/>
            <w:vAlign w:val="center"/>
          </w:tcPr>
          <w:p w14:paraId="1C5F9AA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采购项目名称</w:t>
            </w:r>
          </w:p>
          <w:p w14:paraId="0A8E081D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528" w:type="dxa"/>
            <w:vAlign w:val="center"/>
          </w:tcPr>
          <w:p w14:paraId="38411F5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采购需求概况</w:t>
            </w:r>
          </w:p>
          <w:p w14:paraId="272BCAF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63" w:type="dxa"/>
            <w:vAlign w:val="center"/>
          </w:tcPr>
          <w:p w14:paraId="68609FF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预算金额</w:t>
            </w:r>
          </w:p>
          <w:p w14:paraId="26BB647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(万元)</w:t>
            </w:r>
          </w:p>
        </w:tc>
        <w:tc>
          <w:tcPr>
            <w:tcW w:w="1350" w:type="dxa"/>
            <w:vAlign w:val="center"/>
          </w:tcPr>
          <w:p w14:paraId="152DEA4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预计采购时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间</w:t>
            </w:r>
          </w:p>
        </w:tc>
        <w:tc>
          <w:tcPr>
            <w:tcW w:w="595" w:type="dxa"/>
            <w:vAlign w:val="center"/>
          </w:tcPr>
          <w:p w14:paraId="73ED5354">
            <w:pPr>
              <w:jc w:val="center"/>
              <w:rPr>
                <w:rFonts w:hint="eastAsia"/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14:paraId="12FB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636" w:type="dxa"/>
            <w:vAlign w:val="center"/>
          </w:tcPr>
          <w:p w14:paraId="6B6A9EB8">
            <w:pPr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48" w:type="dxa"/>
            <w:vAlign w:val="center"/>
          </w:tcPr>
          <w:p w14:paraId="3C9D9864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河南师范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大学附属中学</w:t>
            </w:r>
          </w:p>
        </w:tc>
        <w:tc>
          <w:tcPr>
            <w:tcW w:w="1752" w:type="dxa"/>
            <w:vAlign w:val="center"/>
          </w:tcPr>
          <w:p w14:paraId="34F9EC7D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生物实践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基地</w:t>
            </w:r>
            <w:r>
              <w:rPr>
                <w:rFonts w:hint="eastAsia"/>
                <w:sz w:val="21"/>
                <w:szCs w:val="21"/>
                <w:vertAlign w:val="baseline"/>
              </w:rPr>
              <w:t>配套用房完善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与安全提质</w:t>
            </w:r>
            <w:r>
              <w:rPr>
                <w:rFonts w:hint="eastAsia"/>
                <w:sz w:val="21"/>
                <w:szCs w:val="21"/>
                <w:vertAlign w:val="baseline"/>
              </w:rPr>
              <w:t>项目</w:t>
            </w:r>
          </w:p>
        </w:tc>
        <w:tc>
          <w:tcPr>
            <w:tcW w:w="1528" w:type="dxa"/>
            <w:vAlign w:val="center"/>
          </w:tcPr>
          <w:p w14:paraId="66693986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土建工程、消防等</w:t>
            </w:r>
          </w:p>
        </w:tc>
        <w:tc>
          <w:tcPr>
            <w:tcW w:w="1063" w:type="dxa"/>
            <w:vAlign w:val="center"/>
          </w:tcPr>
          <w:p w14:paraId="066E8B5B">
            <w:pPr>
              <w:bidi w:val="0"/>
              <w:jc w:val="center"/>
              <w:rPr>
                <w:rFonts w:hint="default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436.00</w:t>
            </w:r>
          </w:p>
        </w:tc>
        <w:tc>
          <w:tcPr>
            <w:tcW w:w="1350" w:type="dxa"/>
            <w:vAlign w:val="center"/>
          </w:tcPr>
          <w:p w14:paraId="2149C91E">
            <w:pPr>
              <w:jc w:val="both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2026年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/>
                <w:sz w:val="21"/>
                <w:szCs w:val="21"/>
              </w:rPr>
              <w:t>月</w:t>
            </w:r>
          </w:p>
        </w:tc>
        <w:tc>
          <w:tcPr>
            <w:tcW w:w="595" w:type="dxa"/>
            <w:vAlign w:val="center"/>
          </w:tcPr>
          <w:p w14:paraId="5A110BAA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</w:tbl>
    <w:p w14:paraId="556E4A6F">
      <w:pPr>
        <w:rPr>
          <w:rFonts w:hint="eastAsia"/>
        </w:rPr>
      </w:pPr>
    </w:p>
    <w:p w14:paraId="6F776E52">
      <w:pPr>
        <w:rPr>
          <w:rFonts w:hint="eastAsia"/>
        </w:rPr>
      </w:pPr>
      <w:bookmarkStart w:id="0" w:name="_GoBack"/>
      <w:bookmarkEnd w:id="0"/>
    </w:p>
    <w:p w14:paraId="32E1AA45">
      <w:pPr>
        <w:ind w:firstLine="211" w:firstLineChars="100"/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本次公开的采购意向是本单位政府采购工作的初步安排，具体采购项目情况以相关采购公告和采购文件为准。</w:t>
      </w:r>
    </w:p>
    <w:p w14:paraId="4C13069C">
      <w:pPr>
        <w:ind w:firstLine="4760" w:firstLineChars="17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河南师范大学附属中学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C48A0"/>
    <w:rsid w:val="0CC25F19"/>
    <w:rsid w:val="0D383DD4"/>
    <w:rsid w:val="0FA03E92"/>
    <w:rsid w:val="11984DEC"/>
    <w:rsid w:val="1BC87C70"/>
    <w:rsid w:val="2B6F55CF"/>
    <w:rsid w:val="403A6EE4"/>
    <w:rsid w:val="46733137"/>
    <w:rsid w:val="4A007AA5"/>
    <w:rsid w:val="55D52229"/>
    <w:rsid w:val="609B3FA0"/>
    <w:rsid w:val="7507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265</Characters>
  <Paragraphs>39</Paragraphs>
  <TotalTime>429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2026-07-27T09:34:00Z</dcterms:created>
  <dc:creator>晨曦</dc:creator>
  <cp:lastModifiedBy>富珍</cp:lastModifiedBy>
  <cp:lastPrinted>2026-07-28T00:58:00Z</cp:lastPrinted>
  <dcterms:modified xsi:type="dcterms:W3CDTF">2026-07-28T09:06:01Z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601EBFFA8AAD4F368DB39C03CE26117B_13</vt:lpwstr>
  </property>
  <property fmtid="{D5CDD505-2E9C-101B-9397-08002B2CF9AE}" pid="4" name="KSOTemplateDocerSaveRecord">
    <vt:lpwstr>eyJoZGlkIjoiN2QwMjdkMjMxZmVmMTdlMzExYmNmOWVlN2I5ZWNlODciLCJ1c2VySWQiOiIxNzY1NDU2NTA0In0=</vt:lpwstr>
  </property>
</Properties>
</file>