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0D49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53760" cy="8805545"/>
            <wp:effectExtent l="0" t="0" r="8890" b="14605"/>
            <wp:docPr id="1" name="图片 1" descr="河南司法警官职业学院超融合平台建设项目采购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河南司法警官职业学院超融合平台建设项目采购合同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8B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28640" cy="8880475"/>
            <wp:effectExtent l="0" t="0" r="10160" b="15875"/>
            <wp:docPr id="2" name="图片 2" descr="河南司法警官职业学院超融合平台建设项目采购合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河南司法警官职业学院超融合平台建设项目采购合同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9B3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757285"/>
            <wp:effectExtent l="0" t="0" r="8255" b="5715"/>
            <wp:docPr id="3" name="图片 3" descr="河南司法警官职业学院超融合平台建设项目采购合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河南司法警官职业学院超融合平台建设项目采购合同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75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AC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2260" cy="8528685"/>
            <wp:effectExtent l="0" t="0" r="8890" b="5715"/>
            <wp:docPr id="4" name="图片 4" descr="河南司法警官职业学院超融合平台建设项目采购合同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河南司法警官职业学院超融合平台建设项目采购合同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D3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910320"/>
            <wp:effectExtent l="0" t="0" r="8255" b="5080"/>
            <wp:docPr id="5" name="图片 5" descr="河南司法警官职业学院超融合平台建设项目采购合同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河南司法警官职业学院超融合平台建设项目采购合同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B24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2260" cy="8709660"/>
            <wp:effectExtent l="0" t="0" r="8890" b="15240"/>
            <wp:docPr id="6" name="图片 6" descr="河南司法警官职业学院超融合平台建设项目采购合同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河南司法警官职业学院超融合平台建设项目采购合同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CD7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7670" cy="8471535"/>
            <wp:effectExtent l="0" t="0" r="17780" b="5715"/>
            <wp:docPr id="7" name="图片 7" descr="河南司法警官职业学院超融合平台建设项目采购合同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河南司法警官职业学院超融合平台建设项目采购合同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DA33">
      <w:pPr>
        <w:rPr>
          <w:rFonts w:hint="eastAsia" w:eastAsiaTheme="minorEastAsia"/>
          <w:lang w:eastAsia="zh-CN"/>
        </w:rPr>
      </w:pPr>
    </w:p>
    <w:p w14:paraId="692836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72760" cy="7757795"/>
            <wp:effectExtent l="0" t="0" r="8890" b="14605"/>
            <wp:docPr id="8" name="图片 8" descr="河南司法警官职业学院超融合平台建设项目采购合同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河南司法警官职业学院超融合平台建设项目采购合同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77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5EB84">
      <w:pPr>
        <w:rPr>
          <w:rFonts w:hint="eastAsia" w:eastAsiaTheme="minorEastAsia"/>
          <w:lang w:eastAsia="zh-CN"/>
        </w:rPr>
      </w:pPr>
    </w:p>
    <w:p w14:paraId="11A514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2260" cy="8671560"/>
            <wp:effectExtent l="0" t="0" r="8890" b="15240"/>
            <wp:docPr id="9" name="图片 9" descr="河南司法警官职业学院超融合平台建设项目采购合同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河南司法警官职业学院超融合平台建设项目采购合同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9C3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44185" cy="8671560"/>
            <wp:effectExtent l="0" t="0" r="18415" b="15240"/>
            <wp:docPr id="10" name="图片 10" descr="河南司法警官职业学院超融合平台建设项目采购合同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河南司法警官职业学院超融合平台建设项目采购合同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CAB0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747760"/>
            <wp:effectExtent l="0" t="0" r="8255" b="15240"/>
            <wp:docPr id="11" name="图片 11" descr="河南司法警官职业学院超融合平台建设项目采购合同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河南司法警官职业学院超融合平台建设项目采购合同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EDDFA">
      <w:pPr>
        <w:rPr>
          <w:rFonts w:hint="eastAsia" w:eastAsiaTheme="minorEastAsia"/>
          <w:lang w:eastAsia="zh-CN"/>
        </w:rPr>
      </w:pPr>
    </w:p>
    <w:p w14:paraId="02DF0F3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490585"/>
            <wp:effectExtent l="0" t="0" r="8255" b="5715"/>
            <wp:docPr id="12" name="图片 12" descr="河南司法警官职业学院超融合平台建设项目采购合同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河南司法警官职业学院超融合平台建设项目采购合同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20389">
      <w:pPr>
        <w:rPr>
          <w:rFonts w:hint="eastAsia" w:eastAsiaTheme="minorEastAsia"/>
          <w:lang w:eastAsia="zh-CN"/>
        </w:rPr>
      </w:pPr>
    </w:p>
    <w:p w14:paraId="7860DB4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595360"/>
            <wp:effectExtent l="0" t="0" r="8255" b="15240"/>
            <wp:docPr id="13" name="图片 13" descr="河南司法警官职业学院超融合平台建设项目采购合同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河南司法警官职业学院超融合平台建设项目采购合同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C61A"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30520" cy="8700770"/>
            <wp:effectExtent l="0" t="0" r="17780" b="5080"/>
            <wp:docPr id="25" name="图片 25" descr="河南司法警官职业学院超融合平台建设项目采购合同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河南司法警官职业学院超融合平台建设项目采购合同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87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43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540115"/>
            <wp:effectExtent l="0" t="0" r="8255" b="13335"/>
            <wp:docPr id="14" name="图片 14" descr="河南司法警官职业学院超融合平台建设项目采购合同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河南司法警官职业学院超融合平台建设项目采购合同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5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19D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699500"/>
            <wp:effectExtent l="0" t="0" r="8255" b="6350"/>
            <wp:docPr id="15" name="图片 15" descr="河南司法警官职业学院超融合平台建设项目采购合同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河南司法警官职业学院超融合平台建设项目采购合同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1A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852535"/>
            <wp:effectExtent l="0" t="0" r="8255" b="5715"/>
            <wp:docPr id="24" name="图片 24" descr="河南司法警官职业学院超融合平台建设项目采购合同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河南司法警官职业学院超融合平台建设项目采购合同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62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7670" cy="8681720"/>
            <wp:effectExtent l="0" t="0" r="17780" b="5080"/>
            <wp:docPr id="23" name="图片 23" descr="河南司法警官职业学院超融合平台建设项目采购合同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河南司法警官职业学院超融合平台建设项目采购合同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868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FBF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11470" cy="8738235"/>
            <wp:effectExtent l="0" t="0" r="17780" b="5715"/>
            <wp:docPr id="22" name="图片 22" descr="河南司法警官职业学院超融合平台建设项目采购合同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河南司法警官职业学院超融合平台建设项目采购合同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8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DB5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72760" cy="8852535"/>
            <wp:effectExtent l="0" t="0" r="8890" b="5715"/>
            <wp:docPr id="21" name="图片 21" descr="河南司法警官职业学院超融合平台建设项目采购合同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河南司法警官职业学院超融合平台建设项目采购合同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CFE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59095" cy="8702675"/>
            <wp:effectExtent l="0" t="0" r="8255" b="3175"/>
            <wp:docPr id="20" name="图片 20" descr="河南司法警官职业学院超融合平台建设项目采购合同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河南司法警官职业学院超融合平台建设项目采购合同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87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F19E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96560" cy="8767445"/>
            <wp:effectExtent l="0" t="0" r="8890" b="14605"/>
            <wp:docPr id="19" name="图片 19" descr="河南司法警官职业学院超融合平台建设项目采购合同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河南司法警官职业学院超融合平台建设项目采购合同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876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7D7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44185" cy="8843645"/>
            <wp:effectExtent l="0" t="0" r="18415" b="14605"/>
            <wp:docPr id="18" name="图片 18" descr="河南司法警官职业学院超融合平台建设项目采购合同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河南司法警官职业学院超融合平台建设项目采购合同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81BD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496560" cy="8776335"/>
            <wp:effectExtent l="0" t="0" r="8890" b="5715"/>
            <wp:docPr id="17" name="图片 17" descr="河南司法警官职业学院超融合平台建设项目采购合同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河南司法警官职业学院超融合平台建设项目采购合同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2A7058C">
      <w:pPr>
        <w:rPr>
          <w:rFonts w:hint="eastAsia" w:eastAsiaTheme="minorEastAsia"/>
          <w:lang w:eastAsia="zh-CN"/>
        </w:rPr>
      </w:pPr>
    </w:p>
    <w:p w14:paraId="0EA129D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452485"/>
            <wp:effectExtent l="0" t="0" r="8255" b="5715"/>
            <wp:docPr id="16" name="图片 16" descr="河南司法警官职业学院超融合平台建设项目采购合同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河南司法警官职业学院超融合平台建设项目采购合同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81FFE"/>
    <w:rsid w:val="07D168BF"/>
    <w:rsid w:val="2DDB7941"/>
    <w:rsid w:val="6F26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2026-09-01T02:15:43Z</dcterms:created>
  <dc:creator>Administrator</dc:creator>
  <cp:lastModifiedBy>王桂英</cp:lastModifiedBy>
  <dcterms:modified xsi:type="dcterms:W3CDTF">2026-09-01T02:43:20Z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eyJoZGlkIjoiZDQzMTE1M2U4Mjk2MmFlZGYzYzZhMDFhZDRmOTgxMzAiLCJ1c2VySWQiOiIxNjM3ODI5OTc1In0=</vt:lpwstr>
  </property>
  <property fmtid="{D5CDD505-2E9C-101B-9397-08002B2CF9AE}" pid="4" name="ICV">
    <vt:lpwstr>62F51F36E2CA460C9A0BCBE74A07265C_12</vt:lpwstr>
  </property>
</Properties>
</file>