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2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612"/>
        <w:gridCol w:w="5300"/>
        <w:gridCol w:w="3169"/>
        <w:gridCol w:w="1163"/>
        <w:gridCol w:w="1187"/>
        <w:gridCol w:w="1614"/>
      </w:tblGrid>
      <w:tr w14:paraId="545E2A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699" w:type="dxa"/>
            <w:shd w:val="clear" w:color="auto" w:fill="F9F9F9"/>
            <w:vAlign w:val="center"/>
          </w:tcPr>
          <w:p w14:paraId="005A9A75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58" w:type="dxa"/>
            <w:shd w:val="clear" w:color="auto" w:fill="F9F9F9"/>
            <w:vAlign w:val="center"/>
          </w:tcPr>
          <w:p w14:paraId="3C84C3C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采购单位名称</w:t>
            </w:r>
          </w:p>
        </w:tc>
        <w:tc>
          <w:tcPr>
            <w:tcW w:w="2158" w:type="dxa"/>
            <w:shd w:val="clear" w:color="auto" w:fill="F9F9F9"/>
            <w:vAlign w:val="center"/>
          </w:tcPr>
          <w:p w14:paraId="5111C19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采购项目名称</w:t>
            </w:r>
          </w:p>
        </w:tc>
        <w:tc>
          <w:tcPr>
            <w:tcW w:w="4347" w:type="dxa"/>
            <w:shd w:val="clear" w:color="auto" w:fill="F9F9F9"/>
            <w:vAlign w:val="center"/>
          </w:tcPr>
          <w:p w14:paraId="1FA481EA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采购需求概况</w:t>
            </w:r>
          </w:p>
        </w:tc>
        <w:tc>
          <w:tcPr>
            <w:tcW w:w="1429" w:type="dxa"/>
            <w:shd w:val="clear" w:color="auto" w:fill="F9F9F9"/>
            <w:vAlign w:val="center"/>
          </w:tcPr>
          <w:p w14:paraId="0DE4F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预算金额</w:t>
            </w:r>
          </w:p>
          <w:p w14:paraId="103C2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（万元）</w:t>
            </w:r>
          </w:p>
        </w:tc>
        <w:tc>
          <w:tcPr>
            <w:tcW w:w="1429" w:type="dxa"/>
            <w:shd w:val="clear" w:color="auto" w:fill="F9F9F9"/>
            <w:vAlign w:val="center"/>
          </w:tcPr>
          <w:p w14:paraId="4A9DA3F9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预计采购时间</w:t>
            </w:r>
          </w:p>
        </w:tc>
        <w:tc>
          <w:tcPr>
            <w:tcW w:w="2159" w:type="dxa"/>
            <w:shd w:val="clear" w:color="auto" w:fill="F9F9F9"/>
            <w:vAlign w:val="center"/>
          </w:tcPr>
          <w:p w14:paraId="2090206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675B7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9F9F9"/>
            <w:vAlign w:val="center"/>
          </w:tcPr>
          <w:p w14:paraId="64A5A185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3F93281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滑县残疾人联合会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F6E5356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</w:rPr>
              <w:t>滑县残疾人联合会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</w:rPr>
              <w:t>202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</w:rPr>
              <w:t>年度7岁以上残疾人基本康复服务采购项目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36DA6E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采购康复服务及一批器具</w:t>
            </w:r>
            <w:bookmarkEnd w:id="0"/>
          </w:p>
        </w:tc>
        <w:tc>
          <w:tcPr>
            <w:tcW w:w="0" w:type="auto"/>
            <w:shd w:val="clear" w:color="auto" w:fill="F9F9F9"/>
            <w:vAlign w:val="center"/>
          </w:tcPr>
          <w:p w14:paraId="5371C7DF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27EED47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2026年7月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DBDD924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以采购公告为准</w:t>
            </w:r>
          </w:p>
        </w:tc>
      </w:tr>
    </w:tbl>
    <w:p w14:paraId="204079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7177C"/>
    <w:rsid w:val="12C22C9F"/>
    <w:rsid w:val="18EC6346"/>
    <w:rsid w:val="2EB05668"/>
    <w:rsid w:val="56247D48"/>
    <w:rsid w:val="57964BCD"/>
    <w:rsid w:val="74C768FB"/>
    <w:rsid w:val="78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104</Characters>
  <Lines>0</Lines>
  <Paragraphs>0</Paragraphs>
  <TotalTime>15</TotalTime>
  <ScaleCrop>false</ScaleCrop>
  <LinksUpToDate>false</LinksUpToDate>
  <CharactersWithSpaces>104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2026-03-18T01:04:00Z</dcterms:created>
  <dc:creator>Lenovo</dc:creator>
  <cp:lastModifiedBy>微信用户</cp:lastModifiedBy>
  <dcterms:modified xsi:type="dcterms:W3CDTF">2026-06-01T02:58:25Z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eyJoZGlkIjoiOTI4OWYyNDdjMGEwYjhiYmEzNDk1NWY0YjA0NWNlMTkifQ==</vt:lpwstr>
  </property>
  <property fmtid="{D5CDD505-2E9C-101B-9397-08002B2CF9AE}" pid="4" name="ICV">
    <vt:lpwstr>A8064E6180C2481FAE1D56E8F7473F50_13</vt:lpwstr>
  </property>
</Properties>
</file>