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860"/>
        <w:gridCol w:w="1740"/>
        <w:gridCol w:w="1294"/>
      </w:tblGrid>
      <w:tr w14:paraId="16B4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4" w:type="dxa"/>
            <w:vAlign w:val="center"/>
          </w:tcPr>
          <w:p w14:paraId="1DA85DE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60" w:type="dxa"/>
            <w:vAlign w:val="center"/>
          </w:tcPr>
          <w:p w14:paraId="0F5686F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参加评审的供应商名单</w:t>
            </w:r>
          </w:p>
        </w:tc>
        <w:tc>
          <w:tcPr>
            <w:tcW w:w="1740" w:type="dxa"/>
            <w:vAlign w:val="center"/>
          </w:tcPr>
          <w:p w14:paraId="75E603C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294" w:type="dxa"/>
            <w:vAlign w:val="center"/>
          </w:tcPr>
          <w:p w14:paraId="6040770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98ABB1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排序</w:t>
            </w:r>
          </w:p>
          <w:p w14:paraId="2EDF110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00B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64" w:type="dxa"/>
            <w:vAlign w:val="center"/>
          </w:tcPr>
          <w:p w14:paraId="58FA32B5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60" w:type="dxa"/>
            <w:vAlign w:val="center"/>
          </w:tcPr>
          <w:p w14:paraId="255EE965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  <w:t>河南鹏煊建筑工程有限公司</w:t>
            </w:r>
          </w:p>
        </w:tc>
        <w:tc>
          <w:tcPr>
            <w:tcW w:w="1740" w:type="dxa"/>
            <w:vAlign w:val="center"/>
          </w:tcPr>
          <w:p w14:paraId="5712EFE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  <w:t>83.0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0分</w:t>
            </w:r>
          </w:p>
        </w:tc>
        <w:tc>
          <w:tcPr>
            <w:tcW w:w="1294" w:type="dxa"/>
            <w:vAlign w:val="center"/>
          </w:tcPr>
          <w:p w14:paraId="133209A8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343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64" w:type="dxa"/>
            <w:vAlign w:val="center"/>
          </w:tcPr>
          <w:p w14:paraId="3C2B06A9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60" w:type="dxa"/>
            <w:vAlign w:val="center"/>
          </w:tcPr>
          <w:p w14:paraId="603F4958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  <w:t>河南俊隼建设工程有限公司</w:t>
            </w:r>
          </w:p>
        </w:tc>
        <w:tc>
          <w:tcPr>
            <w:tcW w:w="1740" w:type="dxa"/>
            <w:vAlign w:val="center"/>
          </w:tcPr>
          <w:p w14:paraId="6D900C44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81.94分</w:t>
            </w:r>
          </w:p>
        </w:tc>
        <w:tc>
          <w:tcPr>
            <w:tcW w:w="1294" w:type="dxa"/>
            <w:vAlign w:val="center"/>
          </w:tcPr>
          <w:p w14:paraId="55C876DB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A8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64" w:type="dxa"/>
            <w:vAlign w:val="center"/>
          </w:tcPr>
          <w:p w14:paraId="7A359249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60" w:type="dxa"/>
            <w:vAlign w:val="center"/>
          </w:tcPr>
          <w:p w14:paraId="77044CA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  <w:t>河南水诚建设工程有限公司</w:t>
            </w:r>
          </w:p>
        </w:tc>
        <w:tc>
          <w:tcPr>
            <w:tcW w:w="1740" w:type="dxa"/>
            <w:vAlign w:val="center"/>
          </w:tcPr>
          <w:p w14:paraId="07918554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79.94分</w:t>
            </w:r>
          </w:p>
        </w:tc>
        <w:tc>
          <w:tcPr>
            <w:tcW w:w="1294" w:type="dxa"/>
            <w:vAlign w:val="center"/>
          </w:tcPr>
          <w:p w14:paraId="19227ED0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2EE0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64" w:type="dxa"/>
            <w:vAlign w:val="center"/>
          </w:tcPr>
          <w:p w14:paraId="13DE303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60" w:type="dxa"/>
            <w:vAlign w:val="center"/>
          </w:tcPr>
          <w:p w14:paraId="6C7819A6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  <w:t>韶硕建工集团有限公司</w:t>
            </w:r>
          </w:p>
        </w:tc>
        <w:tc>
          <w:tcPr>
            <w:tcW w:w="1740" w:type="dxa"/>
            <w:vAlign w:val="center"/>
          </w:tcPr>
          <w:p w14:paraId="0D07EBB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78.95分</w:t>
            </w:r>
          </w:p>
        </w:tc>
        <w:tc>
          <w:tcPr>
            <w:tcW w:w="1294" w:type="dxa"/>
            <w:vAlign w:val="center"/>
          </w:tcPr>
          <w:p w14:paraId="612B8E4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</w:tr>
    </w:tbl>
    <w:p w14:paraId="4333BD98"/>
    <w:sectPr>
      <w:pgSz w:w="11906" w:h="16838"/>
      <w:pgMar w:top="1440" w:right="141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36F00"/>
    <w:rsid w:val="76CE323C"/>
    <w:rsid w:val="78A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3</TotalTime>
  <ScaleCrop>false</ScaleCrop>
  <LinksUpToDate>false</LinksUpToDate>
  <CharactersWithSpaces>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2026-03-03T06:10:00Z</dcterms:created>
  <dc:creator>Administrator</dc:creator>
  <cp:lastModifiedBy>NTKO</cp:lastModifiedBy>
  <dcterms:modified xsi:type="dcterms:W3CDTF">2026-06-04T06:37:59Z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eyJoZGlkIjoiNTAzM2IzMWQxYmMwNDRlZGZmZTgyYzg2MGZiNWY2ZDkiLCJ1c2VySWQiOiI2ODg4MzQ2OTQifQ==</vt:lpwstr>
  </property>
  <property fmtid="{D5CDD505-2E9C-101B-9397-08002B2CF9AE}" pid="4" name="ICV">
    <vt:lpwstr>09E23C95554243128EF267D99CF6E4D6_12</vt:lpwstr>
  </property>
</Properties>
</file>