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</w:pPr>
      <w:r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  <w:t>济源产城融合示范区财政局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202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年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10至11月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政府采购意向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vertAlign w:val="baseli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为便于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供应商及时了解政府采购信息，根据《河南省财政厅关于开展政府采购意向公开工作的通知》（豫财购【2020】8号）等有关规定，现将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济源产城融合示范区财政局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202</w:t>
      </w:r>
      <w:r>
        <w:rPr>
          <w:rFonts w:hint="eastAsia" w:asciiTheme="minorEastAsia" w:hAnsiTheme="minorEastAsia" w:cstheme="minorEastAsia"/>
          <w:color w:val="auto"/>
          <w:sz w:val="28"/>
          <w:szCs w:val="28"/>
          <w:highlight w:val="none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年</w:t>
      </w:r>
      <w:r>
        <w:rPr>
          <w:rFonts w:hint="eastAsia" w:asciiTheme="minorEastAsia" w:hAnsiTheme="minorEastAsia" w:cstheme="minorEastAsia"/>
          <w:color w:val="auto"/>
          <w:sz w:val="28"/>
          <w:szCs w:val="28"/>
          <w:highlight w:val="none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（至）</w:t>
      </w:r>
      <w:r>
        <w:rPr>
          <w:rFonts w:hint="eastAsia" w:asciiTheme="minorEastAsia" w:hAnsiTheme="minorEastAsia" w:cstheme="minorEastAsia"/>
          <w:color w:val="auto"/>
          <w:sz w:val="28"/>
          <w:szCs w:val="28"/>
          <w:highlight w:val="none"/>
          <w:lang w:val="en-US" w:eastAsia="zh-CN"/>
        </w:rPr>
        <w:t>11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月采购意向公开如下：</w:t>
      </w:r>
    </w:p>
    <w:tbl>
      <w:tblPr>
        <w:tblStyle w:val="7"/>
        <w:tblW w:w="499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8"/>
        <w:gridCol w:w="1734"/>
        <w:gridCol w:w="2164"/>
        <w:gridCol w:w="6139"/>
        <w:gridCol w:w="1334"/>
        <w:gridCol w:w="1278"/>
        <w:gridCol w:w="7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26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  <w:highlight w:val="none"/>
                <w:vertAlign w:val="baseline"/>
              </w:rPr>
              <w:t>序号</w:t>
            </w:r>
          </w:p>
        </w:tc>
        <w:tc>
          <w:tcPr>
            <w:tcW w:w="61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  <w:highlight w:val="none"/>
                <w:vertAlign w:val="baseline"/>
              </w:rPr>
              <w:t>采购单位名称</w:t>
            </w:r>
          </w:p>
        </w:tc>
        <w:tc>
          <w:tcPr>
            <w:tcW w:w="76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  <w:highlight w:val="none"/>
                <w:vertAlign w:val="baseline"/>
              </w:rPr>
              <w:t>采购项目名称</w:t>
            </w:r>
          </w:p>
        </w:tc>
        <w:tc>
          <w:tcPr>
            <w:tcW w:w="2167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  <w:highlight w:val="none"/>
                <w:vertAlign w:val="baseline"/>
              </w:rPr>
              <w:t>采购需求概况</w:t>
            </w:r>
          </w:p>
        </w:tc>
        <w:tc>
          <w:tcPr>
            <w:tcW w:w="47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  <w:highlight w:val="none"/>
                <w:vertAlign w:val="baseline"/>
              </w:rPr>
              <w:t>预算金额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  <w:highlight w:val="none"/>
                <w:vertAlign w:val="baseline"/>
              </w:rPr>
              <w:t>（万元）</w:t>
            </w:r>
          </w:p>
        </w:tc>
        <w:tc>
          <w:tcPr>
            <w:tcW w:w="45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  <w:highlight w:val="none"/>
                <w:vertAlign w:val="baseline"/>
              </w:rPr>
              <w:t>预计采购时间</w:t>
            </w:r>
          </w:p>
        </w:tc>
        <w:tc>
          <w:tcPr>
            <w:tcW w:w="26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  <w:highlight w:val="none"/>
                <w:vertAlign w:val="baseli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6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61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vertAlign w:val="baseline"/>
                <w:lang w:eastAsia="zh-CN"/>
              </w:rPr>
              <w:t>济源产城融合示范区财政局</w:t>
            </w:r>
          </w:p>
        </w:tc>
        <w:tc>
          <w:tcPr>
            <w:tcW w:w="76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vertAlign w:val="baseli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vertAlign w:val="baseline"/>
                <w:lang w:eastAsia="zh-CN"/>
              </w:rPr>
              <w:t>济源产城融合示范区202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7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vertAlign w:val="baseline"/>
                <w:lang w:eastAsia="zh-CN"/>
              </w:rPr>
              <w:t>-202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8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vertAlign w:val="baseline"/>
                <w:lang w:eastAsia="zh-CN"/>
              </w:rPr>
              <w:t>年党政机关会议定点场所服务项目</w:t>
            </w:r>
          </w:p>
        </w:tc>
        <w:tc>
          <w:tcPr>
            <w:tcW w:w="2167" w:type="pct"/>
            <w:vAlign w:val="center"/>
          </w:tcPr>
          <w:p>
            <w:pPr>
              <w:pStyle w:val="9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1、采购标的名称及数量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z w:val="24"/>
                <w:szCs w:val="24"/>
                <w:highlight w:val="none"/>
                <w:vertAlign w:val="baseline"/>
                <w:lang w:eastAsia="zh-CN"/>
              </w:rPr>
              <w:t>党政机关会议定点场所服务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1批。</w:t>
            </w:r>
          </w:p>
          <w:p>
            <w:pPr>
              <w:pStyle w:val="9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color w:val="auto"/>
                <w:kern w:val="2"/>
                <w:sz w:val="24"/>
                <w:szCs w:val="24"/>
                <w:highlight w:val="none"/>
                <w:vertAlign w:val="baseline"/>
                <w:lang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2、采购标的需实现的主要功能或者目标：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为济源产城融合示范区党政机关提供2027-2028年度会议场所及服务。</w:t>
            </w:r>
          </w:p>
          <w:p>
            <w:pPr>
              <w:pStyle w:val="9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3、采购标的需满足的质量、服务、安全、时限等要求：</w:t>
            </w:r>
          </w:p>
          <w:p>
            <w:pPr>
              <w:pStyle w:val="9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（1）质量：符合国家、行业标准，满足采购人质量要求；</w:t>
            </w:r>
          </w:p>
          <w:p>
            <w:pPr>
              <w:pStyle w:val="9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（2）服务：满足采购人服务要求；</w:t>
            </w:r>
          </w:p>
          <w:p>
            <w:pPr>
              <w:pStyle w:val="9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（3）安全：符合国家、行业标准及采购人安全要求；</w:t>
            </w:r>
          </w:p>
          <w:p>
            <w:pPr>
              <w:pStyle w:val="9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（4）时限：2年</w:t>
            </w:r>
          </w:p>
        </w:tc>
        <w:tc>
          <w:tcPr>
            <w:tcW w:w="47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600</w:t>
            </w:r>
          </w:p>
        </w:tc>
        <w:tc>
          <w:tcPr>
            <w:tcW w:w="45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202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年1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月</w:t>
            </w:r>
          </w:p>
        </w:tc>
        <w:tc>
          <w:tcPr>
            <w:tcW w:w="26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/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righ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</w:pP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济源产城融合示范区财政局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righ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val="en-US" w:eastAsia="zh-CN"/>
        </w:rPr>
        <w:t>202</w:t>
      </w:r>
      <w:r>
        <w:rPr>
          <w:rFonts w:hint="eastAsia" w:asciiTheme="minorEastAsia" w:hAnsiTheme="minorEastAsia" w:cstheme="minorEastAsia"/>
          <w:color w:val="auto"/>
          <w:sz w:val="28"/>
          <w:szCs w:val="28"/>
          <w:highlight w:val="none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val="en-US" w:eastAsia="zh-CN"/>
        </w:rPr>
        <w:t>年</w:t>
      </w:r>
      <w:r>
        <w:rPr>
          <w:rFonts w:hint="eastAsia" w:asciiTheme="minorEastAsia" w:hAnsiTheme="minorEastAsia" w:cstheme="minorEastAsia"/>
          <w:color w:val="auto"/>
          <w:sz w:val="28"/>
          <w:szCs w:val="28"/>
          <w:highlight w:val="none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val="en-US" w:eastAsia="zh-CN"/>
        </w:rPr>
        <w:t>月</w:t>
      </w:r>
      <w:r>
        <w:rPr>
          <w:rFonts w:hint="eastAsia" w:asciiTheme="minorEastAsia" w:hAnsiTheme="minorEastAsia" w:cstheme="minorEastAsia"/>
          <w:color w:val="auto"/>
          <w:sz w:val="28"/>
          <w:szCs w:val="28"/>
          <w:highlight w:val="none"/>
          <w:lang w:val="en-US" w:eastAsia="zh-CN"/>
        </w:rPr>
        <w:t>2</w:t>
      </w:r>
      <w:r>
        <w:rPr>
          <w:rFonts w:hint="default" w:asciiTheme="minorEastAsia" w:hAnsiTheme="minorEastAsia" w:cstheme="minorEastAsia"/>
          <w:color w:val="auto"/>
          <w:sz w:val="28"/>
          <w:szCs w:val="28"/>
          <w:highlight w:val="none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val="en-US" w:eastAsia="zh-CN"/>
        </w:rPr>
        <w:t>日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EwMTQzODViMDVlMDk1NzNhZTQ3YWYxMjEwYzQ2ZTQifQ=="/>
  </w:docVars>
  <w:rsids>
    <w:rsidRoot w:val="6485459A"/>
    <w:rsid w:val="003C18DD"/>
    <w:rsid w:val="01623216"/>
    <w:rsid w:val="01AA4ED2"/>
    <w:rsid w:val="043E43D8"/>
    <w:rsid w:val="0C735311"/>
    <w:rsid w:val="1809139E"/>
    <w:rsid w:val="1B022885"/>
    <w:rsid w:val="216F7324"/>
    <w:rsid w:val="27084751"/>
    <w:rsid w:val="2B7D2F1A"/>
    <w:rsid w:val="34B93816"/>
    <w:rsid w:val="357A0DCF"/>
    <w:rsid w:val="36DB22A5"/>
    <w:rsid w:val="37DF6A91"/>
    <w:rsid w:val="3D43271F"/>
    <w:rsid w:val="4127669B"/>
    <w:rsid w:val="4C7A115A"/>
    <w:rsid w:val="4CE51F41"/>
    <w:rsid w:val="51D10F50"/>
    <w:rsid w:val="5663112E"/>
    <w:rsid w:val="5B117D1D"/>
    <w:rsid w:val="63085DF6"/>
    <w:rsid w:val="6485459A"/>
    <w:rsid w:val="6855268F"/>
    <w:rsid w:val="6E64DDAF"/>
    <w:rsid w:val="7FFB3767"/>
    <w:rsid w:val="EBFFED5B"/>
    <w:rsid w:val="F7B4D2DE"/>
    <w:rsid w:val="FBFF3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autoRedefine/>
    <w:semiHidden/>
    <w:unhideWhenUsed/>
    <w:qFormat/>
    <w:uiPriority w:val="0"/>
    <w:pPr>
      <w:keepNext/>
      <w:keepLines/>
      <w:spacing w:before="50" w:beforeLines="50" w:line="400" w:lineRule="exact"/>
      <w:ind w:firstLine="866" w:firstLineChars="196"/>
      <w:jc w:val="center"/>
      <w:outlineLvl w:val="1"/>
    </w:pPr>
    <w:rPr>
      <w:rFonts w:ascii="仿宋_GB2312" w:hAnsi="仿宋_GB2312" w:eastAsia="仿宋_GB2312"/>
      <w:b/>
      <w:bCs/>
      <w:sz w:val="44"/>
      <w:szCs w:val="44"/>
    </w:rPr>
  </w:style>
  <w:style w:type="paragraph" w:styleId="4">
    <w:name w:val="heading 4"/>
    <w:basedOn w:val="1"/>
    <w:next w:val="1"/>
    <w:autoRedefine/>
    <w:qFormat/>
    <w:uiPriority w:val="0"/>
    <w:pPr>
      <w:keepNext/>
      <w:keepLines/>
      <w:widowControl w:val="0"/>
      <w:spacing w:line="360" w:lineRule="auto"/>
      <w:ind w:firstLine="964" w:firstLineChars="200"/>
      <w:outlineLvl w:val="3"/>
    </w:pPr>
    <w:rPr>
      <w:rFonts w:eastAsia="黑体"/>
      <w:sz w:val="28"/>
      <w:szCs w:val="28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autoRedefine/>
    <w:qFormat/>
    <w:uiPriority w:val="0"/>
    <w:pPr>
      <w:spacing w:after="120" w:afterLines="0" w:afterAutospacing="0" w:line="480" w:lineRule="auto"/>
    </w:pPr>
  </w:style>
  <w:style w:type="paragraph" w:styleId="5">
    <w:name w:val="Body Text"/>
    <w:basedOn w:val="1"/>
    <w:autoRedefine/>
    <w:qFormat/>
    <w:uiPriority w:val="0"/>
    <w:pPr>
      <w:spacing w:after="120" w:afterLines="0" w:afterAutospacing="0"/>
    </w:p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样式1"/>
    <w:basedOn w:val="1"/>
    <w:next w:val="4"/>
    <w:autoRedefine/>
    <w:qFormat/>
    <w:uiPriority w:val="0"/>
    <w:pPr>
      <w:keepNext/>
      <w:numPr>
        <w:ilvl w:val="0"/>
        <w:numId w:val="0"/>
      </w:numPr>
      <w:spacing w:after="0"/>
      <w:jc w:val="both"/>
    </w:pPr>
    <w:rPr>
      <w:rFonts w:hAnsi="宋体" w:eastAsia="黑体"/>
      <w:b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398</Words>
  <Characters>431</Characters>
  <Lines>0</Lines>
  <Paragraphs>0</Paragraphs>
  <TotalTime>40</TotalTime>
  <ScaleCrop>false</ScaleCrop>
  <LinksUpToDate>false</LinksUpToDate>
  <CharactersWithSpaces>431</CharactersWithSpaces>
  <Application>WPS Office_12.8.2.1112_F1E327BC-269C-435d-A152-05C5408002CA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2024-03-29T09:22:00Z</dcterms:created>
  <dc:creator>柠檬呢</dc:creator>
  <cp:lastModifiedBy>xzzfk</cp:lastModifiedBy>
  <dcterms:modified xsi:type="dcterms:W3CDTF">2026-10-26T08:23:11Z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2052-12.8.2.1112</vt:lpwstr>
  </property>
  <property fmtid="{D5CDD505-2E9C-101B-9397-08002B2CF9AE}" pid="3" name="ICV">
    <vt:lpwstr>065604EDFAA04A65A6A30D743F59A421_11</vt:lpwstr>
  </property>
</Properties>
</file>