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1FF0">
      <w:pPr>
        <w:jc w:val="center"/>
        <w:rPr>
          <w:rFonts w:ascii="宋体" w:cs="宋体"/>
          <w:b/>
          <w:sz w:val="32"/>
          <w:szCs w:val="32"/>
        </w:rPr>
      </w:pPr>
      <w:r>
        <w:rPr>
          <w:rFonts w:hint="eastAsia" w:ascii="宋体" w:cs="宋体"/>
          <w:b/>
          <w:sz w:val="32"/>
          <w:szCs w:val="32"/>
        </w:rPr>
        <w:tab/>
      </w:r>
    </w:p>
    <w:p w14:paraId="12BC97A8">
      <w:pPr>
        <w:jc w:val="center"/>
        <w:rPr>
          <w:rFonts w:ascii="宋体" w:cs="宋体"/>
          <w:b/>
          <w:sz w:val="32"/>
          <w:szCs w:val="32"/>
        </w:rPr>
      </w:pPr>
    </w:p>
    <w:p w14:paraId="1828D2A6">
      <w:pPr>
        <w:rPr>
          <w:rFonts w:ascii="宋体"/>
          <w:kern w:val="0"/>
          <w:sz w:val="40"/>
          <w:szCs w:val="40"/>
        </w:rPr>
      </w:pPr>
      <w:r>
        <w:rPr>
          <w:rFonts w:hint="eastAsia" w:ascii="宋体" w:hAnsi="黑体" w:cs="黑体"/>
          <w:sz w:val="32"/>
          <w:szCs w:val="32"/>
        </w:rPr>
        <w:t xml:space="preserve">               </w:t>
      </w:r>
      <w:bookmarkStart w:id="0" w:name="ProjectName_001"/>
      <w:r>
        <w:rPr>
          <w:rFonts w:hint="eastAsia" w:ascii="宋体" w:hAnsi="黑体" w:cs="黑体"/>
          <w:sz w:val="32"/>
          <w:szCs w:val="32"/>
        </w:rPr>
        <w:t xml:space="preserve"> </w:t>
      </w:r>
      <w:permStart w:id="0" w:edGrp="everyone"/>
      <w:r>
        <w:rPr>
          <w:rFonts w:ascii="宋体" w:hAnsi="宋体" w:eastAsia="宋体" w:cs="宋体"/>
          <w:b w:val="0"/>
          <w:i w:val="0"/>
          <w:caps w:val="0"/>
          <w:smallCaps w:val="0"/>
          <w:strike w:val="0"/>
          <w:dstrike w:val="0"/>
          <w:vanish w:val="0"/>
          <w:color w:val="auto"/>
          <w:spacing w:val="0"/>
          <w:w w:val="100"/>
          <w:kern w:val="2"/>
          <w:position w:val="0"/>
          <w:sz w:val="40"/>
          <w:highlight w:val="none"/>
          <w:u w:val="single"/>
          <w:vertAlign w:val="baseline"/>
          <w:lang w:val="en-US"/>
        </w:rPr>
        <w:t>商丘市梁园区孙福集乡人民政府2026年商丘市梁园区孙福集乡沈庄村农村公益事业财政奖补重点村项目</w:t>
      </w:r>
      <w:permEnd w:id="0"/>
      <w:r>
        <w:rPr>
          <w:rFonts w:hint="eastAsia" w:ascii="宋体" w:hAnsi="黑体" w:cs="黑体"/>
          <w:sz w:val="40"/>
          <w:szCs w:val="40"/>
        </w:rPr>
        <w:t xml:space="preserve"> </w:t>
      </w:r>
      <w:bookmarkEnd w:id="0"/>
    </w:p>
    <w:p w14:paraId="6F907838">
      <w:pPr>
        <w:rPr>
          <w:rFonts w:ascii="宋体" w:cs="宋体"/>
          <w:sz w:val="44"/>
          <w:szCs w:val="44"/>
        </w:rPr>
      </w:pPr>
      <w:r>
        <w:rPr>
          <w:rFonts w:ascii="宋体" w:hAnsi="宋体" w:cs="宋体"/>
          <w:sz w:val="44"/>
          <w:szCs w:val="44"/>
        </w:rPr>
        <w:t xml:space="preserve">            </w:t>
      </w:r>
      <w:r>
        <w:rPr>
          <w:rFonts w:hint="eastAsia" w:ascii="宋体" w:hAnsi="宋体" w:cs="宋体"/>
          <w:sz w:val="40"/>
          <w:szCs w:val="44"/>
        </w:rPr>
        <w:t>竞争性磋商文件</w:t>
      </w:r>
    </w:p>
    <w:p w14:paraId="76CDE45C">
      <w:pPr>
        <w:ind w:firstLine="540"/>
        <w:jc w:val="center"/>
        <w:rPr>
          <w:rFonts w:ascii="宋体"/>
          <w:b/>
          <w:kern w:val="0"/>
          <w:sz w:val="36"/>
          <w:szCs w:val="36"/>
          <w:u w:val="single"/>
        </w:rPr>
      </w:pPr>
    </w:p>
    <w:p w14:paraId="1536FB6A">
      <w:pPr>
        <w:jc w:val="center"/>
        <w:rPr>
          <w:rFonts w:ascii="宋体"/>
          <w:bCs/>
          <w:kern w:val="0"/>
          <w:sz w:val="36"/>
        </w:rPr>
      </w:pPr>
      <w:r>
        <w:rPr>
          <w:rFonts w:ascii="宋体" w:hAnsi="宋体"/>
          <w:bCs/>
          <w:kern w:val="0"/>
          <w:sz w:val="36"/>
        </w:rPr>
        <w:t xml:space="preserve">   </w:t>
      </w:r>
      <w:permStart w:id="1" w:edGrp="everyone"/>
      <w:bookmarkStart w:id="1" w:name="s_001"/>
      <w:r>
        <w:rPr>
          <w:rFonts w:hint="eastAsia" w:ascii="宋体" w:hAnsi="宋体"/>
          <w:bCs/>
          <w:kern w:val="0"/>
          <w:sz w:val="36"/>
        </w:rPr>
        <w:t>商政采</w:t>
      </w:r>
      <w:r>
        <w:rPr>
          <w:rFonts w:hint="eastAsia" w:ascii="宋体" w:hAnsi="宋体" w:cs="黑体"/>
          <w:sz w:val="32"/>
          <w:szCs w:val="32"/>
          <w:u w:val="single"/>
        </w:rPr>
        <w:t xml:space="preserve"> </w:t>
      </w:r>
      <w:r>
        <w:rPr>
          <w:rFonts w:hint="default" w:ascii="仿宋" w:hAnsi="仿宋" w:eastAsia="仿宋" w:cs="仿宋"/>
          <w:kern w:val="2"/>
          <w:sz w:val="28"/>
          <w:szCs w:val="28"/>
          <w:u w:val="single"/>
        </w:rPr>
        <w:t>〔2026〕293</w:t>
      </w:r>
      <w:r>
        <w:rPr>
          <w:rFonts w:hint="eastAsia" w:ascii="宋体" w:hAnsi="宋体" w:cs="黑体"/>
          <w:sz w:val="32"/>
          <w:szCs w:val="32"/>
          <w:u w:val="single"/>
        </w:rPr>
        <w:t xml:space="preserve"> </w:t>
      </w:r>
      <w:permEnd w:id="1"/>
      <w:r>
        <w:rPr>
          <w:rFonts w:hint="eastAsia" w:ascii="宋体" w:hAnsi="宋体" w:cs="黑体"/>
          <w:sz w:val="32"/>
          <w:szCs w:val="32"/>
        </w:rPr>
        <w:t xml:space="preserve"> </w:t>
      </w:r>
      <w:bookmarkEnd w:id="1"/>
      <w:r>
        <w:rPr>
          <w:rFonts w:hint="eastAsia" w:ascii="宋体" w:hAnsi="宋体"/>
          <w:bCs/>
          <w:kern w:val="0"/>
          <w:sz w:val="36"/>
        </w:rPr>
        <w:t>号</w:t>
      </w:r>
    </w:p>
    <w:p w14:paraId="758F9FEC">
      <w:pPr>
        <w:spacing w:line="360" w:lineRule="auto"/>
        <w:jc w:val="center"/>
        <w:rPr>
          <w:rFonts w:ascii="仿宋" w:hAnsi="仿宋" w:eastAsia="仿宋" w:cs="仿宋"/>
          <w:sz w:val="36"/>
          <w:szCs w:val="36"/>
        </w:rPr>
      </w:pPr>
    </w:p>
    <w:p w14:paraId="6AF49E4D">
      <w:pPr>
        <w:rPr>
          <w:sz w:val="36"/>
        </w:rPr>
      </w:pPr>
    </w:p>
    <w:p w14:paraId="3E81F002">
      <w:pPr>
        <w:rPr>
          <w:sz w:val="36"/>
        </w:rPr>
      </w:pPr>
    </w:p>
    <w:p w14:paraId="4E1EB9AA">
      <w:pPr>
        <w:rPr>
          <w:sz w:val="36"/>
        </w:rPr>
      </w:pPr>
    </w:p>
    <w:p w14:paraId="12DF952A">
      <w:pPr>
        <w:rPr>
          <w:sz w:val="36"/>
        </w:rPr>
      </w:pPr>
    </w:p>
    <w:p w14:paraId="76408F34">
      <w:pPr>
        <w:rPr>
          <w:sz w:val="36"/>
        </w:rPr>
      </w:pPr>
    </w:p>
    <w:p w14:paraId="49B7449D">
      <w:pPr>
        <w:rPr>
          <w:sz w:val="36"/>
        </w:rPr>
      </w:pPr>
    </w:p>
    <w:p w14:paraId="502DF6DC">
      <w:pPr>
        <w:rPr>
          <w:sz w:val="36"/>
        </w:rPr>
      </w:pPr>
    </w:p>
    <w:p w14:paraId="4C8A53D1">
      <w:pPr>
        <w:rPr>
          <w:sz w:val="36"/>
        </w:rPr>
      </w:pPr>
    </w:p>
    <w:p w14:paraId="22E2C891">
      <w:pPr>
        <w:rPr>
          <w:sz w:val="36"/>
        </w:rPr>
      </w:pPr>
    </w:p>
    <w:p w14:paraId="0D6C9956">
      <w:pPr>
        <w:rPr>
          <w:sz w:val="36"/>
        </w:rPr>
      </w:pPr>
    </w:p>
    <w:p w14:paraId="25CFBA79">
      <w:pPr>
        <w:ind w:firstLine="960" w:firstLineChars="300"/>
        <w:rPr>
          <w:rFonts w:ascii="仿宋" w:hAnsi="仿宋" w:eastAsia="仿宋" w:cs="仿宋"/>
          <w:sz w:val="32"/>
          <w:szCs w:val="32"/>
        </w:rPr>
      </w:pPr>
      <w:r>
        <w:rPr>
          <w:rFonts w:ascii="仿宋" w:hAnsi="仿宋" w:eastAsia="仿宋" w:cs="仿宋"/>
          <w:sz w:val="32"/>
          <w:szCs w:val="32"/>
        </w:rPr>
        <w:t xml:space="preserve">            </w:t>
      </w:r>
    </w:p>
    <w:p w14:paraId="20FEE105">
      <w:pPr>
        <w:jc w:val="center"/>
        <w:rPr>
          <w:rFonts w:ascii="宋体" w:hAnsi="宋体" w:cs="宋体"/>
          <w:kern w:val="0"/>
          <w:sz w:val="28"/>
          <w:szCs w:val="28"/>
          <w:u w:val="single"/>
        </w:rPr>
      </w:pPr>
      <w:r>
        <w:rPr>
          <w:rFonts w:ascii="仿宋" w:hAnsi="仿宋" w:eastAsia="仿宋" w:cs="仿宋"/>
          <w:sz w:val="32"/>
          <w:szCs w:val="32"/>
        </w:rPr>
        <w:t xml:space="preserve">     </w:t>
      </w:r>
      <w:bookmarkStart w:id="2" w:name="s_002"/>
      <w:r>
        <w:rPr>
          <w:rFonts w:hint="eastAsia" w:ascii="宋体" w:hAnsi="宋体" w:cs="黑体"/>
          <w:sz w:val="32"/>
          <w:szCs w:val="32"/>
        </w:rPr>
        <w:t xml:space="preserve"> </w:t>
      </w:r>
      <w:permStart w:id="2" w:edGrp="everyone"/>
      <w:r>
        <w:rPr>
          <w:rFonts w:hint="eastAsia" w:ascii="宋体" w:hAnsi="宋体" w:cs="黑体"/>
          <w:sz w:val="32"/>
          <w:szCs w:val="32"/>
          <w:u w:val="single"/>
        </w:rPr>
        <w:t xml:space="preserve"> </w:t>
      </w:r>
      <w:r>
        <w:rPr>
          <w:rFonts w:hint="eastAsia" w:ascii="宋体" w:hAnsi="宋体" w:cs="黑体"/>
          <w:sz w:val="32"/>
          <w:szCs w:val="32"/>
          <w:u w:val="single"/>
          <w:lang w:eastAsia="zh-CN"/>
        </w:rPr>
        <w:t>2026</w:t>
      </w:r>
      <w:r>
        <w:rPr>
          <w:rFonts w:hint="eastAsia" w:ascii="宋体" w:hAnsi="宋体" w:cs="黑体"/>
          <w:sz w:val="32"/>
          <w:szCs w:val="32"/>
          <w:u w:val="single"/>
        </w:rPr>
        <w:t xml:space="preserve">    </w:t>
      </w:r>
      <w:permEnd w:id="2"/>
      <w:r>
        <w:rPr>
          <w:rFonts w:hint="eastAsia" w:ascii="宋体" w:hAnsi="宋体" w:cs="黑体"/>
          <w:sz w:val="32"/>
          <w:szCs w:val="32"/>
        </w:rPr>
        <w:t xml:space="preserve"> </w:t>
      </w:r>
      <w:bookmarkEnd w:id="2"/>
      <w:r>
        <w:rPr>
          <w:rFonts w:hint="eastAsia" w:ascii="宋体" w:hAnsi="宋体" w:cs="仿宋"/>
          <w:sz w:val="32"/>
          <w:szCs w:val="32"/>
        </w:rPr>
        <w:t>年</w:t>
      </w:r>
      <w:bookmarkStart w:id="3" w:name="s_003"/>
      <w:r>
        <w:rPr>
          <w:rFonts w:hint="eastAsia" w:ascii="宋体" w:hAnsi="宋体" w:cs="黑体"/>
          <w:sz w:val="32"/>
          <w:szCs w:val="32"/>
        </w:rPr>
        <w:t xml:space="preserve"> </w:t>
      </w:r>
      <w:permStart w:id="3" w:edGrp="everyone"/>
      <w:r>
        <w:rPr>
          <w:rFonts w:hint="eastAsia" w:ascii="宋体" w:hAnsi="宋体" w:cs="黑体"/>
          <w:sz w:val="32"/>
          <w:szCs w:val="32"/>
          <w:u w:val="single"/>
        </w:rPr>
        <w:t xml:space="preserve">   </w:t>
      </w:r>
      <w:r>
        <w:rPr>
          <w:rFonts w:hint="eastAsia" w:ascii="宋体" w:hAnsi="宋体" w:cs="黑体"/>
          <w:sz w:val="32"/>
          <w:szCs w:val="32"/>
          <w:u w:val="single"/>
          <w:lang w:eastAsia="zh-CN"/>
        </w:rPr>
        <w:t>6</w:t>
      </w:r>
      <w:r>
        <w:rPr>
          <w:rFonts w:hint="eastAsia" w:ascii="宋体" w:hAnsi="宋体" w:cs="黑体"/>
          <w:sz w:val="32"/>
          <w:szCs w:val="32"/>
          <w:u w:val="single"/>
        </w:rPr>
        <w:t xml:space="preserve">  </w:t>
      </w:r>
      <w:permEnd w:id="3"/>
      <w:r>
        <w:rPr>
          <w:rFonts w:hint="eastAsia" w:ascii="宋体" w:hAnsi="宋体" w:cs="黑体"/>
          <w:sz w:val="32"/>
          <w:szCs w:val="32"/>
        </w:rPr>
        <w:t xml:space="preserve"> </w:t>
      </w:r>
      <w:bookmarkEnd w:id="3"/>
      <w:r>
        <w:rPr>
          <w:rFonts w:hint="eastAsia" w:ascii="宋体" w:hAnsi="宋体" w:cs="仿宋"/>
          <w:sz w:val="32"/>
          <w:szCs w:val="32"/>
        </w:rPr>
        <w:t>月</w:t>
      </w:r>
      <w:bookmarkStart w:id="4" w:name="s_004"/>
      <w:r>
        <w:rPr>
          <w:rFonts w:hint="eastAsia" w:ascii="宋体" w:hAnsi="宋体" w:cs="黑体"/>
          <w:sz w:val="32"/>
          <w:szCs w:val="32"/>
        </w:rPr>
        <w:t xml:space="preserve"> </w:t>
      </w:r>
      <w:permStart w:id="4" w:edGrp="everyone"/>
      <w:r>
        <w:rPr>
          <w:rFonts w:hint="eastAsia" w:ascii="宋体" w:hAnsi="宋体" w:cs="黑体"/>
          <w:sz w:val="32"/>
          <w:szCs w:val="32"/>
          <w:u w:val="single"/>
        </w:rPr>
        <w:t xml:space="preserve">  </w:t>
      </w:r>
      <w:r>
        <w:rPr>
          <w:rFonts w:hint="eastAsia" w:ascii="宋体" w:hAnsi="宋体" w:cs="黑体"/>
          <w:sz w:val="32"/>
          <w:szCs w:val="32"/>
          <w:u w:val="single"/>
          <w:lang w:eastAsia="zh-CN"/>
        </w:rPr>
        <w:t>1</w:t>
      </w:r>
      <w:r>
        <w:rPr>
          <w:rFonts w:hint="eastAsia" w:ascii="宋体" w:hAnsi="宋体" w:cs="黑体"/>
          <w:sz w:val="32"/>
          <w:szCs w:val="32"/>
          <w:u w:val="single"/>
        </w:rPr>
        <w:t xml:space="preserve">   </w:t>
      </w:r>
      <w:permEnd w:id="4"/>
      <w:r>
        <w:rPr>
          <w:rFonts w:hint="eastAsia" w:ascii="宋体" w:hAnsi="宋体" w:cs="黑体"/>
          <w:sz w:val="32"/>
          <w:szCs w:val="32"/>
        </w:rPr>
        <w:t xml:space="preserve"> </w:t>
      </w:r>
      <w:bookmarkEnd w:id="4"/>
      <w:r>
        <w:rPr>
          <w:rFonts w:hint="eastAsia" w:ascii="宋体" w:hAnsi="宋体" w:cs="仿宋"/>
          <w:sz w:val="32"/>
          <w:szCs w:val="32"/>
        </w:rPr>
        <w:t>日</w:t>
      </w:r>
    </w:p>
    <w:p w14:paraId="4867D87B">
      <w:pPr>
        <w:ind w:firstLine="840" w:firstLineChars="300"/>
        <w:rPr>
          <w:rFonts w:ascii="宋体" w:cs="宋体"/>
          <w:kern w:val="0"/>
          <w:sz w:val="28"/>
          <w:szCs w:val="28"/>
          <w:u w:val="single"/>
        </w:rPr>
      </w:pPr>
    </w:p>
    <w:p w14:paraId="4C2263EB">
      <w:pPr>
        <w:widowControl/>
        <w:jc w:val="left"/>
        <w:rPr>
          <w:rFonts w:ascii="黑体"/>
          <w:sz w:val="44"/>
          <w:szCs w:val="44"/>
        </w:rPr>
      </w:pPr>
      <w:r>
        <w:rPr>
          <w:rFonts w:ascii="宋体" w:cs="宋体"/>
          <w:b/>
          <w:sz w:val="32"/>
          <w:szCs w:val="32"/>
        </w:rPr>
        <w:br w:type="page"/>
      </w:r>
      <w:r>
        <w:rPr>
          <w:rFonts w:ascii="宋体" w:hAnsi="宋体" w:cs="宋体"/>
          <w:b/>
          <w:sz w:val="32"/>
          <w:szCs w:val="32"/>
        </w:rPr>
        <w:t xml:space="preserve">                      </w:t>
      </w:r>
      <w:r>
        <w:rPr>
          <w:rFonts w:hint="eastAsia" w:ascii="黑体" w:eastAsia="黑体"/>
          <w:sz w:val="44"/>
          <w:szCs w:val="44"/>
        </w:rPr>
        <w:t>提  示</w:t>
      </w:r>
    </w:p>
    <w:p w14:paraId="22A5F4D1">
      <w:pPr>
        <w:adjustRightInd w:val="0"/>
        <w:spacing w:line="340" w:lineRule="exact"/>
        <w:jc w:val="left"/>
        <w:textAlignment w:val="baseline"/>
        <w:rPr>
          <w:rFonts w:ascii="宋体" w:cs="宋体"/>
          <w:b/>
          <w:kern w:val="0"/>
          <w:szCs w:val="21"/>
        </w:rPr>
      </w:pPr>
      <w:r>
        <w:rPr>
          <w:rFonts w:hint="eastAsia" w:ascii="宋体" w:hAnsi="宋体" w:cs="宋体"/>
          <w:b/>
          <w:kern w:val="0"/>
          <w:szCs w:val="21"/>
        </w:rPr>
        <w:t>各供应商：</w:t>
      </w:r>
    </w:p>
    <w:p w14:paraId="2F90E9F6">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《政府采购法》第七十七条规定：</w:t>
      </w:r>
      <w:r>
        <w:rPr>
          <w:rFonts w:ascii="宋体" w:cs="宋体"/>
          <w:b/>
          <w:kern w:val="0"/>
          <w:szCs w:val="21"/>
        </w:rPr>
        <w:t> </w:t>
      </w:r>
      <w:r>
        <w:rPr>
          <w:rFonts w:hint="eastAsia" w:ascii="宋体" w:hAnsi="宋体" w:cs="宋体"/>
          <w:b/>
          <w:kern w:val="0"/>
          <w:szCs w:val="21"/>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5EB58F">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（一）提供虚假材料谋取中标、成交的；</w:t>
      </w:r>
    </w:p>
    <w:p w14:paraId="6FB257CF">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（二）采取不正当手段诋毁、排挤其他供应商的；</w:t>
      </w:r>
      <w:r>
        <w:rPr>
          <w:rFonts w:ascii="宋体" w:cs="宋体"/>
          <w:b/>
          <w:kern w:val="0"/>
          <w:szCs w:val="21"/>
        </w:rPr>
        <w:br w:type="textWrapping"/>
      </w:r>
      <w:r>
        <w:rPr>
          <w:rFonts w:ascii="宋体" w:hAnsi="宋体" w:cs="宋体"/>
          <w:b/>
          <w:kern w:val="0"/>
          <w:szCs w:val="21"/>
        </w:rPr>
        <w:t xml:space="preserve">  </w:t>
      </w:r>
      <w:r>
        <w:rPr>
          <w:rFonts w:hint="eastAsia" w:ascii="宋体" w:hAnsi="宋体" w:cs="宋体"/>
          <w:b/>
          <w:kern w:val="0"/>
          <w:szCs w:val="21"/>
        </w:rPr>
        <w:t>（三）与采购人、其他供应商或者集中采购机构/代理机构恶意串通的；</w:t>
      </w:r>
      <w:r>
        <w:rPr>
          <w:rFonts w:ascii="宋体" w:cs="宋体"/>
          <w:b/>
          <w:kern w:val="0"/>
          <w:szCs w:val="21"/>
        </w:rPr>
        <w:br w:type="textWrapping"/>
      </w:r>
      <w:r>
        <w:rPr>
          <w:rFonts w:ascii="宋体" w:hAnsi="宋体" w:cs="宋体"/>
          <w:b/>
          <w:kern w:val="0"/>
          <w:szCs w:val="21"/>
        </w:rPr>
        <w:t xml:space="preserve">  </w:t>
      </w:r>
      <w:r>
        <w:rPr>
          <w:rFonts w:hint="eastAsia" w:ascii="宋体" w:hAnsi="宋体" w:cs="宋体"/>
          <w:b/>
          <w:kern w:val="0"/>
          <w:szCs w:val="21"/>
        </w:rPr>
        <w:t>（四）向采购人、集中采购机构/代理机构行贿或者提供其他不正当利益的；</w:t>
      </w:r>
      <w:r>
        <w:rPr>
          <w:rFonts w:ascii="宋体" w:cs="宋体"/>
          <w:b/>
          <w:kern w:val="0"/>
          <w:szCs w:val="21"/>
        </w:rPr>
        <w:br w:type="textWrapping"/>
      </w:r>
      <w:r>
        <w:rPr>
          <w:rFonts w:ascii="宋体" w:hAnsi="宋体" w:cs="宋体"/>
          <w:b/>
          <w:kern w:val="0"/>
          <w:szCs w:val="21"/>
        </w:rPr>
        <w:t xml:space="preserve">  </w:t>
      </w:r>
      <w:r>
        <w:rPr>
          <w:rFonts w:hint="eastAsia" w:ascii="宋体" w:hAnsi="宋体" w:cs="宋体"/>
          <w:b/>
          <w:kern w:val="0"/>
          <w:szCs w:val="21"/>
        </w:rPr>
        <w:t>（五）在</w:t>
      </w:r>
      <w:r>
        <w:rPr>
          <w:rFonts w:hint="eastAsia" w:ascii="宋体" w:hAnsi="宋体" w:cs="宋体"/>
          <w:b/>
          <w:sz w:val="24"/>
        </w:rPr>
        <w:t>招标</w:t>
      </w:r>
      <w:r>
        <w:rPr>
          <w:rFonts w:hint="eastAsia" w:ascii="宋体" w:hAnsi="宋体" w:cs="宋体"/>
          <w:b/>
          <w:kern w:val="0"/>
          <w:szCs w:val="21"/>
        </w:rPr>
        <w:t>采购过程中与采购人进行协商采购的；</w:t>
      </w:r>
      <w:r>
        <w:rPr>
          <w:rFonts w:ascii="宋体" w:cs="宋体"/>
          <w:b/>
          <w:kern w:val="0"/>
          <w:szCs w:val="21"/>
        </w:rPr>
        <w:br w:type="textWrapping"/>
      </w:r>
      <w:r>
        <w:rPr>
          <w:rFonts w:ascii="宋体" w:hAnsi="宋体" w:cs="宋体"/>
          <w:b/>
          <w:kern w:val="0"/>
          <w:szCs w:val="21"/>
        </w:rPr>
        <w:t xml:space="preserve">  </w:t>
      </w:r>
      <w:r>
        <w:rPr>
          <w:rFonts w:hint="eastAsia" w:ascii="宋体" w:hAnsi="宋体" w:cs="宋体"/>
          <w:b/>
          <w:kern w:val="0"/>
          <w:szCs w:val="21"/>
        </w:rPr>
        <w:t>（六）拒绝有关部门监督检查或者提供虚假情况的。</w:t>
      </w:r>
      <w:r>
        <w:rPr>
          <w:rFonts w:ascii="宋体" w:cs="宋体"/>
          <w:b/>
          <w:kern w:val="0"/>
          <w:szCs w:val="21"/>
        </w:rPr>
        <w:br w:type="textWrapping"/>
      </w:r>
      <w:r>
        <w:rPr>
          <w:rFonts w:ascii="宋体" w:hAnsi="宋体" w:cs="宋体"/>
          <w:b/>
          <w:kern w:val="0"/>
          <w:szCs w:val="21"/>
        </w:rPr>
        <w:t xml:space="preserve">   </w:t>
      </w:r>
      <w:r>
        <w:rPr>
          <w:rFonts w:hint="eastAsia" w:ascii="宋体" w:hAnsi="宋体" w:cs="宋体"/>
          <w:b/>
          <w:kern w:val="0"/>
          <w:szCs w:val="21"/>
        </w:rPr>
        <w:t>供应商有前款第（一）至（五）项情形之一的，成交、成交无效。</w:t>
      </w:r>
    </w:p>
    <w:p w14:paraId="5D5EA34B">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《政府采购法实施条例》第七十二条规定：供应商有下列情形之一的，依照政府采购法第七十七条第一款的规定追究法律责任：</w:t>
      </w:r>
    </w:p>
    <w:p w14:paraId="008EF440">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（一）向评审成员行贿或者提供其他不正当利益；</w:t>
      </w:r>
    </w:p>
    <w:p w14:paraId="2727CFDD">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（二）中标或者成交后无正当理由拒不与采购人签订政府采购合同；</w:t>
      </w:r>
    </w:p>
    <w:p w14:paraId="43DF725A">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（三）未按照采购文件确定的事项签订政府采购合同；</w:t>
      </w:r>
    </w:p>
    <w:p w14:paraId="730D74DC">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（四）将政府采购合同转包；</w:t>
      </w:r>
    </w:p>
    <w:p w14:paraId="7EC7DB0D">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（五）提供假冒伪劣产品；</w:t>
      </w:r>
    </w:p>
    <w:p w14:paraId="408F141E">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（六）擅自变更、中止或者终止政府采购合同。</w:t>
      </w:r>
    </w:p>
    <w:p w14:paraId="648A0B6F">
      <w:pPr>
        <w:adjustRightInd w:val="0"/>
        <w:spacing w:line="340" w:lineRule="exact"/>
        <w:ind w:firstLine="308" w:firstLineChars="147"/>
        <w:jc w:val="left"/>
        <w:textAlignment w:val="baseline"/>
        <w:rPr>
          <w:rFonts w:ascii="宋体" w:cs="宋体"/>
          <w:b/>
          <w:kern w:val="0"/>
          <w:szCs w:val="21"/>
        </w:rPr>
      </w:pPr>
      <w:r>
        <w:rPr>
          <w:rFonts w:hint="eastAsia" w:ascii="宋体" w:hAnsi="宋体" w:cs="宋体"/>
          <w:b/>
          <w:kern w:val="0"/>
          <w:szCs w:val="21"/>
        </w:rPr>
        <w:t>供应商有前款第一项规定情形的，中标、成交无效。评审阶段资格发生变化，供应商未依照本条例第二十一条的规定通知采购人和集中采购机构/代理机构的，处以采购金额</w:t>
      </w:r>
      <w:r>
        <w:rPr>
          <w:rFonts w:ascii="宋体" w:hAnsi="宋体" w:cs="宋体"/>
          <w:b/>
          <w:kern w:val="0"/>
          <w:szCs w:val="21"/>
        </w:rPr>
        <w:t>5</w:t>
      </w:r>
      <w:r>
        <w:rPr>
          <w:rFonts w:hint="eastAsia" w:ascii="宋体" w:hAnsi="宋体" w:cs="宋体"/>
          <w:b/>
          <w:kern w:val="0"/>
          <w:szCs w:val="21"/>
        </w:rPr>
        <w:t>‰的罚款，列入不良行为记录名单，成交、成交无效。</w:t>
      </w:r>
    </w:p>
    <w:p w14:paraId="7A8A08E6">
      <w:pPr>
        <w:adjustRightInd w:val="0"/>
        <w:spacing w:line="340" w:lineRule="exact"/>
        <w:jc w:val="left"/>
        <w:textAlignment w:val="baseline"/>
        <w:rPr>
          <w:rFonts w:ascii="宋体" w:cs="宋体"/>
          <w:b/>
          <w:kern w:val="0"/>
          <w:szCs w:val="21"/>
        </w:rPr>
      </w:pPr>
      <w:r>
        <w:rPr>
          <w:rFonts w:hint="eastAsia" w:ascii="宋体" w:hAnsi="宋体" w:cs="宋体"/>
          <w:b/>
          <w:kern w:val="0"/>
          <w:szCs w:val="21"/>
        </w:rPr>
        <w:t>第七十三条　供应商捏造事实、提供虚假材料或者以非法手段取得证明材料进行投诉的，由财政部门列入不良行为记录名单，禁止其</w:t>
      </w:r>
      <w:r>
        <w:rPr>
          <w:rFonts w:ascii="宋体" w:hAnsi="宋体" w:cs="宋体"/>
          <w:b/>
          <w:kern w:val="0"/>
          <w:szCs w:val="21"/>
        </w:rPr>
        <w:t>1</w:t>
      </w:r>
      <w:r>
        <w:rPr>
          <w:rFonts w:hint="eastAsia" w:ascii="宋体" w:hAnsi="宋体" w:cs="宋体"/>
          <w:b/>
          <w:kern w:val="0"/>
          <w:szCs w:val="21"/>
        </w:rPr>
        <w:t>至</w:t>
      </w:r>
      <w:r>
        <w:rPr>
          <w:rFonts w:ascii="宋体" w:hAnsi="宋体" w:cs="宋体"/>
          <w:b/>
          <w:kern w:val="0"/>
          <w:szCs w:val="21"/>
        </w:rPr>
        <w:t>3</w:t>
      </w:r>
      <w:r>
        <w:rPr>
          <w:rFonts w:hint="eastAsia" w:ascii="宋体" w:hAnsi="宋体" w:cs="宋体"/>
          <w:b/>
          <w:kern w:val="0"/>
          <w:szCs w:val="21"/>
        </w:rPr>
        <w:t>年内参加政府采购活动。</w:t>
      </w:r>
    </w:p>
    <w:p w14:paraId="3A19F7D7">
      <w:pPr>
        <w:adjustRightInd w:val="0"/>
        <w:spacing w:line="340" w:lineRule="exact"/>
        <w:jc w:val="left"/>
        <w:textAlignment w:val="baseline"/>
        <w:rPr>
          <w:rFonts w:ascii="宋体" w:cs="宋体"/>
          <w:b/>
          <w:kern w:val="0"/>
          <w:szCs w:val="21"/>
        </w:rPr>
      </w:pPr>
      <w:r>
        <w:rPr>
          <w:rFonts w:hint="eastAsia" w:ascii="宋体" w:hAnsi="宋体" w:cs="宋体"/>
          <w:b/>
          <w:kern w:val="0"/>
          <w:szCs w:val="21"/>
        </w:rPr>
        <w:t>第七十四条　有下列情形之一的，属于恶意串通，对供应商依照政府采购法第七十七条第一款的规定追究法律责任，对采购人、集中采购机构/代理机构及其工作人员依照政府采购法第七十二条的规定追究法律责任：</w:t>
      </w:r>
    </w:p>
    <w:p w14:paraId="02C6D732">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（一）供应商直接或者间接从采购人或者集中采购机构/代理机构处获得其他供应商的相关情况并修改其磋商文件或者响应文件；</w:t>
      </w:r>
    </w:p>
    <w:p w14:paraId="08316DBF">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（二）供应商按照采购人或者集中采购机构/代理机构的授意撤换、修改投标文件或者响应文件；</w:t>
      </w:r>
    </w:p>
    <w:p w14:paraId="3C05DC78">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（三）供应商之间协商报价、技术方案等投标文件或者响应文件的实质性内容；</w:t>
      </w:r>
    </w:p>
    <w:p w14:paraId="1BA8786F">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（四）属于同一集团、协会、商会等组织成员的供应商按照该组织要求协同参加政府采购活动；</w:t>
      </w:r>
    </w:p>
    <w:p w14:paraId="63E6F42F">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（五）供应商之间事先约定由某一特定供应商中标、成交；</w:t>
      </w:r>
    </w:p>
    <w:p w14:paraId="76390027">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（六）供应商之间商定部分供应商放弃参加政府采购活动或者放弃中标、成交；</w:t>
      </w:r>
    </w:p>
    <w:p w14:paraId="7BBA56ED">
      <w:pPr>
        <w:adjustRightInd w:val="0"/>
        <w:spacing w:line="340" w:lineRule="exact"/>
        <w:jc w:val="left"/>
        <w:textAlignment w:val="baseline"/>
        <w:rPr>
          <w:rFonts w:ascii="宋体" w:cs="宋体"/>
          <w:b/>
          <w:kern w:val="0"/>
          <w:szCs w:val="21"/>
        </w:rPr>
      </w:pPr>
      <w:r>
        <w:rPr>
          <w:rFonts w:ascii="宋体" w:hAnsi="宋体" w:cs="宋体"/>
          <w:b/>
          <w:kern w:val="0"/>
          <w:szCs w:val="21"/>
        </w:rPr>
        <w:t xml:space="preserve">  </w:t>
      </w:r>
      <w:r>
        <w:rPr>
          <w:rFonts w:hint="eastAsia" w:ascii="宋体" w:hAnsi="宋体" w:cs="宋体"/>
          <w:b/>
          <w:kern w:val="0"/>
          <w:szCs w:val="21"/>
        </w:rPr>
        <w:t>（七）供应商与采购人或者集中采购机构/代理机构之间、供应商相互之间，为谋求特定供应商成交、成交或者排斥其他供应商的其他串通行为。</w:t>
      </w:r>
    </w:p>
    <w:p w14:paraId="5135DBC0">
      <w:pPr>
        <w:pStyle w:val="29"/>
        <w:tabs>
          <w:tab w:val="right" w:leader="dot" w:pos="8296"/>
        </w:tabs>
        <w:rPr>
          <w:rFonts w:ascii="黑体" w:hAnsi="黑体" w:eastAsia="黑体" w:cs="黑体"/>
          <w:b/>
          <w:sz w:val="44"/>
          <w:szCs w:val="44"/>
        </w:rPr>
      </w:pPr>
      <w:r>
        <w:rPr>
          <w:rFonts w:ascii="黑体" w:hAnsi="黑体" w:eastAsia="黑体" w:cs="黑体"/>
          <w:b/>
          <w:sz w:val="44"/>
          <w:szCs w:val="44"/>
        </w:rPr>
        <w:t xml:space="preserve">           </w:t>
      </w:r>
      <w:r>
        <w:rPr>
          <w:rFonts w:hint="eastAsia" w:ascii="黑体" w:hAnsi="黑体" w:eastAsia="黑体" w:cs="黑体"/>
          <w:b/>
          <w:sz w:val="44"/>
          <w:szCs w:val="44"/>
        </w:rPr>
        <w:t xml:space="preserve">     目录</w:t>
      </w:r>
    </w:p>
    <w:p w14:paraId="39CFEF7C">
      <w:pPr>
        <w:pStyle w:val="29"/>
        <w:tabs>
          <w:tab w:val="right" w:leader="dot" w:pos="8306"/>
        </w:tabs>
      </w:pPr>
      <w:r>
        <w:rPr>
          <w:rFonts w:ascii="黑体" w:hAnsi="黑体" w:eastAsia="黑体" w:cs="黑体"/>
          <w:sz w:val="44"/>
          <w:szCs w:val="44"/>
        </w:rPr>
        <w:fldChar w:fldCharType="begin"/>
      </w:r>
      <w:r>
        <w:rPr>
          <w:rFonts w:ascii="黑体" w:hAnsi="黑体" w:eastAsia="黑体" w:cs="黑体"/>
          <w:sz w:val="44"/>
          <w:szCs w:val="44"/>
        </w:rPr>
        <w:instrText xml:space="preserve">TOC \o "1-3" \h \u </w:instrText>
      </w:r>
      <w:r>
        <w:rPr>
          <w:rFonts w:ascii="黑体" w:hAnsi="黑体" w:eastAsia="黑体" w:cs="黑体"/>
          <w:sz w:val="44"/>
          <w:szCs w:val="44"/>
        </w:rPr>
        <w:fldChar w:fldCharType="separate"/>
      </w:r>
      <w:r>
        <w:fldChar w:fldCharType="begin"/>
      </w:r>
      <w:r>
        <w:instrText xml:space="preserve"> HYPERLINK \l "_Toc15787" </w:instrText>
      </w:r>
      <w:r>
        <w:fldChar w:fldCharType="separate"/>
      </w:r>
      <w:r>
        <w:rPr>
          <w:rFonts w:hint="eastAsia" w:ascii="黑体" w:hAnsi="黑体" w:eastAsia="黑体" w:cs="黑体"/>
          <w:szCs w:val="44"/>
        </w:rPr>
        <w:t>第一章</w:t>
      </w:r>
      <w:r>
        <w:rPr>
          <w:rFonts w:ascii="黑体" w:hAnsi="黑体" w:eastAsia="黑体" w:cs="黑体"/>
          <w:szCs w:val="44"/>
        </w:rPr>
        <w:t xml:space="preserve"> </w:t>
      </w:r>
      <w:r>
        <w:rPr>
          <w:rFonts w:hint="eastAsia" w:ascii="黑体" w:hAnsi="黑体" w:eastAsia="黑体" w:cs="黑体"/>
          <w:szCs w:val="44"/>
        </w:rPr>
        <w:t>竞争性磋商公告</w:t>
      </w:r>
      <w:r>
        <w:tab/>
      </w:r>
      <w:r>
        <w:fldChar w:fldCharType="begin"/>
      </w:r>
      <w:r>
        <w:instrText xml:space="preserve"> PAGEREF _Toc15787 \h </w:instrText>
      </w:r>
      <w:r>
        <w:fldChar w:fldCharType="separate"/>
      </w:r>
      <w:r>
        <w:t>6</w:t>
      </w:r>
      <w:r>
        <w:fldChar w:fldCharType="end"/>
      </w:r>
      <w:r>
        <w:fldChar w:fldCharType="end"/>
      </w:r>
    </w:p>
    <w:p w14:paraId="7C77426E">
      <w:pPr>
        <w:pStyle w:val="29"/>
        <w:tabs>
          <w:tab w:val="right" w:leader="dot" w:pos="8306"/>
        </w:tabs>
      </w:pPr>
      <w:r>
        <w:fldChar w:fldCharType="begin"/>
      </w:r>
      <w:r>
        <w:instrText xml:space="preserve"> HYPERLINK \l "_Toc2941" </w:instrText>
      </w:r>
      <w:r>
        <w:fldChar w:fldCharType="separate"/>
      </w:r>
      <w:r>
        <w:rPr>
          <w:rFonts w:hint="eastAsia" w:ascii="黑体" w:hAnsi="黑体" w:eastAsia="黑体" w:cs="黑体"/>
          <w:szCs w:val="44"/>
        </w:rPr>
        <w:t>第二章</w:t>
      </w:r>
      <w:r>
        <w:rPr>
          <w:rFonts w:ascii="黑体" w:hAnsi="黑体" w:eastAsia="黑体" w:cs="黑体"/>
          <w:szCs w:val="44"/>
        </w:rPr>
        <w:t xml:space="preserve"> </w:t>
      </w:r>
      <w:r>
        <w:rPr>
          <w:rFonts w:hint="eastAsia" w:ascii="黑体" w:hAnsi="黑体" w:eastAsia="黑体" w:cs="黑体"/>
          <w:szCs w:val="44"/>
        </w:rPr>
        <w:t>供应商须知</w:t>
      </w:r>
      <w:r>
        <w:tab/>
      </w:r>
      <w:r>
        <w:fldChar w:fldCharType="begin"/>
      </w:r>
      <w:r>
        <w:instrText xml:space="preserve"> PAGEREF _Toc2941 \h </w:instrText>
      </w:r>
      <w:r>
        <w:fldChar w:fldCharType="separate"/>
      </w:r>
      <w:r>
        <w:t>9</w:t>
      </w:r>
      <w:r>
        <w:fldChar w:fldCharType="end"/>
      </w:r>
      <w:r>
        <w:fldChar w:fldCharType="end"/>
      </w:r>
    </w:p>
    <w:p w14:paraId="3AF9E1EE">
      <w:pPr>
        <w:pStyle w:val="29"/>
        <w:tabs>
          <w:tab w:val="right" w:leader="dot" w:pos="8306"/>
        </w:tabs>
      </w:pPr>
      <w:r>
        <w:fldChar w:fldCharType="begin"/>
      </w:r>
      <w:r>
        <w:instrText xml:space="preserve"> HYPERLINK \l "_Toc21270" </w:instrText>
      </w:r>
      <w:r>
        <w:fldChar w:fldCharType="separate"/>
      </w:r>
      <w:r>
        <w:rPr>
          <w:rFonts w:hint="eastAsia" w:ascii="仿宋" w:hAnsi="仿宋" w:eastAsia="仿宋" w:cs="仿宋"/>
          <w:szCs w:val="32"/>
        </w:rPr>
        <w:t>供应商须知前附表</w:t>
      </w:r>
      <w:r>
        <w:tab/>
      </w:r>
      <w:r>
        <w:fldChar w:fldCharType="begin"/>
      </w:r>
      <w:r>
        <w:instrText xml:space="preserve"> PAGEREF _Toc21270 \h </w:instrText>
      </w:r>
      <w:r>
        <w:fldChar w:fldCharType="separate"/>
      </w:r>
      <w:r>
        <w:t>9</w:t>
      </w:r>
      <w:r>
        <w:fldChar w:fldCharType="end"/>
      </w:r>
      <w:r>
        <w:fldChar w:fldCharType="end"/>
      </w:r>
    </w:p>
    <w:p w14:paraId="209843BB">
      <w:pPr>
        <w:pStyle w:val="34"/>
        <w:tabs>
          <w:tab w:val="right" w:leader="dot" w:pos="8306"/>
        </w:tabs>
      </w:pPr>
      <w:r>
        <w:fldChar w:fldCharType="begin"/>
      </w:r>
      <w:r>
        <w:instrText xml:space="preserve"> HYPERLINK \l "_Toc17225" </w:instrText>
      </w:r>
      <w:r>
        <w:fldChar w:fldCharType="separate"/>
      </w:r>
      <w:r>
        <w:rPr>
          <w:rFonts w:hint="eastAsia" w:ascii="仿宋" w:hAnsi="仿宋" w:eastAsia="仿宋" w:cs="仿宋"/>
          <w:szCs w:val="32"/>
        </w:rPr>
        <w:t>一、总则</w:t>
      </w:r>
      <w:r>
        <w:tab/>
      </w:r>
      <w:r>
        <w:fldChar w:fldCharType="begin"/>
      </w:r>
      <w:r>
        <w:instrText xml:space="preserve"> PAGEREF _Toc17225 \h </w:instrText>
      </w:r>
      <w:r>
        <w:fldChar w:fldCharType="separate"/>
      </w:r>
      <w:r>
        <w:t>11</w:t>
      </w:r>
      <w:r>
        <w:fldChar w:fldCharType="end"/>
      </w:r>
      <w:r>
        <w:fldChar w:fldCharType="end"/>
      </w:r>
    </w:p>
    <w:p w14:paraId="16ED0FE8">
      <w:pPr>
        <w:pStyle w:val="21"/>
        <w:tabs>
          <w:tab w:val="right" w:leader="dot" w:pos="8306"/>
        </w:tabs>
      </w:pPr>
      <w:r>
        <w:fldChar w:fldCharType="begin"/>
      </w:r>
      <w:r>
        <w:instrText xml:space="preserve"> HYPERLINK \l "_Toc20265" </w:instrText>
      </w:r>
      <w:r>
        <w:fldChar w:fldCharType="separate"/>
      </w:r>
      <w:r>
        <w:rPr>
          <w:rFonts w:ascii="仿宋" w:hAnsi="仿宋" w:eastAsia="仿宋" w:cs="仿宋"/>
          <w:szCs w:val="28"/>
        </w:rPr>
        <w:t>1</w:t>
      </w:r>
      <w:r>
        <w:rPr>
          <w:rFonts w:hint="eastAsia" w:ascii="仿宋" w:hAnsi="仿宋" w:eastAsia="仿宋" w:cs="仿宋"/>
          <w:szCs w:val="28"/>
        </w:rPr>
        <w:t>、采购人、集中采购机构/代理机构及供应商</w:t>
      </w:r>
      <w:r>
        <w:tab/>
      </w:r>
      <w:r>
        <w:fldChar w:fldCharType="begin"/>
      </w:r>
      <w:r>
        <w:instrText xml:space="preserve"> PAGEREF _Toc20265 \h </w:instrText>
      </w:r>
      <w:r>
        <w:fldChar w:fldCharType="separate"/>
      </w:r>
      <w:r>
        <w:t>11</w:t>
      </w:r>
      <w:r>
        <w:fldChar w:fldCharType="end"/>
      </w:r>
      <w:r>
        <w:fldChar w:fldCharType="end"/>
      </w:r>
    </w:p>
    <w:p w14:paraId="5D34AC9C">
      <w:pPr>
        <w:pStyle w:val="21"/>
        <w:tabs>
          <w:tab w:val="right" w:leader="dot" w:pos="8306"/>
        </w:tabs>
      </w:pPr>
      <w:r>
        <w:fldChar w:fldCharType="begin"/>
      </w:r>
      <w:r>
        <w:instrText xml:space="preserve"> HYPERLINK \l "_Toc16852" </w:instrText>
      </w:r>
      <w:r>
        <w:fldChar w:fldCharType="separate"/>
      </w:r>
      <w:r>
        <w:rPr>
          <w:rFonts w:ascii="仿宋" w:hAnsi="仿宋" w:eastAsia="仿宋" w:cs="仿宋"/>
          <w:szCs w:val="28"/>
        </w:rPr>
        <w:t>2</w:t>
      </w:r>
      <w:r>
        <w:rPr>
          <w:rFonts w:hint="eastAsia" w:ascii="仿宋" w:hAnsi="仿宋" w:eastAsia="仿宋" w:cs="仿宋"/>
          <w:szCs w:val="28"/>
        </w:rPr>
        <w:t>、资金来源</w:t>
      </w:r>
      <w:r>
        <w:tab/>
      </w:r>
      <w:r>
        <w:fldChar w:fldCharType="begin"/>
      </w:r>
      <w:r>
        <w:instrText xml:space="preserve"> PAGEREF _Toc16852 \h </w:instrText>
      </w:r>
      <w:r>
        <w:fldChar w:fldCharType="separate"/>
      </w:r>
      <w:r>
        <w:t>13</w:t>
      </w:r>
      <w:r>
        <w:fldChar w:fldCharType="end"/>
      </w:r>
      <w:r>
        <w:fldChar w:fldCharType="end"/>
      </w:r>
    </w:p>
    <w:p w14:paraId="7E40244C">
      <w:pPr>
        <w:pStyle w:val="21"/>
        <w:tabs>
          <w:tab w:val="right" w:leader="dot" w:pos="8306"/>
        </w:tabs>
      </w:pPr>
      <w:r>
        <w:fldChar w:fldCharType="begin"/>
      </w:r>
      <w:r>
        <w:instrText xml:space="preserve"> HYPERLINK \l "_Toc25570" </w:instrText>
      </w:r>
      <w:r>
        <w:fldChar w:fldCharType="separate"/>
      </w:r>
      <w:r>
        <w:rPr>
          <w:rFonts w:ascii="仿宋" w:hAnsi="仿宋" w:eastAsia="仿宋" w:cs="仿宋"/>
          <w:szCs w:val="28"/>
        </w:rPr>
        <w:t>3</w:t>
      </w:r>
      <w:r>
        <w:rPr>
          <w:rFonts w:hint="eastAsia" w:ascii="仿宋" w:hAnsi="仿宋" w:eastAsia="仿宋" w:cs="仿宋"/>
          <w:szCs w:val="28"/>
        </w:rPr>
        <w:t>、磋商费用</w:t>
      </w:r>
      <w:r>
        <w:tab/>
      </w:r>
      <w:r>
        <w:fldChar w:fldCharType="begin"/>
      </w:r>
      <w:r>
        <w:instrText xml:space="preserve"> PAGEREF _Toc25570 \h </w:instrText>
      </w:r>
      <w:r>
        <w:fldChar w:fldCharType="separate"/>
      </w:r>
      <w:r>
        <w:t>13</w:t>
      </w:r>
      <w:r>
        <w:fldChar w:fldCharType="end"/>
      </w:r>
      <w:r>
        <w:fldChar w:fldCharType="end"/>
      </w:r>
    </w:p>
    <w:p w14:paraId="56D4A2BA">
      <w:pPr>
        <w:pStyle w:val="21"/>
        <w:tabs>
          <w:tab w:val="right" w:leader="dot" w:pos="8306"/>
        </w:tabs>
      </w:pPr>
      <w:r>
        <w:fldChar w:fldCharType="begin"/>
      </w:r>
      <w:r>
        <w:instrText xml:space="preserve"> HYPERLINK \l "_Toc6325" </w:instrText>
      </w:r>
      <w:r>
        <w:fldChar w:fldCharType="separate"/>
      </w:r>
      <w:r>
        <w:rPr>
          <w:rFonts w:ascii="仿宋" w:hAnsi="仿宋" w:eastAsia="仿宋" w:cs="仿宋"/>
          <w:szCs w:val="28"/>
        </w:rPr>
        <w:t>4</w:t>
      </w:r>
      <w:r>
        <w:rPr>
          <w:rFonts w:hint="eastAsia" w:ascii="仿宋" w:hAnsi="仿宋" w:eastAsia="仿宋" w:cs="仿宋"/>
          <w:szCs w:val="28"/>
        </w:rPr>
        <w:t>、适用法律</w:t>
      </w:r>
      <w:r>
        <w:tab/>
      </w:r>
      <w:r>
        <w:fldChar w:fldCharType="begin"/>
      </w:r>
      <w:r>
        <w:instrText xml:space="preserve"> PAGEREF _Toc6325 \h </w:instrText>
      </w:r>
      <w:r>
        <w:fldChar w:fldCharType="separate"/>
      </w:r>
      <w:r>
        <w:t>14</w:t>
      </w:r>
      <w:r>
        <w:fldChar w:fldCharType="end"/>
      </w:r>
      <w:r>
        <w:fldChar w:fldCharType="end"/>
      </w:r>
    </w:p>
    <w:p w14:paraId="25FB9C30">
      <w:pPr>
        <w:pStyle w:val="34"/>
        <w:tabs>
          <w:tab w:val="right" w:leader="dot" w:pos="8306"/>
        </w:tabs>
      </w:pPr>
      <w:r>
        <w:fldChar w:fldCharType="begin"/>
      </w:r>
      <w:r>
        <w:instrText xml:space="preserve"> HYPERLINK \l "_Toc19890" </w:instrText>
      </w:r>
      <w:r>
        <w:fldChar w:fldCharType="separate"/>
      </w:r>
      <w:r>
        <w:rPr>
          <w:rFonts w:hint="eastAsia" w:ascii="仿宋" w:hAnsi="仿宋" w:eastAsia="仿宋" w:cs="仿宋"/>
          <w:bCs/>
          <w:szCs w:val="32"/>
        </w:rPr>
        <w:t>二、磋商文件</w:t>
      </w:r>
      <w:r>
        <w:tab/>
      </w:r>
      <w:r>
        <w:fldChar w:fldCharType="begin"/>
      </w:r>
      <w:r>
        <w:instrText xml:space="preserve"> PAGEREF _Toc19890 \h </w:instrText>
      </w:r>
      <w:r>
        <w:fldChar w:fldCharType="separate"/>
      </w:r>
      <w:r>
        <w:t>14</w:t>
      </w:r>
      <w:r>
        <w:fldChar w:fldCharType="end"/>
      </w:r>
      <w:r>
        <w:fldChar w:fldCharType="end"/>
      </w:r>
    </w:p>
    <w:p w14:paraId="25C4F1CD">
      <w:pPr>
        <w:pStyle w:val="21"/>
        <w:tabs>
          <w:tab w:val="right" w:leader="dot" w:pos="8306"/>
        </w:tabs>
      </w:pPr>
      <w:r>
        <w:fldChar w:fldCharType="begin"/>
      </w:r>
      <w:r>
        <w:instrText xml:space="preserve"> HYPERLINK \l "_Toc1804" </w:instrText>
      </w:r>
      <w:r>
        <w:fldChar w:fldCharType="separate"/>
      </w:r>
      <w:r>
        <w:rPr>
          <w:rFonts w:ascii="仿宋" w:hAnsi="仿宋" w:eastAsia="仿宋"/>
          <w:szCs w:val="28"/>
        </w:rPr>
        <w:t>5</w:t>
      </w:r>
      <w:r>
        <w:rPr>
          <w:rFonts w:hint="eastAsia" w:ascii="仿宋" w:hAnsi="仿宋" w:eastAsia="仿宋"/>
          <w:szCs w:val="28"/>
        </w:rPr>
        <w:t>、磋商文件构成</w:t>
      </w:r>
      <w:r>
        <w:tab/>
      </w:r>
      <w:r>
        <w:fldChar w:fldCharType="begin"/>
      </w:r>
      <w:r>
        <w:instrText xml:space="preserve"> PAGEREF _Toc1804 \h </w:instrText>
      </w:r>
      <w:r>
        <w:fldChar w:fldCharType="separate"/>
      </w:r>
      <w:r>
        <w:t>14</w:t>
      </w:r>
      <w:r>
        <w:fldChar w:fldCharType="end"/>
      </w:r>
      <w:r>
        <w:fldChar w:fldCharType="end"/>
      </w:r>
    </w:p>
    <w:p w14:paraId="7F2D9273">
      <w:pPr>
        <w:pStyle w:val="21"/>
        <w:tabs>
          <w:tab w:val="right" w:leader="dot" w:pos="8306"/>
        </w:tabs>
      </w:pPr>
      <w:r>
        <w:fldChar w:fldCharType="begin"/>
      </w:r>
      <w:r>
        <w:instrText xml:space="preserve"> HYPERLINK \l "_Toc6650" </w:instrText>
      </w:r>
      <w:r>
        <w:fldChar w:fldCharType="separate"/>
      </w:r>
      <w:r>
        <w:rPr>
          <w:rFonts w:ascii="仿宋" w:hAnsi="仿宋" w:eastAsia="仿宋"/>
          <w:szCs w:val="28"/>
        </w:rPr>
        <w:t>6</w:t>
      </w:r>
      <w:r>
        <w:rPr>
          <w:rFonts w:hint="eastAsia" w:ascii="仿宋" w:hAnsi="仿宋" w:eastAsia="仿宋"/>
          <w:szCs w:val="28"/>
        </w:rPr>
        <w:t>、磋商文件的澄清与修改</w:t>
      </w:r>
      <w:r>
        <w:tab/>
      </w:r>
      <w:r>
        <w:fldChar w:fldCharType="begin"/>
      </w:r>
      <w:r>
        <w:instrText xml:space="preserve"> PAGEREF _Toc6650 \h </w:instrText>
      </w:r>
      <w:r>
        <w:fldChar w:fldCharType="separate"/>
      </w:r>
      <w:r>
        <w:t>14</w:t>
      </w:r>
      <w:r>
        <w:fldChar w:fldCharType="end"/>
      </w:r>
      <w:r>
        <w:fldChar w:fldCharType="end"/>
      </w:r>
    </w:p>
    <w:p w14:paraId="7A5B97F1">
      <w:pPr>
        <w:pStyle w:val="21"/>
        <w:tabs>
          <w:tab w:val="right" w:leader="dot" w:pos="8306"/>
        </w:tabs>
      </w:pPr>
      <w:r>
        <w:fldChar w:fldCharType="begin"/>
      </w:r>
      <w:r>
        <w:instrText xml:space="preserve"> HYPERLINK \l "_Toc3179" </w:instrText>
      </w:r>
      <w:r>
        <w:fldChar w:fldCharType="separate"/>
      </w:r>
      <w:r>
        <w:rPr>
          <w:rFonts w:ascii="仿宋" w:hAnsi="仿宋" w:eastAsia="仿宋"/>
          <w:szCs w:val="28"/>
        </w:rPr>
        <w:t>7</w:t>
      </w:r>
      <w:r>
        <w:rPr>
          <w:rFonts w:hint="eastAsia" w:ascii="仿宋" w:hAnsi="仿宋" w:eastAsia="仿宋"/>
          <w:szCs w:val="28"/>
        </w:rPr>
        <w:t>、磋商文件的解释权</w:t>
      </w:r>
      <w:r>
        <w:tab/>
      </w:r>
      <w:r>
        <w:fldChar w:fldCharType="begin"/>
      </w:r>
      <w:r>
        <w:instrText xml:space="preserve"> PAGEREF _Toc3179 \h </w:instrText>
      </w:r>
      <w:r>
        <w:fldChar w:fldCharType="separate"/>
      </w:r>
      <w:r>
        <w:t>15</w:t>
      </w:r>
      <w:r>
        <w:fldChar w:fldCharType="end"/>
      </w:r>
      <w:r>
        <w:fldChar w:fldCharType="end"/>
      </w:r>
    </w:p>
    <w:p w14:paraId="7704E9CB">
      <w:pPr>
        <w:pStyle w:val="34"/>
        <w:tabs>
          <w:tab w:val="right" w:leader="dot" w:pos="8306"/>
        </w:tabs>
      </w:pPr>
      <w:r>
        <w:fldChar w:fldCharType="begin"/>
      </w:r>
      <w:r>
        <w:instrText xml:space="preserve"> HYPERLINK \l "_Toc15063" </w:instrText>
      </w:r>
      <w:r>
        <w:fldChar w:fldCharType="separate"/>
      </w:r>
      <w:r>
        <w:rPr>
          <w:rFonts w:hint="eastAsia" w:ascii="仿宋" w:hAnsi="仿宋" w:eastAsia="仿宋" w:cs="仿宋"/>
          <w:bCs/>
          <w:szCs w:val="32"/>
        </w:rPr>
        <w:t>三、磋商响应文件的编制</w:t>
      </w:r>
      <w:r>
        <w:tab/>
      </w:r>
      <w:r>
        <w:fldChar w:fldCharType="begin"/>
      </w:r>
      <w:r>
        <w:instrText xml:space="preserve"> PAGEREF _Toc15063 \h </w:instrText>
      </w:r>
      <w:r>
        <w:fldChar w:fldCharType="separate"/>
      </w:r>
      <w:r>
        <w:t>15</w:t>
      </w:r>
      <w:r>
        <w:fldChar w:fldCharType="end"/>
      </w:r>
      <w:r>
        <w:fldChar w:fldCharType="end"/>
      </w:r>
    </w:p>
    <w:p w14:paraId="34DDD058">
      <w:pPr>
        <w:pStyle w:val="21"/>
        <w:tabs>
          <w:tab w:val="right" w:leader="dot" w:pos="8306"/>
        </w:tabs>
      </w:pPr>
      <w:r>
        <w:fldChar w:fldCharType="begin"/>
      </w:r>
      <w:r>
        <w:instrText xml:space="preserve"> HYPERLINK \l "_Toc18441" </w:instrText>
      </w:r>
      <w:r>
        <w:fldChar w:fldCharType="separate"/>
      </w:r>
      <w:r>
        <w:rPr>
          <w:rFonts w:ascii="仿宋" w:hAnsi="仿宋" w:eastAsia="仿宋" w:cs="仿宋"/>
          <w:szCs w:val="28"/>
        </w:rPr>
        <w:t>8</w:t>
      </w:r>
      <w:r>
        <w:rPr>
          <w:rFonts w:hint="eastAsia" w:ascii="仿宋" w:hAnsi="仿宋" w:eastAsia="仿宋" w:cs="仿宋"/>
          <w:szCs w:val="28"/>
        </w:rPr>
        <w:t>、磋商范围及磋商标的标准和计量单位的使用</w:t>
      </w:r>
      <w:r>
        <w:tab/>
      </w:r>
      <w:r>
        <w:fldChar w:fldCharType="begin"/>
      </w:r>
      <w:r>
        <w:instrText xml:space="preserve"> PAGEREF _Toc18441 \h </w:instrText>
      </w:r>
      <w:r>
        <w:fldChar w:fldCharType="separate"/>
      </w:r>
      <w:r>
        <w:t>15</w:t>
      </w:r>
      <w:r>
        <w:fldChar w:fldCharType="end"/>
      </w:r>
      <w:r>
        <w:fldChar w:fldCharType="end"/>
      </w:r>
    </w:p>
    <w:p w14:paraId="06D50DE7">
      <w:pPr>
        <w:pStyle w:val="21"/>
        <w:tabs>
          <w:tab w:val="right" w:leader="dot" w:pos="8306"/>
        </w:tabs>
      </w:pPr>
      <w:r>
        <w:fldChar w:fldCharType="begin"/>
      </w:r>
      <w:r>
        <w:instrText xml:space="preserve"> HYPERLINK \l "_Toc6662" </w:instrText>
      </w:r>
      <w:r>
        <w:fldChar w:fldCharType="separate"/>
      </w:r>
      <w:r>
        <w:rPr>
          <w:rFonts w:ascii="仿宋" w:hAnsi="仿宋" w:eastAsia="仿宋" w:cs="仿宋"/>
          <w:szCs w:val="28"/>
        </w:rPr>
        <w:t>9</w:t>
      </w:r>
      <w:r>
        <w:rPr>
          <w:rFonts w:hint="eastAsia" w:ascii="仿宋" w:hAnsi="仿宋" w:eastAsia="仿宋" w:cs="仿宋"/>
          <w:szCs w:val="28"/>
        </w:rPr>
        <w:t>、磋商响应文件构成</w:t>
      </w:r>
      <w:r>
        <w:tab/>
      </w:r>
      <w:r>
        <w:fldChar w:fldCharType="begin"/>
      </w:r>
      <w:r>
        <w:instrText xml:space="preserve"> PAGEREF _Toc6662 \h </w:instrText>
      </w:r>
      <w:r>
        <w:fldChar w:fldCharType="separate"/>
      </w:r>
      <w:r>
        <w:t>16</w:t>
      </w:r>
      <w:r>
        <w:fldChar w:fldCharType="end"/>
      </w:r>
      <w:r>
        <w:fldChar w:fldCharType="end"/>
      </w:r>
    </w:p>
    <w:p w14:paraId="684E2F58">
      <w:pPr>
        <w:pStyle w:val="21"/>
        <w:tabs>
          <w:tab w:val="right" w:leader="dot" w:pos="8306"/>
        </w:tabs>
      </w:pPr>
      <w:r>
        <w:fldChar w:fldCharType="begin"/>
      </w:r>
      <w:r>
        <w:instrText xml:space="preserve"> HYPERLINK \l "_Toc11907" </w:instrText>
      </w:r>
      <w:r>
        <w:fldChar w:fldCharType="separate"/>
      </w:r>
      <w:r>
        <w:rPr>
          <w:rFonts w:ascii="仿宋" w:hAnsi="仿宋" w:eastAsia="仿宋" w:cs="仿宋"/>
          <w:szCs w:val="28"/>
        </w:rPr>
        <w:t>10</w:t>
      </w:r>
      <w:r>
        <w:rPr>
          <w:rFonts w:hint="eastAsia" w:ascii="仿宋" w:hAnsi="仿宋" w:eastAsia="仿宋" w:cs="仿宋"/>
          <w:szCs w:val="28"/>
        </w:rPr>
        <w:t>、证明磋商标的的合格性和符合磋商文件规定的文件</w:t>
      </w:r>
      <w:r>
        <w:tab/>
      </w:r>
      <w:r>
        <w:fldChar w:fldCharType="begin"/>
      </w:r>
      <w:r>
        <w:instrText xml:space="preserve"> PAGEREF _Toc11907 \h </w:instrText>
      </w:r>
      <w:r>
        <w:fldChar w:fldCharType="separate"/>
      </w:r>
      <w:r>
        <w:t>16</w:t>
      </w:r>
      <w:r>
        <w:fldChar w:fldCharType="end"/>
      </w:r>
      <w:r>
        <w:fldChar w:fldCharType="end"/>
      </w:r>
    </w:p>
    <w:p w14:paraId="7AECA726">
      <w:pPr>
        <w:pStyle w:val="21"/>
        <w:tabs>
          <w:tab w:val="right" w:leader="dot" w:pos="8306"/>
        </w:tabs>
      </w:pPr>
      <w:r>
        <w:fldChar w:fldCharType="begin"/>
      </w:r>
      <w:r>
        <w:instrText xml:space="preserve"> HYPERLINK \l "_Toc11296" </w:instrText>
      </w:r>
      <w:r>
        <w:fldChar w:fldCharType="separate"/>
      </w:r>
      <w:r>
        <w:rPr>
          <w:rFonts w:ascii="仿宋" w:hAnsi="仿宋" w:eastAsia="仿宋" w:cs="仿宋"/>
          <w:szCs w:val="28"/>
        </w:rPr>
        <w:t>11</w:t>
      </w:r>
      <w:r>
        <w:rPr>
          <w:rFonts w:hint="eastAsia" w:ascii="仿宋" w:hAnsi="仿宋" w:eastAsia="仿宋" w:cs="仿宋"/>
          <w:szCs w:val="28"/>
        </w:rPr>
        <w:t>、磋商报价</w:t>
      </w:r>
      <w:r>
        <w:tab/>
      </w:r>
      <w:r>
        <w:fldChar w:fldCharType="begin"/>
      </w:r>
      <w:r>
        <w:instrText xml:space="preserve"> PAGEREF _Toc11296 \h </w:instrText>
      </w:r>
      <w:r>
        <w:fldChar w:fldCharType="separate"/>
      </w:r>
      <w:r>
        <w:t>16</w:t>
      </w:r>
      <w:r>
        <w:fldChar w:fldCharType="end"/>
      </w:r>
      <w:r>
        <w:fldChar w:fldCharType="end"/>
      </w:r>
    </w:p>
    <w:p w14:paraId="10AC85E5">
      <w:pPr>
        <w:pStyle w:val="21"/>
        <w:tabs>
          <w:tab w:val="right" w:leader="dot" w:pos="8306"/>
        </w:tabs>
      </w:pPr>
      <w:r>
        <w:fldChar w:fldCharType="begin"/>
      </w:r>
      <w:r>
        <w:instrText xml:space="preserve"> HYPERLINK \l "_Toc12987" </w:instrText>
      </w:r>
      <w:r>
        <w:fldChar w:fldCharType="separate"/>
      </w:r>
      <w:r>
        <w:rPr>
          <w:rFonts w:ascii="仿宋" w:hAnsi="仿宋" w:eastAsia="仿宋" w:cs="仿宋"/>
          <w:szCs w:val="28"/>
        </w:rPr>
        <w:t>12</w:t>
      </w:r>
      <w:r>
        <w:rPr>
          <w:rFonts w:hint="eastAsia" w:ascii="仿宋" w:hAnsi="仿宋" w:eastAsia="仿宋" w:cs="仿宋"/>
          <w:szCs w:val="28"/>
        </w:rPr>
        <w:t>、磋商保证金</w:t>
      </w:r>
      <w:r>
        <w:tab/>
      </w:r>
      <w:r>
        <w:fldChar w:fldCharType="begin"/>
      </w:r>
      <w:r>
        <w:instrText xml:space="preserve"> PAGEREF _Toc12987 \h </w:instrText>
      </w:r>
      <w:r>
        <w:fldChar w:fldCharType="separate"/>
      </w:r>
      <w:r>
        <w:t>17</w:t>
      </w:r>
      <w:r>
        <w:fldChar w:fldCharType="end"/>
      </w:r>
      <w:r>
        <w:fldChar w:fldCharType="end"/>
      </w:r>
    </w:p>
    <w:p w14:paraId="0018B2D0">
      <w:pPr>
        <w:pStyle w:val="21"/>
        <w:tabs>
          <w:tab w:val="right" w:leader="dot" w:pos="8306"/>
        </w:tabs>
      </w:pPr>
      <w:r>
        <w:fldChar w:fldCharType="begin"/>
      </w:r>
      <w:r>
        <w:instrText xml:space="preserve"> HYPERLINK \l "_Toc20099" </w:instrText>
      </w:r>
      <w:r>
        <w:fldChar w:fldCharType="separate"/>
      </w:r>
      <w:r>
        <w:rPr>
          <w:rFonts w:ascii="仿宋" w:hAnsi="仿宋" w:eastAsia="仿宋" w:cs="仿宋"/>
          <w:szCs w:val="28"/>
        </w:rPr>
        <w:t>13</w:t>
      </w:r>
      <w:r>
        <w:rPr>
          <w:rFonts w:hint="eastAsia" w:ascii="仿宋" w:hAnsi="仿宋" w:eastAsia="仿宋" w:cs="仿宋"/>
          <w:szCs w:val="28"/>
        </w:rPr>
        <w:t>、磋商有效期</w:t>
      </w:r>
      <w:r>
        <w:tab/>
      </w:r>
      <w:r>
        <w:fldChar w:fldCharType="begin"/>
      </w:r>
      <w:r>
        <w:instrText xml:space="preserve"> PAGEREF _Toc20099 \h </w:instrText>
      </w:r>
      <w:r>
        <w:fldChar w:fldCharType="separate"/>
      </w:r>
      <w:r>
        <w:t>17</w:t>
      </w:r>
      <w:r>
        <w:fldChar w:fldCharType="end"/>
      </w:r>
      <w:r>
        <w:fldChar w:fldCharType="end"/>
      </w:r>
    </w:p>
    <w:p w14:paraId="56B9250D">
      <w:pPr>
        <w:pStyle w:val="21"/>
        <w:tabs>
          <w:tab w:val="right" w:leader="dot" w:pos="8306"/>
        </w:tabs>
      </w:pPr>
      <w:r>
        <w:fldChar w:fldCharType="begin"/>
      </w:r>
      <w:r>
        <w:instrText xml:space="preserve"> HYPERLINK \l "_Toc8851" </w:instrText>
      </w:r>
      <w:r>
        <w:fldChar w:fldCharType="separate"/>
      </w:r>
      <w:r>
        <w:rPr>
          <w:rFonts w:ascii="仿宋" w:hAnsi="仿宋" w:eastAsia="仿宋" w:cs="仿宋"/>
          <w:szCs w:val="28"/>
        </w:rPr>
        <w:t>14</w:t>
      </w:r>
      <w:r>
        <w:rPr>
          <w:rFonts w:hint="eastAsia" w:ascii="仿宋" w:hAnsi="仿宋" w:eastAsia="仿宋" w:cs="仿宋"/>
          <w:szCs w:val="28"/>
        </w:rPr>
        <w:t>、磋商响应文件的签署及规定</w:t>
      </w:r>
      <w:r>
        <w:tab/>
      </w:r>
      <w:r>
        <w:fldChar w:fldCharType="begin"/>
      </w:r>
      <w:r>
        <w:instrText xml:space="preserve"> PAGEREF _Toc8851 \h </w:instrText>
      </w:r>
      <w:r>
        <w:fldChar w:fldCharType="separate"/>
      </w:r>
      <w:r>
        <w:t>17</w:t>
      </w:r>
      <w:r>
        <w:fldChar w:fldCharType="end"/>
      </w:r>
      <w:r>
        <w:fldChar w:fldCharType="end"/>
      </w:r>
    </w:p>
    <w:p w14:paraId="7F4D3246">
      <w:pPr>
        <w:pStyle w:val="34"/>
        <w:tabs>
          <w:tab w:val="right" w:leader="dot" w:pos="8306"/>
        </w:tabs>
      </w:pPr>
      <w:r>
        <w:fldChar w:fldCharType="begin"/>
      </w:r>
      <w:r>
        <w:instrText xml:space="preserve"> HYPERLINK \l "_Toc19865" </w:instrText>
      </w:r>
      <w:r>
        <w:fldChar w:fldCharType="separate"/>
      </w:r>
      <w:r>
        <w:rPr>
          <w:rFonts w:hint="eastAsia" w:ascii="仿宋" w:hAnsi="仿宋" w:eastAsia="仿宋" w:cs="黑体"/>
          <w:bCs/>
          <w:szCs w:val="32"/>
        </w:rPr>
        <w:t>四、磋商响应文件的递交</w:t>
      </w:r>
      <w:r>
        <w:tab/>
      </w:r>
      <w:r>
        <w:fldChar w:fldCharType="begin"/>
      </w:r>
      <w:r>
        <w:instrText xml:space="preserve"> PAGEREF _Toc19865 \h </w:instrText>
      </w:r>
      <w:r>
        <w:fldChar w:fldCharType="separate"/>
      </w:r>
      <w:r>
        <w:t>18</w:t>
      </w:r>
      <w:r>
        <w:fldChar w:fldCharType="end"/>
      </w:r>
      <w:r>
        <w:fldChar w:fldCharType="end"/>
      </w:r>
    </w:p>
    <w:p w14:paraId="34047BE6">
      <w:pPr>
        <w:pStyle w:val="21"/>
        <w:tabs>
          <w:tab w:val="right" w:leader="dot" w:pos="8306"/>
        </w:tabs>
      </w:pPr>
      <w:r>
        <w:fldChar w:fldCharType="begin"/>
      </w:r>
      <w:r>
        <w:instrText xml:space="preserve"> HYPERLINK \l "_Toc16021" </w:instrText>
      </w:r>
      <w:r>
        <w:fldChar w:fldCharType="separate"/>
      </w:r>
      <w:r>
        <w:rPr>
          <w:rFonts w:hint="eastAsia" w:ascii="仿宋" w:hAnsi="仿宋" w:eastAsia="仿宋" w:cs="仿宋"/>
          <w:szCs w:val="28"/>
        </w:rPr>
        <w:t>16、磋商截止</w:t>
      </w:r>
      <w:r>
        <w:tab/>
      </w:r>
      <w:r>
        <w:fldChar w:fldCharType="begin"/>
      </w:r>
      <w:r>
        <w:instrText xml:space="preserve"> PAGEREF _Toc16021 \h </w:instrText>
      </w:r>
      <w:r>
        <w:fldChar w:fldCharType="separate"/>
      </w:r>
      <w:r>
        <w:t>18</w:t>
      </w:r>
      <w:r>
        <w:fldChar w:fldCharType="end"/>
      </w:r>
      <w:r>
        <w:fldChar w:fldCharType="end"/>
      </w:r>
    </w:p>
    <w:p w14:paraId="79D5ABD7">
      <w:pPr>
        <w:pStyle w:val="21"/>
        <w:tabs>
          <w:tab w:val="right" w:leader="dot" w:pos="8306"/>
        </w:tabs>
      </w:pPr>
      <w:r>
        <w:fldChar w:fldCharType="begin"/>
      </w:r>
      <w:r>
        <w:instrText xml:space="preserve"> HYPERLINK \l "_Toc7784" </w:instrText>
      </w:r>
      <w:r>
        <w:fldChar w:fldCharType="separate"/>
      </w:r>
      <w:r>
        <w:rPr>
          <w:rFonts w:hint="eastAsia" w:ascii="仿宋" w:hAnsi="仿宋" w:eastAsia="仿宋" w:cs="仿宋"/>
          <w:szCs w:val="28"/>
        </w:rPr>
        <w:t>17、磋商响应文件的接收、修改与撤回</w:t>
      </w:r>
      <w:r>
        <w:tab/>
      </w:r>
      <w:r>
        <w:fldChar w:fldCharType="begin"/>
      </w:r>
      <w:r>
        <w:instrText xml:space="preserve"> PAGEREF _Toc7784 \h </w:instrText>
      </w:r>
      <w:r>
        <w:fldChar w:fldCharType="separate"/>
      </w:r>
      <w:r>
        <w:t>18</w:t>
      </w:r>
      <w:r>
        <w:fldChar w:fldCharType="end"/>
      </w:r>
      <w:r>
        <w:fldChar w:fldCharType="end"/>
      </w:r>
    </w:p>
    <w:p w14:paraId="20470DF2">
      <w:pPr>
        <w:pStyle w:val="34"/>
        <w:tabs>
          <w:tab w:val="right" w:leader="dot" w:pos="8306"/>
        </w:tabs>
      </w:pPr>
      <w:r>
        <w:fldChar w:fldCharType="begin"/>
      </w:r>
      <w:r>
        <w:instrText xml:space="preserve"> HYPERLINK \l "_Toc3016" </w:instrText>
      </w:r>
      <w:r>
        <w:fldChar w:fldCharType="separate"/>
      </w:r>
      <w:r>
        <w:rPr>
          <w:rFonts w:hint="eastAsia" w:ascii="仿宋" w:hAnsi="仿宋" w:eastAsia="仿宋" w:cs="黑体"/>
          <w:bCs/>
          <w:szCs w:val="32"/>
        </w:rPr>
        <w:t>五、磋商</w:t>
      </w:r>
      <w:r>
        <w:tab/>
      </w:r>
      <w:r>
        <w:fldChar w:fldCharType="begin"/>
      </w:r>
      <w:r>
        <w:instrText xml:space="preserve"> PAGEREF _Toc3016 \h </w:instrText>
      </w:r>
      <w:r>
        <w:fldChar w:fldCharType="separate"/>
      </w:r>
      <w:r>
        <w:t>19</w:t>
      </w:r>
      <w:r>
        <w:fldChar w:fldCharType="end"/>
      </w:r>
      <w:r>
        <w:fldChar w:fldCharType="end"/>
      </w:r>
    </w:p>
    <w:p w14:paraId="0F77C4D1">
      <w:pPr>
        <w:pStyle w:val="21"/>
        <w:tabs>
          <w:tab w:val="right" w:leader="dot" w:pos="8306"/>
        </w:tabs>
      </w:pPr>
      <w:r>
        <w:fldChar w:fldCharType="begin"/>
      </w:r>
      <w:r>
        <w:instrText xml:space="preserve"> HYPERLINK \l "_Toc28045" </w:instrText>
      </w:r>
      <w:r>
        <w:fldChar w:fldCharType="separate"/>
      </w:r>
      <w:r>
        <w:rPr>
          <w:rFonts w:ascii="仿宋" w:hAnsi="仿宋" w:eastAsia="仿宋"/>
          <w:szCs w:val="28"/>
        </w:rPr>
        <w:t>18</w:t>
      </w:r>
      <w:r>
        <w:rPr>
          <w:rFonts w:hint="eastAsia" w:ascii="仿宋" w:hAnsi="仿宋" w:eastAsia="仿宋"/>
          <w:szCs w:val="28"/>
        </w:rPr>
        <w:t>、磋商前准备</w:t>
      </w:r>
      <w:r>
        <w:tab/>
      </w:r>
      <w:r>
        <w:fldChar w:fldCharType="begin"/>
      </w:r>
      <w:r>
        <w:instrText xml:space="preserve"> PAGEREF _Toc28045 \h </w:instrText>
      </w:r>
      <w:r>
        <w:fldChar w:fldCharType="separate"/>
      </w:r>
      <w:r>
        <w:t>19</w:t>
      </w:r>
      <w:r>
        <w:fldChar w:fldCharType="end"/>
      </w:r>
      <w:r>
        <w:fldChar w:fldCharType="end"/>
      </w:r>
    </w:p>
    <w:p w14:paraId="19A79A40">
      <w:pPr>
        <w:pStyle w:val="21"/>
        <w:tabs>
          <w:tab w:val="right" w:leader="dot" w:pos="8306"/>
        </w:tabs>
      </w:pPr>
      <w:r>
        <w:fldChar w:fldCharType="begin"/>
      </w:r>
      <w:r>
        <w:instrText xml:space="preserve"> HYPERLINK \l "_Toc6465" </w:instrText>
      </w:r>
      <w:r>
        <w:fldChar w:fldCharType="separate"/>
      </w:r>
      <w:r>
        <w:rPr>
          <w:rFonts w:ascii="仿宋" w:hAnsi="仿宋" w:eastAsia="仿宋"/>
          <w:szCs w:val="28"/>
        </w:rPr>
        <w:t>19</w:t>
      </w:r>
      <w:r>
        <w:rPr>
          <w:rFonts w:hint="eastAsia" w:ascii="仿宋" w:hAnsi="仿宋" w:eastAsia="仿宋"/>
          <w:szCs w:val="28"/>
        </w:rPr>
        <w:t>、</w:t>
      </w:r>
      <w:r>
        <w:rPr>
          <w:rFonts w:hint="eastAsia" w:ascii="仿宋" w:hAnsi="仿宋" w:eastAsia="仿宋" w:cs="??_GB2312"/>
          <w:szCs w:val="28"/>
        </w:rPr>
        <w:t>磋商小组的组成及要求</w:t>
      </w:r>
      <w:r>
        <w:tab/>
      </w:r>
      <w:r>
        <w:fldChar w:fldCharType="begin"/>
      </w:r>
      <w:r>
        <w:instrText xml:space="preserve"> PAGEREF _Toc6465 \h </w:instrText>
      </w:r>
      <w:r>
        <w:fldChar w:fldCharType="separate"/>
      </w:r>
      <w:r>
        <w:t>20</w:t>
      </w:r>
      <w:r>
        <w:fldChar w:fldCharType="end"/>
      </w:r>
      <w:r>
        <w:fldChar w:fldCharType="end"/>
      </w:r>
    </w:p>
    <w:p w14:paraId="5BD71DE1">
      <w:pPr>
        <w:pStyle w:val="21"/>
        <w:tabs>
          <w:tab w:val="right" w:leader="dot" w:pos="8306"/>
        </w:tabs>
      </w:pPr>
      <w:r>
        <w:fldChar w:fldCharType="begin"/>
      </w:r>
      <w:r>
        <w:instrText xml:space="preserve"> HYPERLINK \l "_Toc30474" </w:instrText>
      </w:r>
      <w:r>
        <w:fldChar w:fldCharType="separate"/>
      </w:r>
      <w:r>
        <w:rPr>
          <w:rFonts w:ascii="仿宋" w:hAnsi="仿宋" w:eastAsia="仿宋"/>
          <w:szCs w:val="28"/>
        </w:rPr>
        <w:t>20</w:t>
      </w:r>
      <w:r>
        <w:rPr>
          <w:rFonts w:hint="eastAsia" w:ascii="仿宋" w:hAnsi="仿宋" w:eastAsia="仿宋"/>
          <w:szCs w:val="28"/>
        </w:rPr>
        <w:t>、磋商响应文件的评审与澄清</w:t>
      </w:r>
      <w:r>
        <w:tab/>
      </w:r>
      <w:r>
        <w:fldChar w:fldCharType="begin"/>
      </w:r>
      <w:r>
        <w:instrText xml:space="preserve"> PAGEREF _Toc30474 \h </w:instrText>
      </w:r>
      <w:r>
        <w:fldChar w:fldCharType="separate"/>
      </w:r>
      <w:r>
        <w:t>21</w:t>
      </w:r>
      <w:r>
        <w:fldChar w:fldCharType="end"/>
      </w:r>
      <w:r>
        <w:fldChar w:fldCharType="end"/>
      </w:r>
    </w:p>
    <w:p w14:paraId="2EC28843">
      <w:pPr>
        <w:pStyle w:val="21"/>
        <w:tabs>
          <w:tab w:val="right" w:leader="dot" w:pos="8306"/>
        </w:tabs>
      </w:pPr>
      <w:r>
        <w:fldChar w:fldCharType="begin"/>
      </w:r>
      <w:r>
        <w:instrText xml:space="preserve"> HYPERLINK \l "_Toc32565" </w:instrText>
      </w:r>
      <w:r>
        <w:fldChar w:fldCharType="separate"/>
      </w:r>
      <w:r>
        <w:rPr>
          <w:rFonts w:ascii="仿宋" w:hAnsi="仿宋" w:eastAsia="仿宋"/>
          <w:szCs w:val="28"/>
        </w:rPr>
        <w:t>21</w:t>
      </w:r>
      <w:r>
        <w:rPr>
          <w:rFonts w:hint="eastAsia" w:ascii="仿宋" w:hAnsi="仿宋" w:eastAsia="仿宋"/>
          <w:szCs w:val="28"/>
        </w:rPr>
        <w:t>、磋商偏离</w:t>
      </w:r>
      <w:r>
        <w:tab/>
      </w:r>
      <w:r>
        <w:fldChar w:fldCharType="begin"/>
      </w:r>
      <w:r>
        <w:instrText xml:space="preserve"> PAGEREF _Toc32565 \h </w:instrText>
      </w:r>
      <w:r>
        <w:fldChar w:fldCharType="separate"/>
      </w:r>
      <w:r>
        <w:t>23</w:t>
      </w:r>
      <w:r>
        <w:fldChar w:fldCharType="end"/>
      </w:r>
      <w:r>
        <w:fldChar w:fldCharType="end"/>
      </w:r>
    </w:p>
    <w:p w14:paraId="60CC9079">
      <w:pPr>
        <w:pStyle w:val="21"/>
        <w:tabs>
          <w:tab w:val="right" w:leader="dot" w:pos="8306"/>
        </w:tabs>
      </w:pPr>
      <w:r>
        <w:fldChar w:fldCharType="begin"/>
      </w:r>
      <w:r>
        <w:instrText xml:space="preserve"> HYPERLINK \l "_Toc30098" </w:instrText>
      </w:r>
      <w:r>
        <w:fldChar w:fldCharType="separate"/>
      </w:r>
      <w:r>
        <w:rPr>
          <w:rFonts w:ascii="仿宋" w:hAnsi="仿宋" w:eastAsia="仿宋"/>
          <w:szCs w:val="28"/>
        </w:rPr>
        <w:t>22</w:t>
      </w:r>
      <w:r>
        <w:rPr>
          <w:rFonts w:hint="eastAsia" w:ascii="仿宋" w:hAnsi="仿宋" w:eastAsia="仿宋"/>
          <w:szCs w:val="28"/>
        </w:rPr>
        <w:t>、无效响应</w:t>
      </w:r>
      <w:r>
        <w:tab/>
      </w:r>
      <w:r>
        <w:fldChar w:fldCharType="begin"/>
      </w:r>
      <w:r>
        <w:instrText xml:space="preserve"> PAGEREF _Toc30098 \h </w:instrText>
      </w:r>
      <w:r>
        <w:fldChar w:fldCharType="separate"/>
      </w:r>
      <w:r>
        <w:t>23</w:t>
      </w:r>
      <w:r>
        <w:fldChar w:fldCharType="end"/>
      </w:r>
      <w:r>
        <w:fldChar w:fldCharType="end"/>
      </w:r>
    </w:p>
    <w:p w14:paraId="38FF896B">
      <w:pPr>
        <w:pStyle w:val="21"/>
        <w:tabs>
          <w:tab w:val="right" w:leader="dot" w:pos="8306"/>
        </w:tabs>
      </w:pPr>
      <w:r>
        <w:fldChar w:fldCharType="begin"/>
      </w:r>
      <w:r>
        <w:instrText xml:space="preserve"> HYPERLINK \l "_Toc19346" </w:instrText>
      </w:r>
      <w:r>
        <w:fldChar w:fldCharType="separate"/>
      </w:r>
      <w:r>
        <w:rPr>
          <w:rFonts w:ascii="仿宋" w:hAnsi="仿宋" w:eastAsia="仿宋"/>
          <w:szCs w:val="28"/>
        </w:rPr>
        <w:t>23</w:t>
      </w:r>
      <w:r>
        <w:rPr>
          <w:rFonts w:hint="eastAsia" w:ascii="仿宋" w:hAnsi="仿宋" w:eastAsia="仿宋"/>
          <w:szCs w:val="28"/>
        </w:rPr>
        <w:t>、比较与评价</w:t>
      </w:r>
      <w:r>
        <w:tab/>
      </w:r>
      <w:r>
        <w:fldChar w:fldCharType="begin"/>
      </w:r>
      <w:r>
        <w:instrText xml:space="preserve"> PAGEREF _Toc19346 \h </w:instrText>
      </w:r>
      <w:r>
        <w:fldChar w:fldCharType="separate"/>
      </w:r>
      <w:r>
        <w:t>24</w:t>
      </w:r>
      <w:r>
        <w:fldChar w:fldCharType="end"/>
      </w:r>
      <w:r>
        <w:fldChar w:fldCharType="end"/>
      </w:r>
    </w:p>
    <w:p w14:paraId="3C15A408">
      <w:pPr>
        <w:pStyle w:val="21"/>
        <w:tabs>
          <w:tab w:val="right" w:leader="dot" w:pos="8306"/>
        </w:tabs>
      </w:pPr>
      <w:r>
        <w:fldChar w:fldCharType="begin"/>
      </w:r>
      <w:r>
        <w:instrText xml:space="preserve"> HYPERLINK \l "_Toc11581" </w:instrText>
      </w:r>
      <w:r>
        <w:fldChar w:fldCharType="separate"/>
      </w:r>
      <w:r>
        <w:rPr>
          <w:rFonts w:ascii="仿宋" w:hAnsi="仿宋" w:eastAsia="仿宋"/>
          <w:szCs w:val="28"/>
        </w:rPr>
        <w:t>24</w:t>
      </w:r>
      <w:r>
        <w:rPr>
          <w:rFonts w:hint="eastAsia" w:ascii="仿宋" w:hAnsi="仿宋" w:eastAsia="仿宋"/>
          <w:szCs w:val="28"/>
        </w:rPr>
        <w:t>、项目终止</w:t>
      </w:r>
      <w:r>
        <w:tab/>
      </w:r>
      <w:r>
        <w:fldChar w:fldCharType="begin"/>
      </w:r>
      <w:r>
        <w:instrText xml:space="preserve"> PAGEREF _Toc11581 \h </w:instrText>
      </w:r>
      <w:r>
        <w:fldChar w:fldCharType="separate"/>
      </w:r>
      <w:r>
        <w:t>25</w:t>
      </w:r>
      <w:r>
        <w:fldChar w:fldCharType="end"/>
      </w:r>
      <w:r>
        <w:fldChar w:fldCharType="end"/>
      </w:r>
    </w:p>
    <w:p w14:paraId="1830AEE8">
      <w:pPr>
        <w:pStyle w:val="21"/>
        <w:tabs>
          <w:tab w:val="right" w:leader="dot" w:pos="8306"/>
        </w:tabs>
      </w:pPr>
      <w:r>
        <w:fldChar w:fldCharType="begin"/>
      </w:r>
      <w:r>
        <w:instrText xml:space="preserve"> HYPERLINK \l "_Toc28778" </w:instrText>
      </w:r>
      <w:r>
        <w:fldChar w:fldCharType="separate"/>
      </w:r>
      <w:r>
        <w:rPr>
          <w:rFonts w:ascii="仿宋" w:hAnsi="仿宋" w:eastAsia="仿宋"/>
          <w:szCs w:val="28"/>
        </w:rPr>
        <w:t>25</w:t>
      </w:r>
      <w:r>
        <w:rPr>
          <w:rFonts w:hint="eastAsia" w:ascii="仿宋" w:hAnsi="仿宋" w:eastAsia="仿宋"/>
          <w:szCs w:val="28"/>
        </w:rPr>
        <w:t>、保密原则</w:t>
      </w:r>
      <w:r>
        <w:tab/>
      </w:r>
      <w:r>
        <w:fldChar w:fldCharType="begin"/>
      </w:r>
      <w:r>
        <w:instrText xml:space="preserve"> PAGEREF _Toc28778 \h </w:instrText>
      </w:r>
      <w:r>
        <w:fldChar w:fldCharType="separate"/>
      </w:r>
      <w:r>
        <w:t>25</w:t>
      </w:r>
      <w:r>
        <w:fldChar w:fldCharType="end"/>
      </w:r>
      <w:r>
        <w:fldChar w:fldCharType="end"/>
      </w:r>
    </w:p>
    <w:p w14:paraId="1CDA9FD3">
      <w:pPr>
        <w:pStyle w:val="34"/>
        <w:tabs>
          <w:tab w:val="right" w:leader="dot" w:pos="8306"/>
        </w:tabs>
      </w:pPr>
      <w:r>
        <w:fldChar w:fldCharType="begin"/>
      </w:r>
      <w:r>
        <w:instrText xml:space="preserve"> HYPERLINK \l "_Toc29893" </w:instrText>
      </w:r>
      <w:r>
        <w:fldChar w:fldCharType="separate"/>
      </w:r>
      <w:r>
        <w:rPr>
          <w:rFonts w:hint="eastAsia" w:ascii="仿宋" w:hAnsi="仿宋" w:eastAsia="仿宋" w:cs="仿宋"/>
          <w:bCs/>
          <w:szCs w:val="32"/>
        </w:rPr>
        <w:t>六、确定成交</w:t>
      </w:r>
      <w:r>
        <w:tab/>
      </w:r>
      <w:r>
        <w:fldChar w:fldCharType="begin"/>
      </w:r>
      <w:r>
        <w:instrText xml:space="preserve"> PAGEREF _Toc29893 \h </w:instrText>
      </w:r>
      <w:r>
        <w:fldChar w:fldCharType="separate"/>
      </w:r>
      <w:r>
        <w:t>25</w:t>
      </w:r>
      <w:r>
        <w:fldChar w:fldCharType="end"/>
      </w:r>
      <w:r>
        <w:fldChar w:fldCharType="end"/>
      </w:r>
    </w:p>
    <w:p w14:paraId="4D6BCC65">
      <w:pPr>
        <w:pStyle w:val="21"/>
        <w:tabs>
          <w:tab w:val="right" w:leader="dot" w:pos="8306"/>
        </w:tabs>
      </w:pPr>
      <w:r>
        <w:fldChar w:fldCharType="begin"/>
      </w:r>
      <w:r>
        <w:instrText xml:space="preserve"> HYPERLINK \l "_Toc10938" </w:instrText>
      </w:r>
      <w:r>
        <w:fldChar w:fldCharType="separate"/>
      </w:r>
      <w:r>
        <w:rPr>
          <w:rFonts w:ascii="仿宋" w:hAnsi="仿宋" w:eastAsia="仿宋"/>
          <w:szCs w:val="28"/>
        </w:rPr>
        <w:t>26</w:t>
      </w:r>
      <w:r>
        <w:rPr>
          <w:rFonts w:hint="eastAsia" w:ascii="仿宋" w:hAnsi="仿宋" w:eastAsia="仿宋"/>
          <w:szCs w:val="28"/>
        </w:rPr>
        <w:t>、成交候选人的确定原则及标准</w:t>
      </w:r>
      <w:r>
        <w:tab/>
      </w:r>
      <w:r>
        <w:fldChar w:fldCharType="begin"/>
      </w:r>
      <w:r>
        <w:instrText xml:space="preserve"> PAGEREF _Toc10938 \h </w:instrText>
      </w:r>
      <w:r>
        <w:fldChar w:fldCharType="separate"/>
      </w:r>
      <w:r>
        <w:t>25</w:t>
      </w:r>
      <w:r>
        <w:fldChar w:fldCharType="end"/>
      </w:r>
      <w:r>
        <w:fldChar w:fldCharType="end"/>
      </w:r>
    </w:p>
    <w:p w14:paraId="795CD789">
      <w:pPr>
        <w:pStyle w:val="21"/>
        <w:tabs>
          <w:tab w:val="right" w:leader="dot" w:pos="8306"/>
        </w:tabs>
      </w:pPr>
      <w:r>
        <w:fldChar w:fldCharType="begin"/>
      </w:r>
      <w:r>
        <w:instrText xml:space="preserve"> HYPERLINK \l "_Toc31164" </w:instrText>
      </w:r>
      <w:r>
        <w:fldChar w:fldCharType="separate"/>
      </w:r>
      <w:r>
        <w:rPr>
          <w:rFonts w:ascii="仿宋" w:hAnsi="仿宋" w:eastAsia="仿宋"/>
          <w:szCs w:val="28"/>
        </w:rPr>
        <w:t>27</w:t>
      </w:r>
      <w:r>
        <w:rPr>
          <w:rFonts w:hint="eastAsia" w:ascii="仿宋" w:hAnsi="仿宋" w:eastAsia="仿宋"/>
          <w:szCs w:val="28"/>
        </w:rPr>
        <w:t>、确定成交候选人或成交供应商</w:t>
      </w:r>
      <w:r>
        <w:tab/>
      </w:r>
      <w:r>
        <w:fldChar w:fldCharType="begin"/>
      </w:r>
      <w:r>
        <w:instrText xml:space="preserve"> PAGEREF _Toc31164 \h </w:instrText>
      </w:r>
      <w:r>
        <w:fldChar w:fldCharType="separate"/>
      </w:r>
      <w:r>
        <w:t>26</w:t>
      </w:r>
      <w:r>
        <w:fldChar w:fldCharType="end"/>
      </w:r>
      <w:r>
        <w:fldChar w:fldCharType="end"/>
      </w:r>
    </w:p>
    <w:p w14:paraId="0B8CB919">
      <w:pPr>
        <w:pStyle w:val="21"/>
        <w:tabs>
          <w:tab w:val="right" w:leader="dot" w:pos="8306"/>
        </w:tabs>
      </w:pPr>
      <w:r>
        <w:fldChar w:fldCharType="begin"/>
      </w:r>
      <w:r>
        <w:instrText xml:space="preserve"> HYPERLINK \l "_Toc19529" </w:instrText>
      </w:r>
      <w:r>
        <w:fldChar w:fldCharType="separate"/>
      </w:r>
      <w:r>
        <w:rPr>
          <w:rFonts w:ascii="仿宋" w:hAnsi="仿宋" w:eastAsia="仿宋"/>
          <w:szCs w:val="28"/>
        </w:rPr>
        <w:t>28</w:t>
      </w:r>
      <w:r>
        <w:rPr>
          <w:rFonts w:hint="eastAsia" w:ascii="仿宋" w:hAnsi="仿宋" w:eastAsia="仿宋"/>
          <w:szCs w:val="28"/>
        </w:rPr>
        <w:t>、采购任务取消</w:t>
      </w:r>
      <w:r>
        <w:tab/>
      </w:r>
      <w:r>
        <w:fldChar w:fldCharType="begin"/>
      </w:r>
      <w:r>
        <w:instrText xml:space="preserve"> PAGEREF _Toc19529 \h </w:instrText>
      </w:r>
      <w:r>
        <w:fldChar w:fldCharType="separate"/>
      </w:r>
      <w:r>
        <w:t>26</w:t>
      </w:r>
      <w:r>
        <w:fldChar w:fldCharType="end"/>
      </w:r>
      <w:r>
        <w:fldChar w:fldCharType="end"/>
      </w:r>
    </w:p>
    <w:p w14:paraId="663D89A9">
      <w:pPr>
        <w:pStyle w:val="21"/>
        <w:tabs>
          <w:tab w:val="right" w:leader="dot" w:pos="8306"/>
        </w:tabs>
      </w:pPr>
      <w:r>
        <w:fldChar w:fldCharType="begin"/>
      </w:r>
      <w:r>
        <w:instrText xml:space="preserve"> HYPERLINK \l "_Toc8023" </w:instrText>
      </w:r>
      <w:r>
        <w:fldChar w:fldCharType="separate"/>
      </w:r>
      <w:r>
        <w:rPr>
          <w:rFonts w:ascii="仿宋" w:hAnsi="仿宋" w:eastAsia="仿宋"/>
          <w:szCs w:val="28"/>
        </w:rPr>
        <w:t>29</w:t>
      </w:r>
      <w:r>
        <w:rPr>
          <w:rFonts w:hint="eastAsia" w:ascii="仿宋" w:hAnsi="仿宋" w:eastAsia="仿宋"/>
          <w:szCs w:val="28"/>
        </w:rPr>
        <w:t>、成交公告和成交通知书</w:t>
      </w:r>
      <w:r>
        <w:tab/>
      </w:r>
      <w:r>
        <w:fldChar w:fldCharType="begin"/>
      </w:r>
      <w:r>
        <w:instrText xml:space="preserve"> PAGEREF _Toc8023 \h </w:instrText>
      </w:r>
      <w:r>
        <w:fldChar w:fldCharType="separate"/>
      </w:r>
      <w:r>
        <w:t>26</w:t>
      </w:r>
      <w:r>
        <w:fldChar w:fldCharType="end"/>
      </w:r>
      <w:r>
        <w:fldChar w:fldCharType="end"/>
      </w:r>
    </w:p>
    <w:p w14:paraId="78761551">
      <w:pPr>
        <w:pStyle w:val="21"/>
        <w:tabs>
          <w:tab w:val="right" w:leader="dot" w:pos="8306"/>
        </w:tabs>
      </w:pPr>
      <w:r>
        <w:fldChar w:fldCharType="begin"/>
      </w:r>
      <w:r>
        <w:instrText xml:space="preserve"> HYPERLINK \l "_Toc27069" </w:instrText>
      </w:r>
      <w:r>
        <w:fldChar w:fldCharType="separate"/>
      </w:r>
      <w:r>
        <w:rPr>
          <w:rFonts w:ascii="仿宋" w:hAnsi="仿宋" w:eastAsia="仿宋"/>
          <w:szCs w:val="28"/>
        </w:rPr>
        <w:t>30</w:t>
      </w:r>
      <w:r>
        <w:rPr>
          <w:rFonts w:hint="eastAsia" w:ascii="仿宋" w:hAnsi="仿宋" w:eastAsia="仿宋"/>
          <w:szCs w:val="28"/>
        </w:rPr>
        <w:t>、签订合同</w:t>
      </w:r>
      <w:r>
        <w:tab/>
      </w:r>
      <w:r>
        <w:fldChar w:fldCharType="begin"/>
      </w:r>
      <w:r>
        <w:instrText xml:space="preserve"> PAGEREF _Toc27069 \h </w:instrText>
      </w:r>
      <w:r>
        <w:fldChar w:fldCharType="separate"/>
      </w:r>
      <w:r>
        <w:t>26</w:t>
      </w:r>
      <w:r>
        <w:fldChar w:fldCharType="end"/>
      </w:r>
      <w:r>
        <w:fldChar w:fldCharType="end"/>
      </w:r>
    </w:p>
    <w:p w14:paraId="1687A655">
      <w:pPr>
        <w:pStyle w:val="21"/>
        <w:tabs>
          <w:tab w:val="right" w:leader="dot" w:pos="8306"/>
        </w:tabs>
      </w:pPr>
      <w:r>
        <w:fldChar w:fldCharType="begin"/>
      </w:r>
      <w:r>
        <w:instrText xml:space="preserve"> HYPERLINK \l "_Toc5323" </w:instrText>
      </w:r>
      <w:r>
        <w:fldChar w:fldCharType="separate"/>
      </w:r>
      <w:r>
        <w:rPr>
          <w:rFonts w:hint="eastAsia" w:ascii="仿宋" w:hAnsi="仿宋" w:eastAsia="仿宋"/>
          <w:szCs w:val="28"/>
        </w:rPr>
        <w:t>31、履约保证金和预付款及合同融资</w:t>
      </w:r>
      <w:r>
        <w:tab/>
      </w:r>
      <w:r>
        <w:fldChar w:fldCharType="begin"/>
      </w:r>
      <w:r>
        <w:instrText xml:space="preserve"> PAGEREF _Toc5323 \h </w:instrText>
      </w:r>
      <w:r>
        <w:fldChar w:fldCharType="separate"/>
      </w:r>
      <w:r>
        <w:t>27</w:t>
      </w:r>
      <w:r>
        <w:fldChar w:fldCharType="end"/>
      </w:r>
      <w:r>
        <w:fldChar w:fldCharType="end"/>
      </w:r>
    </w:p>
    <w:p w14:paraId="24939CE6">
      <w:pPr>
        <w:pStyle w:val="21"/>
        <w:tabs>
          <w:tab w:val="right" w:leader="dot" w:pos="8306"/>
        </w:tabs>
      </w:pPr>
      <w:r>
        <w:fldChar w:fldCharType="begin"/>
      </w:r>
      <w:r>
        <w:instrText xml:space="preserve"> HYPERLINK \l "_Toc13845" </w:instrText>
      </w:r>
      <w:r>
        <w:fldChar w:fldCharType="separate"/>
      </w:r>
      <w:r>
        <w:rPr>
          <w:rFonts w:hint="eastAsia" w:ascii="仿宋" w:hAnsi="仿宋" w:eastAsia="仿宋"/>
          <w:szCs w:val="28"/>
        </w:rPr>
        <w:t>31.1履约保证金</w:t>
      </w:r>
      <w:r>
        <w:tab/>
      </w:r>
      <w:r>
        <w:fldChar w:fldCharType="begin"/>
      </w:r>
      <w:r>
        <w:instrText xml:space="preserve"> PAGEREF _Toc13845 \h </w:instrText>
      </w:r>
      <w:r>
        <w:fldChar w:fldCharType="separate"/>
      </w:r>
      <w:r>
        <w:t>27</w:t>
      </w:r>
      <w:r>
        <w:fldChar w:fldCharType="end"/>
      </w:r>
      <w:r>
        <w:fldChar w:fldCharType="end"/>
      </w:r>
    </w:p>
    <w:p w14:paraId="14060892">
      <w:pPr>
        <w:pStyle w:val="21"/>
        <w:tabs>
          <w:tab w:val="right" w:leader="dot" w:pos="8306"/>
        </w:tabs>
      </w:pPr>
      <w:r>
        <w:fldChar w:fldCharType="begin"/>
      </w:r>
      <w:r>
        <w:instrText xml:space="preserve"> HYPERLINK \l "_Toc26441" </w:instrText>
      </w:r>
      <w:r>
        <w:fldChar w:fldCharType="separate"/>
      </w:r>
      <w:r>
        <w:rPr>
          <w:rFonts w:hint="eastAsia" w:ascii="仿宋" w:hAnsi="仿宋" w:eastAsia="仿宋"/>
          <w:szCs w:val="28"/>
        </w:rPr>
        <w:t>31.2预付款</w:t>
      </w:r>
      <w:r>
        <w:tab/>
      </w:r>
      <w:r>
        <w:fldChar w:fldCharType="begin"/>
      </w:r>
      <w:r>
        <w:instrText xml:space="preserve"> PAGEREF _Toc26441 \h </w:instrText>
      </w:r>
      <w:r>
        <w:fldChar w:fldCharType="separate"/>
      </w:r>
      <w:r>
        <w:t>27</w:t>
      </w:r>
      <w:r>
        <w:fldChar w:fldCharType="end"/>
      </w:r>
      <w:r>
        <w:fldChar w:fldCharType="end"/>
      </w:r>
    </w:p>
    <w:p w14:paraId="5D939920">
      <w:pPr>
        <w:pStyle w:val="21"/>
        <w:tabs>
          <w:tab w:val="right" w:leader="dot" w:pos="8306"/>
        </w:tabs>
      </w:pPr>
      <w:r>
        <w:fldChar w:fldCharType="begin"/>
      </w:r>
      <w:r>
        <w:instrText xml:space="preserve"> HYPERLINK \l "_Toc24357" </w:instrText>
      </w:r>
      <w:r>
        <w:fldChar w:fldCharType="separate"/>
      </w:r>
      <w:r>
        <w:rPr>
          <w:rFonts w:ascii="仿宋" w:hAnsi="仿宋" w:eastAsia="仿宋"/>
          <w:szCs w:val="28"/>
        </w:rPr>
        <w:t>32</w:t>
      </w:r>
      <w:r>
        <w:rPr>
          <w:rFonts w:hint="eastAsia" w:ascii="仿宋" w:hAnsi="仿宋" w:eastAsia="仿宋"/>
          <w:szCs w:val="28"/>
        </w:rPr>
        <w:t>、成交服务费</w:t>
      </w:r>
      <w:r>
        <w:tab/>
      </w:r>
      <w:r>
        <w:fldChar w:fldCharType="begin"/>
      </w:r>
      <w:r>
        <w:instrText xml:space="preserve"> PAGEREF _Toc24357 \h </w:instrText>
      </w:r>
      <w:r>
        <w:fldChar w:fldCharType="separate"/>
      </w:r>
      <w:r>
        <w:t>28</w:t>
      </w:r>
      <w:r>
        <w:fldChar w:fldCharType="end"/>
      </w:r>
      <w:r>
        <w:fldChar w:fldCharType="end"/>
      </w:r>
    </w:p>
    <w:p w14:paraId="1BF3F97A">
      <w:pPr>
        <w:pStyle w:val="21"/>
        <w:tabs>
          <w:tab w:val="right" w:leader="dot" w:pos="8306"/>
        </w:tabs>
      </w:pPr>
      <w:r>
        <w:fldChar w:fldCharType="begin"/>
      </w:r>
      <w:r>
        <w:instrText xml:space="preserve"> HYPERLINK \l "_Toc13594" </w:instrText>
      </w:r>
      <w:r>
        <w:fldChar w:fldCharType="separate"/>
      </w:r>
      <w:r>
        <w:rPr>
          <w:rFonts w:ascii="仿宋" w:hAnsi="仿宋" w:eastAsia="仿宋"/>
          <w:szCs w:val="28"/>
        </w:rPr>
        <w:t>33</w:t>
      </w:r>
      <w:r>
        <w:rPr>
          <w:rFonts w:hint="eastAsia" w:ascii="仿宋" w:hAnsi="仿宋" w:eastAsia="仿宋"/>
          <w:szCs w:val="28"/>
        </w:rPr>
        <w:t>、政府采购信用担保</w:t>
      </w:r>
      <w:r>
        <w:tab/>
      </w:r>
      <w:r>
        <w:fldChar w:fldCharType="begin"/>
      </w:r>
      <w:r>
        <w:instrText xml:space="preserve"> PAGEREF _Toc13594 \h </w:instrText>
      </w:r>
      <w:r>
        <w:fldChar w:fldCharType="separate"/>
      </w:r>
      <w:r>
        <w:t>28</w:t>
      </w:r>
      <w:r>
        <w:fldChar w:fldCharType="end"/>
      </w:r>
      <w:r>
        <w:fldChar w:fldCharType="end"/>
      </w:r>
    </w:p>
    <w:p w14:paraId="67937FF6">
      <w:pPr>
        <w:pStyle w:val="21"/>
        <w:tabs>
          <w:tab w:val="right" w:leader="dot" w:pos="8306"/>
        </w:tabs>
      </w:pPr>
      <w:r>
        <w:fldChar w:fldCharType="begin"/>
      </w:r>
      <w:r>
        <w:instrText xml:space="preserve"> HYPERLINK \l "_Toc6860" </w:instrText>
      </w:r>
      <w:r>
        <w:fldChar w:fldCharType="separate"/>
      </w:r>
      <w:r>
        <w:rPr>
          <w:rFonts w:ascii="仿宋" w:hAnsi="仿宋" w:eastAsia="仿宋"/>
          <w:szCs w:val="28"/>
        </w:rPr>
        <w:t>34</w:t>
      </w:r>
      <w:r>
        <w:rPr>
          <w:rFonts w:hint="eastAsia" w:ascii="仿宋" w:hAnsi="仿宋" w:eastAsia="仿宋"/>
          <w:szCs w:val="28"/>
        </w:rPr>
        <w:t>、廉洁自律规定</w:t>
      </w:r>
      <w:r>
        <w:tab/>
      </w:r>
      <w:r>
        <w:fldChar w:fldCharType="begin"/>
      </w:r>
      <w:r>
        <w:instrText xml:space="preserve"> PAGEREF _Toc6860 \h </w:instrText>
      </w:r>
      <w:r>
        <w:fldChar w:fldCharType="separate"/>
      </w:r>
      <w:r>
        <w:t>28</w:t>
      </w:r>
      <w:r>
        <w:fldChar w:fldCharType="end"/>
      </w:r>
      <w:r>
        <w:fldChar w:fldCharType="end"/>
      </w:r>
    </w:p>
    <w:p w14:paraId="760D80B5">
      <w:pPr>
        <w:pStyle w:val="21"/>
        <w:tabs>
          <w:tab w:val="right" w:leader="dot" w:pos="8306"/>
        </w:tabs>
      </w:pPr>
      <w:r>
        <w:fldChar w:fldCharType="begin"/>
      </w:r>
      <w:r>
        <w:instrText xml:space="preserve"> HYPERLINK \l "_Toc4723" </w:instrText>
      </w:r>
      <w:r>
        <w:fldChar w:fldCharType="separate"/>
      </w:r>
      <w:r>
        <w:rPr>
          <w:rFonts w:ascii="仿宋" w:hAnsi="仿宋" w:eastAsia="仿宋"/>
          <w:szCs w:val="28"/>
        </w:rPr>
        <w:t>35</w:t>
      </w:r>
      <w:r>
        <w:rPr>
          <w:rFonts w:hint="eastAsia" w:ascii="仿宋" w:hAnsi="仿宋" w:eastAsia="仿宋"/>
          <w:szCs w:val="28"/>
        </w:rPr>
        <w:t>、质疑与接收</w:t>
      </w:r>
      <w:r>
        <w:tab/>
      </w:r>
      <w:r>
        <w:fldChar w:fldCharType="begin"/>
      </w:r>
      <w:r>
        <w:instrText xml:space="preserve"> PAGEREF _Toc4723 \h </w:instrText>
      </w:r>
      <w:r>
        <w:fldChar w:fldCharType="separate"/>
      </w:r>
      <w:r>
        <w:t>28</w:t>
      </w:r>
      <w:r>
        <w:fldChar w:fldCharType="end"/>
      </w:r>
      <w:r>
        <w:fldChar w:fldCharType="end"/>
      </w:r>
    </w:p>
    <w:p w14:paraId="66BCD84B">
      <w:pPr>
        <w:pStyle w:val="29"/>
        <w:tabs>
          <w:tab w:val="right" w:leader="dot" w:pos="8306"/>
        </w:tabs>
      </w:pPr>
      <w:r>
        <w:fldChar w:fldCharType="begin"/>
      </w:r>
      <w:r>
        <w:instrText xml:space="preserve"> HYPERLINK \l "_Toc21240" </w:instrText>
      </w:r>
      <w:r>
        <w:fldChar w:fldCharType="separate"/>
      </w: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响应文件内容及格式</w:t>
      </w:r>
      <w:r>
        <w:tab/>
      </w:r>
      <w:r>
        <w:fldChar w:fldCharType="begin"/>
      </w:r>
      <w:r>
        <w:instrText xml:space="preserve"> PAGEREF _Toc21240 \h </w:instrText>
      </w:r>
      <w:r>
        <w:fldChar w:fldCharType="separate"/>
      </w:r>
      <w:r>
        <w:t>30</w:t>
      </w:r>
      <w:r>
        <w:fldChar w:fldCharType="end"/>
      </w:r>
      <w:r>
        <w:fldChar w:fldCharType="end"/>
      </w:r>
    </w:p>
    <w:p w14:paraId="032C1D94">
      <w:pPr>
        <w:pStyle w:val="34"/>
        <w:tabs>
          <w:tab w:val="right" w:leader="dot" w:pos="8306"/>
        </w:tabs>
      </w:pPr>
      <w:r>
        <w:fldChar w:fldCharType="begin"/>
      </w:r>
      <w:r>
        <w:instrText xml:space="preserve"> HYPERLINK \l "_Toc30189" </w:instrText>
      </w:r>
      <w:r>
        <w:fldChar w:fldCharType="separate"/>
      </w:r>
      <w:r>
        <w:rPr>
          <w:rFonts w:hint="eastAsia" w:ascii="仿宋" w:hAnsi="仿宋" w:eastAsia="仿宋" w:cs="仿宋"/>
          <w:bCs/>
          <w:szCs w:val="32"/>
        </w:rPr>
        <w:t>第一部分  资料性证明材料</w:t>
      </w:r>
      <w:r>
        <w:tab/>
      </w:r>
      <w:r>
        <w:fldChar w:fldCharType="begin"/>
      </w:r>
      <w:r>
        <w:instrText xml:space="preserve"> PAGEREF _Toc30189 \h </w:instrText>
      </w:r>
      <w:r>
        <w:fldChar w:fldCharType="separate"/>
      </w:r>
      <w:r>
        <w:t>32</w:t>
      </w:r>
      <w:r>
        <w:fldChar w:fldCharType="end"/>
      </w:r>
      <w:r>
        <w:fldChar w:fldCharType="end"/>
      </w:r>
    </w:p>
    <w:p w14:paraId="37A84306">
      <w:pPr>
        <w:pStyle w:val="21"/>
        <w:tabs>
          <w:tab w:val="right" w:leader="dot" w:pos="8306"/>
        </w:tabs>
      </w:pPr>
      <w:r>
        <w:fldChar w:fldCharType="begin"/>
      </w:r>
      <w:r>
        <w:instrText xml:space="preserve"> HYPERLINK \l "_Toc3767" </w:instrText>
      </w:r>
      <w:r>
        <w:fldChar w:fldCharType="separate"/>
      </w:r>
      <w:r>
        <w:rPr>
          <w:rFonts w:hint="eastAsia" w:ascii="仿宋" w:hAnsi="仿宋" w:eastAsia="仿宋" w:cs="仿宋"/>
          <w:szCs w:val="28"/>
        </w:rPr>
        <w:t>1、法人或者非法人组织的营业执照等证明文件或自然人的身份证明</w:t>
      </w:r>
      <w:r>
        <w:tab/>
      </w:r>
      <w:r>
        <w:fldChar w:fldCharType="begin"/>
      </w:r>
      <w:r>
        <w:instrText xml:space="preserve"> PAGEREF _Toc3767 \h </w:instrText>
      </w:r>
      <w:r>
        <w:fldChar w:fldCharType="separate"/>
      </w:r>
      <w:r>
        <w:t>32</w:t>
      </w:r>
      <w:r>
        <w:fldChar w:fldCharType="end"/>
      </w:r>
      <w:r>
        <w:fldChar w:fldCharType="end"/>
      </w:r>
    </w:p>
    <w:p w14:paraId="28BD891F">
      <w:pPr>
        <w:pStyle w:val="21"/>
        <w:tabs>
          <w:tab w:val="right" w:leader="dot" w:pos="8306"/>
        </w:tabs>
      </w:pPr>
      <w:r>
        <w:fldChar w:fldCharType="begin"/>
      </w:r>
      <w:r>
        <w:instrText xml:space="preserve"> HYPERLINK \l "_Toc29131" </w:instrText>
      </w:r>
      <w:r>
        <w:fldChar w:fldCharType="separate"/>
      </w:r>
      <w:r>
        <w:rPr>
          <w:rFonts w:hint="eastAsia" w:ascii="仿宋" w:hAnsi="仿宋" w:eastAsia="仿宋" w:cs="仿宋"/>
          <w:bCs/>
          <w:szCs w:val="28"/>
        </w:rPr>
        <w:t>2-1、法定代表人身份证明书（磋商文件格式一）</w:t>
      </w:r>
      <w:r>
        <w:tab/>
      </w:r>
      <w:r>
        <w:fldChar w:fldCharType="begin"/>
      </w:r>
      <w:r>
        <w:instrText xml:space="preserve"> PAGEREF _Toc29131 \h </w:instrText>
      </w:r>
      <w:r>
        <w:fldChar w:fldCharType="separate"/>
      </w:r>
      <w:r>
        <w:t>33</w:t>
      </w:r>
      <w:r>
        <w:fldChar w:fldCharType="end"/>
      </w:r>
      <w:r>
        <w:fldChar w:fldCharType="end"/>
      </w:r>
    </w:p>
    <w:p w14:paraId="1ED694C3">
      <w:pPr>
        <w:pStyle w:val="21"/>
        <w:tabs>
          <w:tab w:val="right" w:leader="dot" w:pos="8306"/>
        </w:tabs>
      </w:pPr>
      <w:r>
        <w:fldChar w:fldCharType="begin"/>
      </w:r>
      <w:r>
        <w:instrText xml:space="preserve"> HYPERLINK \l "_Toc26855" </w:instrText>
      </w:r>
      <w:r>
        <w:fldChar w:fldCharType="separate"/>
      </w:r>
      <w:r>
        <w:rPr>
          <w:rFonts w:hint="eastAsia" w:ascii="仿宋" w:hAnsi="仿宋" w:eastAsia="仿宋" w:cs="仿宋"/>
          <w:bCs/>
          <w:szCs w:val="28"/>
        </w:rPr>
        <w:t>2-2、法定代表人授权委托书(磋商文件格式一)</w:t>
      </w:r>
      <w:r>
        <w:tab/>
      </w:r>
      <w:r>
        <w:fldChar w:fldCharType="begin"/>
      </w:r>
      <w:r>
        <w:instrText xml:space="preserve"> PAGEREF _Toc26855 \h </w:instrText>
      </w:r>
      <w:r>
        <w:fldChar w:fldCharType="separate"/>
      </w:r>
      <w:r>
        <w:t>34</w:t>
      </w:r>
      <w:r>
        <w:fldChar w:fldCharType="end"/>
      </w:r>
      <w:r>
        <w:fldChar w:fldCharType="end"/>
      </w:r>
    </w:p>
    <w:p w14:paraId="11E9A3D3">
      <w:pPr>
        <w:pStyle w:val="21"/>
        <w:tabs>
          <w:tab w:val="right" w:leader="dot" w:pos="8306"/>
        </w:tabs>
      </w:pPr>
      <w:r>
        <w:fldChar w:fldCharType="begin"/>
      </w:r>
      <w:r>
        <w:instrText xml:space="preserve"> HYPERLINK \l "_Toc26746" </w:instrText>
      </w:r>
      <w:r>
        <w:fldChar w:fldCharType="separate"/>
      </w:r>
      <w:r>
        <w:rPr>
          <w:rFonts w:hint="eastAsia" w:ascii="仿宋" w:hAnsi="仿宋" w:eastAsia="仿宋" w:cs="仿宋"/>
          <w:szCs w:val="28"/>
        </w:rPr>
        <w:t>3、财务状况承诺函或财务审计报告或银行出具的信誉良好的证明材料</w:t>
      </w:r>
      <w:r>
        <w:tab/>
      </w:r>
      <w:r>
        <w:fldChar w:fldCharType="begin"/>
      </w:r>
      <w:r>
        <w:instrText xml:space="preserve"> PAGEREF _Toc26746 \h </w:instrText>
      </w:r>
      <w:r>
        <w:fldChar w:fldCharType="separate"/>
      </w:r>
      <w:r>
        <w:t>35</w:t>
      </w:r>
      <w:r>
        <w:fldChar w:fldCharType="end"/>
      </w:r>
      <w:r>
        <w:fldChar w:fldCharType="end"/>
      </w:r>
    </w:p>
    <w:p w14:paraId="2C435CBF">
      <w:pPr>
        <w:pStyle w:val="21"/>
        <w:tabs>
          <w:tab w:val="right" w:leader="dot" w:pos="8306"/>
        </w:tabs>
      </w:pPr>
      <w:r>
        <w:fldChar w:fldCharType="begin"/>
      </w:r>
      <w:r>
        <w:instrText xml:space="preserve"> HYPERLINK \l "_Toc10559" </w:instrText>
      </w:r>
      <w:r>
        <w:fldChar w:fldCharType="separate"/>
      </w:r>
      <w:r>
        <w:rPr>
          <w:rFonts w:hint="eastAsia" w:ascii="仿宋" w:hAnsi="仿宋" w:eastAsia="仿宋" w:cs="仿宋"/>
          <w:szCs w:val="28"/>
        </w:rPr>
        <w:t>4、具有依法缴纳税收的证明材料</w:t>
      </w:r>
      <w:r>
        <w:tab/>
      </w:r>
      <w:r>
        <w:fldChar w:fldCharType="begin"/>
      </w:r>
      <w:r>
        <w:instrText xml:space="preserve"> PAGEREF _Toc10559 \h </w:instrText>
      </w:r>
      <w:r>
        <w:fldChar w:fldCharType="separate"/>
      </w:r>
      <w:r>
        <w:t>36</w:t>
      </w:r>
      <w:r>
        <w:fldChar w:fldCharType="end"/>
      </w:r>
      <w:r>
        <w:fldChar w:fldCharType="end"/>
      </w:r>
    </w:p>
    <w:p w14:paraId="6FD01B0B">
      <w:pPr>
        <w:pStyle w:val="21"/>
        <w:tabs>
          <w:tab w:val="right" w:leader="dot" w:pos="8306"/>
        </w:tabs>
      </w:pPr>
      <w:r>
        <w:fldChar w:fldCharType="begin"/>
      </w:r>
      <w:r>
        <w:instrText xml:space="preserve"> HYPERLINK \l "_Toc7652" </w:instrText>
      </w:r>
      <w:r>
        <w:fldChar w:fldCharType="separate"/>
      </w:r>
      <w:r>
        <w:rPr>
          <w:rFonts w:hint="eastAsia" w:ascii="仿宋" w:hAnsi="仿宋" w:eastAsia="仿宋" w:cs="仿宋"/>
          <w:szCs w:val="28"/>
        </w:rPr>
        <w:t>5、具有依法缴纳社会保障资金的证明材料</w:t>
      </w:r>
      <w:r>
        <w:tab/>
      </w:r>
      <w:r>
        <w:fldChar w:fldCharType="begin"/>
      </w:r>
      <w:r>
        <w:instrText xml:space="preserve"> PAGEREF _Toc7652 \h </w:instrText>
      </w:r>
      <w:r>
        <w:fldChar w:fldCharType="separate"/>
      </w:r>
      <w:r>
        <w:t>37</w:t>
      </w:r>
      <w:r>
        <w:fldChar w:fldCharType="end"/>
      </w:r>
      <w:r>
        <w:fldChar w:fldCharType="end"/>
      </w:r>
    </w:p>
    <w:p w14:paraId="039AC3E6">
      <w:pPr>
        <w:pStyle w:val="21"/>
        <w:tabs>
          <w:tab w:val="right" w:leader="dot" w:pos="8306"/>
        </w:tabs>
      </w:pPr>
      <w:r>
        <w:fldChar w:fldCharType="begin"/>
      </w:r>
      <w:r>
        <w:instrText xml:space="preserve"> HYPERLINK \l "_Toc31432" </w:instrText>
      </w:r>
      <w:r>
        <w:fldChar w:fldCharType="separate"/>
      </w:r>
      <w:r>
        <w:rPr>
          <w:rFonts w:hint="eastAsia" w:ascii="仿宋" w:hAnsi="仿宋" w:eastAsia="仿宋" w:cs="仿宋"/>
          <w:szCs w:val="28"/>
        </w:rPr>
        <w:t>6、具备履行合同所必须的设备和专业技术能力的证明材料</w:t>
      </w:r>
      <w:r>
        <w:tab/>
      </w:r>
      <w:r>
        <w:fldChar w:fldCharType="begin"/>
      </w:r>
      <w:r>
        <w:instrText xml:space="preserve"> PAGEREF _Toc31432 \h </w:instrText>
      </w:r>
      <w:r>
        <w:fldChar w:fldCharType="separate"/>
      </w:r>
      <w:r>
        <w:t>38</w:t>
      </w:r>
      <w:r>
        <w:fldChar w:fldCharType="end"/>
      </w:r>
      <w:r>
        <w:fldChar w:fldCharType="end"/>
      </w:r>
    </w:p>
    <w:p w14:paraId="26842CC3">
      <w:pPr>
        <w:pStyle w:val="21"/>
        <w:tabs>
          <w:tab w:val="right" w:leader="dot" w:pos="8306"/>
        </w:tabs>
      </w:pPr>
      <w:r>
        <w:fldChar w:fldCharType="begin"/>
      </w:r>
      <w:r>
        <w:instrText xml:space="preserve"> HYPERLINK \l "_Toc21650" </w:instrText>
      </w:r>
      <w:r>
        <w:fldChar w:fldCharType="separate"/>
      </w:r>
      <w:r>
        <w:rPr>
          <w:rFonts w:hint="eastAsia" w:ascii="仿宋" w:hAnsi="仿宋" w:eastAsia="仿宋" w:cs="仿宋"/>
          <w:szCs w:val="28"/>
        </w:rPr>
        <w:t>7、参加政府采购活动前3年内在经营活动中没有重大违法记录的书面声明</w:t>
      </w:r>
      <w:r>
        <w:tab/>
      </w:r>
      <w:r>
        <w:fldChar w:fldCharType="begin"/>
      </w:r>
      <w:r>
        <w:instrText xml:space="preserve"> PAGEREF _Toc21650 \h </w:instrText>
      </w:r>
      <w:r>
        <w:fldChar w:fldCharType="separate"/>
      </w:r>
      <w:r>
        <w:t>39</w:t>
      </w:r>
      <w:r>
        <w:fldChar w:fldCharType="end"/>
      </w:r>
      <w:r>
        <w:fldChar w:fldCharType="end"/>
      </w:r>
    </w:p>
    <w:p w14:paraId="316AFFA5">
      <w:pPr>
        <w:pStyle w:val="21"/>
        <w:tabs>
          <w:tab w:val="right" w:leader="dot" w:pos="8306"/>
        </w:tabs>
      </w:pPr>
      <w:r>
        <w:fldChar w:fldCharType="begin"/>
      </w:r>
      <w:r>
        <w:instrText xml:space="preserve"> HYPERLINK \l "_Toc21250" </w:instrText>
      </w:r>
      <w:r>
        <w:fldChar w:fldCharType="separate"/>
      </w:r>
      <w:r>
        <w:rPr>
          <w:rFonts w:hint="eastAsia" w:ascii="仿宋" w:hAnsi="仿宋" w:eastAsia="仿宋" w:cs="仿宋"/>
          <w:bCs/>
          <w:szCs w:val="28"/>
        </w:rPr>
        <w:t>8、供应商须知前附表要求的其他资格证明文件</w:t>
      </w:r>
      <w:r>
        <w:tab/>
      </w:r>
      <w:r>
        <w:fldChar w:fldCharType="begin"/>
      </w:r>
      <w:r>
        <w:instrText xml:space="preserve"> PAGEREF _Toc21250 \h </w:instrText>
      </w:r>
      <w:r>
        <w:fldChar w:fldCharType="separate"/>
      </w:r>
      <w:r>
        <w:t>40</w:t>
      </w:r>
      <w:r>
        <w:fldChar w:fldCharType="end"/>
      </w:r>
      <w:r>
        <w:fldChar w:fldCharType="end"/>
      </w:r>
    </w:p>
    <w:p w14:paraId="16D1CE76">
      <w:pPr>
        <w:pStyle w:val="34"/>
        <w:tabs>
          <w:tab w:val="right" w:leader="dot" w:pos="8306"/>
        </w:tabs>
      </w:pPr>
      <w:r>
        <w:fldChar w:fldCharType="begin"/>
      </w:r>
      <w:r>
        <w:instrText xml:space="preserve"> HYPERLINK \l "_Toc23733" </w:instrText>
      </w:r>
      <w:r>
        <w:fldChar w:fldCharType="separate"/>
      </w:r>
      <w:r>
        <w:rPr>
          <w:rFonts w:hint="eastAsia" w:ascii="仿宋" w:hAnsi="仿宋" w:eastAsia="仿宋" w:cs="黑体"/>
          <w:bCs/>
          <w:szCs w:val="32"/>
        </w:rPr>
        <w:t>第二部分</w:t>
      </w:r>
      <w:r>
        <w:rPr>
          <w:rFonts w:ascii="仿宋" w:hAnsi="仿宋" w:eastAsia="仿宋" w:cs="黑体"/>
          <w:bCs/>
          <w:szCs w:val="32"/>
        </w:rPr>
        <w:t xml:space="preserve"> </w:t>
      </w:r>
      <w:r>
        <w:rPr>
          <w:rFonts w:hint="eastAsia" w:ascii="仿宋" w:hAnsi="仿宋" w:eastAsia="仿宋" w:cs="黑体"/>
          <w:bCs/>
          <w:szCs w:val="32"/>
        </w:rPr>
        <w:t>符合性证明材料</w:t>
      </w:r>
      <w:r>
        <w:tab/>
      </w:r>
      <w:r>
        <w:fldChar w:fldCharType="begin"/>
      </w:r>
      <w:r>
        <w:instrText xml:space="preserve"> PAGEREF _Toc23733 \h </w:instrText>
      </w:r>
      <w:r>
        <w:fldChar w:fldCharType="separate"/>
      </w:r>
      <w:r>
        <w:t>41</w:t>
      </w:r>
      <w:r>
        <w:fldChar w:fldCharType="end"/>
      </w:r>
      <w:r>
        <w:fldChar w:fldCharType="end"/>
      </w:r>
    </w:p>
    <w:p w14:paraId="226451A7">
      <w:pPr>
        <w:pStyle w:val="21"/>
        <w:tabs>
          <w:tab w:val="right" w:leader="dot" w:pos="8306"/>
        </w:tabs>
      </w:pPr>
      <w:r>
        <w:fldChar w:fldCharType="begin"/>
      </w:r>
      <w:r>
        <w:instrText xml:space="preserve"> HYPERLINK \l "_Toc30534" </w:instrText>
      </w:r>
      <w:r>
        <w:fldChar w:fldCharType="separate"/>
      </w:r>
      <w:r>
        <w:rPr>
          <w:rFonts w:hint="eastAsia" w:ascii="仿宋" w:hAnsi="仿宋" w:eastAsia="仿宋" w:cs="仿宋"/>
          <w:szCs w:val="28"/>
        </w:rPr>
        <w:t>9、磋商响应函（磋商文件格式二）</w:t>
      </w:r>
      <w:r>
        <w:tab/>
      </w:r>
      <w:r>
        <w:fldChar w:fldCharType="begin"/>
      </w:r>
      <w:r>
        <w:instrText xml:space="preserve"> PAGEREF _Toc30534 \h </w:instrText>
      </w:r>
      <w:r>
        <w:fldChar w:fldCharType="separate"/>
      </w:r>
      <w:r>
        <w:t>41</w:t>
      </w:r>
      <w:r>
        <w:fldChar w:fldCharType="end"/>
      </w:r>
      <w:r>
        <w:fldChar w:fldCharType="end"/>
      </w:r>
    </w:p>
    <w:p w14:paraId="6332C6C3">
      <w:pPr>
        <w:pStyle w:val="21"/>
        <w:tabs>
          <w:tab w:val="right" w:leader="dot" w:pos="8306"/>
        </w:tabs>
      </w:pPr>
      <w:r>
        <w:fldChar w:fldCharType="begin"/>
      </w:r>
      <w:r>
        <w:instrText xml:space="preserve"> HYPERLINK \l "_Toc27780" </w:instrText>
      </w:r>
      <w:r>
        <w:fldChar w:fldCharType="separate"/>
      </w:r>
      <w:r>
        <w:rPr>
          <w:rFonts w:hint="eastAsia" w:ascii="仿宋" w:hAnsi="仿宋" w:eastAsia="仿宋" w:cs="仿宋"/>
          <w:szCs w:val="28"/>
        </w:rPr>
        <w:t>10、磋商承诺函</w:t>
      </w:r>
      <w:r>
        <w:tab/>
      </w:r>
      <w:r>
        <w:fldChar w:fldCharType="begin"/>
      </w:r>
      <w:r>
        <w:instrText xml:space="preserve"> PAGEREF _Toc27780 \h </w:instrText>
      </w:r>
      <w:r>
        <w:fldChar w:fldCharType="separate"/>
      </w:r>
      <w:r>
        <w:t>44</w:t>
      </w:r>
      <w:r>
        <w:fldChar w:fldCharType="end"/>
      </w:r>
      <w:r>
        <w:fldChar w:fldCharType="end"/>
      </w:r>
    </w:p>
    <w:p w14:paraId="07810516">
      <w:pPr>
        <w:pStyle w:val="21"/>
        <w:tabs>
          <w:tab w:val="right" w:leader="dot" w:pos="8306"/>
        </w:tabs>
      </w:pPr>
      <w:r>
        <w:fldChar w:fldCharType="begin"/>
      </w:r>
      <w:r>
        <w:instrText xml:space="preserve"> HYPERLINK \l "_Toc14886" </w:instrText>
      </w:r>
      <w:r>
        <w:fldChar w:fldCharType="separate"/>
      </w:r>
      <w:r>
        <w:rPr>
          <w:rFonts w:hint="eastAsia" w:ascii="仿宋" w:hAnsi="仿宋" w:eastAsia="仿宋" w:cs="仿宋"/>
          <w:bCs/>
          <w:szCs w:val="28"/>
        </w:rPr>
        <w:t>11-1、第一次报价一览表（磋商文件格式三）</w:t>
      </w:r>
      <w:r>
        <w:tab/>
      </w:r>
      <w:r>
        <w:fldChar w:fldCharType="begin"/>
      </w:r>
      <w:r>
        <w:instrText xml:space="preserve"> PAGEREF _Toc14886 \h </w:instrText>
      </w:r>
      <w:r>
        <w:fldChar w:fldCharType="separate"/>
      </w:r>
      <w:r>
        <w:t>46</w:t>
      </w:r>
      <w:r>
        <w:fldChar w:fldCharType="end"/>
      </w:r>
      <w:r>
        <w:fldChar w:fldCharType="end"/>
      </w:r>
    </w:p>
    <w:p w14:paraId="45FFADD9">
      <w:pPr>
        <w:pStyle w:val="21"/>
        <w:tabs>
          <w:tab w:val="right" w:leader="dot" w:pos="8306"/>
        </w:tabs>
      </w:pPr>
      <w:r>
        <w:fldChar w:fldCharType="begin"/>
      </w:r>
      <w:r>
        <w:instrText xml:space="preserve"> HYPERLINK \l "_Toc5276" </w:instrText>
      </w:r>
      <w:r>
        <w:fldChar w:fldCharType="separate"/>
      </w:r>
      <w:r>
        <w:rPr>
          <w:rFonts w:hint="eastAsia" w:ascii="仿宋" w:hAnsi="仿宋" w:eastAsia="仿宋" w:cs="仿宋"/>
          <w:bCs/>
          <w:szCs w:val="28"/>
        </w:rPr>
        <w:t>11-2、第二次报价一览表（磋商文件格式三）</w:t>
      </w:r>
      <w:r>
        <w:tab/>
      </w:r>
      <w:r>
        <w:fldChar w:fldCharType="begin"/>
      </w:r>
      <w:r>
        <w:instrText xml:space="preserve"> PAGEREF _Toc5276 \h </w:instrText>
      </w:r>
      <w:r>
        <w:fldChar w:fldCharType="separate"/>
      </w:r>
      <w:r>
        <w:t>47</w:t>
      </w:r>
      <w:r>
        <w:fldChar w:fldCharType="end"/>
      </w:r>
      <w:r>
        <w:fldChar w:fldCharType="end"/>
      </w:r>
    </w:p>
    <w:p w14:paraId="30040F2F">
      <w:pPr>
        <w:pStyle w:val="21"/>
        <w:tabs>
          <w:tab w:val="right" w:leader="dot" w:pos="8306"/>
        </w:tabs>
      </w:pPr>
      <w:r>
        <w:fldChar w:fldCharType="begin"/>
      </w:r>
      <w:r>
        <w:instrText xml:space="preserve"> HYPERLINK \l "_Toc6359" </w:instrText>
      </w:r>
      <w:r>
        <w:fldChar w:fldCharType="separate"/>
      </w:r>
      <w:r>
        <w:rPr>
          <w:rFonts w:hint="eastAsia" w:ascii="仿宋" w:hAnsi="仿宋" w:eastAsia="仿宋" w:cs="仿宋"/>
          <w:bCs/>
          <w:szCs w:val="28"/>
        </w:rPr>
        <w:t>12、有标价的工程量清单（限磋商文件提供工程量清单）</w:t>
      </w:r>
      <w:r>
        <w:tab/>
      </w:r>
      <w:r>
        <w:fldChar w:fldCharType="begin"/>
      </w:r>
      <w:r>
        <w:instrText xml:space="preserve"> PAGEREF _Toc6359 \h </w:instrText>
      </w:r>
      <w:r>
        <w:fldChar w:fldCharType="separate"/>
      </w:r>
      <w:r>
        <w:t>48</w:t>
      </w:r>
      <w:r>
        <w:fldChar w:fldCharType="end"/>
      </w:r>
      <w:r>
        <w:fldChar w:fldCharType="end"/>
      </w:r>
    </w:p>
    <w:p w14:paraId="21E54AE6">
      <w:pPr>
        <w:pStyle w:val="21"/>
        <w:tabs>
          <w:tab w:val="right" w:leader="dot" w:pos="8306"/>
        </w:tabs>
      </w:pPr>
      <w:r>
        <w:fldChar w:fldCharType="begin"/>
      </w:r>
      <w:r>
        <w:instrText xml:space="preserve"> HYPERLINK \l "_Toc30783" </w:instrText>
      </w:r>
      <w:r>
        <w:fldChar w:fldCharType="separate"/>
      </w:r>
      <w:r>
        <w:rPr>
          <w:rFonts w:hint="eastAsia" w:ascii="仿宋" w:hAnsi="仿宋" w:eastAsia="仿宋" w:cs="仿宋"/>
          <w:szCs w:val="28"/>
        </w:rPr>
        <w:t>13、服务要求偏离表（磋商文件格式六）</w:t>
      </w:r>
      <w:r>
        <w:tab/>
      </w:r>
      <w:r>
        <w:fldChar w:fldCharType="begin"/>
      </w:r>
      <w:r>
        <w:instrText xml:space="preserve"> PAGEREF _Toc30783 \h </w:instrText>
      </w:r>
      <w:r>
        <w:fldChar w:fldCharType="separate"/>
      </w:r>
      <w:r>
        <w:t>49</w:t>
      </w:r>
      <w:r>
        <w:fldChar w:fldCharType="end"/>
      </w:r>
      <w:r>
        <w:fldChar w:fldCharType="end"/>
      </w:r>
    </w:p>
    <w:p w14:paraId="5C08A1D1">
      <w:pPr>
        <w:pStyle w:val="21"/>
        <w:tabs>
          <w:tab w:val="right" w:leader="dot" w:pos="8306"/>
        </w:tabs>
      </w:pPr>
      <w:r>
        <w:fldChar w:fldCharType="begin"/>
      </w:r>
      <w:r>
        <w:instrText xml:space="preserve"> HYPERLINK \l "_Toc24813" </w:instrText>
      </w:r>
      <w:r>
        <w:fldChar w:fldCharType="separate"/>
      </w:r>
      <w:r>
        <w:rPr>
          <w:rFonts w:hint="eastAsia" w:ascii="仿宋" w:hAnsi="仿宋" w:eastAsia="仿宋" w:cs="仿宋"/>
          <w:bCs/>
          <w:szCs w:val="28"/>
        </w:rPr>
        <w:t>14、供应商关联单位的说明（格式自拟）</w:t>
      </w:r>
      <w:r>
        <w:tab/>
      </w:r>
      <w:r>
        <w:fldChar w:fldCharType="begin"/>
      </w:r>
      <w:r>
        <w:instrText xml:space="preserve"> PAGEREF _Toc24813 \h </w:instrText>
      </w:r>
      <w:r>
        <w:fldChar w:fldCharType="separate"/>
      </w:r>
      <w:r>
        <w:t>50</w:t>
      </w:r>
      <w:r>
        <w:fldChar w:fldCharType="end"/>
      </w:r>
      <w:r>
        <w:fldChar w:fldCharType="end"/>
      </w:r>
    </w:p>
    <w:p w14:paraId="2198E692">
      <w:pPr>
        <w:pStyle w:val="34"/>
        <w:tabs>
          <w:tab w:val="right" w:leader="dot" w:pos="8306"/>
        </w:tabs>
      </w:pPr>
      <w:r>
        <w:fldChar w:fldCharType="begin"/>
      </w:r>
      <w:r>
        <w:instrText xml:space="preserve"> HYPERLINK \l "_Toc28835" </w:instrText>
      </w:r>
      <w:r>
        <w:fldChar w:fldCharType="separate"/>
      </w:r>
      <w:r>
        <w:rPr>
          <w:rFonts w:hint="eastAsia" w:ascii="仿宋" w:hAnsi="仿宋" w:eastAsia="仿宋" w:cs="仿宋"/>
          <w:bCs/>
          <w:szCs w:val="32"/>
        </w:rPr>
        <w:t>第三部分  其他材料</w:t>
      </w:r>
      <w:r>
        <w:tab/>
      </w:r>
      <w:r>
        <w:fldChar w:fldCharType="begin"/>
      </w:r>
      <w:r>
        <w:instrText xml:space="preserve"> PAGEREF _Toc28835 \h </w:instrText>
      </w:r>
      <w:r>
        <w:fldChar w:fldCharType="separate"/>
      </w:r>
      <w:r>
        <w:t>51</w:t>
      </w:r>
      <w:r>
        <w:fldChar w:fldCharType="end"/>
      </w:r>
      <w:r>
        <w:fldChar w:fldCharType="end"/>
      </w:r>
    </w:p>
    <w:p w14:paraId="272243CB">
      <w:pPr>
        <w:pStyle w:val="21"/>
        <w:tabs>
          <w:tab w:val="right" w:leader="dot" w:pos="8306"/>
        </w:tabs>
      </w:pPr>
      <w:r>
        <w:fldChar w:fldCharType="begin"/>
      </w:r>
      <w:r>
        <w:instrText xml:space="preserve"> HYPERLINK \l "_Toc2287" </w:instrText>
      </w:r>
      <w:r>
        <w:fldChar w:fldCharType="separate"/>
      </w:r>
      <w:r>
        <w:rPr>
          <w:rFonts w:hint="eastAsia" w:ascii="仿宋" w:hAnsi="仿宋" w:eastAsia="仿宋" w:cs="仿宋"/>
          <w:szCs w:val="28"/>
        </w:rPr>
        <w:t>15、施工组织设计</w:t>
      </w:r>
      <w:r>
        <w:tab/>
      </w:r>
      <w:r>
        <w:fldChar w:fldCharType="begin"/>
      </w:r>
      <w:r>
        <w:instrText xml:space="preserve"> PAGEREF _Toc2287 \h </w:instrText>
      </w:r>
      <w:r>
        <w:fldChar w:fldCharType="separate"/>
      </w:r>
      <w:r>
        <w:t>51</w:t>
      </w:r>
      <w:r>
        <w:fldChar w:fldCharType="end"/>
      </w:r>
      <w:r>
        <w:fldChar w:fldCharType="end"/>
      </w:r>
    </w:p>
    <w:p w14:paraId="7572BAFA">
      <w:pPr>
        <w:pStyle w:val="21"/>
        <w:tabs>
          <w:tab w:val="right" w:leader="dot" w:pos="8306"/>
        </w:tabs>
      </w:pPr>
      <w:r>
        <w:fldChar w:fldCharType="begin"/>
      </w:r>
      <w:r>
        <w:instrText xml:space="preserve"> HYPERLINK \l "_Toc15286" </w:instrText>
      </w:r>
      <w:r>
        <w:fldChar w:fldCharType="separate"/>
      </w:r>
      <w:r>
        <w:rPr>
          <w:rFonts w:hint="eastAsia" w:ascii="仿宋" w:hAnsi="仿宋" w:eastAsia="仿宋" w:cs="仿宋"/>
          <w:szCs w:val="28"/>
        </w:rPr>
        <w:t>16、中小企业声明函（工程、服务）（磋商文件格式九）</w:t>
      </w:r>
      <w:r>
        <w:tab/>
      </w:r>
      <w:r>
        <w:fldChar w:fldCharType="begin"/>
      </w:r>
      <w:r>
        <w:instrText xml:space="preserve"> PAGEREF _Toc15286 \h </w:instrText>
      </w:r>
      <w:r>
        <w:fldChar w:fldCharType="separate"/>
      </w:r>
      <w:r>
        <w:t>52</w:t>
      </w:r>
      <w:r>
        <w:fldChar w:fldCharType="end"/>
      </w:r>
      <w:r>
        <w:fldChar w:fldCharType="end"/>
      </w:r>
    </w:p>
    <w:p w14:paraId="6C463080">
      <w:pPr>
        <w:pStyle w:val="21"/>
        <w:tabs>
          <w:tab w:val="right" w:leader="dot" w:pos="8306"/>
        </w:tabs>
      </w:pPr>
      <w:r>
        <w:fldChar w:fldCharType="begin"/>
      </w:r>
      <w:r>
        <w:instrText xml:space="preserve"> HYPERLINK \l "_Toc31370" </w:instrText>
      </w:r>
      <w:r>
        <w:fldChar w:fldCharType="separate"/>
      </w:r>
      <w:r>
        <w:rPr>
          <w:rFonts w:hint="eastAsia" w:ascii="仿宋" w:hAnsi="仿宋" w:eastAsia="仿宋"/>
          <w:szCs w:val="28"/>
        </w:rPr>
        <w:t>17、残疾人福利性单位声明函（磋商文件格式十）</w:t>
      </w:r>
      <w:r>
        <w:tab/>
      </w:r>
      <w:r>
        <w:fldChar w:fldCharType="begin"/>
      </w:r>
      <w:r>
        <w:instrText xml:space="preserve"> PAGEREF _Toc31370 \h </w:instrText>
      </w:r>
      <w:r>
        <w:fldChar w:fldCharType="separate"/>
      </w:r>
      <w:r>
        <w:t>54</w:t>
      </w:r>
      <w:r>
        <w:fldChar w:fldCharType="end"/>
      </w:r>
      <w:r>
        <w:fldChar w:fldCharType="end"/>
      </w:r>
    </w:p>
    <w:p w14:paraId="0428082D">
      <w:pPr>
        <w:pStyle w:val="21"/>
        <w:tabs>
          <w:tab w:val="right" w:leader="dot" w:pos="8306"/>
        </w:tabs>
      </w:pPr>
      <w:r>
        <w:fldChar w:fldCharType="begin"/>
      </w:r>
      <w:r>
        <w:instrText xml:space="preserve"> HYPERLINK \l "_Toc6657" </w:instrText>
      </w:r>
      <w:r>
        <w:fldChar w:fldCharType="separate"/>
      </w:r>
      <w:r>
        <w:rPr>
          <w:rFonts w:hint="eastAsia" w:ascii="仿宋" w:hAnsi="仿宋" w:eastAsia="仿宋"/>
          <w:szCs w:val="28"/>
        </w:rPr>
        <w:t>18、省级以上监狱管理局、戒毒管理局（含新疆生产建设兵团）出具的属于监狱企业的证明文件（格式自拟）（磋商文件格式十一）</w:t>
      </w:r>
      <w:r>
        <w:tab/>
      </w:r>
      <w:r>
        <w:fldChar w:fldCharType="begin"/>
      </w:r>
      <w:r>
        <w:instrText xml:space="preserve"> PAGEREF _Toc6657 \h </w:instrText>
      </w:r>
      <w:r>
        <w:fldChar w:fldCharType="separate"/>
      </w:r>
      <w:r>
        <w:t>55</w:t>
      </w:r>
      <w:r>
        <w:fldChar w:fldCharType="end"/>
      </w:r>
      <w:r>
        <w:fldChar w:fldCharType="end"/>
      </w:r>
    </w:p>
    <w:p w14:paraId="3CE7E129">
      <w:pPr>
        <w:pStyle w:val="21"/>
        <w:tabs>
          <w:tab w:val="right" w:leader="dot" w:pos="8306"/>
        </w:tabs>
      </w:pPr>
      <w:r>
        <w:fldChar w:fldCharType="begin"/>
      </w:r>
      <w:r>
        <w:instrText xml:space="preserve"> HYPERLINK \l "_Toc17268" </w:instrText>
      </w:r>
      <w:r>
        <w:fldChar w:fldCharType="separate"/>
      </w:r>
      <w:r>
        <w:rPr>
          <w:rFonts w:hint="eastAsia" w:ascii="仿宋" w:hAnsi="仿宋" w:eastAsia="仿宋"/>
          <w:szCs w:val="28"/>
        </w:rPr>
        <w:t>19、供应商认为需要提供的其他材料，包括但不限于评分项所需材料</w:t>
      </w:r>
      <w:r>
        <w:tab/>
      </w:r>
      <w:r>
        <w:fldChar w:fldCharType="begin"/>
      </w:r>
      <w:r>
        <w:instrText xml:space="preserve"> PAGEREF _Toc17268 \h </w:instrText>
      </w:r>
      <w:r>
        <w:fldChar w:fldCharType="separate"/>
      </w:r>
      <w:r>
        <w:t>56</w:t>
      </w:r>
      <w:r>
        <w:fldChar w:fldCharType="end"/>
      </w:r>
      <w:r>
        <w:fldChar w:fldCharType="end"/>
      </w:r>
    </w:p>
    <w:p w14:paraId="218A6A28">
      <w:pPr>
        <w:pStyle w:val="29"/>
        <w:tabs>
          <w:tab w:val="right" w:leader="dot" w:pos="8306"/>
        </w:tabs>
      </w:pPr>
      <w:r>
        <w:fldChar w:fldCharType="begin"/>
      </w:r>
      <w:r>
        <w:instrText xml:space="preserve"> HYPERLINK \l "_Toc7305" </w:instrText>
      </w:r>
      <w:r>
        <w:fldChar w:fldCharType="separate"/>
      </w:r>
      <w:r>
        <w:rPr>
          <w:rFonts w:hint="eastAsia" w:ascii="黑体" w:hAnsi="黑体" w:eastAsia="黑体" w:cs="黑体"/>
          <w:bCs/>
          <w:kern w:val="44"/>
          <w:szCs w:val="44"/>
        </w:rPr>
        <w:t>第四章</w:t>
      </w:r>
      <w:r>
        <w:rPr>
          <w:rFonts w:ascii="黑体" w:hAnsi="黑体" w:eastAsia="黑体" w:cs="黑体"/>
          <w:bCs/>
          <w:kern w:val="44"/>
          <w:szCs w:val="44"/>
        </w:rPr>
        <w:t xml:space="preserve"> </w:t>
      </w:r>
      <w:r>
        <w:rPr>
          <w:rFonts w:hint="eastAsia" w:ascii="黑体" w:hAnsi="黑体" w:eastAsia="黑体" w:cs="黑体"/>
          <w:bCs/>
          <w:kern w:val="44"/>
          <w:szCs w:val="44"/>
        </w:rPr>
        <w:t>采购项目内容及要求</w:t>
      </w:r>
      <w:r>
        <w:tab/>
      </w:r>
      <w:r>
        <w:fldChar w:fldCharType="begin"/>
      </w:r>
      <w:r>
        <w:instrText xml:space="preserve"> PAGEREF _Toc7305 \h </w:instrText>
      </w:r>
      <w:r>
        <w:fldChar w:fldCharType="separate"/>
      </w:r>
      <w:r>
        <w:t>57</w:t>
      </w:r>
      <w:r>
        <w:fldChar w:fldCharType="end"/>
      </w:r>
      <w:r>
        <w:fldChar w:fldCharType="end"/>
      </w:r>
    </w:p>
    <w:p w14:paraId="39475509">
      <w:pPr>
        <w:pStyle w:val="34"/>
        <w:tabs>
          <w:tab w:val="right" w:leader="dot" w:pos="8306"/>
        </w:tabs>
      </w:pPr>
      <w:r>
        <w:fldChar w:fldCharType="begin"/>
      </w:r>
      <w:r>
        <w:instrText xml:space="preserve"> HYPERLINK \l "_Toc10980" </w:instrText>
      </w:r>
      <w:r>
        <w:fldChar w:fldCharType="separate"/>
      </w:r>
      <w:r>
        <w:rPr>
          <w:rFonts w:hint="eastAsia" w:ascii="仿宋" w:hAnsi="仿宋" w:eastAsia="仿宋"/>
          <w:kern w:val="2"/>
          <w:szCs w:val="28"/>
        </w:rPr>
        <w:t>一、项目概述</w:t>
      </w:r>
      <w:r>
        <w:tab/>
      </w:r>
      <w:r>
        <w:fldChar w:fldCharType="begin"/>
      </w:r>
      <w:r>
        <w:instrText xml:space="preserve"> PAGEREF _Toc10980 \h </w:instrText>
      </w:r>
      <w:r>
        <w:fldChar w:fldCharType="separate"/>
      </w:r>
      <w:r>
        <w:t>57</w:t>
      </w:r>
      <w:r>
        <w:fldChar w:fldCharType="end"/>
      </w:r>
      <w:r>
        <w:fldChar w:fldCharType="end"/>
      </w:r>
    </w:p>
    <w:p w14:paraId="2FCA2134">
      <w:pPr>
        <w:pStyle w:val="34"/>
        <w:tabs>
          <w:tab w:val="right" w:leader="dot" w:pos="8306"/>
        </w:tabs>
      </w:pPr>
      <w:r>
        <w:fldChar w:fldCharType="begin"/>
      </w:r>
      <w:r>
        <w:instrText xml:space="preserve"> HYPERLINK \l "_Toc20081" </w:instrText>
      </w:r>
      <w:r>
        <w:fldChar w:fldCharType="separate"/>
      </w:r>
      <w:r>
        <w:rPr>
          <w:rFonts w:hint="eastAsia" w:ascii="仿宋" w:hAnsi="仿宋" w:eastAsia="仿宋"/>
          <w:szCs w:val="28"/>
        </w:rPr>
        <w:t>二、工程量清单及技术参数要求：</w:t>
      </w:r>
      <w:r>
        <w:tab/>
      </w:r>
      <w:r>
        <w:fldChar w:fldCharType="begin"/>
      </w:r>
      <w:r>
        <w:instrText xml:space="preserve"> PAGEREF _Toc20081 \h </w:instrText>
      </w:r>
      <w:r>
        <w:fldChar w:fldCharType="separate"/>
      </w:r>
      <w:r>
        <w:t>57</w:t>
      </w:r>
      <w:r>
        <w:fldChar w:fldCharType="end"/>
      </w:r>
      <w:r>
        <w:fldChar w:fldCharType="end"/>
      </w:r>
    </w:p>
    <w:p w14:paraId="0A276E90">
      <w:pPr>
        <w:pStyle w:val="34"/>
        <w:tabs>
          <w:tab w:val="right" w:leader="dot" w:pos="8306"/>
        </w:tabs>
      </w:pPr>
      <w:r>
        <w:fldChar w:fldCharType="begin"/>
      </w:r>
      <w:r>
        <w:instrText xml:space="preserve"> HYPERLINK \l "_Toc19169" </w:instrText>
      </w:r>
      <w:r>
        <w:fldChar w:fldCharType="separate"/>
      </w:r>
      <w:r>
        <w:rPr>
          <w:rFonts w:hint="eastAsia" w:ascii="仿宋" w:hAnsi="仿宋" w:eastAsia="仿宋"/>
          <w:szCs w:val="28"/>
        </w:rPr>
        <w:t>三、服务要求：</w:t>
      </w:r>
      <w:r>
        <w:tab/>
      </w:r>
      <w:r>
        <w:fldChar w:fldCharType="begin"/>
      </w:r>
      <w:r>
        <w:instrText xml:space="preserve"> PAGEREF _Toc19169 \h </w:instrText>
      </w:r>
      <w:r>
        <w:fldChar w:fldCharType="separate"/>
      </w:r>
      <w:r>
        <w:t>57</w:t>
      </w:r>
      <w:r>
        <w:fldChar w:fldCharType="end"/>
      </w:r>
      <w:r>
        <w:fldChar w:fldCharType="end"/>
      </w:r>
    </w:p>
    <w:p w14:paraId="38F7088F">
      <w:pPr>
        <w:pStyle w:val="34"/>
        <w:tabs>
          <w:tab w:val="right" w:leader="dot" w:pos="8306"/>
        </w:tabs>
      </w:pPr>
      <w:r>
        <w:fldChar w:fldCharType="begin"/>
      </w:r>
      <w:r>
        <w:instrText xml:space="preserve"> HYPERLINK \l "_Toc30840" </w:instrText>
      </w:r>
      <w:r>
        <w:fldChar w:fldCharType="separate"/>
      </w:r>
      <w:r>
        <w:rPr>
          <w:rFonts w:hint="eastAsia" w:ascii="仿宋" w:hAnsi="仿宋" w:eastAsia="仿宋"/>
          <w:szCs w:val="28"/>
        </w:rPr>
        <w:t>四、其他说明：</w:t>
      </w:r>
      <w:r>
        <w:tab/>
      </w:r>
      <w:r>
        <w:fldChar w:fldCharType="begin"/>
      </w:r>
      <w:r>
        <w:instrText xml:space="preserve"> PAGEREF _Toc30840 \h </w:instrText>
      </w:r>
      <w:r>
        <w:fldChar w:fldCharType="separate"/>
      </w:r>
      <w:r>
        <w:t>57</w:t>
      </w:r>
      <w:r>
        <w:fldChar w:fldCharType="end"/>
      </w:r>
      <w:r>
        <w:fldChar w:fldCharType="end"/>
      </w:r>
    </w:p>
    <w:p w14:paraId="59B13B22">
      <w:pPr>
        <w:pStyle w:val="29"/>
        <w:tabs>
          <w:tab w:val="right" w:leader="dot" w:pos="8306"/>
        </w:tabs>
      </w:pPr>
      <w:r>
        <w:fldChar w:fldCharType="begin"/>
      </w:r>
      <w:r>
        <w:instrText xml:space="preserve"> HYPERLINK \l "_Toc15981" </w:instrText>
      </w:r>
      <w:r>
        <w:fldChar w:fldCharType="separate"/>
      </w:r>
      <w:r>
        <w:rPr>
          <w:rFonts w:hint="eastAsia" w:ascii="黑体" w:hAnsi="黑体" w:eastAsia="黑体" w:cs="黑体"/>
          <w:bCs/>
          <w:kern w:val="44"/>
          <w:szCs w:val="44"/>
        </w:rPr>
        <w:t>第五章</w:t>
      </w:r>
      <w:r>
        <w:rPr>
          <w:rFonts w:ascii="黑体" w:hAnsi="黑体" w:eastAsia="黑体" w:cs="黑体"/>
          <w:bCs/>
          <w:kern w:val="44"/>
          <w:szCs w:val="44"/>
        </w:rPr>
        <w:t xml:space="preserve">  </w:t>
      </w:r>
      <w:r>
        <w:rPr>
          <w:rFonts w:hint="eastAsia" w:ascii="黑体" w:hAnsi="黑体" w:eastAsia="黑体" w:cs="黑体"/>
          <w:bCs/>
          <w:kern w:val="44"/>
          <w:szCs w:val="44"/>
        </w:rPr>
        <w:t>评审程序、方法和标准</w:t>
      </w:r>
      <w:r>
        <w:tab/>
      </w:r>
      <w:r>
        <w:fldChar w:fldCharType="begin"/>
      </w:r>
      <w:r>
        <w:instrText xml:space="preserve"> PAGEREF _Toc15981 \h </w:instrText>
      </w:r>
      <w:r>
        <w:fldChar w:fldCharType="separate"/>
      </w:r>
      <w:r>
        <w:t>59</w:t>
      </w:r>
      <w:r>
        <w:fldChar w:fldCharType="end"/>
      </w:r>
      <w:r>
        <w:fldChar w:fldCharType="end"/>
      </w:r>
    </w:p>
    <w:p w14:paraId="48C23207">
      <w:pPr>
        <w:pStyle w:val="21"/>
        <w:tabs>
          <w:tab w:val="right" w:leader="dot" w:pos="8306"/>
        </w:tabs>
      </w:pPr>
      <w:r>
        <w:fldChar w:fldCharType="begin"/>
      </w:r>
      <w:r>
        <w:instrText xml:space="preserve"> HYPERLINK \l "_Toc6670" </w:instrText>
      </w:r>
      <w:r>
        <w:fldChar w:fldCharType="separate"/>
      </w:r>
      <w:r>
        <w:rPr>
          <w:rFonts w:ascii="仿宋" w:hAnsi="仿宋" w:eastAsia="仿宋" w:cs="??_GB2312"/>
          <w:szCs w:val="28"/>
          <w:lang w:val="zh-CN"/>
        </w:rPr>
        <w:t>1</w:t>
      </w:r>
      <w:r>
        <w:rPr>
          <w:rFonts w:hint="eastAsia" w:ascii="仿宋" w:hAnsi="仿宋" w:eastAsia="仿宋" w:cs="??_GB2312"/>
          <w:szCs w:val="28"/>
          <w:lang w:val="zh-CN"/>
        </w:rPr>
        <w:t>、资格性和符合性评审</w:t>
      </w:r>
      <w:r>
        <w:tab/>
      </w:r>
      <w:r>
        <w:fldChar w:fldCharType="begin"/>
      </w:r>
      <w:r>
        <w:instrText xml:space="preserve"> PAGEREF _Toc6670 \h </w:instrText>
      </w:r>
      <w:r>
        <w:fldChar w:fldCharType="separate"/>
      </w:r>
      <w:r>
        <w:t>59</w:t>
      </w:r>
      <w:r>
        <w:fldChar w:fldCharType="end"/>
      </w:r>
      <w:r>
        <w:fldChar w:fldCharType="end"/>
      </w:r>
    </w:p>
    <w:p w14:paraId="1FDB9CB5">
      <w:pPr>
        <w:pStyle w:val="21"/>
        <w:tabs>
          <w:tab w:val="right" w:leader="dot" w:pos="8306"/>
        </w:tabs>
      </w:pPr>
      <w:r>
        <w:fldChar w:fldCharType="begin"/>
      </w:r>
      <w:r>
        <w:instrText xml:space="preserve"> HYPERLINK \l "_Toc29083" </w:instrText>
      </w:r>
      <w:r>
        <w:fldChar w:fldCharType="separate"/>
      </w:r>
      <w:r>
        <w:rPr>
          <w:rFonts w:ascii="仿宋" w:hAnsi="仿宋" w:eastAsia="仿宋" w:cs="??_GB2312"/>
          <w:szCs w:val="28"/>
          <w:lang w:val="zh-CN"/>
        </w:rPr>
        <w:t>2</w:t>
      </w:r>
      <w:r>
        <w:rPr>
          <w:rFonts w:hint="eastAsia" w:ascii="仿宋" w:hAnsi="仿宋" w:eastAsia="仿宋" w:cs="??_GB2312"/>
          <w:szCs w:val="28"/>
          <w:lang w:val="zh-CN"/>
        </w:rPr>
        <w:t>、磋商程序</w:t>
      </w:r>
      <w:r>
        <w:tab/>
      </w:r>
      <w:r>
        <w:fldChar w:fldCharType="begin"/>
      </w:r>
      <w:r>
        <w:instrText xml:space="preserve"> PAGEREF _Toc29083 \h </w:instrText>
      </w:r>
      <w:r>
        <w:fldChar w:fldCharType="separate"/>
      </w:r>
      <w:r>
        <w:t>59</w:t>
      </w:r>
      <w:r>
        <w:fldChar w:fldCharType="end"/>
      </w:r>
      <w:r>
        <w:fldChar w:fldCharType="end"/>
      </w:r>
    </w:p>
    <w:p w14:paraId="57D86C21">
      <w:pPr>
        <w:pStyle w:val="21"/>
        <w:tabs>
          <w:tab w:val="right" w:leader="dot" w:pos="8306"/>
        </w:tabs>
      </w:pPr>
      <w:r>
        <w:fldChar w:fldCharType="begin"/>
      </w:r>
      <w:r>
        <w:instrText xml:space="preserve"> HYPERLINK \l "_Toc4819" </w:instrText>
      </w:r>
      <w:r>
        <w:fldChar w:fldCharType="separate"/>
      </w:r>
      <w:r>
        <w:rPr>
          <w:rFonts w:ascii="仿宋" w:hAnsi="仿宋" w:eastAsia="仿宋" w:cs="??_GB2312"/>
          <w:szCs w:val="28"/>
          <w:lang w:val="zh-CN"/>
        </w:rPr>
        <w:t>3</w:t>
      </w:r>
      <w:r>
        <w:rPr>
          <w:rFonts w:hint="eastAsia" w:ascii="仿宋" w:hAnsi="仿宋" w:eastAsia="仿宋" w:cs="??_GB2312"/>
          <w:szCs w:val="28"/>
          <w:lang w:val="zh-CN"/>
        </w:rPr>
        <w:t>、第二次报价及审查</w:t>
      </w:r>
      <w:r>
        <w:tab/>
      </w:r>
      <w:r>
        <w:fldChar w:fldCharType="begin"/>
      </w:r>
      <w:r>
        <w:instrText xml:space="preserve"> PAGEREF _Toc4819 \h </w:instrText>
      </w:r>
      <w:r>
        <w:fldChar w:fldCharType="separate"/>
      </w:r>
      <w:r>
        <w:t>60</w:t>
      </w:r>
      <w:r>
        <w:fldChar w:fldCharType="end"/>
      </w:r>
      <w:r>
        <w:fldChar w:fldCharType="end"/>
      </w:r>
    </w:p>
    <w:p w14:paraId="5AFEBA6A">
      <w:pPr>
        <w:pStyle w:val="21"/>
        <w:tabs>
          <w:tab w:val="right" w:leader="dot" w:pos="8306"/>
        </w:tabs>
      </w:pPr>
      <w:r>
        <w:fldChar w:fldCharType="begin"/>
      </w:r>
      <w:r>
        <w:instrText xml:space="preserve"> HYPERLINK \l "_Toc16892" </w:instrText>
      </w:r>
      <w:r>
        <w:fldChar w:fldCharType="separate"/>
      </w:r>
      <w:r>
        <w:rPr>
          <w:rFonts w:ascii="仿宋" w:hAnsi="仿宋" w:eastAsia="仿宋" w:cs="??_GB2312"/>
          <w:szCs w:val="28"/>
        </w:rPr>
        <w:t>4</w:t>
      </w:r>
      <w:r>
        <w:rPr>
          <w:rFonts w:hint="eastAsia" w:ascii="仿宋" w:hAnsi="仿宋" w:eastAsia="仿宋" w:cs="??_GB2312"/>
          <w:szCs w:val="28"/>
        </w:rPr>
        <w:t>、具体评审方法和标准</w:t>
      </w:r>
      <w:r>
        <w:tab/>
      </w:r>
      <w:r>
        <w:fldChar w:fldCharType="begin"/>
      </w:r>
      <w:r>
        <w:instrText xml:space="preserve"> PAGEREF _Toc16892 \h </w:instrText>
      </w:r>
      <w:r>
        <w:fldChar w:fldCharType="separate"/>
      </w:r>
      <w:r>
        <w:t>61</w:t>
      </w:r>
      <w:r>
        <w:fldChar w:fldCharType="end"/>
      </w:r>
      <w:r>
        <w:fldChar w:fldCharType="end"/>
      </w:r>
    </w:p>
    <w:p w14:paraId="67EDA382">
      <w:pPr>
        <w:pStyle w:val="21"/>
        <w:tabs>
          <w:tab w:val="right" w:leader="dot" w:pos="8306"/>
        </w:tabs>
      </w:pPr>
      <w:r>
        <w:fldChar w:fldCharType="begin"/>
      </w:r>
      <w:r>
        <w:instrText xml:space="preserve"> HYPERLINK \l "_Toc7360" </w:instrText>
      </w:r>
      <w:r>
        <w:fldChar w:fldCharType="separate"/>
      </w:r>
      <w:r>
        <w:rPr>
          <w:rFonts w:ascii="仿宋" w:hAnsi="仿宋" w:eastAsia="仿宋" w:cs="??_GB2312"/>
          <w:szCs w:val="28"/>
        </w:rPr>
        <w:t>5</w:t>
      </w:r>
      <w:r>
        <w:rPr>
          <w:rFonts w:hint="eastAsia" w:ascii="仿宋" w:hAnsi="仿宋" w:eastAsia="仿宋" w:cs="??_GB2312"/>
          <w:szCs w:val="28"/>
        </w:rPr>
        <w:t>、评审数据复核及核对</w:t>
      </w:r>
      <w:r>
        <w:tab/>
      </w:r>
      <w:r>
        <w:fldChar w:fldCharType="begin"/>
      </w:r>
      <w:r>
        <w:instrText xml:space="preserve"> PAGEREF _Toc7360 \h </w:instrText>
      </w:r>
      <w:r>
        <w:fldChar w:fldCharType="separate"/>
      </w:r>
      <w:r>
        <w:t>64</w:t>
      </w:r>
      <w:r>
        <w:fldChar w:fldCharType="end"/>
      </w:r>
      <w:r>
        <w:fldChar w:fldCharType="end"/>
      </w:r>
    </w:p>
    <w:p w14:paraId="20AEDBAD">
      <w:pPr>
        <w:pStyle w:val="21"/>
        <w:tabs>
          <w:tab w:val="right" w:leader="dot" w:pos="8306"/>
        </w:tabs>
      </w:pPr>
      <w:r>
        <w:fldChar w:fldCharType="begin"/>
      </w:r>
      <w:r>
        <w:instrText xml:space="preserve"> HYPERLINK \l "_Toc12714" </w:instrText>
      </w:r>
      <w:r>
        <w:fldChar w:fldCharType="separate"/>
      </w:r>
      <w:r>
        <w:rPr>
          <w:rFonts w:ascii="仿宋" w:hAnsi="仿宋" w:eastAsia="仿宋" w:cs="仿宋"/>
          <w:szCs w:val="28"/>
        </w:rPr>
        <w:t>6</w:t>
      </w:r>
      <w:r>
        <w:rPr>
          <w:rFonts w:hint="eastAsia" w:ascii="仿宋" w:hAnsi="仿宋" w:eastAsia="仿宋" w:cs="仿宋"/>
          <w:szCs w:val="28"/>
        </w:rPr>
        <w:t>、评审报告</w:t>
      </w:r>
      <w:r>
        <w:tab/>
      </w:r>
      <w:r>
        <w:fldChar w:fldCharType="begin"/>
      </w:r>
      <w:r>
        <w:instrText xml:space="preserve"> PAGEREF _Toc12714 \h </w:instrText>
      </w:r>
      <w:r>
        <w:fldChar w:fldCharType="separate"/>
      </w:r>
      <w:r>
        <w:t>65</w:t>
      </w:r>
      <w:r>
        <w:fldChar w:fldCharType="end"/>
      </w:r>
      <w:r>
        <w:fldChar w:fldCharType="end"/>
      </w:r>
    </w:p>
    <w:p w14:paraId="65A6FCA4">
      <w:pPr>
        <w:pStyle w:val="21"/>
        <w:tabs>
          <w:tab w:val="right" w:leader="dot" w:pos="8306"/>
        </w:tabs>
      </w:pPr>
      <w:r>
        <w:fldChar w:fldCharType="begin"/>
      </w:r>
      <w:r>
        <w:instrText xml:space="preserve"> HYPERLINK \l "_Toc10624" </w:instrText>
      </w:r>
      <w:r>
        <w:fldChar w:fldCharType="separate"/>
      </w:r>
      <w:r>
        <w:rPr>
          <w:rFonts w:hint="eastAsia" w:ascii="仿宋" w:hAnsi="仿宋" w:eastAsia="仿宋" w:cs="仿宋"/>
          <w:szCs w:val="32"/>
        </w:rPr>
        <w:t>问题澄清通知（格式）</w:t>
      </w:r>
      <w:r>
        <w:tab/>
      </w:r>
      <w:r>
        <w:fldChar w:fldCharType="begin"/>
      </w:r>
      <w:r>
        <w:instrText xml:space="preserve"> PAGEREF _Toc10624 \h </w:instrText>
      </w:r>
      <w:r>
        <w:fldChar w:fldCharType="separate"/>
      </w:r>
      <w:r>
        <w:t>66</w:t>
      </w:r>
      <w:r>
        <w:fldChar w:fldCharType="end"/>
      </w:r>
      <w:r>
        <w:fldChar w:fldCharType="end"/>
      </w:r>
    </w:p>
    <w:p w14:paraId="4F1079CC">
      <w:pPr>
        <w:pStyle w:val="21"/>
        <w:tabs>
          <w:tab w:val="right" w:leader="dot" w:pos="8306"/>
        </w:tabs>
      </w:pPr>
      <w:r>
        <w:fldChar w:fldCharType="begin"/>
      </w:r>
      <w:r>
        <w:instrText xml:space="preserve"> HYPERLINK \l "_Toc27567" </w:instrText>
      </w:r>
      <w:r>
        <w:fldChar w:fldCharType="separate"/>
      </w:r>
      <w:r>
        <w:rPr>
          <w:rFonts w:hint="eastAsia" w:ascii="仿宋" w:hAnsi="仿宋" w:eastAsia="仿宋" w:cs="仿宋"/>
          <w:szCs w:val="32"/>
        </w:rPr>
        <w:t>供应商资格审查表</w:t>
      </w:r>
      <w:r>
        <w:tab/>
      </w:r>
      <w:r>
        <w:fldChar w:fldCharType="begin"/>
      </w:r>
      <w:r>
        <w:instrText xml:space="preserve"> PAGEREF _Toc27567 \h </w:instrText>
      </w:r>
      <w:r>
        <w:fldChar w:fldCharType="separate"/>
      </w:r>
      <w:r>
        <w:t>67</w:t>
      </w:r>
      <w:r>
        <w:fldChar w:fldCharType="end"/>
      </w:r>
      <w:r>
        <w:fldChar w:fldCharType="end"/>
      </w:r>
    </w:p>
    <w:p w14:paraId="6FA7EFEA">
      <w:pPr>
        <w:pStyle w:val="21"/>
        <w:tabs>
          <w:tab w:val="right" w:leader="dot" w:pos="8306"/>
        </w:tabs>
      </w:pPr>
      <w:r>
        <w:fldChar w:fldCharType="begin"/>
      </w:r>
      <w:r>
        <w:instrText xml:space="preserve"> HYPERLINK \l "_Toc32701" </w:instrText>
      </w:r>
      <w:r>
        <w:fldChar w:fldCharType="separate"/>
      </w:r>
      <w:r>
        <w:rPr>
          <w:rFonts w:hint="eastAsia" w:ascii="仿宋" w:hAnsi="仿宋" w:eastAsia="仿宋" w:cs="仿宋"/>
          <w:szCs w:val="32"/>
        </w:rPr>
        <w:t>供应商符合性审查表</w:t>
      </w:r>
      <w:r>
        <w:tab/>
      </w:r>
      <w:r>
        <w:fldChar w:fldCharType="begin"/>
      </w:r>
      <w:r>
        <w:instrText xml:space="preserve"> PAGEREF _Toc32701 \h </w:instrText>
      </w:r>
      <w:r>
        <w:fldChar w:fldCharType="separate"/>
      </w:r>
      <w:r>
        <w:t>68</w:t>
      </w:r>
      <w:r>
        <w:fldChar w:fldCharType="end"/>
      </w:r>
      <w:r>
        <w:fldChar w:fldCharType="end"/>
      </w:r>
    </w:p>
    <w:p w14:paraId="62F96C76">
      <w:pPr>
        <w:pStyle w:val="29"/>
        <w:tabs>
          <w:tab w:val="right" w:leader="dot" w:pos="8306"/>
        </w:tabs>
      </w:pPr>
      <w:r>
        <w:fldChar w:fldCharType="begin"/>
      </w:r>
      <w:r>
        <w:instrText xml:space="preserve"> HYPERLINK \l "_Toc27830" </w:instrText>
      </w:r>
      <w:r>
        <w:fldChar w:fldCharType="separate"/>
      </w:r>
      <w:r>
        <w:rPr>
          <w:rFonts w:hint="eastAsia" w:ascii="黑体" w:hAnsi="黑体" w:eastAsia="黑体" w:cs="黑体"/>
          <w:bCs/>
          <w:kern w:val="44"/>
          <w:szCs w:val="44"/>
        </w:rPr>
        <w:t>第六章</w:t>
      </w:r>
      <w:r>
        <w:rPr>
          <w:rFonts w:ascii="黑体" w:hAnsi="黑体" w:eastAsia="黑体" w:cs="黑体"/>
          <w:bCs/>
          <w:kern w:val="44"/>
          <w:szCs w:val="44"/>
        </w:rPr>
        <w:t xml:space="preserve">  </w:t>
      </w:r>
      <w:r>
        <w:rPr>
          <w:rFonts w:hint="eastAsia" w:ascii="黑体" w:hAnsi="黑体" w:eastAsia="黑体" w:cs="黑体"/>
          <w:bCs/>
          <w:kern w:val="44"/>
          <w:szCs w:val="44"/>
        </w:rPr>
        <w:t>政府采购合同（参考）</w:t>
      </w:r>
      <w:r>
        <w:tab/>
      </w:r>
      <w:r>
        <w:fldChar w:fldCharType="begin"/>
      </w:r>
      <w:r>
        <w:instrText xml:space="preserve"> PAGEREF _Toc27830 \h </w:instrText>
      </w:r>
      <w:r>
        <w:fldChar w:fldCharType="separate"/>
      </w:r>
      <w:r>
        <w:t>70</w:t>
      </w:r>
      <w:r>
        <w:fldChar w:fldCharType="end"/>
      </w:r>
      <w:r>
        <w:fldChar w:fldCharType="end"/>
      </w:r>
    </w:p>
    <w:p w14:paraId="2C0E5B2D">
      <w:pPr>
        <w:pStyle w:val="34"/>
        <w:tabs>
          <w:tab w:val="right" w:leader="dot" w:pos="8306"/>
        </w:tabs>
      </w:pPr>
      <w:r>
        <w:fldChar w:fldCharType="begin"/>
      </w:r>
      <w:r>
        <w:instrText xml:space="preserve"> HYPERLINK \l "_Toc16271" </w:instrText>
      </w:r>
      <w:r>
        <w:fldChar w:fldCharType="separate"/>
      </w:r>
      <w:r>
        <w:rPr>
          <w:rFonts w:hint="eastAsia" w:ascii="仿宋" w:hAnsi="仿宋" w:eastAsia="仿宋"/>
          <w:bCs/>
          <w:kern w:val="44"/>
          <w:szCs w:val="28"/>
          <w:lang w:val="zh-CN"/>
        </w:rPr>
        <w:t>说   明</w:t>
      </w:r>
      <w:r>
        <w:tab/>
      </w:r>
      <w:r>
        <w:fldChar w:fldCharType="begin"/>
      </w:r>
      <w:r>
        <w:instrText xml:space="preserve"> PAGEREF _Toc16271 \h </w:instrText>
      </w:r>
      <w:r>
        <w:fldChar w:fldCharType="separate"/>
      </w:r>
      <w:r>
        <w:t>71</w:t>
      </w:r>
      <w:r>
        <w:fldChar w:fldCharType="end"/>
      </w:r>
      <w:r>
        <w:fldChar w:fldCharType="end"/>
      </w:r>
    </w:p>
    <w:p w14:paraId="6289C7AF">
      <w:pPr>
        <w:pStyle w:val="34"/>
        <w:tabs>
          <w:tab w:val="right" w:leader="dot" w:pos="8306"/>
        </w:tabs>
      </w:pPr>
      <w:r>
        <w:fldChar w:fldCharType="begin"/>
      </w:r>
      <w:r>
        <w:instrText xml:space="preserve"> HYPERLINK \l "_Toc31269" </w:instrText>
      </w:r>
      <w:r>
        <w:fldChar w:fldCharType="separate"/>
      </w:r>
      <w:r>
        <w:rPr>
          <w:rFonts w:ascii="仿宋" w:hAnsi="仿宋" w:eastAsia="仿宋"/>
          <w:bCs/>
          <w:szCs w:val="28"/>
        </w:rPr>
        <w:t>第一部分 合同协议书</w:t>
      </w:r>
      <w:r>
        <w:tab/>
      </w:r>
      <w:r>
        <w:fldChar w:fldCharType="begin"/>
      </w:r>
      <w:r>
        <w:instrText xml:space="preserve"> PAGEREF _Toc31269 \h </w:instrText>
      </w:r>
      <w:r>
        <w:fldChar w:fldCharType="separate"/>
      </w:r>
      <w:r>
        <w:t>72</w:t>
      </w:r>
      <w:r>
        <w:fldChar w:fldCharType="end"/>
      </w:r>
      <w:r>
        <w:fldChar w:fldCharType="end"/>
      </w:r>
    </w:p>
    <w:p w14:paraId="71307678">
      <w:pPr>
        <w:pStyle w:val="34"/>
        <w:tabs>
          <w:tab w:val="right" w:leader="dot" w:pos="8306"/>
        </w:tabs>
      </w:pPr>
      <w:r>
        <w:fldChar w:fldCharType="begin"/>
      </w:r>
      <w:r>
        <w:instrText xml:space="preserve"> HYPERLINK \l "_Toc28595" </w:instrText>
      </w:r>
      <w:r>
        <w:fldChar w:fldCharType="separate"/>
      </w:r>
      <w:r>
        <w:rPr>
          <w:rFonts w:ascii="仿宋" w:hAnsi="仿宋" w:eastAsia="仿宋"/>
          <w:bCs/>
        </w:rPr>
        <w:t>第二部分</w:t>
      </w:r>
      <w:r>
        <w:rPr>
          <w:rFonts w:hint="eastAsia" w:ascii="仿宋" w:hAnsi="仿宋" w:eastAsia="仿宋"/>
          <w:bCs/>
        </w:rPr>
        <w:t>　通用合同条款</w:t>
      </w:r>
      <w:r>
        <w:tab/>
      </w:r>
      <w:r>
        <w:fldChar w:fldCharType="begin"/>
      </w:r>
      <w:r>
        <w:instrText xml:space="preserve"> PAGEREF _Toc28595 \h </w:instrText>
      </w:r>
      <w:r>
        <w:fldChar w:fldCharType="separate"/>
      </w:r>
      <w:r>
        <w:t>75</w:t>
      </w:r>
      <w:r>
        <w:fldChar w:fldCharType="end"/>
      </w:r>
      <w:r>
        <w:fldChar w:fldCharType="end"/>
      </w:r>
    </w:p>
    <w:p w14:paraId="6CEE8FC7">
      <w:pPr>
        <w:pStyle w:val="34"/>
        <w:tabs>
          <w:tab w:val="right" w:leader="dot" w:pos="8306"/>
        </w:tabs>
      </w:pPr>
      <w:r>
        <w:fldChar w:fldCharType="begin"/>
      </w:r>
      <w:r>
        <w:instrText xml:space="preserve"> HYPERLINK \l "_Toc8969" </w:instrText>
      </w:r>
      <w:r>
        <w:fldChar w:fldCharType="separate"/>
      </w:r>
      <w:r>
        <w:rPr>
          <w:rFonts w:ascii="仿宋" w:hAnsi="仿宋" w:eastAsia="仿宋"/>
          <w:bCs/>
        </w:rPr>
        <w:t xml:space="preserve">第三部分 </w:t>
      </w:r>
      <w:r>
        <w:rPr>
          <w:rFonts w:hint="eastAsia" w:ascii="仿宋" w:hAnsi="仿宋" w:eastAsia="仿宋"/>
          <w:bCs/>
        </w:rPr>
        <w:t>专用合同条款</w:t>
      </w:r>
      <w:r>
        <w:tab/>
      </w:r>
      <w:r>
        <w:fldChar w:fldCharType="begin"/>
      </w:r>
      <w:r>
        <w:instrText xml:space="preserve"> PAGEREF _Toc8969 \h </w:instrText>
      </w:r>
      <w:r>
        <w:fldChar w:fldCharType="separate"/>
      </w:r>
      <w:r>
        <w:t>75</w:t>
      </w:r>
      <w:r>
        <w:fldChar w:fldCharType="end"/>
      </w:r>
      <w:r>
        <w:fldChar w:fldCharType="end"/>
      </w:r>
    </w:p>
    <w:p w14:paraId="224CBB35">
      <w:pPr>
        <w:spacing w:line="240" w:lineRule="exact"/>
        <w:ind w:right="-1247" w:rightChars="-594"/>
        <w:jc w:val="center"/>
        <w:rPr>
          <w:rFonts w:ascii="黑体" w:hAnsi="黑体" w:eastAsia="黑体" w:cs="黑体"/>
          <w:b/>
          <w:sz w:val="44"/>
          <w:szCs w:val="44"/>
        </w:rPr>
      </w:pPr>
      <w:r>
        <w:rPr>
          <w:rFonts w:ascii="黑体" w:hAnsi="黑体" w:eastAsia="黑体" w:cs="黑体"/>
          <w:szCs w:val="44"/>
        </w:rPr>
        <w:fldChar w:fldCharType="end"/>
      </w:r>
    </w:p>
    <w:p w14:paraId="25E82DA1">
      <w:pPr>
        <w:ind w:right="-1247" w:rightChars="-594"/>
        <w:jc w:val="center"/>
        <w:outlineLvl w:val="0"/>
        <w:rPr>
          <w:rFonts w:ascii="黑体" w:hAnsi="黑体" w:eastAsia="黑体" w:cs="黑体"/>
          <w:sz w:val="44"/>
          <w:szCs w:val="44"/>
        </w:rPr>
      </w:pPr>
      <w:r>
        <w:rPr>
          <w:rFonts w:ascii="黑体" w:hAnsi="黑体" w:eastAsia="黑体" w:cs="黑体"/>
          <w:b/>
          <w:sz w:val="44"/>
          <w:szCs w:val="44"/>
        </w:rPr>
        <w:br w:type="page"/>
      </w:r>
      <w:bookmarkStart w:id="5" w:name="_Toc15787"/>
      <w:bookmarkStart w:id="6" w:name="_Toc26596_WPSOffice_Level1"/>
      <w:r>
        <w:rPr>
          <w:rFonts w:hint="eastAsia" w:ascii="黑体" w:hAnsi="黑体" w:eastAsia="黑体" w:cs="黑体"/>
          <w:b/>
          <w:sz w:val="44"/>
          <w:szCs w:val="44"/>
        </w:rPr>
        <w:t>第一章</w:t>
      </w:r>
      <w:r>
        <w:rPr>
          <w:rFonts w:ascii="黑体" w:hAnsi="黑体" w:eastAsia="黑体" w:cs="黑体"/>
          <w:b/>
          <w:sz w:val="44"/>
          <w:szCs w:val="44"/>
        </w:rPr>
        <w:t xml:space="preserve"> </w:t>
      </w:r>
      <w:r>
        <w:rPr>
          <w:rFonts w:hint="eastAsia" w:ascii="黑体" w:hAnsi="黑体" w:eastAsia="黑体" w:cs="黑体"/>
          <w:b/>
          <w:sz w:val="44"/>
          <w:szCs w:val="44"/>
        </w:rPr>
        <w:t>竞争性磋商公告</w:t>
      </w:r>
      <w:bookmarkEnd w:id="5"/>
      <w:bookmarkEnd w:id="6"/>
    </w:p>
    <w:p w14:paraId="00BA936E">
      <w:pPr>
        <w:spacing w:line="480" w:lineRule="exact"/>
        <w:ind w:firstLine="840" w:firstLineChars="300"/>
        <w:rPr>
          <w:rFonts w:ascii="仿宋" w:hAnsi="仿宋" w:eastAsia="仿宋" w:cs="宋体"/>
          <w:sz w:val="28"/>
          <w:szCs w:val="28"/>
          <w:shd w:val="clear" w:color="auto" w:fill="FFFFFF"/>
        </w:rPr>
      </w:pPr>
      <w:bookmarkStart w:id="7" w:name="ProjectName_002"/>
      <w:r>
        <w:rPr>
          <w:rFonts w:ascii="仿宋" w:hAnsi="仿宋" w:eastAsia="仿宋" w:cs="??_GB2312"/>
          <w:sz w:val="28"/>
          <w:szCs w:val="28"/>
        </w:rPr>
        <w:t xml:space="preserve"> </w:t>
      </w:r>
      <w:permStart w:id="5" w:edGrp="everyone"/>
      <w:r>
        <w:rPr>
          <w:rFonts w:ascii="仿宋" w:hAnsi="仿宋" w:eastAsia="仿宋" w:cs="仿宋"/>
          <w:b w:val="0"/>
          <w:i w:val="0"/>
          <w:caps w:val="0"/>
          <w:smallCaps w:val="0"/>
          <w:strike w:val="0"/>
          <w:dstrike w:val="0"/>
          <w:vanish w:val="0"/>
          <w:color w:val="auto"/>
          <w:spacing w:val="0"/>
          <w:w w:val="100"/>
          <w:kern w:val="2"/>
          <w:position w:val="0"/>
          <w:sz w:val="28"/>
          <w:highlight w:val="none"/>
          <w:u w:val="single"/>
          <w:vertAlign w:val="baseline"/>
          <w:lang w:val="en-US"/>
        </w:rPr>
        <w:t>商丘市梁园区孙福集乡人民政府2026年商丘市梁园区孙福集乡沈庄村农村公益事业财政奖补重点村项目</w:t>
      </w:r>
      <w:permEnd w:id="5"/>
      <w:r>
        <w:rPr>
          <w:rFonts w:ascii="仿宋" w:hAnsi="仿宋" w:eastAsia="仿宋" w:cs="??_GB2312"/>
          <w:sz w:val="28"/>
          <w:szCs w:val="28"/>
        </w:rPr>
        <w:t xml:space="preserve"> </w:t>
      </w:r>
      <w:bookmarkEnd w:id="7"/>
      <w:r>
        <w:rPr>
          <w:rFonts w:hint="eastAsia" w:ascii="仿宋" w:hAnsi="仿宋" w:eastAsia="仿宋" w:cs="??_GB2312"/>
          <w:sz w:val="28"/>
          <w:szCs w:val="28"/>
        </w:rPr>
        <w:t>政府采购项目已经财政部门批准，资金已落实，具备采购条件，现采用竞争性磋商方式进行采购，欢迎符合相关条件的供应商参加。</w:t>
      </w:r>
    </w:p>
    <w:p w14:paraId="079B11C4">
      <w:pPr>
        <w:spacing w:line="480" w:lineRule="exact"/>
        <w:ind w:left="560"/>
        <w:rPr>
          <w:rFonts w:ascii="仿宋" w:hAnsi="仿宋" w:eastAsia="仿宋" w:cs="仿宋"/>
          <w:b/>
          <w:sz w:val="28"/>
          <w:szCs w:val="28"/>
        </w:rPr>
      </w:pPr>
      <w:r>
        <w:rPr>
          <w:rFonts w:hint="eastAsia" w:ascii="仿宋" w:hAnsi="仿宋" w:eastAsia="仿宋" w:cs="仿宋"/>
          <w:b/>
          <w:sz w:val="28"/>
          <w:szCs w:val="28"/>
        </w:rPr>
        <w:t>一、项目名称：</w:t>
      </w:r>
      <w:bookmarkStart w:id="8" w:name="ProjectName_003"/>
      <w:r>
        <w:rPr>
          <w:rFonts w:ascii="仿宋" w:hAnsi="仿宋" w:eastAsia="仿宋" w:cs="??_GB2312"/>
          <w:sz w:val="28"/>
          <w:szCs w:val="28"/>
        </w:rPr>
        <w:t xml:space="preserve"> </w:t>
      </w:r>
      <w:permStart w:id="6" w:edGrp="everyone"/>
      <w:r>
        <w:rPr>
          <w:rFonts w:ascii="仿宋" w:hAnsi="仿宋" w:eastAsia="仿宋" w:cs="仿宋"/>
          <w:b w:val="0"/>
          <w:i w:val="0"/>
          <w:caps w:val="0"/>
          <w:smallCaps w:val="0"/>
          <w:strike w:val="0"/>
          <w:dstrike w:val="0"/>
          <w:vanish w:val="0"/>
          <w:color w:val="auto"/>
          <w:spacing w:val="0"/>
          <w:w w:val="100"/>
          <w:kern w:val="2"/>
          <w:position w:val="0"/>
          <w:sz w:val="28"/>
          <w:highlight w:val="none"/>
          <w:u w:val="single"/>
          <w:vertAlign w:val="baseline"/>
          <w:lang w:val="en-US"/>
        </w:rPr>
        <w:t>商丘市梁园区孙福集乡人民政府2026年商丘市梁园区孙福集乡沈庄村农村公益事业财政奖补重点村项目</w:t>
      </w:r>
      <w:permEnd w:id="6"/>
      <w:r>
        <w:rPr>
          <w:rFonts w:ascii="仿宋" w:hAnsi="仿宋" w:eastAsia="仿宋" w:cs="??_GB2312"/>
          <w:sz w:val="28"/>
          <w:szCs w:val="28"/>
        </w:rPr>
        <w:t xml:space="preserve"> </w:t>
      </w:r>
      <w:bookmarkEnd w:id="8"/>
    </w:p>
    <w:p w14:paraId="0A1BE054">
      <w:pPr>
        <w:spacing w:line="480" w:lineRule="exact"/>
        <w:ind w:firstLine="560" w:firstLineChars="200"/>
        <w:rPr>
          <w:rFonts w:ascii="仿宋" w:hAnsi="仿宋" w:eastAsia="仿宋" w:cs="??_GB2312"/>
          <w:sz w:val="28"/>
          <w:szCs w:val="28"/>
        </w:rPr>
      </w:pPr>
      <w:r>
        <w:rPr>
          <w:rFonts w:hint="eastAsia" w:ascii="仿宋" w:hAnsi="仿宋" w:eastAsia="仿宋" w:cs="仿宋"/>
          <w:b/>
          <w:sz w:val="28"/>
          <w:szCs w:val="28"/>
        </w:rPr>
        <w:t>二、交易项目编号：</w:t>
      </w:r>
      <w:bookmarkStart w:id="9" w:name="s_005"/>
      <w:r>
        <w:rPr>
          <w:rFonts w:ascii="仿宋" w:hAnsi="仿宋" w:eastAsia="仿宋" w:cs="??_GB2312"/>
          <w:sz w:val="28"/>
          <w:szCs w:val="28"/>
        </w:rPr>
        <w:t xml:space="preserve"> </w:t>
      </w:r>
      <w:permStart w:id="7" w:edGrp="everyone"/>
      <w:r>
        <w:rPr>
          <w:rFonts w:ascii="仿宋" w:hAnsi="仿宋" w:eastAsia="仿宋" w:cs="??_GB2312"/>
          <w:sz w:val="28"/>
          <w:szCs w:val="28"/>
          <w:u w:val="single"/>
        </w:rPr>
        <w:t xml:space="preserve">  </w:t>
      </w:r>
      <w:r>
        <w:rPr>
          <w:rFonts w:hint="default" w:ascii="仿宋" w:hAnsi="仿宋" w:eastAsia="仿宋" w:cs="仿宋"/>
          <w:kern w:val="2"/>
          <w:sz w:val="28"/>
          <w:szCs w:val="28"/>
          <w:u w:val="single"/>
        </w:rPr>
        <w:t>商政采〔2026〕293号</w:t>
      </w:r>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7"/>
      <w:r>
        <w:rPr>
          <w:rFonts w:ascii="仿宋" w:hAnsi="仿宋" w:eastAsia="仿宋" w:cs="??_GB2312"/>
          <w:sz w:val="28"/>
          <w:szCs w:val="28"/>
        </w:rPr>
        <w:t xml:space="preserve"> </w:t>
      </w:r>
      <w:bookmarkEnd w:id="9"/>
    </w:p>
    <w:p w14:paraId="7F25E442">
      <w:pPr>
        <w:spacing w:line="480" w:lineRule="exact"/>
        <w:ind w:firstLine="1120" w:firstLineChars="400"/>
        <w:rPr>
          <w:rFonts w:ascii="仿宋" w:hAnsi="仿宋" w:eastAsia="仿宋" w:cs="??_GB2312"/>
          <w:sz w:val="28"/>
          <w:szCs w:val="28"/>
        </w:rPr>
      </w:pPr>
      <w:r>
        <w:rPr>
          <w:rFonts w:hint="eastAsia" w:ascii="仿宋" w:hAnsi="仿宋" w:eastAsia="仿宋" w:cs="??_GB2312"/>
          <w:b/>
          <w:sz w:val="28"/>
          <w:szCs w:val="28"/>
        </w:rPr>
        <w:t>采购项目编号：</w:t>
      </w:r>
      <w:bookmarkStart w:id="10" w:name="s_006"/>
      <w:r>
        <w:rPr>
          <w:rFonts w:ascii="仿宋" w:hAnsi="仿宋" w:eastAsia="仿宋" w:cs="??_GB2312"/>
          <w:sz w:val="28"/>
          <w:szCs w:val="28"/>
        </w:rPr>
        <w:t xml:space="preserve"> </w:t>
      </w:r>
      <w:permStart w:id="8" w:edGrp="everyone"/>
      <w:r>
        <w:rPr>
          <w:rFonts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商梁财采磋-2026-21</w:t>
      </w:r>
      <w:r>
        <w:rPr>
          <w:rFonts w:hint="default" w:ascii="仿宋" w:hAnsi="仿宋" w:eastAsia="仿宋" w:cs="??_GB2312"/>
          <w:kern w:val="2"/>
          <w:sz w:val="28"/>
          <w:szCs w:val="28"/>
          <w:u w:val="single"/>
        </w:rPr>
        <w:t xml:space="preserve"> </w:t>
      </w:r>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8"/>
      <w:r>
        <w:rPr>
          <w:rFonts w:ascii="仿宋" w:hAnsi="仿宋" w:eastAsia="仿宋" w:cs="??_GB2312"/>
          <w:sz w:val="28"/>
          <w:szCs w:val="28"/>
        </w:rPr>
        <w:t xml:space="preserve"> </w:t>
      </w:r>
      <w:bookmarkEnd w:id="10"/>
    </w:p>
    <w:p w14:paraId="6F2474EF">
      <w:pPr>
        <w:numPr>
          <w:ilvl w:val="0"/>
          <w:numId w:val="1"/>
        </w:numPr>
        <w:spacing w:line="440" w:lineRule="exact"/>
        <w:ind w:firstLine="560" w:firstLineChars="200"/>
        <w:rPr>
          <w:rFonts w:ascii="仿宋" w:hAnsi="仿宋" w:eastAsia="仿宋" w:cs="仿宋"/>
          <w:sz w:val="28"/>
          <w:szCs w:val="28"/>
        </w:rPr>
      </w:pPr>
      <w:r>
        <w:rPr>
          <w:rFonts w:hint="eastAsia" w:ascii="仿宋" w:hAnsi="仿宋" w:eastAsia="仿宋" w:cs="仿宋"/>
          <w:b/>
          <w:sz w:val="28"/>
          <w:szCs w:val="28"/>
        </w:rPr>
        <w:t>项目预算金额：</w:t>
      </w:r>
      <w:bookmarkStart w:id="11" w:name="s_007"/>
      <w:r>
        <w:rPr>
          <w:rFonts w:ascii="仿宋" w:hAnsi="仿宋" w:eastAsia="仿宋" w:cs="??_GB2312"/>
          <w:sz w:val="28"/>
          <w:szCs w:val="28"/>
        </w:rPr>
        <w:t xml:space="preserve"> </w:t>
      </w:r>
      <w:permStart w:id="9" w:edGrp="everyone"/>
      <w:r>
        <w:rPr>
          <w:rFonts w:ascii="仿宋" w:hAnsi="仿宋" w:eastAsia="仿宋" w:cs="??_GB2312"/>
          <w:sz w:val="28"/>
          <w:szCs w:val="28"/>
          <w:u w:val="single"/>
        </w:rPr>
        <w:t xml:space="preserve">    </w:t>
      </w:r>
      <w:r>
        <w:rPr>
          <w:rFonts w:hint="default" w:ascii="仿宋" w:hAnsi="仿宋" w:eastAsia="仿宋" w:cs="仿宋"/>
          <w:kern w:val="2"/>
          <w:sz w:val="28"/>
          <w:szCs w:val="28"/>
          <w:u w:val="single"/>
        </w:rPr>
        <w:t>2965803.22元</w:t>
      </w:r>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9"/>
      <w:r>
        <w:rPr>
          <w:rFonts w:hint="eastAsia" w:ascii="仿宋" w:hAnsi="仿宋" w:eastAsia="仿宋" w:cs="??_GB2312"/>
          <w:sz w:val="28"/>
          <w:szCs w:val="28"/>
        </w:rPr>
        <w:t xml:space="preserve"> </w:t>
      </w:r>
      <w:bookmarkEnd w:id="11"/>
      <w:r>
        <w:rPr>
          <w:rFonts w:hint="eastAsia" w:ascii="仿宋" w:hAnsi="仿宋" w:eastAsia="仿宋" w:cs="仿宋"/>
          <w:sz w:val="28"/>
          <w:szCs w:val="28"/>
        </w:rPr>
        <w:t>；最高限价：</w:t>
      </w:r>
      <w:bookmarkStart w:id="12" w:name="s_008"/>
      <w:r>
        <w:rPr>
          <w:rFonts w:hint="eastAsia" w:ascii="仿宋" w:hAnsi="仿宋" w:eastAsia="仿宋" w:cs="??_GB2312"/>
          <w:sz w:val="28"/>
          <w:szCs w:val="28"/>
        </w:rPr>
        <w:t xml:space="preserve"> </w:t>
      </w:r>
      <w:permStart w:id="10" w:edGrp="everyone"/>
      <w:r>
        <w:rPr>
          <w:rFonts w:ascii="仿宋" w:hAnsi="仿宋" w:eastAsia="仿宋" w:cs="??_GB2312"/>
          <w:sz w:val="28"/>
          <w:szCs w:val="28"/>
          <w:u w:val="single"/>
        </w:rPr>
        <w:t xml:space="preserve">  </w:t>
      </w:r>
      <w:r>
        <w:rPr>
          <w:rFonts w:hint="default" w:ascii="仿宋" w:hAnsi="仿宋" w:eastAsia="仿宋" w:cs="仿宋"/>
          <w:kern w:val="2"/>
          <w:sz w:val="28"/>
          <w:szCs w:val="28"/>
          <w:u w:val="single"/>
        </w:rPr>
        <w:t>2965803.22元</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10"/>
      <w:r>
        <w:rPr>
          <w:rFonts w:ascii="仿宋" w:hAnsi="仿宋" w:eastAsia="仿宋" w:cs="??_GB2312"/>
          <w:sz w:val="28"/>
          <w:szCs w:val="28"/>
        </w:rPr>
        <w:t xml:space="preserve"> </w:t>
      </w:r>
      <w:bookmarkEnd w:id="12"/>
      <w:r>
        <w:rPr>
          <w:rFonts w:hint="eastAsia" w:ascii="仿宋" w:hAnsi="仿宋" w:eastAsia="仿宋" w:cs="仿宋"/>
          <w:sz w:val="28"/>
          <w:szCs w:val="28"/>
        </w:rPr>
        <w:t>。</w:t>
      </w:r>
    </w:p>
    <w:p w14:paraId="092FA24D">
      <w:pPr>
        <w:wordWrap w:val="0"/>
        <w:spacing w:line="44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 xml:space="preserve">    </w:t>
      </w:r>
      <w:permStart w:id="11" w:edGrp="everyone"/>
      <w:r>
        <w:rPr>
          <w:rFonts w:hint="eastAsia" w:ascii="仿宋" w:hAnsi="仿宋" w:eastAsia="仿宋" w:cs="仿宋"/>
          <w:sz w:val="28"/>
          <w:szCs w:val="28"/>
        </w:rPr>
        <w:t xml:space="preserve">              </w:t>
      </w:r>
      <w:permEnd w:id="11"/>
    </w:p>
    <w:p w14:paraId="2A6D5AE7">
      <w:pPr>
        <w:spacing w:line="480" w:lineRule="exact"/>
        <w:ind w:firstLine="560" w:firstLineChars="200"/>
        <w:rPr>
          <w:rFonts w:ascii="仿宋" w:hAnsi="仿宋" w:eastAsia="仿宋" w:cs="??_GB2312"/>
          <w:sz w:val="28"/>
          <w:szCs w:val="28"/>
        </w:rPr>
      </w:pPr>
      <w:r>
        <w:rPr>
          <w:rFonts w:hint="eastAsia" w:ascii="仿宋" w:hAnsi="仿宋" w:eastAsia="仿宋" w:cs="仿宋"/>
          <w:b/>
          <w:sz w:val="28"/>
          <w:szCs w:val="28"/>
        </w:rPr>
        <w:t>四、需要落实的政府采购政策：</w:t>
      </w:r>
      <w:r>
        <w:rPr>
          <w:rFonts w:hint="eastAsia" w:ascii="仿宋" w:hAnsi="仿宋" w:eastAsia="仿宋" w:cs="??_GB2312"/>
          <w:sz w:val="28"/>
          <w:szCs w:val="28"/>
        </w:rPr>
        <w:t>节约能源、保护环境、扶持不发达地区和少数民族地区、促进中小企业发展等政府采购政策。</w:t>
      </w:r>
    </w:p>
    <w:p w14:paraId="07971361">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五、项目基本情况：</w:t>
      </w:r>
    </w:p>
    <w:p w14:paraId="3446BA03">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permStart w:id="12" w:edGrp="everyone"/>
      <w:r>
        <w:rPr>
          <w:rFonts w:hint="default" w:ascii="仿宋" w:hAnsi="仿宋" w:eastAsia="仿宋" w:cs="仿宋"/>
          <w:kern w:val="2"/>
          <w:sz w:val="28"/>
          <w:szCs w:val="28"/>
          <w:u w:val="single"/>
          <w:lang w:val="en-US" w:eastAsia="zh-CN" w:bidi="ar"/>
        </w:rPr>
        <w:t>5.1项目地点：梁园区境内；</w:t>
      </w:r>
    </w:p>
    <w:p w14:paraId="08BF32F3">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r>
        <w:rPr>
          <w:rFonts w:hint="default" w:ascii="仿宋" w:hAnsi="仿宋" w:eastAsia="仿宋" w:cs="仿宋"/>
          <w:kern w:val="2"/>
          <w:sz w:val="28"/>
          <w:szCs w:val="28"/>
          <w:u w:val="single"/>
          <w:lang w:val="en-US" w:eastAsia="zh-CN" w:bidi="ar"/>
        </w:rPr>
        <w:t>5.2资金来源：财政资金；</w:t>
      </w:r>
    </w:p>
    <w:p w14:paraId="49F1CB74">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r>
        <w:rPr>
          <w:rFonts w:hint="default" w:ascii="仿宋" w:hAnsi="仿宋" w:eastAsia="仿宋" w:cs="仿宋"/>
          <w:kern w:val="2"/>
          <w:sz w:val="28"/>
          <w:szCs w:val="28"/>
          <w:u w:val="single"/>
          <w:lang w:val="en-US" w:eastAsia="zh-CN" w:bidi="ar"/>
        </w:rPr>
        <w:t>5.3采购范围：施工图纸及工程量清单内所包括的内容；</w:t>
      </w:r>
    </w:p>
    <w:p w14:paraId="74DE105D">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r>
        <w:rPr>
          <w:rFonts w:hint="default" w:ascii="仿宋" w:hAnsi="仿宋" w:eastAsia="仿宋" w:cs="仿宋"/>
          <w:kern w:val="2"/>
          <w:sz w:val="28"/>
          <w:szCs w:val="28"/>
          <w:u w:val="single"/>
          <w:lang w:val="en-US" w:eastAsia="zh-CN" w:bidi="ar"/>
        </w:rPr>
        <w:t>5.4标段划分：共分一个标段；</w:t>
      </w:r>
    </w:p>
    <w:p w14:paraId="316EB2E7">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r>
        <w:rPr>
          <w:rFonts w:hint="default" w:ascii="仿宋" w:hAnsi="仿宋" w:eastAsia="仿宋" w:cs="仿宋"/>
          <w:kern w:val="2"/>
          <w:sz w:val="28"/>
          <w:szCs w:val="28"/>
          <w:u w:val="single"/>
          <w:lang w:val="en-US" w:eastAsia="zh-CN" w:bidi="ar"/>
        </w:rPr>
        <w:t>5.5质量要求：合格；</w:t>
      </w:r>
    </w:p>
    <w:p w14:paraId="109B8446">
      <w:pPr>
        <w:keepNext w:val="0"/>
        <w:keepLines w:val="0"/>
        <w:widowControl w:val="0"/>
        <w:suppressLineNumbers w:val="0"/>
        <w:spacing w:before="0" w:beforeAutospacing="0" w:after="0" w:afterAutospacing="0" w:line="480" w:lineRule="exact"/>
        <w:ind w:left="0" w:right="0" w:firstLine="560" w:firstLineChars="200"/>
        <w:jc w:val="both"/>
        <w:rPr>
          <w:rFonts w:hint="default" w:ascii="仿宋" w:hAnsi="仿宋" w:eastAsia="仿宋" w:cs="??_GB2312"/>
          <w:kern w:val="2"/>
          <w:sz w:val="28"/>
          <w:szCs w:val="28"/>
          <w:u w:val="single"/>
        </w:rPr>
      </w:pPr>
      <w:r>
        <w:rPr>
          <w:rFonts w:hint="default" w:ascii="仿宋" w:hAnsi="仿宋" w:eastAsia="仿宋" w:cs="仿宋"/>
          <w:kern w:val="2"/>
          <w:sz w:val="28"/>
          <w:szCs w:val="28"/>
          <w:u w:val="single"/>
          <w:lang w:val="en-US" w:eastAsia="zh-CN" w:bidi="ar"/>
        </w:rPr>
        <w:t>5.6工期：合同签订后180日内施工完毕；</w:t>
      </w:r>
    </w:p>
    <w:p w14:paraId="4BC0BE2D">
      <w:pPr>
        <w:keepNext w:val="0"/>
        <w:keepLines w:val="0"/>
        <w:widowControl/>
        <w:suppressLineNumbers w:val="0"/>
        <w:ind w:firstLine="560" w:firstLineChars="200"/>
        <w:jc w:val="left"/>
        <w:rPr>
          <w:rFonts w:hint="eastAsia" w:eastAsia="仿宋"/>
          <w:lang w:eastAsia="zh-CN"/>
        </w:rPr>
      </w:pPr>
      <w:r>
        <w:rPr>
          <w:rFonts w:hint="default" w:ascii="仿宋" w:hAnsi="仿宋" w:eastAsia="仿宋" w:cs="仿宋"/>
          <w:kern w:val="2"/>
          <w:sz w:val="28"/>
          <w:szCs w:val="28"/>
          <w:u w:val="single"/>
          <w:lang w:val="en-US" w:eastAsia="zh-CN" w:bidi="ar"/>
        </w:rPr>
        <w:t>5.7采购内容：2026年商丘市梁园区孙福集乡沈庄村农村公益事业财政奖补重点村项目</w:t>
      </w:r>
      <w:r>
        <w:rPr>
          <w:rFonts w:hint="eastAsia" w:ascii="仿宋" w:hAnsi="仿宋" w:eastAsia="仿宋" w:cs="仿宋"/>
          <w:kern w:val="2"/>
          <w:sz w:val="28"/>
          <w:szCs w:val="28"/>
          <w:u w:val="single"/>
          <w:lang w:val="en-US" w:eastAsia="zh-CN" w:bidi="ar"/>
        </w:rPr>
        <w:t>；</w:t>
      </w:r>
    </w:p>
    <w:permEnd w:id="12"/>
    <w:p w14:paraId="26CA9F39">
      <w:pPr>
        <w:spacing w:line="480" w:lineRule="exact"/>
        <w:ind w:firstLine="640" w:firstLineChars="200"/>
        <w:rPr>
          <w:rFonts w:ascii="黑体" w:hAnsi="黑体" w:eastAsia="黑体" w:cs="黑体"/>
          <w:color w:val="FF0000"/>
          <w:sz w:val="32"/>
          <w:szCs w:val="32"/>
          <w:u w:val="single"/>
        </w:rPr>
      </w:pPr>
    </w:p>
    <w:p w14:paraId="07D0435A">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六、供应商资格条件：</w:t>
      </w:r>
    </w:p>
    <w:p w14:paraId="33B17D3E">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、符合《中华人民共和国政府采购法》第二十二条规定的条件；</w:t>
      </w:r>
    </w:p>
    <w:p w14:paraId="76B01F68">
      <w:pPr>
        <w:widowControl/>
        <w:spacing w:line="480" w:lineRule="exact"/>
        <w:ind w:firstLine="560"/>
        <w:rPr>
          <w:rFonts w:ascii="仿宋" w:hAnsi="仿宋" w:eastAsia="仿宋" w:cs="仿宋"/>
          <w:sz w:val="28"/>
          <w:szCs w:val="28"/>
        </w:rPr>
      </w:pPr>
      <w:r>
        <w:rPr>
          <w:rFonts w:ascii="仿宋" w:hAnsi="仿宋" w:eastAsia="仿宋" w:cs="??_GB2312"/>
          <w:sz w:val="28"/>
          <w:szCs w:val="28"/>
        </w:rPr>
        <w:t>2</w:t>
      </w:r>
      <w:r>
        <w:rPr>
          <w:rFonts w:hint="eastAsia" w:ascii="仿宋" w:hAnsi="仿宋" w:eastAsia="仿宋" w:cs="??_GB2312"/>
          <w:sz w:val="28"/>
          <w:szCs w:val="28"/>
        </w:rPr>
        <w:t>、</w:t>
      </w:r>
      <w:r>
        <w:rPr>
          <w:rFonts w:hint="eastAsia" w:ascii="仿宋" w:hAnsi="仿宋" w:eastAsia="仿宋" w:cs="仿宋"/>
          <w:sz w:val="28"/>
          <w:szCs w:val="28"/>
        </w:rPr>
        <w:t>按照《财政部关于在政府采购活动中查询及使用信用记录有关问题的通知》（财库〔</w:t>
      </w:r>
      <w:r>
        <w:rPr>
          <w:rFonts w:ascii="仿宋" w:hAnsi="仿宋" w:eastAsia="仿宋" w:cs="仿宋"/>
          <w:sz w:val="28"/>
          <w:szCs w:val="28"/>
        </w:rPr>
        <w:t>2016</w:t>
      </w:r>
      <w:r>
        <w:rPr>
          <w:rFonts w:hint="eastAsia" w:ascii="仿宋" w:hAnsi="仿宋" w:eastAsia="仿宋" w:cs="仿宋"/>
          <w:sz w:val="28"/>
          <w:szCs w:val="28"/>
        </w:rPr>
        <w:t>〕</w:t>
      </w:r>
      <w:r>
        <w:rPr>
          <w:rFonts w:ascii="仿宋" w:hAnsi="仿宋" w:eastAsia="仿宋" w:cs="仿宋"/>
          <w:sz w:val="28"/>
          <w:szCs w:val="28"/>
        </w:rPr>
        <w:t>125</w:t>
      </w:r>
      <w:r>
        <w:rPr>
          <w:rFonts w:hint="eastAsia" w:ascii="仿宋" w:hAnsi="仿宋" w:eastAsia="仿宋" w:cs="仿宋"/>
          <w:sz w:val="28"/>
          <w:szCs w:val="28"/>
        </w:rPr>
        <w:t>号）的要求，根据</w:t>
      </w:r>
      <w:r>
        <w:rPr>
          <w:rFonts w:ascii="仿宋" w:hAnsi="仿宋" w:eastAsia="仿宋" w:cs="仿宋"/>
          <w:sz w:val="28"/>
          <w:szCs w:val="28"/>
        </w:rPr>
        <w:t xml:space="preserve"> </w:t>
      </w:r>
      <w:r>
        <w:rPr>
          <w:rFonts w:hint="eastAsia" w:ascii="仿宋" w:hAnsi="仿宋" w:eastAsia="仿宋" w:cs="仿宋"/>
          <w:sz w:val="28"/>
          <w:szCs w:val="28"/>
        </w:rPr>
        <w:t>“信用中国”网站（</w:t>
      </w:r>
      <w:r>
        <w:rPr>
          <w:rFonts w:ascii="仿宋" w:hAnsi="仿宋" w:eastAsia="仿宋" w:cs="仿宋"/>
          <w:sz w:val="28"/>
          <w:szCs w:val="28"/>
        </w:rPr>
        <w:t>www.creditchina.gov.cn</w:t>
      </w:r>
      <w:r>
        <w:rPr>
          <w:rFonts w:hint="eastAsia" w:ascii="仿宋" w:hAnsi="仿宋" w:eastAsia="仿宋" w:cs="仿宋"/>
          <w:sz w:val="28"/>
          <w:szCs w:val="28"/>
        </w:rPr>
        <w:t>）、中国政府采购网（</w:t>
      </w:r>
      <w:r>
        <w:rPr>
          <w:rFonts w:ascii="仿宋" w:hAnsi="仿宋" w:eastAsia="仿宋" w:cs="仿宋"/>
          <w:sz w:val="28"/>
          <w:szCs w:val="28"/>
        </w:rPr>
        <w:t>www.ccgp.gov.cn</w:t>
      </w:r>
      <w:r>
        <w:rPr>
          <w:rFonts w:hint="eastAsia" w:ascii="仿宋" w:hAnsi="仿宋" w:eastAsia="仿宋" w:cs="仿宋"/>
          <w:sz w:val="28"/>
          <w:szCs w:val="28"/>
        </w:rPr>
        <w:t>）的信息，没有被列入失信被执行人、重大税收违法失信主体、政府采购严重违法失信行为记录名单。</w:t>
      </w:r>
    </w:p>
    <w:p w14:paraId="0D4E8AEA">
      <w:pPr>
        <w:widowControl/>
        <w:spacing w:line="480" w:lineRule="exact"/>
        <w:ind w:firstLine="560"/>
        <w:rPr>
          <w:rFonts w:ascii="仿宋" w:hAnsi="仿宋" w:eastAsia="仿宋" w:cs="仿宋"/>
          <w:sz w:val="28"/>
          <w:szCs w:val="28"/>
        </w:rPr>
      </w:pPr>
      <w:permStart w:id="13" w:edGrp="everyone"/>
      <w:r>
        <w:rPr>
          <w:rFonts w:ascii="仿宋" w:hAnsi="仿宋" w:eastAsia="仿宋" w:cs="??_GB2312"/>
          <w:sz w:val="28"/>
          <w:szCs w:val="28"/>
        </w:rPr>
        <w:t>3</w:t>
      </w:r>
      <w:r>
        <w:rPr>
          <w:rFonts w:hint="eastAsia" w:ascii="仿宋" w:hAnsi="仿宋" w:eastAsia="仿宋" w:cs="??_GB2312"/>
          <w:sz w:val="28"/>
          <w:szCs w:val="28"/>
        </w:rPr>
        <w:t>、</w:t>
      </w:r>
      <w:r>
        <w:rPr>
          <w:rFonts w:hint="eastAsia" w:ascii="仿宋" w:hAnsi="仿宋" w:eastAsia="仿宋" w:cs="仿宋"/>
          <w:sz w:val="28"/>
          <w:szCs w:val="28"/>
        </w:rPr>
        <w:t>本项目不接受联合体参与磋商。</w:t>
      </w:r>
      <w:permEnd w:id="13"/>
    </w:p>
    <w:p w14:paraId="0C73E2C3">
      <w:pPr>
        <w:keepNext w:val="0"/>
        <w:keepLines w:val="0"/>
        <w:widowControl/>
        <w:suppressLineNumbers w:val="0"/>
        <w:spacing w:before="0" w:beforeAutospacing="0" w:after="0" w:afterAutospacing="0" w:line="480" w:lineRule="exact"/>
        <w:ind w:left="0" w:right="0" w:firstLine="560"/>
        <w:jc w:val="both"/>
        <w:rPr>
          <w:rFonts w:hint="default" w:ascii="仿宋" w:hAnsi="仿宋" w:eastAsia="仿宋" w:cs="仿宋"/>
          <w:kern w:val="2"/>
          <w:sz w:val="28"/>
          <w:szCs w:val="28"/>
        </w:rPr>
      </w:pPr>
      <w:permStart w:id="14" w:edGrp="everyone"/>
      <w:r>
        <w:rPr>
          <w:rFonts w:hint="eastAsia" w:ascii="仿宋" w:hAnsi="仿宋" w:eastAsia="仿宋" w:cs="仿宋"/>
          <w:sz w:val="28"/>
          <w:szCs w:val="28"/>
        </w:rPr>
        <w:t>4、</w:t>
      </w:r>
      <w:r>
        <w:rPr>
          <w:rFonts w:hint="default" w:ascii="仿宋" w:hAnsi="仿宋" w:eastAsia="仿宋" w:cs="仿宋"/>
          <w:kern w:val="2"/>
          <w:sz w:val="28"/>
          <w:szCs w:val="28"/>
          <w:lang w:val="en-US" w:eastAsia="zh-CN" w:bidi="ar"/>
        </w:rPr>
        <w:t>本项目专门面向中小企业采购，供应商需提供中小企业声明函或残疾人福利性单位声明函或监狱企业的证明文件；</w:t>
      </w:r>
    </w:p>
    <w:p w14:paraId="2F938806">
      <w:pPr>
        <w:keepNext w:val="0"/>
        <w:keepLines w:val="0"/>
        <w:widowControl/>
        <w:suppressLineNumbers w:val="0"/>
        <w:ind w:firstLine="560" w:firstLineChars="200"/>
        <w:jc w:val="left"/>
      </w:pPr>
      <w:r>
        <w:rPr>
          <w:rFonts w:hint="default" w:ascii="仿宋" w:hAnsi="仿宋" w:eastAsia="仿宋" w:cs="仿宋"/>
          <w:kern w:val="2"/>
          <w:sz w:val="28"/>
          <w:szCs w:val="28"/>
          <w:lang w:val="en-US" w:eastAsia="zh-CN" w:bidi="ar"/>
        </w:rPr>
        <w:t>5、供应商须具有国家建设行政主管部门颁发的市政公用工程施工总承包叁级及以上资质，具有有效的安全生产许可证，拟派项目经理须具有市政工程专业二级及以上注册建造师执业资格，具有有效的安全生产考核合格证B证、提供2026年1月以来任意一个月社保证明、与企业签订劳动合同，且未担任其他在建工程项目的项目经理。</w:t>
      </w:r>
    </w:p>
    <w:permEnd w:id="14"/>
    <w:p w14:paraId="421F807B">
      <w:pPr>
        <w:tabs>
          <w:tab w:val="left" w:pos="540"/>
        </w:tabs>
        <w:spacing w:line="440" w:lineRule="exact"/>
        <w:ind w:firstLine="560" w:firstLineChars="200"/>
        <w:rPr>
          <w:rFonts w:ascii="仿宋" w:hAnsi="仿宋" w:eastAsia="仿宋" w:cs="仿宋"/>
          <w:sz w:val="28"/>
          <w:szCs w:val="28"/>
        </w:rPr>
      </w:pPr>
    </w:p>
    <w:p w14:paraId="515D6775">
      <w:pPr>
        <w:tabs>
          <w:tab w:val="left" w:pos="540"/>
        </w:tabs>
        <w:spacing w:line="440" w:lineRule="exact"/>
        <w:ind w:firstLine="640" w:firstLineChars="200"/>
        <w:rPr>
          <w:rFonts w:ascii="仿宋" w:hAnsi="仿宋" w:eastAsia="仿宋" w:cs="仿宋"/>
          <w:sz w:val="28"/>
          <w:szCs w:val="28"/>
        </w:rPr>
      </w:pPr>
      <w:r>
        <w:rPr>
          <w:rFonts w:hint="eastAsia" w:ascii="黑体" w:hAnsi="黑体" w:eastAsia="黑体" w:cs="黑体"/>
          <w:sz w:val="32"/>
          <w:szCs w:val="32"/>
        </w:rPr>
        <w:t>七、是否专门面向中小企业：</w:t>
      </w:r>
      <w:sdt>
        <w:sdtPr>
          <w:rPr>
            <w:rFonts w:hint="eastAsia" w:ascii="仿宋" w:hAnsi="仿宋" w:eastAsia="仿宋" w:cs="仿宋"/>
            <w:sz w:val="28"/>
            <w:szCs w:val="28"/>
          </w:rPr>
          <w:id w:val="1630289114"/>
          <w:placeholder>
            <w:docPart w:val="97E6BE1102AD47CE82DDD7DDC1004F73"/>
          </w:placeholder>
          <w:dropDownList>
            <w:listItem w:displayText="□" w:value="□"/>
            <w:listItem w:displayText="☑" w:value="☑"/>
          </w:dropDownList>
        </w:sdtPr>
        <w:sdtEndPr>
          <w:rPr>
            <w:rFonts w:hint="eastAsia" w:ascii="仿宋" w:hAnsi="仿宋" w:eastAsia="仿宋" w:cs="仿宋"/>
            <w:sz w:val="28"/>
            <w:szCs w:val="28"/>
          </w:rPr>
        </w:sdtEndPr>
        <w:sdtContent>
          <w:permStart w:id="15" w:edGrp="everyone"/>
          <w:r>
            <w:rPr>
              <w:rFonts w:hint="eastAsia" w:ascii="仿宋" w:hAnsi="仿宋" w:eastAsia="仿宋" w:cs="仿宋"/>
              <w:sz w:val="28"/>
              <w:szCs w:val="28"/>
            </w:rPr>
            <w:t>☑</w:t>
          </w:r>
          <w:permEnd w:id="15"/>
        </w:sdtContent>
      </w:sdt>
      <w:r>
        <w:rPr>
          <w:rFonts w:hint="eastAsia" w:ascii="仿宋" w:hAnsi="仿宋" w:eastAsia="仿宋" w:cs="仿宋"/>
          <w:sz w:val="28"/>
          <w:szCs w:val="28"/>
        </w:rPr>
        <w:t xml:space="preserve">是  </w:t>
      </w:r>
      <w:sdt>
        <w:sdtPr>
          <w:rPr>
            <w:rFonts w:hint="eastAsia" w:ascii="仿宋" w:hAnsi="仿宋" w:eastAsia="仿宋" w:cs="仿宋"/>
            <w:sz w:val="28"/>
            <w:szCs w:val="28"/>
          </w:rPr>
          <w:id w:val="236644760"/>
          <w:placeholder>
            <w:docPart w:val="2E9E196C37874FECA4D3591DBD3F004E"/>
          </w:placeholder>
          <w:dropDownList>
            <w:listItem w:displayText="□" w:value="□"/>
            <w:listItem w:displayText="☑" w:value="☑"/>
          </w:dropDownList>
        </w:sdtPr>
        <w:sdtEndPr>
          <w:rPr>
            <w:rFonts w:hint="eastAsia" w:ascii="仿宋" w:hAnsi="仿宋" w:eastAsia="仿宋" w:cs="仿宋"/>
            <w:sz w:val="28"/>
            <w:szCs w:val="28"/>
          </w:rPr>
        </w:sdtEndPr>
        <w:sdtContent>
          <w:permStart w:id="16" w:edGrp="everyone"/>
          <w:r>
            <w:rPr>
              <w:rFonts w:hint="eastAsia" w:ascii="仿宋" w:hAnsi="仿宋" w:eastAsia="仿宋" w:cs="仿宋"/>
              <w:sz w:val="28"/>
              <w:szCs w:val="28"/>
            </w:rPr>
            <w:t>□</w:t>
          </w:r>
          <w:permEnd w:id="16"/>
        </w:sdtContent>
      </w:sdt>
      <w:r>
        <w:rPr>
          <w:rFonts w:hint="eastAsia" w:ascii="仿宋" w:hAnsi="仿宋" w:eastAsia="仿宋" w:cs="仿宋"/>
          <w:sz w:val="28"/>
          <w:szCs w:val="28"/>
        </w:rPr>
        <w:t>否</w:t>
      </w:r>
    </w:p>
    <w:p w14:paraId="1983446C">
      <w:pPr>
        <w:tabs>
          <w:tab w:val="left" w:pos="540"/>
        </w:tabs>
        <w:spacing w:line="440" w:lineRule="exact"/>
        <w:ind w:firstLine="560" w:firstLineChars="200"/>
        <w:rPr>
          <w:rFonts w:ascii="仿宋" w:hAnsi="仿宋" w:eastAsia="仿宋" w:cs="仿宋"/>
          <w:b/>
          <w:sz w:val="28"/>
          <w:szCs w:val="28"/>
        </w:rPr>
      </w:pPr>
      <w:r>
        <w:rPr>
          <w:rFonts w:hint="eastAsia" w:ascii="仿宋" w:hAnsi="仿宋" w:eastAsia="仿宋" w:cs="仿宋"/>
          <w:b/>
          <w:sz w:val="28"/>
          <w:szCs w:val="28"/>
        </w:rPr>
        <w:t>八、获取竞争性磋商文件</w:t>
      </w:r>
    </w:p>
    <w:p w14:paraId="39FDEEBB">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1、时间：自磋商公告发布之时起至投标截止时间。</w:t>
      </w:r>
    </w:p>
    <w:p w14:paraId="14371D44">
      <w:pPr>
        <w:widowControl/>
        <w:spacing w:line="480" w:lineRule="exact"/>
        <w:ind w:firstLine="560"/>
        <w:rPr>
          <w:rFonts w:ascii="仿宋" w:hAnsi="仿宋" w:eastAsia="仿宋" w:cs="仿宋"/>
          <w:sz w:val="28"/>
          <w:szCs w:val="28"/>
        </w:rPr>
      </w:pPr>
      <w:r>
        <w:rPr>
          <w:rFonts w:ascii="仿宋" w:hAnsi="仿宋" w:eastAsia="仿宋" w:cs="仿宋"/>
          <w:sz w:val="28"/>
          <w:szCs w:val="28"/>
        </w:rPr>
        <w:t>2、地点和方式：</w:t>
      </w:r>
      <w:r>
        <w:rPr>
          <w:rFonts w:hint="eastAsia" w:ascii="仿宋" w:hAnsi="仿宋" w:eastAsia="仿宋" w:cs="仿宋"/>
          <w:sz w:val="28"/>
          <w:szCs w:val="28"/>
        </w:rPr>
        <w:t>企业可直接在商丘市公共资源交易中心网站（http://ggzyjy.shangqiu.gov.cn）该公告下方相关附件下载磋商文件进行查看，如决定参与投标请免费注册登录交易平台下载该项目磋商文件、响应性文件和加密程序。</w:t>
      </w:r>
    </w:p>
    <w:p w14:paraId="1EE62B0C">
      <w:pPr>
        <w:widowControl/>
        <w:spacing w:line="480" w:lineRule="exact"/>
        <w:ind w:firstLine="560"/>
        <w:rPr>
          <w:rFonts w:ascii="仿宋" w:hAnsi="仿宋" w:eastAsia="仿宋" w:cs="仿宋"/>
          <w:sz w:val="28"/>
          <w:szCs w:val="28"/>
        </w:rPr>
      </w:pPr>
      <w:r>
        <w:rPr>
          <w:rFonts w:hint="eastAsia" w:ascii="仿宋" w:hAnsi="仿宋" w:eastAsia="仿宋" w:cs="仿宋"/>
          <w:sz w:val="28"/>
          <w:szCs w:val="28"/>
        </w:rPr>
        <w:t>3、售价：获取磋商文件免费。</w:t>
      </w:r>
    </w:p>
    <w:p w14:paraId="3DC3CC9E">
      <w:pPr>
        <w:spacing w:line="480" w:lineRule="exact"/>
        <w:ind w:firstLine="560" w:firstLineChars="200"/>
        <w:rPr>
          <w:rFonts w:ascii="仿宋" w:hAnsi="仿宋" w:eastAsia="仿宋" w:cs="仿宋"/>
          <w:sz w:val="28"/>
          <w:szCs w:val="28"/>
        </w:rPr>
      </w:pPr>
      <w:r>
        <w:rPr>
          <w:rFonts w:hint="eastAsia" w:ascii="仿宋" w:hAnsi="仿宋" w:eastAsia="仿宋" w:cs="仿宋"/>
          <w:b/>
          <w:sz w:val="28"/>
          <w:szCs w:val="28"/>
        </w:rPr>
        <w:t>九、响应文件提交的截止时间及地点：</w:t>
      </w:r>
      <w:r>
        <w:rPr>
          <w:rFonts w:ascii="仿宋" w:hAnsi="仿宋" w:eastAsia="仿宋" w:cs="仿宋"/>
          <w:sz w:val="28"/>
          <w:szCs w:val="28"/>
        </w:rPr>
        <w:t xml:space="preserve"> </w:t>
      </w:r>
    </w:p>
    <w:p w14:paraId="2A916DC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1、时间：</w:t>
      </w:r>
      <w:bookmarkStart w:id="13" w:name="s_010"/>
      <w:r>
        <w:rPr>
          <w:rFonts w:ascii="仿宋" w:hAnsi="仿宋" w:eastAsia="仿宋" w:cs="??_GB2312"/>
          <w:sz w:val="28"/>
          <w:szCs w:val="28"/>
        </w:rPr>
        <w:t xml:space="preserve"> </w:t>
      </w:r>
      <w:permStart w:id="17"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2026</w:t>
      </w:r>
      <w:r>
        <w:rPr>
          <w:rFonts w:ascii="仿宋" w:hAnsi="仿宋" w:eastAsia="仿宋" w:cs="??_GB2312"/>
          <w:sz w:val="28"/>
          <w:szCs w:val="28"/>
          <w:u w:val="single"/>
        </w:rPr>
        <w:t xml:space="preserve">  </w:t>
      </w:r>
      <w:permEnd w:id="17"/>
      <w:r>
        <w:rPr>
          <w:rFonts w:ascii="仿宋" w:hAnsi="仿宋" w:eastAsia="仿宋" w:cs="??_GB2312"/>
          <w:sz w:val="28"/>
          <w:szCs w:val="28"/>
        </w:rPr>
        <w:t xml:space="preserve"> </w:t>
      </w:r>
      <w:bookmarkEnd w:id="13"/>
      <w:r>
        <w:rPr>
          <w:rFonts w:hint="eastAsia" w:ascii="仿宋" w:hAnsi="仿宋" w:eastAsia="仿宋" w:cs="仿宋"/>
          <w:sz w:val="28"/>
          <w:szCs w:val="28"/>
        </w:rPr>
        <w:t>年</w:t>
      </w:r>
      <w:bookmarkStart w:id="14" w:name="s_011"/>
      <w:r>
        <w:rPr>
          <w:rFonts w:ascii="仿宋" w:hAnsi="仿宋" w:eastAsia="仿宋" w:cs="??_GB2312"/>
          <w:sz w:val="28"/>
          <w:szCs w:val="28"/>
        </w:rPr>
        <w:t xml:space="preserve"> </w:t>
      </w:r>
      <w:permStart w:id="18"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6</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18"/>
      <w:r>
        <w:rPr>
          <w:rFonts w:ascii="仿宋" w:hAnsi="仿宋" w:eastAsia="仿宋" w:cs="??_GB2312"/>
          <w:sz w:val="28"/>
          <w:szCs w:val="28"/>
        </w:rPr>
        <w:t xml:space="preserve"> </w:t>
      </w:r>
      <w:bookmarkEnd w:id="14"/>
      <w:r>
        <w:rPr>
          <w:rFonts w:hint="eastAsia" w:ascii="仿宋" w:hAnsi="仿宋" w:eastAsia="仿宋" w:cs="仿宋"/>
          <w:sz w:val="28"/>
          <w:szCs w:val="28"/>
        </w:rPr>
        <w:t>月</w:t>
      </w:r>
      <w:bookmarkStart w:id="15" w:name="s_012"/>
      <w:r>
        <w:rPr>
          <w:rFonts w:ascii="仿宋" w:hAnsi="仿宋" w:eastAsia="仿宋" w:cs="??_GB2312"/>
          <w:sz w:val="28"/>
          <w:szCs w:val="28"/>
        </w:rPr>
        <w:t xml:space="preserve"> </w:t>
      </w:r>
      <w:permStart w:id="19"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12</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19"/>
      <w:r>
        <w:rPr>
          <w:rFonts w:ascii="仿宋" w:hAnsi="仿宋" w:eastAsia="仿宋" w:cs="??_GB2312"/>
          <w:sz w:val="28"/>
          <w:szCs w:val="28"/>
        </w:rPr>
        <w:t xml:space="preserve"> </w:t>
      </w:r>
      <w:bookmarkEnd w:id="15"/>
      <w:r>
        <w:rPr>
          <w:rFonts w:hint="eastAsia" w:ascii="仿宋" w:hAnsi="仿宋" w:eastAsia="仿宋" w:cs="仿宋"/>
          <w:sz w:val="28"/>
          <w:szCs w:val="28"/>
        </w:rPr>
        <w:t>日9时00分（北京时间）</w:t>
      </w:r>
    </w:p>
    <w:p w14:paraId="65523369">
      <w:pPr>
        <w:spacing w:line="440" w:lineRule="exact"/>
        <w:ind w:firstLine="560" w:firstLineChars="200"/>
        <w:rPr>
          <w:rFonts w:ascii="仿宋" w:hAnsi="仿宋" w:eastAsia="仿宋" w:cs="仿宋"/>
          <w:b/>
          <w:bCs/>
          <w:sz w:val="28"/>
          <w:szCs w:val="28"/>
        </w:rPr>
      </w:pPr>
      <w:r>
        <w:rPr>
          <w:rFonts w:hint="eastAsia" w:ascii="仿宋" w:hAnsi="仿宋" w:eastAsia="仿宋" w:cs="仿宋"/>
          <w:sz w:val="28"/>
          <w:szCs w:val="28"/>
        </w:rPr>
        <w:t>2、地点：固化加密后的电子磋商响应文件须在商丘市公共资源交易服务平台中上传递交,投标截止时间后电子磋商响应文件无法上传。具体流程见“投标人须知-投标文件的递交”</w:t>
      </w:r>
    </w:p>
    <w:p w14:paraId="59F2EE9B">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十、响应文件的开启时间、地点及方式：</w:t>
      </w:r>
    </w:p>
    <w:p w14:paraId="0EDE2D63">
      <w:pPr>
        <w:widowControl/>
        <w:spacing w:line="440" w:lineRule="exact"/>
        <w:ind w:firstLine="560" w:firstLineChars="200"/>
        <w:rPr>
          <w:rFonts w:ascii="黑体" w:hAnsi="黑体" w:eastAsia="黑体" w:cs="黑体"/>
          <w:color w:val="FF0000"/>
          <w:sz w:val="32"/>
          <w:szCs w:val="32"/>
          <w:u w:val="single"/>
        </w:rPr>
      </w:pPr>
      <w:r>
        <w:rPr>
          <w:rFonts w:hint="eastAsia" w:ascii="仿宋" w:hAnsi="仿宋" w:eastAsia="仿宋" w:cs="仿宋"/>
          <w:sz w:val="28"/>
          <w:szCs w:val="28"/>
        </w:rPr>
        <w:t>1、时间：</w:t>
      </w:r>
      <w:bookmarkStart w:id="16" w:name="s_013"/>
      <w:r>
        <w:rPr>
          <w:rFonts w:ascii="仿宋" w:hAnsi="仿宋" w:eastAsia="仿宋" w:cs="??_GB2312"/>
          <w:sz w:val="28"/>
          <w:szCs w:val="28"/>
        </w:rPr>
        <w:t xml:space="preserve"> </w:t>
      </w:r>
      <w:permStart w:id="20"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2026</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20"/>
      <w:r>
        <w:rPr>
          <w:rFonts w:ascii="仿宋" w:hAnsi="仿宋" w:eastAsia="仿宋" w:cs="??_GB2312"/>
          <w:sz w:val="28"/>
          <w:szCs w:val="28"/>
        </w:rPr>
        <w:t xml:space="preserve"> </w:t>
      </w:r>
      <w:bookmarkEnd w:id="16"/>
      <w:r>
        <w:rPr>
          <w:rFonts w:hint="eastAsia" w:ascii="仿宋" w:hAnsi="仿宋" w:eastAsia="仿宋" w:cs="仿宋"/>
          <w:sz w:val="28"/>
          <w:szCs w:val="28"/>
        </w:rPr>
        <w:t>年</w:t>
      </w:r>
      <w:bookmarkStart w:id="17" w:name="s_014"/>
      <w:r>
        <w:rPr>
          <w:rFonts w:ascii="仿宋" w:hAnsi="仿宋" w:eastAsia="仿宋" w:cs="??_GB2312"/>
          <w:sz w:val="28"/>
          <w:szCs w:val="28"/>
        </w:rPr>
        <w:t xml:space="preserve"> </w:t>
      </w:r>
      <w:permStart w:id="21"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6</w:t>
      </w:r>
      <w:r>
        <w:rPr>
          <w:rFonts w:ascii="仿宋" w:hAnsi="仿宋" w:eastAsia="仿宋" w:cs="??_GB2312"/>
          <w:sz w:val="28"/>
          <w:szCs w:val="28"/>
          <w:u w:val="single"/>
        </w:rPr>
        <w:t xml:space="preserve">  </w:t>
      </w:r>
      <w:permEnd w:id="21"/>
      <w:r>
        <w:rPr>
          <w:rFonts w:ascii="仿宋" w:hAnsi="仿宋" w:eastAsia="仿宋" w:cs="??_GB2312"/>
          <w:sz w:val="28"/>
          <w:szCs w:val="28"/>
        </w:rPr>
        <w:t xml:space="preserve"> </w:t>
      </w:r>
      <w:bookmarkEnd w:id="17"/>
      <w:r>
        <w:rPr>
          <w:rFonts w:hint="eastAsia" w:ascii="仿宋" w:hAnsi="仿宋" w:eastAsia="仿宋" w:cs="仿宋"/>
          <w:sz w:val="28"/>
          <w:szCs w:val="28"/>
        </w:rPr>
        <w:t>月</w:t>
      </w:r>
      <w:bookmarkStart w:id="18" w:name="s_015"/>
      <w:r>
        <w:rPr>
          <w:rFonts w:ascii="仿宋" w:hAnsi="仿宋" w:eastAsia="仿宋" w:cs="??_GB2312"/>
          <w:sz w:val="28"/>
          <w:szCs w:val="28"/>
        </w:rPr>
        <w:t xml:space="preserve"> </w:t>
      </w:r>
      <w:permStart w:id="22"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12</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22"/>
      <w:r>
        <w:rPr>
          <w:rFonts w:ascii="仿宋" w:hAnsi="仿宋" w:eastAsia="仿宋" w:cs="??_GB2312"/>
          <w:sz w:val="28"/>
          <w:szCs w:val="28"/>
        </w:rPr>
        <w:t xml:space="preserve"> </w:t>
      </w:r>
      <w:bookmarkEnd w:id="18"/>
      <w:r>
        <w:rPr>
          <w:rFonts w:hint="eastAsia" w:ascii="仿宋" w:hAnsi="仿宋" w:eastAsia="仿宋" w:cs="仿宋"/>
          <w:sz w:val="28"/>
          <w:szCs w:val="28"/>
        </w:rPr>
        <w:t>日9时00分（北京时间）。</w:t>
      </w:r>
    </w:p>
    <w:p w14:paraId="7A6C5070">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2、地点：</w:t>
      </w:r>
      <w:permStart w:id="23" w:edGrp="everyone"/>
      <w:r>
        <w:rPr>
          <w:rFonts w:hint="eastAsia" w:ascii="仿宋" w:hAnsi="仿宋" w:eastAsia="仿宋" w:cs="仿宋"/>
          <w:sz w:val="28"/>
          <w:szCs w:val="28"/>
        </w:rPr>
        <w:t>商丘市公共资源交易中心二楼</w:t>
      </w:r>
      <w:bookmarkStart w:id="1233" w:name="_GoBack"/>
      <w:bookmarkEnd w:id="1233"/>
      <w:r>
        <w:rPr>
          <w:rFonts w:hint="eastAsia" w:ascii="仿宋" w:hAnsi="仿宋" w:eastAsia="仿宋" w:cs="仿宋"/>
          <w:sz w:val="28"/>
          <w:szCs w:val="28"/>
        </w:rPr>
        <w:t>开标席</w:t>
      </w:r>
      <w:r>
        <w:rPr>
          <w:rFonts w:hint="eastAsia" w:ascii="仿宋" w:hAnsi="仿宋" w:eastAsia="仿宋" w:cs="仿宋"/>
          <w:sz w:val="28"/>
          <w:szCs w:val="28"/>
          <w:lang w:eastAsia="zh-CN"/>
        </w:rPr>
        <w:t>八</w:t>
      </w:r>
      <w:r>
        <w:rPr>
          <w:rFonts w:hint="eastAsia" w:ascii="仿宋" w:hAnsi="仿宋" w:eastAsia="仿宋" w:cs="仿宋"/>
          <w:sz w:val="28"/>
          <w:szCs w:val="28"/>
        </w:rPr>
        <w:t>（商丘市南京路与中州路交叉口西南角）。</w:t>
      </w:r>
      <w:permEnd w:id="23"/>
    </w:p>
    <w:p w14:paraId="02E0318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3、响应文件解密开始时间</w:t>
      </w:r>
      <w:bookmarkStart w:id="19" w:name="s_016"/>
      <w:r>
        <w:rPr>
          <w:rFonts w:ascii="仿宋" w:hAnsi="仿宋" w:eastAsia="仿宋" w:cs="??_GB2312"/>
          <w:sz w:val="28"/>
          <w:szCs w:val="28"/>
        </w:rPr>
        <w:t xml:space="preserve"> </w:t>
      </w:r>
      <w:permStart w:id="24"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2026</w:t>
      </w:r>
      <w:r>
        <w:rPr>
          <w:rFonts w:ascii="仿宋" w:hAnsi="仿宋" w:eastAsia="仿宋" w:cs="??_GB2312"/>
          <w:sz w:val="28"/>
          <w:szCs w:val="28"/>
          <w:u w:val="single"/>
        </w:rPr>
        <w:t xml:space="preserve"> </w:t>
      </w:r>
      <w:permEnd w:id="24"/>
      <w:r>
        <w:rPr>
          <w:rFonts w:ascii="仿宋" w:hAnsi="仿宋" w:eastAsia="仿宋" w:cs="??_GB2312"/>
          <w:sz w:val="28"/>
          <w:szCs w:val="28"/>
        </w:rPr>
        <w:t xml:space="preserve"> </w:t>
      </w:r>
      <w:bookmarkEnd w:id="19"/>
      <w:r>
        <w:rPr>
          <w:rFonts w:hint="eastAsia" w:ascii="仿宋" w:hAnsi="仿宋" w:eastAsia="仿宋" w:cs="仿宋"/>
          <w:sz w:val="28"/>
          <w:szCs w:val="28"/>
        </w:rPr>
        <w:t>年</w:t>
      </w:r>
      <w:bookmarkStart w:id="20" w:name="s_017"/>
      <w:r>
        <w:rPr>
          <w:rFonts w:ascii="仿宋" w:hAnsi="仿宋" w:eastAsia="仿宋" w:cs="??_GB2312"/>
          <w:sz w:val="28"/>
          <w:szCs w:val="28"/>
        </w:rPr>
        <w:t xml:space="preserve"> </w:t>
      </w:r>
      <w:permStart w:id="25"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6</w:t>
      </w:r>
      <w:r>
        <w:rPr>
          <w:rFonts w:ascii="仿宋" w:hAnsi="仿宋" w:eastAsia="仿宋" w:cs="??_GB2312"/>
          <w:sz w:val="28"/>
          <w:szCs w:val="28"/>
          <w:u w:val="single"/>
        </w:rPr>
        <w:t xml:space="preserve"> </w:t>
      </w:r>
      <w:permEnd w:id="25"/>
      <w:r>
        <w:rPr>
          <w:rFonts w:ascii="仿宋" w:hAnsi="仿宋" w:eastAsia="仿宋" w:cs="??_GB2312"/>
          <w:sz w:val="28"/>
          <w:szCs w:val="28"/>
        </w:rPr>
        <w:t xml:space="preserve"> </w:t>
      </w:r>
      <w:bookmarkEnd w:id="20"/>
      <w:r>
        <w:rPr>
          <w:rFonts w:hint="eastAsia" w:ascii="仿宋" w:hAnsi="仿宋" w:eastAsia="仿宋" w:cs="仿宋"/>
          <w:sz w:val="28"/>
          <w:szCs w:val="28"/>
        </w:rPr>
        <w:t>月</w:t>
      </w:r>
      <w:bookmarkStart w:id="21" w:name="s_018"/>
      <w:r>
        <w:rPr>
          <w:rFonts w:ascii="仿宋" w:hAnsi="仿宋" w:eastAsia="仿宋" w:cs="??_GB2312"/>
          <w:sz w:val="28"/>
          <w:szCs w:val="28"/>
        </w:rPr>
        <w:t xml:space="preserve"> </w:t>
      </w:r>
      <w:permStart w:id="26"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12</w:t>
      </w:r>
      <w:r>
        <w:rPr>
          <w:rFonts w:ascii="仿宋" w:hAnsi="仿宋" w:eastAsia="仿宋" w:cs="??_GB2312"/>
          <w:sz w:val="28"/>
          <w:szCs w:val="28"/>
          <w:u w:val="single"/>
        </w:rPr>
        <w:t xml:space="preserve"> </w:t>
      </w:r>
      <w:permEnd w:id="26"/>
      <w:r>
        <w:rPr>
          <w:rFonts w:ascii="仿宋" w:hAnsi="仿宋" w:eastAsia="仿宋" w:cs="??_GB2312"/>
          <w:sz w:val="28"/>
          <w:szCs w:val="28"/>
        </w:rPr>
        <w:t xml:space="preserve"> </w:t>
      </w:r>
      <w:bookmarkEnd w:id="21"/>
      <w:r>
        <w:rPr>
          <w:rFonts w:hint="eastAsia" w:ascii="仿宋" w:hAnsi="仿宋" w:eastAsia="仿宋" w:cs="仿宋"/>
          <w:sz w:val="28"/>
          <w:szCs w:val="28"/>
        </w:rPr>
        <w:t>日9时00分；</w:t>
      </w:r>
    </w:p>
    <w:p w14:paraId="6DF2B472">
      <w:pPr>
        <w:spacing w:line="440" w:lineRule="exact"/>
        <w:ind w:firstLine="980" w:firstLineChars="350"/>
        <w:rPr>
          <w:rFonts w:ascii="仿宋" w:hAnsi="仿宋" w:eastAsia="仿宋" w:cs="仿宋"/>
          <w:sz w:val="28"/>
          <w:szCs w:val="28"/>
        </w:rPr>
      </w:pPr>
      <w:r>
        <w:rPr>
          <w:rFonts w:hint="eastAsia" w:ascii="仿宋" w:hAnsi="仿宋" w:eastAsia="仿宋" w:cs="仿宋"/>
          <w:sz w:val="28"/>
          <w:szCs w:val="28"/>
        </w:rPr>
        <w:t>响应文件解密截止时间：</w:t>
      </w:r>
      <w:bookmarkStart w:id="22" w:name="s_019"/>
      <w:r>
        <w:rPr>
          <w:rFonts w:ascii="仿宋" w:hAnsi="仿宋" w:eastAsia="仿宋" w:cs="??_GB2312"/>
          <w:sz w:val="28"/>
          <w:szCs w:val="28"/>
        </w:rPr>
        <w:t xml:space="preserve"> </w:t>
      </w:r>
      <w:permStart w:id="27"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2026</w:t>
      </w:r>
      <w:r>
        <w:rPr>
          <w:rFonts w:ascii="仿宋" w:hAnsi="仿宋" w:eastAsia="仿宋" w:cs="??_GB2312"/>
          <w:sz w:val="28"/>
          <w:szCs w:val="28"/>
          <w:u w:val="single"/>
        </w:rPr>
        <w:t xml:space="preserve">  </w:t>
      </w:r>
      <w:permEnd w:id="27"/>
      <w:r>
        <w:rPr>
          <w:rFonts w:ascii="仿宋" w:hAnsi="仿宋" w:eastAsia="仿宋" w:cs="??_GB2312"/>
          <w:sz w:val="28"/>
          <w:szCs w:val="28"/>
        </w:rPr>
        <w:t xml:space="preserve"> </w:t>
      </w:r>
      <w:bookmarkEnd w:id="22"/>
      <w:r>
        <w:rPr>
          <w:rFonts w:hint="eastAsia" w:ascii="仿宋" w:hAnsi="仿宋" w:eastAsia="仿宋" w:cs="仿宋"/>
          <w:sz w:val="28"/>
          <w:szCs w:val="28"/>
        </w:rPr>
        <w:t>年</w:t>
      </w:r>
      <w:bookmarkStart w:id="23" w:name="s_020"/>
      <w:r>
        <w:rPr>
          <w:rFonts w:ascii="仿宋" w:hAnsi="仿宋" w:eastAsia="仿宋" w:cs="??_GB2312"/>
          <w:sz w:val="28"/>
          <w:szCs w:val="28"/>
        </w:rPr>
        <w:t xml:space="preserve"> </w:t>
      </w:r>
      <w:permStart w:id="28"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6</w:t>
      </w:r>
      <w:r>
        <w:rPr>
          <w:rFonts w:ascii="仿宋" w:hAnsi="仿宋" w:eastAsia="仿宋" w:cs="??_GB2312"/>
          <w:sz w:val="28"/>
          <w:szCs w:val="28"/>
          <w:u w:val="single"/>
        </w:rPr>
        <w:t xml:space="preserve">  </w:t>
      </w:r>
      <w:permEnd w:id="28"/>
      <w:r>
        <w:rPr>
          <w:rFonts w:ascii="仿宋" w:hAnsi="仿宋" w:eastAsia="仿宋" w:cs="??_GB2312"/>
          <w:sz w:val="28"/>
          <w:szCs w:val="28"/>
        </w:rPr>
        <w:t xml:space="preserve"> </w:t>
      </w:r>
      <w:bookmarkEnd w:id="23"/>
      <w:r>
        <w:rPr>
          <w:rFonts w:hint="eastAsia" w:ascii="仿宋" w:hAnsi="仿宋" w:eastAsia="仿宋" w:cs="仿宋"/>
          <w:sz w:val="28"/>
          <w:szCs w:val="28"/>
        </w:rPr>
        <w:t>月</w:t>
      </w:r>
      <w:bookmarkStart w:id="24" w:name="s_021"/>
      <w:r>
        <w:rPr>
          <w:rFonts w:ascii="仿宋" w:hAnsi="仿宋" w:eastAsia="仿宋" w:cs="??_GB2312"/>
          <w:sz w:val="28"/>
          <w:szCs w:val="28"/>
        </w:rPr>
        <w:t xml:space="preserve"> </w:t>
      </w:r>
      <w:permStart w:id="29"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12</w:t>
      </w:r>
      <w:r>
        <w:rPr>
          <w:rFonts w:ascii="仿宋" w:hAnsi="仿宋" w:eastAsia="仿宋" w:cs="??_GB2312"/>
          <w:sz w:val="28"/>
          <w:szCs w:val="28"/>
          <w:u w:val="single"/>
        </w:rPr>
        <w:t xml:space="preserve">  </w:t>
      </w:r>
      <w:permEnd w:id="29"/>
      <w:r>
        <w:rPr>
          <w:rFonts w:ascii="仿宋" w:hAnsi="仿宋" w:eastAsia="仿宋" w:cs="??_GB2312"/>
          <w:sz w:val="28"/>
          <w:szCs w:val="28"/>
        </w:rPr>
        <w:t xml:space="preserve"> </w:t>
      </w:r>
      <w:bookmarkEnd w:id="24"/>
      <w:r>
        <w:rPr>
          <w:rFonts w:hint="eastAsia" w:ascii="仿宋" w:hAnsi="仿宋" w:eastAsia="仿宋" w:cs="仿宋"/>
          <w:sz w:val="28"/>
          <w:szCs w:val="28"/>
        </w:rPr>
        <w:t>日10时00分；</w:t>
      </w:r>
    </w:p>
    <w:p w14:paraId="2EE2190C">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注：在规定的时间内未完成解密的投标响应文件视为无效。</w:t>
      </w:r>
    </w:p>
    <w:p w14:paraId="11A03B8A">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本次采购项目采用远程不见面开标方式，请各供应商在磋商文件确定的时间内，登录远程开标大厅网址，在线准时参加开标活动并在规定时间内进行响应文件解密、答疑澄清（如有）等活动，具体流程见“投标人须知-开标及评标”。</w:t>
      </w:r>
    </w:p>
    <w:p w14:paraId="430AE4B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如有系统操作疑问可在商丘市公共资源交易中心网站“办事指南-系统操作指南”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2021年6月16日发布的通知公告《关于开通项目在线质疑/异议或投诉处理功能的通知》。</w:t>
      </w:r>
    </w:p>
    <w:p w14:paraId="4412D209">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十一、发布公告的媒介及公告期限</w:t>
      </w:r>
    </w:p>
    <w:p w14:paraId="67047A6E">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本次磋商公告在</w:t>
      </w:r>
      <w:bookmarkStart w:id="25" w:name="mediaName"/>
      <w:r>
        <w:rPr>
          <w:rFonts w:hint="eastAsia" w:ascii="仿宋" w:hAnsi="仿宋" w:eastAsia="仿宋" w:cs="仿宋"/>
          <w:sz w:val="28"/>
          <w:szCs w:val="28"/>
        </w:rPr>
        <w:t xml:space="preserve"> </w:t>
      </w:r>
      <w:permStart w:id="30" w:edGrp="everyone"/>
      <w:r>
        <w:rPr>
          <w:rFonts w:ascii="仿宋" w:hAnsi="仿宋" w:eastAsia="仿宋" w:cs="仿宋"/>
          <w:b w:val="0"/>
          <w:i w:val="0"/>
          <w:caps w:val="0"/>
          <w:smallCaps w:val="0"/>
          <w:strike w:val="0"/>
          <w:dstrike w:val="0"/>
          <w:vanish w:val="0"/>
          <w:color w:val="auto"/>
          <w:spacing w:val="0"/>
          <w:w w:val="100"/>
          <w:kern w:val="2"/>
          <w:position w:val="0"/>
          <w:sz w:val="28"/>
          <w:highlight w:val="none"/>
          <w:u w:val="none"/>
          <w:vertAlign w:val="baseline"/>
          <w:lang w:val="en-US"/>
        </w:rPr>
        <w:t>《商丘市公共资源交易中心》、《商丘市政府采购网》、《河南省政府采购网》</w:t>
      </w:r>
      <w:permEnd w:id="30"/>
      <w:r>
        <w:rPr>
          <w:rFonts w:hint="eastAsia" w:ascii="宋体" w:hAnsi="宋体" w:cs="宋体"/>
          <w:szCs w:val="21"/>
          <w:shd w:val="clear" w:color="auto" w:fill="FFFFFF"/>
        </w:rPr>
        <w:t xml:space="preserve"> </w:t>
      </w:r>
      <w:bookmarkEnd w:id="25"/>
      <w:r>
        <w:rPr>
          <w:rFonts w:hint="eastAsia" w:ascii="仿宋" w:hAnsi="仿宋" w:eastAsia="仿宋" w:cs="仿宋"/>
          <w:sz w:val="28"/>
          <w:szCs w:val="28"/>
        </w:rPr>
        <w:t>上发布。</w:t>
      </w:r>
    </w:p>
    <w:p w14:paraId="4DF641EB">
      <w:pPr>
        <w:spacing w:line="480" w:lineRule="exact"/>
        <w:ind w:firstLine="560" w:firstLineChars="200"/>
        <w:rPr>
          <w:rFonts w:ascii="仿宋" w:hAnsi="仿宋" w:eastAsia="仿宋" w:cs="仿宋"/>
          <w:b/>
          <w:sz w:val="28"/>
          <w:szCs w:val="28"/>
        </w:rPr>
      </w:pPr>
      <w:r>
        <w:rPr>
          <w:rFonts w:hint="eastAsia" w:ascii="仿宋" w:hAnsi="仿宋" w:eastAsia="仿宋" w:cs="仿宋"/>
          <w:b/>
          <w:sz w:val="28"/>
          <w:szCs w:val="28"/>
        </w:rPr>
        <w:t>十二、本次采购项目联系事项：</w:t>
      </w:r>
    </w:p>
    <w:p w14:paraId="2F540EB8">
      <w:pPr>
        <w:widowControl/>
        <w:spacing w:line="440" w:lineRule="exact"/>
        <w:ind w:firstLine="560" w:firstLineChars="200"/>
        <w:rPr>
          <w:rFonts w:ascii="仿宋" w:hAnsi="仿宋" w:eastAsia="仿宋" w:cs="仿宋"/>
          <w:sz w:val="28"/>
          <w:szCs w:val="28"/>
        </w:rPr>
      </w:pPr>
      <w:bookmarkStart w:id="26" w:name="_Toc20944_WPSOffice_Level2"/>
      <w:bookmarkStart w:id="27" w:name="_Toc8472_WPSOffice_Level2"/>
      <w:r>
        <w:rPr>
          <w:rFonts w:ascii="仿宋" w:hAnsi="仿宋" w:eastAsia="仿宋" w:cs="仿宋"/>
          <w:sz w:val="28"/>
          <w:szCs w:val="28"/>
        </w:rPr>
        <w:t>1</w:t>
      </w:r>
      <w:r>
        <w:rPr>
          <w:rFonts w:hint="eastAsia" w:ascii="仿宋" w:hAnsi="仿宋" w:eastAsia="仿宋" w:cs="仿宋"/>
          <w:sz w:val="28"/>
          <w:szCs w:val="28"/>
        </w:rPr>
        <w:t>、</w:t>
      </w:r>
      <w:bookmarkEnd w:id="26"/>
      <w:bookmarkEnd w:id="27"/>
      <w:r>
        <w:rPr>
          <w:rFonts w:hint="eastAsia" w:ascii="仿宋" w:hAnsi="仿宋" w:eastAsia="仿宋" w:cs="仿宋"/>
          <w:sz w:val="28"/>
          <w:szCs w:val="28"/>
        </w:rPr>
        <w:t>采购人：</w:t>
      </w:r>
      <w:bookmarkStart w:id="28" w:name="CompanyName_001"/>
      <w:r>
        <w:rPr>
          <w:rFonts w:ascii="仿宋" w:hAnsi="仿宋" w:eastAsia="仿宋" w:cs="??_GB2312"/>
          <w:sz w:val="28"/>
          <w:szCs w:val="28"/>
        </w:rPr>
        <w:t xml:space="preserve"> </w:t>
      </w:r>
      <w:permStart w:id="31" w:edGrp="everyone"/>
      <w:r>
        <w:rPr>
          <w:rFonts w:ascii="仿宋" w:hAnsi="仿宋" w:eastAsia="仿宋" w:cs="仿宋"/>
          <w:b w:val="0"/>
          <w:i w:val="0"/>
          <w:caps w:val="0"/>
          <w:smallCaps w:val="0"/>
          <w:strike w:val="0"/>
          <w:dstrike w:val="0"/>
          <w:vanish w:val="0"/>
          <w:color w:val="auto"/>
          <w:spacing w:val="0"/>
          <w:w w:val="100"/>
          <w:kern w:val="2"/>
          <w:position w:val="0"/>
          <w:sz w:val="28"/>
          <w:highlight w:val="none"/>
          <w:u w:val="single"/>
          <w:vertAlign w:val="baseline"/>
          <w:lang w:val="en-US"/>
        </w:rPr>
        <w:t>商丘市梁园区孙福集乡人民政府</w:t>
      </w:r>
      <w:permEnd w:id="31"/>
      <w:r>
        <w:rPr>
          <w:rFonts w:ascii="仿宋" w:hAnsi="仿宋" w:eastAsia="仿宋" w:cs="??_GB2312"/>
          <w:sz w:val="28"/>
          <w:szCs w:val="28"/>
        </w:rPr>
        <w:t xml:space="preserve"> </w:t>
      </w:r>
      <w:bookmarkEnd w:id="28"/>
    </w:p>
    <w:p w14:paraId="25E6381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联系地址：</w:t>
      </w:r>
      <w:bookmarkStart w:id="29" w:name="s_023"/>
      <w:r>
        <w:rPr>
          <w:rFonts w:ascii="仿宋" w:hAnsi="仿宋" w:eastAsia="仿宋" w:cs="??_GB2312"/>
          <w:sz w:val="28"/>
          <w:szCs w:val="28"/>
        </w:rPr>
        <w:t xml:space="preserve"> </w:t>
      </w:r>
      <w:permStart w:id="32"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商丘市梁园区孙福集乡东街村</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2"/>
      <w:r>
        <w:rPr>
          <w:rFonts w:ascii="仿宋" w:hAnsi="仿宋" w:eastAsia="仿宋" w:cs="??_GB2312"/>
          <w:sz w:val="28"/>
          <w:szCs w:val="28"/>
        </w:rPr>
        <w:t xml:space="preserve"> </w:t>
      </w:r>
      <w:bookmarkEnd w:id="29"/>
    </w:p>
    <w:p w14:paraId="2CE3EDD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bookmarkStart w:id="30" w:name="s_024"/>
      <w:r>
        <w:rPr>
          <w:rFonts w:ascii="仿宋" w:hAnsi="仿宋" w:eastAsia="仿宋" w:cs="??_GB2312"/>
          <w:sz w:val="28"/>
          <w:szCs w:val="28"/>
        </w:rPr>
        <w:t xml:space="preserve"> </w:t>
      </w:r>
      <w:permStart w:id="33"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祁先生</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3"/>
      <w:r>
        <w:rPr>
          <w:rFonts w:ascii="仿宋" w:hAnsi="仿宋" w:eastAsia="仿宋" w:cs="??_GB2312"/>
          <w:sz w:val="28"/>
          <w:szCs w:val="28"/>
        </w:rPr>
        <w:t xml:space="preserve"> </w:t>
      </w:r>
      <w:bookmarkEnd w:id="30"/>
    </w:p>
    <w:p w14:paraId="42C2705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联系电话：</w:t>
      </w:r>
      <w:bookmarkStart w:id="31" w:name="s_025"/>
      <w:r>
        <w:rPr>
          <w:rFonts w:ascii="仿宋" w:hAnsi="仿宋" w:eastAsia="仿宋" w:cs="??_GB2312"/>
          <w:sz w:val="28"/>
          <w:szCs w:val="28"/>
        </w:rPr>
        <w:t xml:space="preserve"> </w:t>
      </w:r>
      <w:permStart w:id="34"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13103901573</w:t>
      </w:r>
      <w:r>
        <w:rPr>
          <w:rFonts w:hint="default" w:ascii="仿宋" w:hAnsi="仿宋" w:eastAsia="仿宋" w:cs="??_GB2312"/>
          <w:kern w:val="2"/>
          <w:sz w:val="28"/>
          <w:szCs w:val="28"/>
          <w:u w:val="single"/>
        </w:rPr>
        <w:t xml:space="preserve">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4"/>
      <w:r>
        <w:rPr>
          <w:rFonts w:ascii="仿宋" w:hAnsi="仿宋" w:eastAsia="仿宋" w:cs="??_GB2312"/>
          <w:sz w:val="28"/>
          <w:szCs w:val="28"/>
        </w:rPr>
        <w:t xml:space="preserve"> </w:t>
      </w:r>
      <w:bookmarkEnd w:id="31"/>
      <w:r>
        <w:rPr>
          <w:rFonts w:ascii="仿宋" w:hAnsi="仿宋" w:eastAsia="仿宋" w:cs="仿宋"/>
          <w:sz w:val="28"/>
          <w:szCs w:val="28"/>
        </w:rPr>
        <w:tab/>
      </w:r>
    </w:p>
    <w:p w14:paraId="2C5995AE">
      <w:pPr>
        <w:spacing w:line="480" w:lineRule="exact"/>
        <w:ind w:firstLine="560" w:firstLineChars="200"/>
        <w:rPr>
          <w:rFonts w:ascii="仿宋" w:hAnsi="仿宋" w:eastAsia="仿宋" w:cs="仿宋"/>
          <w:sz w:val="28"/>
          <w:szCs w:val="28"/>
        </w:rPr>
      </w:pPr>
      <w:bookmarkStart w:id="32" w:name="_Toc5497_WPSOffice_Level2"/>
      <w:bookmarkStart w:id="33" w:name="_Toc3858_WPSOffice_Level2"/>
      <w:r>
        <w:rPr>
          <w:rFonts w:ascii="仿宋" w:hAnsi="仿宋" w:eastAsia="仿宋" w:cs="仿宋"/>
          <w:sz w:val="28"/>
          <w:szCs w:val="28"/>
        </w:rPr>
        <w:t>2</w:t>
      </w:r>
      <w:r>
        <w:rPr>
          <w:rFonts w:hint="eastAsia" w:ascii="仿宋" w:hAnsi="仿宋" w:eastAsia="仿宋" w:cs="仿宋"/>
          <w:sz w:val="28"/>
          <w:szCs w:val="28"/>
        </w:rPr>
        <w:t>、</w:t>
      </w:r>
      <w:bookmarkEnd w:id="32"/>
      <w:bookmarkEnd w:id="33"/>
      <w:r>
        <w:rPr>
          <w:rFonts w:hint="eastAsia" w:ascii="仿宋" w:hAnsi="仿宋" w:eastAsia="仿宋" w:cs="仿宋"/>
          <w:sz w:val="28"/>
          <w:szCs w:val="28"/>
        </w:rPr>
        <w:t>集中采购机构/代理机构：</w:t>
      </w:r>
      <w:bookmarkStart w:id="34" w:name="IPBName_001"/>
      <w:r>
        <w:rPr>
          <w:rFonts w:ascii="仿宋" w:hAnsi="仿宋" w:eastAsia="仿宋" w:cs="??_GB2312"/>
          <w:sz w:val="28"/>
          <w:szCs w:val="28"/>
        </w:rPr>
        <w:t xml:space="preserve"> </w:t>
      </w:r>
      <w:permStart w:id="35" w:edGrp="everyone"/>
      <w:r>
        <w:rPr>
          <w:rFonts w:ascii="仿宋" w:hAnsi="仿宋" w:eastAsia="仿宋" w:cs="仿宋"/>
          <w:b w:val="0"/>
          <w:i w:val="0"/>
          <w:caps w:val="0"/>
          <w:smallCaps w:val="0"/>
          <w:strike w:val="0"/>
          <w:dstrike w:val="0"/>
          <w:vanish w:val="0"/>
          <w:color w:val="auto"/>
          <w:spacing w:val="0"/>
          <w:w w:val="100"/>
          <w:kern w:val="2"/>
          <w:position w:val="0"/>
          <w:sz w:val="28"/>
          <w:highlight w:val="none"/>
          <w:u w:val="single"/>
          <w:vertAlign w:val="baseline"/>
          <w:lang w:val="en-US"/>
        </w:rPr>
        <w:t>中盈永诚咨询集团有限公司</w:t>
      </w:r>
      <w:permEnd w:id="35"/>
      <w:r>
        <w:rPr>
          <w:rFonts w:ascii="仿宋" w:hAnsi="仿宋" w:eastAsia="仿宋" w:cs="??_GB2312"/>
          <w:sz w:val="28"/>
          <w:szCs w:val="28"/>
        </w:rPr>
        <w:t xml:space="preserve"> </w:t>
      </w:r>
      <w:bookmarkEnd w:id="34"/>
    </w:p>
    <w:p w14:paraId="75C34D7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联系地址：</w:t>
      </w:r>
      <w:bookmarkStart w:id="35" w:name="s_022"/>
      <w:r>
        <w:rPr>
          <w:rFonts w:ascii="仿宋" w:hAnsi="仿宋" w:eastAsia="仿宋" w:cs="??_GB2312"/>
          <w:sz w:val="28"/>
          <w:szCs w:val="28"/>
        </w:rPr>
        <w:t xml:space="preserve"> </w:t>
      </w:r>
      <w:permStart w:id="36"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湖南省长沙市岳麓区潇湘南路一段182号创汇商务中心S5栋1901、1902、1903、1924</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6"/>
      <w:r>
        <w:rPr>
          <w:rFonts w:ascii="仿宋" w:hAnsi="仿宋" w:eastAsia="仿宋" w:cs="??_GB2312"/>
          <w:sz w:val="28"/>
          <w:szCs w:val="28"/>
        </w:rPr>
        <w:t xml:space="preserve"> </w:t>
      </w:r>
      <w:bookmarkEnd w:id="35"/>
    </w:p>
    <w:p w14:paraId="6F9ED56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bookmarkStart w:id="36" w:name="s_026"/>
      <w:r>
        <w:rPr>
          <w:rFonts w:ascii="仿宋" w:hAnsi="仿宋" w:eastAsia="仿宋" w:cs="??_GB2312"/>
          <w:sz w:val="28"/>
          <w:szCs w:val="28"/>
        </w:rPr>
        <w:t xml:space="preserve"> </w:t>
      </w:r>
      <w:permStart w:id="37"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仿宋"/>
          <w:b w:val="0"/>
          <w:i w:val="0"/>
          <w:caps w:val="0"/>
          <w:spacing w:val="0"/>
          <w:w w:val="100"/>
          <w:kern w:val="2"/>
          <w:sz w:val="28"/>
          <w:szCs w:val="28"/>
          <w:u w:val="single"/>
        </w:rPr>
        <w:t xml:space="preserve">何先生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7"/>
      <w:r>
        <w:rPr>
          <w:rFonts w:ascii="仿宋" w:hAnsi="仿宋" w:eastAsia="仿宋" w:cs="??_GB2312"/>
          <w:sz w:val="28"/>
          <w:szCs w:val="28"/>
        </w:rPr>
        <w:t xml:space="preserve"> </w:t>
      </w:r>
      <w:bookmarkEnd w:id="36"/>
    </w:p>
    <w:p w14:paraId="66ACC6D0">
      <w:pPr>
        <w:spacing w:line="480" w:lineRule="exact"/>
        <w:ind w:firstLine="560" w:firstLineChars="200"/>
        <w:rPr>
          <w:rFonts w:ascii="黑体" w:hAnsi="黑体" w:eastAsia="黑体" w:cs="黑体"/>
          <w:color w:val="FF0000"/>
          <w:sz w:val="32"/>
          <w:szCs w:val="32"/>
          <w:u w:val="single"/>
        </w:rPr>
      </w:pPr>
      <w:r>
        <w:rPr>
          <w:rFonts w:hint="eastAsia" w:ascii="仿宋" w:hAnsi="仿宋" w:eastAsia="仿宋" w:cs="仿宋"/>
          <w:sz w:val="28"/>
          <w:szCs w:val="28"/>
        </w:rPr>
        <w:t>联系电话：</w:t>
      </w:r>
      <w:bookmarkStart w:id="37" w:name="s_027"/>
      <w:r>
        <w:rPr>
          <w:rFonts w:ascii="仿宋" w:hAnsi="仿宋" w:eastAsia="仿宋" w:cs="??_GB2312"/>
          <w:sz w:val="28"/>
          <w:szCs w:val="28"/>
        </w:rPr>
        <w:t xml:space="preserve"> </w:t>
      </w:r>
      <w:permStart w:id="38"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default" w:ascii="仿宋" w:hAnsi="仿宋" w:eastAsia="仿宋" w:cs="??_GB2312"/>
          <w:kern w:val="2"/>
          <w:sz w:val="28"/>
          <w:szCs w:val="28"/>
          <w:u w:val="single"/>
        </w:rPr>
        <w:t xml:space="preserve"> </w:t>
      </w:r>
      <w:r>
        <w:rPr>
          <w:rFonts w:hint="default" w:ascii="仿宋" w:hAnsi="仿宋" w:eastAsia="仿宋" w:cs="仿宋"/>
          <w:b w:val="0"/>
          <w:i w:val="0"/>
          <w:caps w:val="0"/>
          <w:spacing w:val="0"/>
          <w:w w:val="100"/>
          <w:kern w:val="2"/>
          <w:sz w:val="28"/>
          <w:szCs w:val="28"/>
          <w:u w:val="single"/>
        </w:rPr>
        <w:t>13937063576</w:t>
      </w:r>
      <w:r>
        <w:rPr>
          <w:rFonts w:hint="default" w:ascii="仿宋" w:hAnsi="仿宋" w:eastAsia="仿宋" w:cs="??_GB2312"/>
          <w:kern w:val="2"/>
          <w:sz w:val="28"/>
          <w:szCs w:val="28"/>
          <w:u w:val="single"/>
        </w:rPr>
        <w:t xml:space="preserve"> </w:t>
      </w:r>
      <w:r>
        <w:rPr>
          <w:rFonts w:hint="default" w:ascii="仿宋" w:hAnsi="仿宋" w:eastAsia="仿宋" w:cs="??_GB2312"/>
          <w:kern w:val="2"/>
          <w:sz w:val="28"/>
          <w:szCs w:val="28"/>
        </w:rPr>
        <w:t xml:space="preserve"> </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8"/>
      <w:r>
        <w:rPr>
          <w:rFonts w:ascii="仿宋" w:hAnsi="仿宋" w:eastAsia="仿宋" w:cs="??_GB2312"/>
          <w:sz w:val="28"/>
          <w:szCs w:val="28"/>
        </w:rPr>
        <w:t xml:space="preserve"> </w:t>
      </w:r>
      <w:bookmarkEnd w:id="37"/>
    </w:p>
    <w:p w14:paraId="02ABF27A">
      <w:pPr>
        <w:spacing w:line="480" w:lineRule="exact"/>
        <w:ind w:firstLine="4200" w:firstLineChars="1500"/>
        <w:jc w:val="left"/>
        <w:rPr>
          <w:rFonts w:ascii="仿宋" w:hAnsi="仿宋" w:eastAsia="仿宋" w:cs="仿宋"/>
          <w:sz w:val="28"/>
          <w:szCs w:val="28"/>
        </w:rPr>
      </w:pPr>
      <w:bookmarkStart w:id="38" w:name="s_028"/>
      <w:r>
        <w:rPr>
          <w:rFonts w:ascii="仿宋" w:hAnsi="仿宋" w:eastAsia="仿宋" w:cs="??_GB2312"/>
          <w:sz w:val="28"/>
          <w:szCs w:val="28"/>
        </w:rPr>
        <w:t xml:space="preserve"> </w:t>
      </w:r>
      <w:permStart w:id="39"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2026</w:t>
      </w:r>
      <w:r>
        <w:rPr>
          <w:rFonts w:hint="eastAsia" w:ascii="仿宋" w:hAnsi="仿宋" w:eastAsia="仿宋" w:cs="??_GB2312"/>
          <w:sz w:val="28"/>
          <w:szCs w:val="28"/>
          <w:u w:val="single"/>
        </w:rPr>
        <w:t xml:space="preserve"> </w:t>
      </w:r>
      <w:r>
        <w:rPr>
          <w:rFonts w:ascii="仿宋" w:hAnsi="仿宋" w:eastAsia="仿宋" w:cs="??_GB2312"/>
          <w:sz w:val="28"/>
          <w:szCs w:val="28"/>
          <w:u w:val="single"/>
        </w:rPr>
        <w:t xml:space="preserve"> </w:t>
      </w:r>
      <w:permEnd w:id="39"/>
      <w:r>
        <w:rPr>
          <w:rFonts w:ascii="仿宋" w:hAnsi="仿宋" w:eastAsia="仿宋" w:cs="??_GB2312"/>
          <w:sz w:val="28"/>
          <w:szCs w:val="28"/>
        </w:rPr>
        <w:t xml:space="preserve"> </w:t>
      </w:r>
      <w:bookmarkEnd w:id="38"/>
      <w:r>
        <w:rPr>
          <w:rFonts w:hint="eastAsia" w:ascii="仿宋" w:hAnsi="仿宋" w:eastAsia="仿宋" w:cs="仿宋"/>
          <w:sz w:val="28"/>
          <w:szCs w:val="28"/>
        </w:rPr>
        <w:t>年</w:t>
      </w:r>
      <w:bookmarkStart w:id="39" w:name="s_029"/>
      <w:r>
        <w:rPr>
          <w:rFonts w:ascii="仿宋" w:hAnsi="仿宋" w:eastAsia="仿宋" w:cs="??_GB2312"/>
          <w:sz w:val="28"/>
          <w:szCs w:val="28"/>
        </w:rPr>
        <w:t xml:space="preserve"> </w:t>
      </w:r>
      <w:permStart w:id="40" w:edGrp="everyone"/>
      <w:r>
        <w:rPr>
          <w:rFonts w:ascii="仿宋" w:hAnsi="仿宋" w:eastAsia="仿宋" w:cs="??_GB2312"/>
          <w:sz w:val="28"/>
          <w:szCs w:val="28"/>
          <w:u w:val="single"/>
        </w:rPr>
        <w:t xml:space="preserve"> </w:t>
      </w:r>
      <w:r>
        <w:rPr>
          <w:rFonts w:hint="eastAsia" w:ascii="仿宋" w:hAnsi="仿宋" w:eastAsia="仿宋" w:cs="??_GB2312"/>
          <w:sz w:val="28"/>
          <w:szCs w:val="28"/>
          <w:u w:val="single"/>
        </w:rPr>
        <w:t xml:space="preserve"> </w:t>
      </w:r>
      <w:r>
        <w:rPr>
          <w:rFonts w:hint="eastAsia" w:ascii="仿宋" w:hAnsi="仿宋" w:eastAsia="仿宋" w:cs="??_GB2312"/>
          <w:sz w:val="28"/>
          <w:szCs w:val="28"/>
          <w:u w:val="single"/>
          <w:lang w:eastAsia="zh-CN"/>
        </w:rPr>
        <w:t>6</w:t>
      </w:r>
      <w:r>
        <w:rPr>
          <w:rFonts w:ascii="仿宋" w:hAnsi="仿宋" w:eastAsia="仿宋" w:cs="??_GB2312"/>
          <w:sz w:val="28"/>
          <w:szCs w:val="28"/>
          <w:u w:val="single"/>
        </w:rPr>
        <w:t xml:space="preserve">   </w:t>
      </w:r>
      <w:permEnd w:id="40"/>
      <w:r>
        <w:rPr>
          <w:rFonts w:ascii="仿宋" w:hAnsi="仿宋" w:eastAsia="仿宋" w:cs="??_GB2312"/>
          <w:sz w:val="28"/>
          <w:szCs w:val="28"/>
        </w:rPr>
        <w:t xml:space="preserve"> </w:t>
      </w:r>
      <w:bookmarkEnd w:id="39"/>
      <w:r>
        <w:rPr>
          <w:rFonts w:hint="eastAsia" w:ascii="仿宋" w:hAnsi="仿宋" w:eastAsia="仿宋" w:cs="仿宋"/>
          <w:sz w:val="28"/>
          <w:szCs w:val="28"/>
        </w:rPr>
        <w:t>月</w:t>
      </w:r>
      <w:bookmarkStart w:id="40" w:name="s_030"/>
      <w:r>
        <w:rPr>
          <w:rFonts w:ascii="仿宋" w:hAnsi="仿宋" w:eastAsia="仿宋" w:cs="??_GB2312"/>
          <w:sz w:val="28"/>
          <w:szCs w:val="28"/>
        </w:rPr>
        <w:t xml:space="preserve"> </w:t>
      </w:r>
      <w:permStart w:id="41" w:edGrp="everyone"/>
      <w:r>
        <w:rPr>
          <w:rFonts w:ascii="仿宋" w:hAnsi="仿宋" w:eastAsia="仿宋" w:cs="??_GB2312"/>
          <w:sz w:val="28"/>
          <w:szCs w:val="28"/>
          <w:u w:val="single"/>
        </w:rPr>
        <w:t xml:space="preserve"> </w:t>
      </w:r>
      <w:r>
        <w:rPr>
          <w:rFonts w:hint="eastAsia" w:ascii="仿宋" w:hAnsi="仿宋" w:eastAsia="仿宋" w:cs="??_GB2312"/>
          <w:sz w:val="28"/>
          <w:szCs w:val="28"/>
          <w:u w:val="single"/>
          <w:lang w:eastAsia="zh-CN"/>
        </w:rPr>
        <w:t>1</w:t>
      </w:r>
      <w:r>
        <w:rPr>
          <w:rFonts w:ascii="仿宋" w:hAnsi="仿宋" w:eastAsia="仿宋" w:cs="??_GB2312"/>
          <w:sz w:val="28"/>
          <w:szCs w:val="28"/>
          <w:u w:val="single"/>
        </w:rPr>
        <w:t xml:space="preserve">  </w:t>
      </w:r>
      <w:permEnd w:id="41"/>
      <w:r>
        <w:rPr>
          <w:rFonts w:ascii="仿宋" w:hAnsi="仿宋" w:eastAsia="仿宋" w:cs="??_GB2312"/>
          <w:sz w:val="28"/>
          <w:szCs w:val="28"/>
        </w:rPr>
        <w:t xml:space="preserve"> </w:t>
      </w:r>
      <w:bookmarkEnd w:id="40"/>
      <w:r>
        <w:rPr>
          <w:rFonts w:hint="eastAsia" w:ascii="仿宋" w:hAnsi="仿宋" w:eastAsia="仿宋" w:cs="仿宋"/>
          <w:sz w:val="28"/>
          <w:szCs w:val="28"/>
        </w:rPr>
        <w:t>日</w:t>
      </w:r>
    </w:p>
    <w:p w14:paraId="2FA7DD8D">
      <w:pPr>
        <w:jc w:val="center"/>
        <w:outlineLvl w:val="0"/>
        <w:rPr>
          <w:rFonts w:ascii="黑体" w:hAnsi="黑体" w:eastAsia="黑体" w:cs="黑体"/>
          <w:b/>
          <w:sz w:val="44"/>
          <w:szCs w:val="44"/>
        </w:rPr>
      </w:pPr>
      <w:r>
        <w:rPr>
          <w:rFonts w:ascii="仿宋" w:hAnsi="仿宋" w:eastAsia="仿宋" w:cs="仿宋"/>
          <w:sz w:val="28"/>
          <w:szCs w:val="28"/>
        </w:rPr>
        <w:br w:type="page"/>
      </w:r>
      <w:bookmarkStart w:id="41" w:name="_Toc25144"/>
      <w:bookmarkStart w:id="42" w:name="_Toc14314"/>
      <w:bookmarkStart w:id="43" w:name="_Toc2218_WPSOffice_Level1"/>
      <w:bookmarkStart w:id="44" w:name="_Toc2941"/>
      <w:r>
        <w:rPr>
          <w:rFonts w:hint="eastAsia" w:ascii="黑体" w:hAnsi="黑体" w:eastAsia="黑体" w:cs="黑体"/>
          <w:b/>
          <w:sz w:val="44"/>
          <w:szCs w:val="44"/>
        </w:rPr>
        <w:t xml:space="preserve"> 第二章 供应商须知</w:t>
      </w:r>
      <w:bookmarkEnd w:id="41"/>
      <w:bookmarkEnd w:id="42"/>
      <w:bookmarkEnd w:id="43"/>
      <w:bookmarkEnd w:id="44"/>
    </w:p>
    <w:p w14:paraId="72775DA7">
      <w:pPr>
        <w:tabs>
          <w:tab w:val="left" w:pos="0"/>
          <w:tab w:val="left" w:pos="5040"/>
        </w:tabs>
        <w:jc w:val="center"/>
        <w:rPr>
          <w:rFonts w:ascii="仿宋" w:hAnsi="仿宋" w:eastAsia="仿宋" w:cs="仿宋"/>
          <w:sz w:val="32"/>
          <w:szCs w:val="32"/>
        </w:rPr>
      </w:pPr>
      <w:bookmarkStart w:id="45" w:name="_Toc24694_WPSOffice_Level2"/>
      <w:bookmarkStart w:id="46" w:name="_Toc531517295"/>
      <w:bookmarkStart w:id="47" w:name="_Toc21270"/>
      <w:bookmarkStart w:id="48" w:name="_Toc15822"/>
      <w:bookmarkStart w:id="49" w:name="_Toc32446"/>
      <w:r>
        <w:rPr>
          <w:rFonts w:hint="eastAsia" w:ascii="仿宋" w:hAnsi="仿宋" w:eastAsia="仿宋" w:cs="仿宋"/>
          <w:sz w:val="32"/>
          <w:szCs w:val="32"/>
        </w:rPr>
        <w:t>供应商须知前附表</w:t>
      </w:r>
      <w:bookmarkEnd w:id="45"/>
      <w:bookmarkEnd w:id="46"/>
      <w:bookmarkEnd w:id="47"/>
      <w:bookmarkEnd w:id="48"/>
      <w:bookmarkEnd w:id="49"/>
    </w:p>
    <w:p w14:paraId="21D9C7AB">
      <w:pPr>
        <w:spacing w:line="440" w:lineRule="exact"/>
        <w:ind w:firstLine="360" w:firstLineChars="150"/>
        <w:rPr>
          <w:rFonts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8"/>
          <w:szCs w:val="28"/>
        </w:rPr>
        <w:t>本表是本磋商项目的具体资料，是对供应商须知的具体补充</w:t>
      </w:r>
      <w:r>
        <w:rPr>
          <w:rFonts w:hint="eastAsia" w:ascii="仿宋_GB2312" w:eastAsia="仿宋_GB2312"/>
          <w:sz w:val="28"/>
          <w:szCs w:val="28"/>
        </w:rPr>
        <w:t>和完善，</w:t>
      </w:r>
      <w:r>
        <w:rPr>
          <w:rFonts w:hint="eastAsia" w:ascii="仿宋" w:hAnsi="仿宋" w:eastAsia="仿宋" w:cs="仿宋"/>
          <w:sz w:val="28"/>
          <w:szCs w:val="28"/>
        </w:rPr>
        <w:t>，如有矛盾，应以本前附表为准。</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74"/>
      </w:tblGrid>
      <w:tr w14:paraId="7AD0F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tcBorders>
              <w:top w:val="single" w:color="auto" w:sz="12" w:space="0"/>
            </w:tcBorders>
            <w:vAlign w:val="center"/>
          </w:tcPr>
          <w:p w14:paraId="3F2706B1">
            <w:pPr>
              <w:spacing w:line="240" w:lineRule="atLeast"/>
              <w:rPr>
                <w:rFonts w:ascii="仿宋" w:hAnsi="仿宋" w:eastAsia="仿宋" w:cs="仿宋"/>
                <w:sz w:val="24"/>
              </w:rPr>
            </w:pPr>
            <w:r>
              <w:rPr>
                <w:rFonts w:hint="eastAsia" w:ascii="仿宋" w:hAnsi="仿宋" w:eastAsia="仿宋" w:cs="仿宋"/>
                <w:sz w:val="24"/>
              </w:rPr>
              <w:t>条款号</w:t>
            </w:r>
          </w:p>
        </w:tc>
        <w:tc>
          <w:tcPr>
            <w:tcW w:w="6874" w:type="dxa"/>
            <w:tcBorders>
              <w:top w:val="single" w:color="auto" w:sz="12" w:space="0"/>
            </w:tcBorders>
            <w:vAlign w:val="center"/>
          </w:tcPr>
          <w:p w14:paraId="0D731364">
            <w:pPr>
              <w:spacing w:line="240" w:lineRule="atLeast"/>
              <w:ind w:firstLine="2880" w:firstLineChars="1200"/>
              <w:rPr>
                <w:rFonts w:ascii="仿宋" w:hAnsi="仿宋" w:eastAsia="仿宋" w:cs="仿宋"/>
                <w:b/>
                <w:sz w:val="24"/>
              </w:rPr>
            </w:pPr>
            <w:r>
              <w:rPr>
                <w:rFonts w:hint="eastAsia" w:ascii="仿宋" w:hAnsi="仿宋" w:eastAsia="仿宋" w:cs="仿宋"/>
                <w:b/>
                <w:sz w:val="24"/>
              </w:rPr>
              <w:t>内    容</w:t>
            </w:r>
          </w:p>
        </w:tc>
      </w:tr>
      <w:tr w14:paraId="5F1BF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14:paraId="5DADDD42">
            <w:pPr>
              <w:spacing w:line="240" w:lineRule="atLeast"/>
              <w:rPr>
                <w:rFonts w:ascii="仿宋" w:hAnsi="仿宋" w:eastAsia="仿宋" w:cs="仿宋"/>
                <w:sz w:val="24"/>
              </w:rPr>
            </w:pPr>
            <w:r>
              <w:rPr>
                <w:rFonts w:hint="eastAsia" w:ascii="仿宋" w:hAnsi="仿宋" w:eastAsia="仿宋" w:cs="仿宋"/>
                <w:sz w:val="24"/>
              </w:rPr>
              <w:t>1.1</w:t>
            </w:r>
          </w:p>
        </w:tc>
        <w:tc>
          <w:tcPr>
            <w:tcW w:w="6874" w:type="dxa"/>
            <w:vAlign w:val="center"/>
          </w:tcPr>
          <w:p w14:paraId="20AD6B64">
            <w:pPr>
              <w:spacing w:line="240" w:lineRule="atLeast"/>
              <w:rPr>
                <w:rFonts w:ascii="仿宋" w:hAnsi="仿宋" w:eastAsia="仿宋" w:cs="仿宋"/>
                <w:sz w:val="24"/>
              </w:rPr>
            </w:pPr>
            <w:r>
              <w:rPr>
                <w:rFonts w:hint="eastAsia" w:ascii="仿宋" w:hAnsi="仿宋" w:eastAsia="仿宋" w:cs="仿宋"/>
                <w:sz w:val="24"/>
              </w:rPr>
              <w:t>采购人：</w:t>
            </w:r>
            <w:bookmarkStart w:id="50" w:name="CompanyName_002"/>
            <w:r>
              <w:rPr>
                <w:rFonts w:ascii="仿宋" w:hAnsi="仿宋" w:eastAsia="仿宋" w:cs="??_GB2312"/>
                <w:sz w:val="24"/>
                <w:szCs w:val="28"/>
              </w:rPr>
              <w:t xml:space="preserve"> </w:t>
            </w:r>
            <w:permStart w:id="42" w:edGrp="everyone"/>
            <w:r>
              <w:rPr>
                <w:rFonts w:ascii="仿宋" w:hAnsi="仿宋" w:eastAsia="仿宋" w:cs="仿宋"/>
                <w:b w:val="0"/>
                <w:i w:val="0"/>
                <w:caps w:val="0"/>
                <w:smallCaps w:val="0"/>
                <w:strike w:val="0"/>
                <w:dstrike w:val="0"/>
                <w:vanish w:val="0"/>
                <w:color w:val="auto"/>
                <w:spacing w:val="0"/>
                <w:w w:val="100"/>
                <w:kern w:val="2"/>
                <w:position w:val="0"/>
                <w:sz w:val="24"/>
                <w:highlight w:val="none"/>
                <w:u w:val="single"/>
                <w:vertAlign w:val="baseline"/>
                <w:lang w:val="en-US"/>
              </w:rPr>
              <w:t>商丘市梁园区孙福集乡人民政府</w:t>
            </w:r>
            <w:permEnd w:id="42"/>
            <w:r>
              <w:rPr>
                <w:rFonts w:ascii="仿宋" w:hAnsi="仿宋" w:eastAsia="仿宋" w:cs="??_GB2312"/>
                <w:sz w:val="24"/>
                <w:szCs w:val="28"/>
              </w:rPr>
              <w:t xml:space="preserve"> </w:t>
            </w:r>
            <w:bookmarkEnd w:id="50"/>
          </w:p>
          <w:p w14:paraId="654AC7A1">
            <w:pPr>
              <w:spacing w:line="240" w:lineRule="atLeast"/>
              <w:rPr>
                <w:rFonts w:ascii="仿宋" w:hAnsi="仿宋" w:eastAsia="仿宋" w:cs="仿宋"/>
                <w:sz w:val="24"/>
              </w:rPr>
            </w:pPr>
            <w:r>
              <w:rPr>
                <w:rFonts w:hint="eastAsia" w:ascii="仿宋" w:hAnsi="仿宋" w:eastAsia="仿宋" w:cs="仿宋"/>
                <w:sz w:val="24"/>
              </w:rPr>
              <w:t>地  址：</w:t>
            </w:r>
            <w:bookmarkStart w:id="51" w:name="s_031"/>
            <w:r>
              <w:rPr>
                <w:rFonts w:ascii="仿宋" w:hAnsi="仿宋" w:eastAsia="仿宋" w:cs="??_GB2312"/>
                <w:sz w:val="24"/>
                <w:szCs w:val="28"/>
              </w:rPr>
              <w:t xml:space="preserve"> </w:t>
            </w:r>
            <w:permStart w:id="43"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商丘市梁园区孙福集乡东街村</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43"/>
            <w:r>
              <w:rPr>
                <w:rFonts w:ascii="仿宋" w:hAnsi="仿宋" w:eastAsia="仿宋" w:cs="??_GB2312"/>
                <w:sz w:val="24"/>
                <w:szCs w:val="28"/>
              </w:rPr>
              <w:t xml:space="preserve"> </w:t>
            </w:r>
            <w:bookmarkEnd w:id="51"/>
          </w:p>
          <w:p w14:paraId="491C8E6E">
            <w:pPr>
              <w:spacing w:line="240" w:lineRule="atLeast"/>
              <w:rPr>
                <w:rFonts w:ascii="仿宋" w:hAnsi="仿宋" w:eastAsia="仿宋" w:cs="仿宋"/>
                <w:sz w:val="24"/>
              </w:rPr>
            </w:pPr>
            <w:r>
              <w:rPr>
                <w:rFonts w:hint="eastAsia" w:ascii="仿宋" w:hAnsi="仿宋" w:eastAsia="仿宋" w:cs="仿宋"/>
                <w:sz w:val="24"/>
              </w:rPr>
              <w:t>电  话：</w:t>
            </w:r>
            <w:bookmarkStart w:id="52" w:name="s_032"/>
            <w:r>
              <w:rPr>
                <w:rFonts w:ascii="仿宋" w:hAnsi="仿宋" w:eastAsia="仿宋" w:cs="??_GB2312"/>
                <w:sz w:val="24"/>
                <w:szCs w:val="28"/>
              </w:rPr>
              <w:t xml:space="preserve"> </w:t>
            </w:r>
            <w:permStart w:id="44"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13103901573</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44"/>
            <w:r>
              <w:rPr>
                <w:rFonts w:ascii="仿宋" w:hAnsi="仿宋" w:eastAsia="仿宋" w:cs="??_GB2312"/>
                <w:sz w:val="24"/>
                <w:szCs w:val="28"/>
              </w:rPr>
              <w:t xml:space="preserve"> </w:t>
            </w:r>
            <w:bookmarkEnd w:id="52"/>
          </w:p>
        </w:tc>
      </w:tr>
      <w:tr w14:paraId="63802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0A47D1DC">
            <w:pPr>
              <w:spacing w:line="240" w:lineRule="atLeast"/>
              <w:rPr>
                <w:rFonts w:ascii="仿宋" w:hAnsi="仿宋" w:eastAsia="仿宋" w:cs="仿宋"/>
                <w:sz w:val="24"/>
              </w:rPr>
            </w:pPr>
            <w:r>
              <w:rPr>
                <w:rFonts w:hint="eastAsia" w:ascii="仿宋" w:hAnsi="仿宋" w:eastAsia="仿宋" w:cs="仿宋"/>
                <w:sz w:val="24"/>
              </w:rPr>
              <w:t>1.2</w:t>
            </w:r>
          </w:p>
        </w:tc>
        <w:tc>
          <w:tcPr>
            <w:tcW w:w="6874" w:type="dxa"/>
            <w:vAlign w:val="center"/>
          </w:tcPr>
          <w:p w14:paraId="73E9B1FC">
            <w:pPr>
              <w:spacing w:line="240" w:lineRule="atLeast"/>
              <w:rPr>
                <w:rFonts w:ascii="仿宋" w:hAnsi="仿宋" w:eastAsia="仿宋" w:cs="仿宋"/>
                <w:sz w:val="24"/>
              </w:rPr>
            </w:pPr>
            <w:r>
              <w:rPr>
                <w:rFonts w:hint="eastAsia" w:ascii="仿宋" w:hAnsi="仿宋" w:eastAsia="仿宋" w:cs="仿宋"/>
                <w:sz w:val="24"/>
              </w:rPr>
              <w:t>集中采购机构/代理机构：</w:t>
            </w:r>
            <w:bookmarkStart w:id="53" w:name="IPBName_002"/>
            <w:r>
              <w:rPr>
                <w:rFonts w:ascii="仿宋" w:hAnsi="仿宋" w:eastAsia="仿宋" w:cs="??_GB2312"/>
                <w:sz w:val="24"/>
                <w:szCs w:val="28"/>
              </w:rPr>
              <w:t xml:space="preserve"> </w:t>
            </w:r>
            <w:permStart w:id="45" w:edGrp="everyone"/>
            <w:r>
              <w:rPr>
                <w:rFonts w:ascii="仿宋" w:hAnsi="仿宋" w:eastAsia="仿宋" w:cs="仿宋"/>
                <w:b w:val="0"/>
                <w:i w:val="0"/>
                <w:caps w:val="0"/>
                <w:smallCaps w:val="0"/>
                <w:strike w:val="0"/>
                <w:dstrike w:val="0"/>
                <w:vanish w:val="0"/>
                <w:color w:val="auto"/>
                <w:spacing w:val="0"/>
                <w:w w:val="100"/>
                <w:kern w:val="2"/>
                <w:position w:val="0"/>
                <w:sz w:val="24"/>
                <w:highlight w:val="none"/>
                <w:u w:val="single"/>
                <w:vertAlign w:val="baseline"/>
                <w:lang w:val="en-US"/>
              </w:rPr>
              <w:t>中盈永诚咨询集团有限公司</w:t>
            </w:r>
            <w:permEnd w:id="45"/>
            <w:r>
              <w:rPr>
                <w:rFonts w:ascii="仿宋" w:hAnsi="仿宋" w:eastAsia="仿宋" w:cs="??_GB2312"/>
                <w:sz w:val="24"/>
                <w:szCs w:val="28"/>
              </w:rPr>
              <w:t xml:space="preserve"> </w:t>
            </w:r>
            <w:bookmarkEnd w:id="53"/>
          </w:p>
          <w:p w14:paraId="1B031D5A">
            <w:pPr>
              <w:spacing w:line="240" w:lineRule="atLeast"/>
              <w:rPr>
                <w:rFonts w:ascii="仿宋" w:hAnsi="仿宋" w:eastAsia="仿宋" w:cs="仿宋"/>
                <w:sz w:val="24"/>
              </w:rPr>
            </w:pPr>
            <w:r>
              <w:rPr>
                <w:rFonts w:hint="eastAsia" w:ascii="仿宋" w:hAnsi="仿宋" w:eastAsia="仿宋" w:cs="仿宋"/>
                <w:sz w:val="24"/>
              </w:rPr>
              <w:t>地址：</w:t>
            </w:r>
            <w:bookmarkStart w:id="54" w:name="s_033"/>
            <w:r>
              <w:rPr>
                <w:rFonts w:ascii="仿宋" w:hAnsi="仿宋" w:eastAsia="仿宋" w:cs="??_GB2312"/>
                <w:sz w:val="24"/>
                <w:szCs w:val="28"/>
              </w:rPr>
              <w:t xml:space="preserve"> </w:t>
            </w:r>
            <w:permStart w:id="46"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湖南省长沙市岳麓区潇湘南路一段182号创汇商务中心S5栋1901、1902、1903、1924</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46"/>
            <w:r>
              <w:rPr>
                <w:rFonts w:ascii="仿宋" w:hAnsi="仿宋" w:eastAsia="仿宋" w:cs="??_GB2312"/>
                <w:sz w:val="24"/>
                <w:szCs w:val="28"/>
              </w:rPr>
              <w:t xml:space="preserve"> </w:t>
            </w:r>
            <w:bookmarkEnd w:id="54"/>
          </w:p>
          <w:p w14:paraId="23A3974B">
            <w:pPr>
              <w:spacing w:line="240" w:lineRule="atLeast"/>
              <w:rPr>
                <w:rFonts w:ascii="仿宋" w:hAnsi="仿宋" w:eastAsia="仿宋" w:cs="仿宋"/>
                <w:sz w:val="24"/>
              </w:rPr>
            </w:pPr>
            <w:r>
              <w:rPr>
                <w:rFonts w:hint="eastAsia" w:ascii="仿宋" w:hAnsi="仿宋" w:eastAsia="仿宋" w:cs="仿宋"/>
                <w:sz w:val="24"/>
              </w:rPr>
              <w:t>业务联系人：</w:t>
            </w:r>
            <w:bookmarkStart w:id="55" w:name="s_034"/>
            <w:r>
              <w:rPr>
                <w:rFonts w:ascii="仿宋" w:hAnsi="仿宋" w:eastAsia="仿宋" w:cs="??_GB2312"/>
                <w:sz w:val="24"/>
                <w:szCs w:val="28"/>
              </w:rPr>
              <w:t xml:space="preserve"> </w:t>
            </w:r>
            <w:permStart w:id="47"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何先生</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47"/>
            <w:r>
              <w:rPr>
                <w:rFonts w:ascii="仿宋" w:hAnsi="仿宋" w:eastAsia="仿宋" w:cs="??_GB2312"/>
                <w:sz w:val="24"/>
                <w:szCs w:val="28"/>
              </w:rPr>
              <w:t xml:space="preserve"> </w:t>
            </w:r>
            <w:bookmarkEnd w:id="55"/>
          </w:p>
          <w:p w14:paraId="18E64CF4">
            <w:pPr>
              <w:spacing w:line="240" w:lineRule="atLeast"/>
              <w:rPr>
                <w:rFonts w:ascii="仿宋" w:hAnsi="仿宋" w:eastAsia="仿宋" w:cs="仿宋"/>
                <w:sz w:val="24"/>
              </w:rPr>
            </w:pPr>
            <w:r>
              <w:rPr>
                <w:rFonts w:hint="eastAsia" w:ascii="仿宋" w:hAnsi="仿宋" w:eastAsia="仿宋" w:cs="仿宋"/>
                <w:sz w:val="24"/>
              </w:rPr>
              <w:t>电话：</w:t>
            </w:r>
            <w:bookmarkStart w:id="56" w:name="s_035"/>
            <w:r>
              <w:rPr>
                <w:rFonts w:ascii="仿宋" w:hAnsi="仿宋" w:eastAsia="仿宋" w:cs="??_GB2312"/>
                <w:sz w:val="24"/>
                <w:szCs w:val="28"/>
              </w:rPr>
              <w:t xml:space="preserve"> </w:t>
            </w:r>
            <w:permStart w:id="48"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13937063576</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48"/>
            <w:r>
              <w:rPr>
                <w:rFonts w:ascii="仿宋" w:hAnsi="仿宋" w:eastAsia="仿宋" w:cs="??_GB2312"/>
                <w:sz w:val="24"/>
                <w:szCs w:val="28"/>
              </w:rPr>
              <w:t xml:space="preserve"> </w:t>
            </w:r>
            <w:bookmarkEnd w:id="56"/>
            <w:r>
              <w:rPr>
                <w:rFonts w:ascii="仿宋" w:hAnsi="仿宋" w:eastAsia="仿宋" w:cs="仿宋"/>
                <w:sz w:val="24"/>
              </w:rPr>
              <w:t xml:space="preserve"> </w:t>
            </w:r>
          </w:p>
        </w:tc>
      </w:tr>
      <w:tr w14:paraId="7DCF2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33D28741">
            <w:pPr>
              <w:spacing w:line="240" w:lineRule="atLeast"/>
              <w:rPr>
                <w:rFonts w:ascii="仿宋" w:hAnsi="仿宋" w:eastAsia="仿宋" w:cs="仿宋"/>
                <w:sz w:val="24"/>
              </w:rPr>
            </w:pPr>
            <w:r>
              <w:rPr>
                <w:rFonts w:hint="eastAsia" w:ascii="仿宋" w:hAnsi="仿宋" w:eastAsia="仿宋" w:cs="仿宋"/>
                <w:sz w:val="24"/>
              </w:rPr>
              <w:t>1.3.4</w:t>
            </w:r>
          </w:p>
        </w:tc>
        <w:tc>
          <w:tcPr>
            <w:tcW w:w="6874" w:type="dxa"/>
            <w:vAlign w:val="center"/>
          </w:tcPr>
          <w:p w14:paraId="72EC31D2">
            <w:pPr>
              <w:spacing w:line="240" w:lineRule="atLeast"/>
              <w:rPr>
                <w:rFonts w:ascii="仿宋" w:hAnsi="仿宋" w:eastAsia="仿宋" w:cs="仿宋"/>
                <w:sz w:val="24"/>
              </w:rPr>
            </w:pPr>
            <w:r>
              <w:rPr>
                <w:rFonts w:hint="eastAsia" w:ascii="仿宋" w:hAnsi="仿宋" w:eastAsia="仿宋" w:cs="仿宋"/>
                <w:sz w:val="24"/>
              </w:rPr>
              <w:t>合格供应商的其他资格要求：见磋商公告</w:t>
            </w:r>
          </w:p>
        </w:tc>
      </w:tr>
      <w:tr w14:paraId="49E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14:paraId="7185F31E">
            <w:pPr>
              <w:spacing w:line="240" w:lineRule="atLeast"/>
              <w:rPr>
                <w:rFonts w:ascii="仿宋" w:hAnsi="仿宋" w:eastAsia="仿宋" w:cs="仿宋"/>
                <w:sz w:val="24"/>
              </w:rPr>
            </w:pPr>
            <w:r>
              <w:rPr>
                <w:rFonts w:hint="eastAsia" w:ascii="仿宋" w:hAnsi="仿宋" w:eastAsia="仿宋" w:cs="仿宋"/>
                <w:sz w:val="24"/>
              </w:rPr>
              <w:t>1.3.6</w:t>
            </w:r>
          </w:p>
        </w:tc>
        <w:tc>
          <w:tcPr>
            <w:tcW w:w="6874" w:type="dxa"/>
            <w:vAlign w:val="center"/>
          </w:tcPr>
          <w:p w14:paraId="06471EA7">
            <w:pPr>
              <w:spacing w:line="240" w:lineRule="atLeast"/>
              <w:rPr>
                <w:rFonts w:ascii="仿宋" w:hAnsi="仿宋" w:eastAsia="仿宋" w:cs="仿宋"/>
                <w:sz w:val="24"/>
              </w:rPr>
            </w:pPr>
            <w:r>
              <w:rPr>
                <w:rFonts w:hint="eastAsia" w:ascii="仿宋" w:hAnsi="仿宋" w:eastAsia="仿宋" w:cs="仿宋"/>
                <w:sz w:val="24"/>
              </w:rPr>
              <w:t>是否为专门面向中小企业采购：</w:t>
            </w:r>
            <w:sdt>
              <w:sdtPr>
                <w:rPr>
                  <w:rFonts w:hint="eastAsia" w:ascii="仿宋" w:hAnsi="仿宋" w:eastAsia="仿宋" w:cs="仿宋"/>
                  <w:sz w:val="24"/>
                </w:rPr>
                <w:id w:val="170543449"/>
                <w:placeholder>
                  <w:docPart w:val="7EF71A3330354A32B2D04D4280E9C5CC"/>
                </w:placeholder>
                <w:dropDownList>
                  <w:listItem w:displayText="□" w:value="□"/>
                  <w:listItem w:displayText="☑" w:value="☑"/>
                </w:dropDownList>
              </w:sdtPr>
              <w:sdtEndPr>
                <w:rPr>
                  <w:rFonts w:hint="eastAsia" w:ascii="仿宋" w:hAnsi="仿宋" w:eastAsia="仿宋" w:cs="仿宋"/>
                  <w:sz w:val="24"/>
                </w:rPr>
              </w:sdtEndPr>
              <w:sdtContent>
                <w:permStart w:id="49" w:edGrp="everyone"/>
                <w:r>
                  <w:rPr>
                    <w:rFonts w:hint="eastAsia" w:ascii="仿宋" w:hAnsi="仿宋" w:eastAsia="仿宋" w:cs="仿宋"/>
                    <w:sz w:val="24"/>
                  </w:rPr>
                  <w:t>☑</w:t>
                </w:r>
              </w:sdtContent>
            </w:sdt>
            <w:permEnd w:id="49"/>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579333874"/>
                <w:placeholder>
                  <w:docPart w:val="D78FCB645D57458E9EFB8819100967F3"/>
                </w:placeholder>
                <w:dropDownList>
                  <w:listItem w:displayText="□" w:value="□"/>
                  <w:listItem w:displayText="☑" w:value="☑"/>
                </w:dropDownList>
              </w:sdtPr>
              <w:sdtEndPr>
                <w:rPr>
                  <w:rFonts w:hint="eastAsia" w:ascii="仿宋" w:hAnsi="仿宋" w:eastAsia="仿宋" w:cs="仿宋"/>
                  <w:sz w:val="24"/>
                </w:rPr>
              </w:sdtEndPr>
              <w:sdtContent>
                <w:permStart w:id="50" w:edGrp="everyone"/>
                <w:r>
                  <w:rPr>
                    <w:rFonts w:hint="eastAsia" w:ascii="仿宋" w:hAnsi="仿宋" w:eastAsia="仿宋" w:cs="仿宋"/>
                    <w:sz w:val="24"/>
                  </w:rPr>
                  <w:t>□</w:t>
                </w:r>
                <w:permEnd w:id="50"/>
              </w:sdtContent>
            </w:sdt>
            <w:r>
              <w:rPr>
                <w:rFonts w:hint="eastAsia" w:ascii="仿宋" w:hAnsi="仿宋" w:eastAsia="仿宋" w:cs="仿宋"/>
                <w:sz w:val="24"/>
              </w:rPr>
              <w:t>否</w:t>
            </w:r>
          </w:p>
        </w:tc>
      </w:tr>
      <w:tr w14:paraId="51E70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14:paraId="33B144B6">
            <w:pPr>
              <w:spacing w:line="240" w:lineRule="atLeast"/>
              <w:rPr>
                <w:rFonts w:ascii="仿宋" w:hAnsi="仿宋" w:eastAsia="仿宋" w:cs="仿宋"/>
                <w:sz w:val="24"/>
              </w:rPr>
            </w:pPr>
            <w:r>
              <w:rPr>
                <w:rFonts w:hint="eastAsia" w:ascii="仿宋" w:hAnsi="仿宋" w:eastAsia="仿宋" w:cs="仿宋"/>
                <w:sz w:val="24"/>
              </w:rPr>
              <w:t>1.4</w:t>
            </w:r>
          </w:p>
        </w:tc>
        <w:tc>
          <w:tcPr>
            <w:tcW w:w="6874" w:type="dxa"/>
            <w:vAlign w:val="center"/>
          </w:tcPr>
          <w:p w14:paraId="2523114A">
            <w:pPr>
              <w:spacing w:line="240" w:lineRule="atLeast"/>
              <w:rPr>
                <w:rFonts w:ascii="仿宋" w:hAnsi="仿宋" w:eastAsia="仿宋" w:cs="仿宋"/>
                <w:sz w:val="24"/>
              </w:rPr>
            </w:pPr>
            <w:r>
              <w:rPr>
                <w:rFonts w:hint="eastAsia" w:ascii="仿宋" w:hAnsi="仿宋" w:eastAsia="仿宋" w:cs="仿宋"/>
                <w:sz w:val="24"/>
              </w:rPr>
              <w:t>是否允许联合体参与磋商：</w:t>
            </w:r>
            <w:sdt>
              <w:sdtPr>
                <w:rPr>
                  <w:rFonts w:hint="eastAsia" w:ascii="仿宋" w:hAnsi="仿宋" w:eastAsia="仿宋" w:cs="仿宋"/>
                  <w:sz w:val="24"/>
                </w:rPr>
                <w:id w:val="12022940"/>
                <w:placeholder>
                  <w:docPart w:val="6703382DEA584ABC908E2CA01B1DA4DA"/>
                </w:placeholder>
                <w:dropDownList>
                  <w:listItem w:displayText="□" w:value="□"/>
                  <w:listItem w:displayText="☑" w:value="☑"/>
                </w:dropDownList>
              </w:sdtPr>
              <w:sdtEndPr>
                <w:rPr>
                  <w:rFonts w:hint="eastAsia" w:ascii="仿宋" w:hAnsi="仿宋" w:eastAsia="仿宋" w:cs="仿宋"/>
                  <w:sz w:val="24"/>
                </w:rPr>
              </w:sdtEndPr>
              <w:sdtContent>
                <w:permStart w:id="51" w:edGrp="everyone"/>
                <w:r>
                  <w:rPr>
                    <w:rFonts w:hint="eastAsia" w:ascii="仿宋" w:hAnsi="仿宋" w:eastAsia="仿宋" w:cs="仿宋"/>
                    <w:sz w:val="24"/>
                  </w:rPr>
                  <w:t>□</w:t>
                </w:r>
                <w:permEnd w:id="51"/>
              </w:sdtContent>
            </w:sdt>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1580024886"/>
                <w:placeholder>
                  <w:docPart w:val="9A1DB24997EF4634AB4508F240946159"/>
                </w:placeholder>
                <w:dropDownList>
                  <w:listItem w:displayText="□" w:value="□"/>
                  <w:listItem w:displayText="☑" w:value="☑"/>
                </w:dropDownList>
              </w:sdtPr>
              <w:sdtEndPr>
                <w:rPr>
                  <w:rFonts w:hint="eastAsia" w:ascii="仿宋" w:hAnsi="仿宋" w:eastAsia="仿宋" w:cs="仿宋"/>
                  <w:sz w:val="24"/>
                </w:rPr>
              </w:sdtEndPr>
              <w:sdtContent>
                <w:permStart w:id="52" w:edGrp="everyone"/>
                <w:r>
                  <w:rPr>
                    <w:rFonts w:hint="eastAsia" w:ascii="仿宋" w:hAnsi="仿宋" w:eastAsia="仿宋" w:cs="仿宋"/>
                    <w:sz w:val="24"/>
                  </w:rPr>
                  <w:t>☑</w:t>
                </w:r>
                <w:permEnd w:id="52"/>
              </w:sdtContent>
            </w:sdt>
            <w:r>
              <w:rPr>
                <w:rFonts w:hint="eastAsia" w:ascii="仿宋" w:hAnsi="仿宋" w:eastAsia="仿宋" w:cs="仿宋"/>
                <w:sz w:val="24"/>
              </w:rPr>
              <w:t>否</w:t>
            </w:r>
          </w:p>
        </w:tc>
      </w:tr>
      <w:tr w14:paraId="10C69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14:paraId="1ACE9D80">
            <w:pPr>
              <w:spacing w:line="240" w:lineRule="atLeast"/>
              <w:rPr>
                <w:rFonts w:ascii="仿宋" w:hAnsi="仿宋" w:eastAsia="仿宋" w:cs="仿宋"/>
                <w:sz w:val="24"/>
              </w:rPr>
            </w:pPr>
            <w:r>
              <w:rPr>
                <w:rFonts w:hint="eastAsia" w:ascii="仿宋" w:hAnsi="仿宋" w:eastAsia="仿宋" w:cs="仿宋"/>
                <w:sz w:val="24"/>
              </w:rPr>
              <w:t>1.4.8</w:t>
            </w:r>
          </w:p>
        </w:tc>
        <w:tc>
          <w:tcPr>
            <w:tcW w:w="6874" w:type="dxa"/>
            <w:vAlign w:val="center"/>
          </w:tcPr>
          <w:p w14:paraId="3E9F307E">
            <w:pPr>
              <w:spacing w:line="240" w:lineRule="atLeast"/>
              <w:rPr>
                <w:rFonts w:ascii="仿宋" w:hAnsi="仿宋" w:eastAsia="仿宋" w:cs="仿宋"/>
                <w:sz w:val="24"/>
              </w:rPr>
            </w:pPr>
            <w:r>
              <w:rPr>
                <w:rFonts w:hint="eastAsia" w:ascii="仿宋" w:hAnsi="仿宋" w:eastAsia="仿宋" w:cs="仿宋"/>
                <w:sz w:val="24"/>
              </w:rPr>
              <w:t>联合体的其他资格要求：</w:t>
            </w:r>
            <w:bookmarkStart w:id="57" w:name="s_036"/>
            <w:r>
              <w:rPr>
                <w:rFonts w:ascii="仿宋" w:hAnsi="仿宋" w:eastAsia="仿宋" w:cs="??_GB2312"/>
                <w:sz w:val="24"/>
                <w:szCs w:val="28"/>
              </w:rPr>
              <w:t xml:space="preserve"> </w:t>
            </w:r>
            <w:permStart w:id="53"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eastAsia" w:ascii="仿宋" w:hAnsi="仿宋" w:eastAsia="仿宋" w:cs="??_GB2312"/>
                <w:sz w:val="24"/>
                <w:szCs w:val="28"/>
                <w:u w:val="single"/>
                <w:lang w:eastAsia="zh-CN"/>
              </w:rPr>
              <w:t>/</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53"/>
            <w:r>
              <w:rPr>
                <w:rFonts w:ascii="仿宋" w:hAnsi="仿宋" w:eastAsia="仿宋" w:cs="??_GB2312"/>
                <w:sz w:val="24"/>
                <w:szCs w:val="28"/>
              </w:rPr>
              <w:t xml:space="preserve"> </w:t>
            </w:r>
            <w:bookmarkEnd w:id="57"/>
          </w:p>
        </w:tc>
      </w:tr>
      <w:tr w14:paraId="700CC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14:paraId="48C10029">
            <w:pPr>
              <w:spacing w:line="240" w:lineRule="atLeast"/>
              <w:rPr>
                <w:rFonts w:ascii="仿宋" w:hAnsi="仿宋" w:eastAsia="仿宋" w:cs="仿宋"/>
                <w:sz w:val="24"/>
              </w:rPr>
            </w:pPr>
            <w:r>
              <w:rPr>
                <w:rFonts w:hint="eastAsia" w:ascii="仿宋" w:hAnsi="仿宋" w:eastAsia="仿宋" w:cs="仿宋"/>
                <w:sz w:val="24"/>
              </w:rPr>
              <w:t>2.2</w:t>
            </w:r>
          </w:p>
        </w:tc>
        <w:tc>
          <w:tcPr>
            <w:tcW w:w="6874" w:type="dxa"/>
            <w:vAlign w:val="center"/>
          </w:tcPr>
          <w:p w14:paraId="568E4343">
            <w:pPr>
              <w:spacing w:line="240" w:lineRule="atLeast"/>
              <w:rPr>
                <w:rFonts w:ascii="仿宋" w:hAnsi="仿宋" w:eastAsia="仿宋" w:cs="仿宋"/>
                <w:sz w:val="24"/>
              </w:rPr>
            </w:pPr>
            <w:r>
              <w:rPr>
                <w:rFonts w:hint="eastAsia" w:ascii="仿宋" w:hAnsi="仿宋" w:eastAsia="仿宋" w:cs="仿宋"/>
                <w:sz w:val="24"/>
              </w:rPr>
              <w:t>项目预算金额：</w:t>
            </w:r>
            <w:bookmarkStart w:id="58" w:name="s_037"/>
            <w:r>
              <w:rPr>
                <w:rFonts w:ascii="仿宋" w:hAnsi="仿宋" w:eastAsia="仿宋" w:cs="??_GB2312"/>
                <w:sz w:val="24"/>
                <w:szCs w:val="28"/>
              </w:rPr>
              <w:t xml:space="preserve"> </w:t>
            </w:r>
            <w:permStart w:id="54"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2965803.22元</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54"/>
            <w:r>
              <w:rPr>
                <w:rFonts w:ascii="仿宋" w:hAnsi="仿宋" w:eastAsia="仿宋" w:cs="??_GB2312"/>
                <w:sz w:val="24"/>
                <w:szCs w:val="28"/>
              </w:rPr>
              <w:t xml:space="preserve"> </w:t>
            </w:r>
            <w:bookmarkEnd w:id="58"/>
            <w:r>
              <w:rPr>
                <w:rFonts w:hint="eastAsia" w:ascii="仿宋" w:hAnsi="仿宋" w:eastAsia="仿宋" w:cs="仿宋"/>
                <w:sz w:val="24"/>
              </w:rPr>
              <w:t>；</w:t>
            </w:r>
          </w:p>
          <w:p w14:paraId="5F68BF78">
            <w:pPr>
              <w:spacing w:line="240" w:lineRule="atLeast"/>
              <w:rPr>
                <w:rFonts w:ascii="仿宋" w:hAnsi="仿宋" w:eastAsia="仿宋" w:cs="仿宋"/>
                <w:sz w:val="24"/>
              </w:rPr>
            </w:pPr>
            <w:r>
              <w:rPr>
                <w:rFonts w:hint="eastAsia" w:ascii="仿宋" w:hAnsi="仿宋" w:eastAsia="仿宋" w:cs="仿宋"/>
                <w:sz w:val="24"/>
              </w:rPr>
              <w:t>最高限价：</w:t>
            </w:r>
            <w:bookmarkStart w:id="59" w:name="s_038"/>
            <w:r>
              <w:rPr>
                <w:rFonts w:ascii="仿宋" w:hAnsi="仿宋" w:eastAsia="仿宋" w:cs="??_GB2312"/>
                <w:sz w:val="24"/>
                <w:szCs w:val="28"/>
              </w:rPr>
              <w:t xml:space="preserve"> </w:t>
            </w:r>
            <w:permStart w:id="55"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2965803.22元</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55"/>
            <w:r>
              <w:rPr>
                <w:rFonts w:ascii="仿宋" w:hAnsi="仿宋" w:eastAsia="仿宋" w:cs="??_GB2312"/>
                <w:sz w:val="24"/>
                <w:szCs w:val="28"/>
              </w:rPr>
              <w:t xml:space="preserve"> </w:t>
            </w:r>
            <w:bookmarkEnd w:id="59"/>
          </w:p>
        </w:tc>
      </w:tr>
      <w:tr w14:paraId="1A318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14:paraId="3C2851A2">
            <w:pPr>
              <w:spacing w:line="240" w:lineRule="atLeast"/>
              <w:rPr>
                <w:rFonts w:ascii="仿宋" w:hAnsi="仿宋" w:eastAsia="仿宋" w:cs="仿宋"/>
                <w:sz w:val="24"/>
              </w:rPr>
            </w:pPr>
            <w:r>
              <w:rPr>
                <w:rFonts w:hint="eastAsia" w:ascii="仿宋" w:hAnsi="仿宋" w:eastAsia="仿宋" w:cs="仿宋"/>
                <w:sz w:val="24"/>
              </w:rPr>
              <w:t>8.1</w:t>
            </w:r>
          </w:p>
        </w:tc>
        <w:tc>
          <w:tcPr>
            <w:tcW w:w="6874" w:type="dxa"/>
            <w:vAlign w:val="center"/>
          </w:tcPr>
          <w:p w14:paraId="4BFFB614">
            <w:pPr>
              <w:spacing w:line="240" w:lineRule="atLeast"/>
              <w:rPr>
                <w:rFonts w:ascii="仿宋" w:hAnsi="仿宋" w:eastAsia="仿宋" w:cs="仿宋"/>
                <w:sz w:val="24"/>
              </w:rPr>
            </w:pPr>
            <w:permStart w:id="56" w:edGrp="everyone"/>
            <w:r>
              <w:rPr>
                <w:rFonts w:hint="eastAsia" w:ascii="仿宋" w:hAnsi="仿宋" w:eastAsia="仿宋" w:cs="仿宋"/>
                <w:sz w:val="24"/>
              </w:rPr>
              <w:t>如供应商对多个包进行磋商，可以成交多个包</w:t>
            </w:r>
            <w:permEnd w:id="56"/>
          </w:p>
        </w:tc>
      </w:tr>
      <w:tr w14:paraId="1F10D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37E6CD8A">
            <w:pPr>
              <w:spacing w:line="240" w:lineRule="atLeast"/>
              <w:rPr>
                <w:rFonts w:ascii="仿宋" w:hAnsi="仿宋" w:eastAsia="仿宋" w:cs="仿宋"/>
                <w:sz w:val="24"/>
              </w:rPr>
            </w:pPr>
            <w:r>
              <w:rPr>
                <w:rFonts w:hint="eastAsia" w:ascii="仿宋" w:hAnsi="仿宋" w:eastAsia="仿宋" w:cs="仿宋"/>
                <w:sz w:val="24"/>
              </w:rPr>
              <w:t>12.1</w:t>
            </w:r>
          </w:p>
        </w:tc>
        <w:tc>
          <w:tcPr>
            <w:tcW w:w="6874" w:type="dxa"/>
            <w:vAlign w:val="center"/>
          </w:tcPr>
          <w:p w14:paraId="2163C0C7">
            <w:pPr>
              <w:spacing w:line="240" w:lineRule="atLeast"/>
              <w:rPr>
                <w:rFonts w:ascii="仿宋" w:hAnsi="仿宋" w:eastAsia="仿宋" w:cs="仿宋"/>
                <w:sz w:val="24"/>
              </w:rPr>
            </w:pPr>
            <w:r>
              <w:rPr>
                <w:rFonts w:hint="eastAsia" w:ascii="仿宋" w:hAnsi="仿宋" w:eastAsia="仿宋" w:cs="仿宋"/>
                <w:sz w:val="24"/>
              </w:rPr>
              <w:t>保证金形式：</w:t>
            </w:r>
            <w:sdt>
              <w:sdtPr>
                <w:rPr>
                  <w:rFonts w:hint="eastAsia" w:ascii="仿宋" w:hAnsi="仿宋" w:eastAsia="仿宋" w:cs="仿宋"/>
                  <w:sz w:val="24"/>
                </w:rPr>
                <w:id w:val="1807659216"/>
                <w:placeholder>
                  <w:docPart w:val="8831856B3D5F4240A9D9C93022D541B6"/>
                </w:placeholder>
                <w:dropDownList>
                  <w:listItem w:displayText="□" w:value="□"/>
                  <w:listItem w:displayText="☑" w:value="☑"/>
                </w:dropDownList>
              </w:sdtPr>
              <w:sdtEndPr>
                <w:rPr>
                  <w:rFonts w:hint="eastAsia" w:ascii="仿宋" w:hAnsi="仿宋" w:eastAsia="仿宋" w:cs="仿宋"/>
                  <w:sz w:val="24"/>
                </w:rPr>
              </w:sdtEndPr>
              <w:sdtContent>
                <w:permStart w:id="57" w:edGrp="everyone"/>
                <w:r>
                  <w:rPr>
                    <w:rFonts w:hint="eastAsia" w:ascii="仿宋" w:hAnsi="仿宋" w:eastAsia="仿宋" w:cs="仿宋"/>
                    <w:sz w:val="24"/>
                  </w:rPr>
                  <w:t>□</w:t>
                </w:r>
                <w:permEnd w:id="57"/>
              </w:sdtContent>
            </w:sdt>
            <w:r>
              <w:rPr>
                <w:rFonts w:hint="eastAsia" w:ascii="仿宋" w:hAnsi="仿宋" w:eastAsia="仿宋" w:cs="仿宋"/>
                <w:sz w:val="24"/>
              </w:rPr>
              <w:t>电子投标保函</w:t>
            </w:r>
            <w:r>
              <w:rPr>
                <w:rFonts w:hint="eastAsia" w:ascii="仿宋" w:hAnsi="仿宋" w:eastAsia="仿宋" w:cs="仿宋"/>
                <w:sz w:val="28"/>
                <w:szCs w:val="28"/>
              </w:rPr>
              <w:t xml:space="preserve">  </w:t>
            </w:r>
            <w:sdt>
              <w:sdtPr>
                <w:rPr>
                  <w:rFonts w:hint="eastAsia" w:ascii="仿宋" w:hAnsi="仿宋" w:eastAsia="仿宋" w:cs="仿宋"/>
                  <w:sz w:val="24"/>
                </w:rPr>
                <w:id w:val="2068609331"/>
                <w:placeholder>
                  <w:docPart w:val="5096A8162F014A36B4F30D48A4F93875"/>
                </w:placeholder>
                <w:dropDownList>
                  <w:listItem w:displayText="□" w:value="□"/>
                  <w:listItem w:displayText="☑" w:value="☑"/>
                </w:dropDownList>
              </w:sdtPr>
              <w:sdtEndPr>
                <w:rPr>
                  <w:rFonts w:hint="eastAsia" w:ascii="仿宋" w:hAnsi="仿宋" w:eastAsia="仿宋" w:cs="仿宋"/>
                  <w:sz w:val="24"/>
                </w:rPr>
              </w:sdtEndPr>
              <w:sdtContent>
                <w:permStart w:id="58" w:edGrp="everyone"/>
                <w:r>
                  <w:rPr>
                    <w:rFonts w:hint="eastAsia" w:ascii="仿宋" w:hAnsi="仿宋" w:eastAsia="仿宋" w:cs="仿宋"/>
                    <w:sz w:val="24"/>
                  </w:rPr>
                  <w:t>☑</w:t>
                </w:r>
                <w:permEnd w:id="58"/>
              </w:sdtContent>
            </w:sdt>
            <w:r>
              <w:rPr>
                <w:rFonts w:hint="eastAsia" w:ascii="仿宋" w:hAnsi="仿宋" w:eastAsia="仿宋" w:cs="仿宋"/>
                <w:sz w:val="24"/>
              </w:rPr>
              <w:t>磋商承诺函</w:t>
            </w:r>
          </w:p>
        </w:tc>
      </w:tr>
      <w:tr w14:paraId="08FA4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14:paraId="66006587">
            <w:pPr>
              <w:spacing w:line="240" w:lineRule="atLeast"/>
              <w:rPr>
                <w:rFonts w:ascii="仿宋" w:hAnsi="仿宋" w:eastAsia="仿宋" w:cs="仿宋"/>
                <w:sz w:val="24"/>
              </w:rPr>
            </w:pPr>
            <w:r>
              <w:rPr>
                <w:rFonts w:hint="eastAsia" w:ascii="仿宋" w:hAnsi="仿宋" w:eastAsia="仿宋" w:cs="仿宋"/>
                <w:sz w:val="24"/>
              </w:rPr>
              <w:t>13.1</w:t>
            </w:r>
          </w:p>
        </w:tc>
        <w:tc>
          <w:tcPr>
            <w:tcW w:w="6874" w:type="dxa"/>
            <w:vAlign w:val="center"/>
          </w:tcPr>
          <w:p w14:paraId="7F45A24A">
            <w:pPr>
              <w:spacing w:line="240" w:lineRule="atLeast"/>
              <w:rPr>
                <w:rFonts w:ascii="仿宋" w:hAnsi="仿宋" w:eastAsia="仿宋" w:cs="仿宋"/>
                <w:sz w:val="24"/>
              </w:rPr>
            </w:pPr>
            <w:r>
              <w:rPr>
                <w:rFonts w:hint="eastAsia" w:ascii="仿宋" w:hAnsi="仿宋" w:eastAsia="仿宋" w:cs="仿宋"/>
                <w:sz w:val="24"/>
              </w:rPr>
              <w:t>磋商有效期：自磋商会开始之日起</w:t>
            </w:r>
            <w:bookmarkStart w:id="60" w:name="s_053"/>
            <w:r>
              <w:rPr>
                <w:rFonts w:hint="eastAsia" w:ascii="仿宋" w:hAnsi="仿宋" w:eastAsia="仿宋" w:cs="仿宋"/>
                <w:sz w:val="24"/>
              </w:rPr>
              <w:t xml:space="preserve"> </w:t>
            </w:r>
            <w:permStart w:id="59" w:edGrp="everyone"/>
            <w:r>
              <w:rPr>
                <w:rFonts w:hint="eastAsia" w:ascii="仿宋" w:hAnsi="仿宋" w:eastAsia="仿宋" w:cs="仿宋"/>
                <w:sz w:val="24"/>
              </w:rPr>
              <w:t xml:space="preserve"> </w:t>
            </w:r>
            <w:r>
              <w:rPr>
                <w:rFonts w:hint="eastAsia" w:ascii="仿宋" w:hAnsi="仿宋" w:eastAsia="仿宋" w:cs="仿宋"/>
                <w:sz w:val="24"/>
                <w:lang w:eastAsia="zh-CN"/>
              </w:rPr>
              <w:t>90</w:t>
            </w:r>
            <w:r>
              <w:rPr>
                <w:rFonts w:hint="eastAsia" w:ascii="仿宋" w:hAnsi="仿宋" w:eastAsia="仿宋" w:cs="仿宋"/>
                <w:sz w:val="24"/>
              </w:rPr>
              <w:t xml:space="preserve"> </w:t>
            </w:r>
            <w:permEnd w:id="59"/>
            <w:r>
              <w:rPr>
                <w:rFonts w:hint="eastAsia" w:ascii="仿宋" w:hAnsi="仿宋" w:eastAsia="仿宋" w:cs="仿宋"/>
                <w:sz w:val="24"/>
              </w:rPr>
              <w:t xml:space="preserve"> </w:t>
            </w:r>
            <w:bookmarkEnd w:id="60"/>
            <w:r>
              <w:rPr>
                <w:rFonts w:hint="eastAsia" w:ascii="仿宋" w:hAnsi="仿宋" w:eastAsia="仿宋" w:cs="仿宋"/>
                <w:sz w:val="24"/>
              </w:rPr>
              <w:t>日</w:t>
            </w:r>
          </w:p>
        </w:tc>
      </w:tr>
      <w:tr w14:paraId="66F3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14:paraId="740930A8">
            <w:pPr>
              <w:spacing w:line="240" w:lineRule="atLeast"/>
              <w:rPr>
                <w:rFonts w:ascii="仿宋" w:hAnsi="仿宋" w:eastAsia="仿宋" w:cs="仿宋"/>
                <w:sz w:val="24"/>
              </w:rPr>
            </w:pPr>
            <w:r>
              <w:rPr>
                <w:rFonts w:hint="eastAsia" w:ascii="仿宋" w:hAnsi="仿宋" w:eastAsia="仿宋" w:cs="仿宋"/>
                <w:sz w:val="24"/>
              </w:rPr>
              <w:t>14.1</w:t>
            </w:r>
          </w:p>
        </w:tc>
        <w:tc>
          <w:tcPr>
            <w:tcW w:w="6874" w:type="dxa"/>
            <w:vAlign w:val="center"/>
          </w:tcPr>
          <w:p w14:paraId="3932E116">
            <w:pPr>
              <w:spacing w:line="240" w:lineRule="atLeast"/>
              <w:rPr>
                <w:rFonts w:ascii="仿宋" w:hAnsi="仿宋" w:eastAsia="仿宋" w:cs="仿宋"/>
                <w:sz w:val="24"/>
                <w:lang w:bidi="ar"/>
              </w:rPr>
            </w:pPr>
            <w:r>
              <w:rPr>
                <w:rFonts w:hint="eastAsia" w:ascii="仿宋_GB2312" w:hAnsi="宋体" w:eastAsia="仿宋_GB2312"/>
                <w:sz w:val="24"/>
              </w:rPr>
              <w:t>电子响应文件需通过</w:t>
            </w:r>
            <w:r>
              <w:rPr>
                <w:rFonts w:hint="eastAsia" w:ascii="仿宋" w:hAnsi="仿宋" w:eastAsia="仿宋" w:cs="仿宋"/>
                <w:sz w:val="24"/>
                <w:lang w:bidi="ar"/>
              </w:rPr>
              <w:t>商丘电子投标人工具箱制作，商丘电子投标人工具箱可在下载磋商文件时同时下载或在商丘市公共资源交易中心网站“办事服务-下载专区”下载安装使用。</w:t>
            </w:r>
          </w:p>
          <w:p w14:paraId="14A9EFA7">
            <w:pPr>
              <w:spacing w:line="240" w:lineRule="atLeast"/>
              <w:ind w:firstLine="480" w:firstLineChars="200"/>
              <w:rPr>
                <w:rFonts w:ascii="仿宋" w:hAnsi="仿宋" w:eastAsia="仿宋" w:cs="仿宋"/>
                <w:sz w:val="24"/>
              </w:rPr>
            </w:pPr>
            <w:r>
              <w:rPr>
                <w:rFonts w:hint="eastAsia" w:ascii="仿宋" w:hAnsi="仿宋" w:eastAsia="仿宋" w:cs="仿宋"/>
                <w:sz w:val="24"/>
                <w:lang w:bidi="ar"/>
              </w:rPr>
              <w:t>供应商按照《商丘市公共资源交易中心平台操作指南》提示完成安装后，点击投标人工具箱—投标文件制作工具，选择打开下载项目磋商文件时同时下载的“项目响应文件”，即可按照磋商文件要求编制响应文件。</w:t>
            </w:r>
          </w:p>
        </w:tc>
      </w:tr>
      <w:tr w14:paraId="3E1A5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14:paraId="2D326A8A">
            <w:pPr>
              <w:spacing w:line="240" w:lineRule="atLeast"/>
              <w:rPr>
                <w:rFonts w:ascii="仿宋" w:hAnsi="仿宋" w:eastAsia="仿宋" w:cs="仿宋"/>
                <w:sz w:val="24"/>
              </w:rPr>
            </w:pPr>
            <w:r>
              <w:rPr>
                <w:rFonts w:hint="eastAsia" w:ascii="仿宋" w:hAnsi="仿宋" w:eastAsia="仿宋" w:cs="仿宋"/>
                <w:sz w:val="24"/>
              </w:rPr>
              <w:t>27</w:t>
            </w:r>
          </w:p>
        </w:tc>
        <w:tc>
          <w:tcPr>
            <w:tcW w:w="6874" w:type="dxa"/>
            <w:vAlign w:val="center"/>
          </w:tcPr>
          <w:p w14:paraId="350F6501">
            <w:pPr>
              <w:spacing w:line="240" w:lineRule="atLeast"/>
              <w:rPr>
                <w:rFonts w:ascii="仿宋" w:hAnsi="仿宋" w:eastAsia="仿宋" w:cs="仿宋"/>
                <w:sz w:val="24"/>
              </w:rPr>
            </w:pPr>
            <w:r>
              <w:rPr>
                <w:rFonts w:hint="eastAsia" w:ascii="仿宋" w:hAnsi="仿宋" w:eastAsia="仿宋" w:cs="仿宋"/>
                <w:sz w:val="24"/>
              </w:rPr>
              <w:t>推荐成交候选供应商的数量：</w:t>
            </w:r>
            <w:bookmarkStart w:id="61" w:name="s_040"/>
            <w:r>
              <w:rPr>
                <w:rFonts w:ascii="仿宋" w:hAnsi="仿宋" w:eastAsia="仿宋" w:cs="??_GB2312"/>
                <w:sz w:val="24"/>
                <w:szCs w:val="28"/>
              </w:rPr>
              <w:t xml:space="preserve"> </w:t>
            </w:r>
            <w:permStart w:id="60"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eastAsia" w:ascii="仿宋" w:hAnsi="仿宋" w:eastAsia="仿宋" w:cs="??_GB2312"/>
                <w:sz w:val="24"/>
                <w:szCs w:val="28"/>
                <w:u w:val="single"/>
                <w:lang w:eastAsia="zh-CN"/>
              </w:rPr>
              <w:t>3名</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60"/>
            <w:r>
              <w:rPr>
                <w:rFonts w:ascii="仿宋" w:hAnsi="仿宋" w:eastAsia="仿宋" w:cs="??_GB2312"/>
                <w:sz w:val="24"/>
                <w:szCs w:val="28"/>
              </w:rPr>
              <w:t xml:space="preserve"> </w:t>
            </w:r>
            <w:bookmarkEnd w:id="61"/>
          </w:p>
        </w:tc>
      </w:tr>
      <w:tr w14:paraId="06398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14:paraId="748AA5CA">
            <w:pPr>
              <w:spacing w:line="240" w:lineRule="atLeast"/>
              <w:rPr>
                <w:rFonts w:ascii="仿宋" w:hAnsi="仿宋" w:eastAsia="仿宋" w:cs="仿宋"/>
                <w:sz w:val="24"/>
              </w:rPr>
            </w:pPr>
            <w:r>
              <w:rPr>
                <w:rFonts w:hint="eastAsia" w:ascii="仿宋" w:hAnsi="仿宋" w:eastAsia="仿宋" w:cs="仿宋"/>
                <w:sz w:val="24"/>
              </w:rPr>
              <w:t>27</w:t>
            </w:r>
          </w:p>
        </w:tc>
        <w:tc>
          <w:tcPr>
            <w:tcW w:w="6874" w:type="dxa"/>
            <w:vAlign w:val="center"/>
          </w:tcPr>
          <w:p w14:paraId="352D73DE">
            <w:pPr>
              <w:spacing w:line="240" w:lineRule="atLeast"/>
              <w:rPr>
                <w:rFonts w:ascii="仿宋" w:hAnsi="仿宋" w:eastAsia="仿宋" w:cs="仿宋"/>
                <w:sz w:val="24"/>
              </w:rPr>
            </w:pPr>
            <w:r>
              <w:rPr>
                <w:rFonts w:hint="eastAsia" w:ascii="仿宋" w:hAnsi="仿宋" w:eastAsia="仿宋" w:cs="仿宋"/>
                <w:sz w:val="24"/>
              </w:rPr>
              <w:t>采购人是否委托磋商小组直接确定成交供应商：（</w:t>
            </w:r>
            <w:sdt>
              <w:sdtPr>
                <w:rPr>
                  <w:rFonts w:hint="eastAsia" w:ascii="仿宋" w:hAnsi="仿宋" w:eastAsia="仿宋" w:cs="仿宋"/>
                  <w:sz w:val="24"/>
                </w:rPr>
                <w:id w:val="482288504"/>
                <w:placeholder>
                  <w:docPart w:val="9A32FE7E37C04D22B6CFACE858D08FEA"/>
                </w:placeholder>
                <w:dropDownList>
                  <w:listItem w:displayText="□" w:value="□"/>
                  <w:listItem w:displayText="☑" w:value="☑"/>
                </w:dropDownList>
              </w:sdtPr>
              <w:sdtEndPr>
                <w:rPr>
                  <w:rFonts w:hint="eastAsia" w:ascii="仿宋" w:hAnsi="仿宋" w:eastAsia="仿宋" w:cs="仿宋"/>
                  <w:sz w:val="24"/>
                </w:rPr>
              </w:sdtEndPr>
              <w:sdtContent>
                <w:permStart w:id="61" w:edGrp="everyone"/>
                <w:r>
                  <w:rPr>
                    <w:rFonts w:hint="eastAsia" w:ascii="仿宋" w:hAnsi="仿宋" w:eastAsia="仿宋" w:cs="仿宋"/>
                    <w:sz w:val="24"/>
                  </w:rPr>
                  <w:t>□</w:t>
                </w:r>
                <w:permEnd w:id="61"/>
              </w:sdtContent>
            </w:sdt>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98861228"/>
                <w:placeholder>
                  <w:docPart w:val="A888E63B21414B6780ACFBEBB69CEAB2"/>
                </w:placeholder>
                <w:dropDownList>
                  <w:listItem w:displayText="□" w:value="□"/>
                  <w:listItem w:displayText="☑" w:value="☑"/>
                </w:dropDownList>
              </w:sdtPr>
              <w:sdtEndPr>
                <w:rPr>
                  <w:rFonts w:hint="eastAsia" w:ascii="仿宋" w:hAnsi="仿宋" w:eastAsia="仿宋" w:cs="仿宋"/>
                  <w:sz w:val="24"/>
                </w:rPr>
              </w:sdtEndPr>
              <w:sdtContent>
                <w:permStart w:id="62" w:edGrp="everyone"/>
                <w:r>
                  <w:rPr>
                    <w:rFonts w:hint="eastAsia" w:ascii="仿宋" w:hAnsi="仿宋" w:eastAsia="仿宋" w:cs="仿宋"/>
                    <w:sz w:val="24"/>
                  </w:rPr>
                  <w:t>☑</w:t>
                </w:r>
                <w:permEnd w:id="62"/>
              </w:sdtContent>
            </w:sdt>
            <w:r>
              <w:rPr>
                <w:rFonts w:hint="eastAsia" w:ascii="仿宋" w:hAnsi="仿宋" w:eastAsia="仿宋" w:cs="仿宋"/>
                <w:sz w:val="24"/>
              </w:rPr>
              <w:t>否）</w:t>
            </w:r>
          </w:p>
        </w:tc>
      </w:tr>
      <w:tr w14:paraId="70BF3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335A2CA4">
            <w:pPr>
              <w:spacing w:line="240" w:lineRule="atLeast"/>
              <w:rPr>
                <w:rFonts w:ascii="仿宋" w:hAnsi="仿宋" w:eastAsia="仿宋" w:cs="仿宋"/>
                <w:sz w:val="24"/>
              </w:rPr>
            </w:pPr>
            <w:r>
              <w:rPr>
                <w:rFonts w:hint="eastAsia" w:ascii="仿宋_GB2312" w:hAnsi="宋体" w:eastAsia="仿宋_GB2312"/>
                <w:sz w:val="24"/>
              </w:rPr>
              <w:t>31.1.1</w:t>
            </w:r>
          </w:p>
        </w:tc>
        <w:tc>
          <w:tcPr>
            <w:tcW w:w="6874" w:type="dxa"/>
            <w:vAlign w:val="center"/>
          </w:tcPr>
          <w:p w14:paraId="4C35704B">
            <w:pPr>
              <w:spacing w:line="240" w:lineRule="atLeast"/>
              <w:rPr>
                <w:rFonts w:ascii="仿宋_GB2312" w:hAnsi="宋体" w:eastAsia="仿宋_GB2312"/>
                <w:sz w:val="24"/>
              </w:rPr>
            </w:pPr>
            <w:r>
              <w:rPr>
                <w:rFonts w:hint="eastAsia" w:ascii="仿宋_GB2312" w:hAnsi="宋体" w:eastAsia="仿宋_GB2312"/>
                <w:sz w:val="24"/>
              </w:rPr>
              <w:t>是否收取履约保证金：</w:t>
            </w:r>
            <w:r>
              <w:rPr>
                <w:rFonts w:hint="eastAsia" w:ascii="仿宋" w:hAnsi="仿宋" w:eastAsia="仿宋" w:cs="仿宋"/>
                <w:sz w:val="24"/>
              </w:rPr>
              <w:t>（</w:t>
            </w:r>
            <w:sdt>
              <w:sdtPr>
                <w:rPr>
                  <w:rFonts w:hint="eastAsia" w:ascii="仿宋" w:hAnsi="仿宋" w:eastAsia="仿宋" w:cs="仿宋"/>
                  <w:sz w:val="24"/>
                </w:rPr>
                <w:id w:val="1250616587"/>
                <w:placeholder>
                  <w:docPart w:val="432AC0177B9143ADA5D9AAB71409FD69"/>
                </w:placeholder>
                <w:dropDownList>
                  <w:listItem w:displayText="□" w:value="□"/>
                  <w:listItem w:displayText="☑" w:value="☑"/>
                </w:dropDownList>
              </w:sdtPr>
              <w:sdtEndPr>
                <w:rPr>
                  <w:rFonts w:hint="eastAsia" w:ascii="仿宋" w:hAnsi="仿宋" w:eastAsia="仿宋" w:cs="仿宋"/>
                  <w:sz w:val="24"/>
                </w:rPr>
              </w:sdtEndPr>
              <w:sdtContent>
                <w:permStart w:id="63" w:edGrp="everyone"/>
                <w:r>
                  <w:rPr>
                    <w:rFonts w:hint="eastAsia" w:ascii="仿宋" w:hAnsi="仿宋" w:eastAsia="仿宋" w:cs="仿宋"/>
                    <w:sz w:val="24"/>
                  </w:rPr>
                  <w:t>□</w:t>
                </w:r>
                <w:permEnd w:id="63"/>
              </w:sdtContent>
            </w:sdt>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1223871620"/>
                <w:placeholder>
                  <w:docPart w:val="5216D54EA80C405FAE0B66B9EF461C4C"/>
                </w:placeholder>
                <w:dropDownList>
                  <w:listItem w:displayText="□" w:value="□"/>
                  <w:listItem w:displayText="☑" w:value="☑"/>
                </w:dropDownList>
              </w:sdtPr>
              <w:sdtEndPr>
                <w:rPr>
                  <w:rFonts w:hint="eastAsia" w:ascii="仿宋" w:hAnsi="仿宋" w:eastAsia="仿宋" w:cs="仿宋"/>
                  <w:sz w:val="24"/>
                </w:rPr>
              </w:sdtEndPr>
              <w:sdtContent>
                <w:permStart w:id="64" w:edGrp="everyone"/>
                <w:r>
                  <w:rPr>
                    <w:rFonts w:hint="eastAsia" w:ascii="仿宋" w:hAnsi="仿宋" w:eastAsia="仿宋" w:cs="仿宋"/>
                    <w:sz w:val="24"/>
                  </w:rPr>
                  <w:t>☑</w:t>
                </w:r>
                <w:permEnd w:id="64"/>
              </w:sdtContent>
            </w:sdt>
            <w:r>
              <w:rPr>
                <w:rFonts w:hint="eastAsia" w:ascii="仿宋" w:hAnsi="仿宋" w:eastAsia="仿宋" w:cs="仿宋"/>
                <w:sz w:val="24"/>
              </w:rPr>
              <w:t>否）</w:t>
            </w:r>
          </w:p>
          <w:p w14:paraId="506EBE1B">
            <w:pPr>
              <w:spacing w:line="240" w:lineRule="atLeast"/>
              <w:rPr>
                <w:rFonts w:ascii="仿宋_GB2312" w:hAnsi="宋体" w:eastAsia="仿宋_GB2312"/>
                <w:sz w:val="24"/>
              </w:rPr>
            </w:pPr>
            <w:r>
              <w:rPr>
                <w:rFonts w:hint="eastAsia" w:ascii="仿宋_GB2312" w:hAnsi="宋体" w:eastAsia="仿宋_GB2312"/>
                <w:sz w:val="24"/>
              </w:rPr>
              <w:t xml:space="preserve">履约保证金金额：成交金额的 </w:t>
            </w:r>
            <w:bookmarkStart w:id="62" w:name="s_041"/>
            <w:r>
              <w:rPr>
                <w:rFonts w:ascii="仿宋" w:hAnsi="仿宋" w:eastAsia="仿宋" w:cs="??_GB2312"/>
                <w:sz w:val="24"/>
                <w:szCs w:val="28"/>
              </w:rPr>
              <w:t xml:space="preserve"> </w:t>
            </w:r>
            <w:permStart w:id="65" w:edGrp="everyone"/>
            <w:r>
              <w:rPr>
                <w:rFonts w:ascii="仿宋" w:hAnsi="仿宋" w:eastAsia="仿宋" w:cs="??_GB2312"/>
                <w:sz w:val="24"/>
                <w:szCs w:val="28"/>
                <w:u w:val="single"/>
              </w:rPr>
              <w:t xml:space="preserve">  </w:t>
            </w:r>
            <w:r>
              <w:rPr>
                <w:rFonts w:hint="eastAsia" w:ascii="仿宋" w:hAnsi="仿宋" w:eastAsia="仿宋" w:cs="??_GB2312"/>
                <w:sz w:val="24"/>
                <w:szCs w:val="28"/>
                <w:u w:val="single"/>
                <w:lang w:eastAsia="zh-CN"/>
              </w:rPr>
              <w:t>/</w:t>
            </w:r>
            <w:r>
              <w:rPr>
                <w:rFonts w:ascii="仿宋" w:hAnsi="仿宋" w:eastAsia="仿宋" w:cs="??_GB2312"/>
                <w:sz w:val="24"/>
                <w:szCs w:val="28"/>
                <w:u w:val="single"/>
              </w:rPr>
              <w:t xml:space="preserve"> </w:t>
            </w:r>
            <w:permEnd w:id="65"/>
            <w:r>
              <w:rPr>
                <w:rFonts w:ascii="仿宋" w:hAnsi="仿宋" w:eastAsia="仿宋" w:cs="??_GB2312"/>
                <w:sz w:val="24"/>
                <w:szCs w:val="28"/>
              </w:rPr>
              <w:t xml:space="preserve"> </w:t>
            </w:r>
            <w:bookmarkEnd w:id="62"/>
            <w:r>
              <w:rPr>
                <w:rFonts w:hint="eastAsia" w:ascii="仿宋_GB2312" w:hAnsi="宋体" w:eastAsia="仿宋_GB2312"/>
                <w:sz w:val="24"/>
              </w:rPr>
              <w:t>％。</w:t>
            </w:r>
          </w:p>
          <w:p w14:paraId="2627B12F">
            <w:pPr>
              <w:spacing w:line="240" w:lineRule="atLeast"/>
              <w:rPr>
                <w:rFonts w:ascii="仿宋_GB2312" w:hAnsi="宋体" w:eastAsia="仿宋_GB2312"/>
                <w:sz w:val="24"/>
              </w:rPr>
            </w:pPr>
            <w:r>
              <w:rPr>
                <w:rFonts w:hint="eastAsia" w:ascii="仿宋_GB2312" w:hAnsi="宋体" w:eastAsia="仿宋_GB2312"/>
                <w:sz w:val="24"/>
              </w:rPr>
              <w:t>履约保证金形式：现金转账或电子履约保函，电子履约保函应通过商丘市公共资源交易中心电子保函平台全程网上办理，实现保函信息与项目关联绑定、自动验真。具体操作参照商丘市公共资源交易中心2020年9月30日发布的《关于推行电子预付款保函和履约保函的公告》                </w:t>
            </w:r>
          </w:p>
          <w:p w14:paraId="37477D3C">
            <w:pPr>
              <w:spacing w:line="240" w:lineRule="atLeast"/>
              <w:rPr>
                <w:rFonts w:ascii="仿宋" w:hAnsi="仿宋" w:eastAsia="仿宋" w:cs="仿宋"/>
                <w:sz w:val="24"/>
              </w:rPr>
            </w:pPr>
            <w:r>
              <w:rPr>
                <w:rFonts w:hint="eastAsia" w:ascii="仿宋_GB2312" w:hAnsi="宋体" w:eastAsia="仿宋_GB2312"/>
                <w:sz w:val="24"/>
              </w:rPr>
              <w:t>提交履约保证金的时间：签订合同后</w:t>
            </w:r>
            <w:bookmarkStart w:id="63" w:name="s_042"/>
            <w:r>
              <w:rPr>
                <w:rFonts w:ascii="仿宋" w:hAnsi="仿宋" w:eastAsia="仿宋" w:cs="??_GB2312"/>
                <w:sz w:val="24"/>
                <w:szCs w:val="28"/>
              </w:rPr>
              <w:t xml:space="preserve"> </w:t>
            </w:r>
            <w:permStart w:id="66" w:edGrp="everyone"/>
            <w:r>
              <w:rPr>
                <w:rFonts w:ascii="仿宋" w:hAnsi="仿宋" w:eastAsia="仿宋" w:cs="??_GB2312"/>
                <w:sz w:val="24"/>
                <w:szCs w:val="28"/>
                <w:u w:val="single"/>
              </w:rPr>
              <w:t xml:space="preserve">  </w:t>
            </w:r>
            <w:r>
              <w:rPr>
                <w:rFonts w:hint="eastAsia" w:ascii="仿宋" w:hAnsi="仿宋" w:eastAsia="仿宋" w:cs="??_GB2312"/>
                <w:sz w:val="24"/>
                <w:szCs w:val="28"/>
                <w:u w:val="single"/>
                <w:lang w:eastAsia="zh-CN"/>
              </w:rPr>
              <w:t>/</w:t>
            </w:r>
            <w:r>
              <w:rPr>
                <w:rFonts w:ascii="仿宋" w:hAnsi="仿宋" w:eastAsia="仿宋" w:cs="??_GB2312"/>
                <w:sz w:val="24"/>
                <w:szCs w:val="28"/>
                <w:u w:val="single"/>
              </w:rPr>
              <w:t xml:space="preserve"> </w:t>
            </w:r>
            <w:permEnd w:id="66"/>
            <w:r>
              <w:rPr>
                <w:rFonts w:ascii="仿宋" w:hAnsi="仿宋" w:eastAsia="仿宋" w:cs="??_GB2312"/>
                <w:sz w:val="24"/>
                <w:szCs w:val="28"/>
              </w:rPr>
              <w:t xml:space="preserve"> </w:t>
            </w:r>
            <w:bookmarkEnd w:id="63"/>
            <w:r>
              <w:rPr>
                <w:rFonts w:hint="eastAsia" w:ascii="仿宋_GB2312" w:hAnsi="宋体" w:eastAsia="仿宋_GB2312"/>
                <w:sz w:val="24"/>
              </w:rPr>
              <w:t>日历天</w:t>
            </w:r>
          </w:p>
        </w:tc>
      </w:tr>
      <w:tr w14:paraId="7C7D6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14:paraId="16AFC656">
            <w:pPr>
              <w:spacing w:line="240" w:lineRule="atLeast"/>
              <w:rPr>
                <w:rFonts w:ascii="仿宋" w:hAnsi="仿宋" w:eastAsia="仿宋" w:cs="仿宋"/>
                <w:sz w:val="24"/>
              </w:rPr>
            </w:pPr>
            <w:r>
              <w:rPr>
                <w:rFonts w:hint="eastAsia" w:ascii="仿宋_GB2312" w:hAnsi="宋体" w:eastAsia="仿宋_GB2312"/>
                <w:sz w:val="24"/>
              </w:rPr>
              <w:t>31.1.2</w:t>
            </w:r>
          </w:p>
        </w:tc>
        <w:tc>
          <w:tcPr>
            <w:tcW w:w="6874" w:type="dxa"/>
            <w:vAlign w:val="center"/>
          </w:tcPr>
          <w:p w14:paraId="36152F9E">
            <w:pPr>
              <w:spacing w:line="240" w:lineRule="atLeast"/>
              <w:rPr>
                <w:rFonts w:ascii="仿宋_GB2312" w:hAnsi="宋体" w:eastAsia="仿宋_GB2312"/>
                <w:sz w:val="24"/>
              </w:rPr>
            </w:pPr>
            <w:r>
              <w:rPr>
                <w:rFonts w:hint="eastAsia" w:ascii="仿宋_GB2312" w:hAnsi="宋体" w:eastAsia="仿宋_GB2312"/>
                <w:sz w:val="24"/>
              </w:rPr>
              <w:t>预付款金额：成交金额的</w:t>
            </w:r>
            <w:bookmarkStart w:id="64" w:name="s_043"/>
            <w:r>
              <w:rPr>
                <w:rFonts w:ascii="仿宋" w:hAnsi="仿宋" w:eastAsia="仿宋" w:cs="??_GB2312"/>
                <w:sz w:val="24"/>
                <w:szCs w:val="28"/>
              </w:rPr>
              <w:t xml:space="preserve"> </w:t>
            </w:r>
            <w:permStart w:id="67" w:edGrp="everyone"/>
            <w:r>
              <w:rPr>
                <w:rFonts w:ascii="仿宋" w:hAnsi="仿宋" w:eastAsia="仿宋" w:cs="??_GB2312"/>
                <w:sz w:val="24"/>
                <w:szCs w:val="28"/>
                <w:u w:val="single"/>
              </w:rPr>
              <w:t xml:space="preserve"> </w:t>
            </w:r>
            <w:r>
              <w:rPr>
                <w:rFonts w:hint="eastAsia" w:ascii="仿宋" w:hAnsi="仿宋" w:eastAsia="仿宋" w:cs="??_GB2312"/>
                <w:sz w:val="24"/>
                <w:szCs w:val="28"/>
                <w:u w:val="single"/>
                <w:lang w:eastAsia="zh-CN"/>
              </w:rPr>
              <w:t>60</w:t>
            </w:r>
            <w:r>
              <w:rPr>
                <w:rFonts w:ascii="仿宋" w:hAnsi="仿宋" w:eastAsia="仿宋" w:cs="??_GB2312"/>
                <w:sz w:val="24"/>
                <w:szCs w:val="28"/>
                <w:u w:val="single"/>
              </w:rPr>
              <w:t xml:space="preserve">  </w:t>
            </w:r>
            <w:permEnd w:id="67"/>
            <w:r>
              <w:rPr>
                <w:rFonts w:ascii="仿宋" w:hAnsi="仿宋" w:eastAsia="仿宋" w:cs="??_GB2312"/>
                <w:sz w:val="24"/>
                <w:szCs w:val="28"/>
              </w:rPr>
              <w:t xml:space="preserve"> </w:t>
            </w:r>
            <w:bookmarkEnd w:id="64"/>
            <w:r>
              <w:rPr>
                <w:rFonts w:hint="eastAsia" w:ascii="仿宋_GB2312" w:hAnsi="宋体" w:eastAsia="仿宋_GB2312"/>
                <w:sz w:val="24"/>
              </w:rPr>
              <w:t>％。</w:t>
            </w:r>
          </w:p>
          <w:p w14:paraId="6CDFEAE2">
            <w:pPr>
              <w:spacing w:line="240" w:lineRule="atLeast"/>
              <w:rPr>
                <w:rFonts w:ascii="仿宋" w:hAnsi="仿宋" w:eastAsia="仿宋" w:cs="仿宋"/>
                <w:sz w:val="24"/>
              </w:rPr>
            </w:pPr>
            <w:r>
              <w:rPr>
                <w:rFonts w:hint="eastAsia" w:ascii="仿宋_GB2312" w:hAnsi="宋体" w:eastAsia="仿宋_GB2312"/>
                <w:sz w:val="24"/>
              </w:rPr>
              <w:t>是否要求成交单位提交电子预付款保函：</w:t>
            </w:r>
            <w:r>
              <w:rPr>
                <w:rFonts w:hint="eastAsia" w:ascii="仿宋" w:hAnsi="仿宋" w:eastAsia="仿宋" w:cs="仿宋"/>
                <w:sz w:val="24"/>
              </w:rPr>
              <w:t>（</w:t>
            </w:r>
            <w:sdt>
              <w:sdtPr>
                <w:rPr>
                  <w:rFonts w:hint="eastAsia" w:ascii="仿宋" w:hAnsi="仿宋" w:eastAsia="仿宋" w:cs="仿宋"/>
                  <w:sz w:val="24"/>
                </w:rPr>
                <w:id w:val="1291119"/>
                <w:placeholder>
                  <w:docPart w:val="A1CA003DB77744198667EA980B2B99A9"/>
                </w:placeholder>
                <w:dropDownList>
                  <w:listItem w:displayText="□" w:value="□"/>
                  <w:listItem w:displayText="☑" w:value="☑"/>
                </w:dropDownList>
              </w:sdtPr>
              <w:sdtEndPr>
                <w:rPr>
                  <w:rFonts w:hint="eastAsia" w:ascii="仿宋" w:hAnsi="仿宋" w:eastAsia="仿宋" w:cs="仿宋"/>
                  <w:sz w:val="24"/>
                </w:rPr>
              </w:sdtEndPr>
              <w:sdtContent>
                <w:permStart w:id="68" w:edGrp="everyone"/>
                <w:r>
                  <w:rPr>
                    <w:rFonts w:hint="eastAsia" w:ascii="仿宋" w:hAnsi="仿宋" w:eastAsia="仿宋" w:cs="仿宋"/>
                    <w:sz w:val="24"/>
                  </w:rPr>
                  <w:t>□</w:t>
                </w:r>
                <w:permEnd w:id="68"/>
              </w:sdtContent>
            </w:sdt>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861098027"/>
                <w:placeholder>
                  <w:docPart w:val="C80B226541114025A75F0723E95DF477"/>
                </w:placeholder>
                <w:dropDownList>
                  <w:listItem w:displayText="□" w:value="□"/>
                  <w:listItem w:displayText="☑" w:value="☑"/>
                </w:dropDownList>
              </w:sdtPr>
              <w:sdtEndPr>
                <w:rPr>
                  <w:rFonts w:hint="eastAsia" w:ascii="仿宋" w:hAnsi="仿宋" w:eastAsia="仿宋" w:cs="仿宋"/>
                  <w:sz w:val="24"/>
                </w:rPr>
              </w:sdtEndPr>
              <w:sdtContent>
                <w:permStart w:id="69" w:edGrp="everyone"/>
                <w:r>
                  <w:rPr>
                    <w:rFonts w:hint="eastAsia" w:ascii="仿宋" w:hAnsi="仿宋" w:eastAsia="仿宋" w:cs="仿宋"/>
                    <w:sz w:val="24"/>
                  </w:rPr>
                  <w:t>☑</w:t>
                </w:r>
                <w:permEnd w:id="69"/>
              </w:sdtContent>
            </w:sdt>
            <w:r>
              <w:rPr>
                <w:rFonts w:hint="eastAsia" w:ascii="仿宋" w:hAnsi="仿宋" w:eastAsia="仿宋" w:cs="仿宋"/>
                <w:sz w:val="24"/>
              </w:rPr>
              <w:t>否）</w:t>
            </w:r>
          </w:p>
          <w:p w14:paraId="1C06836C">
            <w:pPr>
              <w:spacing w:line="240" w:lineRule="atLeast"/>
              <w:rPr>
                <w:rFonts w:ascii="仿宋_GB2312" w:hAnsi="宋体" w:eastAsia="仿宋_GB2312"/>
                <w:sz w:val="24"/>
              </w:rPr>
            </w:pPr>
            <w:r>
              <w:rPr>
                <w:rFonts w:hint="eastAsia" w:ascii="仿宋_GB2312" w:hAnsi="宋体" w:eastAsia="仿宋_GB2312"/>
                <w:sz w:val="24"/>
              </w:rPr>
              <w:t>电子预付款保函担保金额：等同预付款金额。</w:t>
            </w:r>
          </w:p>
          <w:p w14:paraId="396CE63C">
            <w:pPr>
              <w:spacing w:line="240" w:lineRule="atLeast"/>
              <w:rPr>
                <w:rFonts w:ascii="仿宋_GB2312" w:hAnsi="宋体" w:eastAsia="仿宋_GB2312"/>
                <w:sz w:val="24"/>
              </w:rPr>
            </w:pPr>
            <w:r>
              <w:rPr>
                <w:rFonts w:hint="eastAsia" w:ascii="仿宋_GB2312" w:hAnsi="宋体" w:eastAsia="仿宋_GB2312"/>
                <w:sz w:val="24"/>
              </w:rPr>
              <w:t>电子预付款保函开具：应通过商丘市公共资源交易中心电子保函平台全程网上办理，实现保函信息与项目关联绑定、自动验真。具体操作参照商丘市公共资源交易中心2020年9月30日发布的《关于推行电子预付款保函和履约保函的公告》</w:t>
            </w:r>
          </w:p>
          <w:p w14:paraId="78FF526C">
            <w:pPr>
              <w:spacing w:line="240" w:lineRule="atLeast"/>
              <w:rPr>
                <w:rFonts w:ascii="黑体" w:hAnsi="黑体" w:eastAsia="黑体" w:cs="黑体"/>
                <w:color w:val="FF0000"/>
                <w:sz w:val="32"/>
                <w:szCs w:val="32"/>
                <w:u w:val="single"/>
              </w:rPr>
            </w:pPr>
            <w:r>
              <w:rPr>
                <w:rFonts w:hint="eastAsia" w:ascii="仿宋_GB2312" w:hAnsi="宋体" w:eastAsia="仿宋_GB2312"/>
                <w:sz w:val="24"/>
              </w:rPr>
              <w:t>提交电子预付款保函时间：合同签订生效后</w:t>
            </w:r>
            <w:bookmarkStart w:id="65" w:name="s_044"/>
            <w:r>
              <w:rPr>
                <w:rFonts w:ascii="仿宋" w:hAnsi="仿宋" w:eastAsia="仿宋" w:cs="??_GB2312"/>
                <w:sz w:val="24"/>
                <w:szCs w:val="28"/>
              </w:rPr>
              <w:t xml:space="preserve"> </w:t>
            </w:r>
            <w:permStart w:id="70" w:edGrp="everyone"/>
            <w:r>
              <w:rPr>
                <w:rFonts w:ascii="仿宋" w:hAnsi="仿宋" w:eastAsia="仿宋" w:cs="??_GB2312"/>
                <w:sz w:val="24"/>
                <w:szCs w:val="28"/>
                <w:u w:val="single"/>
              </w:rPr>
              <w:t xml:space="preserve">  </w:t>
            </w:r>
            <w:r>
              <w:rPr>
                <w:rFonts w:hint="eastAsia" w:ascii="仿宋" w:hAnsi="仿宋" w:eastAsia="仿宋" w:cs="??_GB2312"/>
                <w:sz w:val="24"/>
                <w:szCs w:val="28"/>
                <w:u w:val="single"/>
                <w:lang w:eastAsia="zh-CN"/>
              </w:rPr>
              <w:t>/</w:t>
            </w:r>
            <w:r>
              <w:rPr>
                <w:rFonts w:ascii="仿宋" w:hAnsi="仿宋" w:eastAsia="仿宋" w:cs="??_GB2312"/>
                <w:sz w:val="24"/>
                <w:szCs w:val="28"/>
                <w:u w:val="single"/>
              </w:rPr>
              <w:t xml:space="preserve"> </w:t>
            </w:r>
            <w:permEnd w:id="70"/>
            <w:r>
              <w:rPr>
                <w:rFonts w:ascii="仿宋" w:hAnsi="仿宋" w:eastAsia="仿宋" w:cs="??_GB2312"/>
                <w:sz w:val="24"/>
                <w:szCs w:val="28"/>
              </w:rPr>
              <w:t xml:space="preserve"> </w:t>
            </w:r>
            <w:bookmarkEnd w:id="65"/>
            <w:r>
              <w:rPr>
                <w:rFonts w:hint="eastAsia" w:ascii="仿宋_GB2312" w:hAnsi="宋体" w:eastAsia="仿宋_GB2312"/>
                <w:sz w:val="24"/>
              </w:rPr>
              <w:t>日历天。</w:t>
            </w:r>
          </w:p>
          <w:p w14:paraId="2F215D01">
            <w:pPr>
              <w:spacing w:line="240" w:lineRule="atLeast"/>
              <w:rPr>
                <w:rFonts w:ascii="仿宋" w:hAnsi="仿宋" w:eastAsia="仿宋" w:cs="仿宋"/>
                <w:sz w:val="24"/>
              </w:rPr>
            </w:pPr>
            <w:r>
              <w:rPr>
                <w:rFonts w:hint="eastAsia" w:ascii="仿宋_GB2312" w:hAnsi="宋体" w:eastAsia="仿宋_GB2312"/>
                <w:sz w:val="24"/>
              </w:rPr>
              <w:t>预付款支付时间：合同签订生效或提交电子预付款保函且具备实施条件后5个工作日内。</w:t>
            </w:r>
          </w:p>
        </w:tc>
      </w:tr>
      <w:tr w14:paraId="491DE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508D918A">
            <w:pPr>
              <w:spacing w:line="240" w:lineRule="atLeast"/>
              <w:rPr>
                <w:rFonts w:ascii="仿宋" w:hAnsi="仿宋" w:eastAsia="仿宋" w:cs="仿宋"/>
                <w:sz w:val="24"/>
              </w:rPr>
            </w:pPr>
            <w:r>
              <w:rPr>
                <w:rFonts w:hint="eastAsia" w:ascii="仿宋" w:hAnsi="仿宋" w:eastAsia="仿宋" w:cs="仿宋"/>
                <w:sz w:val="24"/>
              </w:rPr>
              <w:t>32</w:t>
            </w:r>
          </w:p>
        </w:tc>
        <w:tc>
          <w:tcPr>
            <w:tcW w:w="6874" w:type="dxa"/>
            <w:vAlign w:val="center"/>
          </w:tcPr>
          <w:p w14:paraId="3A4B4760">
            <w:pPr>
              <w:spacing w:line="240" w:lineRule="atLeast"/>
              <w:rPr>
                <w:rFonts w:ascii="仿宋" w:hAnsi="仿宋" w:eastAsia="仿宋" w:cs="仿宋"/>
                <w:sz w:val="24"/>
              </w:rPr>
            </w:pPr>
            <w:permStart w:id="71" w:edGrp="everyone"/>
            <w:r>
              <w:rPr>
                <w:rFonts w:hint="eastAsia" w:ascii="仿宋" w:hAnsi="仿宋" w:eastAsia="仿宋" w:cs="仿宋"/>
                <w:sz w:val="24"/>
              </w:rPr>
              <w:t>成交服务费：</w:t>
            </w:r>
            <w:r>
              <w:rPr>
                <w:rFonts w:hint="default" w:ascii="仿宋" w:hAnsi="仿宋" w:eastAsia="仿宋" w:cs="仿宋"/>
                <w:kern w:val="2"/>
                <w:sz w:val="24"/>
                <w:szCs w:val="24"/>
              </w:rPr>
              <w:t>由成交单位递交，成交人在领取中标通知书时向招标代理机构支付招标服务费。招标代理服务费收费标准按照河南省招标投标协会关于印发《河南省招标代理收费指导意见》的通知（豫招协［2023］002号）执行。</w:t>
            </w:r>
            <w:r>
              <w:rPr>
                <w:rFonts w:hint="eastAsia" w:ascii="仿宋" w:hAnsi="仿宋" w:eastAsia="仿宋" w:cs="仿宋"/>
                <w:sz w:val="24"/>
              </w:rPr>
              <w:t xml:space="preserve">                   </w:t>
            </w:r>
            <w:permEnd w:id="71"/>
          </w:p>
        </w:tc>
      </w:tr>
      <w:tr w14:paraId="07719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7CBEFEA5">
            <w:pPr>
              <w:spacing w:line="240" w:lineRule="atLeast"/>
              <w:rPr>
                <w:rFonts w:ascii="仿宋" w:hAnsi="仿宋" w:eastAsia="仿宋" w:cs="仿宋"/>
                <w:sz w:val="24"/>
              </w:rPr>
            </w:pPr>
            <w:r>
              <w:rPr>
                <w:rFonts w:hint="eastAsia" w:ascii="仿宋" w:hAnsi="仿宋" w:eastAsia="仿宋" w:cs="仿宋"/>
                <w:sz w:val="24"/>
              </w:rPr>
              <w:t>33.1</w:t>
            </w:r>
          </w:p>
        </w:tc>
        <w:tc>
          <w:tcPr>
            <w:tcW w:w="6874" w:type="dxa"/>
            <w:vAlign w:val="center"/>
          </w:tcPr>
          <w:p w14:paraId="121C9CAE">
            <w:pPr>
              <w:spacing w:line="240" w:lineRule="atLeast"/>
              <w:rPr>
                <w:rFonts w:ascii="仿宋" w:hAnsi="仿宋" w:eastAsia="仿宋" w:cs="仿宋"/>
                <w:sz w:val="24"/>
              </w:rPr>
            </w:pPr>
            <w:r>
              <w:rPr>
                <w:rFonts w:hint="eastAsia" w:ascii="仿宋" w:hAnsi="仿宋" w:eastAsia="仿宋" w:cs="仿宋"/>
                <w:sz w:val="24"/>
              </w:rPr>
              <w:t>本项目是否属于信用担保试点范围：（</w:t>
            </w:r>
            <w:sdt>
              <w:sdtPr>
                <w:rPr>
                  <w:rFonts w:hint="eastAsia" w:ascii="仿宋" w:hAnsi="仿宋" w:eastAsia="仿宋" w:cs="仿宋"/>
                  <w:sz w:val="24"/>
                </w:rPr>
                <w:id w:val="1113864728"/>
                <w:placeholder>
                  <w:docPart w:val="CB51FE1905FB4E2AAA08B4BC4791A656"/>
                </w:placeholder>
                <w:dropDownList>
                  <w:listItem w:displayText="□" w:value="□"/>
                  <w:listItem w:displayText="☑" w:value="☑"/>
                </w:dropDownList>
              </w:sdtPr>
              <w:sdtEndPr>
                <w:rPr>
                  <w:rFonts w:hint="eastAsia" w:ascii="仿宋" w:hAnsi="仿宋" w:eastAsia="仿宋" w:cs="仿宋"/>
                  <w:sz w:val="24"/>
                </w:rPr>
              </w:sdtEndPr>
              <w:sdtContent>
                <w:permStart w:id="72" w:edGrp="everyone"/>
                <w:r>
                  <w:rPr>
                    <w:rFonts w:hint="eastAsia" w:ascii="仿宋" w:hAnsi="仿宋" w:eastAsia="仿宋" w:cs="仿宋"/>
                    <w:sz w:val="24"/>
                  </w:rPr>
                  <w:t>□</w:t>
                </w:r>
                <w:permEnd w:id="72"/>
              </w:sdtContent>
            </w:sdt>
            <w:r>
              <w:rPr>
                <w:rFonts w:hint="eastAsia" w:ascii="仿宋" w:hAnsi="仿宋" w:eastAsia="仿宋" w:cs="仿宋"/>
                <w:sz w:val="24"/>
              </w:rPr>
              <w:t>是</w:t>
            </w:r>
            <w:r>
              <w:rPr>
                <w:rFonts w:hint="eastAsia" w:ascii="仿宋" w:hAnsi="仿宋" w:eastAsia="仿宋" w:cs="仿宋"/>
                <w:sz w:val="28"/>
                <w:szCs w:val="28"/>
              </w:rPr>
              <w:t xml:space="preserve">  </w:t>
            </w:r>
            <w:sdt>
              <w:sdtPr>
                <w:rPr>
                  <w:rFonts w:hint="eastAsia" w:ascii="仿宋" w:hAnsi="仿宋" w:eastAsia="仿宋" w:cs="仿宋"/>
                  <w:sz w:val="24"/>
                </w:rPr>
                <w:id w:val="60185673"/>
                <w:placeholder>
                  <w:docPart w:val="74C949B491F24E489078D7AF6780E0F0"/>
                </w:placeholder>
                <w:dropDownList>
                  <w:listItem w:displayText="□" w:value="□"/>
                  <w:listItem w:displayText="☑" w:value="☑"/>
                </w:dropDownList>
              </w:sdtPr>
              <w:sdtEndPr>
                <w:rPr>
                  <w:rFonts w:hint="eastAsia" w:ascii="仿宋" w:hAnsi="仿宋" w:eastAsia="仿宋" w:cs="仿宋"/>
                  <w:sz w:val="24"/>
                </w:rPr>
              </w:sdtEndPr>
              <w:sdtContent>
                <w:permStart w:id="73" w:edGrp="everyone"/>
                <w:r>
                  <w:rPr>
                    <w:rFonts w:hint="eastAsia" w:ascii="仿宋" w:hAnsi="仿宋" w:eastAsia="仿宋" w:cs="仿宋"/>
                    <w:sz w:val="24"/>
                  </w:rPr>
                  <w:t>☑</w:t>
                </w:r>
                <w:permEnd w:id="73"/>
              </w:sdtContent>
            </w:sdt>
            <w:r>
              <w:rPr>
                <w:rFonts w:hint="eastAsia" w:ascii="仿宋" w:hAnsi="仿宋" w:eastAsia="仿宋" w:cs="仿宋"/>
                <w:sz w:val="24"/>
              </w:rPr>
              <w:t>否）</w:t>
            </w:r>
          </w:p>
        </w:tc>
      </w:tr>
      <w:tr w14:paraId="480CA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74C71ADB">
            <w:pPr>
              <w:spacing w:line="240" w:lineRule="atLeast"/>
              <w:rPr>
                <w:rFonts w:ascii="仿宋" w:hAnsi="仿宋" w:eastAsia="仿宋" w:cs="仿宋"/>
                <w:sz w:val="24"/>
              </w:rPr>
            </w:pPr>
            <w:r>
              <w:rPr>
                <w:rFonts w:hint="eastAsia" w:ascii="仿宋" w:hAnsi="仿宋" w:eastAsia="仿宋" w:cs="仿宋"/>
                <w:sz w:val="24"/>
              </w:rPr>
              <w:t>34.3</w:t>
            </w:r>
          </w:p>
        </w:tc>
        <w:tc>
          <w:tcPr>
            <w:tcW w:w="6874" w:type="dxa"/>
            <w:vAlign w:val="center"/>
          </w:tcPr>
          <w:p w14:paraId="7E81629F">
            <w:pPr>
              <w:spacing w:line="240" w:lineRule="atLeast"/>
              <w:rPr>
                <w:rFonts w:ascii="仿宋" w:hAnsi="仿宋" w:eastAsia="仿宋" w:cs="仿宋"/>
                <w:sz w:val="24"/>
              </w:rPr>
            </w:pPr>
            <w:r>
              <w:rPr>
                <w:rFonts w:hint="eastAsia" w:ascii="仿宋" w:hAnsi="仿宋" w:eastAsia="仿宋" w:cs="仿宋"/>
                <w:sz w:val="24"/>
              </w:rPr>
              <w:t>反腐倡廉监督电话：0370-2853677</w:t>
            </w:r>
          </w:p>
        </w:tc>
      </w:tr>
      <w:tr w14:paraId="46B6D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14:paraId="44C9B2CB">
            <w:pPr>
              <w:spacing w:line="240" w:lineRule="atLeast"/>
              <w:rPr>
                <w:rFonts w:ascii="仿宋" w:hAnsi="仿宋" w:eastAsia="仿宋" w:cs="仿宋"/>
                <w:sz w:val="24"/>
              </w:rPr>
            </w:pPr>
            <w:r>
              <w:rPr>
                <w:rFonts w:hint="eastAsia" w:ascii="仿宋" w:hAnsi="仿宋" w:eastAsia="仿宋" w:cs="仿宋"/>
                <w:sz w:val="24"/>
              </w:rPr>
              <w:t>35.3</w:t>
            </w:r>
          </w:p>
        </w:tc>
        <w:tc>
          <w:tcPr>
            <w:tcW w:w="6874" w:type="dxa"/>
            <w:vAlign w:val="center"/>
          </w:tcPr>
          <w:p w14:paraId="64C38993">
            <w:pPr>
              <w:spacing w:line="240" w:lineRule="atLeast"/>
              <w:rPr>
                <w:rFonts w:ascii="仿宋" w:hAnsi="仿宋" w:eastAsia="仿宋" w:cs="仿宋"/>
                <w:sz w:val="24"/>
              </w:rPr>
            </w:pPr>
            <w:r>
              <w:rPr>
                <w:rFonts w:hint="eastAsia" w:ascii="仿宋" w:hAnsi="仿宋" w:eastAsia="仿宋" w:cs="仿宋"/>
                <w:sz w:val="24"/>
              </w:rPr>
              <w:t>采购人接收人：</w:t>
            </w:r>
            <w:bookmarkStart w:id="66" w:name="s_047"/>
            <w:r>
              <w:rPr>
                <w:rFonts w:ascii="仿宋" w:hAnsi="仿宋" w:eastAsia="仿宋" w:cs="??_GB2312"/>
                <w:sz w:val="24"/>
                <w:szCs w:val="28"/>
              </w:rPr>
              <w:t xml:space="preserve"> </w:t>
            </w:r>
            <w:permStart w:id="74" w:edGrp="everyone"/>
            <w:r>
              <w:rPr>
                <w:rFonts w:hint="eastAsia" w:ascii="仿宋" w:hAnsi="仿宋" w:eastAsia="仿宋" w:cs="??_GB2312"/>
                <w:sz w:val="24"/>
                <w:szCs w:val="28"/>
                <w:u w:val="single"/>
              </w:rPr>
              <w:tab/>
            </w:r>
            <w:r>
              <w:rPr>
                <w:rFonts w:hint="default" w:ascii="仿宋" w:hAnsi="仿宋" w:eastAsia="仿宋" w:cs="仿宋"/>
                <w:kern w:val="2"/>
                <w:sz w:val="24"/>
                <w:szCs w:val="24"/>
                <w:u w:val="single"/>
              </w:rPr>
              <w:t>祁先生</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4"/>
            <w:r>
              <w:rPr>
                <w:rFonts w:ascii="仿宋" w:hAnsi="仿宋" w:eastAsia="仿宋" w:cs="??_GB2312"/>
                <w:sz w:val="24"/>
                <w:szCs w:val="28"/>
              </w:rPr>
              <w:t xml:space="preserve"> </w:t>
            </w:r>
            <w:bookmarkEnd w:id="66"/>
          </w:p>
          <w:p w14:paraId="67946B8E">
            <w:pPr>
              <w:spacing w:line="240" w:lineRule="atLeast"/>
              <w:rPr>
                <w:rFonts w:ascii="仿宋" w:hAnsi="仿宋" w:eastAsia="仿宋" w:cs="仿宋"/>
                <w:sz w:val="24"/>
              </w:rPr>
            </w:pPr>
            <w:r>
              <w:rPr>
                <w:rFonts w:hint="eastAsia" w:ascii="仿宋" w:hAnsi="仿宋" w:eastAsia="仿宋" w:cs="仿宋"/>
                <w:sz w:val="24"/>
              </w:rPr>
              <w:t>联系电话：</w:t>
            </w:r>
            <w:bookmarkStart w:id="67" w:name="s_048"/>
            <w:r>
              <w:rPr>
                <w:rFonts w:ascii="仿宋" w:hAnsi="仿宋" w:eastAsia="仿宋" w:cs="??_GB2312"/>
                <w:sz w:val="24"/>
                <w:szCs w:val="28"/>
              </w:rPr>
              <w:t xml:space="preserve"> </w:t>
            </w:r>
            <w:permStart w:id="75"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13103901573</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5"/>
            <w:r>
              <w:rPr>
                <w:rFonts w:ascii="仿宋" w:hAnsi="仿宋" w:eastAsia="仿宋" w:cs="??_GB2312"/>
                <w:sz w:val="24"/>
                <w:szCs w:val="28"/>
              </w:rPr>
              <w:t xml:space="preserve"> </w:t>
            </w:r>
            <w:bookmarkEnd w:id="67"/>
          </w:p>
          <w:p w14:paraId="4D564652">
            <w:pPr>
              <w:spacing w:line="240" w:lineRule="atLeast"/>
              <w:rPr>
                <w:rFonts w:ascii="仿宋" w:hAnsi="仿宋" w:eastAsia="仿宋" w:cs="仿宋"/>
                <w:sz w:val="24"/>
              </w:rPr>
            </w:pPr>
            <w:r>
              <w:rPr>
                <w:rFonts w:hint="eastAsia" w:ascii="仿宋" w:hAnsi="仿宋" w:eastAsia="仿宋" w:cs="仿宋"/>
                <w:sz w:val="24"/>
              </w:rPr>
              <w:t>通讯地址：</w:t>
            </w:r>
            <w:bookmarkStart w:id="68" w:name="s_049"/>
            <w:r>
              <w:rPr>
                <w:rFonts w:ascii="仿宋" w:hAnsi="仿宋" w:eastAsia="仿宋" w:cs="??_GB2312"/>
                <w:sz w:val="24"/>
                <w:szCs w:val="28"/>
              </w:rPr>
              <w:t xml:space="preserve"> </w:t>
            </w:r>
            <w:permStart w:id="76"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商丘市梁园区孙福集乡东街村</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6"/>
            <w:r>
              <w:rPr>
                <w:rFonts w:ascii="仿宋" w:hAnsi="仿宋" w:eastAsia="仿宋" w:cs="??_GB2312"/>
                <w:sz w:val="24"/>
                <w:szCs w:val="28"/>
              </w:rPr>
              <w:t xml:space="preserve"> </w:t>
            </w:r>
            <w:bookmarkEnd w:id="68"/>
          </w:p>
          <w:p w14:paraId="2294A579">
            <w:pPr>
              <w:spacing w:line="240" w:lineRule="atLeast"/>
              <w:rPr>
                <w:rFonts w:ascii="仿宋" w:hAnsi="仿宋" w:eastAsia="仿宋" w:cs="仿宋"/>
                <w:sz w:val="24"/>
              </w:rPr>
            </w:pPr>
            <w:r>
              <w:rPr>
                <w:rFonts w:hint="eastAsia" w:ascii="仿宋" w:hAnsi="仿宋" w:eastAsia="仿宋" w:cs="仿宋"/>
                <w:sz w:val="24"/>
              </w:rPr>
              <w:t>集中采购机构/代理机构接收人：</w:t>
            </w:r>
            <w:bookmarkStart w:id="69" w:name="s_050"/>
            <w:r>
              <w:rPr>
                <w:rFonts w:ascii="仿宋" w:hAnsi="仿宋" w:eastAsia="仿宋" w:cs="??_GB2312"/>
                <w:sz w:val="24"/>
                <w:szCs w:val="28"/>
              </w:rPr>
              <w:t xml:space="preserve"> </w:t>
            </w:r>
            <w:permStart w:id="77" w:edGrp="everyone"/>
            <w:r>
              <w:rPr>
                <w:rFonts w:hint="eastAsia" w:ascii="仿宋" w:hAnsi="仿宋" w:eastAsia="仿宋" w:cs="??_GB2312"/>
                <w:sz w:val="24"/>
                <w:szCs w:val="28"/>
                <w:u w:val="single"/>
              </w:rPr>
              <w:tab/>
            </w:r>
            <w:r>
              <w:rPr>
                <w:rFonts w:hint="default" w:ascii="仿宋" w:hAnsi="仿宋" w:eastAsia="仿宋" w:cs="仿宋"/>
                <w:b w:val="0"/>
                <w:i w:val="0"/>
                <w:caps w:val="0"/>
                <w:spacing w:val="0"/>
                <w:w w:val="100"/>
                <w:kern w:val="2"/>
                <w:sz w:val="24"/>
                <w:szCs w:val="24"/>
                <w:u w:val="single"/>
              </w:rPr>
              <w:t>何先生</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7"/>
            <w:r>
              <w:rPr>
                <w:rFonts w:ascii="仿宋" w:hAnsi="仿宋" w:eastAsia="仿宋" w:cs="??_GB2312"/>
                <w:sz w:val="24"/>
                <w:szCs w:val="28"/>
              </w:rPr>
              <w:t xml:space="preserve"> </w:t>
            </w:r>
            <w:bookmarkEnd w:id="69"/>
          </w:p>
          <w:p w14:paraId="42F5F165">
            <w:pPr>
              <w:spacing w:line="240" w:lineRule="atLeast"/>
              <w:rPr>
                <w:rFonts w:ascii="仿宋" w:hAnsi="仿宋" w:eastAsia="仿宋" w:cs="仿宋"/>
                <w:sz w:val="24"/>
              </w:rPr>
            </w:pPr>
            <w:r>
              <w:rPr>
                <w:rFonts w:hint="eastAsia" w:ascii="仿宋" w:hAnsi="仿宋" w:eastAsia="仿宋" w:cs="仿宋"/>
                <w:sz w:val="24"/>
              </w:rPr>
              <w:t>联系电话：</w:t>
            </w:r>
            <w:bookmarkStart w:id="70" w:name="s_051"/>
            <w:r>
              <w:rPr>
                <w:rFonts w:ascii="仿宋" w:hAnsi="仿宋" w:eastAsia="仿宋" w:cs="??_GB2312"/>
                <w:sz w:val="24"/>
                <w:szCs w:val="28"/>
              </w:rPr>
              <w:t xml:space="preserve"> </w:t>
            </w:r>
            <w:permStart w:id="78" w:edGrp="everyone"/>
            <w:r>
              <w:rPr>
                <w:rFonts w:ascii="仿宋" w:hAnsi="仿宋" w:eastAsia="仿宋" w:cs="??_GB2312"/>
                <w:sz w:val="24"/>
                <w:szCs w:val="28"/>
                <w:u w:val="single"/>
              </w:rPr>
              <w:t xml:space="preserve"> </w:t>
            </w:r>
            <w:r>
              <w:rPr>
                <w:rFonts w:hint="eastAsia"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13937063576</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8"/>
            <w:r>
              <w:rPr>
                <w:rFonts w:ascii="仿宋" w:hAnsi="仿宋" w:eastAsia="仿宋" w:cs="??_GB2312"/>
                <w:sz w:val="24"/>
                <w:szCs w:val="28"/>
              </w:rPr>
              <w:t xml:space="preserve"> </w:t>
            </w:r>
            <w:bookmarkEnd w:id="70"/>
          </w:p>
          <w:p w14:paraId="65CBC66C">
            <w:pPr>
              <w:spacing w:line="240" w:lineRule="atLeast"/>
              <w:rPr>
                <w:rFonts w:ascii="仿宋" w:hAnsi="仿宋" w:eastAsia="仿宋" w:cs="仿宋"/>
                <w:sz w:val="24"/>
              </w:rPr>
            </w:pPr>
            <w:r>
              <w:rPr>
                <w:rFonts w:hint="eastAsia" w:ascii="仿宋" w:hAnsi="仿宋" w:eastAsia="仿宋" w:cs="仿宋"/>
                <w:sz w:val="24"/>
              </w:rPr>
              <w:t>通讯地址：</w:t>
            </w:r>
            <w:bookmarkStart w:id="71" w:name="s_052"/>
            <w:r>
              <w:rPr>
                <w:rFonts w:ascii="仿宋" w:hAnsi="仿宋" w:eastAsia="仿宋" w:cs="??_GB2312"/>
                <w:sz w:val="24"/>
                <w:szCs w:val="28"/>
              </w:rPr>
              <w:t xml:space="preserve"> </w:t>
            </w:r>
            <w:permStart w:id="79" w:edGrp="everyone"/>
            <w:r>
              <w:rPr>
                <w:rFonts w:ascii="仿宋" w:hAnsi="仿宋" w:eastAsia="仿宋" w:cs="??_GB2312"/>
                <w:sz w:val="24"/>
                <w:szCs w:val="28"/>
                <w:u w:val="single"/>
              </w:rPr>
              <w:t xml:space="preserve"> </w:t>
            </w:r>
            <w:r>
              <w:rPr>
                <w:rFonts w:hint="default" w:ascii="仿宋" w:hAnsi="仿宋" w:eastAsia="仿宋" w:cs="仿宋"/>
                <w:b w:val="0"/>
                <w:i w:val="0"/>
                <w:caps w:val="0"/>
                <w:spacing w:val="0"/>
                <w:w w:val="100"/>
                <w:kern w:val="2"/>
                <w:sz w:val="24"/>
                <w:szCs w:val="24"/>
                <w:u w:val="single"/>
              </w:rPr>
              <w:t>湖南省长沙市岳麓区潇湘南路一段182号创汇商务中心S5栋1901、1902、1903、1924</w:t>
            </w:r>
            <w:r>
              <w:rPr>
                <w:rFonts w:hint="eastAsia" w:ascii="仿宋" w:hAnsi="仿宋" w:eastAsia="仿宋" w:cs="??_GB2312"/>
                <w:sz w:val="24"/>
                <w:szCs w:val="28"/>
                <w:u w:val="single"/>
              </w:rPr>
              <w:t xml:space="preserve">    </w:t>
            </w:r>
            <w:r>
              <w:rPr>
                <w:rFonts w:ascii="仿宋" w:hAnsi="仿宋" w:eastAsia="仿宋" w:cs="??_GB2312"/>
                <w:sz w:val="24"/>
                <w:szCs w:val="28"/>
                <w:u w:val="single"/>
              </w:rPr>
              <w:t xml:space="preserve">  </w:t>
            </w:r>
            <w:permEnd w:id="79"/>
            <w:r>
              <w:rPr>
                <w:rFonts w:ascii="仿宋" w:hAnsi="仿宋" w:eastAsia="仿宋" w:cs="??_GB2312"/>
                <w:sz w:val="24"/>
                <w:szCs w:val="28"/>
              </w:rPr>
              <w:t xml:space="preserve"> </w:t>
            </w:r>
            <w:bookmarkEnd w:id="71"/>
          </w:p>
        </w:tc>
      </w:tr>
      <w:tr w14:paraId="60ED7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42" w:type="dxa"/>
            <w:gridSpan w:val="2"/>
            <w:tcBorders>
              <w:top w:val="single" w:color="auto" w:sz="12" w:space="0"/>
              <w:left w:val="single" w:color="auto" w:sz="12" w:space="0"/>
              <w:bottom w:val="single" w:color="auto" w:sz="12" w:space="0"/>
              <w:right w:val="single" w:color="auto" w:sz="12" w:space="0"/>
            </w:tcBorders>
            <w:vAlign w:val="center"/>
          </w:tcPr>
          <w:p w14:paraId="490B36B0">
            <w:pPr>
              <w:spacing w:line="240" w:lineRule="atLeast"/>
              <w:rPr>
                <w:rFonts w:ascii="仿宋" w:hAnsi="仿宋" w:eastAsia="仿宋" w:cs="仿宋"/>
                <w:sz w:val="24"/>
              </w:rPr>
            </w:pPr>
            <w:r>
              <w:rPr>
                <w:rFonts w:hint="eastAsia" w:ascii="仿宋" w:hAnsi="仿宋" w:eastAsia="仿宋" w:cs="仿宋"/>
                <w:sz w:val="24"/>
              </w:rPr>
              <w:t>适用于本供应商须知的额外增加的说明：</w:t>
            </w:r>
          </w:p>
        </w:tc>
      </w:tr>
      <w:tr w14:paraId="12274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Align w:val="center"/>
          </w:tcPr>
          <w:p w14:paraId="78742029">
            <w:pPr>
              <w:spacing w:line="240" w:lineRule="atLeast"/>
              <w:rPr>
                <w:rFonts w:ascii="仿宋" w:hAnsi="仿宋" w:eastAsia="仿宋" w:cs="仿宋"/>
                <w:sz w:val="24"/>
              </w:rPr>
            </w:pPr>
            <w:r>
              <w:rPr>
                <w:rFonts w:hint="eastAsia" w:ascii="仿宋" w:hAnsi="仿宋" w:eastAsia="仿宋" w:cs="仿宋"/>
                <w:sz w:val="24"/>
              </w:rPr>
              <w:t>1</w:t>
            </w:r>
          </w:p>
        </w:tc>
        <w:tc>
          <w:tcPr>
            <w:tcW w:w="6874" w:type="dxa"/>
            <w:vAlign w:val="center"/>
          </w:tcPr>
          <w:p w14:paraId="41668361">
            <w:pPr>
              <w:spacing w:line="240" w:lineRule="atLeast"/>
              <w:rPr>
                <w:rFonts w:ascii="仿宋" w:hAnsi="仿宋" w:eastAsia="仿宋" w:cs="仿宋"/>
                <w:sz w:val="24"/>
              </w:rPr>
            </w:pPr>
            <w:r>
              <w:rPr>
                <w:rFonts w:hint="eastAsia" w:ascii="仿宋" w:hAnsi="仿宋" w:eastAsia="仿宋" w:cs="仿宋"/>
                <w:sz w:val="24"/>
              </w:rPr>
              <w:t>供应商应提供</w:t>
            </w:r>
            <w:bookmarkStart w:id="72" w:name="financialYears"/>
            <w:r>
              <w:rPr>
                <w:rFonts w:hint="eastAsia" w:ascii="仿宋" w:hAnsi="仿宋" w:eastAsia="仿宋" w:cs="仿宋"/>
                <w:sz w:val="24"/>
              </w:rPr>
              <w:t xml:space="preserve"> </w:t>
            </w:r>
            <w:permStart w:id="80" w:edGrp="everyone"/>
            <w:r>
              <w:rPr>
                <w:rFonts w:ascii="仿宋" w:hAnsi="仿宋" w:eastAsia="仿宋" w:cs="仿宋"/>
                <w:b w:val="0"/>
                <w:i w:val="0"/>
                <w:caps w:val="0"/>
                <w:smallCaps w:val="0"/>
                <w:strike w:val="0"/>
                <w:dstrike w:val="0"/>
                <w:vanish w:val="0"/>
                <w:color w:val="auto"/>
                <w:spacing w:val="0"/>
                <w:w w:val="100"/>
                <w:kern w:val="2"/>
                <w:position w:val="0"/>
                <w:sz w:val="24"/>
                <w:highlight w:val="none"/>
                <w:u w:val="none"/>
                <w:vertAlign w:val="baseline"/>
                <w:lang w:val="en-US"/>
              </w:rPr>
              <w:t>2025年度</w:t>
            </w:r>
            <w:permEnd w:id="80"/>
            <w:r>
              <w:rPr>
                <w:rFonts w:hint="eastAsia" w:ascii="仿宋" w:hAnsi="仿宋" w:eastAsia="仿宋" w:cs="仿宋"/>
                <w:sz w:val="24"/>
              </w:rPr>
              <w:t xml:space="preserve"> </w:t>
            </w:r>
            <w:bookmarkEnd w:id="72"/>
            <w:r>
              <w:rPr>
                <w:rFonts w:hint="eastAsia" w:ascii="仿宋" w:hAnsi="仿宋" w:eastAsia="仿宋" w:cs="仿宋"/>
                <w:sz w:val="24"/>
              </w:rPr>
              <w:t>的由会计师事务所出具的年度财务审计报告，如投标截止时间为当年3月31日以前，供应商由会计师事务所出具的上一年度财务审计报告没有出来时，供应商可以提供上上年度的由会计师事务所出具的年度财务审计报告或承诺函。</w:t>
            </w:r>
          </w:p>
        </w:tc>
      </w:tr>
      <w:tr w14:paraId="29B0D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647B30CD">
            <w:pPr>
              <w:spacing w:line="240" w:lineRule="atLeast"/>
              <w:rPr>
                <w:rFonts w:ascii="仿宋" w:hAnsi="仿宋" w:eastAsia="仿宋" w:cs="仿宋"/>
                <w:sz w:val="24"/>
              </w:rPr>
            </w:pPr>
            <w:r>
              <w:rPr>
                <w:rFonts w:hint="eastAsia" w:ascii="仿宋" w:hAnsi="仿宋" w:eastAsia="仿宋" w:cs="仿宋"/>
                <w:sz w:val="24"/>
              </w:rPr>
              <w:t>2</w:t>
            </w:r>
          </w:p>
        </w:tc>
        <w:tc>
          <w:tcPr>
            <w:tcW w:w="6874" w:type="dxa"/>
            <w:vAlign w:val="center"/>
          </w:tcPr>
          <w:p w14:paraId="0F8F32F4">
            <w:pPr>
              <w:spacing w:line="240" w:lineRule="atLeast"/>
              <w:rPr>
                <w:rFonts w:ascii="仿宋" w:hAnsi="仿宋" w:eastAsia="仿宋" w:cs="仿宋"/>
                <w:sz w:val="24"/>
              </w:rPr>
            </w:pPr>
            <w:r>
              <w:rPr>
                <w:rFonts w:hint="eastAsia" w:ascii="仿宋" w:hAnsi="仿宋" w:eastAsia="仿宋" w:cs="仿宋"/>
                <w:sz w:val="24"/>
              </w:rPr>
              <w:t>供应商应提供</w:t>
            </w:r>
            <w:bookmarkStart w:id="73" w:name="laborContractYear"/>
            <w:r>
              <w:rPr>
                <w:rFonts w:hint="eastAsia" w:ascii="仿宋" w:hAnsi="仿宋" w:eastAsia="仿宋" w:cs="仿宋"/>
                <w:sz w:val="24"/>
              </w:rPr>
              <w:t xml:space="preserve"> </w:t>
            </w:r>
            <w:permStart w:id="81" w:edGrp="everyone"/>
            <w:r>
              <w:rPr>
                <w:rFonts w:ascii="仿宋" w:hAnsi="仿宋" w:eastAsia="仿宋" w:cs="仿宋"/>
                <w:b w:val="0"/>
                <w:i w:val="0"/>
                <w:caps w:val="0"/>
                <w:smallCaps w:val="0"/>
                <w:strike w:val="0"/>
                <w:dstrike w:val="0"/>
                <w:vanish w:val="0"/>
                <w:color w:val="auto"/>
                <w:spacing w:val="0"/>
                <w:w w:val="100"/>
                <w:kern w:val="2"/>
                <w:position w:val="0"/>
                <w:sz w:val="24"/>
                <w:highlight w:val="none"/>
                <w:u w:val="none"/>
                <w:vertAlign w:val="baseline"/>
                <w:lang w:val="en-US"/>
              </w:rPr>
              <w:t>2026年1月1日</w:t>
            </w:r>
            <w:permEnd w:id="81"/>
            <w:r>
              <w:rPr>
                <w:rFonts w:hint="eastAsia" w:ascii="宋体" w:hAnsi="宋体" w:cs="宋体"/>
                <w:szCs w:val="21"/>
                <w:shd w:val="clear" w:color="auto" w:fill="FFFFFF"/>
              </w:rPr>
              <w:t xml:space="preserve"> </w:t>
            </w:r>
            <w:bookmarkEnd w:id="73"/>
            <w:r>
              <w:rPr>
                <w:rFonts w:hint="eastAsia" w:ascii="仿宋" w:hAnsi="仿宋" w:eastAsia="仿宋" w:cs="仿宋"/>
                <w:sz w:val="24"/>
              </w:rPr>
              <w:t>以来本单位近6个月内的任意月份依法缴纳社保资金的承诺函或依法缴纳社保资金的证明材料。</w:t>
            </w:r>
          </w:p>
          <w:p w14:paraId="1A9D7DD2">
            <w:pPr>
              <w:spacing w:line="240" w:lineRule="atLeast"/>
              <w:rPr>
                <w:rFonts w:ascii="仿宋" w:hAnsi="仿宋" w:eastAsia="仿宋" w:cs="仿宋"/>
                <w:sz w:val="24"/>
              </w:rPr>
            </w:pPr>
            <w:r>
              <w:rPr>
                <w:rFonts w:hint="eastAsia" w:ascii="仿宋" w:hAnsi="仿宋" w:eastAsia="仿宋" w:cs="仿宋"/>
                <w:sz w:val="24"/>
              </w:rPr>
              <w:t>如符合不需提供情形的，应做书面说明和提供证明文件。</w:t>
            </w:r>
          </w:p>
        </w:tc>
      </w:tr>
      <w:tr w14:paraId="061F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67FF71A8">
            <w:pPr>
              <w:spacing w:line="240" w:lineRule="atLeast"/>
              <w:rPr>
                <w:rFonts w:ascii="仿宋" w:hAnsi="仿宋" w:eastAsia="仿宋" w:cs="仿宋"/>
                <w:sz w:val="24"/>
              </w:rPr>
            </w:pPr>
            <w:r>
              <w:rPr>
                <w:rFonts w:hint="eastAsia" w:ascii="仿宋" w:hAnsi="仿宋" w:eastAsia="仿宋" w:cs="仿宋"/>
                <w:sz w:val="24"/>
              </w:rPr>
              <w:t>3</w:t>
            </w:r>
          </w:p>
        </w:tc>
        <w:tc>
          <w:tcPr>
            <w:tcW w:w="6874" w:type="dxa"/>
            <w:vAlign w:val="center"/>
          </w:tcPr>
          <w:p w14:paraId="7C6A6A53">
            <w:pPr>
              <w:spacing w:line="240" w:lineRule="atLeast"/>
              <w:rPr>
                <w:rFonts w:ascii="仿宋" w:hAnsi="仿宋" w:eastAsia="仿宋" w:cs="仿宋"/>
                <w:sz w:val="24"/>
              </w:rPr>
            </w:pPr>
            <w:r>
              <w:rPr>
                <w:rFonts w:hint="eastAsia" w:ascii="仿宋" w:hAnsi="仿宋" w:eastAsia="仿宋" w:cs="仿宋"/>
                <w:sz w:val="24"/>
              </w:rPr>
              <w:t>供应商应提供</w:t>
            </w:r>
            <w:bookmarkStart w:id="74" w:name="taxPaymentYear"/>
            <w:r>
              <w:rPr>
                <w:rFonts w:hint="eastAsia" w:ascii="仿宋" w:hAnsi="仿宋" w:eastAsia="仿宋" w:cs="仿宋"/>
                <w:sz w:val="24"/>
              </w:rPr>
              <w:t xml:space="preserve"> </w:t>
            </w:r>
            <w:permStart w:id="82" w:edGrp="everyone"/>
            <w:r>
              <w:rPr>
                <w:rFonts w:ascii="仿宋" w:hAnsi="仿宋" w:eastAsia="仿宋" w:cs="仿宋"/>
                <w:b w:val="0"/>
                <w:i w:val="0"/>
                <w:caps w:val="0"/>
                <w:smallCaps w:val="0"/>
                <w:strike w:val="0"/>
                <w:dstrike w:val="0"/>
                <w:vanish w:val="0"/>
                <w:color w:val="auto"/>
                <w:spacing w:val="0"/>
                <w:w w:val="100"/>
                <w:kern w:val="2"/>
                <w:position w:val="0"/>
                <w:sz w:val="24"/>
                <w:highlight w:val="none"/>
                <w:u w:val="none"/>
                <w:vertAlign w:val="baseline"/>
                <w:lang w:val="en-US"/>
              </w:rPr>
              <w:t>2026年1月1日</w:t>
            </w:r>
            <w:permEnd w:id="82"/>
            <w:r>
              <w:rPr>
                <w:rFonts w:hint="eastAsia" w:ascii="仿宋" w:hAnsi="仿宋" w:eastAsia="仿宋" w:cs="仿宋"/>
                <w:sz w:val="24"/>
              </w:rPr>
              <w:t xml:space="preserve"> </w:t>
            </w:r>
            <w:bookmarkEnd w:id="74"/>
            <w:r>
              <w:rPr>
                <w:rFonts w:hint="eastAsia" w:ascii="仿宋" w:hAnsi="仿宋" w:eastAsia="仿宋" w:cs="仿宋"/>
                <w:sz w:val="24"/>
              </w:rPr>
              <w:t>以本单位近6个月内的任意月份依法缴纳税收的承诺函或依法缴纳税收的证明材料。</w:t>
            </w:r>
          </w:p>
          <w:p w14:paraId="1953CF0A">
            <w:pPr>
              <w:spacing w:line="240" w:lineRule="atLeast"/>
              <w:rPr>
                <w:rFonts w:ascii="仿宋" w:hAnsi="仿宋" w:eastAsia="仿宋" w:cs="仿宋"/>
                <w:sz w:val="24"/>
              </w:rPr>
            </w:pPr>
            <w:r>
              <w:rPr>
                <w:rFonts w:hint="eastAsia" w:ascii="仿宋" w:hAnsi="仿宋" w:eastAsia="仿宋" w:cs="仿宋"/>
                <w:sz w:val="24"/>
              </w:rPr>
              <w:t>如符合不需提供情形的，应做书面说明和提供证明文件。</w:t>
            </w:r>
          </w:p>
        </w:tc>
      </w:tr>
      <w:tr w14:paraId="781F3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6EE9C961">
            <w:pPr>
              <w:spacing w:line="240" w:lineRule="atLeast"/>
              <w:rPr>
                <w:rFonts w:ascii="仿宋" w:hAnsi="仿宋" w:eastAsia="仿宋" w:cs="仿宋"/>
                <w:sz w:val="24"/>
              </w:rPr>
            </w:pPr>
            <w:r>
              <w:rPr>
                <w:rFonts w:hint="eastAsia" w:ascii="仿宋" w:hAnsi="仿宋" w:eastAsia="仿宋" w:cs="仿宋"/>
                <w:sz w:val="24"/>
              </w:rPr>
              <w:t>4</w:t>
            </w:r>
          </w:p>
        </w:tc>
        <w:tc>
          <w:tcPr>
            <w:tcW w:w="6874" w:type="dxa"/>
            <w:vAlign w:val="center"/>
          </w:tcPr>
          <w:p w14:paraId="61E33DC6">
            <w:pPr>
              <w:spacing w:line="240" w:lineRule="atLeast"/>
              <w:rPr>
                <w:rFonts w:ascii="仿宋" w:hAnsi="仿宋" w:eastAsia="仿宋" w:cs="仿宋"/>
                <w:sz w:val="24"/>
              </w:rPr>
            </w:pPr>
            <w:r>
              <w:rPr>
                <w:rFonts w:hint="eastAsia" w:ascii="仿宋" w:hAnsi="仿宋" w:eastAsia="仿宋" w:cs="仿宋"/>
                <w:sz w:val="24"/>
              </w:rPr>
              <w:t>本项目中盖章均指加盖供应商单位公章，但写明加盖生产厂家公章或***专用章的除外。</w:t>
            </w:r>
          </w:p>
        </w:tc>
      </w:tr>
      <w:tr w14:paraId="7EF3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Borders>
              <w:bottom w:val="single" w:color="auto" w:sz="12" w:space="0"/>
            </w:tcBorders>
          </w:tcPr>
          <w:p w14:paraId="4A597CDB">
            <w:pPr>
              <w:spacing w:line="240" w:lineRule="atLeast"/>
              <w:rPr>
                <w:rFonts w:ascii="仿宋" w:hAnsi="仿宋" w:eastAsia="仿宋" w:cs="仿宋"/>
                <w:sz w:val="24"/>
              </w:rPr>
            </w:pPr>
            <w:r>
              <w:rPr>
                <w:rFonts w:hint="eastAsia" w:ascii="仿宋" w:hAnsi="仿宋" w:eastAsia="仿宋" w:cs="仿宋"/>
                <w:sz w:val="24"/>
              </w:rPr>
              <w:t>5</w:t>
            </w:r>
          </w:p>
        </w:tc>
        <w:tc>
          <w:tcPr>
            <w:tcW w:w="6874" w:type="dxa"/>
            <w:tcBorders>
              <w:bottom w:val="single" w:color="auto" w:sz="12" w:space="0"/>
            </w:tcBorders>
            <w:vAlign w:val="center"/>
          </w:tcPr>
          <w:p w14:paraId="6864A8B5">
            <w:pPr>
              <w:spacing w:line="240" w:lineRule="atLeast"/>
              <w:rPr>
                <w:rFonts w:ascii="仿宋" w:hAnsi="仿宋" w:eastAsia="仿宋" w:cs="仿宋"/>
                <w:sz w:val="24"/>
              </w:rPr>
            </w:pPr>
            <w:r>
              <w:rPr>
                <w:rFonts w:hint="eastAsia" w:ascii="仿宋" w:hAnsi="仿宋" w:eastAsia="仿宋" w:cs="仿宋"/>
                <w:sz w:val="24"/>
              </w:rPr>
              <w:t>重大违法记录中较大数额罚款的认定标准依据财政部关于《中华人民共和国政府采购法实施条例》第十九条第一款“较大数额罚款”具体适用问题的意见（财库【2022】3号）的规定：“较大数额罚款”认定为200万元以上的罚款，法律、行政法规以及国务院有关部门明确规定相关领域“较大数额罚款”标准高于200万元的，从其规定。符合以上情形的即被认定供应商在经营活动中有重大违法记录，截止到开标当天不足三年的不得参与本项目投标。</w:t>
            </w:r>
          </w:p>
        </w:tc>
      </w:tr>
      <w:tr w14:paraId="30F0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46CFC1AD">
            <w:pPr>
              <w:spacing w:line="240" w:lineRule="atLeast"/>
              <w:rPr>
                <w:rFonts w:ascii="仿宋" w:hAnsi="仿宋" w:eastAsia="仿宋" w:cs="仿宋"/>
                <w:sz w:val="24"/>
              </w:rPr>
            </w:pPr>
            <w:r>
              <w:rPr>
                <w:rFonts w:hint="eastAsia" w:ascii="仿宋" w:hAnsi="仿宋" w:eastAsia="仿宋" w:cs="仿宋"/>
                <w:sz w:val="24"/>
              </w:rPr>
              <w:t>6</w:t>
            </w:r>
          </w:p>
        </w:tc>
        <w:tc>
          <w:tcPr>
            <w:tcW w:w="6874" w:type="dxa"/>
            <w:vAlign w:val="center"/>
          </w:tcPr>
          <w:p w14:paraId="4BD48E0D">
            <w:pPr>
              <w:spacing w:line="240" w:lineRule="atLeast"/>
              <w:rPr>
                <w:rFonts w:ascii="仿宋" w:hAnsi="仿宋" w:eastAsia="仿宋" w:cs="仿宋"/>
                <w:sz w:val="24"/>
              </w:rPr>
            </w:pPr>
            <w:r>
              <w:rPr>
                <w:rFonts w:hint="eastAsia" w:ascii="仿宋" w:hAnsi="仿宋" w:eastAsia="仿宋" w:cs="仿宋"/>
                <w:sz w:val="24"/>
              </w:rPr>
              <w:t>供应商应在开标前将磋商文件要求的资格性证明材料和特别标注需上传的证明材料上传至商丘市公共资源交易服务平台市场主体库对应位置，由磋商小组在评审过程中予以认定，没有上传的视同磋商文件中没有提供相应评审资料，产生的一切后果由供应商自行承担。</w:t>
            </w:r>
          </w:p>
          <w:p w14:paraId="047CEE99">
            <w:pPr>
              <w:spacing w:line="240" w:lineRule="atLeast"/>
              <w:rPr>
                <w:rFonts w:ascii="仿宋" w:hAnsi="仿宋" w:eastAsia="仿宋" w:cs="仿宋"/>
                <w:sz w:val="24"/>
              </w:rPr>
            </w:pPr>
            <w:r>
              <w:rPr>
                <w:rFonts w:hint="eastAsia" w:ascii="仿宋" w:hAnsi="仿宋" w:eastAsia="仿宋" w:cs="仿宋"/>
                <w:sz w:val="24"/>
              </w:rPr>
              <w:t>主体库信息均由市场主体自行填写提交，所有资料均由市场主体自行上传。发布后修改基本信息需要提交核对；基本信息外的信息由各市场主体自行修改维护。已添加未发布的信息可以进行删除、修改操作，已发布的信息无法删除，只能修改且保留修改记录和修改内容。市场主体应按照诚实信用原则上传真实资料，接受社会监督，否则产生任何后果均由自身负责。</w:t>
            </w:r>
          </w:p>
        </w:tc>
      </w:tr>
      <w:tr w14:paraId="17083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1EF630EC">
            <w:pPr>
              <w:spacing w:line="240" w:lineRule="atLeast"/>
              <w:rPr>
                <w:rFonts w:ascii="仿宋" w:hAnsi="仿宋" w:eastAsia="仿宋" w:cs="仿宋"/>
                <w:sz w:val="24"/>
              </w:rPr>
            </w:pPr>
            <w:r>
              <w:rPr>
                <w:rFonts w:hint="eastAsia" w:ascii="仿宋" w:hAnsi="仿宋" w:eastAsia="仿宋" w:cs="仿宋"/>
                <w:sz w:val="24"/>
              </w:rPr>
              <w:t>7</w:t>
            </w:r>
          </w:p>
        </w:tc>
        <w:tc>
          <w:tcPr>
            <w:tcW w:w="6874" w:type="dxa"/>
            <w:vAlign w:val="center"/>
          </w:tcPr>
          <w:p w14:paraId="20B0EAAA">
            <w:pPr>
              <w:spacing w:line="240" w:lineRule="atLeast"/>
              <w:rPr>
                <w:rFonts w:ascii="仿宋_GB2312" w:hAnsi="宋体" w:eastAsia="仿宋_GB2312"/>
                <w:sz w:val="24"/>
              </w:rPr>
            </w:pPr>
            <w:r>
              <w:rPr>
                <w:rFonts w:hint="eastAsia" w:ascii="仿宋" w:hAnsi="仿宋" w:eastAsia="仿宋" w:cs="仿宋"/>
                <w:sz w:val="24"/>
              </w:rPr>
              <w:t>开评标过程中，供应商应保持交易平台始终处于登录状态并实时关注，信息提醒以交易平台信息推送为准。手机短信提醒功能是系统开发的附加功能，无论因为任何原因导致供应商没有接到手机短信提醒而导致不良后果，采购中心、采购人及交易平台均不承担责任。</w:t>
            </w:r>
          </w:p>
        </w:tc>
      </w:tr>
      <w:tr w14:paraId="7095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tcPr>
          <w:p w14:paraId="3D4B0900">
            <w:pPr>
              <w:spacing w:line="240" w:lineRule="atLeast"/>
              <w:rPr>
                <w:rFonts w:ascii="仿宋" w:hAnsi="仿宋" w:eastAsia="仿宋" w:cs="仿宋"/>
                <w:sz w:val="24"/>
              </w:rPr>
            </w:pPr>
            <w:permStart w:id="83" w:edGrp="everyone" w:colFirst="0" w:colLast="0"/>
            <w:permStart w:id="84" w:edGrp="everyone" w:colFirst="1" w:colLast="1"/>
            <w:permStart w:id="85" w:edGrp="everyone" w:colFirst="2" w:colLast="2"/>
            <w:r>
              <w:rPr>
                <w:rFonts w:hint="eastAsia" w:ascii="仿宋" w:hAnsi="仿宋" w:eastAsia="仿宋" w:cs="仿宋"/>
                <w:sz w:val="24"/>
              </w:rPr>
              <w:t xml:space="preserve">   </w:t>
            </w:r>
            <w:r>
              <w:rPr>
                <w:rFonts w:hint="eastAsia" w:ascii="仿宋" w:hAnsi="仿宋" w:eastAsia="仿宋" w:cs="仿宋"/>
                <w:sz w:val="24"/>
                <w:lang w:eastAsia="zh-CN"/>
              </w:rPr>
              <w:t>8</w:t>
            </w:r>
            <w:r>
              <w:rPr>
                <w:rFonts w:hint="eastAsia" w:ascii="仿宋" w:hAnsi="仿宋" w:eastAsia="仿宋" w:cs="仿宋"/>
                <w:sz w:val="24"/>
              </w:rPr>
              <w:t xml:space="preserve">  </w:t>
            </w:r>
          </w:p>
        </w:tc>
        <w:tc>
          <w:tcPr>
            <w:tcW w:w="6874" w:type="dxa"/>
            <w:vAlign w:val="center"/>
          </w:tcPr>
          <w:p w14:paraId="403EB93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仿宋"/>
                <w:color w:val="000000"/>
                <w:kern w:val="0"/>
                <w:sz w:val="24"/>
                <w:szCs w:val="24"/>
                <w:shd w:val="clear" w:color="auto" w:fill="FFFFFF"/>
              </w:rPr>
            </w:pPr>
            <w:r>
              <w:rPr>
                <w:rFonts w:hint="eastAsia" w:ascii="仿宋_GB2312" w:hAnsi="宋体" w:eastAsia="仿宋_GB2312"/>
                <w:sz w:val="24"/>
              </w:rPr>
              <w:t xml:space="preserve">  </w:t>
            </w:r>
            <w:r>
              <w:rPr>
                <w:rFonts w:hint="eastAsia" w:ascii="宋体" w:hAnsi="宋体" w:eastAsia="宋体" w:cs="宋体"/>
                <w:color w:val="000000"/>
                <w:kern w:val="0"/>
                <w:sz w:val="24"/>
                <w:szCs w:val="24"/>
                <w:shd w:val="clear" w:color="auto" w:fill="FFFFFF"/>
                <w:lang w:val="en-US" w:eastAsia="zh-CN" w:bidi="ar"/>
              </w:rPr>
              <w:t>8.1农民工工资：响应人需在响应文件中提供承诺书，承诺不拖欠农民工工资。（格式自拟）</w:t>
            </w:r>
          </w:p>
          <w:p w14:paraId="26657854">
            <w:pPr>
              <w:keepNext w:val="0"/>
              <w:keepLines w:val="0"/>
              <w:widowControl w:val="0"/>
              <w:suppressLineNumbers w:val="0"/>
              <w:autoSpaceDE w:val="0"/>
              <w:autoSpaceDN/>
              <w:spacing w:before="0" w:beforeAutospacing="0" w:after="0" w:afterAutospacing="0" w:line="360" w:lineRule="auto"/>
              <w:ind w:left="0" w:right="0" w:firstLine="240" w:firstLineChars="100"/>
              <w:jc w:val="both"/>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8.2付款方式：合同签订生效且具备实施条件后</w:t>
            </w:r>
            <w:r>
              <w:rPr>
                <w:rFonts w:hint="eastAsia" w:ascii="宋体" w:hAnsi="宋体" w:cs="宋体"/>
                <w:color w:val="000000"/>
                <w:kern w:val="0"/>
                <w:sz w:val="24"/>
                <w:szCs w:val="24"/>
                <w:shd w:val="clear" w:color="auto" w:fill="FFFFFF"/>
                <w:lang w:val="en-US" w:eastAsia="zh-CN" w:bidi="ar"/>
              </w:rPr>
              <w:t>5</w:t>
            </w:r>
            <w:r>
              <w:rPr>
                <w:rFonts w:hint="eastAsia" w:ascii="宋体" w:hAnsi="宋体" w:eastAsia="宋体" w:cs="宋体"/>
                <w:color w:val="000000"/>
                <w:kern w:val="0"/>
                <w:sz w:val="24"/>
                <w:szCs w:val="24"/>
                <w:shd w:val="clear" w:color="auto" w:fill="FFFFFF"/>
                <w:lang w:val="en-US" w:eastAsia="zh-CN" w:bidi="ar"/>
              </w:rPr>
              <w:t>个工作日内，采购人支付合同总金额的60%作为预付款，后续根据工程完成进度按照低于已完工程量的10%比例支付工程款，最终工程竣工决算完成后，工程款拨付至决算金额的100%。</w:t>
            </w:r>
          </w:p>
          <w:p w14:paraId="062B5444">
            <w:pPr>
              <w:keepNext w:val="0"/>
              <w:keepLines w:val="0"/>
              <w:widowControl w:val="0"/>
              <w:suppressLineNumbers w:val="0"/>
              <w:autoSpaceDE w:val="0"/>
              <w:autoSpaceDN/>
              <w:spacing w:before="0" w:beforeAutospacing="0" w:after="0" w:afterAutospacing="0" w:line="360" w:lineRule="auto"/>
              <w:ind w:left="0" w:right="0" w:firstLine="240" w:firstLineChars="100"/>
              <w:jc w:val="both"/>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 xml:space="preserve">8.3供应商注意事项： </w:t>
            </w:r>
          </w:p>
          <w:p w14:paraId="0ED1CF03">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1、因全程取消纸质文件二次报价、评审专家要求供应商作出澄清、说明或补正均采用网上方式进行。供应商需要自行准备电脑，确保所有供应商能够同时进行二次报价。</w:t>
            </w:r>
          </w:p>
          <w:p w14:paraId="6288A1B8">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b/>
                <w:bCs w:val="0"/>
                <w:color w:val="000000"/>
                <w:kern w:val="0"/>
                <w:sz w:val="24"/>
                <w:szCs w:val="24"/>
                <w:shd w:val="clear" w:color="auto" w:fill="FFFFFF"/>
                <w:lang w:val="en-US" w:eastAsia="zh-CN" w:bidi="ar"/>
              </w:rPr>
              <w:t>2、二次报价时“评审小组必须对供应商所填金额和上传的报价文件进行核对，如不一致则以上传的加盖有电子签章的报价文件中金额为准”。</w:t>
            </w:r>
          </w:p>
          <w:p w14:paraId="56BCBFC3">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3、供应商在开标结束后，应实时保持交易系统处于登录状态，确保能及时收到评标评审专家的澄清、说明或者补正的要求。</w:t>
            </w:r>
            <w:r>
              <w:rPr>
                <w:rStyle w:val="141"/>
                <w:rFonts w:hint="eastAsia" w:ascii="宋体" w:hAnsi="宋体" w:eastAsia="宋体" w:cs="宋体"/>
                <w:b/>
                <w:bCs w:val="0"/>
                <w:color w:val="000000"/>
                <w:sz w:val="24"/>
                <w:szCs w:val="24"/>
                <w:shd w:val="clear" w:color="auto" w:fill="FFFFFF"/>
                <w:lang w:val="en-US" w:eastAsia="zh-CN" w:bidi="ar"/>
              </w:rPr>
              <w:t>即供应商应保持两个页面都实时处于登录状态。</w:t>
            </w:r>
          </w:p>
          <w:p w14:paraId="2752AEF1">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Style w:val="141"/>
                <w:rFonts w:hint="eastAsia" w:ascii="宋体" w:hAnsi="宋体" w:eastAsia="宋体" w:cs="宋体"/>
                <w:b/>
                <w:bCs w:val="0"/>
                <w:color w:val="000000"/>
                <w:sz w:val="24"/>
                <w:szCs w:val="24"/>
                <w:shd w:val="clear" w:color="auto" w:fill="FFFFFF"/>
                <w:lang w:val="en-US" w:eastAsia="zh-CN" w:bidi="ar"/>
              </w:rPr>
              <w:t>因网络安全的需要，登录后长时间不操作将自动退出登录状态，建议供应商5分钟刷新一次。</w:t>
            </w:r>
          </w:p>
          <w:p w14:paraId="2E8C5669">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4、无论是二次报价还是澄清、说明需要上传交易系统的文件，必须是PDF格式并且加盖有供应商电子签章。如果文件是用word编辑的，供应商可点击文件左上角文件选择“输出为PDF”，将word文件转变为PDF格式后加盖电子签章上传。如供应商二次报价已确定情况下，可提前准备好二次报价文件，在规定时间内填写完报价上传该文件即可。</w:t>
            </w:r>
          </w:p>
          <w:p w14:paraId="2FE93E30">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5、二次报价时，供应商应首先填写二次报价金额，然后上传二次报价PDF文件。需注意填写金额应与上传的报价文件一致。如不一致，报价以上传的加盖有电子签章的报价文件为准。</w:t>
            </w:r>
          </w:p>
          <w:p w14:paraId="5A7E27F2">
            <w:pPr>
              <w:pStyle w:val="36"/>
              <w:widowControl/>
              <w:spacing w:before="0" w:beforeAutospacing="0" w:after="0" w:afterAutospacing="0" w:line="360" w:lineRule="auto"/>
              <w:ind w:left="0" w:right="0" w:firstLine="430"/>
              <w:jc w:val="both"/>
              <w:rPr>
                <w:rFonts w:hint="eastAsia" w:ascii="宋体" w:hAnsi="宋体" w:eastAsia="宋体" w:cs="Times New Roman"/>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6、二次报价输入页面一经保存，报价立即生效，无法再次修改。各供应商应对自己所输入的内容确认无误后再点击保存。所有供应商二次报价完成或评审专家规定的二次报价时间截止后，二次报价结束。如没有在规定时间内完成操作，即视为自动放弃二次报价权利。</w:t>
            </w:r>
          </w:p>
          <w:p w14:paraId="024861A3">
            <w:pPr>
              <w:pStyle w:val="36"/>
              <w:widowControl/>
              <w:spacing w:before="0" w:beforeAutospacing="0" w:after="0" w:afterAutospacing="0" w:line="360" w:lineRule="auto"/>
              <w:ind w:left="0" w:right="0" w:firstLine="430"/>
              <w:jc w:val="both"/>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7、评审专家对供应商进行二次报价或澄清的要求均有时间限制，并且在供应商二次报价或澄清页面有倒计时提示，供应商应在评审专家规定时间内完成所有操作。</w:t>
            </w:r>
          </w:p>
          <w:p w14:paraId="7F696C8A">
            <w:pPr>
              <w:pStyle w:val="36"/>
              <w:widowControl/>
              <w:spacing w:before="0" w:beforeAutospacing="0" w:after="0" w:afterAutospacing="0" w:line="360" w:lineRule="auto"/>
              <w:ind w:left="0" w:right="0" w:firstLine="43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8、实行不见面开评标，供应商不需再到达现场，请供应商通过互联网登录交易平台自助完成投标签到、响应性文件解密、二次报价及澄清答疑等操作，具体流程详见交易中心系统。                                                                                                                      9、当成交通知书发出后，成交人可以登录交易平台点击对应项目操作-我要投标-操作-下载中标通知书完成自行下载。具体流程详见“关于启用中标通知书在线制作发放功能的公告”</w:t>
            </w:r>
          </w:p>
          <w:p w14:paraId="0F9E41ED">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10、投标单位需下载最新版投标人工具箱制作投标文件，具体内容请详见交易中心通知公告。</w:t>
            </w:r>
          </w:p>
          <w:p w14:paraId="583A97A9">
            <w:pPr>
              <w:pStyle w:val="36"/>
              <w:widowControl/>
              <w:spacing w:before="0" w:beforeAutospacing="0" w:after="0" w:afterAutospacing="0" w:line="360" w:lineRule="auto"/>
              <w:ind w:left="0" w:right="0" w:firstLine="430"/>
              <w:jc w:val="left"/>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shd w:val="clear" w:color="auto" w:fill="FFFFFF"/>
                <w:lang w:val="en-US" w:eastAsia="zh-CN" w:bidi="ar"/>
              </w:rPr>
              <w:t>11、根据商丘公共资源交</w:t>
            </w:r>
            <w:r>
              <w:rPr>
                <w:rFonts w:hint="eastAsia" w:ascii="宋体" w:hAnsi="宋体" w:eastAsia="宋体" w:cs="宋体"/>
                <w:bCs/>
                <w:color w:val="000000"/>
                <w:kern w:val="0"/>
                <w:sz w:val="24"/>
                <w:szCs w:val="24"/>
                <w:lang w:val="en-US" w:eastAsia="zh-CN" w:bidi="ar"/>
              </w:rPr>
              <w:t>易中心《关于进一步规范市场主体库使用的通知》、《关于进一步规范市场主体库使用的补充通知》要求：供应商应在开标前将招标文件中要求的</w:t>
            </w:r>
            <w:r>
              <w:rPr>
                <w:rFonts w:hint="eastAsia" w:ascii="宋体" w:hAnsi="宋体" w:eastAsia="宋体" w:cs="宋体"/>
                <w:color w:val="000000"/>
                <w:kern w:val="0"/>
                <w:sz w:val="24"/>
                <w:szCs w:val="24"/>
                <w:shd w:val="clear" w:color="auto" w:fill="FFFFFF"/>
                <w:lang w:val="en-US" w:eastAsia="zh-CN" w:bidi="ar"/>
              </w:rPr>
              <w:t>企业资质、业绩、安全生产许可证、人员、社保、财务资料</w:t>
            </w:r>
            <w:r>
              <w:rPr>
                <w:rFonts w:hint="eastAsia" w:ascii="宋体" w:hAnsi="宋体" w:eastAsia="宋体" w:cs="宋体"/>
                <w:bCs/>
                <w:color w:val="000000"/>
                <w:kern w:val="0"/>
                <w:sz w:val="24"/>
                <w:szCs w:val="24"/>
                <w:lang w:val="en-US" w:eastAsia="zh-CN" w:bidi="ar"/>
              </w:rPr>
              <w:t>上传至商丘市公共资源交易服务平台市场主体库对应位置，由评审专家在评审过程中予以认定，没有上传的视同投标文件中没有提供相应评审资料，产生的一切后果由供应商自行承担。具体操作方法详见商丘市公共资源交易平台发布的通知，市场主体应按照诚实信用原则上传真实资料，接受社会监督，否则产生任何后果均由自身负责。</w:t>
            </w:r>
          </w:p>
          <w:p w14:paraId="2462FC69">
            <w:pPr>
              <w:pStyle w:val="36"/>
              <w:widowControl/>
              <w:spacing w:before="0" w:beforeAutospacing="0" w:after="0" w:afterAutospacing="0" w:line="360" w:lineRule="auto"/>
              <w:ind w:left="0" w:right="0" w:firstLine="480"/>
              <w:jc w:val="both"/>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12、如有问题及建议，请及时联系信息技术科，联系电话：0370-2853693。</w:t>
            </w:r>
          </w:p>
          <w:p w14:paraId="34F4972B">
            <w:pPr>
              <w:pStyle w:val="36"/>
              <w:widowControl/>
              <w:spacing w:before="0" w:beforeAutospacing="0" w:after="0" w:afterAutospacing="0" w:line="360" w:lineRule="auto"/>
              <w:ind w:left="0" w:right="0" w:firstLine="480"/>
              <w:jc w:val="both"/>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bidi="ar"/>
              </w:rPr>
              <w:t>特别提醒：投标单位应仔细阅读“关于启用大数据分析监测预警功能的通知（具体内容请详见交易中心网站2022年7月26日首页-通知公告。）”主要内容如下：</w:t>
            </w:r>
          </w:p>
          <w:p w14:paraId="05C3D0FC">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仿宋"/>
                <w:color w:val="000000"/>
                <w:kern w:val="0"/>
                <w:sz w:val="24"/>
                <w:szCs w:val="24"/>
                <w:shd w:val="clear" w:color="auto" w:fill="FFFFFF"/>
                <w:lang w:val="en-US" w:eastAsia="zh-CN" w:bidi="ar"/>
              </w:rPr>
              <w:t xml:space="preserve"> </w:t>
            </w:r>
            <w:r>
              <w:rPr>
                <w:rFonts w:hint="eastAsia" w:ascii="宋体" w:hAnsi="宋体" w:eastAsia="宋体" w:cs="宋体"/>
                <w:color w:val="000000"/>
                <w:kern w:val="0"/>
                <w:sz w:val="24"/>
                <w:szCs w:val="24"/>
                <w:shd w:val="clear" w:color="auto" w:fill="FFFFFF"/>
                <w:lang w:val="en-US" w:eastAsia="zh-CN" w:bidi="ar"/>
              </w:rPr>
              <w:t>13、分析监测预警情形</w:t>
            </w:r>
          </w:p>
          <w:p w14:paraId="79D9A07D">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对参与工程建设、政府采购项目同一标段（包）的投标人（供应商）存在下列情形的，大数据分析系统会将监测信息在电子评标系统中给予预警提示：</w:t>
            </w:r>
          </w:p>
          <w:p w14:paraId="014F80F4">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1、不同投标人（供应商）的电子投标（响应）文件上传计算机的网卡MAC地址、CPU序列号和硬盘序列号等硬件信息相同；</w:t>
            </w:r>
          </w:p>
          <w:p w14:paraId="0C874AC1">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2、不同投标人（供应商）的电子投标（响应）文件由同一电子设备编制或者上传；</w:t>
            </w:r>
          </w:p>
          <w:p w14:paraId="0BC21D5A">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3、不同投标人（供应商）的电子投标（响应）文件由同一IP地址上传；</w:t>
            </w:r>
          </w:p>
          <w:p w14:paraId="47CB748D">
            <w:pPr>
              <w:pStyle w:val="36"/>
              <w:widowControl/>
              <w:spacing w:before="0" w:beforeAutospacing="0" w:after="0" w:afterAutospacing="0" w:line="360" w:lineRule="auto"/>
              <w:ind w:left="0" w:right="0"/>
              <w:jc w:val="left"/>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4、不同投标人（供应商）的电子投标（响应）文件工程预算由同一预算软件（同一把预算锁）编制。</w:t>
            </w:r>
          </w:p>
          <w:p w14:paraId="72CDA919">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仿宋"/>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对存在上述预警情形之一的，其投标（响应）文件作无效处理。</w:t>
            </w:r>
          </w:p>
          <w:p w14:paraId="7DABA8CA">
            <w:pPr>
              <w:keepNext w:val="0"/>
              <w:keepLines w:val="0"/>
              <w:widowControl/>
              <w:suppressLineNumbers w:val="0"/>
              <w:jc w:val="left"/>
              <w:rPr>
                <w:rFonts w:ascii="仿宋_GB2312" w:hAnsi="宋体" w:eastAsia="仿宋_GB2312"/>
                <w:sz w:val="24"/>
              </w:rPr>
            </w:pPr>
            <w:r>
              <w:rPr>
                <w:rFonts w:hint="eastAsia" w:ascii="宋体" w:hAnsi="宋体" w:eastAsia="宋体" w:cs="宋体"/>
                <w:b/>
                <w:bCs/>
                <w:color w:val="000000"/>
                <w:kern w:val="0"/>
                <w:sz w:val="24"/>
                <w:szCs w:val="24"/>
                <w:shd w:val="clear" w:color="auto" w:fill="FFFFFF"/>
                <w:lang w:val="en-US" w:eastAsia="zh-CN" w:bidi="ar"/>
              </w:rPr>
              <w:t>备注：</w:t>
            </w:r>
            <w:r>
              <w:rPr>
                <w:rFonts w:hint="eastAsia" w:ascii="宋体" w:hAnsi="宋体" w:eastAsia="宋体" w:cs="仿宋"/>
                <w:b/>
                <w:bCs/>
                <w:color w:val="000000"/>
                <w:kern w:val="0"/>
                <w:sz w:val="24"/>
                <w:szCs w:val="24"/>
                <w:shd w:val="clear" w:color="auto" w:fill="FFFFFF"/>
                <w:lang w:val="en-US" w:eastAsia="zh-CN" w:bidi="ar"/>
              </w:rPr>
              <w:t xml:space="preserve"> </w:t>
            </w:r>
            <w:r>
              <w:rPr>
                <w:rFonts w:hint="eastAsia" w:ascii="宋体" w:hAnsi="宋体" w:eastAsia="宋体" w:cs="宋体"/>
                <w:b/>
                <w:bCs/>
                <w:color w:val="000000"/>
                <w:kern w:val="0"/>
                <w:sz w:val="24"/>
                <w:szCs w:val="24"/>
                <w:shd w:val="clear" w:color="auto" w:fill="FFFFFF"/>
                <w:lang w:val="en-US" w:eastAsia="zh-CN" w:bidi="ar"/>
              </w:rPr>
              <w:t>本项目所属行业：建筑业</w:t>
            </w:r>
            <w:r>
              <w:rPr>
                <w:rFonts w:hint="eastAsia" w:ascii="宋体" w:hAnsi="宋体" w:cs="宋体"/>
                <w:b/>
                <w:bCs/>
                <w:color w:val="000000"/>
                <w:kern w:val="0"/>
                <w:sz w:val="24"/>
                <w:szCs w:val="24"/>
                <w:shd w:val="clear" w:color="auto" w:fill="FFFFFF"/>
                <w:lang w:val="en-US" w:eastAsia="zh-CN" w:bidi="ar"/>
              </w:rPr>
              <w:t>。</w:t>
            </w:r>
          </w:p>
        </w:tc>
      </w:tr>
      <w:permEnd w:id="83"/>
      <w:permEnd w:id="84"/>
      <w:permEnd w:id="85"/>
    </w:tbl>
    <w:p w14:paraId="6E55C9A1">
      <w:pPr>
        <w:spacing w:line="720" w:lineRule="auto"/>
        <w:jc w:val="center"/>
        <w:outlineLvl w:val="1"/>
        <w:rPr>
          <w:rFonts w:ascii="仿宋" w:hAnsi="仿宋" w:eastAsia="仿宋" w:cs="仿宋"/>
          <w:b/>
          <w:sz w:val="32"/>
          <w:szCs w:val="32"/>
        </w:rPr>
      </w:pPr>
      <w:bookmarkStart w:id="75" w:name="_Toc17225"/>
      <w:bookmarkStart w:id="76" w:name="_Toc16708_WPSOffice_Level2"/>
      <w:r>
        <w:rPr>
          <w:rFonts w:hint="eastAsia" w:ascii="仿宋" w:hAnsi="仿宋" w:eastAsia="仿宋" w:cs="仿宋"/>
          <w:b/>
          <w:sz w:val="32"/>
          <w:szCs w:val="32"/>
        </w:rPr>
        <w:t>一、总则</w:t>
      </w:r>
      <w:bookmarkEnd w:id="75"/>
      <w:bookmarkEnd w:id="76"/>
    </w:p>
    <w:p w14:paraId="4D2FA7E1">
      <w:pPr>
        <w:pStyle w:val="4"/>
        <w:spacing w:before="0" w:after="0" w:line="440" w:lineRule="exact"/>
        <w:rPr>
          <w:rFonts w:ascii="仿宋" w:hAnsi="仿宋" w:eastAsia="仿宋" w:cs="仿宋"/>
          <w:sz w:val="28"/>
          <w:szCs w:val="28"/>
        </w:rPr>
      </w:pPr>
      <w:bookmarkStart w:id="77" w:name="_Toc520356144"/>
      <w:bookmarkStart w:id="78" w:name="_Toc515647758"/>
      <w:bookmarkStart w:id="79" w:name="_Toc32623"/>
      <w:bookmarkStart w:id="80" w:name="_Toc13127"/>
      <w:bookmarkStart w:id="81" w:name="_Toc32189"/>
      <w:bookmarkStart w:id="82" w:name="_Toc531517296"/>
      <w:bookmarkStart w:id="83" w:name="_Toc20265"/>
      <w:bookmarkStart w:id="84" w:name="_Toc31322"/>
      <w:bookmarkStart w:id="85" w:name="_Toc16736"/>
      <w:bookmarkStart w:id="86" w:name="_Toc1141_WPSOffice_Level3"/>
      <w:r>
        <w:rPr>
          <w:rFonts w:ascii="仿宋" w:hAnsi="仿宋" w:eastAsia="仿宋" w:cs="仿宋"/>
          <w:sz w:val="28"/>
          <w:szCs w:val="28"/>
        </w:rPr>
        <w:t>1</w:t>
      </w:r>
      <w:r>
        <w:rPr>
          <w:rFonts w:hint="eastAsia" w:ascii="仿宋" w:hAnsi="仿宋" w:eastAsia="仿宋" w:cs="仿宋"/>
          <w:sz w:val="28"/>
          <w:szCs w:val="28"/>
        </w:rPr>
        <w:t>、采购人、集中采购机构/代理机构及</w:t>
      </w:r>
      <w:bookmarkEnd w:id="77"/>
      <w:bookmarkEnd w:id="78"/>
      <w:bookmarkEnd w:id="79"/>
      <w:bookmarkEnd w:id="80"/>
      <w:bookmarkEnd w:id="81"/>
      <w:r>
        <w:rPr>
          <w:rFonts w:hint="eastAsia" w:ascii="仿宋" w:hAnsi="仿宋" w:eastAsia="仿宋" w:cs="仿宋"/>
          <w:sz w:val="28"/>
          <w:szCs w:val="28"/>
        </w:rPr>
        <w:t>供应商</w:t>
      </w:r>
      <w:bookmarkEnd w:id="82"/>
      <w:bookmarkEnd w:id="83"/>
      <w:bookmarkEnd w:id="84"/>
      <w:bookmarkEnd w:id="85"/>
      <w:bookmarkEnd w:id="86"/>
    </w:p>
    <w:p w14:paraId="3755186F">
      <w:pPr>
        <w:tabs>
          <w:tab w:val="left" w:pos="0"/>
        </w:tabs>
        <w:spacing w:line="440" w:lineRule="exact"/>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采购人：是指依法开展政府采购活动的国家机关、事业单位、团体组织。本项目的采购人见供应商须知前附表。</w:t>
      </w:r>
    </w:p>
    <w:p w14:paraId="71CE7F25">
      <w:pPr>
        <w:tabs>
          <w:tab w:val="left" w:pos="0"/>
        </w:tabs>
        <w:spacing w:line="440" w:lineRule="exact"/>
        <w:ind w:firstLine="560" w:firstLineChars="200"/>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集中采购机构/代理机构：是指在该项目中接受采购人委托，在采购人委托授权范围内组织政府采购活动的机构。本项目的集中采购机构/代理机构见供应商须知前附表。</w:t>
      </w:r>
    </w:p>
    <w:p w14:paraId="2C276F62">
      <w:pPr>
        <w:tabs>
          <w:tab w:val="left" w:pos="0"/>
        </w:tabs>
        <w:spacing w:line="44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供应商：是指向采购人提供工程和配套货物或服务的法人、非法人组织或者自然人。本项目的供应商须满足以下条件：</w:t>
      </w:r>
    </w:p>
    <w:p w14:paraId="60EB41C7">
      <w:pPr>
        <w:spacing w:line="44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1具备《中华人民共和国政府采购法》第二十二条关于供应商条件的规定，遵守本项目采购人本级和上级财政部门政府采购的有关规定。</w:t>
      </w:r>
    </w:p>
    <w:p w14:paraId="757D94A0">
      <w:pPr>
        <w:spacing w:line="44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2以集中采购机构/代理机构认可的方式获得了本项目的磋商文件。</w:t>
      </w:r>
    </w:p>
    <w:p w14:paraId="0BE15AAE">
      <w:pPr>
        <w:spacing w:line="44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3符合供应商须知前附表中规定的其他要求。</w:t>
      </w:r>
    </w:p>
    <w:p w14:paraId="44E42285">
      <w:pPr>
        <w:spacing w:line="440" w:lineRule="exact"/>
        <w:ind w:firstLine="560" w:firstLineChars="200"/>
        <w:rPr>
          <w:rFonts w:ascii="仿宋" w:hAnsi="仿宋" w:eastAsia="仿宋" w:cs="仿宋"/>
          <w:sz w:val="28"/>
          <w:szCs w:val="28"/>
        </w:rPr>
      </w:pPr>
      <w:r>
        <w:rPr>
          <w:rFonts w:ascii="仿宋" w:hAnsi="仿宋" w:eastAsia="仿宋" w:cs="仿宋"/>
          <w:sz w:val="28"/>
          <w:szCs w:val="28"/>
        </w:rPr>
        <w:t>1.3.</w:t>
      </w:r>
      <w:r>
        <w:rPr>
          <w:rFonts w:hint="eastAsia" w:ascii="仿宋" w:hAnsi="仿宋" w:eastAsia="仿宋" w:cs="仿宋"/>
          <w:sz w:val="28"/>
          <w:szCs w:val="28"/>
        </w:rPr>
        <w:t>4若供应商须知前附表中写明专门面向中小企业采购的，如供应商为非中小企业，其磋商将被认定为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1A5D8394">
      <w:pPr>
        <w:spacing w:line="440" w:lineRule="exact"/>
        <w:ind w:firstLine="560" w:firstLineChars="200"/>
        <w:rPr>
          <w:rFonts w:ascii="仿宋" w:hAnsi="仿宋" w:eastAsia="仿宋" w:cs="仿宋"/>
          <w:sz w:val="28"/>
          <w:szCs w:val="28"/>
        </w:rPr>
      </w:pPr>
      <w:r>
        <w:rPr>
          <w:rFonts w:ascii="仿宋" w:hAnsi="仿宋" w:eastAsia="仿宋" w:cs="仿宋"/>
          <w:sz w:val="28"/>
          <w:szCs w:val="28"/>
        </w:rPr>
        <w:t>1.4</w:t>
      </w:r>
      <w:r>
        <w:rPr>
          <w:rFonts w:hint="eastAsia" w:ascii="仿宋" w:hAnsi="仿宋" w:eastAsia="仿宋" w:cs="仿宋"/>
          <w:sz w:val="28"/>
          <w:szCs w:val="28"/>
        </w:rPr>
        <w:t>如供应商须知前附表中允许联合体磋商，对联合体规定如下：</w:t>
      </w:r>
    </w:p>
    <w:p w14:paraId="26AFDB6D">
      <w:pPr>
        <w:spacing w:line="440" w:lineRule="exact"/>
        <w:ind w:firstLine="560" w:firstLineChars="200"/>
        <w:rPr>
          <w:rFonts w:ascii="仿宋" w:hAnsi="仿宋" w:eastAsia="仿宋" w:cs="仿宋"/>
          <w:sz w:val="28"/>
          <w:szCs w:val="28"/>
        </w:rPr>
      </w:pPr>
      <w:r>
        <w:rPr>
          <w:rFonts w:ascii="仿宋" w:hAnsi="仿宋" w:eastAsia="仿宋" w:cs="仿宋"/>
          <w:sz w:val="28"/>
          <w:szCs w:val="28"/>
        </w:rPr>
        <w:t>1.4.1</w:t>
      </w:r>
      <w:r>
        <w:rPr>
          <w:rFonts w:hint="eastAsia" w:ascii="仿宋" w:hAnsi="仿宋" w:eastAsia="仿宋" w:cs="仿宋"/>
          <w:sz w:val="28"/>
          <w:szCs w:val="28"/>
        </w:rPr>
        <w:t>两个以上供应商可以组成一个磋商联合体，以一个供应商的身份磋商。</w:t>
      </w:r>
    </w:p>
    <w:p w14:paraId="7909D5F6">
      <w:pPr>
        <w:spacing w:line="440" w:lineRule="exact"/>
        <w:ind w:firstLine="560" w:firstLineChars="200"/>
        <w:rPr>
          <w:rFonts w:ascii="仿宋" w:hAnsi="仿宋" w:eastAsia="仿宋" w:cs="仿宋"/>
          <w:sz w:val="28"/>
          <w:szCs w:val="28"/>
        </w:rPr>
      </w:pPr>
      <w:r>
        <w:rPr>
          <w:rFonts w:ascii="仿宋" w:hAnsi="仿宋" w:eastAsia="仿宋" w:cs="仿宋"/>
          <w:sz w:val="28"/>
          <w:szCs w:val="28"/>
        </w:rPr>
        <w:t>1.4.2</w:t>
      </w:r>
      <w:r>
        <w:rPr>
          <w:rFonts w:hint="eastAsia" w:ascii="仿宋" w:hAnsi="仿宋" w:eastAsia="仿宋" w:cs="仿宋"/>
          <w:sz w:val="28"/>
          <w:szCs w:val="28"/>
        </w:rPr>
        <w:t>联合体各方均应符合《中华人民共和国政府采购法》第二十二条规定的条件。</w:t>
      </w:r>
    </w:p>
    <w:p w14:paraId="74D668D6">
      <w:pPr>
        <w:spacing w:line="440" w:lineRule="exact"/>
        <w:ind w:firstLine="560" w:firstLineChars="200"/>
        <w:rPr>
          <w:rFonts w:ascii="仿宋" w:hAnsi="仿宋" w:eastAsia="仿宋" w:cs="仿宋"/>
          <w:sz w:val="28"/>
          <w:szCs w:val="28"/>
        </w:rPr>
      </w:pPr>
      <w:r>
        <w:rPr>
          <w:rFonts w:ascii="仿宋" w:hAnsi="仿宋" w:eastAsia="仿宋" w:cs="仿宋"/>
          <w:sz w:val="28"/>
          <w:szCs w:val="28"/>
        </w:rPr>
        <w:t>1.4.3</w:t>
      </w:r>
      <w:r>
        <w:rPr>
          <w:rFonts w:hint="eastAsia" w:ascii="仿宋" w:hAnsi="仿宋" w:eastAsia="仿宋" w:cs="仿宋"/>
          <w:sz w:val="28"/>
          <w:szCs w:val="28"/>
        </w:rPr>
        <w:t>采购人根据采购项目对供应商的特殊要求，联合体中至少应当有一方符合相关规定。</w:t>
      </w:r>
    </w:p>
    <w:p w14:paraId="32C95BD9">
      <w:pPr>
        <w:spacing w:line="440" w:lineRule="exact"/>
        <w:ind w:firstLine="560" w:firstLineChars="200"/>
        <w:rPr>
          <w:rFonts w:ascii="仿宋" w:hAnsi="仿宋" w:eastAsia="仿宋" w:cs="仿宋"/>
          <w:sz w:val="28"/>
          <w:szCs w:val="28"/>
        </w:rPr>
      </w:pPr>
      <w:r>
        <w:rPr>
          <w:rFonts w:ascii="仿宋" w:hAnsi="仿宋" w:eastAsia="仿宋" w:cs="仿宋"/>
          <w:sz w:val="28"/>
          <w:szCs w:val="28"/>
        </w:rPr>
        <w:t>1.4.4</w:t>
      </w:r>
      <w:r>
        <w:rPr>
          <w:rFonts w:hint="eastAsia" w:ascii="仿宋" w:hAnsi="仿宋" w:eastAsia="仿宋" w:cs="仿宋"/>
          <w:sz w:val="28"/>
          <w:szCs w:val="28"/>
        </w:rPr>
        <w:t>联合体各方应签订共同磋商协议，明确约定联合体各方承担的工作和相应的责任，并将共同磋商协议连同作为磋商文件第一部分的内容提交。</w:t>
      </w:r>
    </w:p>
    <w:p w14:paraId="4CC9AA6E">
      <w:pPr>
        <w:spacing w:line="440" w:lineRule="exact"/>
        <w:ind w:firstLine="560" w:firstLineChars="200"/>
        <w:rPr>
          <w:rFonts w:ascii="仿宋" w:hAnsi="仿宋" w:eastAsia="仿宋" w:cs="仿宋"/>
          <w:sz w:val="28"/>
          <w:szCs w:val="28"/>
        </w:rPr>
      </w:pPr>
      <w:r>
        <w:rPr>
          <w:rFonts w:ascii="仿宋" w:hAnsi="仿宋" w:eastAsia="仿宋" w:cs="仿宋"/>
          <w:sz w:val="28"/>
          <w:szCs w:val="28"/>
        </w:rPr>
        <w:t>1.4.5</w:t>
      </w:r>
      <w:r>
        <w:rPr>
          <w:rFonts w:hint="eastAsia" w:ascii="仿宋" w:hAnsi="仿宋" w:eastAsia="仿宋" w:cs="仿宋"/>
          <w:sz w:val="28"/>
          <w:szCs w:val="28"/>
        </w:rPr>
        <w:t>大中型企业、其他自然人、法人或者非法人组织与小型、微型企业组成联合体共同参加磋商，共同磋商协议中应写明小型、微型企业的协议合同金额占到共同磋商协议磋商总金额的比例。</w:t>
      </w:r>
    </w:p>
    <w:p w14:paraId="2C2216B8">
      <w:pPr>
        <w:spacing w:line="440" w:lineRule="exact"/>
        <w:ind w:firstLine="560" w:firstLineChars="200"/>
        <w:rPr>
          <w:rFonts w:ascii="仿宋" w:hAnsi="仿宋" w:eastAsia="仿宋" w:cs="仿宋"/>
          <w:sz w:val="28"/>
          <w:szCs w:val="28"/>
        </w:rPr>
      </w:pPr>
      <w:r>
        <w:rPr>
          <w:rFonts w:ascii="仿宋" w:hAnsi="仿宋" w:eastAsia="仿宋" w:cs="仿宋"/>
          <w:sz w:val="28"/>
          <w:szCs w:val="28"/>
        </w:rPr>
        <w:t>1.4.6</w:t>
      </w:r>
      <w:r>
        <w:rPr>
          <w:rFonts w:hint="eastAsia" w:ascii="仿宋" w:hAnsi="仿宋" w:eastAsia="仿宋" w:cs="仿宋"/>
          <w:sz w:val="28"/>
          <w:szCs w:val="28"/>
        </w:rPr>
        <w:t>联合体中有同类资质的供应商按照联合体分工承担相同工作的，按照较低的资质等级确定联合体的资质等级。</w:t>
      </w:r>
    </w:p>
    <w:p w14:paraId="442ED0B2">
      <w:pPr>
        <w:spacing w:line="440" w:lineRule="exact"/>
        <w:ind w:firstLine="560" w:firstLineChars="200"/>
        <w:rPr>
          <w:rFonts w:ascii="仿宋" w:hAnsi="仿宋" w:eastAsia="仿宋" w:cs="仿宋"/>
          <w:sz w:val="28"/>
          <w:szCs w:val="28"/>
        </w:rPr>
      </w:pPr>
      <w:r>
        <w:rPr>
          <w:rFonts w:ascii="仿宋" w:hAnsi="仿宋" w:eastAsia="仿宋" w:cs="仿宋"/>
          <w:sz w:val="28"/>
          <w:szCs w:val="28"/>
        </w:rPr>
        <w:t>1.4.7</w:t>
      </w:r>
      <w:r>
        <w:rPr>
          <w:rFonts w:hint="eastAsia" w:ascii="仿宋" w:hAnsi="仿宋" w:eastAsia="仿宋" w:cs="仿宋"/>
          <w:sz w:val="28"/>
          <w:szCs w:val="28"/>
        </w:rPr>
        <w:t>以联合体形式参加政府采购活动的，联合体各方不得再单独参加或者与其他供应商另外组成联合体参加本项目磋商，否则相关磋商将被认定为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6EA29793">
      <w:pPr>
        <w:spacing w:line="440" w:lineRule="exact"/>
        <w:ind w:firstLine="560" w:firstLineChars="200"/>
        <w:rPr>
          <w:rFonts w:ascii="仿宋" w:hAnsi="仿宋" w:eastAsia="仿宋" w:cs="仿宋"/>
          <w:sz w:val="28"/>
          <w:szCs w:val="28"/>
        </w:rPr>
      </w:pPr>
      <w:r>
        <w:rPr>
          <w:rFonts w:ascii="仿宋" w:hAnsi="仿宋" w:eastAsia="仿宋" w:cs="仿宋"/>
          <w:sz w:val="28"/>
          <w:szCs w:val="28"/>
        </w:rPr>
        <w:t>1.4.8</w:t>
      </w:r>
      <w:r>
        <w:rPr>
          <w:rFonts w:hint="eastAsia" w:ascii="仿宋" w:hAnsi="仿宋" w:eastAsia="仿宋" w:cs="仿宋"/>
          <w:sz w:val="28"/>
          <w:szCs w:val="28"/>
        </w:rPr>
        <w:t>对联合体磋商的其他资格要求见供应商须知前附表。</w:t>
      </w:r>
    </w:p>
    <w:p w14:paraId="780C232F">
      <w:pPr>
        <w:spacing w:line="440" w:lineRule="exact"/>
        <w:ind w:firstLine="560" w:firstLineChars="200"/>
        <w:rPr>
          <w:rFonts w:ascii="仿宋" w:hAnsi="仿宋" w:eastAsia="仿宋" w:cs="仿宋"/>
          <w:sz w:val="28"/>
          <w:szCs w:val="28"/>
        </w:rPr>
      </w:pPr>
      <w:r>
        <w:rPr>
          <w:rFonts w:ascii="仿宋" w:hAnsi="仿宋" w:eastAsia="仿宋" w:cs="仿宋"/>
          <w:sz w:val="28"/>
          <w:szCs w:val="28"/>
        </w:rPr>
        <w:t>1.5</w:t>
      </w:r>
      <w:r>
        <w:rPr>
          <w:rFonts w:hint="eastAsia" w:ascii="仿宋" w:hAnsi="仿宋" w:eastAsia="仿宋" w:cs="仿宋"/>
          <w:sz w:val="28"/>
          <w:szCs w:val="28"/>
        </w:rPr>
        <w:t>单位负责人为同一人或者存在直接控股、管理关系的不同供应商，其相关磋商将被认定为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6AF39AD4">
      <w:pPr>
        <w:spacing w:line="440" w:lineRule="exact"/>
        <w:ind w:firstLine="560" w:firstLineChars="200"/>
        <w:rPr>
          <w:rFonts w:ascii="仿宋" w:hAnsi="仿宋" w:eastAsia="仿宋" w:cs="仿宋"/>
          <w:sz w:val="28"/>
          <w:szCs w:val="28"/>
        </w:rPr>
      </w:pPr>
      <w:r>
        <w:rPr>
          <w:rFonts w:ascii="仿宋" w:hAnsi="仿宋" w:eastAsia="仿宋" w:cs="仿宋"/>
          <w:sz w:val="28"/>
          <w:szCs w:val="28"/>
        </w:rPr>
        <w:t>1.6</w:t>
      </w:r>
      <w:r>
        <w:rPr>
          <w:rFonts w:hint="eastAsia" w:ascii="仿宋" w:hAnsi="仿宋" w:eastAsia="仿宋" w:cs="仿宋"/>
          <w:sz w:val="28"/>
          <w:szCs w:val="28"/>
        </w:rPr>
        <w:t>为本项目提供过整体设计、规范编制或者项目管理、监理、检测等服务的供应商，不得再参加本项目上述服务以外的其他采购活动。否则其磋商将被认定为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6ECBA466">
      <w:pPr>
        <w:spacing w:line="440" w:lineRule="exact"/>
        <w:ind w:firstLine="560" w:firstLineChars="200"/>
        <w:rPr>
          <w:rFonts w:ascii="仿宋" w:hAnsi="仿宋" w:eastAsia="仿宋" w:cs="仿宋"/>
          <w:sz w:val="28"/>
          <w:szCs w:val="28"/>
        </w:rPr>
      </w:pPr>
      <w:r>
        <w:rPr>
          <w:rFonts w:ascii="仿宋" w:hAnsi="仿宋" w:eastAsia="仿宋" w:cs="仿宋"/>
          <w:sz w:val="28"/>
          <w:szCs w:val="28"/>
        </w:rPr>
        <w:t>1.7</w:t>
      </w:r>
      <w:r>
        <w:rPr>
          <w:rFonts w:hint="eastAsia" w:ascii="仿宋" w:hAnsi="仿宋" w:eastAsia="仿宋" w:cs="仿宋"/>
          <w:sz w:val="28"/>
          <w:szCs w:val="28"/>
        </w:rPr>
        <w:t>供应商在磋商过程中不得向采购人提供、给予任何有价值的物品，影响其正常决策行为。一经发现，其将被认定为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3A223D46">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1.8.1为了认真切实做好供应商围标、串标、陪标行为的规范，除政府采购法律法规规定的恶意串通视同串通投标情形外，在不影响公平竞争的前提下，根据河南省财政厅豫财购【2021】6号文件规定，参与同一标段（包）的供应商有下列情形之一的，其投标（响应）文件无效：</w:t>
      </w:r>
    </w:p>
    <w:p w14:paraId="40B03D5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（一）不同供应商的电子投标（响应）文件上传计算机的网卡MAC地址、CPU序列号和硬盘序列号等硬件信息相同的；</w:t>
      </w:r>
    </w:p>
    <w:p w14:paraId="41622EE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（二）不同供应商的投标（响应）文件由同一电子设备编制、打印加密或者上传；</w:t>
      </w:r>
    </w:p>
    <w:p w14:paraId="0EB34EC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（三）不同供应商的投标（响应）文件由同一电子设备打印、复印；</w:t>
      </w:r>
    </w:p>
    <w:p w14:paraId="6DE90CA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（四）不同供应商的投标（响应）文件由同一人送达或者分发，或者不同供应商联系人为同一人或不同联系人的联系电话一致的；</w:t>
      </w:r>
    </w:p>
    <w:p w14:paraId="20EBF708">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（五）不同供应商的投标（响应）文件的内容存在两处以上细节错误一致；</w:t>
      </w:r>
    </w:p>
    <w:p w14:paraId="2EF680F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（六）不同供应商的法定代表人、委托代理人、项目经理、项目负责人等由同一单位缴纳社会保险或者领取报酬的；</w:t>
      </w:r>
    </w:p>
    <w:p w14:paraId="68E6E6D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（七）不同供应商投标（响应）文件中法定代表人或者负责人签字出自同一人之手；</w:t>
      </w:r>
    </w:p>
    <w:p w14:paraId="1B72393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（八）其他涉嫌串标的情形。</w:t>
      </w:r>
    </w:p>
    <w:p w14:paraId="6936170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1.8.2为贯彻落实《河南省营商环境优化提升行动方案（2022版）》（豫营商〔2022〕1号）等文件要求，供应商应严格按照商丘市公共资源交易中心网站上最新发布的 《关于启用大数据分析监测预警功能的通知》执行。</w:t>
      </w:r>
    </w:p>
    <w:p w14:paraId="3F42E7C6">
      <w:pPr>
        <w:pStyle w:val="4"/>
        <w:spacing w:before="0" w:after="0" w:line="440" w:lineRule="exact"/>
        <w:rPr>
          <w:rFonts w:ascii="仿宋" w:hAnsi="仿宋" w:eastAsia="仿宋" w:cs="仿宋"/>
          <w:sz w:val="28"/>
          <w:szCs w:val="28"/>
        </w:rPr>
      </w:pPr>
      <w:bookmarkStart w:id="87" w:name="_Toc28548_WPSOffice_Level3"/>
      <w:bookmarkStart w:id="88" w:name="_Toc14680"/>
      <w:bookmarkStart w:id="89" w:name="_Toc7645"/>
      <w:bookmarkStart w:id="90" w:name="_Toc12139"/>
      <w:bookmarkStart w:id="91" w:name="_Toc5286"/>
      <w:bookmarkStart w:id="92" w:name="_Toc16852"/>
      <w:bookmarkStart w:id="93" w:name="_Toc21866"/>
      <w:bookmarkStart w:id="94" w:name="_Toc515647759"/>
      <w:bookmarkStart w:id="95" w:name="_Toc531517297"/>
      <w:r>
        <w:rPr>
          <w:rFonts w:ascii="仿宋" w:hAnsi="仿宋" w:eastAsia="仿宋" w:cs="仿宋"/>
          <w:sz w:val="28"/>
          <w:szCs w:val="28"/>
        </w:rPr>
        <w:t>2</w:t>
      </w:r>
      <w:r>
        <w:rPr>
          <w:rFonts w:hint="eastAsia" w:ascii="仿宋" w:hAnsi="仿宋" w:eastAsia="仿宋" w:cs="仿宋"/>
          <w:sz w:val="28"/>
          <w:szCs w:val="28"/>
        </w:rPr>
        <w:t>、资金来源</w:t>
      </w:r>
      <w:bookmarkEnd w:id="87"/>
      <w:bookmarkEnd w:id="88"/>
      <w:bookmarkEnd w:id="89"/>
      <w:bookmarkEnd w:id="90"/>
      <w:bookmarkEnd w:id="91"/>
      <w:bookmarkEnd w:id="92"/>
      <w:bookmarkEnd w:id="93"/>
      <w:bookmarkEnd w:id="94"/>
      <w:bookmarkEnd w:id="95"/>
    </w:p>
    <w:p w14:paraId="2D74145B">
      <w:pPr>
        <w:spacing w:line="440" w:lineRule="exact"/>
        <w:ind w:firstLine="560" w:firstLineChars="200"/>
        <w:rPr>
          <w:rFonts w:ascii="仿宋" w:hAnsi="仿宋" w:eastAsia="仿宋" w:cs="仿宋"/>
          <w:sz w:val="28"/>
          <w:szCs w:val="28"/>
        </w:rPr>
      </w:pPr>
      <w:r>
        <w:rPr>
          <w:rFonts w:ascii="仿宋" w:hAnsi="仿宋" w:eastAsia="仿宋" w:cs="仿宋"/>
          <w:sz w:val="28"/>
          <w:szCs w:val="28"/>
        </w:rPr>
        <w:t>2.1</w:t>
      </w:r>
      <w:r>
        <w:rPr>
          <w:rFonts w:hint="eastAsia" w:ascii="仿宋" w:hAnsi="仿宋" w:eastAsia="仿宋" w:cs="仿宋"/>
          <w:sz w:val="28"/>
          <w:szCs w:val="28"/>
        </w:rPr>
        <w:t>本项目的采购人已获得足以支付本次磋商后所签订的合同项下的资金（包括财政性资金和本项目采购中无法与财政性资金分割的非财政性资金）。</w:t>
      </w:r>
    </w:p>
    <w:p w14:paraId="2232A57E">
      <w:pPr>
        <w:spacing w:line="440" w:lineRule="exact"/>
        <w:ind w:firstLine="560" w:firstLineChars="200"/>
        <w:rPr>
          <w:rFonts w:ascii="仿宋" w:hAnsi="仿宋" w:eastAsia="仿宋" w:cs="仿宋"/>
          <w:sz w:val="28"/>
          <w:szCs w:val="28"/>
        </w:rPr>
      </w:pPr>
      <w:r>
        <w:rPr>
          <w:rFonts w:ascii="仿宋" w:hAnsi="仿宋" w:eastAsia="仿宋" w:cs="仿宋"/>
          <w:sz w:val="28"/>
          <w:szCs w:val="28"/>
        </w:rPr>
        <w:t>2.2</w:t>
      </w:r>
      <w:r>
        <w:rPr>
          <w:rFonts w:hint="eastAsia" w:ascii="仿宋" w:hAnsi="仿宋" w:eastAsia="仿宋" w:cs="仿宋"/>
          <w:sz w:val="28"/>
          <w:szCs w:val="28"/>
        </w:rPr>
        <w:t>项目预算金额见供应商须知前附表。</w:t>
      </w:r>
    </w:p>
    <w:p w14:paraId="6A3E8FA6">
      <w:pPr>
        <w:spacing w:line="440" w:lineRule="exact"/>
        <w:ind w:firstLine="560" w:firstLineChars="200"/>
        <w:rPr>
          <w:rFonts w:ascii="仿宋" w:hAnsi="仿宋" w:eastAsia="仿宋" w:cs="仿宋"/>
          <w:sz w:val="28"/>
          <w:szCs w:val="28"/>
        </w:rPr>
      </w:pPr>
      <w:r>
        <w:rPr>
          <w:rFonts w:ascii="仿宋" w:hAnsi="仿宋" w:eastAsia="仿宋" w:cs="仿宋"/>
          <w:sz w:val="28"/>
          <w:szCs w:val="28"/>
        </w:rPr>
        <w:t>2.3</w:t>
      </w:r>
      <w:r>
        <w:rPr>
          <w:rFonts w:hint="eastAsia" w:ascii="仿宋" w:hAnsi="仿宋" w:eastAsia="仿宋" w:cs="仿宋"/>
          <w:sz w:val="28"/>
          <w:szCs w:val="28"/>
        </w:rPr>
        <w:t>供应商报价超过磋商文件规定的预算金额或者分项、分包最高限价的，其磋商将被认定为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3A2917B4">
      <w:pPr>
        <w:pStyle w:val="4"/>
        <w:spacing w:before="0" w:after="0" w:line="440" w:lineRule="exact"/>
        <w:rPr>
          <w:rFonts w:ascii="仿宋" w:hAnsi="仿宋" w:eastAsia="仿宋" w:cs="仿宋"/>
          <w:sz w:val="28"/>
          <w:szCs w:val="28"/>
        </w:rPr>
      </w:pPr>
      <w:bookmarkStart w:id="96" w:name="_Toc15936"/>
      <w:bookmarkStart w:id="97" w:name="_Toc20526"/>
      <w:bookmarkStart w:id="98" w:name="_Toc24578"/>
      <w:bookmarkStart w:id="99" w:name="_Toc12"/>
      <w:bookmarkStart w:id="100" w:name="_Toc8231_WPSOffice_Level3"/>
      <w:bookmarkStart w:id="101" w:name="_Toc520356145"/>
      <w:bookmarkStart w:id="102" w:name="_Toc515647760"/>
      <w:bookmarkStart w:id="103" w:name="_Toc14421"/>
      <w:bookmarkStart w:id="104" w:name="_Toc531517298"/>
      <w:bookmarkStart w:id="105" w:name="_Toc25570"/>
      <w:r>
        <w:rPr>
          <w:rFonts w:ascii="仿宋" w:hAnsi="仿宋" w:eastAsia="仿宋" w:cs="仿宋"/>
          <w:sz w:val="28"/>
          <w:szCs w:val="28"/>
        </w:rPr>
        <w:t>3</w:t>
      </w:r>
      <w:r>
        <w:rPr>
          <w:rFonts w:hint="eastAsia" w:ascii="仿宋" w:hAnsi="仿宋" w:eastAsia="仿宋" w:cs="仿宋"/>
          <w:sz w:val="28"/>
          <w:szCs w:val="28"/>
        </w:rPr>
        <w:t>、磋商费用</w:t>
      </w:r>
      <w:bookmarkEnd w:id="96"/>
      <w:bookmarkEnd w:id="97"/>
      <w:bookmarkEnd w:id="98"/>
      <w:bookmarkEnd w:id="99"/>
      <w:bookmarkEnd w:id="100"/>
      <w:bookmarkEnd w:id="101"/>
      <w:bookmarkEnd w:id="102"/>
      <w:bookmarkEnd w:id="103"/>
      <w:bookmarkEnd w:id="104"/>
      <w:bookmarkEnd w:id="105"/>
    </w:p>
    <w:p w14:paraId="38EBCF4D">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不论磋商的结果如何，供应商应承担所有与准备和参加磋商有关的费用。</w:t>
      </w:r>
    </w:p>
    <w:p w14:paraId="50AD8415">
      <w:pPr>
        <w:pStyle w:val="4"/>
        <w:spacing w:before="0" w:after="0" w:line="440" w:lineRule="exact"/>
        <w:rPr>
          <w:rFonts w:ascii="仿宋" w:hAnsi="仿宋" w:eastAsia="仿宋" w:cs="仿宋"/>
          <w:sz w:val="28"/>
          <w:szCs w:val="28"/>
        </w:rPr>
      </w:pPr>
      <w:bookmarkStart w:id="106" w:name="_Toc6325"/>
      <w:bookmarkStart w:id="107" w:name="_Toc31205"/>
      <w:bookmarkStart w:id="108" w:name="_Toc515647761"/>
      <w:bookmarkStart w:id="109" w:name="_Toc4463"/>
      <w:bookmarkStart w:id="110" w:name="_Toc18879_WPSOffice_Level3"/>
      <w:bookmarkStart w:id="111" w:name="_Toc5912"/>
      <w:bookmarkStart w:id="112" w:name="_Toc531517299"/>
      <w:bookmarkStart w:id="113" w:name="_Toc6116"/>
      <w:bookmarkStart w:id="114" w:name="_Toc7314"/>
      <w:r>
        <w:rPr>
          <w:rFonts w:ascii="仿宋" w:hAnsi="仿宋" w:eastAsia="仿宋" w:cs="仿宋"/>
          <w:sz w:val="28"/>
          <w:szCs w:val="28"/>
        </w:rPr>
        <w:t>4</w:t>
      </w:r>
      <w:r>
        <w:rPr>
          <w:rFonts w:hint="eastAsia" w:ascii="仿宋" w:hAnsi="仿宋" w:eastAsia="仿宋" w:cs="仿宋"/>
          <w:sz w:val="28"/>
          <w:szCs w:val="28"/>
        </w:rPr>
        <w:t>、适用法律</w:t>
      </w:r>
      <w:bookmarkEnd w:id="106"/>
      <w:bookmarkEnd w:id="107"/>
      <w:bookmarkEnd w:id="108"/>
      <w:bookmarkEnd w:id="109"/>
      <w:bookmarkEnd w:id="110"/>
      <w:bookmarkEnd w:id="111"/>
      <w:bookmarkEnd w:id="112"/>
      <w:bookmarkEnd w:id="113"/>
      <w:bookmarkEnd w:id="114"/>
    </w:p>
    <w:p w14:paraId="15485DDD">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本项目采购人、集中采购机构/代理机构、供应商、磋商小组的相关行为均受《中华人民共和国政府采购法》、《中华人民共和国政府采购法实施条例》、《政府采购需求管理办法》（财库[2021]22号）及本项目本级和上级财政部门政府采购有关规定的约束，其权利受到上述法律法规的保护。</w:t>
      </w:r>
    </w:p>
    <w:p w14:paraId="02A29526">
      <w:pPr>
        <w:ind w:left="1079" w:leftChars="257" w:hanging="540"/>
        <w:rPr>
          <w:rFonts w:ascii="宋体" w:cs="宋体"/>
          <w:b/>
          <w:bCs/>
          <w:sz w:val="32"/>
          <w:szCs w:val="32"/>
        </w:rPr>
      </w:pPr>
      <w:bookmarkStart w:id="115" w:name="_Toc21566"/>
      <w:bookmarkStart w:id="116" w:name="_Toc4365"/>
      <w:bookmarkStart w:id="117" w:name="_Toc515647762"/>
      <w:bookmarkStart w:id="118" w:name="_Toc28376"/>
      <w:bookmarkStart w:id="119" w:name="_Toc216582806"/>
      <w:bookmarkStart w:id="120" w:name="_Toc520356146"/>
    </w:p>
    <w:p w14:paraId="232C34FA">
      <w:pPr>
        <w:pStyle w:val="3"/>
        <w:ind w:left="1079" w:leftChars="257" w:hanging="540"/>
        <w:rPr>
          <w:rFonts w:ascii="仿宋" w:hAnsi="仿宋" w:eastAsia="仿宋" w:cs="仿宋"/>
          <w:b/>
          <w:bCs/>
          <w:sz w:val="32"/>
          <w:szCs w:val="32"/>
        </w:rPr>
      </w:pPr>
      <w:bookmarkStart w:id="121" w:name="_Toc24592"/>
      <w:bookmarkStart w:id="122" w:name="_Toc19890"/>
      <w:bookmarkStart w:id="123" w:name="_Toc531517300"/>
      <w:bookmarkStart w:id="124" w:name="_Toc716"/>
      <w:bookmarkStart w:id="125" w:name="_Toc10145_WPSOffice_Level2"/>
      <w:r>
        <w:rPr>
          <w:rFonts w:hint="eastAsia" w:ascii="仿宋" w:hAnsi="仿宋" w:eastAsia="仿宋" w:cs="仿宋"/>
          <w:b/>
          <w:bCs/>
          <w:sz w:val="32"/>
          <w:szCs w:val="32"/>
        </w:rPr>
        <w:t>二、磋商文件</w:t>
      </w:r>
      <w:bookmarkEnd w:id="115"/>
      <w:bookmarkEnd w:id="116"/>
      <w:bookmarkEnd w:id="117"/>
      <w:bookmarkEnd w:id="118"/>
      <w:bookmarkEnd w:id="119"/>
      <w:bookmarkEnd w:id="120"/>
      <w:bookmarkEnd w:id="121"/>
      <w:bookmarkEnd w:id="122"/>
      <w:bookmarkEnd w:id="123"/>
      <w:bookmarkEnd w:id="124"/>
      <w:bookmarkEnd w:id="125"/>
    </w:p>
    <w:p w14:paraId="4AFDB9B4">
      <w:pPr>
        <w:pStyle w:val="5"/>
        <w:ind w:firstLine="480"/>
      </w:pPr>
    </w:p>
    <w:p w14:paraId="089B2AA6">
      <w:pPr>
        <w:pStyle w:val="4"/>
        <w:spacing w:before="0" w:after="0" w:line="440" w:lineRule="exact"/>
        <w:rPr>
          <w:rFonts w:ascii="仿宋" w:hAnsi="仿宋" w:eastAsia="仿宋"/>
          <w:sz w:val="28"/>
          <w:szCs w:val="28"/>
        </w:rPr>
      </w:pPr>
      <w:bookmarkStart w:id="126" w:name="_Toc20446"/>
      <w:bookmarkStart w:id="127" w:name="_Toc1804"/>
      <w:bookmarkStart w:id="128" w:name="_Toc520356147"/>
      <w:bookmarkStart w:id="129" w:name="_Toc14084"/>
      <w:bookmarkStart w:id="130" w:name="_Toc5738_WPSOffice_Level3"/>
      <w:bookmarkStart w:id="131" w:name="_Toc515647763"/>
      <w:bookmarkStart w:id="132" w:name="_Toc25743"/>
      <w:bookmarkStart w:id="133" w:name="_Toc10642"/>
      <w:bookmarkStart w:id="134" w:name="_Toc531517301"/>
      <w:bookmarkStart w:id="135" w:name="_Toc14766"/>
      <w:r>
        <w:rPr>
          <w:rFonts w:ascii="仿宋" w:hAnsi="仿宋" w:eastAsia="仿宋"/>
          <w:sz w:val="28"/>
          <w:szCs w:val="28"/>
        </w:rPr>
        <w:t>5</w:t>
      </w:r>
      <w:r>
        <w:rPr>
          <w:rFonts w:hint="eastAsia" w:ascii="仿宋" w:hAnsi="仿宋" w:eastAsia="仿宋"/>
          <w:sz w:val="28"/>
          <w:szCs w:val="28"/>
        </w:rPr>
        <w:t>、磋商文件构成</w:t>
      </w:r>
      <w:bookmarkEnd w:id="126"/>
      <w:bookmarkEnd w:id="127"/>
      <w:bookmarkEnd w:id="128"/>
      <w:bookmarkEnd w:id="129"/>
      <w:bookmarkEnd w:id="130"/>
      <w:bookmarkEnd w:id="131"/>
      <w:bookmarkEnd w:id="132"/>
      <w:bookmarkEnd w:id="133"/>
      <w:bookmarkEnd w:id="134"/>
      <w:bookmarkEnd w:id="135"/>
    </w:p>
    <w:p w14:paraId="4EEAF94A">
      <w:pPr>
        <w:spacing w:line="440" w:lineRule="exact"/>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磋商文件共六章，内容如下：</w:t>
      </w:r>
    </w:p>
    <w:p w14:paraId="45395624">
      <w:pPr>
        <w:tabs>
          <w:tab w:val="left" w:pos="0"/>
        </w:tabs>
        <w:spacing w:line="440" w:lineRule="exact"/>
        <w:ind w:firstLine="560" w:firstLineChars="200"/>
        <w:rPr>
          <w:rFonts w:ascii="仿宋" w:hAnsi="仿宋" w:eastAsia="仿宋"/>
          <w:sz w:val="28"/>
          <w:szCs w:val="28"/>
        </w:rPr>
      </w:pPr>
      <w:r>
        <w:rPr>
          <w:rFonts w:hint="eastAsia" w:ascii="仿宋" w:hAnsi="仿宋" w:eastAsia="仿宋"/>
          <w:sz w:val="28"/>
          <w:szCs w:val="28"/>
        </w:rPr>
        <w:t>第一章</w:t>
      </w:r>
      <w:r>
        <w:rPr>
          <w:rFonts w:ascii="仿宋" w:hAnsi="仿宋" w:eastAsia="仿宋"/>
          <w:sz w:val="28"/>
          <w:szCs w:val="28"/>
        </w:rPr>
        <w:t xml:space="preserve"> </w:t>
      </w:r>
      <w:r>
        <w:rPr>
          <w:rFonts w:hint="eastAsia" w:ascii="仿宋" w:hAnsi="仿宋" w:eastAsia="仿宋"/>
          <w:sz w:val="28"/>
          <w:szCs w:val="28"/>
        </w:rPr>
        <w:t>竞争性磋商公告</w:t>
      </w:r>
    </w:p>
    <w:p w14:paraId="0D21F01A">
      <w:pPr>
        <w:spacing w:line="440" w:lineRule="exact"/>
        <w:ind w:firstLine="560" w:firstLineChars="200"/>
        <w:rPr>
          <w:rFonts w:ascii="仿宋" w:hAnsi="仿宋" w:eastAsia="仿宋"/>
          <w:sz w:val="28"/>
          <w:szCs w:val="28"/>
        </w:rPr>
      </w:pPr>
      <w:r>
        <w:rPr>
          <w:rFonts w:hint="eastAsia" w:ascii="仿宋" w:hAnsi="仿宋" w:eastAsia="仿宋"/>
          <w:sz w:val="28"/>
          <w:szCs w:val="28"/>
        </w:rPr>
        <w:t>第二章</w:t>
      </w:r>
      <w:r>
        <w:rPr>
          <w:rFonts w:ascii="仿宋" w:hAnsi="仿宋" w:eastAsia="仿宋"/>
          <w:sz w:val="28"/>
          <w:szCs w:val="28"/>
        </w:rPr>
        <w:t xml:space="preserve"> </w:t>
      </w:r>
      <w:r>
        <w:rPr>
          <w:rFonts w:hint="eastAsia" w:ascii="仿宋" w:hAnsi="仿宋" w:eastAsia="仿宋"/>
          <w:sz w:val="28"/>
          <w:szCs w:val="28"/>
        </w:rPr>
        <w:t>供应商须知</w:t>
      </w:r>
    </w:p>
    <w:p w14:paraId="3A767AAA">
      <w:pPr>
        <w:spacing w:line="440" w:lineRule="exact"/>
        <w:ind w:firstLine="560" w:firstLineChars="200"/>
        <w:rPr>
          <w:rFonts w:ascii="仿宋" w:hAnsi="仿宋" w:eastAsia="仿宋"/>
          <w:sz w:val="28"/>
          <w:szCs w:val="28"/>
        </w:rPr>
      </w:pPr>
      <w:r>
        <w:rPr>
          <w:rFonts w:hint="eastAsia" w:ascii="仿宋" w:hAnsi="仿宋" w:eastAsia="仿宋"/>
          <w:sz w:val="28"/>
          <w:szCs w:val="28"/>
        </w:rPr>
        <w:t>第三章</w:t>
      </w:r>
      <w:r>
        <w:rPr>
          <w:rFonts w:ascii="仿宋" w:hAnsi="仿宋" w:eastAsia="仿宋"/>
          <w:sz w:val="28"/>
          <w:szCs w:val="28"/>
        </w:rPr>
        <w:t xml:space="preserve"> </w:t>
      </w:r>
      <w:r>
        <w:rPr>
          <w:rFonts w:hint="eastAsia" w:ascii="仿宋" w:hAnsi="仿宋" w:eastAsia="仿宋"/>
          <w:sz w:val="28"/>
          <w:szCs w:val="28"/>
        </w:rPr>
        <w:t>响应文件内容及格式</w:t>
      </w:r>
    </w:p>
    <w:p w14:paraId="4609F718">
      <w:pPr>
        <w:spacing w:line="440" w:lineRule="exact"/>
        <w:ind w:firstLine="560" w:firstLineChars="200"/>
        <w:rPr>
          <w:rFonts w:ascii="仿宋" w:hAnsi="仿宋" w:eastAsia="仿宋"/>
          <w:sz w:val="28"/>
          <w:szCs w:val="28"/>
        </w:rPr>
      </w:pPr>
      <w:r>
        <w:rPr>
          <w:rFonts w:hint="eastAsia" w:ascii="仿宋" w:hAnsi="仿宋" w:eastAsia="仿宋"/>
          <w:sz w:val="28"/>
          <w:szCs w:val="28"/>
        </w:rPr>
        <w:t>第四章</w:t>
      </w:r>
      <w:r>
        <w:rPr>
          <w:rFonts w:ascii="仿宋" w:hAnsi="仿宋" w:eastAsia="仿宋"/>
          <w:sz w:val="28"/>
          <w:szCs w:val="28"/>
        </w:rPr>
        <w:t xml:space="preserve"> </w:t>
      </w:r>
      <w:r>
        <w:rPr>
          <w:rFonts w:hint="eastAsia" w:ascii="仿宋" w:hAnsi="仿宋" w:eastAsia="仿宋"/>
          <w:sz w:val="28"/>
          <w:szCs w:val="28"/>
        </w:rPr>
        <w:t>采购项目内容及要求</w:t>
      </w:r>
    </w:p>
    <w:p w14:paraId="2BC6EAB6">
      <w:pPr>
        <w:spacing w:line="440" w:lineRule="exact"/>
        <w:ind w:firstLine="560" w:firstLineChars="200"/>
        <w:rPr>
          <w:rFonts w:ascii="仿宋" w:hAnsi="仿宋" w:eastAsia="仿宋"/>
          <w:sz w:val="28"/>
          <w:szCs w:val="28"/>
        </w:rPr>
      </w:pPr>
      <w:r>
        <w:rPr>
          <w:rFonts w:hint="eastAsia" w:ascii="仿宋" w:hAnsi="仿宋" w:eastAsia="仿宋"/>
          <w:sz w:val="28"/>
          <w:szCs w:val="28"/>
        </w:rPr>
        <w:t>第五章</w:t>
      </w:r>
      <w:r>
        <w:rPr>
          <w:rFonts w:ascii="仿宋" w:hAnsi="仿宋" w:eastAsia="仿宋"/>
          <w:sz w:val="28"/>
          <w:szCs w:val="28"/>
        </w:rPr>
        <w:t xml:space="preserve"> </w:t>
      </w:r>
      <w:r>
        <w:rPr>
          <w:rFonts w:hint="eastAsia" w:ascii="仿宋" w:hAnsi="仿宋" w:eastAsia="仿宋"/>
          <w:sz w:val="28"/>
          <w:szCs w:val="28"/>
        </w:rPr>
        <w:t>评审程序、方法和标准</w:t>
      </w:r>
    </w:p>
    <w:p w14:paraId="46F4ABAE">
      <w:pPr>
        <w:tabs>
          <w:tab w:val="left" w:pos="1420"/>
        </w:tabs>
        <w:spacing w:line="440" w:lineRule="exact"/>
        <w:ind w:firstLine="560" w:firstLineChars="200"/>
        <w:rPr>
          <w:rFonts w:ascii="仿宋" w:hAnsi="仿宋" w:eastAsia="仿宋"/>
          <w:sz w:val="28"/>
          <w:szCs w:val="28"/>
        </w:rPr>
      </w:pPr>
      <w:r>
        <w:rPr>
          <w:rFonts w:hint="eastAsia" w:ascii="仿宋" w:hAnsi="仿宋" w:eastAsia="仿宋"/>
          <w:sz w:val="28"/>
          <w:szCs w:val="28"/>
        </w:rPr>
        <w:t>第六章</w:t>
      </w:r>
      <w:r>
        <w:rPr>
          <w:rFonts w:ascii="仿宋" w:hAnsi="仿宋" w:eastAsia="仿宋"/>
          <w:sz w:val="28"/>
          <w:szCs w:val="28"/>
        </w:rPr>
        <w:t xml:space="preserve"> </w:t>
      </w:r>
      <w:r>
        <w:rPr>
          <w:rFonts w:hint="eastAsia" w:ascii="仿宋" w:hAnsi="仿宋" w:eastAsia="仿宋"/>
          <w:sz w:val="28"/>
          <w:szCs w:val="28"/>
        </w:rPr>
        <w:t>政府采购合同</w:t>
      </w:r>
    </w:p>
    <w:p w14:paraId="3EFF144E">
      <w:pPr>
        <w:spacing w:line="440" w:lineRule="exact"/>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供应商应认真阅读磋商文件所有的事项、条款和技术规范等。如供应商磋商响应文件没有对磋商文件在实质性要求方面都做出实质性响应，可能导致其磋商将被认定为</w:t>
      </w:r>
      <w:r>
        <w:rPr>
          <w:rFonts w:hint="eastAsia" w:ascii="仿宋" w:hAnsi="仿宋" w:eastAsia="仿宋"/>
          <w:b/>
          <w:bCs/>
          <w:sz w:val="28"/>
          <w:szCs w:val="28"/>
        </w:rPr>
        <w:t>无效响应</w:t>
      </w:r>
      <w:r>
        <w:rPr>
          <w:rFonts w:hint="eastAsia" w:ascii="仿宋" w:hAnsi="仿宋" w:eastAsia="仿宋"/>
          <w:sz w:val="28"/>
          <w:szCs w:val="28"/>
        </w:rPr>
        <w:t>。</w:t>
      </w:r>
    </w:p>
    <w:p w14:paraId="75E4AE0B">
      <w:pPr>
        <w:spacing w:line="440" w:lineRule="exact"/>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供应商收到磋商文件后，如发现本文件的内容出现含义不明确、前后描述不一致或明显的文字和计算错误等情况的，应立即与采购人或集中采购机构/代理机构询问解决。如果供应商因未按上述提出询问而造成不良后果的，由供应商自行承担，采购人及集中采购机构/代理机构不承担任何责任。且不得在磋商会后对磋商文件再提出任何疑义。</w:t>
      </w:r>
    </w:p>
    <w:p w14:paraId="0219D2B8">
      <w:pPr>
        <w:pStyle w:val="4"/>
        <w:spacing w:before="0" w:after="0" w:line="440" w:lineRule="exact"/>
        <w:rPr>
          <w:rFonts w:ascii="仿宋" w:hAnsi="仿宋" w:eastAsia="仿宋"/>
          <w:sz w:val="28"/>
          <w:szCs w:val="28"/>
        </w:rPr>
      </w:pPr>
      <w:bookmarkStart w:id="136" w:name="_Toc515904805"/>
      <w:bookmarkStart w:id="137" w:name="_Toc520356148"/>
      <w:bookmarkStart w:id="138" w:name="_Toc9232"/>
      <w:bookmarkStart w:id="139" w:name="_Toc6650"/>
      <w:bookmarkStart w:id="140" w:name="_Toc531517302"/>
      <w:bookmarkStart w:id="141" w:name="_Toc8810"/>
      <w:bookmarkStart w:id="142" w:name="_Toc26044"/>
      <w:bookmarkStart w:id="143" w:name="_Toc30504"/>
      <w:bookmarkStart w:id="144" w:name="_Toc24917"/>
      <w:bookmarkStart w:id="145" w:name="_Toc10100_WPSOffice_Level3"/>
      <w:r>
        <w:rPr>
          <w:rFonts w:ascii="仿宋" w:hAnsi="仿宋" w:eastAsia="仿宋"/>
          <w:sz w:val="28"/>
          <w:szCs w:val="28"/>
        </w:rPr>
        <w:t>6</w:t>
      </w:r>
      <w:r>
        <w:rPr>
          <w:rFonts w:hint="eastAsia" w:ascii="仿宋" w:hAnsi="仿宋" w:eastAsia="仿宋"/>
          <w:sz w:val="28"/>
          <w:szCs w:val="28"/>
        </w:rPr>
        <w:t>、磋商文件的澄清</w:t>
      </w:r>
      <w:bookmarkEnd w:id="136"/>
      <w:bookmarkEnd w:id="137"/>
      <w:r>
        <w:rPr>
          <w:rFonts w:hint="eastAsia" w:ascii="仿宋" w:hAnsi="仿宋" w:eastAsia="仿宋"/>
          <w:sz w:val="28"/>
          <w:szCs w:val="28"/>
        </w:rPr>
        <w:t>与修改</w:t>
      </w:r>
      <w:bookmarkEnd w:id="138"/>
      <w:bookmarkEnd w:id="139"/>
      <w:bookmarkEnd w:id="140"/>
      <w:bookmarkEnd w:id="141"/>
      <w:bookmarkEnd w:id="142"/>
      <w:bookmarkEnd w:id="143"/>
      <w:bookmarkEnd w:id="144"/>
      <w:bookmarkEnd w:id="145"/>
    </w:p>
    <w:p w14:paraId="235329CA">
      <w:pPr>
        <w:pStyle w:val="5"/>
        <w:spacing w:line="440" w:lineRule="exact"/>
        <w:ind w:firstLine="56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为了保证对磋商文件的澄清和修改满足法律的时限要求，任何要求对磋商文件进行澄清的供应商，均应在磋商截止期五日前，以书面形式将澄清要求通知采购人或集中采购机构/代理机构。</w:t>
      </w:r>
    </w:p>
    <w:p w14:paraId="0ECD26DE">
      <w:pPr>
        <w:pStyle w:val="5"/>
        <w:spacing w:line="440" w:lineRule="exact"/>
        <w:ind w:firstLine="560"/>
        <w:rPr>
          <w:rFonts w:ascii="仿宋" w:hAnsi="仿宋" w:eastAsia="仿宋"/>
          <w:sz w:val="28"/>
          <w:szCs w:val="28"/>
        </w:rPr>
      </w:pPr>
      <w:bookmarkStart w:id="146" w:name="_Ref467378678"/>
      <w:bookmarkStart w:id="147" w:name="_Toc520356149"/>
      <w:bookmarkStart w:id="148" w:name="_Toc515904806"/>
      <w:r>
        <w:rPr>
          <w:rFonts w:ascii="仿宋" w:hAnsi="仿宋" w:eastAsia="仿宋"/>
          <w:sz w:val="28"/>
          <w:szCs w:val="28"/>
        </w:rPr>
        <w:t>6.2</w:t>
      </w:r>
      <w:r>
        <w:rPr>
          <w:rFonts w:hint="eastAsia" w:ascii="仿宋" w:hAnsi="仿宋" w:eastAsia="仿宋"/>
          <w:sz w:val="28"/>
          <w:szCs w:val="28"/>
        </w:rPr>
        <w:t>采购人可主动地或在解答供应商提出的澄清问题时对磋商文件除采购标的和资格条件以外的内容进行澄清或修改。集中采购机构/代理机构将在采购公告发布网站上以书面形式（更正、变更公告的方式）通知所有磋商文件的收受人。磋商文件的澄清或者修改的内容为磋商文件的组成部分。</w:t>
      </w:r>
    </w:p>
    <w:p w14:paraId="4ABA71C4">
      <w:pPr>
        <w:pStyle w:val="5"/>
        <w:spacing w:line="440" w:lineRule="exact"/>
        <w:ind w:firstLine="560"/>
        <w:rPr>
          <w:rFonts w:ascii="仿宋" w:hAnsi="仿宋" w:eastAsia="仿宋"/>
          <w:sz w:val="28"/>
          <w:szCs w:val="28"/>
        </w:rPr>
      </w:pPr>
      <w:r>
        <w:rPr>
          <w:rFonts w:ascii="仿宋" w:hAnsi="仿宋" w:eastAsia="仿宋"/>
          <w:sz w:val="28"/>
          <w:szCs w:val="28"/>
        </w:rPr>
        <w:t>6.3</w:t>
      </w:r>
      <w:r>
        <w:rPr>
          <w:rFonts w:hint="eastAsia" w:ascii="仿宋" w:hAnsi="仿宋" w:eastAsia="仿宋"/>
          <w:sz w:val="28"/>
          <w:szCs w:val="28"/>
        </w:rPr>
        <w:t>澄清或者修改的内容可能影响磋商响应文件编制的，集中采购机构/代理机构将在磋商截止时间至少</w:t>
      </w:r>
      <w:r>
        <w:rPr>
          <w:rFonts w:ascii="仿宋" w:hAnsi="仿宋" w:eastAsia="仿宋"/>
          <w:sz w:val="28"/>
          <w:szCs w:val="28"/>
        </w:rPr>
        <w:t>5</w:t>
      </w:r>
      <w:r>
        <w:rPr>
          <w:rFonts w:hint="eastAsia" w:ascii="仿宋" w:hAnsi="仿宋" w:eastAsia="仿宋"/>
          <w:sz w:val="28"/>
          <w:szCs w:val="28"/>
        </w:rPr>
        <w:t>日前通知所有磋商文件的收受人、不足</w:t>
      </w:r>
      <w:r>
        <w:rPr>
          <w:rFonts w:ascii="仿宋" w:hAnsi="仿宋" w:eastAsia="仿宋"/>
          <w:sz w:val="28"/>
          <w:szCs w:val="28"/>
        </w:rPr>
        <w:t>5</w:t>
      </w:r>
      <w:r>
        <w:rPr>
          <w:rFonts w:hint="eastAsia" w:ascii="仿宋" w:hAnsi="仿宋" w:eastAsia="仿宋"/>
          <w:sz w:val="28"/>
          <w:szCs w:val="28"/>
        </w:rPr>
        <w:t>日的、集中采购机构/代理机构将顺延提交磋商文件的截止时间。</w:t>
      </w:r>
    </w:p>
    <w:p w14:paraId="3E297C36">
      <w:pPr>
        <w:pStyle w:val="5"/>
        <w:spacing w:line="440" w:lineRule="exact"/>
        <w:ind w:firstLine="562"/>
        <w:rPr>
          <w:rFonts w:ascii="仿宋" w:hAnsi="仿宋" w:eastAsia="仿宋"/>
          <w:b/>
          <w:bCs/>
          <w:sz w:val="28"/>
          <w:szCs w:val="28"/>
        </w:rPr>
      </w:pPr>
      <w:r>
        <w:rPr>
          <w:rFonts w:ascii="仿宋" w:hAnsi="仿宋" w:eastAsia="仿宋"/>
          <w:b/>
          <w:bCs/>
          <w:sz w:val="28"/>
          <w:szCs w:val="28"/>
        </w:rPr>
        <w:t>6.4</w:t>
      </w:r>
      <w:r>
        <w:rPr>
          <w:rFonts w:hint="eastAsia" w:ascii="仿宋" w:hAnsi="仿宋" w:eastAsia="仿宋"/>
          <w:b/>
          <w:bCs/>
          <w:sz w:val="28"/>
          <w:szCs w:val="28"/>
        </w:rPr>
        <w:t>因在全流程电子化政府采购活动中，采购人及集中采购机构/代理机构均无法获取报名信息，因此采购人及集中采购机构/代理机构无法直接向潜在供应商告知磋商文件的澄清与修改内容，潜在供应商应自行注意查看河南省政府采购网及商丘市公共资源交易中心网上该项目相关信息，否则产生任何不利后果由投标单位自行承担。</w:t>
      </w:r>
    </w:p>
    <w:p w14:paraId="44BB60F0">
      <w:pPr>
        <w:pStyle w:val="4"/>
        <w:tabs>
          <w:tab w:val="left" w:pos="900"/>
        </w:tabs>
        <w:spacing w:before="0" w:after="0" w:line="440" w:lineRule="exact"/>
        <w:rPr>
          <w:rFonts w:ascii="仿宋" w:hAnsi="仿宋" w:eastAsia="仿宋"/>
          <w:sz w:val="28"/>
          <w:szCs w:val="28"/>
        </w:rPr>
      </w:pPr>
      <w:bookmarkStart w:id="149" w:name="_Toc14569"/>
      <w:bookmarkStart w:id="150" w:name="_Toc25635"/>
      <w:bookmarkStart w:id="151" w:name="_Toc3179"/>
      <w:bookmarkStart w:id="152" w:name="_Toc531517303"/>
      <w:bookmarkStart w:id="153" w:name="_Toc31136"/>
      <w:bookmarkStart w:id="154" w:name="_Toc22698"/>
      <w:bookmarkStart w:id="155" w:name="_Toc14355_WPSOffice_Level3"/>
      <w:bookmarkStart w:id="156" w:name="_Toc19578"/>
      <w:r>
        <w:rPr>
          <w:rFonts w:ascii="仿宋" w:hAnsi="仿宋" w:eastAsia="仿宋"/>
          <w:sz w:val="28"/>
          <w:szCs w:val="28"/>
        </w:rPr>
        <w:t>7</w:t>
      </w:r>
      <w:bookmarkEnd w:id="146"/>
      <w:bookmarkEnd w:id="147"/>
      <w:bookmarkEnd w:id="148"/>
      <w:bookmarkEnd w:id="149"/>
      <w:bookmarkEnd w:id="150"/>
      <w:r>
        <w:rPr>
          <w:rFonts w:hint="eastAsia" w:ascii="仿宋" w:hAnsi="仿宋" w:eastAsia="仿宋"/>
          <w:sz w:val="28"/>
          <w:szCs w:val="28"/>
        </w:rPr>
        <w:t>、磋商文件的解释权</w:t>
      </w:r>
      <w:bookmarkEnd w:id="151"/>
      <w:bookmarkEnd w:id="152"/>
      <w:bookmarkEnd w:id="153"/>
      <w:bookmarkEnd w:id="154"/>
      <w:bookmarkEnd w:id="155"/>
      <w:bookmarkEnd w:id="156"/>
    </w:p>
    <w:p w14:paraId="194CDAA2">
      <w:pPr>
        <w:pStyle w:val="5"/>
        <w:spacing w:line="440" w:lineRule="exact"/>
        <w:ind w:firstLine="560"/>
        <w:rPr>
          <w:rFonts w:ascii="仿宋" w:hAnsi="仿宋" w:eastAsia="仿宋"/>
          <w:sz w:val="28"/>
          <w:szCs w:val="28"/>
        </w:rPr>
      </w:pPr>
      <w:r>
        <w:rPr>
          <w:rFonts w:hint="eastAsia" w:ascii="仿宋" w:hAnsi="仿宋" w:eastAsia="仿宋"/>
          <w:sz w:val="28"/>
          <w:szCs w:val="28"/>
        </w:rPr>
        <w:t>本磋商文件内容由采购人和集中采购机构/代理机构负责解释，其中采购需求等由采购人所提供内容由采购人负责解释，磋商文件其他内容由集中采购机构/代理机构负责解释。</w:t>
      </w:r>
    </w:p>
    <w:p w14:paraId="3A82D924">
      <w:pPr>
        <w:spacing w:line="240" w:lineRule="atLeast"/>
        <w:ind w:left="900" w:firstLine="480" w:firstLineChars="200"/>
        <w:rPr>
          <w:rFonts w:ascii="??_GB2312" w:hAnsi="宋体" w:eastAsia="Times New Roman"/>
          <w:sz w:val="24"/>
        </w:rPr>
      </w:pPr>
    </w:p>
    <w:p w14:paraId="355F96A8">
      <w:pPr>
        <w:pStyle w:val="3"/>
        <w:tabs>
          <w:tab w:val="left" w:pos="900"/>
        </w:tabs>
        <w:ind w:left="1079" w:leftChars="257" w:hanging="540"/>
        <w:rPr>
          <w:rFonts w:ascii="仿宋" w:hAnsi="仿宋" w:eastAsia="仿宋" w:cs="仿宋"/>
          <w:b/>
          <w:bCs/>
          <w:sz w:val="32"/>
          <w:szCs w:val="32"/>
        </w:rPr>
      </w:pPr>
      <w:bookmarkStart w:id="157" w:name="_Toc516367020"/>
      <w:bookmarkStart w:id="158" w:name="_Toc515647766"/>
      <w:bookmarkStart w:id="159" w:name="_Toc19124"/>
      <w:bookmarkStart w:id="160" w:name="_Toc10541"/>
      <w:bookmarkStart w:id="161" w:name="_Toc7636"/>
      <w:bookmarkStart w:id="162" w:name="_Toc20399"/>
      <w:bookmarkStart w:id="163" w:name="_Toc30808"/>
      <w:bookmarkStart w:id="164" w:name="_Toc520356150"/>
      <w:bookmarkStart w:id="165" w:name="_Toc216582807"/>
      <w:bookmarkStart w:id="166" w:name="_Toc531517304"/>
      <w:bookmarkStart w:id="167" w:name="_Toc15063"/>
      <w:bookmarkStart w:id="168" w:name="_Toc26416_WPSOffice_Level2"/>
      <w:r>
        <w:rPr>
          <w:rFonts w:hint="eastAsia" w:ascii="仿宋" w:hAnsi="仿宋" w:eastAsia="仿宋" w:cs="仿宋"/>
          <w:b/>
          <w:bCs/>
          <w:sz w:val="32"/>
          <w:szCs w:val="32"/>
        </w:rPr>
        <w:t>三、磋商响应文件</w:t>
      </w:r>
      <w:bookmarkEnd w:id="157"/>
      <w:r>
        <w:rPr>
          <w:rFonts w:hint="eastAsia" w:ascii="仿宋" w:hAnsi="仿宋" w:eastAsia="仿宋" w:cs="仿宋"/>
          <w:b/>
          <w:bCs/>
          <w:sz w:val="32"/>
          <w:szCs w:val="32"/>
        </w:rPr>
        <w:t>的编制</w:t>
      </w:r>
      <w:bookmarkEnd w:id="158"/>
      <w:bookmarkEnd w:id="159"/>
      <w:bookmarkEnd w:id="160"/>
      <w:bookmarkEnd w:id="161"/>
      <w:bookmarkEnd w:id="162"/>
      <w:bookmarkEnd w:id="163"/>
      <w:bookmarkEnd w:id="164"/>
      <w:bookmarkEnd w:id="165"/>
      <w:bookmarkEnd w:id="166"/>
      <w:bookmarkEnd w:id="167"/>
      <w:bookmarkEnd w:id="168"/>
    </w:p>
    <w:p w14:paraId="22EE5416">
      <w:pPr>
        <w:pStyle w:val="5"/>
        <w:ind w:firstLine="480"/>
      </w:pPr>
    </w:p>
    <w:p w14:paraId="5CB459AD">
      <w:pPr>
        <w:pStyle w:val="4"/>
        <w:tabs>
          <w:tab w:val="left" w:pos="900"/>
        </w:tabs>
        <w:spacing w:before="0" w:after="0" w:line="440" w:lineRule="exact"/>
        <w:rPr>
          <w:rFonts w:ascii="仿宋" w:hAnsi="仿宋" w:eastAsia="仿宋" w:cs="仿宋"/>
          <w:sz w:val="28"/>
          <w:szCs w:val="28"/>
        </w:rPr>
      </w:pPr>
      <w:bookmarkStart w:id="169" w:name="_Toc531517305"/>
      <w:bookmarkStart w:id="170" w:name="_Toc14841"/>
      <w:bookmarkStart w:id="171" w:name="_Toc516367021"/>
      <w:bookmarkStart w:id="172" w:name="_Toc18441"/>
      <w:bookmarkStart w:id="173" w:name="_Toc32429"/>
      <w:bookmarkStart w:id="174" w:name="_Toc520356151"/>
      <w:bookmarkStart w:id="175" w:name="_Toc515647767"/>
      <w:bookmarkStart w:id="176" w:name="_Toc17488"/>
      <w:bookmarkStart w:id="177" w:name="_Toc3553"/>
      <w:bookmarkStart w:id="178" w:name="_Toc29280_WPSOffice_Level3"/>
      <w:bookmarkStart w:id="179" w:name="_Toc7786"/>
      <w:r>
        <w:rPr>
          <w:rFonts w:ascii="仿宋" w:hAnsi="仿宋" w:eastAsia="仿宋" w:cs="仿宋"/>
          <w:sz w:val="28"/>
          <w:szCs w:val="28"/>
        </w:rPr>
        <w:t>8</w:t>
      </w:r>
      <w:r>
        <w:rPr>
          <w:rFonts w:hint="eastAsia" w:ascii="仿宋" w:hAnsi="仿宋" w:eastAsia="仿宋" w:cs="仿宋"/>
          <w:sz w:val="28"/>
          <w:szCs w:val="28"/>
        </w:rPr>
        <w:t>、磋商范围及磋商标的标准和计量单位的使用</w:t>
      </w:r>
      <w:bookmarkEnd w:id="169"/>
      <w:bookmarkEnd w:id="170"/>
      <w:bookmarkEnd w:id="171"/>
      <w:bookmarkEnd w:id="172"/>
      <w:bookmarkEnd w:id="173"/>
      <w:bookmarkEnd w:id="174"/>
      <w:bookmarkEnd w:id="175"/>
      <w:bookmarkEnd w:id="176"/>
      <w:bookmarkEnd w:id="177"/>
      <w:bookmarkEnd w:id="178"/>
      <w:bookmarkEnd w:id="179"/>
    </w:p>
    <w:p w14:paraId="4CD47862">
      <w:pPr>
        <w:spacing w:line="440" w:lineRule="exact"/>
        <w:ind w:firstLine="560" w:firstLineChars="200"/>
        <w:rPr>
          <w:rFonts w:ascii="仿宋" w:hAnsi="仿宋" w:eastAsia="仿宋" w:cs="仿宋"/>
          <w:sz w:val="28"/>
          <w:szCs w:val="28"/>
        </w:rPr>
      </w:pPr>
      <w:r>
        <w:rPr>
          <w:rFonts w:ascii="仿宋" w:hAnsi="仿宋" w:eastAsia="仿宋" w:cs="仿宋"/>
          <w:sz w:val="28"/>
          <w:szCs w:val="28"/>
        </w:rPr>
        <w:t>8.1</w:t>
      </w:r>
      <w:r>
        <w:rPr>
          <w:rFonts w:hint="eastAsia" w:ascii="仿宋" w:hAnsi="仿宋" w:eastAsia="仿宋" w:cs="仿宋"/>
          <w:sz w:val="28"/>
          <w:szCs w:val="28"/>
        </w:rPr>
        <w:t>项目有分包的，供应商可对磋商文件其中一个或几个分包货物进行磋商，除非在供应商须知前附表中另有规定。</w:t>
      </w:r>
    </w:p>
    <w:p w14:paraId="518F3FC0">
      <w:pPr>
        <w:spacing w:line="440" w:lineRule="exact"/>
        <w:ind w:firstLine="560" w:firstLineChars="200"/>
        <w:rPr>
          <w:rFonts w:ascii="仿宋" w:hAnsi="仿宋" w:eastAsia="仿宋" w:cs="仿宋"/>
          <w:sz w:val="28"/>
          <w:szCs w:val="28"/>
        </w:rPr>
      </w:pPr>
      <w:r>
        <w:rPr>
          <w:rFonts w:ascii="仿宋" w:hAnsi="仿宋" w:eastAsia="仿宋" w:cs="仿宋"/>
          <w:sz w:val="28"/>
          <w:szCs w:val="28"/>
        </w:rPr>
        <w:t>8.2</w:t>
      </w:r>
      <w:r>
        <w:rPr>
          <w:rFonts w:hint="eastAsia" w:ascii="仿宋" w:hAnsi="仿宋" w:eastAsia="仿宋" w:cs="仿宋"/>
          <w:sz w:val="28"/>
          <w:szCs w:val="28"/>
        </w:rPr>
        <w:t>供应商应当对所投分包磋商文件中“采购项目内容”所列的所有内容进行响应，如仅响应某一包中的部分内容，其该包磋商将被认定为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4AC74782">
      <w:pPr>
        <w:spacing w:line="440" w:lineRule="exact"/>
        <w:ind w:firstLine="560" w:firstLineChars="200"/>
        <w:rPr>
          <w:rFonts w:ascii="仿宋" w:hAnsi="仿宋" w:eastAsia="仿宋" w:cs="仿宋"/>
          <w:sz w:val="28"/>
          <w:szCs w:val="28"/>
        </w:rPr>
      </w:pPr>
      <w:r>
        <w:rPr>
          <w:rFonts w:ascii="仿宋" w:hAnsi="仿宋" w:eastAsia="仿宋" w:cs="仿宋"/>
          <w:sz w:val="28"/>
          <w:szCs w:val="28"/>
        </w:rPr>
        <w:t>8.3</w:t>
      </w:r>
      <w:r>
        <w:rPr>
          <w:rFonts w:hint="eastAsia" w:ascii="仿宋" w:hAnsi="仿宋" w:eastAsia="仿宋" w:cs="仿宋"/>
          <w:sz w:val="28"/>
          <w:szCs w:val="28"/>
        </w:rPr>
        <w:t>无论磋商文件第四章采购项目内容及要求中是否要求，供应商所投工程均应符合国家强制性标准。</w:t>
      </w:r>
    </w:p>
    <w:p w14:paraId="0965118D">
      <w:pPr>
        <w:spacing w:line="440" w:lineRule="exact"/>
        <w:ind w:firstLine="560" w:firstLineChars="200"/>
        <w:rPr>
          <w:rFonts w:ascii="仿宋" w:hAnsi="仿宋" w:eastAsia="仿宋" w:cs="仿宋"/>
          <w:sz w:val="28"/>
          <w:szCs w:val="28"/>
        </w:rPr>
      </w:pPr>
      <w:r>
        <w:rPr>
          <w:rFonts w:ascii="仿宋" w:hAnsi="仿宋" w:eastAsia="仿宋" w:cs="仿宋"/>
          <w:sz w:val="28"/>
          <w:szCs w:val="28"/>
        </w:rPr>
        <w:t>8.4</w:t>
      </w:r>
      <w:r>
        <w:rPr>
          <w:rFonts w:hint="eastAsia" w:ascii="仿宋" w:hAnsi="仿宋" w:eastAsia="仿宋" w:cs="仿宋"/>
          <w:sz w:val="28"/>
          <w:szCs w:val="28"/>
        </w:rPr>
        <w:t>除磋商文件中有特殊要求外，磋商文件中所使用的计量单位，应采用中华人民共和国法定计量单位。</w:t>
      </w:r>
    </w:p>
    <w:p w14:paraId="2CED44D1">
      <w:pPr>
        <w:pStyle w:val="4"/>
        <w:tabs>
          <w:tab w:val="left" w:pos="900"/>
        </w:tabs>
        <w:spacing w:before="0" w:after="0" w:line="440" w:lineRule="exact"/>
        <w:rPr>
          <w:rFonts w:ascii="仿宋" w:hAnsi="仿宋" w:eastAsia="仿宋" w:cs="仿宋"/>
          <w:sz w:val="28"/>
          <w:szCs w:val="28"/>
        </w:rPr>
      </w:pPr>
      <w:bookmarkStart w:id="180" w:name="_Ref467306676"/>
      <w:bookmarkStart w:id="181" w:name="_Ref467306195"/>
      <w:bookmarkStart w:id="182" w:name="_Toc516367022"/>
      <w:bookmarkStart w:id="183" w:name="_Toc26483"/>
      <w:bookmarkStart w:id="184" w:name="_Toc520356152"/>
      <w:bookmarkStart w:id="185" w:name="_Toc18204"/>
      <w:bookmarkStart w:id="186" w:name="_Toc6662"/>
      <w:bookmarkStart w:id="187" w:name="_Toc515647768"/>
      <w:bookmarkStart w:id="188" w:name="_Toc28307"/>
      <w:bookmarkStart w:id="189" w:name="_Toc531517306"/>
      <w:bookmarkStart w:id="190" w:name="_Toc1700"/>
      <w:bookmarkStart w:id="191" w:name="_Toc10364"/>
      <w:bookmarkStart w:id="192" w:name="_Toc5353_WPSOffice_Level3"/>
      <w:r>
        <w:rPr>
          <w:rFonts w:ascii="仿宋" w:hAnsi="仿宋" w:eastAsia="仿宋" w:cs="仿宋"/>
          <w:sz w:val="28"/>
          <w:szCs w:val="28"/>
        </w:rPr>
        <w:t>9</w:t>
      </w:r>
      <w:r>
        <w:rPr>
          <w:rFonts w:hint="eastAsia" w:ascii="仿宋" w:hAnsi="仿宋" w:eastAsia="仿宋" w:cs="仿宋"/>
          <w:sz w:val="28"/>
          <w:szCs w:val="28"/>
        </w:rPr>
        <w:t>、磋商响应文件</w:t>
      </w:r>
      <w:bookmarkEnd w:id="180"/>
      <w:bookmarkEnd w:id="181"/>
      <w:bookmarkEnd w:id="182"/>
      <w:r>
        <w:rPr>
          <w:rFonts w:hint="eastAsia" w:ascii="仿宋" w:hAnsi="仿宋" w:eastAsia="仿宋" w:cs="仿宋"/>
          <w:sz w:val="28"/>
          <w:szCs w:val="28"/>
        </w:rPr>
        <w:t>构成</w:t>
      </w:r>
      <w:bookmarkEnd w:id="183"/>
      <w:bookmarkEnd w:id="184"/>
      <w:bookmarkEnd w:id="185"/>
      <w:bookmarkEnd w:id="186"/>
      <w:bookmarkEnd w:id="187"/>
      <w:bookmarkEnd w:id="188"/>
      <w:bookmarkEnd w:id="189"/>
      <w:bookmarkEnd w:id="190"/>
      <w:bookmarkEnd w:id="191"/>
      <w:bookmarkEnd w:id="192"/>
    </w:p>
    <w:p w14:paraId="3BA376A2">
      <w:pPr>
        <w:tabs>
          <w:tab w:val="left" w:pos="900"/>
          <w:tab w:val="left" w:pos="5580"/>
        </w:tabs>
        <w:spacing w:line="440" w:lineRule="exact"/>
        <w:ind w:firstLine="560" w:firstLineChars="200"/>
        <w:jc w:val="left"/>
        <w:rPr>
          <w:rFonts w:ascii="仿宋" w:hAnsi="仿宋" w:eastAsia="仿宋" w:cs="仿宋"/>
          <w:sz w:val="28"/>
          <w:szCs w:val="28"/>
        </w:rPr>
      </w:pPr>
      <w:bookmarkStart w:id="193" w:name="_Ref467052588"/>
      <w:r>
        <w:rPr>
          <w:rFonts w:hint="eastAsia" w:ascii="仿宋" w:hAnsi="仿宋" w:eastAsia="仿宋" w:cs="仿宋"/>
          <w:sz w:val="28"/>
          <w:szCs w:val="28"/>
        </w:rPr>
        <w:t>9.1供应商应完整地按磋商文件要求编写响应文件，磋商响应文件应包括唱标项、开标一览表、资格证明文件、符合性证明文件及其他五部分。</w:t>
      </w:r>
    </w:p>
    <w:p w14:paraId="06076F0D">
      <w:pPr>
        <w:tabs>
          <w:tab w:val="left" w:pos="900"/>
          <w:tab w:val="left" w:pos="5580"/>
        </w:tabs>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9.2“唱标项”为响应文件完成解密后系统直接读取并显示的磋商信息，上述文件应按照磋商文件的规定填写、签署和盖章。</w:t>
      </w:r>
    </w:p>
    <w:p w14:paraId="10560962">
      <w:pPr>
        <w:tabs>
          <w:tab w:val="left" w:pos="900"/>
          <w:tab w:val="left" w:pos="5580"/>
        </w:tabs>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9.3唱标项为开标过程中生成开标记录表显示内容，供应商应确保唱标项内容与磋商文件内容保持一致。如唱标项内容没有响应磋商文件实质性要求，</w:t>
      </w:r>
      <w:r>
        <w:rPr>
          <w:rFonts w:hint="eastAsia" w:ascii="仿宋" w:hAnsi="仿宋" w:eastAsia="仿宋" w:cs="仿宋"/>
          <w:b/>
          <w:bCs/>
          <w:sz w:val="28"/>
          <w:szCs w:val="28"/>
        </w:rPr>
        <w:t>其投标将被拒绝</w:t>
      </w:r>
      <w:r>
        <w:rPr>
          <w:rFonts w:hint="eastAsia" w:ascii="仿宋" w:hAnsi="仿宋" w:eastAsia="仿宋" w:cs="仿宋"/>
          <w:sz w:val="28"/>
          <w:szCs w:val="28"/>
        </w:rPr>
        <w:t>。</w:t>
      </w:r>
    </w:p>
    <w:p w14:paraId="56779F66">
      <w:pPr>
        <w:tabs>
          <w:tab w:val="left" w:pos="900"/>
          <w:tab w:val="left" w:pos="5580"/>
        </w:tabs>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9.4供应商在编制电子响应文件时应按照磋商文件要求及电子响应文件制作规定顺序在对应位置上传相关资料，承担上传位置错误产生的任何后果。</w:t>
      </w:r>
    </w:p>
    <w:bookmarkEnd w:id="193"/>
    <w:p w14:paraId="37B079B9">
      <w:pPr>
        <w:pStyle w:val="4"/>
        <w:tabs>
          <w:tab w:val="left" w:pos="900"/>
        </w:tabs>
        <w:spacing w:before="0" w:after="0" w:line="440" w:lineRule="exact"/>
        <w:rPr>
          <w:rFonts w:ascii="仿宋" w:hAnsi="仿宋" w:eastAsia="仿宋" w:cs="仿宋"/>
          <w:sz w:val="28"/>
          <w:szCs w:val="28"/>
        </w:rPr>
      </w:pPr>
      <w:bookmarkStart w:id="194" w:name="_Toc20962"/>
      <w:bookmarkStart w:id="195" w:name="_Toc520356153"/>
      <w:bookmarkStart w:id="196" w:name="_Toc10379"/>
      <w:bookmarkStart w:id="197" w:name="_Toc515647769"/>
      <w:bookmarkStart w:id="198" w:name="_Toc516367023"/>
      <w:bookmarkStart w:id="199" w:name="_Toc4601"/>
      <w:bookmarkStart w:id="200" w:name="_Toc11907"/>
      <w:bookmarkStart w:id="201" w:name="_Toc30706_WPSOffice_Level3"/>
      <w:bookmarkStart w:id="202" w:name="_Toc19033"/>
      <w:bookmarkStart w:id="203" w:name="_Toc531517307"/>
      <w:bookmarkStart w:id="204" w:name="_Toc30346"/>
      <w:r>
        <w:rPr>
          <w:rFonts w:ascii="仿宋" w:hAnsi="仿宋" w:eastAsia="仿宋" w:cs="仿宋"/>
          <w:sz w:val="28"/>
          <w:szCs w:val="28"/>
        </w:rPr>
        <w:t>10</w:t>
      </w:r>
      <w:r>
        <w:rPr>
          <w:rFonts w:hint="eastAsia" w:ascii="仿宋" w:hAnsi="仿宋" w:eastAsia="仿宋" w:cs="仿宋"/>
          <w:sz w:val="28"/>
          <w:szCs w:val="28"/>
        </w:rPr>
        <w:t>、证明磋商标的的合格性和符合磋商文件规定的文件</w:t>
      </w:r>
      <w:bookmarkEnd w:id="194"/>
      <w:bookmarkEnd w:id="195"/>
      <w:bookmarkEnd w:id="196"/>
      <w:bookmarkEnd w:id="197"/>
      <w:bookmarkEnd w:id="198"/>
      <w:bookmarkEnd w:id="199"/>
      <w:bookmarkEnd w:id="200"/>
      <w:bookmarkEnd w:id="201"/>
      <w:bookmarkEnd w:id="202"/>
      <w:bookmarkEnd w:id="203"/>
      <w:bookmarkEnd w:id="204"/>
    </w:p>
    <w:p w14:paraId="52763450">
      <w:pPr>
        <w:spacing w:line="440" w:lineRule="exact"/>
        <w:ind w:firstLine="560" w:firstLineChars="200"/>
        <w:rPr>
          <w:rFonts w:ascii="仿宋" w:hAnsi="仿宋" w:eastAsia="仿宋" w:cs="仿宋"/>
          <w:sz w:val="28"/>
          <w:szCs w:val="28"/>
        </w:rPr>
      </w:pPr>
      <w:r>
        <w:rPr>
          <w:rFonts w:ascii="仿宋" w:hAnsi="仿宋" w:eastAsia="仿宋" w:cs="仿宋"/>
          <w:sz w:val="28"/>
          <w:szCs w:val="28"/>
        </w:rPr>
        <w:t>10.1</w:t>
      </w:r>
      <w:r>
        <w:rPr>
          <w:rFonts w:hint="eastAsia" w:ascii="仿宋" w:hAnsi="仿宋" w:eastAsia="仿宋" w:cs="仿宋"/>
          <w:sz w:val="28"/>
          <w:szCs w:val="28"/>
        </w:rPr>
        <w:t>供应商应提交证明文件，证明其磋商内容符合磋商文件规定。该证明文件是磋商文件的一部分。</w:t>
      </w:r>
    </w:p>
    <w:p w14:paraId="756DDABC">
      <w:pPr>
        <w:spacing w:line="440" w:lineRule="exact"/>
        <w:ind w:firstLine="560" w:firstLineChars="200"/>
        <w:rPr>
          <w:rFonts w:ascii="仿宋" w:hAnsi="仿宋" w:eastAsia="仿宋" w:cs="仿宋"/>
          <w:sz w:val="28"/>
          <w:szCs w:val="28"/>
        </w:rPr>
      </w:pPr>
      <w:bookmarkStart w:id="205" w:name="_Ref467306244"/>
      <w:r>
        <w:rPr>
          <w:rFonts w:ascii="仿宋" w:hAnsi="仿宋" w:eastAsia="仿宋" w:cs="仿宋"/>
          <w:sz w:val="28"/>
          <w:szCs w:val="28"/>
        </w:rPr>
        <w:t>10.2</w:t>
      </w:r>
      <w:r>
        <w:rPr>
          <w:rFonts w:hint="eastAsia" w:ascii="仿宋" w:hAnsi="仿宋" w:eastAsia="仿宋" w:cs="仿宋"/>
          <w:sz w:val="28"/>
          <w:szCs w:val="28"/>
        </w:rPr>
        <w:t>上款所述的证明文件，可以是文字资料、图纸和数据</w:t>
      </w:r>
      <w:bookmarkEnd w:id="205"/>
      <w:r>
        <w:rPr>
          <w:rFonts w:hint="eastAsia" w:ascii="仿宋" w:hAnsi="仿宋" w:eastAsia="仿宋" w:cs="仿宋"/>
          <w:sz w:val="28"/>
          <w:szCs w:val="28"/>
        </w:rPr>
        <w:t>。</w:t>
      </w:r>
    </w:p>
    <w:p w14:paraId="372707CA">
      <w:pPr>
        <w:spacing w:line="440" w:lineRule="exact"/>
        <w:ind w:firstLine="560" w:firstLineChars="200"/>
        <w:rPr>
          <w:rFonts w:ascii="仿宋" w:hAnsi="仿宋" w:eastAsia="仿宋" w:cs="仿宋"/>
          <w:sz w:val="28"/>
          <w:szCs w:val="28"/>
        </w:rPr>
      </w:pPr>
      <w:r>
        <w:rPr>
          <w:rFonts w:ascii="仿宋" w:hAnsi="仿宋" w:eastAsia="仿宋" w:cs="仿宋"/>
          <w:sz w:val="28"/>
          <w:szCs w:val="28"/>
        </w:rPr>
        <w:t>10.3</w:t>
      </w:r>
      <w:r>
        <w:rPr>
          <w:rFonts w:hint="eastAsia" w:ascii="仿宋" w:hAnsi="仿宋" w:eastAsia="仿宋" w:cs="仿宋"/>
          <w:sz w:val="28"/>
          <w:szCs w:val="28"/>
        </w:rPr>
        <w:t>供应商应注意采购人在技术规格中指出的工艺、材料和设备的参照品牌型号或分类号仅起说明作用，并没有任何限制性。供应商在磋商中可以选用替代牌号或分类号，但这些替代要实质上相当于技术规格的要求。采购人代表及评审专家不以上述参照品牌型号或分类号作为评审时判定其磋商是否有效的标准。</w:t>
      </w:r>
    </w:p>
    <w:p w14:paraId="1B42582C">
      <w:pPr>
        <w:pStyle w:val="4"/>
        <w:spacing w:before="0" w:after="0" w:line="440" w:lineRule="exact"/>
        <w:rPr>
          <w:rFonts w:ascii="仿宋" w:hAnsi="仿宋" w:eastAsia="仿宋" w:cs="仿宋"/>
          <w:sz w:val="28"/>
          <w:szCs w:val="28"/>
        </w:rPr>
      </w:pPr>
      <w:bookmarkStart w:id="206" w:name="_Toc27619"/>
      <w:bookmarkStart w:id="207" w:name="_Toc23231"/>
      <w:bookmarkStart w:id="208" w:name="_Toc520356155"/>
      <w:bookmarkStart w:id="209" w:name="_Toc21680"/>
      <w:bookmarkStart w:id="210" w:name="_Toc531517308"/>
      <w:bookmarkStart w:id="211" w:name="_Toc2248"/>
      <w:bookmarkStart w:id="212" w:name="_Toc515647770"/>
      <w:bookmarkStart w:id="213" w:name="_Toc27161_WPSOffice_Level3"/>
      <w:bookmarkStart w:id="214" w:name="_Toc16111"/>
      <w:bookmarkStart w:id="215" w:name="_Toc11296"/>
      <w:r>
        <w:rPr>
          <w:rFonts w:ascii="仿宋" w:hAnsi="仿宋" w:eastAsia="仿宋" w:cs="仿宋"/>
          <w:sz w:val="28"/>
          <w:szCs w:val="28"/>
        </w:rPr>
        <w:t>11</w:t>
      </w:r>
      <w:r>
        <w:rPr>
          <w:rFonts w:hint="eastAsia" w:ascii="仿宋" w:hAnsi="仿宋" w:eastAsia="仿宋" w:cs="仿宋"/>
          <w:sz w:val="28"/>
          <w:szCs w:val="28"/>
        </w:rPr>
        <w:t>、磋商报价</w:t>
      </w:r>
      <w:bookmarkEnd w:id="206"/>
      <w:bookmarkEnd w:id="207"/>
      <w:bookmarkEnd w:id="208"/>
      <w:bookmarkEnd w:id="209"/>
      <w:bookmarkEnd w:id="210"/>
      <w:bookmarkEnd w:id="211"/>
      <w:bookmarkEnd w:id="212"/>
      <w:bookmarkEnd w:id="213"/>
      <w:bookmarkEnd w:id="214"/>
      <w:bookmarkEnd w:id="215"/>
    </w:p>
    <w:p w14:paraId="50FF57D6">
      <w:pPr>
        <w:spacing w:line="440" w:lineRule="exact"/>
        <w:ind w:firstLine="560" w:firstLineChars="200"/>
        <w:rPr>
          <w:rFonts w:ascii="仿宋" w:hAnsi="仿宋" w:eastAsia="仿宋" w:cs="仿宋"/>
          <w:sz w:val="28"/>
          <w:szCs w:val="28"/>
        </w:rPr>
      </w:pPr>
      <w:r>
        <w:rPr>
          <w:rFonts w:ascii="仿宋" w:hAnsi="仿宋" w:eastAsia="仿宋" w:cs="仿宋"/>
          <w:sz w:val="28"/>
          <w:szCs w:val="28"/>
        </w:rPr>
        <w:t>11.1</w:t>
      </w:r>
      <w:r>
        <w:rPr>
          <w:rFonts w:hint="eastAsia" w:ascii="仿宋" w:hAnsi="仿宋" w:eastAsia="仿宋" w:cs="仿宋"/>
          <w:sz w:val="28"/>
          <w:szCs w:val="28"/>
        </w:rPr>
        <w:t>所有磋商均以人民币报价。供应商的磋商报价应遵守《中华人民共和国价格法》。供应商的报价应是磋商文件给定的工程量清单全部工作内容的价格体现，具体包括供应商部分（分部分项工程量清单费用、措施项目清单费用、规费、税金、其它项目）和采购人部分（暂列金、材料购置费）等完成本工程并经验收合格至达到质量保修期限所需的费用、合理利润及风险。采购时规定的供应商应提供的技术服务及其它服务项目的相应费用以及本工程应由施工单位承担的各项检测费、验收发生的费用，应包括在报价中。</w:t>
      </w:r>
    </w:p>
    <w:p w14:paraId="50362B86">
      <w:pPr>
        <w:spacing w:line="440" w:lineRule="exact"/>
        <w:ind w:firstLine="560" w:firstLineChars="200"/>
        <w:rPr>
          <w:rFonts w:ascii="仿宋" w:hAnsi="仿宋" w:eastAsia="仿宋" w:cs="仿宋"/>
          <w:sz w:val="28"/>
          <w:szCs w:val="28"/>
        </w:rPr>
      </w:pPr>
      <w:r>
        <w:rPr>
          <w:rFonts w:ascii="仿宋" w:hAnsi="仿宋" w:eastAsia="仿宋" w:cs="仿宋"/>
          <w:sz w:val="28"/>
          <w:szCs w:val="28"/>
        </w:rPr>
        <w:t>11.2</w:t>
      </w:r>
      <w:r>
        <w:rPr>
          <w:rFonts w:hint="eastAsia" w:ascii="仿宋" w:hAnsi="仿宋" w:eastAsia="仿宋" w:cs="仿宋"/>
          <w:sz w:val="28"/>
          <w:szCs w:val="28"/>
        </w:rPr>
        <w:t>供应商报价不得低于成本报价。如磋商文件给定的工程量清单有漏项或与供应商计算工程量有误差，或发现施工图有矛盾、遗漏，均以本文件提供的工程量清单为准。工程结算时，以经采购人委托的造价咨询机构审定或审计单位审核的项目的工程量清单为准。</w:t>
      </w:r>
    </w:p>
    <w:p w14:paraId="7F99188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11.3报价中所报材料必须满足施工图设计文件和国家相关施工验收技术规范中对材料选用等级的要求以及本文件、工程量清单中规定的材料要求，保证材料质量。</w:t>
      </w:r>
    </w:p>
    <w:p w14:paraId="1507A578">
      <w:pPr>
        <w:spacing w:line="48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11.4磋商响应文件中</w:t>
      </w:r>
      <w:r>
        <w:rPr>
          <w:rFonts w:ascii="仿宋" w:hAnsi="仿宋" w:eastAsia="仿宋" w:cs="仿宋_GB2312"/>
          <w:sz w:val="28"/>
          <w:szCs w:val="28"/>
        </w:rPr>
        <w:t>有标价的工程量清单</w:t>
      </w:r>
      <w:r>
        <w:rPr>
          <w:rFonts w:hint="eastAsia" w:ascii="仿宋" w:hAnsi="仿宋" w:eastAsia="仿宋" w:cs="仿宋_GB2312"/>
          <w:sz w:val="28"/>
          <w:szCs w:val="28"/>
        </w:rPr>
        <w:t>与磋商</w:t>
      </w:r>
      <w:r>
        <w:rPr>
          <w:rFonts w:ascii="仿宋" w:hAnsi="仿宋" w:eastAsia="仿宋" w:cs="仿宋_GB2312"/>
          <w:sz w:val="28"/>
          <w:szCs w:val="28"/>
        </w:rPr>
        <w:t>文件给定的工程量清单的</w:t>
      </w:r>
      <w:r>
        <w:rPr>
          <w:rFonts w:hint="eastAsia" w:ascii="仿宋" w:hAnsi="仿宋" w:eastAsia="仿宋" w:cs="仿宋_GB2312"/>
          <w:sz w:val="28"/>
          <w:szCs w:val="28"/>
        </w:rPr>
        <w:t>“项目</w:t>
      </w:r>
      <w:r>
        <w:rPr>
          <w:rFonts w:ascii="仿宋" w:hAnsi="仿宋" w:eastAsia="仿宋" w:cs="仿宋_GB2312"/>
          <w:sz w:val="28"/>
          <w:szCs w:val="28"/>
        </w:rPr>
        <w:t>编码、项目名称、项目</w:t>
      </w:r>
      <w:r>
        <w:rPr>
          <w:rFonts w:hint="eastAsia" w:ascii="仿宋" w:hAnsi="仿宋" w:eastAsia="仿宋" w:cs="仿宋_GB2312"/>
          <w:sz w:val="28"/>
          <w:szCs w:val="28"/>
        </w:rPr>
        <w:t>特征</w:t>
      </w:r>
      <w:r>
        <w:rPr>
          <w:rFonts w:ascii="仿宋" w:hAnsi="仿宋" w:eastAsia="仿宋" w:cs="仿宋_GB2312"/>
          <w:sz w:val="28"/>
          <w:szCs w:val="28"/>
        </w:rPr>
        <w:t>描述、计量单位、工程量</w:t>
      </w:r>
      <w:r>
        <w:rPr>
          <w:rFonts w:hint="eastAsia" w:ascii="仿宋" w:hAnsi="仿宋" w:eastAsia="仿宋" w:cs="仿宋_GB2312"/>
          <w:sz w:val="28"/>
          <w:szCs w:val="28"/>
        </w:rPr>
        <w:t>等不一致的将被视为</w:t>
      </w:r>
      <w:r>
        <w:rPr>
          <w:rFonts w:hint="eastAsia" w:ascii="仿宋" w:hAnsi="仿宋" w:eastAsia="仿宋" w:cs="仿宋_GB2312"/>
          <w:b/>
          <w:bCs/>
          <w:sz w:val="28"/>
          <w:szCs w:val="28"/>
        </w:rPr>
        <w:t>无效响应（限磋商文件提供工程量清单）。</w:t>
      </w:r>
    </w:p>
    <w:p w14:paraId="35D757FA">
      <w:pPr>
        <w:spacing w:line="48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11.5磋商响应文件中的已标价工程量清单（报价表除外）没有工程编制人员（造价员）在相应位置签字并加盖执业专用章的；若由专业造价咨询单位的造价工程师编制的，应附造价咨询单位与供应商签定的造价咨询服务合同或委托协议，否则其报价无效并视为</w:t>
      </w:r>
      <w:r>
        <w:rPr>
          <w:rFonts w:hint="eastAsia" w:ascii="仿宋" w:hAnsi="仿宋" w:eastAsia="仿宋" w:cs="仿宋_GB2312"/>
          <w:b/>
          <w:bCs/>
          <w:sz w:val="28"/>
          <w:szCs w:val="28"/>
        </w:rPr>
        <w:t>无效响应（限磋商文件提供工程量清单）。</w:t>
      </w:r>
    </w:p>
    <w:p w14:paraId="703D7189">
      <w:pPr>
        <w:pStyle w:val="4"/>
        <w:spacing w:before="0" w:after="0" w:line="440" w:lineRule="exact"/>
        <w:rPr>
          <w:rFonts w:ascii="仿宋" w:hAnsi="仿宋" w:eastAsia="仿宋" w:cs="仿宋"/>
          <w:sz w:val="28"/>
          <w:szCs w:val="28"/>
        </w:rPr>
      </w:pPr>
      <w:bookmarkStart w:id="216" w:name="_Toc26472"/>
      <w:bookmarkStart w:id="217" w:name="_Toc12987"/>
      <w:bookmarkStart w:id="218" w:name="_Toc531517309"/>
      <w:bookmarkStart w:id="219" w:name="_Toc17788"/>
      <w:bookmarkStart w:id="220" w:name="_Toc520356156"/>
      <w:bookmarkStart w:id="221" w:name="_Ref467306513"/>
      <w:bookmarkStart w:id="222" w:name="_Toc4178_WPSOffice_Level3"/>
      <w:bookmarkStart w:id="223" w:name="_Toc11514"/>
      <w:bookmarkStart w:id="224" w:name="_Toc9194"/>
      <w:bookmarkStart w:id="225" w:name="_Toc515647771"/>
      <w:bookmarkStart w:id="226" w:name="_Toc5300"/>
      <w:r>
        <w:rPr>
          <w:rFonts w:ascii="仿宋" w:hAnsi="仿宋" w:eastAsia="仿宋" w:cs="仿宋"/>
          <w:sz w:val="28"/>
          <w:szCs w:val="28"/>
        </w:rPr>
        <w:t>12</w:t>
      </w:r>
      <w:r>
        <w:rPr>
          <w:rFonts w:hint="eastAsia" w:ascii="仿宋" w:hAnsi="仿宋" w:eastAsia="仿宋" w:cs="仿宋"/>
          <w:sz w:val="28"/>
          <w:szCs w:val="28"/>
        </w:rPr>
        <w:t>、磋商保证金</w:t>
      </w:r>
      <w:bookmarkEnd w:id="216"/>
      <w:bookmarkEnd w:id="217"/>
      <w:bookmarkEnd w:id="218"/>
      <w:bookmarkEnd w:id="219"/>
      <w:bookmarkEnd w:id="220"/>
      <w:bookmarkEnd w:id="221"/>
      <w:bookmarkEnd w:id="222"/>
      <w:bookmarkEnd w:id="223"/>
      <w:bookmarkEnd w:id="224"/>
      <w:bookmarkEnd w:id="225"/>
      <w:bookmarkEnd w:id="226"/>
    </w:p>
    <w:p w14:paraId="76345C14">
      <w:pPr>
        <w:spacing w:line="440" w:lineRule="exact"/>
        <w:ind w:firstLine="560" w:firstLineChars="200"/>
        <w:rPr>
          <w:rFonts w:ascii="仿宋" w:hAnsi="仿宋" w:eastAsia="仿宋" w:cs="仿宋"/>
          <w:sz w:val="28"/>
          <w:szCs w:val="28"/>
        </w:rPr>
      </w:pPr>
      <w:bookmarkStart w:id="227" w:name="_Ref467306302"/>
      <w:bookmarkStart w:id="228" w:name="_Toc32569"/>
      <w:bookmarkStart w:id="229" w:name="_Toc515647772"/>
      <w:bookmarkStart w:id="230" w:name="_Toc8731"/>
      <w:bookmarkStart w:id="231" w:name="_Toc7432"/>
      <w:bookmarkStart w:id="232" w:name="_Toc31821_WPSOffice_Level3"/>
      <w:bookmarkStart w:id="233" w:name="_Toc23590"/>
      <w:bookmarkStart w:id="234" w:name="_Toc531517310"/>
      <w:bookmarkStart w:id="235" w:name="_Toc9726"/>
      <w:bookmarkStart w:id="236" w:name="_Toc520356157"/>
      <w:r>
        <w:rPr>
          <w:rFonts w:ascii="仿宋" w:hAnsi="仿宋" w:eastAsia="仿宋" w:cs="仿宋"/>
          <w:sz w:val="28"/>
          <w:szCs w:val="28"/>
        </w:rPr>
        <w:t>12.1</w:t>
      </w:r>
      <w:r>
        <w:rPr>
          <w:rFonts w:hint="eastAsia" w:ascii="仿宋" w:hAnsi="仿宋" w:eastAsia="仿宋" w:cs="仿宋"/>
          <w:sz w:val="28"/>
          <w:szCs w:val="28"/>
        </w:rPr>
        <w:t>供应商应提交供应商须知前附表中规定的磋商承诺函替代磋商保证金</w:t>
      </w:r>
      <w:bookmarkEnd w:id="227"/>
      <w:r>
        <w:rPr>
          <w:rFonts w:hint="eastAsia" w:ascii="仿宋" w:hAnsi="仿宋" w:eastAsia="仿宋" w:cs="仿宋"/>
          <w:sz w:val="28"/>
          <w:szCs w:val="28"/>
        </w:rPr>
        <w:t>，并作为其磋商响应文件的的一部分。否则其磋商将被认定为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2F6FFB1B">
      <w:pPr>
        <w:spacing w:line="440" w:lineRule="exact"/>
        <w:ind w:firstLine="560" w:firstLineChars="200"/>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2联合体参与磋商的，应由联合体中的一方或者共同提交磋商承诺函。以一方名义提交承诺函的，对联合体各方均具有约束力。</w:t>
      </w:r>
    </w:p>
    <w:p w14:paraId="66915709">
      <w:pPr>
        <w:pStyle w:val="4"/>
        <w:spacing w:before="0" w:after="0" w:line="440" w:lineRule="exact"/>
        <w:rPr>
          <w:rFonts w:ascii="仿宋" w:hAnsi="仿宋" w:eastAsia="仿宋" w:cs="仿宋"/>
          <w:sz w:val="28"/>
          <w:szCs w:val="28"/>
        </w:rPr>
      </w:pPr>
      <w:bookmarkStart w:id="237" w:name="_Toc20099"/>
      <w:r>
        <w:rPr>
          <w:rFonts w:ascii="仿宋" w:hAnsi="仿宋" w:eastAsia="仿宋" w:cs="仿宋"/>
          <w:sz w:val="28"/>
          <w:szCs w:val="28"/>
        </w:rPr>
        <w:t>13</w:t>
      </w:r>
      <w:r>
        <w:rPr>
          <w:rFonts w:hint="eastAsia" w:ascii="仿宋" w:hAnsi="仿宋" w:eastAsia="仿宋" w:cs="仿宋"/>
          <w:sz w:val="28"/>
          <w:szCs w:val="28"/>
        </w:rPr>
        <w:t>、磋商有效期</w:t>
      </w:r>
      <w:bookmarkEnd w:id="228"/>
      <w:bookmarkEnd w:id="229"/>
      <w:bookmarkEnd w:id="230"/>
      <w:bookmarkEnd w:id="231"/>
      <w:bookmarkEnd w:id="232"/>
      <w:bookmarkEnd w:id="233"/>
      <w:bookmarkEnd w:id="234"/>
      <w:bookmarkEnd w:id="235"/>
      <w:bookmarkEnd w:id="236"/>
      <w:bookmarkEnd w:id="237"/>
    </w:p>
    <w:p w14:paraId="5014AF8B">
      <w:pPr>
        <w:spacing w:line="440" w:lineRule="exact"/>
        <w:ind w:firstLine="560" w:firstLineChars="200"/>
        <w:rPr>
          <w:rFonts w:ascii="仿宋" w:hAnsi="仿宋" w:eastAsia="仿宋" w:cs="仿宋"/>
          <w:sz w:val="28"/>
          <w:szCs w:val="28"/>
        </w:rPr>
      </w:pPr>
      <w:r>
        <w:rPr>
          <w:rFonts w:ascii="仿宋" w:hAnsi="仿宋" w:eastAsia="仿宋" w:cs="仿宋"/>
          <w:sz w:val="28"/>
          <w:szCs w:val="28"/>
        </w:rPr>
        <w:t>13.1</w:t>
      </w:r>
      <w:r>
        <w:rPr>
          <w:rFonts w:hint="eastAsia" w:ascii="仿宋" w:hAnsi="仿宋" w:eastAsia="仿宋" w:cs="仿宋"/>
          <w:sz w:val="28"/>
          <w:szCs w:val="28"/>
        </w:rPr>
        <w:t>磋商应在供应商须知前附表中规定时间内保持有效。磋商有效期不满足要求的磋商，其磋商将被认定为</w:t>
      </w:r>
      <w:r>
        <w:rPr>
          <w:rFonts w:hint="eastAsia" w:ascii="仿宋" w:hAnsi="仿宋" w:eastAsia="仿宋" w:cs="仿宋"/>
          <w:b/>
          <w:bCs/>
          <w:sz w:val="28"/>
          <w:szCs w:val="28"/>
        </w:rPr>
        <w:t>无效响应</w:t>
      </w:r>
      <w:r>
        <w:rPr>
          <w:rFonts w:hint="eastAsia" w:ascii="仿宋" w:hAnsi="仿宋" w:eastAsia="仿宋" w:cs="仿宋"/>
          <w:sz w:val="28"/>
          <w:szCs w:val="28"/>
        </w:rPr>
        <w:t>。</w:t>
      </w:r>
    </w:p>
    <w:p w14:paraId="51E99039">
      <w:pPr>
        <w:spacing w:line="440" w:lineRule="exact"/>
        <w:ind w:firstLine="560" w:firstLineChars="200"/>
        <w:rPr>
          <w:rFonts w:ascii="仿宋" w:hAnsi="仿宋" w:eastAsia="仿宋" w:cs="仿宋"/>
          <w:sz w:val="28"/>
          <w:szCs w:val="28"/>
        </w:rPr>
      </w:pPr>
      <w:r>
        <w:rPr>
          <w:rFonts w:ascii="仿宋" w:hAnsi="仿宋" w:eastAsia="仿宋" w:cs="仿宋"/>
          <w:sz w:val="28"/>
          <w:szCs w:val="28"/>
        </w:rPr>
        <w:t>13.2</w:t>
      </w:r>
      <w:r>
        <w:rPr>
          <w:rFonts w:hint="eastAsia" w:ascii="仿宋" w:hAnsi="仿宋" w:eastAsia="仿宋" w:cs="仿宋"/>
          <w:sz w:val="28"/>
          <w:szCs w:val="28"/>
        </w:rPr>
        <w:t>为保证有充分时间签订合同，采购人或集中采购机构/代理机构可根据实际情况，在原磋商有效期截止之前，要求供应商延长磋商响应文件的有效期。接受该要求的供应商将不会被要求和允许修正其磋商响应文件。</w:t>
      </w:r>
    </w:p>
    <w:p w14:paraId="300266FC">
      <w:pPr>
        <w:pStyle w:val="4"/>
        <w:spacing w:before="0" w:after="0" w:line="440" w:lineRule="exact"/>
        <w:rPr>
          <w:rFonts w:ascii="仿宋" w:hAnsi="仿宋" w:eastAsia="仿宋" w:cs="仿宋"/>
          <w:sz w:val="28"/>
          <w:szCs w:val="28"/>
        </w:rPr>
      </w:pPr>
      <w:bookmarkStart w:id="238" w:name="_Toc24150_WPSOffice_Level3"/>
      <w:bookmarkStart w:id="239" w:name="_Toc515647773"/>
      <w:bookmarkStart w:id="240" w:name="_Toc29745"/>
      <w:bookmarkStart w:id="241" w:name="_Toc27242"/>
      <w:bookmarkStart w:id="242" w:name="_Toc17074"/>
      <w:bookmarkStart w:id="243" w:name="_Toc531517311"/>
      <w:bookmarkStart w:id="244" w:name="_Toc29390"/>
      <w:bookmarkStart w:id="245" w:name="_Toc493"/>
      <w:bookmarkStart w:id="246" w:name="_Toc520356158"/>
      <w:bookmarkStart w:id="247" w:name="_Toc8851"/>
      <w:r>
        <w:rPr>
          <w:rFonts w:ascii="仿宋" w:hAnsi="仿宋" w:eastAsia="仿宋" w:cs="仿宋"/>
          <w:sz w:val="28"/>
          <w:szCs w:val="28"/>
        </w:rPr>
        <w:t>14</w:t>
      </w:r>
      <w:r>
        <w:rPr>
          <w:rFonts w:hint="eastAsia" w:ascii="仿宋" w:hAnsi="仿宋" w:eastAsia="仿宋" w:cs="仿宋"/>
          <w:sz w:val="28"/>
          <w:szCs w:val="28"/>
        </w:rPr>
        <w:t>、</w:t>
      </w:r>
      <w:bookmarkEnd w:id="238"/>
      <w:bookmarkEnd w:id="239"/>
      <w:bookmarkEnd w:id="240"/>
      <w:bookmarkEnd w:id="241"/>
      <w:bookmarkEnd w:id="242"/>
      <w:bookmarkEnd w:id="243"/>
      <w:bookmarkEnd w:id="244"/>
      <w:bookmarkEnd w:id="245"/>
      <w:bookmarkEnd w:id="246"/>
      <w:r>
        <w:rPr>
          <w:rFonts w:hint="eastAsia" w:ascii="仿宋" w:hAnsi="仿宋" w:eastAsia="仿宋" w:cs="仿宋"/>
          <w:sz w:val="28"/>
          <w:szCs w:val="28"/>
        </w:rPr>
        <w:t>磋商响应文件的签署及规定</w:t>
      </w:r>
      <w:bookmarkEnd w:id="247"/>
    </w:p>
    <w:p w14:paraId="761047E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14.1磋商响应文件应由供应商的法定代表人或经其正式委托代理人按磋商文件规定在磋商响应文件上注明需要签字和盖章的地方签字和加盖单位印章。委托代理人须具有书面的“法定代表人授权委托书”（磋商响应文件格式一），并将其附在磋商响应文件第一部分中。</w:t>
      </w:r>
    </w:p>
    <w:p w14:paraId="43DB8033">
      <w:pPr>
        <w:spacing w:line="440" w:lineRule="exact"/>
        <w:ind w:firstLine="560" w:firstLineChars="200"/>
        <w:rPr>
          <w:rFonts w:ascii="仿宋" w:hAnsi="仿宋" w:eastAsia="仿宋" w:cs="仿宋"/>
          <w:b/>
          <w:bCs/>
          <w:sz w:val="28"/>
          <w:szCs w:val="28"/>
        </w:rPr>
      </w:pPr>
      <w:r>
        <w:rPr>
          <w:rFonts w:hint="eastAsia" w:ascii="仿宋" w:hAnsi="仿宋" w:eastAsia="仿宋" w:cs="仿宋"/>
          <w:sz w:val="28"/>
          <w:szCs w:val="28"/>
        </w:rPr>
        <w:t>14.2本项目磋商响应文件不要求逐页签字盖章，但磋商响应文件中注明签字和盖章的地方须按照要求签字和盖章以保证该项资料的有效性，否则磋商小组有权利对该项资料不予认可。如果该项资料为资格审查或符合性审查所必须提供的证明材料，将导致</w:t>
      </w:r>
      <w:r>
        <w:rPr>
          <w:rFonts w:hint="eastAsia" w:ascii="仿宋" w:hAnsi="仿宋" w:eastAsia="仿宋" w:cs="仿宋"/>
          <w:b/>
          <w:bCs/>
          <w:sz w:val="28"/>
          <w:szCs w:val="28"/>
        </w:rPr>
        <w:t>投标无效。</w:t>
      </w:r>
    </w:p>
    <w:p w14:paraId="0E9E5C28">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15、磋商响应文件的固化和加密</w:t>
      </w:r>
    </w:p>
    <w:p w14:paraId="22ED078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15.1供应商在上传磋商响应文件之前应对磋商响应文件进行固化和加密。</w:t>
      </w:r>
    </w:p>
    <w:p w14:paraId="449DF7B0">
      <w:pPr>
        <w:spacing w:line="440" w:lineRule="exact"/>
        <w:ind w:firstLine="560" w:firstLineChars="200"/>
        <w:rPr>
          <w:rFonts w:ascii="仿宋" w:hAnsi="仿宋" w:eastAsia="仿宋" w:cs="仿宋"/>
          <w:b/>
          <w:bCs/>
          <w:sz w:val="28"/>
          <w:szCs w:val="28"/>
        </w:rPr>
      </w:pPr>
      <w:r>
        <w:rPr>
          <w:rFonts w:hint="eastAsia" w:ascii="仿宋" w:hAnsi="仿宋" w:eastAsia="仿宋" w:cs="仿宋"/>
          <w:sz w:val="28"/>
          <w:szCs w:val="28"/>
        </w:rPr>
        <w:t>15.2供应商登录交易平台下载磋商文件时同时下载响应性文件和加密程序，磋商响应文件制作完成固化后，将企业数字证书插入电脑，打开加密程序，按照提示选择固化后的磋商响应文件进行加密。应急密码是数字证书无法正常使用时对磋商响应文件进行解密的唯一途径，请务必牢记。</w:t>
      </w:r>
    </w:p>
    <w:p w14:paraId="3828A2A9">
      <w:pPr>
        <w:spacing w:line="240" w:lineRule="atLeast"/>
        <w:ind w:left="900" w:hanging="900" w:hangingChars="375"/>
        <w:rPr>
          <w:rFonts w:ascii="??_GB2312" w:hAnsi="宋体" w:eastAsia="Times New Roman"/>
          <w:sz w:val="24"/>
        </w:rPr>
      </w:pPr>
    </w:p>
    <w:p w14:paraId="4FB5BFE1">
      <w:pPr>
        <w:pStyle w:val="3"/>
        <w:tabs>
          <w:tab w:val="left" w:pos="900"/>
        </w:tabs>
        <w:ind w:left="1079" w:leftChars="257" w:hanging="540"/>
        <w:rPr>
          <w:rFonts w:ascii="仿宋" w:hAnsi="仿宋" w:eastAsia="仿宋" w:cs="黑体"/>
          <w:b/>
          <w:bCs/>
          <w:sz w:val="32"/>
          <w:szCs w:val="32"/>
        </w:rPr>
      </w:pPr>
      <w:bookmarkStart w:id="248" w:name="_Toc11179"/>
      <w:bookmarkStart w:id="249" w:name="_Toc14107"/>
      <w:bookmarkStart w:id="250" w:name="_Toc515647774"/>
      <w:bookmarkStart w:id="251" w:name="_Toc16513_WPSOffice_Level2"/>
      <w:bookmarkStart w:id="252" w:name="_Toc531517312"/>
      <w:bookmarkStart w:id="253" w:name="_Toc26547"/>
      <w:bookmarkStart w:id="254" w:name="_Toc16865"/>
      <w:bookmarkStart w:id="255" w:name="_Toc19865"/>
      <w:bookmarkStart w:id="256" w:name="_Toc216582808"/>
      <w:bookmarkStart w:id="257" w:name="_Toc520356159"/>
      <w:bookmarkStart w:id="258" w:name="_Toc27711"/>
      <w:r>
        <w:rPr>
          <w:rFonts w:hint="eastAsia" w:ascii="仿宋" w:hAnsi="仿宋" w:eastAsia="仿宋" w:cs="黑体"/>
          <w:b/>
          <w:bCs/>
          <w:sz w:val="32"/>
          <w:szCs w:val="32"/>
        </w:rPr>
        <w:t>四、磋商响应文件的递交</w:t>
      </w:r>
      <w:bookmarkEnd w:id="248"/>
      <w:bookmarkEnd w:id="249"/>
      <w:bookmarkEnd w:id="250"/>
      <w:bookmarkEnd w:id="251"/>
      <w:bookmarkEnd w:id="252"/>
      <w:bookmarkEnd w:id="253"/>
      <w:bookmarkEnd w:id="254"/>
      <w:bookmarkEnd w:id="255"/>
      <w:bookmarkEnd w:id="256"/>
      <w:bookmarkEnd w:id="257"/>
      <w:bookmarkEnd w:id="258"/>
    </w:p>
    <w:p w14:paraId="0818DABF">
      <w:pPr>
        <w:pStyle w:val="5"/>
        <w:ind w:firstLine="480"/>
      </w:pPr>
    </w:p>
    <w:p w14:paraId="6CD21A21">
      <w:pPr>
        <w:pStyle w:val="4"/>
        <w:spacing w:before="0" w:after="0" w:line="440" w:lineRule="exact"/>
        <w:rPr>
          <w:rFonts w:ascii="仿宋" w:hAnsi="仿宋" w:eastAsia="仿宋" w:cs="仿宋"/>
          <w:sz w:val="28"/>
          <w:szCs w:val="28"/>
        </w:rPr>
      </w:pPr>
      <w:bookmarkStart w:id="259" w:name="_Toc520356161"/>
      <w:bookmarkStart w:id="260" w:name="_Toc9840"/>
      <w:bookmarkStart w:id="261" w:name="_Toc12751"/>
      <w:bookmarkStart w:id="262" w:name="_Toc515647776"/>
      <w:bookmarkStart w:id="263" w:name="_Toc20879"/>
      <w:bookmarkStart w:id="264" w:name="_Toc17686"/>
      <w:bookmarkStart w:id="265" w:name="_Toc16021"/>
      <w:bookmarkStart w:id="266" w:name="_Toc5882"/>
      <w:bookmarkStart w:id="267" w:name="_Toc531517314"/>
      <w:bookmarkStart w:id="268" w:name="_Toc15898_WPSOffice_Level3"/>
      <w:r>
        <w:rPr>
          <w:rFonts w:hint="eastAsia" w:ascii="仿宋" w:hAnsi="仿宋" w:eastAsia="仿宋" w:cs="仿宋"/>
          <w:sz w:val="28"/>
          <w:szCs w:val="28"/>
        </w:rPr>
        <w:t>16、磋商截止</w:t>
      </w:r>
      <w:bookmarkEnd w:id="259"/>
      <w:bookmarkEnd w:id="260"/>
      <w:bookmarkEnd w:id="261"/>
      <w:bookmarkEnd w:id="262"/>
      <w:bookmarkEnd w:id="263"/>
      <w:bookmarkEnd w:id="264"/>
      <w:bookmarkEnd w:id="265"/>
      <w:bookmarkEnd w:id="266"/>
      <w:bookmarkEnd w:id="267"/>
      <w:bookmarkEnd w:id="268"/>
    </w:p>
    <w:p w14:paraId="7401CC3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供应商应在供应商须知前附表中规定的截止时间前，将磋商响应文件递交到磋商公告中规定的地点。</w:t>
      </w:r>
    </w:p>
    <w:p w14:paraId="03EAC799">
      <w:pPr>
        <w:pStyle w:val="4"/>
        <w:spacing w:before="0" w:after="0" w:line="440" w:lineRule="exact"/>
        <w:rPr>
          <w:rFonts w:ascii="仿宋" w:hAnsi="仿宋" w:eastAsia="仿宋" w:cs="仿宋"/>
          <w:sz w:val="28"/>
          <w:szCs w:val="28"/>
        </w:rPr>
      </w:pPr>
      <w:bookmarkStart w:id="269" w:name="_Toc12972"/>
      <w:bookmarkStart w:id="270" w:name="_Toc24275"/>
      <w:bookmarkStart w:id="271" w:name="_Toc7784"/>
      <w:bookmarkStart w:id="272" w:name="_Toc29471_WPSOffice_Level3"/>
      <w:bookmarkStart w:id="273" w:name="_Toc14377"/>
      <w:bookmarkStart w:id="274" w:name="_Toc29905"/>
      <w:bookmarkStart w:id="275" w:name="_Toc520356162"/>
      <w:bookmarkStart w:id="276" w:name="_Toc18537"/>
      <w:bookmarkStart w:id="277" w:name="_Toc515647777"/>
      <w:bookmarkStart w:id="278" w:name="_Toc531517315"/>
      <w:r>
        <w:rPr>
          <w:rFonts w:hint="eastAsia" w:ascii="仿宋" w:hAnsi="仿宋" w:eastAsia="仿宋" w:cs="仿宋"/>
          <w:sz w:val="28"/>
          <w:szCs w:val="28"/>
        </w:rPr>
        <w:t>17、磋商响应文件的接收、修改与撤回</w:t>
      </w:r>
      <w:bookmarkEnd w:id="269"/>
      <w:bookmarkEnd w:id="270"/>
      <w:bookmarkEnd w:id="271"/>
      <w:bookmarkEnd w:id="272"/>
      <w:bookmarkEnd w:id="273"/>
      <w:bookmarkEnd w:id="274"/>
      <w:bookmarkEnd w:id="275"/>
      <w:bookmarkEnd w:id="276"/>
      <w:bookmarkEnd w:id="277"/>
      <w:bookmarkEnd w:id="278"/>
    </w:p>
    <w:p w14:paraId="4B68F5A9">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17.1采购人及集中采购机构/代理机构工作人员将于磋商截止日期当天在磋商公告中约定的地点接收该项目磋商响应文件。在磋商截止时间之后，供应商将无法递交磋商响应文件。</w:t>
      </w:r>
    </w:p>
    <w:p w14:paraId="4256F18F">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17.2递交磋商响应</w:t>
      </w:r>
      <w:r>
        <w:rPr>
          <w:rFonts w:ascii="仿宋_GB2312" w:hAnsi="宋体" w:eastAsia="仿宋_GB2312"/>
          <w:sz w:val="28"/>
          <w:szCs w:val="28"/>
        </w:rPr>
        <w:t>文件</w:t>
      </w:r>
      <w:r>
        <w:rPr>
          <w:rFonts w:hint="eastAsia" w:ascii="仿宋_GB2312" w:hAnsi="宋体" w:eastAsia="仿宋_GB2312"/>
          <w:sz w:val="28"/>
          <w:szCs w:val="28"/>
        </w:rPr>
        <w:t>以后，如果供应商要</w:t>
      </w:r>
      <w:r>
        <w:rPr>
          <w:rFonts w:ascii="仿宋_GB2312" w:hAnsi="宋体" w:eastAsia="仿宋_GB2312"/>
          <w:sz w:val="28"/>
          <w:szCs w:val="28"/>
        </w:rPr>
        <w:t>进行</w:t>
      </w:r>
      <w:r>
        <w:rPr>
          <w:rFonts w:hint="eastAsia" w:ascii="仿宋_GB2312" w:hAnsi="宋体" w:eastAsia="仿宋_GB2312"/>
          <w:sz w:val="28"/>
          <w:szCs w:val="28"/>
        </w:rPr>
        <w:t>修改或撤回</w:t>
      </w:r>
      <w:r>
        <w:rPr>
          <w:rFonts w:ascii="仿宋_GB2312" w:hAnsi="宋体" w:eastAsia="仿宋_GB2312"/>
          <w:sz w:val="28"/>
          <w:szCs w:val="28"/>
        </w:rPr>
        <w:t>投标</w:t>
      </w:r>
      <w:r>
        <w:rPr>
          <w:rFonts w:hint="eastAsia" w:ascii="仿宋_GB2312" w:hAnsi="宋体" w:eastAsia="仿宋_GB2312"/>
          <w:sz w:val="28"/>
          <w:szCs w:val="28"/>
        </w:rPr>
        <w:t>，须在磋商截止时间前登录交易平台，点击“递交投标文件”选择“撤回”，修改完成固化加密后在磋商截止时间前重新递交磋商文件。</w:t>
      </w:r>
    </w:p>
    <w:p w14:paraId="113E532B">
      <w:pPr>
        <w:spacing w:line="440" w:lineRule="exact"/>
        <w:ind w:firstLine="560" w:firstLineChars="200"/>
        <w:rPr>
          <w:rFonts w:ascii="仿宋" w:hAnsi="仿宋" w:eastAsia="仿宋" w:cs="仿宋"/>
          <w:sz w:val="28"/>
          <w:szCs w:val="28"/>
        </w:rPr>
      </w:pPr>
      <w:r>
        <w:rPr>
          <w:rFonts w:hint="eastAsia" w:ascii="仿宋_GB2312" w:hAnsi="宋体" w:eastAsia="仿宋_GB2312"/>
          <w:sz w:val="28"/>
          <w:szCs w:val="28"/>
        </w:rPr>
        <w:t>17.3采购人和集中采购机构/代理机构对所接收的磋商响应文件概不退回。</w:t>
      </w:r>
    </w:p>
    <w:p w14:paraId="24FB2A29">
      <w:pPr>
        <w:spacing w:line="240" w:lineRule="atLeast"/>
        <w:rPr>
          <w:rFonts w:ascii="??_GB2312" w:hAnsi="宋体" w:eastAsia="Times New Roman"/>
          <w:sz w:val="24"/>
        </w:rPr>
      </w:pPr>
    </w:p>
    <w:p w14:paraId="79827FA0">
      <w:pPr>
        <w:pStyle w:val="3"/>
        <w:ind w:left="1079" w:leftChars="257" w:hanging="540"/>
        <w:rPr>
          <w:rFonts w:ascii="仿宋" w:hAnsi="仿宋" w:eastAsia="仿宋" w:cs="黑体"/>
          <w:b/>
          <w:bCs/>
          <w:sz w:val="32"/>
          <w:szCs w:val="32"/>
        </w:rPr>
      </w:pPr>
      <w:bookmarkStart w:id="279" w:name="_Toc12436"/>
      <w:bookmarkStart w:id="280" w:name="_Toc216582809"/>
      <w:bookmarkStart w:id="281" w:name="_Toc28398"/>
      <w:bookmarkStart w:id="282" w:name="_Toc515647778"/>
      <w:bookmarkStart w:id="283" w:name="_Toc520356163"/>
      <w:bookmarkStart w:id="284" w:name="_Toc29453"/>
      <w:bookmarkStart w:id="285" w:name="_Toc531517316"/>
      <w:bookmarkStart w:id="286" w:name="_Toc27576"/>
      <w:bookmarkStart w:id="287" w:name="_Toc3016"/>
      <w:bookmarkStart w:id="288" w:name="_Toc5844_WPSOffice_Level2"/>
      <w:bookmarkStart w:id="289" w:name="_Toc22838"/>
      <w:r>
        <w:rPr>
          <w:rFonts w:hint="eastAsia" w:ascii="仿宋" w:hAnsi="仿宋" w:eastAsia="仿宋" w:cs="黑体"/>
          <w:b/>
          <w:bCs/>
          <w:sz w:val="32"/>
          <w:szCs w:val="32"/>
        </w:rPr>
        <w:t>五、</w:t>
      </w:r>
      <w:bookmarkEnd w:id="279"/>
      <w:bookmarkEnd w:id="280"/>
      <w:bookmarkEnd w:id="281"/>
      <w:bookmarkEnd w:id="282"/>
      <w:bookmarkEnd w:id="283"/>
      <w:bookmarkEnd w:id="284"/>
      <w:r>
        <w:rPr>
          <w:rFonts w:hint="eastAsia" w:ascii="仿宋" w:hAnsi="仿宋" w:eastAsia="仿宋" w:cs="黑体"/>
          <w:b/>
          <w:bCs/>
          <w:sz w:val="32"/>
          <w:szCs w:val="32"/>
        </w:rPr>
        <w:t>磋商</w:t>
      </w:r>
      <w:bookmarkEnd w:id="285"/>
      <w:bookmarkEnd w:id="286"/>
      <w:bookmarkEnd w:id="287"/>
      <w:bookmarkEnd w:id="288"/>
      <w:bookmarkEnd w:id="289"/>
    </w:p>
    <w:p w14:paraId="311AFB1B">
      <w:pPr>
        <w:pStyle w:val="4"/>
        <w:spacing w:before="0" w:after="0" w:line="440" w:lineRule="exact"/>
        <w:rPr>
          <w:rFonts w:ascii="仿宋" w:hAnsi="仿宋" w:eastAsia="仿宋"/>
          <w:sz w:val="28"/>
          <w:szCs w:val="28"/>
        </w:rPr>
      </w:pPr>
      <w:bookmarkStart w:id="290" w:name="_Toc520356164"/>
      <w:bookmarkStart w:id="291" w:name="_Toc9528"/>
      <w:bookmarkStart w:id="292" w:name="_Toc25345"/>
      <w:bookmarkStart w:id="293" w:name="_Toc515647779"/>
      <w:bookmarkStart w:id="294" w:name="_Toc7186"/>
      <w:bookmarkStart w:id="295" w:name="_Toc531517317"/>
      <w:bookmarkStart w:id="296" w:name="_Toc20776"/>
      <w:bookmarkStart w:id="297" w:name="_Toc10195_WPSOffice_Level3"/>
      <w:bookmarkStart w:id="298" w:name="_Toc28045"/>
      <w:bookmarkStart w:id="299" w:name="_Toc24179"/>
      <w:r>
        <w:rPr>
          <w:rFonts w:ascii="仿宋" w:hAnsi="仿宋" w:eastAsia="仿宋"/>
          <w:sz w:val="28"/>
          <w:szCs w:val="28"/>
        </w:rPr>
        <w:t>18</w:t>
      </w:r>
      <w:r>
        <w:rPr>
          <w:rFonts w:hint="eastAsia" w:ascii="仿宋" w:hAnsi="仿宋" w:eastAsia="仿宋"/>
          <w:sz w:val="28"/>
          <w:szCs w:val="28"/>
        </w:rPr>
        <w:t>、</w:t>
      </w:r>
      <w:bookmarkEnd w:id="290"/>
      <w:bookmarkEnd w:id="291"/>
      <w:bookmarkEnd w:id="292"/>
      <w:bookmarkEnd w:id="293"/>
      <w:bookmarkEnd w:id="294"/>
      <w:r>
        <w:rPr>
          <w:rFonts w:hint="eastAsia" w:ascii="仿宋" w:hAnsi="仿宋" w:eastAsia="仿宋"/>
          <w:sz w:val="28"/>
          <w:szCs w:val="28"/>
        </w:rPr>
        <w:t>磋商前准备</w:t>
      </w:r>
      <w:bookmarkEnd w:id="295"/>
      <w:bookmarkEnd w:id="296"/>
      <w:bookmarkEnd w:id="297"/>
      <w:bookmarkEnd w:id="298"/>
      <w:bookmarkEnd w:id="299"/>
    </w:p>
    <w:p w14:paraId="18C894D5">
      <w:pPr>
        <w:spacing w:line="440" w:lineRule="exact"/>
        <w:ind w:firstLine="560" w:firstLineChars="200"/>
        <w:rPr>
          <w:rFonts w:ascii="仿宋_GB2312" w:hAnsi="宋体" w:eastAsia="仿宋_GB2312"/>
          <w:sz w:val="28"/>
          <w:szCs w:val="28"/>
        </w:rPr>
      </w:pPr>
      <w:bookmarkStart w:id="300" w:name="_Toc520356165"/>
      <w:r>
        <w:rPr>
          <w:rFonts w:hint="eastAsia" w:ascii="仿宋_GB2312" w:hAnsi="宋体" w:eastAsia="仿宋_GB2312"/>
          <w:sz w:val="28"/>
          <w:szCs w:val="28"/>
        </w:rPr>
        <w:t>18.1采购人和集中采购机构/代理机构将在供应商须知资料表中规定的开标时间30分钟-60分钟前登录公共资源交易平台启动开标会，并按照开标准备-开标-开标记录-开标结束的顺序组织本次开标活动。</w:t>
      </w:r>
    </w:p>
    <w:p w14:paraId="1BC0F77B">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18.2供应商请在开标时间前登录商丘市公共资源交易平台，正确选择主体角色和要进入的项目，点击“操作”—“我要投标”—“操作”—“在线开标”进入开标大厅。供应商应保持开评标过程中交易平台处于登录状态并实时关注屏幕显示信息，充分掌握开评标情况。</w:t>
      </w:r>
    </w:p>
    <w:p w14:paraId="76564E21">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18.3采购人和集中采购机构/代理机构启动开标会后，磋商截止时间前，供应商无需进行签到，只需等到开标截止时间后，点击左侧解密按钮进行解密投标文件即可。</w:t>
      </w:r>
    </w:p>
    <w:p w14:paraId="3B6A7CB1">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18.4到达解密时间后，供应商应选择CA证书解密或应急解密对磋商响应文件文件进行解密。选择CA证书解密时，供应商应首先确保电脑安装北京证书助手且处于打开状态，插入数字证书，点击右下角“解密”会跳转到解密页面，输入解密工程编号，此编号为标段编号，供应商可从我要投标的页面复制粘贴进去，然后点击搜索，即可出来项目和公司信息，点击解密，输入CA锁的密码即可解密。</w:t>
      </w:r>
    </w:p>
    <w:p w14:paraId="0932304E">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选择应急解密时，首先点击应急解密，然后按照提示信息填写完整，然后输入加密时设置的应急解密密码即可完成解密。</w:t>
      </w:r>
    </w:p>
    <w:p w14:paraId="637B63E5">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18.5供应商代表对开标过程和开标记录有疑义，应及时点击右下角在线澄清向采购人和集中采购机构/代理机构提出。采购人、集中采购机构/代理机构对供应商代表提出的问题将依据法律、法规及磋商文件规定及时处理。开标结束后、采购人及集中采购机构/代理机构不再接受供应商针对开标过程和开标记录提出的疑义。供应商不得干扰、阻挠开标工作的正常进行。</w:t>
      </w:r>
    </w:p>
    <w:p w14:paraId="6D2E3EF7">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18.6供应商应按照规定完成解密操作，否则将导致其</w:t>
      </w:r>
      <w:r>
        <w:rPr>
          <w:rFonts w:hint="eastAsia" w:ascii="仿宋_GB2312" w:hAnsi="宋体" w:eastAsia="仿宋_GB2312"/>
          <w:b/>
          <w:bCs/>
          <w:sz w:val="28"/>
          <w:szCs w:val="28"/>
        </w:rPr>
        <w:t>投标无效。</w:t>
      </w:r>
    </w:p>
    <w:p w14:paraId="648FA365">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18.7开标结束后、供应商代表应实时关注交易平台信息，以满足评审过程中可能发生的磋商小组要求供应商对磋商响应文件进行必要澄清、说明或补正。否则、因此产生的一切不利后果由供应商自行承担。</w:t>
      </w:r>
    </w:p>
    <w:p w14:paraId="4D1F0EC5">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18.8开标后，满足条件的供应商不足三家的，项目将整体流标。</w:t>
      </w:r>
    </w:p>
    <w:p w14:paraId="0B73BDF4">
      <w:pPr>
        <w:spacing w:line="440" w:lineRule="exact"/>
        <w:ind w:firstLine="560" w:firstLineChars="200"/>
        <w:rPr>
          <w:rFonts w:ascii="仿宋_GB2312" w:hAnsi="宋体" w:eastAsia="仿宋_GB2312"/>
          <w:sz w:val="28"/>
          <w:szCs w:val="28"/>
        </w:rPr>
      </w:pPr>
      <w:r>
        <w:rPr>
          <w:rFonts w:ascii="仿宋_GB2312" w:hAnsi="宋体" w:eastAsia="仿宋_GB2312"/>
          <w:sz w:val="28"/>
          <w:szCs w:val="28"/>
        </w:rPr>
        <w:t>18.</w:t>
      </w:r>
      <w:r>
        <w:rPr>
          <w:rFonts w:hint="eastAsia" w:ascii="仿宋_GB2312" w:hAnsi="宋体" w:eastAsia="仿宋_GB2312"/>
          <w:sz w:val="28"/>
          <w:szCs w:val="28"/>
        </w:rPr>
        <w:t>9磋商准备时，采购人将查询参与磋商的供应商的信用记录。供应商存在不良信用记录的，其磋商将被拒绝。以联合体形式参加磋商的，联合体任何成员存在以上不良信用记录的，联合体磋商将被拒绝。</w:t>
      </w:r>
    </w:p>
    <w:p w14:paraId="5B95072C">
      <w:pPr>
        <w:spacing w:line="440" w:lineRule="exact"/>
        <w:ind w:firstLine="560" w:firstLineChars="200"/>
        <w:rPr>
          <w:rFonts w:ascii="仿宋_GB2312" w:hAnsi="宋体" w:eastAsia="仿宋_GB2312"/>
          <w:sz w:val="28"/>
          <w:szCs w:val="28"/>
        </w:rPr>
      </w:pPr>
      <w:r>
        <w:rPr>
          <w:rFonts w:ascii="仿宋_GB2312" w:hAnsi="宋体" w:eastAsia="仿宋_GB2312"/>
          <w:sz w:val="28"/>
          <w:szCs w:val="28"/>
        </w:rPr>
        <w:t>18.</w:t>
      </w:r>
      <w:r>
        <w:rPr>
          <w:rFonts w:hint="eastAsia" w:ascii="仿宋_GB2312" w:hAnsi="宋体" w:eastAsia="仿宋_GB2312"/>
          <w:sz w:val="28"/>
          <w:szCs w:val="28"/>
        </w:rPr>
        <w:t>9</w:t>
      </w:r>
      <w:r>
        <w:rPr>
          <w:rFonts w:ascii="仿宋_GB2312" w:hAnsi="宋体" w:eastAsia="仿宋_GB2312"/>
          <w:sz w:val="28"/>
          <w:szCs w:val="28"/>
        </w:rPr>
        <w:t>.1</w:t>
      </w:r>
      <w:r>
        <w:rPr>
          <w:rFonts w:hint="eastAsia" w:ascii="仿宋_GB2312" w:hAnsi="宋体" w:eastAsia="仿宋_GB2312"/>
          <w:sz w:val="28"/>
          <w:szCs w:val="28"/>
        </w:rPr>
        <w:t>不良信用记录指：供应商在中国政府采购网（www.ccgp.gov.cn）被列入政府采购严重违法失信行为记录名单，或在“信用中国”网站（www.creditchina.gov.cn）被列入失信被执行人、</w:t>
      </w:r>
      <w:r>
        <w:rPr>
          <w:rFonts w:hint="eastAsia" w:ascii="仿宋" w:hAnsi="仿宋" w:eastAsia="仿宋" w:cs="仿宋"/>
          <w:sz w:val="28"/>
          <w:szCs w:val="28"/>
        </w:rPr>
        <w:t>重大税收违法失信主体</w:t>
      </w:r>
      <w:r>
        <w:rPr>
          <w:rFonts w:hint="eastAsia" w:ascii="仿宋_GB2312" w:hAnsi="宋体" w:eastAsia="仿宋_GB2312"/>
          <w:sz w:val="28"/>
          <w:szCs w:val="28"/>
        </w:rPr>
        <w:t>，以及存在《中华人民共和国政府采购法实施条例》第十九条规定的行政处罚记录。</w:t>
      </w:r>
    </w:p>
    <w:p w14:paraId="0A680FA8">
      <w:pPr>
        <w:spacing w:line="440" w:lineRule="exact"/>
        <w:ind w:firstLine="560" w:firstLineChars="200"/>
        <w:rPr>
          <w:rFonts w:ascii="仿宋_GB2312" w:hAnsi="宋体" w:eastAsia="仿宋_GB2312"/>
          <w:sz w:val="28"/>
          <w:szCs w:val="28"/>
        </w:rPr>
      </w:pPr>
      <w:r>
        <w:rPr>
          <w:rFonts w:ascii="仿宋_GB2312" w:hAnsi="宋体" w:eastAsia="仿宋_GB2312"/>
          <w:sz w:val="28"/>
          <w:szCs w:val="28"/>
        </w:rPr>
        <w:t>18.</w:t>
      </w:r>
      <w:r>
        <w:rPr>
          <w:rFonts w:hint="eastAsia" w:ascii="仿宋_GB2312" w:hAnsi="宋体" w:eastAsia="仿宋_GB2312"/>
          <w:sz w:val="28"/>
          <w:szCs w:val="28"/>
        </w:rPr>
        <w:t>9</w:t>
      </w:r>
      <w:r>
        <w:rPr>
          <w:rFonts w:ascii="仿宋_GB2312" w:hAnsi="宋体" w:eastAsia="仿宋_GB2312"/>
          <w:sz w:val="28"/>
          <w:szCs w:val="28"/>
        </w:rPr>
        <w:t>.2</w:t>
      </w:r>
      <w:r>
        <w:rPr>
          <w:rFonts w:hint="eastAsia" w:ascii="仿宋_GB2312" w:hAnsi="宋体" w:eastAsia="仿宋_GB2312"/>
          <w:sz w:val="28"/>
          <w:szCs w:val="28"/>
        </w:rPr>
        <w:t>查询及记录方式：采购人经办人将查询网页打印、签字并随采购资料存档备查。供应商不良信用记录以采购人当天查询结果为准。</w:t>
      </w:r>
    </w:p>
    <w:p w14:paraId="500B1B9D">
      <w:pPr>
        <w:pStyle w:val="5"/>
        <w:spacing w:line="440" w:lineRule="exact"/>
        <w:ind w:firstLine="560"/>
        <w:jc w:val="both"/>
        <w:rPr>
          <w:rFonts w:ascii="仿宋_GB2312" w:hAnsi="宋体" w:eastAsia="仿宋_GB2312"/>
          <w:kern w:val="2"/>
          <w:sz w:val="28"/>
          <w:szCs w:val="28"/>
        </w:rPr>
      </w:pPr>
      <w:r>
        <w:rPr>
          <w:rFonts w:ascii="仿宋_GB2312" w:hAnsi="宋体" w:eastAsia="仿宋_GB2312"/>
          <w:kern w:val="2"/>
          <w:sz w:val="28"/>
          <w:szCs w:val="28"/>
        </w:rPr>
        <w:t>18.</w:t>
      </w:r>
      <w:r>
        <w:rPr>
          <w:rFonts w:hint="eastAsia" w:ascii="仿宋_GB2312" w:hAnsi="宋体" w:eastAsia="仿宋_GB2312"/>
          <w:kern w:val="2"/>
          <w:sz w:val="28"/>
          <w:szCs w:val="28"/>
        </w:rPr>
        <w:t>9</w:t>
      </w:r>
      <w:r>
        <w:rPr>
          <w:rFonts w:ascii="仿宋_GB2312" w:hAnsi="宋体" w:eastAsia="仿宋_GB2312"/>
          <w:kern w:val="2"/>
          <w:sz w:val="28"/>
          <w:szCs w:val="28"/>
        </w:rPr>
        <w:t>.3</w:t>
      </w:r>
      <w:r>
        <w:rPr>
          <w:rFonts w:hint="eastAsia" w:ascii="仿宋_GB2312" w:hAnsi="宋体" w:eastAsia="仿宋_GB2312"/>
          <w:kern w:val="2"/>
          <w:sz w:val="28"/>
          <w:szCs w:val="28"/>
        </w:rPr>
        <w:t>在本磋商文件规定的查询时间之后，网站信息发生的任何变更均不再作为依据。供应商自行提供的与网站信息不一致的其他证明材料亦不作为审查认定依据。</w:t>
      </w:r>
    </w:p>
    <w:p w14:paraId="06686B95">
      <w:pPr>
        <w:spacing w:line="440" w:lineRule="exact"/>
        <w:ind w:firstLine="560" w:firstLineChars="200"/>
        <w:rPr>
          <w:rFonts w:ascii="仿宋_GB2312" w:hAnsi="宋体" w:eastAsia="仿宋_GB2312"/>
          <w:sz w:val="28"/>
          <w:szCs w:val="28"/>
        </w:rPr>
      </w:pPr>
      <w:r>
        <w:rPr>
          <w:rFonts w:ascii="仿宋_GB2312" w:hAnsi="宋体" w:eastAsia="仿宋_GB2312"/>
          <w:sz w:val="28"/>
          <w:szCs w:val="28"/>
        </w:rPr>
        <w:t>18.</w:t>
      </w:r>
      <w:r>
        <w:rPr>
          <w:rFonts w:hint="eastAsia" w:ascii="仿宋_GB2312" w:hAnsi="宋体" w:eastAsia="仿宋_GB2312"/>
          <w:sz w:val="28"/>
          <w:szCs w:val="28"/>
        </w:rPr>
        <w:t>10采购人或集中采购机构/代理机构将对磋商准备过程进行记录，由参加磋商的采购人代表或监督人员签字确认，并存档备查。</w:t>
      </w:r>
    </w:p>
    <w:p w14:paraId="02FAFD76">
      <w:pPr>
        <w:pStyle w:val="5"/>
        <w:spacing w:line="440" w:lineRule="exact"/>
        <w:ind w:firstLine="560"/>
        <w:jc w:val="both"/>
        <w:rPr>
          <w:rFonts w:ascii="仿宋" w:hAnsi="仿宋" w:eastAsia="仿宋"/>
          <w:sz w:val="28"/>
          <w:szCs w:val="28"/>
        </w:rPr>
      </w:pPr>
      <w:r>
        <w:rPr>
          <w:rFonts w:hint="eastAsia" w:ascii="仿宋" w:hAnsi="仿宋" w:eastAsia="仿宋"/>
          <w:sz w:val="28"/>
          <w:szCs w:val="28"/>
        </w:rPr>
        <w:t>18.11采购人及集中采购机构/代理机构将按照《</w:t>
      </w:r>
      <w:r>
        <w:rPr>
          <w:rFonts w:ascii="仿宋" w:hAnsi="仿宋" w:eastAsia="仿宋"/>
          <w:sz w:val="28"/>
          <w:szCs w:val="28"/>
        </w:rPr>
        <w:t>中华人民共和国政府采购法》</w:t>
      </w:r>
      <w:r>
        <w:rPr>
          <w:rFonts w:hint="eastAsia" w:ascii="仿宋" w:hAnsi="仿宋" w:eastAsia="仿宋"/>
          <w:sz w:val="28"/>
          <w:szCs w:val="28"/>
        </w:rPr>
        <w:t>、</w:t>
      </w:r>
      <w:r>
        <w:rPr>
          <w:rFonts w:ascii="仿宋" w:hAnsi="仿宋" w:eastAsia="仿宋"/>
          <w:sz w:val="28"/>
          <w:szCs w:val="28"/>
        </w:rPr>
        <w:t>《中华人民共和国政府采购</w:t>
      </w:r>
      <w:r>
        <w:rPr>
          <w:rFonts w:hint="eastAsia" w:ascii="仿宋" w:hAnsi="仿宋" w:eastAsia="仿宋"/>
          <w:sz w:val="28"/>
          <w:szCs w:val="28"/>
        </w:rPr>
        <w:t>法</w:t>
      </w:r>
      <w:r>
        <w:rPr>
          <w:rFonts w:ascii="仿宋" w:hAnsi="仿宋" w:eastAsia="仿宋"/>
          <w:sz w:val="28"/>
          <w:szCs w:val="28"/>
        </w:rPr>
        <w:t>实施条例》</w:t>
      </w:r>
      <w:r>
        <w:rPr>
          <w:rFonts w:hint="eastAsia" w:ascii="仿宋" w:hAnsi="仿宋" w:eastAsia="仿宋"/>
          <w:sz w:val="28"/>
          <w:szCs w:val="28"/>
        </w:rPr>
        <w:t>及本项目本级</w:t>
      </w:r>
      <w:r>
        <w:rPr>
          <w:rFonts w:ascii="仿宋" w:hAnsi="仿宋" w:eastAsia="仿宋"/>
          <w:sz w:val="28"/>
          <w:szCs w:val="28"/>
        </w:rPr>
        <w:t>和上级财政部门</w:t>
      </w:r>
      <w:r>
        <w:rPr>
          <w:rFonts w:hint="eastAsia" w:ascii="仿宋" w:hAnsi="仿宋" w:eastAsia="仿宋"/>
          <w:sz w:val="28"/>
          <w:szCs w:val="28"/>
        </w:rPr>
        <w:t>的有关规定依法组建的</w:t>
      </w:r>
      <w:r>
        <w:rPr>
          <w:rFonts w:ascii="仿宋" w:hAnsi="仿宋" w:eastAsia="仿宋"/>
          <w:sz w:val="28"/>
          <w:szCs w:val="28"/>
        </w:rPr>
        <w:t>磋商小组</w:t>
      </w:r>
      <w:r>
        <w:rPr>
          <w:rFonts w:hint="eastAsia" w:ascii="仿宋" w:hAnsi="仿宋" w:eastAsia="仿宋"/>
          <w:sz w:val="28"/>
          <w:szCs w:val="28"/>
        </w:rPr>
        <w:t>，负责评审工作。</w:t>
      </w:r>
    </w:p>
    <w:p w14:paraId="2EC5C839">
      <w:pPr>
        <w:pStyle w:val="4"/>
        <w:spacing w:before="0" w:after="0" w:line="440" w:lineRule="exact"/>
        <w:rPr>
          <w:rFonts w:ascii="仿宋" w:hAnsi="仿宋" w:eastAsia="仿宋"/>
          <w:sz w:val="28"/>
          <w:szCs w:val="28"/>
        </w:rPr>
      </w:pPr>
      <w:bookmarkStart w:id="301" w:name="_Toc515647780"/>
      <w:bookmarkStart w:id="302" w:name="_Toc18597"/>
      <w:bookmarkStart w:id="303" w:name="_Toc21372"/>
      <w:bookmarkStart w:id="304" w:name="_Toc19296"/>
      <w:bookmarkStart w:id="305" w:name="_Toc531517318"/>
      <w:bookmarkStart w:id="306" w:name="_Toc2839"/>
      <w:bookmarkStart w:id="307" w:name="_Toc6465"/>
      <w:bookmarkStart w:id="308" w:name="_Toc29488_WPSOffice_Level3"/>
      <w:bookmarkStart w:id="309" w:name="_Toc9696"/>
      <w:r>
        <w:rPr>
          <w:rFonts w:ascii="仿宋" w:hAnsi="仿宋" w:eastAsia="仿宋"/>
          <w:sz w:val="28"/>
          <w:szCs w:val="28"/>
        </w:rPr>
        <w:t>19</w:t>
      </w:r>
      <w:bookmarkEnd w:id="300"/>
      <w:r>
        <w:rPr>
          <w:rFonts w:hint="eastAsia" w:ascii="仿宋" w:hAnsi="仿宋" w:eastAsia="仿宋"/>
          <w:sz w:val="28"/>
          <w:szCs w:val="28"/>
        </w:rPr>
        <w:t>、</w:t>
      </w:r>
      <w:bookmarkEnd w:id="301"/>
      <w:bookmarkEnd w:id="302"/>
      <w:bookmarkEnd w:id="303"/>
      <w:bookmarkEnd w:id="304"/>
      <w:r>
        <w:rPr>
          <w:rFonts w:hint="eastAsia" w:ascii="仿宋" w:hAnsi="仿宋" w:eastAsia="仿宋" w:cs="??_GB2312"/>
          <w:bCs w:val="0"/>
          <w:sz w:val="28"/>
          <w:szCs w:val="28"/>
        </w:rPr>
        <w:t>磋商小组的组成及要求</w:t>
      </w:r>
      <w:bookmarkEnd w:id="305"/>
      <w:bookmarkEnd w:id="306"/>
      <w:bookmarkEnd w:id="307"/>
      <w:bookmarkEnd w:id="308"/>
      <w:bookmarkEnd w:id="309"/>
    </w:p>
    <w:p w14:paraId="60BEB63D">
      <w:pPr>
        <w:spacing w:line="440" w:lineRule="exact"/>
        <w:ind w:firstLine="560" w:firstLineChars="200"/>
        <w:rPr>
          <w:rFonts w:ascii="仿宋" w:hAnsi="仿宋" w:eastAsia="仿宋" w:cs="??_GB2312"/>
          <w:sz w:val="28"/>
          <w:szCs w:val="28"/>
        </w:rPr>
      </w:pPr>
      <w:r>
        <w:rPr>
          <w:rFonts w:ascii="仿宋" w:hAnsi="仿宋" w:eastAsia="仿宋"/>
          <w:sz w:val="28"/>
          <w:szCs w:val="28"/>
        </w:rPr>
        <w:t>19.1</w:t>
      </w:r>
      <w:r>
        <w:rPr>
          <w:rFonts w:hint="eastAsia" w:ascii="仿宋" w:hAnsi="仿宋" w:eastAsia="仿宋" w:cs="??_GB2312"/>
          <w:sz w:val="28"/>
          <w:szCs w:val="28"/>
        </w:rPr>
        <w:t>磋商小组由采购人代表和评审专家共</w:t>
      </w:r>
      <w:r>
        <w:rPr>
          <w:rFonts w:ascii="仿宋" w:hAnsi="仿宋" w:eastAsia="仿宋" w:cs="??_GB2312"/>
          <w:sz w:val="28"/>
          <w:szCs w:val="28"/>
          <w:u w:val="single"/>
        </w:rPr>
        <w:t>3</w:t>
      </w:r>
      <w:r>
        <w:rPr>
          <w:rFonts w:hint="eastAsia" w:ascii="仿宋" w:hAnsi="仿宋" w:eastAsia="仿宋" w:cs="??_GB2312"/>
          <w:sz w:val="28"/>
          <w:szCs w:val="28"/>
        </w:rPr>
        <w:t>人以上单数组成，其中评审专家人数不少于磋商小组成员总数的</w:t>
      </w:r>
      <w:r>
        <w:rPr>
          <w:rFonts w:ascii="仿宋" w:hAnsi="仿宋" w:eastAsia="仿宋" w:cs="??_GB2312"/>
          <w:sz w:val="28"/>
          <w:szCs w:val="28"/>
        </w:rPr>
        <w:t>2/3</w:t>
      </w:r>
      <w:r>
        <w:rPr>
          <w:rFonts w:hint="eastAsia" w:ascii="仿宋" w:hAnsi="仿宋" w:eastAsia="仿宋" w:cs="??_GB2312"/>
          <w:sz w:val="28"/>
          <w:szCs w:val="28"/>
        </w:rPr>
        <w:t>。磋商小组成员应根据相关法律法规履行主动申请回避和遵守评审工作纪律的义务。</w:t>
      </w:r>
    </w:p>
    <w:p w14:paraId="5CAA905C">
      <w:pPr>
        <w:spacing w:line="440" w:lineRule="exact"/>
        <w:ind w:firstLine="560" w:firstLineChars="200"/>
        <w:rPr>
          <w:rFonts w:ascii="仿宋" w:hAnsi="仿宋" w:eastAsia="仿宋"/>
          <w:sz w:val="28"/>
          <w:szCs w:val="28"/>
        </w:rPr>
      </w:pPr>
      <w:r>
        <w:rPr>
          <w:rFonts w:ascii="仿宋" w:hAnsi="仿宋" w:eastAsia="仿宋" w:cs="??_GB2312"/>
          <w:sz w:val="28"/>
          <w:szCs w:val="28"/>
        </w:rPr>
        <w:t>19.2</w:t>
      </w:r>
      <w:r>
        <w:rPr>
          <w:rFonts w:hint="eastAsia" w:ascii="仿宋" w:hAnsi="仿宋" w:eastAsia="仿宋" w:cs="??_GB2312"/>
          <w:sz w:val="28"/>
          <w:szCs w:val="28"/>
        </w:rPr>
        <w:t>磋商小组应按照磋商文件规定的评审方法和标准进行评审、磋商，并独立履行以下职责：</w:t>
      </w:r>
    </w:p>
    <w:p w14:paraId="7D3F0613">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1</w:t>
      </w:r>
      <w:r>
        <w:rPr>
          <w:rFonts w:hint="eastAsia" w:ascii="仿宋" w:hAnsi="仿宋" w:eastAsia="仿宋" w:cs="??_GB2312"/>
          <w:kern w:val="0"/>
          <w:sz w:val="28"/>
          <w:szCs w:val="28"/>
        </w:rPr>
        <w:t>）审查磋商文件内容是否违反国家有关强制性规定或者磋商文件存在歧义、重大缺陷导致无法评审；</w:t>
      </w:r>
    </w:p>
    <w:p w14:paraId="40BDBB2E">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2</w:t>
      </w:r>
      <w:r>
        <w:rPr>
          <w:rFonts w:hint="eastAsia" w:ascii="仿宋" w:hAnsi="仿宋" w:eastAsia="仿宋" w:cs="??_GB2312"/>
          <w:kern w:val="0"/>
          <w:sz w:val="28"/>
          <w:szCs w:val="28"/>
        </w:rPr>
        <w:t>）审查供应商响应文件是否满足磋商文件要求，并作出公正评价；</w:t>
      </w:r>
    </w:p>
    <w:p w14:paraId="2A182350">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3</w:t>
      </w:r>
      <w:r>
        <w:rPr>
          <w:rFonts w:hint="eastAsia" w:ascii="仿宋" w:hAnsi="仿宋" w:eastAsia="仿宋" w:cs="??_GB2312"/>
          <w:kern w:val="0"/>
          <w:sz w:val="28"/>
          <w:szCs w:val="28"/>
        </w:rPr>
        <w:t>）根据需要要求供应商对响应文件有关事项作出澄清、说明或者补正；</w:t>
      </w:r>
    </w:p>
    <w:p w14:paraId="607DAE58">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4</w:t>
      </w:r>
      <w:r>
        <w:rPr>
          <w:rFonts w:hint="eastAsia" w:ascii="仿宋" w:hAnsi="仿宋" w:eastAsia="仿宋" w:cs="??_GB2312"/>
          <w:kern w:val="0"/>
          <w:sz w:val="28"/>
          <w:szCs w:val="28"/>
        </w:rPr>
        <w:t>）推荐成交候选供应商名单，或者受采购人委托确定成交供应商；</w:t>
      </w:r>
    </w:p>
    <w:p w14:paraId="32904518">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5</w:t>
      </w:r>
      <w:r>
        <w:rPr>
          <w:rFonts w:hint="eastAsia" w:ascii="仿宋" w:hAnsi="仿宋" w:eastAsia="仿宋" w:cs="??_GB2312"/>
          <w:kern w:val="0"/>
          <w:sz w:val="28"/>
          <w:szCs w:val="28"/>
        </w:rPr>
        <w:t>）起草评审报告并进行签署；</w:t>
      </w:r>
    </w:p>
    <w:p w14:paraId="56639683">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6</w:t>
      </w:r>
      <w:r>
        <w:rPr>
          <w:rFonts w:hint="eastAsia" w:ascii="仿宋" w:hAnsi="仿宋" w:eastAsia="仿宋" w:cs="??_GB2312"/>
          <w:kern w:val="0"/>
          <w:sz w:val="28"/>
          <w:szCs w:val="28"/>
        </w:rPr>
        <w:t>）向采购单位或集中采购机构/代理机构、财政部门或者其他监督部门报告非法干预评审工作的行为；</w:t>
      </w:r>
    </w:p>
    <w:p w14:paraId="7ACE70B8">
      <w:pPr>
        <w:spacing w:line="480" w:lineRule="exact"/>
        <w:ind w:firstLine="560" w:firstLineChars="200"/>
        <w:rPr>
          <w:rFonts w:ascii="仿宋" w:hAnsi="仿宋" w:eastAsia="仿宋" w:cs="??_GB2312"/>
          <w:kern w:val="0"/>
          <w:sz w:val="28"/>
          <w:szCs w:val="28"/>
        </w:rPr>
      </w:pPr>
      <w:r>
        <w:rPr>
          <w:rFonts w:hint="eastAsia" w:ascii="仿宋" w:hAnsi="仿宋" w:eastAsia="仿宋" w:cs="??_GB2312"/>
          <w:kern w:val="0"/>
          <w:sz w:val="28"/>
          <w:szCs w:val="28"/>
        </w:rPr>
        <w:t>（</w:t>
      </w:r>
      <w:r>
        <w:rPr>
          <w:rFonts w:ascii="仿宋" w:hAnsi="仿宋" w:eastAsia="仿宋" w:cs="??_GB2312"/>
          <w:kern w:val="0"/>
          <w:sz w:val="28"/>
          <w:szCs w:val="28"/>
        </w:rPr>
        <w:t>7</w:t>
      </w:r>
      <w:r>
        <w:rPr>
          <w:rFonts w:hint="eastAsia" w:ascii="仿宋" w:hAnsi="仿宋" w:eastAsia="仿宋" w:cs="??_GB2312"/>
          <w:kern w:val="0"/>
          <w:sz w:val="28"/>
          <w:szCs w:val="28"/>
        </w:rPr>
        <w:t>）法律、法规和规章规定的其他职责。</w:t>
      </w:r>
    </w:p>
    <w:p w14:paraId="3CF62007">
      <w:pPr>
        <w:pStyle w:val="4"/>
        <w:spacing w:before="0" w:after="0" w:line="440" w:lineRule="exact"/>
        <w:rPr>
          <w:rFonts w:ascii="仿宋" w:hAnsi="仿宋" w:eastAsia="仿宋"/>
          <w:b w:val="0"/>
          <w:sz w:val="28"/>
          <w:szCs w:val="28"/>
          <w:bdr w:val="single" w:color="auto" w:sz="4" w:space="0"/>
        </w:rPr>
      </w:pPr>
      <w:bookmarkStart w:id="310" w:name="_Toc520356166"/>
      <w:bookmarkStart w:id="311" w:name="_Toc28479"/>
      <w:bookmarkStart w:id="312" w:name="_Toc32254_WPSOffice_Level3"/>
      <w:bookmarkStart w:id="313" w:name="_Toc2731"/>
      <w:bookmarkStart w:id="314" w:name="_Toc515647781"/>
      <w:bookmarkStart w:id="315" w:name="_Toc31535"/>
      <w:bookmarkStart w:id="316" w:name="_Toc30474"/>
      <w:bookmarkStart w:id="317" w:name="_Toc18753"/>
      <w:bookmarkStart w:id="318" w:name="_Toc19949"/>
      <w:bookmarkStart w:id="319" w:name="_Toc531517319"/>
      <w:r>
        <w:rPr>
          <w:rFonts w:ascii="仿宋" w:hAnsi="仿宋" w:eastAsia="仿宋"/>
          <w:sz w:val="28"/>
          <w:szCs w:val="28"/>
        </w:rPr>
        <w:t>20</w:t>
      </w:r>
      <w:r>
        <w:rPr>
          <w:rFonts w:hint="eastAsia" w:ascii="仿宋" w:hAnsi="仿宋" w:eastAsia="仿宋"/>
          <w:sz w:val="28"/>
          <w:szCs w:val="28"/>
        </w:rPr>
        <w:t>、磋商响应文件</w:t>
      </w:r>
      <w:bookmarkEnd w:id="310"/>
      <w:r>
        <w:rPr>
          <w:rFonts w:hint="eastAsia" w:ascii="仿宋" w:hAnsi="仿宋" w:eastAsia="仿宋"/>
          <w:sz w:val="28"/>
          <w:szCs w:val="28"/>
        </w:rPr>
        <w:t>的评审与澄清</w:t>
      </w:r>
      <w:bookmarkEnd w:id="311"/>
      <w:bookmarkEnd w:id="312"/>
      <w:bookmarkEnd w:id="313"/>
      <w:bookmarkEnd w:id="314"/>
      <w:bookmarkEnd w:id="315"/>
      <w:bookmarkEnd w:id="316"/>
      <w:bookmarkEnd w:id="317"/>
      <w:bookmarkEnd w:id="318"/>
      <w:bookmarkEnd w:id="319"/>
    </w:p>
    <w:p w14:paraId="4EDD22A5">
      <w:pPr>
        <w:spacing w:line="440" w:lineRule="exact"/>
        <w:ind w:firstLine="560" w:firstLineChars="200"/>
        <w:rPr>
          <w:rFonts w:ascii="仿宋" w:hAnsi="仿宋" w:eastAsia="仿宋"/>
          <w:sz w:val="28"/>
          <w:szCs w:val="28"/>
        </w:rPr>
      </w:pPr>
      <w:r>
        <w:rPr>
          <w:rFonts w:ascii="仿宋" w:hAnsi="仿宋" w:eastAsia="仿宋"/>
          <w:sz w:val="28"/>
          <w:szCs w:val="28"/>
        </w:rPr>
        <w:t>20.1</w:t>
      </w:r>
      <w:r>
        <w:rPr>
          <w:rFonts w:hint="eastAsia" w:ascii="仿宋" w:hAnsi="仿宋" w:eastAsia="仿宋"/>
          <w:sz w:val="28"/>
          <w:szCs w:val="28"/>
        </w:rPr>
        <w:t>磋商小组成员应当按照客观、公正、审慎的原则，根据磋商文件第五章规定的评审程序、方法和标准进行独立评审。</w:t>
      </w:r>
      <w:bookmarkStart w:id="320" w:name="_Hlt522424701"/>
      <w:bookmarkEnd w:id="320"/>
      <w:bookmarkStart w:id="321" w:name="_Toc520356167"/>
    </w:p>
    <w:p w14:paraId="2212CDB6">
      <w:pPr>
        <w:spacing w:line="44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0</w:t>
      </w:r>
      <w:r>
        <w:rPr>
          <w:rFonts w:hint="eastAsia" w:ascii="仿宋" w:hAnsi="仿宋" w:eastAsia="仿宋"/>
          <w:sz w:val="28"/>
          <w:szCs w:val="28"/>
        </w:rPr>
        <w:t>.2在评审期间，磋商小组发现磋商响应文件内容含义不明确、对同类问题表述不一致或者有明显文字和计算错误时，将通过评审系统在线向供应商发出澄清、说明或补正的通知，磋商小组可以根据问题情况合理设置答复时间，但最低不得少于30分钟。</w:t>
      </w:r>
    </w:p>
    <w:p w14:paraId="36DF028F">
      <w:pPr>
        <w:spacing w:line="440" w:lineRule="exact"/>
        <w:ind w:firstLine="560" w:firstLineChars="200"/>
        <w:rPr>
          <w:rFonts w:ascii="仿宋" w:hAnsi="仿宋" w:eastAsia="仿宋"/>
          <w:sz w:val="28"/>
          <w:szCs w:val="28"/>
        </w:rPr>
      </w:pPr>
      <w:r>
        <w:rPr>
          <w:rFonts w:hint="eastAsia" w:ascii="仿宋" w:hAnsi="仿宋" w:eastAsia="仿宋"/>
          <w:sz w:val="28"/>
          <w:szCs w:val="28"/>
        </w:rPr>
        <w:t>20.3供应商收到通知后可点击交易平台右上角的澄清答疑按钮，选择要进行回答的项目，查看专家提问的问题（专家问题可以预览和下载）并准备答复材料上传交易系统。需要上传交易系统的澄清说明文件，必须是PDF格式并且加盖有供应商电子签章。答复材料准备好后在答疑文件信息选项里提交回答文件。供应商请确认无误后提交，提交之后无法修改。</w:t>
      </w:r>
    </w:p>
    <w:p w14:paraId="1263C7A2">
      <w:pPr>
        <w:pStyle w:val="36"/>
        <w:autoSpaceDE w:val="0"/>
        <w:spacing w:before="0" w:beforeAutospacing="0" w:after="0" w:afterAutospacing="0" w:line="440" w:lineRule="exact"/>
        <w:ind w:firstLine="646"/>
        <w:jc w:val="both"/>
        <w:rPr>
          <w:rFonts w:ascii="仿宋" w:hAnsi="仿宋" w:eastAsia="仿宋"/>
          <w:sz w:val="28"/>
          <w:szCs w:val="28"/>
        </w:rPr>
      </w:pPr>
      <w:r>
        <w:rPr>
          <w:rFonts w:hint="eastAsia" w:ascii="仿宋" w:hAnsi="仿宋" w:eastAsia="仿宋"/>
          <w:sz w:val="28"/>
          <w:szCs w:val="28"/>
        </w:rPr>
        <w:t>20.4供应商的澄清、说明或补正应在磋商小组规定的时间内提交。并不得超出</w:t>
      </w:r>
      <w:r>
        <w:rPr>
          <w:rFonts w:hint="eastAsia" w:ascii="仿宋_GB2312" w:eastAsia="仿宋_GB2312"/>
          <w:sz w:val="28"/>
          <w:szCs w:val="28"/>
        </w:rPr>
        <w:t>磋商响应</w:t>
      </w:r>
      <w:r>
        <w:rPr>
          <w:rFonts w:hint="eastAsia" w:ascii="仿宋" w:hAnsi="仿宋" w:eastAsia="仿宋"/>
          <w:sz w:val="28"/>
          <w:szCs w:val="28"/>
        </w:rPr>
        <w:t>文件范围或者改变</w:t>
      </w:r>
      <w:r>
        <w:rPr>
          <w:rFonts w:hint="eastAsia" w:ascii="仿宋_GB2312" w:eastAsia="仿宋_GB2312"/>
          <w:sz w:val="28"/>
          <w:szCs w:val="28"/>
        </w:rPr>
        <w:t>磋商响应</w:t>
      </w:r>
      <w:r>
        <w:rPr>
          <w:rFonts w:hint="eastAsia" w:ascii="仿宋" w:hAnsi="仿宋" w:eastAsia="仿宋"/>
          <w:sz w:val="28"/>
          <w:szCs w:val="28"/>
        </w:rPr>
        <w:t>文件的实质性内容。供应商的的澄清、说明或补正将作为</w:t>
      </w:r>
      <w:r>
        <w:rPr>
          <w:rFonts w:hint="eastAsia" w:ascii="仿宋_GB2312" w:eastAsia="仿宋_GB2312"/>
          <w:sz w:val="28"/>
          <w:szCs w:val="28"/>
        </w:rPr>
        <w:t>磋商响应</w:t>
      </w:r>
      <w:r>
        <w:rPr>
          <w:rFonts w:hint="eastAsia" w:ascii="仿宋" w:hAnsi="仿宋" w:eastAsia="仿宋"/>
          <w:sz w:val="28"/>
          <w:szCs w:val="28"/>
        </w:rPr>
        <w:t>文件的一部分。</w:t>
      </w:r>
    </w:p>
    <w:p w14:paraId="590D567E">
      <w:pPr>
        <w:spacing w:line="440" w:lineRule="exact"/>
        <w:ind w:firstLine="560" w:firstLineChars="200"/>
        <w:rPr>
          <w:rFonts w:ascii="仿宋" w:hAnsi="仿宋" w:eastAsia="仿宋"/>
          <w:sz w:val="28"/>
          <w:szCs w:val="28"/>
        </w:rPr>
      </w:pPr>
      <w:r>
        <w:rPr>
          <w:rFonts w:hint="eastAsia" w:ascii="仿宋" w:hAnsi="仿宋" w:eastAsia="仿宋"/>
          <w:b/>
          <w:bCs/>
          <w:sz w:val="28"/>
          <w:szCs w:val="28"/>
        </w:rPr>
        <w:t>注：磋商小组对供应商进行澄清的要求均有时间限制，并且在供应商澄清页面有倒计时提示，供应商应在磋商小组规定时间内完成所有操作。</w:t>
      </w:r>
    </w:p>
    <w:p w14:paraId="6F077695">
      <w:pPr>
        <w:spacing w:line="44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5磋商文件报价出现前后不一致的修正规定：</w:t>
      </w:r>
    </w:p>
    <w:p w14:paraId="22C8B9EB">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）磋商文件中报价一览表内容与磋商文件中相应内容不一致的，以报价表为准；</w:t>
      </w:r>
    </w:p>
    <w:p w14:paraId="40281A91">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）大写金额和小写金额不一致的，以大写金额为准；</w:t>
      </w:r>
    </w:p>
    <w:p w14:paraId="63F3BE80">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）单价金额小数点或者百分比有明显错位的，以报价表的总价为准，并修改单价；</w:t>
      </w:r>
    </w:p>
    <w:p w14:paraId="409D5D85">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）总价金额与按单价汇总金额不一致的，以单价金额计算结果为准；</w:t>
      </w:r>
    </w:p>
    <w:p w14:paraId="6D29C880">
      <w:pPr>
        <w:spacing w:line="440" w:lineRule="exact"/>
        <w:ind w:firstLine="560" w:firstLineChars="200"/>
        <w:rPr>
          <w:rFonts w:ascii="仿宋" w:hAnsi="仿宋" w:eastAsia="仿宋"/>
          <w:sz w:val="28"/>
          <w:szCs w:val="28"/>
        </w:rPr>
      </w:pPr>
      <w:r>
        <w:rPr>
          <w:rFonts w:hint="eastAsia" w:ascii="仿宋" w:hAnsi="仿宋" w:eastAsia="仿宋"/>
          <w:sz w:val="28"/>
          <w:szCs w:val="28"/>
        </w:rPr>
        <w:t>（5）第二次报价系统报价与上传的第二次报价附件报价不一致的，以上传附件报价为准。</w:t>
      </w:r>
    </w:p>
    <w:p w14:paraId="772C2D03">
      <w:pPr>
        <w:spacing w:line="440" w:lineRule="exact"/>
        <w:ind w:firstLine="560" w:firstLineChars="200"/>
        <w:rPr>
          <w:rFonts w:ascii="仿宋" w:hAnsi="仿宋" w:eastAsia="仿宋"/>
          <w:sz w:val="28"/>
          <w:szCs w:val="28"/>
        </w:rPr>
      </w:pPr>
      <w:r>
        <w:rPr>
          <w:rFonts w:hint="eastAsia" w:ascii="仿宋" w:hAnsi="仿宋" w:eastAsia="仿宋"/>
          <w:sz w:val="28"/>
          <w:szCs w:val="28"/>
        </w:rPr>
        <w:t>同时出现两种以上不一致的，按照前款规定的顺序修正。修正后的报价按照第</w:t>
      </w:r>
      <w:r>
        <w:rPr>
          <w:rFonts w:ascii="仿宋" w:hAnsi="仿宋" w:eastAsia="仿宋"/>
          <w:sz w:val="28"/>
          <w:szCs w:val="28"/>
        </w:rPr>
        <w:t>20.2</w:t>
      </w:r>
      <w:r>
        <w:rPr>
          <w:rFonts w:hint="eastAsia" w:ascii="仿宋" w:hAnsi="仿宋" w:eastAsia="仿宋"/>
          <w:sz w:val="28"/>
          <w:szCs w:val="28"/>
        </w:rPr>
        <w:t>条的规定经供应商确认后产生约束力，供应商不确认的，其磋商将被认定为</w:t>
      </w:r>
      <w:r>
        <w:rPr>
          <w:rFonts w:hint="eastAsia" w:ascii="仿宋" w:hAnsi="仿宋" w:eastAsia="仿宋"/>
          <w:b/>
          <w:bCs/>
          <w:sz w:val="28"/>
          <w:szCs w:val="28"/>
        </w:rPr>
        <w:t>无效响应</w:t>
      </w:r>
      <w:r>
        <w:rPr>
          <w:rFonts w:hint="eastAsia" w:ascii="仿宋" w:hAnsi="仿宋" w:eastAsia="仿宋"/>
          <w:sz w:val="28"/>
          <w:szCs w:val="28"/>
        </w:rPr>
        <w:t>。</w:t>
      </w:r>
    </w:p>
    <w:p w14:paraId="7369812B">
      <w:pPr>
        <w:spacing w:line="44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6磋商报价的审查。</w:t>
      </w:r>
    </w:p>
    <w:p w14:paraId="5566B313">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20.6.1评审中出现下列情形之一的，磋商小组应当启动异常低价投标（响应）审查程序：</w:t>
      </w:r>
    </w:p>
    <w:p w14:paraId="1C83F00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1.投标（响应）报价低于全部通过符合性审查供应商投标（响应）报价平均值</w:t>
      </w:r>
      <w:permStart w:id="86" w:edGrp="everyone"/>
      <w:r>
        <w:rPr>
          <w:rFonts w:hint="eastAsia" w:ascii="仿宋" w:hAnsi="仿宋" w:eastAsia="仿宋" w:cs="仿宋"/>
          <w:sz w:val="28"/>
          <w:szCs w:val="28"/>
          <w:u w:val="single"/>
        </w:rPr>
        <w:t xml:space="preserve"> 50 </w:t>
      </w:r>
      <w:permEnd w:id="86"/>
      <w:r>
        <w:rPr>
          <w:rFonts w:hint="eastAsia" w:ascii="仿宋" w:hAnsi="仿宋" w:eastAsia="仿宋" w:cs="仿宋"/>
          <w:sz w:val="28"/>
          <w:szCs w:val="28"/>
        </w:rPr>
        <w:t>%的，即投标（响应）报价&lt;全部通过符合性审查供应商投标（响应）报价平均值×</w:t>
      </w:r>
      <w:permStart w:id="87" w:edGrp="everyone"/>
      <w:r>
        <w:rPr>
          <w:rFonts w:hint="eastAsia" w:ascii="仿宋" w:hAnsi="仿宋" w:eastAsia="仿宋" w:cs="仿宋"/>
          <w:sz w:val="28"/>
          <w:szCs w:val="28"/>
          <w:u w:val="single"/>
        </w:rPr>
        <w:t xml:space="preserve"> 50 </w:t>
      </w:r>
      <w:permEnd w:id="87"/>
      <w:r>
        <w:rPr>
          <w:rFonts w:hint="eastAsia" w:ascii="仿宋" w:hAnsi="仿宋" w:eastAsia="仿宋" w:cs="仿宋"/>
          <w:sz w:val="28"/>
          <w:szCs w:val="28"/>
        </w:rPr>
        <w:t>%；</w:t>
      </w:r>
    </w:p>
    <w:p w14:paraId="30B4F93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2.投标（响应）报价低于通过符合性审查的次低报价供应商投标（响应）报价</w:t>
      </w:r>
      <w:permStart w:id="88" w:edGrp="everyone"/>
      <w:r>
        <w:rPr>
          <w:rFonts w:hint="eastAsia" w:ascii="仿宋" w:hAnsi="仿宋" w:eastAsia="仿宋" w:cs="仿宋"/>
          <w:sz w:val="28"/>
          <w:szCs w:val="28"/>
          <w:u w:val="single"/>
        </w:rPr>
        <w:t xml:space="preserve"> 50 </w:t>
      </w:r>
      <w:permEnd w:id="88"/>
      <w:r>
        <w:rPr>
          <w:rFonts w:hint="eastAsia" w:ascii="仿宋" w:hAnsi="仿宋" w:eastAsia="仿宋" w:cs="仿宋"/>
          <w:sz w:val="28"/>
          <w:szCs w:val="28"/>
        </w:rPr>
        <w:t>%的，即投标（响应）报价&lt;通过符合性审查的次低报价供应商投标（响应）报价×</w:t>
      </w:r>
      <w:permStart w:id="89" w:edGrp="everyone"/>
      <w:r>
        <w:rPr>
          <w:rFonts w:hint="eastAsia" w:ascii="仿宋" w:hAnsi="仿宋" w:eastAsia="仿宋" w:cs="仿宋"/>
          <w:sz w:val="28"/>
          <w:szCs w:val="28"/>
          <w:u w:val="single"/>
        </w:rPr>
        <w:t xml:space="preserve"> 50 </w:t>
      </w:r>
      <w:permEnd w:id="89"/>
      <w:r>
        <w:rPr>
          <w:rFonts w:hint="eastAsia" w:ascii="仿宋" w:hAnsi="仿宋" w:eastAsia="仿宋" w:cs="仿宋"/>
          <w:sz w:val="28"/>
          <w:szCs w:val="28"/>
        </w:rPr>
        <w:t>%；</w:t>
      </w:r>
    </w:p>
    <w:p w14:paraId="378F43D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3.投标（响应）报价低于采购项目最高限价</w:t>
      </w:r>
      <w:permStart w:id="90" w:edGrp="everyone"/>
      <w:r>
        <w:rPr>
          <w:rFonts w:hint="eastAsia" w:ascii="仿宋" w:hAnsi="仿宋" w:eastAsia="仿宋" w:cs="仿宋"/>
          <w:sz w:val="28"/>
          <w:szCs w:val="28"/>
          <w:u w:val="single"/>
        </w:rPr>
        <w:t xml:space="preserve"> 45 </w:t>
      </w:r>
      <w:permEnd w:id="90"/>
      <w:r>
        <w:rPr>
          <w:rFonts w:hint="eastAsia" w:ascii="仿宋" w:hAnsi="仿宋" w:eastAsia="仿宋" w:cs="仿宋"/>
          <w:sz w:val="28"/>
          <w:szCs w:val="28"/>
        </w:rPr>
        <w:t>%的，即投标（响应）报价&lt;采购项目最高限价×</w:t>
      </w:r>
      <w:permStart w:id="91" w:edGrp="everyone"/>
      <w:r>
        <w:rPr>
          <w:rFonts w:hint="eastAsia" w:ascii="仿宋" w:hAnsi="仿宋" w:eastAsia="仿宋" w:cs="仿宋"/>
          <w:sz w:val="28"/>
          <w:szCs w:val="28"/>
          <w:u w:val="single"/>
        </w:rPr>
        <w:t xml:space="preserve"> 45 </w:t>
      </w:r>
      <w:permEnd w:id="91"/>
      <w:r>
        <w:rPr>
          <w:rFonts w:hint="eastAsia" w:ascii="仿宋" w:hAnsi="仿宋" w:eastAsia="仿宋" w:cs="仿宋"/>
          <w:sz w:val="28"/>
          <w:szCs w:val="28"/>
        </w:rPr>
        <w:t>%；</w:t>
      </w:r>
    </w:p>
    <w:p w14:paraId="4415699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4.磋商小组基于专业判断，认为供应商报价过低，有可能影响产品质量或者不能诚信履约的其他情形。</w:t>
      </w:r>
    </w:p>
    <w:p w14:paraId="407ACF9F">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采购人可以结合具体项目实际情况，提高上述第1项至第3项中启动异常低价投标（响应）审查的数值标准，但是最高不得超过65%。</w:t>
      </w:r>
    </w:p>
    <w:p w14:paraId="70A56E1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20.6.2</w:t>
      </w:r>
      <w:r>
        <w:rPr>
          <w:rFonts w:hint="eastAsia" w:ascii="仿宋" w:hAnsi="仿宋" w:eastAsia="仿宋"/>
          <w:sz w:val="28"/>
          <w:szCs w:val="28"/>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1F825E">
      <w:pPr>
        <w:spacing w:line="440" w:lineRule="exact"/>
        <w:ind w:firstLine="560" w:firstLineChars="200"/>
        <w:rPr>
          <w:rFonts w:ascii="仿宋" w:hAnsi="仿宋" w:eastAsia="仿宋" w:cs="仿宋"/>
          <w:sz w:val="28"/>
          <w:szCs w:val="28"/>
        </w:rPr>
      </w:pPr>
      <w:r>
        <w:rPr>
          <w:rFonts w:hint="eastAsia" w:ascii="仿宋" w:hAnsi="仿宋" w:eastAsia="仿宋"/>
          <w:sz w:val="28"/>
          <w:szCs w:val="28"/>
        </w:rPr>
        <w:t>供应商书面说明应按照20.3款要求在规定时间内提交交易系统。</w:t>
      </w:r>
    </w:p>
    <w:p w14:paraId="0726F493">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20.6.3供应商提供书面说明后、评标委员会应当结合采购项目采购需求、实际情况、供应商财务状况报告、与其他供应商比较情况等就供应商书面说明进行审查评价。供应商拒绝或者变相拒绝提供有效书面说明或者书面说明不能证明其报价合理性的、评标委员会应当对其投标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14:paraId="60286EE4">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异常低价投标（响应）审查的启动原因、审查意见和审查结果应当在评审报告中记录，并随供应商提供的相关书面说明及证明材料，以及磋商小组有关互联网浏览、查询历史一并归档</w:t>
      </w:r>
    </w:p>
    <w:p w14:paraId="5F14634A">
      <w:pPr>
        <w:spacing w:line="44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4如供应商计划以较低价格参与磋商并有可能会被磋商小组告知需提供书面说明的，可自行提前准备好相关证明材料及说明。</w:t>
      </w:r>
    </w:p>
    <w:p w14:paraId="12650F31">
      <w:pPr>
        <w:pStyle w:val="4"/>
        <w:keepLines w:val="0"/>
        <w:spacing w:before="0" w:after="0" w:line="440" w:lineRule="exact"/>
        <w:rPr>
          <w:rFonts w:ascii="仿宋" w:hAnsi="仿宋" w:eastAsia="仿宋"/>
          <w:sz w:val="28"/>
          <w:szCs w:val="28"/>
        </w:rPr>
      </w:pPr>
      <w:bookmarkStart w:id="322" w:name="_Toc31919"/>
      <w:bookmarkStart w:id="323" w:name="_Toc531517320"/>
      <w:bookmarkStart w:id="324" w:name="_Toc28634"/>
      <w:bookmarkStart w:id="325" w:name="_Toc3003"/>
      <w:bookmarkStart w:id="326" w:name="_Toc7957_WPSOffice_Level3"/>
      <w:bookmarkStart w:id="327" w:name="_Toc32565"/>
      <w:r>
        <w:rPr>
          <w:rFonts w:ascii="仿宋" w:hAnsi="仿宋" w:eastAsia="仿宋"/>
          <w:sz w:val="28"/>
          <w:szCs w:val="28"/>
        </w:rPr>
        <w:t>21</w:t>
      </w:r>
      <w:r>
        <w:rPr>
          <w:rFonts w:hint="eastAsia" w:ascii="仿宋" w:hAnsi="仿宋" w:eastAsia="仿宋"/>
          <w:sz w:val="28"/>
          <w:szCs w:val="28"/>
        </w:rPr>
        <w:t>、磋商偏离</w:t>
      </w:r>
      <w:bookmarkEnd w:id="322"/>
      <w:bookmarkEnd w:id="323"/>
      <w:bookmarkEnd w:id="324"/>
      <w:bookmarkEnd w:id="325"/>
      <w:bookmarkEnd w:id="326"/>
      <w:bookmarkEnd w:id="327"/>
    </w:p>
    <w:p w14:paraId="09D376C9">
      <w:pPr>
        <w:spacing w:line="440" w:lineRule="exact"/>
        <w:ind w:firstLine="560" w:firstLineChars="200"/>
        <w:rPr>
          <w:rFonts w:ascii="仿宋" w:hAnsi="仿宋" w:eastAsia="仿宋"/>
          <w:sz w:val="28"/>
          <w:szCs w:val="28"/>
        </w:rPr>
      </w:pPr>
      <w:r>
        <w:rPr>
          <w:rFonts w:hint="eastAsia" w:ascii="仿宋" w:hAnsi="仿宋" w:eastAsia="仿宋"/>
          <w:sz w:val="28"/>
          <w:szCs w:val="28"/>
        </w:rPr>
        <w:t>本项目中注明“无效响应”的条款为不允许偏离的实质性要求和条件，其他要求为可以偏离的一般要求。磋商小组应当接受磋商文件中对一般要求的不正规或不一致响应。</w:t>
      </w:r>
    </w:p>
    <w:p w14:paraId="01286F17">
      <w:pPr>
        <w:pStyle w:val="4"/>
        <w:keepLines w:val="0"/>
        <w:spacing w:before="0" w:after="0" w:line="440" w:lineRule="exact"/>
        <w:rPr>
          <w:rFonts w:ascii="仿宋" w:hAnsi="仿宋" w:eastAsia="仿宋"/>
          <w:sz w:val="28"/>
          <w:szCs w:val="28"/>
        </w:rPr>
      </w:pPr>
      <w:bookmarkStart w:id="328" w:name="_Toc8400"/>
      <w:bookmarkStart w:id="329" w:name="_Toc531517321"/>
      <w:bookmarkStart w:id="330" w:name="_Toc7864_WPSOffice_Level3"/>
      <w:bookmarkStart w:id="331" w:name="_Toc30098"/>
      <w:bookmarkStart w:id="332" w:name="_Toc12630"/>
      <w:bookmarkStart w:id="333" w:name="_Toc5766"/>
      <w:r>
        <w:rPr>
          <w:rFonts w:ascii="仿宋" w:hAnsi="仿宋" w:eastAsia="仿宋"/>
          <w:sz w:val="28"/>
          <w:szCs w:val="28"/>
        </w:rPr>
        <w:t>22</w:t>
      </w:r>
      <w:r>
        <w:rPr>
          <w:rFonts w:hint="eastAsia" w:ascii="仿宋" w:hAnsi="仿宋" w:eastAsia="仿宋"/>
          <w:sz w:val="28"/>
          <w:szCs w:val="28"/>
        </w:rPr>
        <w:t>、</w:t>
      </w:r>
      <w:bookmarkEnd w:id="328"/>
      <w:r>
        <w:rPr>
          <w:rFonts w:hint="eastAsia" w:ascii="仿宋" w:hAnsi="仿宋" w:eastAsia="仿宋"/>
          <w:sz w:val="28"/>
          <w:szCs w:val="28"/>
        </w:rPr>
        <w:t>无效响应</w:t>
      </w:r>
      <w:bookmarkEnd w:id="329"/>
      <w:bookmarkEnd w:id="330"/>
      <w:bookmarkEnd w:id="331"/>
      <w:bookmarkEnd w:id="332"/>
      <w:bookmarkEnd w:id="333"/>
    </w:p>
    <w:p w14:paraId="1BE0C226">
      <w:pPr>
        <w:spacing w:line="440" w:lineRule="exact"/>
        <w:ind w:firstLine="560" w:firstLineChars="200"/>
        <w:rPr>
          <w:rFonts w:ascii="仿宋" w:hAnsi="仿宋" w:eastAsia="仿宋"/>
          <w:sz w:val="28"/>
          <w:szCs w:val="28"/>
        </w:rPr>
      </w:pPr>
      <w:r>
        <w:rPr>
          <w:rFonts w:ascii="仿宋" w:hAnsi="仿宋" w:eastAsia="仿宋"/>
          <w:sz w:val="28"/>
          <w:szCs w:val="28"/>
        </w:rPr>
        <w:t>22.1</w:t>
      </w:r>
      <w:r>
        <w:rPr>
          <w:rFonts w:hint="eastAsia" w:ascii="仿宋" w:hAnsi="仿宋" w:eastAsia="仿宋"/>
          <w:sz w:val="28"/>
          <w:szCs w:val="28"/>
        </w:rPr>
        <w:t>在比较与评价之前，根据本须知的规定，磋商小组要审查每份磋商响应文件是否实质上响应了磋商文件的要求。实质上响应的磋商应该是与磋商文件要求的全部不允许偏离的实质性要求、条件和规格相符，否则将被认定为</w:t>
      </w:r>
      <w:r>
        <w:rPr>
          <w:rFonts w:hint="eastAsia" w:ascii="仿宋" w:hAnsi="仿宋" w:eastAsia="仿宋"/>
          <w:b/>
          <w:bCs/>
          <w:sz w:val="28"/>
          <w:szCs w:val="28"/>
        </w:rPr>
        <w:t>无效响应</w:t>
      </w:r>
      <w:r>
        <w:rPr>
          <w:rFonts w:hint="eastAsia" w:ascii="仿宋" w:hAnsi="仿宋" w:eastAsia="仿宋"/>
          <w:sz w:val="28"/>
          <w:szCs w:val="28"/>
        </w:rPr>
        <w:t>。供应商不得通过修正或撤销不符合要求的偏离，从而使其磋商成为实质上响应的磋商。</w:t>
      </w:r>
    </w:p>
    <w:p w14:paraId="03C80968">
      <w:pPr>
        <w:spacing w:line="440" w:lineRule="exact"/>
        <w:ind w:firstLine="560" w:firstLineChars="200"/>
        <w:rPr>
          <w:rFonts w:ascii="仿宋" w:hAnsi="仿宋" w:eastAsia="仿宋"/>
          <w:sz w:val="28"/>
          <w:szCs w:val="28"/>
        </w:rPr>
      </w:pPr>
      <w:r>
        <w:rPr>
          <w:rFonts w:hint="eastAsia" w:ascii="仿宋" w:hAnsi="仿宋" w:eastAsia="仿宋"/>
          <w:sz w:val="28"/>
          <w:szCs w:val="28"/>
        </w:rPr>
        <w:t>磋商小组决定磋商的响应性只根据磋商文件要求、磋商响应文件内容及财政主管部门指定相关信息发布媒体。</w:t>
      </w:r>
    </w:p>
    <w:p w14:paraId="300051A5">
      <w:pPr>
        <w:spacing w:line="440" w:lineRule="exact"/>
        <w:ind w:firstLine="560" w:firstLineChars="200"/>
        <w:rPr>
          <w:rFonts w:ascii="仿宋" w:hAnsi="仿宋" w:eastAsia="仿宋"/>
          <w:sz w:val="28"/>
          <w:szCs w:val="28"/>
        </w:rPr>
      </w:pPr>
      <w:r>
        <w:rPr>
          <w:rFonts w:ascii="仿宋" w:hAnsi="仿宋" w:eastAsia="仿宋"/>
          <w:sz w:val="28"/>
          <w:szCs w:val="28"/>
        </w:rPr>
        <w:t>22.2</w:t>
      </w:r>
      <w:r>
        <w:rPr>
          <w:rFonts w:hint="eastAsia" w:ascii="仿宋" w:hAnsi="仿宋" w:eastAsia="仿宋"/>
          <w:sz w:val="28"/>
          <w:szCs w:val="28"/>
        </w:rPr>
        <w:t>如发现下列情况之一的，其磋商将被认定为</w:t>
      </w:r>
      <w:r>
        <w:rPr>
          <w:rFonts w:hint="eastAsia" w:ascii="仿宋" w:hAnsi="仿宋" w:eastAsia="仿宋"/>
          <w:b/>
          <w:bCs/>
          <w:sz w:val="28"/>
          <w:szCs w:val="28"/>
        </w:rPr>
        <w:t>无效响应</w:t>
      </w:r>
      <w:r>
        <w:rPr>
          <w:rFonts w:hint="eastAsia" w:ascii="仿宋" w:hAnsi="仿宋" w:eastAsia="仿宋"/>
          <w:sz w:val="28"/>
          <w:szCs w:val="28"/>
        </w:rPr>
        <w:t>：</w:t>
      </w:r>
    </w:p>
    <w:p w14:paraId="636979EB">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）未按磋商文件规定的内容提供磋商承诺函的；</w:t>
      </w:r>
    </w:p>
    <w:p w14:paraId="075E577F">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）资格性、符合性证明材料未按照磋商文件规定要求签署、盖章的；</w:t>
      </w:r>
    </w:p>
    <w:p w14:paraId="315142CB">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）未满足磋商文件中采购项目内容及要求中的实质性要求；</w:t>
      </w:r>
    </w:p>
    <w:p w14:paraId="3628AB52">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）被视为与其他供应商串通，或者其他弄虚作假方式参与磋商活动的；</w:t>
      </w:r>
    </w:p>
    <w:p w14:paraId="4EBC3A9C">
      <w:pPr>
        <w:spacing w:line="440" w:lineRule="exact"/>
        <w:ind w:firstLine="560" w:firstLineChars="200"/>
        <w:rPr>
          <w:rFonts w:ascii="仿宋" w:hAnsi="仿宋" w:eastAsia="仿宋"/>
          <w:sz w:val="28"/>
          <w:szCs w:val="28"/>
        </w:rPr>
      </w:pPr>
      <w:r>
        <w:rPr>
          <w:rFonts w:hint="eastAsia" w:ascii="仿宋" w:hAnsi="仿宋" w:eastAsia="仿宋"/>
          <w:sz w:val="28"/>
          <w:szCs w:val="28"/>
        </w:rPr>
        <w:t>（5）磋商报价超过项目预算价或最高控制限价的；</w:t>
      </w:r>
    </w:p>
    <w:p w14:paraId="1C1F0D87">
      <w:pPr>
        <w:spacing w:line="440" w:lineRule="exact"/>
        <w:ind w:firstLine="560" w:firstLineChars="200"/>
        <w:rPr>
          <w:rFonts w:ascii="仿宋" w:hAnsi="仿宋" w:eastAsia="仿宋"/>
          <w:sz w:val="28"/>
          <w:szCs w:val="28"/>
        </w:rPr>
      </w:pPr>
      <w:r>
        <w:rPr>
          <w:rFonts w:hint="eastAsia" w:ascii="仿宋" w:hAnsi="仿宋" w:eastAsia="仿宋"/>
          <w:sz w:val="28"/>
          <w:szCs w:val="28"/>
        </w:rPr>
        <w:t>（6）属于磋商文件规定的</w:t>
      </w:r>
      <w:r>
        <w:rPr>
          <w:rFonts w:hint="eastAsia" w:ascii="仿宋" w:hAnsi="仿宋" w:eastAsia="仿宋"/>
          <w:b/>
          <w:bCs/>
          <w:sz w:val="28"/>
          <w:szCs w:val="28"/>
        </w:rPr>
        <w:t>无效响应</w:t>
      </w:r>
      <w:r>
        <w:rPr>
          <w:rFonts w:hint="eastAsia" w:ascii="仿宋" w:hAnsi="仿宋" w:eastAsia="仿宋"/>
          <w:sz w:val="28"/>
          <w:szCs w:val="28"/>
        </w:rPr>
        <w:t>情形；</w:t>
      </w:r>
    </w:p>
    <w:p w14:paraId="2F3836A6">
      <w:pPr>
        <w:spacing w:line="440" w:lineRule="exact"/>
        <w:ind w:firstLine="560" w:firstLineChars="200"/>
        <w:rPr>
          <w:rFonts w:ascii="仿宋" w:hAnsi="仿宋" w:eastAsia="仿宋"/>
          <w:sz w:val="28"/>
          <w:szCs w:val="28"/>
        </w:rPr>
      </w:pPr>
      <w:r>
        <w:rPr>
          <w:rFonts w:hint="eastAsia" w:ascii="仿宋" w:hAnsi="仿宋" w:eastAsia="仿宋"/>
          <w:sz w:val="28"/>
          <w:szCs w:val="28"/>
        </w:rPr>
        <w:t>（7）磋商响应文件含有采购人不能接受的附加条件的；</w:t>
      </w:r>
    </w:p>
    <w:p w14:paraId="16E1A15F">
      <w:pPr>
        <w:spacing w:line="440" w:lineRule="exact"/>
        <w:ind w:firstLine="560" w:firstLineChars="200"/>
        <w:rPr>
          <w:rFonts w:ascii="仿宋" w:hAnsi="仿宋" w:eastAsia="仿宋"/>
          <w:sz w:val="28"/>
          <w:szCs w:val="28"/>
        </w:rPr>
      </w:pPr>
      <w:r>
        <w:rPr>
          <w:rFonts w:hint="eastAsia" w:ascii="仿宋" w:hAnsi="仿宋" w:eastAsia="仿宋"/>
          <w:sz w:val="28"/>
          <w:szCs w:val="28"/>
        </w:rPr>
        <w:t>（8）不符合法律法规强制性规定的。</w:t>
      </w:r>
    </w:p>
    <w:p w14:paraId="36392CFA">
      <w:pPr>
        <w:spacing w:line="440" w:lineRule="exact"/>
        <w:ind w:firstLine="560" w:firstLineChars="200"/>
        <w:rPr>
          <w:rFonts w:ascii="仿宋" w:hAnsi="仿宋" w:eastAsia="仿宋"/>
          <w:sz w:val="28"/>
          <w:szCs w:val="28"/>
        </w:rPr>
      </w:pPr>
      <w:r>
        <w:rPr>
          <w:rFonts w:hint="eastAsia" w:ascii="仿宋" w:hAnsi="仿宋" w:eastAsia="仿宋"/>
          <w:sz w:val="28"/>
          <w:szCs w:val="28"/>
        </w:rPr>
        <w:t>22.3出现以下情形，视为供应商串通参与磋商。</w:t>
      </w:r>
    </w:p>
    <w:p w14:paraId="0E4B3D63">
      <w:pPr>
        <w:spacing w:line="440" w:lineRule="exact"/>
        <w:ind w:firstLine="560" w:firstLineChars="200"/>
        <w:rPr>
          <w:rFonts w:ascii="仿宋" w:hAnsi="仿宋" w:eastAsia="仿宋"/>
          <w:sz w:val="28"/>
          <w:szCs w:val="28"/>
        </w:rPr>
      </w:pPr>
      <w:r>
        <w:rPr>
          <w:rFonts w:hint="eastAsia" w:ascii="仿宋" w:hAnsi="仿宋" w:eastAsia="仿宋"/>
          <w:sz w:val="28"/>
          <w:szCs w:val="28"/>
        </w:rPr>
        <w:t>（1）不同供应商的磋商响应文件由同一单位或者个人编制;</w:t>
      </w:r>
    </w:p>
    <w:p w14:paraId="1847EAEC">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）不同供应商委托同一单位或者个人办理磋商事宜</w:t>
      </w:r>
      <w:r>
        <w:rPr>
          <w:rFonts w:ascii="仿宋" w:hAnsi="仿宋" w:eastAsia="仿宋"/>
          <w:sz w:val="28"/>
          <w:szCs w:val="28"/>
        </w:rPr>
        <w:t>;</w:t>
      </w:r>
    </w:p>
    <w:p w14:paraId="2713E8D0">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）不同供应商的磋商响应文件载明的项目管理成员或者联系人员为同一人</w:t>
      </w:r>
      <w:r>
        <w:rPr>
          <w:rFonts w:ascii="仿宋" w:hAnsi="仿宋" w:eastAsia="仿宋"/>
          <w:sz w:val="28"/>
          <w:szCs w:val="28"/>
        </w:rPr>
        <w:t>;</w:t>
      </w:r>
    </w:p>
    <w:p w14:paraId="0944A72E">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）不同供应商的磋商响应文件异常一致或者磋商报价呈规律性差异</w:t>
      </w:r>
      <w:r>
        <w:rPr>
          <w:rFonts w:ascii="仿宋" w:hAnsi="仿宋" w:eastAsia="仿宋"/>
          <w:sz w:val="28"/>
          <w:szCs w:val="28"/>
        </w:rPr>
        <w:t>;</w:t>
      </w:r>
    </w:p>
    <w:p w14:paraId="296EAB6B">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）除</w:t>
      </w:r>
      <w:r>
        <w:rPr>
          <w:rFonts w:hint="eastAsia" w:ascii="仿宋" w:hAnsi="仿宋" w:eastAsia="仿宋" w:cs="仿宋_GB2312"/>
          <w:sz w:val="28"/>
          <w:szCs w:val="28"/>
          <w:lang w:val="zh-CN"/>
        </w:rPr>
        <w:t>采购人在磋商过程中提高服务要求并被供应商响应的情况外，供应商第二次报价超过第一次报价的。</w:t>
      </w:r>
    </w:p>
    <w:p w14:paraId="7396BB52">
      <w:pPr>
        <w:spacing w:line="440" w:lineRule="exact"/>
        <w:ind w:firstLine="560" w:firstLineChars="200"/>
        <w:rPr>
          <w:rFonts w:ascii="仿宋" w:hAnsi="仿宋" w:eastAsia="仿宋"/>
          <w:sz w:val="28"/>
          <w:szCs w:val="28"/>
        </w:rPr>
      </w:pPr>
      <w:r>
        <w:rPr>
          <w:rFonts w:hint="eastAsia" w:ascii="仿宋" w:hAnsi="仿宋" w:eastAsia="仿宋"/>
          <w:sz w:val="28"/>
          <w:szCs w:val="28"/>
        </w:rPr>
        <w:t>（6）有证据证明供应商与采购人、集中采购机构/代理机构或者其他供应商串通的其他情形；</w:t>
      </w:r>
    </w:p>
    <w:p w14:paraId="2A7F7D5A">
      <w:pPr>
        <w:pStyle w:val="4"/>
        <w:spacing w:before="0" w:after="0" w:line="440" w:lineRule="exact"/>
        <w:rPr>
          <w:rFonts w:ascii="仿宋" w:hAnsi="仿宋" w:eastAsia="仿宋"/>
          <w:sz w:val="28"/>
          <w:szCs w:val="28"/>
        </w:rPr>
      </w:pPr>
      <w:bookmarkStart w:id="334" w:name="_Toc515647784"/>
      <w:bookmarkStart w:id="335" w:name="_Toc19346"/>
      <w:bookmarkStart w:id="336" w:name="_Toc20906"/>
      <w:bookmarkStart w:id="337" w:name="_Toc531517322"/>
      <w:bookmarkStart w:id="338" w:name="_Toc13652"/>
      <w:bookmarkStart w:id="339" w:name="_Toc16585_WPSOffice_Level3"/>
      <w:bookmarkStart w:id="340" w:name="_Toc7838"/>
      <w:bookmarkStart w:id="341" w:name="_Toc22941"/>
      <w:bookmarkStart w:id="342" w:name="_Toc3476"/>
      <w:r>
        <w:rPr>
          <w:rFonts w:ascii="仿宋" w:hAnsi="仿宋" w:eastAsia="仿宋"/>
          <w:sz w:val="28"/>
          <w:szCs w:val="28"/>
        </w:rPr>
        <w:t>23</w:t>
      </w:r>
      <w:bookmarkEnd w:id="321"/>
      <w:r>
        <w:rPr>
          <w:rFonts w:hint="eastAsia" w:ascii="仿宋" w:hAnsi="仿宋" w:eastAsia="仿宋"/>
          <w:sz w:val="28"/>
          <w:szCs w:val="28"/>
        </w:rPr>
        <w:t>、比较与评价</w:t>
      </w:r>
      <w:bookmarkEnd w:id="334"/>
      <w:bookmarkEnd w:id="335"/>
      <w:bookmarkEnd w:id="336"/>
      <w:bookmarkEnd w:id="337"/>
      <w:bookmarkEnd w:id="338"/>
      <w:bookmarkEnd w:id="339"/>
      <w:bookmarkEnd w:id="340"/>
      <w:bookmarkEnd w:id="341"/>
      <w:bookmarkEnd w:id="342"/>
    </w:p>
    <w:p w14:paraId="727B1517">
      <w:pPr>
        <w:spacing w:line="440" w:lineRule="exact"/>
        <w:ind w:firstLine="560" w:firstLineChars="200"/>
        <w:rPr>
          <w:rFonts w:ascii="仿宋" w:hAnsi="仿宋" w:eastAsia="仿宋"/>
          <w:sz w:val="28"/>
          <w:szCs w:val="28"/>
        </w:rPr>
      </w:pPr>
      <w:r>
        <w:rPr>
          <w:rFonts w:ascii="仿宋" w:hAnsi="仿宋" w:eastAsia="仿宋"/>
          <w:sz w:val="28"/>
          <w:szCs w:val="28"/>
        </w:rPr>
        <w:t>23.1</w:t>
      </w:r>
      <w:r>
        <w:rPr>
          <w:rFonts w:hint="eastAsia" w:ascii="仿宋" w:hAnsi="仿宋" w:eastAsia="仿宋"/>
          <w:sz w:val="28"/>
          <w:szCs w:val="28"/>
        </w:rPr>
        <w:t>经资格性、符合性审查合格的磋商响应文件，磋商小组将根据磋商文件确定的评审方法和标准，对其技术部分和商务部分等内容作进一步的比较和评价，详细评审标准见磋商文件第五章。</w:t>
      </w:r>
    </w:p>
    <w:p w14:paraId="630286D8">
      <w:pPr>
        <w:spacing w:line="440" w:lineRule="exact"/>
        <w:ind w:firstLine="560" w:firstLineChars="200"/>
        <w:rPr>
          <w:rFonts w:ascii="仿宋" w:hAnsi="仿宋" w:eastAsia="仿宋"/>
          <w:sz w:val="28"/>
          <w:szCs w:val="28"/>
        </w:rPr>
      </w:pPr>
      <w:r>
        <w:rPr>
          <w:rFonts w:ascii="仿宋" w:hAnsi="仿宋" w:eastAsia="仿宋"/>
          <w:sz w:val="28"/>
          <w:szCs w:val="28"/>
        </w:rPr>
        <w:t xml:space="preserve">23.2 </w:t>
      </w:r>
      <w:r>
        <w:rPr>
          <w:rFonts w:hint="eastAsia" w:ascii="仿宋" w:hAnsi="仿宋" w:eastAsia="仿宋"/>
          <w:sz w:val="28"/>
          <w:szCs w:val="28"/>
        </w:rPr>
        <w:t>根据《政府采购促进中小企业发展管理办法》（财库</w:t>
      </w:r>
      <w:r>
        <w:rPr>
          <w:rFonts w:ascii="仿宋" w:hAnsi="仿宋" w:eastAsia="仿宋"/>
          <w:sz w:val="28"/>
          <w:szCs w:val="28"/>
        </w:rPr>
        <w:t>[20</w:t>
      </w:r>
      <w:r>
        <w:rPr>
          <w:rFonts w:hint="eastAsia" w:ascii="仿宋" w:hAnsi="仿宋" w:eastAsia="仿宋"/>
          <w:sz w:val="28"/>
          <w:szCs w:val="28"/>
        </w:rPr>
        <w:t>20</w:t>
      </w:r>
      <w:r>
        <w:rPr>
          <w:rFonts w:ascii="仿宋" w:hAnsi="仿宋" w:eastAsia="仿宋"/>
          <w:sz w:val="28"/>
          <w:szCs w:val="28"/>
        </w:rPr>
        <w:t>]</w:t>
      </w:r>
      <w:r>
        <w:rPr>
          <w:rFonts w:hint="eastAsia" w:ascii="仿宋" w:hAnsi="仿宋" w:eastAsia="仿宋"/>
          <w:sz w:val="28"/>
          <w:szCs w:val="28"/>
        </w:rPr>
        <w:t>46号）、《财政部</w:t>
      </w:r>
      <w:r>
        <w:rPr>
          <w:rFonts w:ascii="仿宋" w:hAnsi="仿宋" w:eastAsia="仿宋"/>
          <w:sz w:val="28"/>
          <w:szCs w:val="28"/>
        </w:rPr>
        <w:t xml:space="preserve"> </w:t>
      </w:r>
      <w:r>
        <w:rPr>
          <w:rFonts w:hint="eastAsia" w:ascii="仿宋" w:hAnsi="仿宋" w:eastAsia="仿宋"/>
          <w:sz w:val="28"/>
          <w:szCs w:val="28"/>
        </w:rPr>
        <w:t>司法部关于政府采购支持监狱企业发展有关问题的通知》（财库〔</w:t>
      </w:r>
      <w:r>
        <w:rPr>
          <w:rFonts w:ascii="仿宋" w:hAnsi="仿宋" w:eastAsia="仿宋"/>
          <w:sz w:val="28"/>
          <w:szCs w:val="28"/>
        </w:rPr>
        <w:t>2014</w:t>
      </w:r>
      <w:r>
        <w:rPr>
          <w:rFonts w:hint="eastAsia" w:ascii="仿宋" w:hAnsi="仿宋" w:eastAsia="仿宋"/>
          <w:sz w:val="28"/>
          <w:szCs w:val="28"/>
        </w:rPr>
        <w:t>〕</w:t>
      </w:r>
      <w:r>
        <w:rPr>
          <w:rFonts w:ascii="仿宋" w:hAnsi="仿宋" w:eastAsia="仿宋"/>
          <w:sz w:val="28"/>
          <w:szCs w:val="28"/>
        </w:rPr>
        <w:t>68</w:t>
      </w:r>
      <w:r>
        <w:rPr>
          <w:rFonts w:hint="eastAsia" w:ascii="仿宋" w:hAnsi="仿宋" w:eastAsia="仿宋"/>
          <w:sz w:val="28"/>
          <w:szCs w:val="28"/>
        </w:rPr>
        <w:t>号）和《三部门联合发布关于促进残疾人就业政府采购政策的通知》（财库〔</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141</w:t>
      </w:r>
      <w:r>
        <w:rPr>
          <w:rFonts w:hint="eastAsia" w:ascii="仿宋" w:hAnsi="仿宋" w:eastAsia="仿宋"/>
          <w:sz w:val="28"/>
          <w:szCs w:val="28"/>
        </w:rPr>
        <w:t>号）的规定，对满足价格扣除条件且在磋商文件中提交了《中小企业声明函》或残疾人福利性单位声明函、省级以上监狱管理局、戒毒管理局（含新疆生产建设兵团）出具的属于监狱企业的证明文件的供应商，其磋商报价扣除5</w:t>
      </w:r>
      <w:r>
        <w:rPr>
          <w:rFonts w:ascii="仿宋" w:hAnsi="仿宋" w:eastAsia="仿宋"/>
          <w:sz w:val="28"/>
          <w:szCs w:val="28"/>
        </w:rPr>
        <w:t>%</w:t>
      </w:r>
      <w:r>
        <w:rPr>
          <w:rFonts w:hint="eastAsia" w:ascii="仿宋" w:hAnsi="仿宋" w:eastAsia="仿宋"/>
          <w:sz w:val="28"/>
          <w:szCs w:val="28"/>
        </w:rPr>
        <w:t>后参与评审。对于同时属于小微企业、监狱企业或残疾人福利性单位的，不重复进行报价扣除。具体办法详见磋商文件第五章。</w:t>
      </w:r>
    </w:p>
    <w:p w14:paraId="41FBCA76">
      <w:pPr>
        <w:spacing w:line="440" w:lineRule="exact"/>
        <w:ind w:firstLine="560" w:firstLineChars="200"/>
        <w:rPr>
          <w:rFonts w:ascii="仿宋" w:hAnsi="仿宋" w:eastAsia="仿宋"/>
          <w:sz w:val="28"/>
          <w:szCs w:val="28"/>
        </w:rPr>
      </w:pPr>
      <w:r>
        <w:rPr>
          <w:rFonts w:hint="eastAsia" w:ascii="仿宋" w:hAnsi="仿宋" w:eastAsia="仿宋"/>
          <w:sz w:val="28"/>
          <w:szCs w:val="28"/>
        </w:rPr>
        <w:t>23.3商丘市财政局关于支持返乡创业经营主体的产品和服务纳入政府采购的函，为认真贯彻落实《中共商丘市委商丘市人民政府关于抓好“三农”领域重点工作确保如期实现全面小康的实施的意见》（商发《2020》5号）精神，支持乡村振兴，根据文件精神，支持返乡创业经营主体的产品和服务纳入政府采购，同等条件下优先采购。</w:t>
      </w:r>
    </w:p>
    <w:p w14:paraId="1C4DD752">
      <w:pPr>
        <w:pStyle w:val="4"/>
        <w:spacing w:before="0" w:after="0" w:line="440" w:lineRule="exact"/>
        <w:rPr>
          <w:rFonts w:ascii="仿宋" w:hAnsi="仿宋" w:eastAsia="仿宋"/>
          <w:sz w:val="28"/>
          <w:szCs w:val="28"/>
        </w:rPr>
      </w:pPr>
      <w:bookmarkStart w:id="343" w:name="_Toc520356168"/>
      <w:bookmarkStart w:id="344" w:name="_Toc20227"/>
      <w:bookmarkStart w:id="345" w:name="_Toc13907"/>
      <w:bookmarkStart w:id="346" w:name="_Toc515647785"/>
      <w:bookmarkStart w:id="347" w:name="_Toc9378"/>
      <w:bookmarkStart w:id="348" w:name="_Toc531517323"/>
      <w:bookmarkStart w:id="349" w:name="_Toc6966"/>
      <w:bookmarkStart w:id="350" w:name="_Toc31581"/>
      <w:bookmarkStart w:id="351" w:name="_Toc11581"/>
      <w:bookmarkStart w:id="352" w:name="_Toc23187_WPSOffice_Level3"/>
      <w:r>
        <w:rPr>
          <w:rFonts w:ascii="仿宋" w:hAnsi="仿宋" w:eastAsia="仿宋"/>
          <w:sz w:val="28"/>
          <w:szCs w:val="28"/>
        </w:rPr>
        <w:t>24</w:t>
      </w:r>
      <w:bookmarkEnd w:id="343"/>
      <w:r>
        <w:rPr>
          <w:rFonts w:hint="eastAsia" w:ascii="仿宋" w:hAnsi="仿宋" w:eastAsia="仿宋"/>
          <w:sz w:val="28"/>
          <w:szCs w:val="28"/>
        </w:rPr>
        <w:t>、</w:t>
      </w:r>
      <w:bookmarkEnd w:id="344"/>
      <w:bookmarkEnd w:id="345"/>
      <w:bookmarkEnd w:id="346"/>
      <w:bookmarkEnd w:id="347"/>
      <w:r>
        <w:rPr>
          <w:rFonts w:hint="eastAsia" w:ascii="仿宋" w:hAnsi="仿宋" w:eastAsia="仿宋"/>
          <w:sz w:val="28"/>
          <w:szCs w:val="28"/>
        </w:rPr>
        <w:t>项目终止</w:t>
      </w:r>
      <w:bookmarkEnd w:id="348"/>
      <w:bookmarkEnd w:id="349"/>
      <w:bookmarkEnd w:id="350"/>
      <w:bookmarkEnd w:id="351"/>
      <w:bookmarkEnd w:id="352"/>
    </w:p>
    <w:p w14:paraId="7B15B877">
      <w:pPr>
        <w:spacing w:line="440" w:lineRule="exact"/>
        <w:ind w:firstLine="560" w:firstLineChars="200"/>
        <w:rPr>
          <w:rFonts w:ascii="仿宋" w:hAnsi="仿宋" w:eastAsia="仿宋"/>
          <w:sz w:val="28"/>
          <w:szCs w:val="28"/>
        </w:rPr>
      </w:pPr>
      <w:r>
        <w:rPr>
          <w:rFonts w:hint="eastAsia" w:ascii="仿宋" w:hAnsi="仿宋" w:eastAsia="仿宋"/>
          <w:sz w:val="28"/>
          <w:szCs w:val="28"/>
        </w:rPr>
        <w:t>出现下列情形之一，将导致项目终止：</w:t>
      </w:r>
      <w:r>
        <w:rPr>
          <w:rFonts w:ascii="仿宋" w:hAnsi="仿宋" w:eastAsia="仿宋"/>
          <w:sz w:val="28"/>
          <w:szCs w:val="28"/>
        </w:rPr>
        <w:t xml:space="preserve"> </w:t>
      </w:r>
    </w:p>
    <w:p w14:paraId="1C6401A0">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）因情况变化，不再符合规定的竞争性磋商采购方式适用情形的；</w:t>
      </w:r>
    </w:p>
    <w:p w14:paraId="3FA8837D">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）出现影响采购公正的违法、违规行为的；</w:t>
      </w:r>
    </w:p>
    <w:p w14:paraId="68DE0CA1">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）除市场竞争不充分的的科研项目，以及需要扶持的科技成果转化项目外，在采购过程中符合要求的供应商或者报价未超过采购预算的供应商不足三家的；</w:t>
      </w:r>
    </w:p>
    <w:p w14:paraId="205747E5">
      <w:pPr>
        <w:spacing w:line="4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）因重大变故，采购任务取消的。</w:t>
      </w:r>
      <w:r>
        <w:rPr>
          <w:rFonts w:ascii="仿宋" w:hAnsi="仿宋" w:eastAsia="仿宋"/>
          <w:sz w:val="28"/>
          <w:szCs w:val="28"/>
        </w:rPr>
        <w:t xml:space="preserve">   </w:t>
      </w:r>
    </w:p>
    <w:p w14:paraId="0732E7C2">
      <w:pPr>
        <w:pStyle w:val="4"/>
        <w:spacing w:before="0" w:after="0" w:line="440" w:lineRule="exact"/>
        <w:rPr>
          <w:rFonts w:ascii="仿宋" w:hAnsi="仿宋" w:eastAsia="仿宋"/>
          <w:sz w:val="28"/>
          <w:szCs w:val="28"/>
        </w:rPr>
      </w:pPr>
      <w:bookmarkStart w:id="353" w:name="_Toc531517324"/>
      <w:bookmarkStart w:id="354" w:name="_Toc28778"/>
      <w:bookmarkStart w:id="355" w:name="_Toc24972"/>
      <w:bookmarkStart w:id="356" w:name="_Toc9330_WPSOffice_Level3"/>
      <w:bookmarkStart w:id="357" w:name="_Toc31289"/>
      <w:bookmarkStart w:id="358" w:name="_Toc515647786"/>
      <w:bookmarkStart w:id="359" w:name="_Toc11623"/>
      <w:bookmarkStart w:id="360" w:name="_Toc3271"/>
      <w:bookmarkStart w:id="361" w:name="_Toc29781"/>
      <w:bookmarkStart w:id="362" w:name="_Toc520356169"/>
      <w:r>
        <w:rPr>
          <w:rFonts w:ascii="仿宋" w:hAnsi="仿宋" w:eastAsia="仿宋"/>
          <w:sz w:val="28"/>
          <w:szCs w:val="28"/>
        </w:rPr>
        <w:t>25</w:t>
      </w:r>
      <w:r>
        <w:rPr>
          <w:rFonts w:hint="eastAsia" w:ascii="仿宋" w:hAnsi="仿宋" w:eastAsia="仿宋"/>
          <w:sz w:val="28"/>
          <w:szCs w:val="28"/>
        </w:rPr>
        <w:t>、保密原则</w:t>
      </w:r>
      <w:bookmarkEnd w:id="353"/>
      <w:bookmarkEnd w:id="354"/>
      <w:bookmarkEnd w:id="355"/>
      <w:bookmarkEnd w:id="356"/>
      <w:bookmarkEnd w:id="357"/>
      <w:bookmarkEnd w:id="358"/>
      <w:bookmarkEnd w:id="359"/>
      <w:bookmarkEnd w:id="360"/>
      <w:bookmarkEnd w:id="361"/>
    </w:p>
    <w:p w14:paraId="54DA8613">
      <w:pPr>
        <w:spacing w:line="440" w:lineRule="exact"/>
        <w:ind w:firstLine="560" w:firstLineChars="200"/>
        <w:rPr>
          <w:rFonts w:ascii="仿宋" w:hAnsi="仿宋" w:eastAsia="仿宋"/>
          <w:sz w:val="28"/>
          <w:szCs w:val="28"/>
        </w:rPr>
      </w:pPr>
      <w:r>
        <w:rPr>
          <w:rFonts w:ascii="仿宋" w:hAnsi="仿宋" w:eastAsia="仿宋"/>
          <w:sz w:val="28"/>
          <w:szCs w:val="28"/>
        </w:rPr>
        <w:t>25.1</w:t>
      </w:r>
      <w:r>
        <w:rPr>
          <w:rFonts w:hint="eastAsia" w:ascii="仿宋" w:hAnsi="仿宋" w:eastAsia="仿宋"/>
          <w:sz w:val="28"/>
          <w:szCs w:val="28"/>
        </w:rPr>
        <w:t>评审将在严格保密的情况下进行。</w:t>
      </w:r>
    </w:p>
    <w:p w14:paraId="653458F1">
      <w:pPr>
        <w:spacing w:line="440" w:lineRule="exact"/>
        <w:ind w:firstLine="560" w:firstLineChars="200"/>
        <w:rPr>
          <w:rFonts w:ascii="仿宋" w:hAnsi="仿宋" w:eastAsia="仿宋"/>
          <w:sz w:val="28"/>
          <w:szCs w:val="28"/>
        </w:rPr>
      </w:pPr>
      <w:r>
        <w:rPr>
          <w:rFonts w:ascii="仿宋" w:hAnsi="仿宋" w:eastAsia="仿宋"/>
          <w:sz w:val="28"/>
          <w:szCs w:val="28"/>
        </w:rPr>
        <w:t>25.2</w:t>
      </w:r>
      <w:r>
        <w:rPr>
          <w:rFonts w:hint="eastAsia" w:ascii="仿宋" w:hAnsi="仿宋" w:eastAsia="仿宋"/>
          <w:sz w:val="28"/>
          <w:szCs w:val="28"/>
        </w:rPr>
        <w:t>政府采购评审专家应当遵守评审工作纪律，不得泄露评审文件、评审情况和评审中获悉的商业秘密。</w:t>
      </w:r>
    </w:p>
    <w:p w14:paraId="37BD991F">
      <w:pPr>
        <w:spacing w:line="240" w:lineRule="atLeast"/>
        <w:ind w:left="1079" w:leftChars="257" w:hanging="540"/>
        <w:rPr>
          <w:rFonts w:ascii="??_GB2312" w:hAnsi="宋体" w:eastAsia="Times New Roman"/>
          <w:sz w:val="24"/>
        </w:rPr>
      </w:pPr>
    </w:p>
    <w:p w14:paraId="0B1C6C18">
      <w:pPr>
        <w:pStyle w:val="3"/>
        <w:ind w:left="1079" w:leftChars="257" w:hanging="540"/>
        <w:rPr>
          <w:rFonts w:ascii="仿宋" w:hAnsi="仿宋" w:eastAsia="仿宋" w:cs="仿宋"/>
          <w:b/>
          <w:bCs/>
          <w:sz w:val="32"/>
          <w:szCs w:val="32"/>
        </w:rPr>
      </w:pPr>
      <w:bookmarkStart w:id="363" w:name="_Toc12143"/>
      <w:bookmarkStart w:id="364" w:name="_Toc216582810"/>
      <w:bookmarkStart w:id="365" w:name="_Toc23904"/>
      <w:bookmarkStart w:id="366" w:name="_Toc515647787"/>
      <w:bookmarkStart w:id="367" w:name="_Toc32228"/>
      <w:bookmarkStart w:id="368" w:name="_Toc31633_WPSOffice_Level2"/>
      <w:bookmarkStart w:id="369" w:name="_Toc531517325"/>
      <w:bookmarkStart w:id="370" w:name="_Toc29893"/>
      <w:bookmarkStart w:id="371" w:name="_Toc5025"/>
      <w:bookmarkStart w:id="372" w:name="_Toc23628"/>
      <w:r>
        <w:rPr>
          <w:rFonts w:hint="eastAsia" w:ascii="仿宋" w:hAnsi="仿宋" w:eastAsia="仿宋" w:cs="仿宋"/>
          <w:b/>
          <w:bCs/>
          <w:sz w:val="32"/>
          <w:szCs w:val="32"/>
        </w:rPr>
        <w:t>六</w:t>
      </w:r>
      <w:bookmarkEnd w:id="362"/>
      <w:r>
        <w:rPr>
          <w:rFonts w:hint="eastAsia" w:ascii="仿宋" w:hAnsi="仿宋" w:eastAsia="仿宋" w:cs="仿宋"/>
          <w:b/>
          <w:bCs/>
          <w:sz w:val="32"/>
          <w:szCs w:val="32"/>
        </w:rPr>
        <w:t>、确定</w:t>
      </w:r>
      <w:bookmarkEnd w:id="363"/>
      <w:bookmarkEnd w:id="364"/>
      <w:bookmarkEnd w:id="365"/>
      <w:bookmarkEnd w:id="366"/>
      <w:bookmarkEnd w:id="367"/>
      <w:r>
        <w:rPr>
          <w:rFonts w:hint="eastAsia" w:ascii="仿宋" w:hAnsi="仿宋" w:eastAsia="仿宋" w:cs="仿宋"/>
          <w:b/>
          <w:bCs/>
          <w:sz w:val="32"/>
          <w:szCs w:val="32"/>
        </w:rPr>
        <w:t>成交</w:t>
      </w:r>
      <w:bookmarkEnd w:id="368"/>
      <w:bookmarkEnd w:id="369"/>
      <w:bookmarkEnd w:id="370"/>
      <w:bookmarkEnd w:id="371"/>
      <w:bookmarkEnd w:id="372"/>
    </w:p>
    <w:p w14:paraId="793C2EF1">
      <w:pPr>
        <w:pStyle w:val="5"/>
        <w:ind w:firstLine="480"/>
      </w:pPr>
    </w:p>
    <w:p w14:paraId="3BE9DD7C">
      <w:pPr>
        <w:pStyle w:val="4"/>
        <w:spacing w:before="0" w:after="0" w:line="440" w:lineRule="exact"/>
        <w:rPr>
          <w:rFonts w:ascii="仿宋" w:hAnsi="仿宋" w:eastAsia="仿宋"/>
          <w:sz w:val="28"/>
          <w:szCs w:val="28"/>
        </w:rPr>
      </w:pPr>
      <w:bookmarkStart w:id="373" w:name="_Toc23617"/>
      <w:bookmarkStart w:id="374" w:name="_Toc10938"/>
      <w:bookmarkStart w:id="375" w:name="_Toc520356170"/>
      <w:bookmarkStart w:id="376" w:name="_Toc531517326"/>
      <w:bookmarkStart w:id="377" w:name="_Toc10416_WPSOffice_Level3"/>
      <w:bookmarkStart w:id="378" w:name="_Toc515647788"/>
      <w:bookmarkStart w:id="379" w:name="_Toc4594"/>
      <w:bookmarkStart w:id="380" w:name="_Toc6914"/>
      <w:bookmarkStart w:id="381" w:name="_Toc9611"/>
      <w:bookmarkStart w:id="382" w:name="_Toc23762"/>
      <w:bookmarkStart w:id="383" w:name="_Ref467307010"/>
      <w:r>
        <w:rPr>
          <w:rFonts w:ascii="仿宋" w:hAnsi="仿宋" w:eastAsia="仿宋"/>
          <w:sz w:val="28"/>
          <w:szCs w:val="28"/>
        </w:rPr>
        <w:t>26</w:t>
      </w:r>
      <w:r>
        <w:rPr>
          <w:rFonts w:hint="eastAsia" w:ascii="仿宋" w:hAnsi="仿宋" w:eastAsia="仿宋"/>
          <w:sz w:val="28"/>
          <w:szCs w:val="28"/>
        </w:rPr>
        <w:t>、成交候选人的确定原则及标准</w:t>
      </w:r>
      <w:bookmarkEnd w:id="373"/>
      <w:bookmarkEnd w:id="374"/>
      <w:bookmarkEnd w:id="375"/>
      <w:bookmarkEnd w:id="376"/>
      <w:bookmarkEnd w:id="377"/>
      <w:bookmarkEnd w:id="378"/>
      <w:bookmarkEnd w:id="379"/>
      <w:bookmarkEnd w:id="380"/>
      <w:bookmarkEnd w:id="381"/>
      <w:bookmarkEnd w:id="382"/>
      <w:bookmarkEnd w:id="383"/>
    </w:p>
    <w:p w14:paraId="5D30CB6A">
      <w:pPr>
        <w:spacing w:line="440" w:lineRule="exact"/>
        <w:ind w:firstLine="560" w:firstLineChars="200"/>
        <w:rPr>
          <w:rFonts w:ascii="仿宋" w:hAnsi="仿宋" w:eastAsia="仿宋"/>
          <w:sz w:val="28"/>
          <w:szCs w:val="28"/>
        </w:rPr>
      </w:pPr>
      <w:r>
        <w:rPr>
          <w:rFonts w:hint="eastAsia" w:ascii="仿宋" w:hAnsi="仿宋" w:eastAsia="仿宋"/>
          <w:sz w:val="28"/>
          <w:szCs w:val="28"/>
        </w:rPr>
        <w:t>除第</w:t>
      </w:r>
      <w:r>
        <w:rPr>
          <w:rFonts w:ascii="仿宋" w:hAnsi="仿宋" w:eastAsia="仿宋"/>
          <w:sz w:val="28"/>
          <w:szCs w:val="28"/>
        </w:rPr>
        <w:t>28</w:t>
      </w:r>
      <w:r>
        <w:rPr>
          <w:rFonts w:hint="eastAsia" w:ascii="仿宋" w:hAnsi="仿宋" w:eastAsia="仿宋"/>
          <w:sz w:val="28"/>
          <w:szCs w:val="28"/>
        </w:rPr>
        <w:t>条规定情形外，对实质上响应磋商文件的供应商</w:t>
      </w:r>
      <w:bookmarkStart w:id="384" w:name="_Toc520356171"/>
      <w:bookmarkStart w:id="385" w:name="_Toc515647789"/>
      <w:r>
        <w:rPr>
          <w:rFonts w:hint="eastAsia" w:ascii="仿宋" w:hAnsi="仿宋" w:eastAsia="仿宋"/>
          <w:sz w:val="28"/>
          <w:szCs w:val="28"/>
        </w:rPr>
        <w:t>按评审后得分由高到低顺序排列。得分相同的，按修正和扣除后的第二轮磋商报价由低到高顺序排列。得分与磋商报价均相同的由采购人决定。</w:t>
      </w:r>
    </w:p>
    <w:p w14:paraId="7CF0AC7B">
      <w:pPr>
        <w:pStyle w:val="4"/>
        <w:tabs>
          <w:tab w:val="left" w:pos="900"/>
        </w:tabs>
        <w:spacing w:before="0" w:after="0" w:line="440" w:lineRule="exact"/>
        <w:rPr>
          <w:rFonts w:ascii="仿宋" w:hAnsi="仿宋" w:eastAsia="仿宋"/>
          <w:sz w:val="28"/>
          <w:szCs w:val="28"/>
        </w:rPr>
      </w:pPr>
      <w:bookmarkStart w:id="386" w:name="_Toc29772"/>
      <w:bookmarkStart w:id="387" w:name="_Toc9653"/>
      <w:bookmarkStart w:id="388" w:name="_Toc23951"/>
      <w:bookmarkStart w:id="389" w:name="_Toc22482_WPSOffice_Level3"/>
      <w:bookmarkStart w:id="390" w:name="_Toc11732"/>
      <w:bookmarkStart w:id="391" w:name="_Toc28003"/>
      <w:bookmarkStart w:id="392" w:name="_Toc31164"/>
      <w:bookmarkStart w:id="393" w:name="_Toc531517327"/>
      <w:r>
        <w:rPr>
          <w:rFonts w:ascii="仿宋" w:hAnsi="仿宋" w:eastAsia="仿宋"/>
          <w:sz w:val="28"/>
          <w:szCs w:val="28"/>
        </w:rPr>
        <w:t>27</w:t>
      </w:r>
      <w:bookmarkEnd w:id="384"/>
      <w:r>
        <w:rPr>
          <w:rFonts w:hint="eastAsia" w:ascii="仿宋" w:hAnsi="仿宋" w:eastAsia="仿宋"/>
          <w:sz w:val="28"/>
          <w:szCs w:val="28"/>
        </w:rPr>
        <w:t>、确定成交候选人</w:t>
      </w:r>
      <w:bookmarkEnd w:id="385"/>
      <w:bookmarkEnd w:id="386"/>
      <w:bookmarkEnd w:id="387"/>
      <w:bookmarkEnd w:id="388"/>
      <w:r>
        <w:rPr>
          <w:rFonts w:hint="eastAsia" w:ascii="仿宋" w:hAnsi="仿宋" w:eastAsia="仿宋"/>
          <w:sz w:val="28"/>
          <w:szCs w:val="28"/>
        </w:rPr>
        <w:t>或成交供应商</w:t>
      </w:r>
      <w:bookmarkEnd w:id="389"/>
      <w:bookmarkEnd w:id="390"/>
      <w:bookmarkEnd w:id="391"/>
      <w:bookmarkEnd w:id="392"/>
      <w:bookmarkEnd w:id="393"/>
    </w:p>
    <w:p w14:paraId="7CC07A2C">
      <w:pPr>
        <w:spacing w:line="440" w:lineRule="exact"/>
        <w:ind w:firstLine="560" w:firstLineChars="200"/>
        <w:rPr>
          <w:rFonts w:ascii="仿宋" w:hAnsi="仿宋" w:eastAsia="仿宋"/>
          <w:sz w:val="28"/>
          <w:szCs w:val="28"/>
        </w:rPr>
      </w:pPr>
      <w:r>
        <w:rPr>
          <w:rFonts w:hint="eastAsia" w:ascii="仿宋" w:hAnsi="仿宋" w:eastAsia="仿宋"/>
          <w:sz w:val="28"/>
          <w:szCs w:val="28"/>
        </w:rPr>
        <w:t>磋商小组将根据评审标准，按供应商须知前附表中规定数量推荐成交候选人；或根据采购人的委托，直接确定成交供应商。无论是否取得推荐成交供应商资格，集中采购机构/代理机构均不退还已接收的响应文件。</w:t>
      </w:r>
    </w:p>
    <w:p w14:paraId="1D5E7FD6">
      <w:pPr>
        <w:pStyle w:val="4"/>
        <w:tabs>
          <w:tab w:val="left" w:pos="900"/>
        </w:tabs>
        <w:spacing w:before="0" w:after="0" w:line="440" w:lineRule="exact"/>
        <w:rPr>
          <w:rFonts w:ascii="仿宋" w:hAnsi="仿宋" w:eastAsia="仿宋"/>
          <w:sz w:val="28"/>
          <w:szCs w:val="28"/>
        </w:rPr>
      </w:pPr>
      <w:bookmarkStart w:id="394" w:name="_Ref467306874"/>
      <w:bookmarkStart w:id="395" w:name="_Toc520356173"/>
      <w:bookmarkStart w:id="396" w:name="_Toc32028_WPSOffice_Level3"/>
      <w:bookmarkStart w:id="397" w:name="_Toc515647790"/>
      <w:bookmarkStart w:id="398" w:name="_Toc21207"/>
      <w:bookmarkStart w:id="399" w:name="_Toc8389"/>
      <w:bookmarkStart w:id="400" w:name="_Toc14504"/>
      <w:bookmarkStart w:id="401" w:name="_Toc19529"/>
      <w:bookmarkStart w:id="402" w:name="_Toc531517328"/>
      <w:bookmarkStart w:id="403" w:name="_Toc28562"/>
      <w:bookmarkStart w:id="404" w:name="_Toc21346"/>
      <w:r>
        <w:rPr>
          <w:rFonts w:ascii="仿宋" w:hAnsi="仿宋" w:eastAsia="仿宋"/>
          <w:sz w:val="28"/>
          <w:szCs w:val="28"/>
        </w:rPr>
        <w:t>28</w:t>
      </w:r>
      <w:bookmarkEnd w:id="394"/>
      <w:bookmarkEnd w:id="395"/>
      <w:r>
        <w:rPr>
          <w:rFonts w:hint="eastAsia" w:ascii="仿宋" w:hAnsi="仿宋" w:eastAsia="仿宋"/>
          <w:sz w:val="28"/>
          <w:szCs w:val="28"/>
        </w:rPr>
        <w:t>、采购任务取消</w:t>
      </w:r>
      <w:bookmarkEnd w:id="396"/>
      <w:bookmarkEnd w:id="397"/>
      <w:bookmarkEnd w:id="398"/>
      <w:bookmarkEnd w:id="399"/>
      <w:bookmarkEnd w:id="400"/>
      <w:bookmarkEnd w:id="401"/>
      <w:bookmarkEnd w:id="402"/>
      <w:bookmarkEnd w:id="403"/>
      <w:bookmarkEnd w:id="404"/>
    </w:p>
    <w:p w14:paraId="2B982039">
      <w:pPr>
        <w:spacing w:line="440" w:lineRule="exact"/>
        <w:ind w:firstLine="560" w:firstLineChars="200"/>
        <w:rPr>
          <w:rFonts w:ascii="仿宋" w:hAnsi="仿宋" w:eastAsia="仿宋"/>
          <w:sz w:val="28"/>
          <w:szCs w:val="28"/>
        </w:rPr>
      </w:pPr>
      <w:r>
        <w:rPr>
          <w:rFonts w:hint="eastAsia" w:ascii="仿宋" w:hAnsi="仿宋" w:eastAsia="仿宋"/>
          <w:sz w:val="28"/>
          <w:szCs w:val="28"/>
        </w:rPr>
        <w:t>因重大变故采购任务取消时，采购人有权拒绝任何供应商成交，且对受影响的供应商不承担任何责任。</w:t>
      </w:r>
      <w:bookmarkStart w:id="405" w:name="_Toc520356174"/>
    </w:p>
    <w:p w14:paraId="7B784350">
      <w:pPr>
        <w:pStyle w:val="4"/>
        <w:spacing w:before="0" w:after="0" w:line="440" w:lineRule="exact"/>
        <w:rPr>
          <w:rFonts w:ascii="仿宋" w:hAnsi="仿宋" w:eastAsia="仿宋"/>
          <w:sz w:val="28"/>
          <w:szCs w:val="28"/>
        </w:rPr>
      </w:pPr>
      <w:bookmarkStart w:id="406" w:name="_Toc12957_WPSOffice_Level3"/>
      <w:bookmarkStart w:id="407" w:name="_Toc8023"/>
      <w:bookmarkStart w:id="408" w:name="_Toc17151"/>
      <w:bookmarkStart w:id="409" w:name="_Toc32266"/>
      <w:bookmarkStart w:id="410" w:name="_Toc1490"/>
      <w:bookmarkStart w:id="411" w:name="_Toc515647791"/>
      <w:bookmarkStart w:id="412" w:name="_Toc31099"/>
      <w:bookmarkStart w:id="413" w:name="_Toc531517329"/>
      <w:bookmarkStart w:id="414" w:name="_Toc30170"/>
      <w:r>
        <w:rPr>
          <w:rFonts w:ascii="仿宋" w:hAnsi="仿宋" w:eastAsia="仿宋"/>
          <w:sz w:val="28"/>
          <w:szCs w:val="28"/>
        </w:rPr>
        <w:t>29</w:t>
      </w:r>
      <w:r>
        <w:rPr>
          <w:rFonts w:hint="eastAsia" w:ascii="仿宋" w:hAnsi="仿宋" w:eastAsia="仿宋"/>
          <w:sz w:val="28"/>
          <w:szCs w:val="28"/>
        </w:rPr>
        <w:t>、成交公告和成交通知书</w:t>
      </w:r>
      <w:bookmarkEnd w:id="405"/>
      <w:bookmarkEnd w:id="406"/>
      <w:bookmarkEnd w:id="407"/>
      <w:bookmarkEnd w:id="408"/>
      <w:bookmarkEnd w:id="409"/>
      <w:bookmarkEnd w:id="410"/>
      <w:bookmarkEnd w:id="411"/>
      <w:bookmarkEnd w:id="412"/>
      <w:bookmarkEnd w:id="413"/>
      <w:bookmarkEnd w:id="414"/>
    </w:p>
    <w:p w14:paraId="66C5A7C6">
      <w:pPr>
        <w:spacing w:line="440" w:lineRule="exact"/>
        <w:ind w:firstLine="560" w:firstLineChars="200"/>
        <w:rPr>
          <w:rFonts w:ascii="仿宋" w:hAnsi="仿宋" w:eastAsia="仿宋"/>
          <w:sz w:val="28"/>
          <w:szCs w:val="28"/>
        </w:rPr>
      </w:pPr>
      <w:r>
        <w:rPr>
          <w:rFonts w:ascii="仿宋" w:hAnsi="仿宋" w:eastAsia="仿宋"/>
          <w:sz w:val="28"/>
          <w:szCs w:val="28"/>
        </w:rPr>
        <w:t>29.1</w:t>
      </w:r>
      <w:r>
        <w:rPr>
          <w:rFonts w:hint="eastAsia" w:ascii="仿宋" w:hAnsi="仿宋" w:eastAsia="仿宋"/>
          <w:sz w:val="28"/>
          <w:szCs w:val="28"/>
        </w:rPr>
        <w:t>在磋商有效期内，成交供应商确定后，集中采购机构/代理机构发布结果公告，公告期限为一个工作日。</w:t>
      </w:r>
    </w:p>
    <w:p w14:paraId="38FA8DF2">
      <w:pPr>
        <w:spacing w:line="440" w:lineRule="exact"/>
        <w:ind w:firstLine="560" w:firstLineChars="200"/>
        <w:rPr>
          <w:rFonts w:ascii="仿宋" w:hAnsi="仿宋" w:eastAsia="仿宋"/>
          <w:sz w:val="28"/>
          <w:szCs w:val="28"/>
        </w:rPr>
      </w:pPr>
      <w:r>
        <w:rPr>
          <w:rFonts w:hint="eastAsia" w:ascii="仿宋" w:hAnsi="仿宋" w:eastAsia="仿宋"/>
          <w:sz w:val="28"/>
          <w:szCs w:val="28"/>
        </w:rPr>
        <w:t>29.2发布成交公告的同时，集中采购机构/代理机构将通过交易平台向成交人发出成交通知书，成交人可以登陆交易平台点击对应项目操作—我要投标—操作—下载成交通知书完成自行下载。</w:t>
      </w:r>
    </w:p>
    <w:p w14:paraId="76759022">
      <w:pPr>
        <w:pStyle w:val="4"/>
        <w:spacing w:before="0" w:after="0" w:line="440" w:lineRule="exact"/>
        <w:rPr>
          <w:rFonts w:ascii="仿宋" w:hAnsi="仿宋" w:eastAsia="仿宋"/>
          <w:sz w:val="28"/>
          <w:szCs w:val="28"/>
        </w:rPr>
      </w:pPr>
      <w:bookmarkStart w:id="415" w:name="_Toc790"/>
      <w:bookmarkStart w:id="416" w:name="_Toc10670_WPSOffice_Level3"/>
      <w:bookmarkStart w:id="417" w:name="_Toc19103"/>
      <w:bookmarkStart w:id="418" w:name="_Toc28377"/>
      <w:bookmarkStart w:id="419" w:name="_Toc515647792"/>
      <w:bookmarkStart w:id="420" w:name="_Ref467306978"/>
      <w:bookmarkStart w:id="421" w:name="_Toc7779"/>
      <w:bookmarkStart w:id="422" w:name="_Ref467307062"/>
      <w:bookmarkStart w:id="423" w:name="_Toc531517330"/>
      <w:bookmarkStart w:id="424" w:name="_Ref467306377"/>
      <w:bookmarkStart w:id="425" w:name="_Ref467307204"/>
      <w:bookmarkStart w:id="426" w:name="_Toc22350"/>
      <w:bookmarkStart w:id="427" w:name="_Toc27069"/>
      <w:bookmarkStart w:id="428" w:name="_Toc520356175"/>
      <w:r>
        <w:rPr>
          <w:rFonts w:ascii="仿宋" w:hAnsi="仿宋" w:eastAsia="仿宋"/>
          <w:sz w:val="28"/>
          <w:szCs w:val="28"/>
        </w:rPr>
        <w:t>30</w:t>
      </w:r>
      <w:r>
        <w:rPr>
          <w:rFonts w:hint="eastAsia" w:ascii="仿宋" w:hAnsi="仿宋" w:eastAsia="仿宋"/>
          <w:sz w:val="28"/>
          <w:szCs w:val="28"/>
        </w:rPr>
        <w:t>、签订合同</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BE0BFC7">
      <w:pPr>
        <w:spacing w:line="480" w:lineRule="exact"/>
        <w:ind w:firstLine="560" w:firstLineChars="200"/>
        <w:rPr>
          <w:rFonts w:ascii="仿宋" w:hAnsi="仿宋" w:eastAsia="仿宋" w:cs="??_GB2312"/>
          <w:sz w:val="28"/>
          <w:szCs w:val="28"/>
        </w:rPr>
      </w:pPr>
      <w:bookmarkStart w:id="429" w:name="_Ref467307090"/>
      <w:bookmarkStart w:id="430" w:name="_Ref467306425"/>
      <w:bookmarkStart w:id="431" w:name="_Toc520356176"/>
      <w:r>
        <w:rPr>
          <w:rFonts w:ascii="仿宋" w:hAnsi="仿宋" w:eastAsia="仿宋" w:cs="??_GB2312"/>
          <w:sz w:val="28"/>
          <w:szCs w:val="28"/>
        </w:rPr>
        <w:t>30.1</w:t>
      </w:r>
      <w:r>
        <w:rPr>
          <w:rFonts w:hint="eastAsia" w:ascii="仿宋" w:hAnsi="仿宋" w:eastAsia="仿宋"/>
          <w:sz w:val="28"/>
          <w:szCs w:val="28"/>
        </w:rPr>
        <w:t>成交通知书为签订合同的必要条件，</w:t>
      </w:r>
      <w:r>
        <w:rPr>
          <w:rFonts w:hint="eastAsia" w:ascii="仿宋" w:hAnsi="仿宋" w:eastAsia="仿宋" w:cs="??_GB2312"/>
          <w:sz w:val="28"/>
          <w:szCs w:val="28"/>
        </w:rPr>
        <w:t>采购人、成交供应商在成交通知书发出之日起</w:t>
      </w:r>
      <w:r>
        <w:rPr>
          <w:rFonts w:ascii="仿宋" w:hAnsi="仿宋" w:eastAsia="仿宋" w:cs="??_GB2312"/>
          <w:sz w:val="28"/>
          <w:szCs w:val="28"/>
          <w:u w:val="single"/>
        </w:rPr>
        <w:t>30</w:t>
      </w:r>
      <w:r>
        <w:rPr>
          <w:rFonts w:hint="eastAsia" w:ascii="仿宋" w:hAnsi="仿宋" w:eastAsia="仿宋" w:cs="??_GB2312"/>
          <w:sz w:val="28"/>
          <w:szCs w:val="28"/>
        </w:rPr>
        <w:t>日内，按照磋商文件确定的合同文本以及采购标的、规格型号、成交金额、采购数量、技术和服务要求等事项签订政府采购合同。</w:t>
      </w:r>
    </w:p>
    <w:p w14:paraId="6926CFE7">
      <w:pPr>
        <w:spacing w:line="480" w:lineRule="exact"/>
        <w:ind w:firstLine="560" w:firstLineChars="200"/>
        <w:rPr>
          <w:rFonts w:ascii="仿宋" w:hAnsi="仿宋" w:eastAsia="仿宋" w:cs="??_GB2312"/>
          <w:sz w:val="28"/>
          <w:szCs w:val="28"/>
        </w:rPr>
      </w:pPr>
      <w:r>
        <w:rPr>
          <w:rFonts w:ascii="仿宋" w:hAnsi="仿宋" w:eastAsia="仿宋" w:cs="??_GB2312"/>
          <w:sz w:val="28"/>
          <w:szCs w:val="28"/>
        </w:rPr>
        <w:t>30.2</w:t>
      </w:r>
      <w:r>
        <w:rPr>
          <w:rFonts w:hint="eastAsia" w:ascii="仿宋" w:hAnsi="仿宋" w:eastAsia="仿宋" w:cs="??_GB2312"/>
          <w:sz w:val="28"/>
          <w:szCs w:val="28"/>
        </w:rPr>
        <w:t>采购人不得向成交供应商提出超过磋商文件以外的任何要求作为签订合同的条件，不得与成交供应商订立背离磋商文件确定的合同文本以及采购标的、规格型号、采购金额、采购数量、技术和服务要求等实质性内容的协议。</w:t>
      </w:r>
    </w:p>
    <w:p w14:paraId="29883563">
      <w:pPr>
        <w:spacing w:line="440" w:lineRule="exact"/>
        <w:ind w:firstLine="560" w:firstLineChars="200"/>
        <w:rPr>
          <w:rFonts w:ascii="仿宋" w:hAnsi="仿宋" w:eastAsia="仿宋"/>
          <w:sz w:val="28"/>
          <w:szCs w:val="28"/>
        </w:rPr>
      </w:pPr>
      <w:r>
        <w:rPr>
          <w:rFonts w:ascii="仿宋" w:hAnsi="仿宋" w:eastAsia="仿宋"/>
          <w:sz w:val="28"/>
          <w:szCs w:val="28"/>
        </w:rPr>
        <w:t>30.3</w:t>
      </w:r>
      <w:r>
        <w:rPr>
          <w:rFonts w:hint="eastAsia" w:ascii="仿宋" w:hAnsi="仿宋" w:eastAsia="仿宋"/>
          <w:sz w:val="28"/>
          <w:szCs w:val="28"/>
        </w:rPr>
        <w:t>成交供应商拒绝与采购人签订合同的，采购人可以按照评审报告推荐的成交候选人名单排序，确定下一成交候选人为成交供应商，也可以重新开展政府采购活动。</w:t>
      </w:r>
    </w:p>
    <w:p w14:paraId="7C34C1C3">
      <w:pPr>
        <w:spacing w:line="440" w:lineRule="exact"/>
        <w:ind w:firstLine="560" w:firstLineChars="200"/>
        <w:rPr>
          <w:rFonts w:ascii="仿宋" w:hAnsi="仿宋" w:eastAsia="仿宋"/>
          <w:sz w:val="28"/>
          <w:szCs w:val="28"/>
        </w:rPr>
      </w:pPr>
      <w:r>
        <w:rPr>
          <w:rFonts w:ascii="仿宋" w:hAnsi="仿宋" w:eastAsia="仿宋"/>
          <w:sz w:val="28"/>
          <w:szCs w:val="28"/>
        </w:rPr>
        <w:t>30.4</w:t>
      </w:r>
      <w:r>
        <w:rPr>
          <w:rFonts w:hint="eastAsia" w:ascii="仿宋" w:hAnsi="仿宋" w:eastAsia="仿宋"/>
          <w:sz w:val="28"/>
          <w:szCs w:val="28"/>
        </w:rPr>
        <w:t>采购合同履行过程中、采购人在资金具备情况下需要追加与合同标的相同的工程的、在不改变合同其他条款的前提下、可以与成交供应商协商签订补充合同、但所有补充合同的采购金额不得超过原合同采购金额的</w:t>
      </w:r>
      <w:r>
        <w:rPr>
          <w:rFonts w:ascii="仿宋" w:hAnsi="仿宋" w:eastAsia="仿宋"/>
          <w:sz w:val="28"/>
          <w:szCs w:val="28"/>
        </w:rPr>
        <w:t>10</w:t>
      </w:r>
      <w:r>
        <w:rPr>
          <w:rFonts w:hint="eastAsia" w:ascii="仿宋" w:hAnsi="仿宋" w:eastAsia="仿宋"/>
          <w:sz w:val="28"/>
          <w:szCs w:val="28"/>
        </w:rPr>
        <w:t>％、该补充合同应当在原政府采购合同履行过程中、不得在原政府采购合同履行结束后、且采购工程的名称、价格、履约方式、验收标准等必须与原政府采购合同一致。</w:t>
      </w:r>
    </w:p>
    <w:p w14:paraId="5DEF05AA">
      <w:pPr>
        <w:spacing w:line="440" w:lineRule="exact"/>
        <w:ind w:firstLine="560" w:firstLineChars="200"/>
        <w:rPr>
          <w:rFonts w:ascii="仿宋" w:hAnsi="仿宋" w:eastAsia="仿宋"/>
          <w:sz w:val="28"/>
          <w:szCs w:val="28"/>
        </w:rPr>
      </w:pPr>
      <w:r>
        <w:rPr>
          <w:rFonts w:hint="eastAsia" w:ascii="仿宋" w:hAnsi="仿宋" w:eastAsia="仿宋"/>
          <w:sz w:val="28"/>
          <w:szCs w:val="28"/>
        </w:rPr>
        <w:t>30.5当出现法定的</w:t>
      </w:r>
      <w:r>
        <w:rPr>
          <w:rFonts w:hint="eastAsia" w:ascii="仿宋" w:hAnsi="仿宋" w:eastAsia="仿宋"/>
          <w:b/>
          <w:sz w:val="28"/>
          <w:szCs w:val="28"/>
        </w:rPr>
        <w:t>成交无效或成交结果无效</w:t>
      </w:r>
      <w:r>
        <w:rPr>
          <w:rFonts w:hint="eastAsia" w:ascii="仿宋" w:hAnsi="仿宋" w:eastAsia="仿宋"/>
          <w:sz w:val="28"/>
          <w:szCs w:val="28"/>
        </w:rPr>
        <w:t>情形时，若合格供应商符合法定数量时，可以从合格的成交候选人中另行确定成交供应商的，采购人应依法确定排名下一位的为成交人并签订合同，否则依法重新开展采购活动。</w:t>
      </w:r>
    </w:p>
    <w:p w14:paraId="1EEA699F">
      <w:pPr>
        <w:spacing w:line="440" w:lineRule="exact"/>
        <w:ind w:firstLine="560" w:firstLineChars="200"/>
        <w:rPr>
          <w:rFonts w:ascii="仿宋" w:hAnsi="仿宋" w:eastAsia="仿宋"/>
          <w:sz w:val="28"/>
          <w:szCs w:val="28"/>
        </w:rPr>
      </w:pPr>
      <w:r>
        <w:rPr>
          <w:rFonts w:ascii="仿宋" w:hAnsi="仿宋" w:eastAsia="仿宋"/>
          <w:sz w:val="28"/>
          <w:szCs w:val="28"/>
        </w:rPr>
        <w:t>30.</w:t>
      </w:r>
      <w:r>
        <w:rPr>
          <w:rFonts w:hint="eastAsia" w:ascii="仿宋" w:hAnsi="仿宋" w:eastAsia="仿宋"/>
          <w:sz w:val="28"/>
          <w:szCs w:val="28"/>
        </w:rPr>
        <w:t>6采购人与成交供应商应当根据合同的约定依法履行合同义务。政府采购合同的履行、违约责任和解决争议的方法等适用《中华人民共和国民法典》。</w:t>
      </w:r>
    </w:p>
    <w:bookmarkEnd w:id="429"/>
    <w:bookmarkEnd w:id="430"/>
    <w:bookmarkEnd w:id="431"/>
    <w:p w14:paraId="0B80C8F1">
      <w:pPr>
        <w:pStyle w:val="4"/>
        <w:spacing w:before="0" w:after="0" w:line="440" w:lineRule="exact"/>
        <w:rPr>
          <w:rFonts w:ascii="仿宋" w:hAnsi="仿宋" w:eastAsia="仿宋"/>
          <w:sz w:val="28"/>
          <w:szCs w:val="28"/>
        </w:rPr>
      </w:pPr>
      <w:bookmarkStart w:id="432" w:name="_Toc5323"/>
      <w:bookmarkStart w:id="433" w:name="_Toc29408"/>
      <w:bookmarkStart w:id="434" w:name="_Toc531517332"/>
      <w:bookmarkStart w:id="435" w:name="_Toc30203"/>
      <w:bookmarkStart w:id="436" w:name="_Toc515647794"/>
      <w:bookmarkStart w:id="437" w:name="_Toc29761"/>
      <w:bookmarkStart w:id="438" w:name="_Toc8035"/>
      <w:bookmarkStart w:id="439" w:name="_Toc3090"/>
      <w:bookmarkStart w:id="440" w:name="_Toc20053_WPSOffice_Level3"/>
      <w:r>
        <w:rPr>
          <w:rFonts w:hint="eastAsia" w:ascii="仿宋" w:hAnsi="仿宋" w:eastAsia="仿宋"/>
          <w:sz w:val="28"/>
          <w:szCs w:val="28"/>
        </w:rPr>
        <w:t>31、履约保证金和预付款及合同融资</w:t>
      </w:r>
      <w:bookmarkEnd w:id="432"/>
    </w:p>
    <w:p w14:paraId="7F1EC26A">
      <w:pPr>
        <w:pStyle w:val="4"/>
        <w:spacing w:before="0" w:after="0" w:line="440" w:lineRule="exact"/>
        <w:ind w:firstLine="560" w:firstLineChars="200"/>
        <w:rPr>
          <w:rFonts w:ascii="仿宋" w:hAnsi="仿宋" w:eastAsia="仿宋"/>
          <w:sz w:val="28"/>
          <w:szCs w:val="28"/>
        </w:rPr>
      </w:pPr>
      <w:bookmarkStart w:id="441" w:name="_Toc13845"/>
      <w:r>
        <w:rPr>
          <w:rFonts w:hint="eastAsia" w:ascii="仿宋" w:hAnsi="仿宋" w:eastAsia="仿宋"/>
          <w:sz w:val="28"/>
          <w:szCs w:val="28"/>
        </w:rPr>
        <w:t>31.1履约保证金</w:t>
      </w:r>
      <w:bookmarkEnd w:id="441"/>
    </w:p>
    <w:p w14:paraId="291448FA">
      <w:pPr>
        <w:spacing w:line="440" w:lineRule="exact"/>
        <w:ind w:firstLine="560" w:firstLineChars="200"/>
        <w:rPr>
          <w:rFonts w:ascii="仿宋" w:hAnsi="仿宋" w:eastAsia="仿宋"/>
          <w:sz w:val="28"/>
          <w:szCs w:val="28"/>
        </w:rPr>
      </w:pPr>
      <w:r>
        <w:rPr>
          <w:rFonts w:hint="eastAsia" w:ascii="仿宋" w:hAnsi="仿宋" w:eastAsia="仿宋"/>
          <w:sz w:val="28"/>
          <w:szCs w:val="28"/>
        </w:rPr>
        <w:t>31.1.1成交人应按照供应商须知资料表规定向采购人缴纳履约保证金。</w:t>
      </w:r>
    </w:p>
    <w:p w14:paraId="1CE2BAC7">
      <w:pPr>
        <w:spacing w:line="440" w:lineRule="exact"/>
        <w:ind w:firstLine="560" w:firstLineChars="200"/>
        <w:rPr>
          <w:rFonts w:ascii="仿宋" w:hAnsi="仿宋" w:eastAsia="仿宋"/>
          <w:sz w:val="28"/>
          <w:szCs w:val="28"/>
        </w:rPr>
      </w:pPr>
      <w:r>
        <w:rPr>
          <w:rFonts w:hint="eastAsia" w:ascii="仿宋" w:hAnsi="仿宋" w:eastAsia="仿宋"/>
          <w:sz w:val="28"/>
          <w:szCs w:val="28"/>
        </w:rPr>
        <w:t>31.1.2政府采购利用担保试点范围内的项目，除31.1.1规定的情形外，成交人也可以按照财政部门的规定，向采购人提供合格的履约担保函。</w:t>
      </w:r>
    </w:p>
    <w:p w14:paraId="686F6396">
      <w:pPr>
        <w:spacing w:line="440" w:lineRule="exact"/>
        <w:ind w:firstLine="560" w:firstLineChars="200"/>
        <w:rPr>
          <w:rFonts w:ascii="仿宋" w:hAnsi="仿宋" w:eastAsia="仿宋"/>
          <w:sz w:val="28"/>
          <w:szCs w:val="28"/>
        </w:rPr>
      </w:pPr>
      <w:r>
        <w:rPr>
          <w:rFonts w:hint="eastAsia" w:ascii="仿宋" w:hAnsi="仿宋" w:eastAsia="仿宋"/>
          <w:sz w:val="28"/>
          <w:szCs w:val="28"/>
        </w:rPr>
        <w:t>31.1.3如果成交人没有按照上述履约保证金的规定执行，将视为放弃成交资格。在此情况下，采购人可确定下一候选人为成交人，也可以重新开展采购活动。</w:t>
      </w:r>
    </w:p>
    <w:p w14:paraId="58C3A945">
      <w:pPr>
        <w:pStyle w:val="4"/>
        <w:spacing w:before="0" w:after="0" w:line="440" w:lineRule="exact"/>
        <w:ind w:firstLine="560" w:firstLineChars="200"/>
        <w:rPr>
          <w:rFonts w:ascii="仿宋" w:hAnsi="仿宋" w:eastAsia="仿宋"/>
          <w:sz w:val="28"/>
          <w:szCs w:val="28"/>
        </w:rPr>
      </w:pPr>
      <w:bookmarkStart w:id="442" w:name="_Toc26441"/>
      <w:r>
        <w:rPr>
          <w:rFonts w:hint="eastAsia" w:ascii="仿宋" w:hAnsi="仿宋" w:eastAsia="仿宋"/>
          <w:sz w:val="28"/>
          <w:szCs w:val="28"/>
        </w:rPr>
        <w:t>31.2预付款</w:t>
      </w:r>
      <w:bookmarkEnd w:id="442"/>
    </w:p>
    <w:p w14:paraId="41FFBE2D">
      <w:pPr>
        <w:spacing w:line="440" w:lineRule="exact"/>
        <w:ind w:firstLine="560" w:firstLineChars="200"/>
        <w:rPr>
          <w:rFonts w:ascii="仿宋" w:hAnsi="仿宋" w:eastAsia="仿宋"/>
          <w:sz w:val="28"/>
          <w:szCs w:val="28"/>
        </w:rPr>
      </w:pPr>
      <w:r>
        <w:rPr>
          <w:rFonts w:hint="eastAsia" w:ascii="仿宋" w:hAnsi="仿宋" w:eastAsia="仿宋"/>
          <w:sz w:val="28"/>
          <w:szCs w:val="28"/>
        </w:rPr>
        <w:t>31.2.1各采购单位应按照供应商须知资料表规定向成交人支付预付款。</w:t>
      </w:r>
    </w:p>
    <w:p w14:paraId="2F84884D">
      <w:pPr>
        <w:spacing w:line="440" w:lineRule="exact"/>
        <w:ind w:firstLine="560" w:firstLineChars="200"/>
        <w:rPr>
          <w:rFonts w:ascii="仿宋" w:hAnsi="仿宋" w:eastAsia="仿宋"/>
          <w:sz w:val="28"/>
          <w:szCs w:val="28"/>
        </w:rPr>
      </w:pPr>
      <w:r>
        <w:rPr>
          <w:rFonts w:hint="eastAsia" w:ascii="仿宋" w:hAnsi="仿宋" w:eastAsia="仿宋"/>
          <w:sz w:val="28"/>
          <w:szCs w:val="28"/>
        </w:rPr>
        <w:t>31.2.2预付款比例原则上不低于合同金额的40％。</w:t>
      </w:r>
    </w:p>
    <w:p w14:paraId="783F2C4B">
      <w:pPr>
        <w:spacing w:line="440" w:lineRule="exact"/>
        <w:ind w:firstLine="560" w:firstLineChars="200"/>
        <w:rPr>
          <w:rFonts w:ascii="仿宋" w:hAnsi="仿宋" w:eastAsia="仿宋"/>
          <w:sz w:val="28"/>
          <w:szCs w:val="28"/>
        </w:rPr>
      </w:pPr>
      <w:r>
        <w:rPr>
          <w:rFonts w:hint="eastAsia" w:ascii="仿宋" w:hAnsi="仿宋" w:eastAsia="仿宋"/>
          <w:sz w:val="28"/>
          <w:szCs w:val="28"/>
        </w:rPr>
        <w:t>31.2.3各采购单位可根据项目特点、供应商信用等情况，决定是否要求供应商提交电子预付款保函。</w:t>
      </w:r>
    </w:p>
    <w:p w14:paraId="0E72FB6B">
      <w:pPr>
        <w:spacing w:line="440" w:lineRule="exact"/>
        <w:ind w:firstLine="560" w:firstLineChars="200"/>
        <w:rPr>
          <w:rFonts w:ascii="仿宋" w:hAnsi="仿宋" w:eastAsia="仿宋"/>
          <w:sz w:val="28"/>
          <w:szCs w:val="28"/>
        </w:rPr>
      </w:pPr>
      <w:r>
        <w:rPr>
          <w:rFonts w:hint="eastAsia" w:ascii="仿宋" w:hAnsi="仿宋" w:eastAsia="仿宋"/>
          <w:sz w:val="28"/>
          <w:szCs w:val="28"/>
        </w:rPr>
        <w:t>31.2.4如需提供电子预付款保函，成交单位应通过商丘市公共资源交易中心电子保函平台全程网上办理，实现项目信息与保函信息的关联绑定，自动验真。</w:t>
      </w:r>
    </w:p>
    <w:p w14:paraId="0FF3AC1C">
      <w:pPr>
        <w:spacing w:line="440" w:lineRule="exact"/>
        <w:ind w:firstLine="560" w:firstLineChars="200"/>
        <w:rPr>
          <w:rFonts w:ascii="仿宋" w:hAnsi="仿宋" w:eastAsia="仿宋"/>
          <w:b/>
          <w:bCs/>
          <w:sz w:val="28"/>
          <w:szCs w:val="28"/>
        </w:rPr>
      </w:pPr>
      <w:r>
        <w:rPr>
          <w:rFonts w:hint="eastAsia" w:ascii="仿宋" w:hAnsi="仿宋" w:eastAsia="仿宋"/>
          <w:b/>
          <w:bCs/>
          <w:sz w:val="28"/>
          <w:szCs w:val="28"/>
        </w:rPr>
        <w:t>31.3合同融资</w:t>
      </w:r>
    </w:p>
    <w:p w14:paraId="41DC4554">
      <w:pPr>
        <w:spacing w:line="440" w:lineRule="exact"/>
        <w:ind w:firstLine="560" w:firstLineChars="200"/>
        <w:rPr>
          <w:rFonts w:ascii="仿宋" w:hAnsi="仿宋" w:eastAsia="仿宋"/>
          <w:sz w:val="28"/>
          <w:szCs w:val="28"/>
        </w:rPr>
      </w:pPr>
      <w:r>
        <w:rPr>
          <w:rFonts w:hint="eastAsia" w:ascii="仿宋" w:hAnsi="仿宋" w:eastAsia="仿宋"/>
          <w:sz w:val="28"/>
          <w:szCs w:val="28"/>
        </w:rPr>
        <w:t>严格按照豫财办【2020】33号河南省财政厅关于印发深入推进政府采购合同融资工作实施方案的通知执行。（格式见附件）</w:t>
      </w:r>
    </w:p>
    <w:p w14:paraId="27B63CC2">
      <w:pPr>
        <w:pStyle w:val="4"/>
        <w:spacing w:before="0" w:after="0" w:line="440" w:lineRule="exact"/>
        <w:rPr>
          <w:rFonts w:ascii="仿宋" w:hAnsi="仿宋" w:eastAsia="仿宋"/>
          <w:sz w:val="28"/>
          <w:szCs w:val="28"/>
        </w:rPr>
      </w:pPr>
      <w:bookmarkStart w:id="443" w:name="_Toc24357"/>
      <w:r>
        <w:rPr>
          <w:rFonts w:ascii="仿宋" w:hAnsi="仿宋" w:eastAsia="仿宋"/>
          <w:sz w:val="28"/>
          <w:szCs w:val="28"/>
        </w:rPr>
        <w:t>32</w:t>
      </w:r>
      <w:r>
        <w:rPr>
          <w:rFonts w:hint="eastAsia" w:ascii="仿宋" w:hAnsi="仿宋" w:eastAsia="仿宋"/>
          <w:sz w:val="28"/>
          <w:szCs w:val="28"/>
        </w:rPr>
        <w:t>、成交服务费</w:t>
      </w:r>
      <w:bookmarkEnd w:id="433"/>
      <w:bookmarkEnd w:id="434"/>
      <w:bookmarkEnd w:id="435"/>
      <w:bookmarkEnd w:id="436"/>
      <w:bookmarkEnd w:id="437"/>
      <w:bookmarkEnd w:id="438"/>
      <w:bookmarkEnd w:id="439"/>
      <w:bookmarkEnd w:id="440"/>
      <w:bookmarkEnd w:id="443"/>
    </w:p>
    <w:p w14:paraId="2CDD61AE">
      <w:pPr>
        <w:spacing w:line="440" w:lineRule="exact"/>
        <w:ind w:firstLine="560" w:firstLineChars="200"/>
        <w:rPr>
          <w:rFonts w:ascii="仿宋" w:hAnsi="仿宋" w:eastAsia="仿宋"/>
          <w:sz w:val="28"/>
          <w:szCs w:val="28"/>
        </w:rPr>
      </w:pPr>
      <w:r>
        <w:rPr>
          <w:rFonts w:hint="eastAsia" w:ascii="仿宋" w:hAnsi="仿宋" w:eastAsia="仿宋"/>
          <w:sz w:val="28"/>
          <w:szCs w:val="28"/>
        </w:rPr>
        <w:t>成交供应商须按照磋商须知资料表规定，向集中采购机构/代理机构支付成交服务费。</w:t>
      </w:r>
    </w:p>
    <w:p w14:paraId="27335CB6">
      <w:pPr>
        <w:pStyle w:val="4"/>
        <w:spacing w:before="0" w:after="0" w:line="440" w:lineRule="exact"/>
        <w:rPr>
          <w:rFonts w:ascii="仿宋" w:hAnsi="仿宋" w:eastAsia="仿宋"/>
          <w:sz w:val="28"/>
          <w:szCs w:val="28"/>
        </w:rPr>
      </w:pPr>
      <w:bookmarkStart w:id="444" w:name="_Toc6923"/>
      <w:bookmarkStart w:id="445" w:name="_Toc13594"/>
      <w:bookmarkStart w:id="446" w:name="_Toc7049"/>
      <w:bookmarkStart w:id="447" w:name="_Toc28739"/>
      <w:bookmarkStart w:id="448" w:name="_Toc10758"/>
      <w:bookmarkStart w:id="449" w:name="_Toc531517333"/>
      <w:bookmarkStart w:id="450" w:name="_Toc27619_WPSOffice_Level3"/>
      <w:bookmarkStart w:id="451" w:name="_Toc515647795"/>
      <w:bookmarkStart w:id="452" w:name="_Toc31516"/>
      <w:r>
        <w:rPr>
          <w:rFonts w:ascii="仿宋" w:hAnsi="仿宋" w:eastAsia="仿宋"/>
          <w:sz w:val="28"/>
          <w:szCs w:val="28"/>
        </w:rPr>
        <w:t>33</w:t>
      </w:r>
      <w:r>
        <w:rPr>
          <w:rFonts w:hint="eastAsia" w:ascii="仿宋" w:hAnsi="仿宋" w:eastAsia="仿宋"/>
          <w:sz w:val="28"/>
          <w:szCs w:val="28"/>
        </w:rPr>
        <w:t>、政府采购信用担保</w:t>
      </w:r>
      <w:bookmarkEnd w:id="444"/>
      <w:bookmarkEnd w:id="445"/>
      <w:bookmarkEnd w:id="446"/>
      <w:bookmarkEnd w:id="447"/>
      <w:bookmarkEnd w:id="448"/>
      <w:bookmarkEnd w:id="449"/>
      <w:bookmarkEnd w:id="450"/>
      <w:bookmarkEnd w:id="451"/>
      <w:bookmarkEnd w:id="452"/>
    </w:p>
    <w:p w14:paraId="2A1D7F3C">
      <w:pPr>
        <w:spacing w:line="440" w:lineRule="exact"/>
        <w:ind w:firstLine="560" w:firstLineChars="200"/>
        <w:rPr>
          <w:rFonts w:ascii="仿宋" w:hAnsi="仿宋" w:eastAsia="仿宋"/>
          <w:sz w:val="28"/>
          <w:szCs w:val="28"/>
        </w:rPr>
      </w:pPr>
      <w:r>
        <w:rPr>
          <w:rFonts w:ascii="仿宋" w:hAnsi="仿宋" w:eastAsia="仿宋"/>
          <w:sz w:val="28"/>
          <w:szCs w:val="28"/>
        </w:rPr>
        <w:t>33.1</w:t>
      </w:r>
      <w:r>
        <w:rPr>
          <w:rFonts w:hint="eastAsia" w:ascii="仿宋" w:hAnsi="仿宋" w:eastAsia="仿宋"/>
          <w:sz w:val="28"/>
          <w:szCs w:val="28"/>
        </w:rPr>
        <w:t>本项目是否属于信用担保试点范围见供应商须知前附表。</w:t>
      </w:r>
    </w:p>
    <w:p w14:paraId="7095C4F7">
      <w:pPr>
        <w:spacing w:line="440" w:lineRule="exact"/>
        <w:ind w:firstLine="560" w:firstLineChars="200"/>
        <w:rPr>
          <w:rFonts w:ascii="仿宋" w:hAnsi="仿宋" w:eastAsia="仿宋"/>
          <w:sz w:val="28"/>
          <w:szCs w:val="28"/>
        </w:rPr>
      </w:pPr>
      <w:r>
        <w:rPr>
          <w:rFonts w:ascii="仿宋" w:hAnsi="仿宋" w:eastAsia="仿宋"/>
          <w:sz w:val="28"/>
          <w:szCs w:val="28"/>
        </w:rPr>
        <w:t>33.2</w:t>
      </w:r>
      <w:r>
        <w:rPr>
          <w:rFonts w:hint="eastAsia" w:ascii="仿宋" w:hAnsi="仿宋" w:eastAsia="仿宋"/>
          <w:sz w:val="28"/>
          <w:szCs w:val="28"/>
        </w:rPr>
        <w:t>如属于政府采购信用担保试点范围内，中小型企业供应商可以自由按照财政部门的规定，采用磋商担保、履约担保和融资担保。</w:t>
      </w:r>
    </w:p>
    <w:p w14:paraId="700D54B4">
      <w:pPr>
        <w:spacing w:line="440" w:lineRule="exact"/>
        <w:ind w:firstLine="560" w:firstLineChars="200"/>
        <w:rPr>
          <w:rFonts w:ascii="仿宋" w:hAnsi="仿宋" w:eastAsia="仿宋"/>
          <w:sz w:val="28"/>
          <w:szCs w:val="28"/>
        </w:rPr>
      </w:pPr>
      <w:r>
        <w:rPr>
          <w:rFonts w:ascii="仿宋" w:hAnsi="仿宋" w:eastAsia="仿宋"/>
          <w:sz w:val="28"/>
          <w:szCs w:val="28"/>
        </w:rPr>
        <w:t>33.2.1</w:t>
      </w:r>
      <w:r>
        <w:rPr>
          <w:rFonts w:hint="eastAsia" w:ascii="仿宋" w:hAnsi="仿宋" w:eastAsia="仿宋"/>
          <w:sz w:val="28"/>
          <w:szCs w:val="28"/>
        </w:rPr>
        <w:t>供应商递交的磋商担保函和履约担保函应符合本磋商文件的规定。</w:t>
      </w:r>
    </w:p>
    <w:p w14:paraId="753B73DE">
      <w:pPr>
        <w:spacing w:line="440" w:lineRule="exact"/>
        <w:ind w:firstLine="560" w:firstLineChars="200"/>
        <w:rPr>
          <w:rFonts w:ascii="仿宋" w:hAnsi="仿宋" w:eastAsia="仿宋"/>
          <w:sz w:val="28"/>
          <w:szCs w:val="28"/>
        </w:rPr>
      </w:pPr>
      <w:r>
        <w:rPr>
          <w:rFonts w:ascii="仿宋" w:hAnsi="仿宋" w:eastAsia="仿宋"/>
          <w:sz w:val="28"/>
          <w:szCs w:val="28"/>
        </w:rPr>
        <w:t>33.2.2</w:t>
      </w:r>
      <w:r>
        <w:rPr>
          <w:rFonts w:hint="eastAsia" w:ascii="仿宋" w:hAnsi="仿宋" w:eastAsia="仿宋"/>
          <w:sz w:val="28"/>
          <w:szCs w:val="28"/>
        </w:rPr>
        <w:t>成交供应商可以采取融资担保的形式为政府采购项目履约进行融资。</w:t>
      </w:r>
    </w:p>
    <w:p w14:paraId="4DF75E17">
      <w:pPr>
        <w:pStyle w:val="4"/>
        <w:spacing w:before="0" w:after="0" w:line="440" w:lineRule="exact"/>
        <w:rPr>
          <w:rFonts w:ascii="仿宋" w:hAnsi="仿宋" w:eastAsia="仿宋"/>
          <w:sz w:val="28"/>
          <w:szCs w:val="28"/>
        </w:rPr>
      </w:pPr>
      <w:bookmarkStart w:id="453" w:name="_Toc531517334"/>
      <w:bookmarkStart w:id="454" w:name="_Toc6860"/>
      <w:bookmarkStart w:id="455" w:name="_Toc8694"/>
      <w:bookmarkStart w:id="456" w:name="_Toc23999"/>
      <w:bookmarkStart w:id="457" w:name="_Toc2133"/>
      <w:bookmarkStart w:id="458" w:name="_Toc20667"/>
      <w:bookmarkStart w:id="459" w:name="_Toc515647796"/>
      <w:bookmarkStart w:id="460" w:name="_Toc14808"/>
      <w:bookmarkStart w:id="461" w:name="_Toc17477_WPSOffice_Level3"/>
      <w:r>
        <w:rPr>
          <w:rFonts w:ascii="仿宋" w:hAnsi="仿宋" w:eastAsia="仿宋"/>
          <w:sz w:val="28"/>
          <w:szCs w:val="28"/>
        </w:rPr>
        <w:t>34</w:t>
      </w:r>
      <w:r>
        <w:rPr>
          <w:rFonts w:hint="eastAsia" w:ascii="仿宋" w:hAnsi="仿宋" w:eastAsia="仿宋"/>
          <w:sz w:val="28"/>
          <w:szCs w:val="28"/>
        </w:rPr>
        <w:t>、廉洁自律规定</w:t>
      </w:r>
      <w:bookmarkEnd w:id="453"/>
      <w:bookmarkEnd w:id="454"/>
      <w:bookmarkEnd w:id="455"/>
      <w:bookmarkEnd w:id="456"/>
      <w:bookmarkEnd w:id="457"/>
      <w:bookmarkEnd w:id="458"/>
      <w:bookmarkEnd w:id="459"/>
      <w:bookmarkEnd w:id="460"/>
      <w:bookmarkEnd w:id="461"/>
    </w:p>
    <w:p w14:paraId="75EC4AA3">
      <w:pPr>
        <w:spacing w:line="440" w:lineRule="exact"/>
        <w:ind w:firstLine="560" w:firstLineChars="200"/>
        <w:rPr>
          <w:rFonts w:ascii="仿宋" w:hAnsi="仿宋" w:eastAsia="仿宋"/>
          <w:sz w:val="28"/>
          <w:szCs w:val="28"/>
        </w:rPr>
      </w:pPr>
      <w:r>
        <w:rPr>
          <w:rFonts w:ascii="仿宋" w:hAnsi="仿宋" w:eastAsia="仿宋"/>
          <w:sz w:val="28"/>
          <w:szCs w:val="28"/>
        </w:rPr>
        <w:t>34.1</w:t>
      </w:r>
      <w:r>
        <w:rPr>
          <w:rFonts w:hint="eastAsia" w:ascii="仿宋" w:hAnsi="仿宋" w:eastAsia="仿宋"/>
          <w:sz w:val="28"/>
          <w:szCs w:val="28"/>
        </w:rPr>
        <w:t>集中采购机构/代理机构工作人员不得以不正当手段获取政府采购代理业务，不得与采购人、供应商恶意串通操纵政府采购活动。</w:t>
      </w:r>
    </w:p>
    <w:p w14:paraId="76D10498">
      <w:pPr>
        <w:spacing w:line="440" w:lineRule="exact"/>
        <w:ind w:firstLine="560" w:firstLineChars="200"/>
        <w:rPr>
          <w:rFonts w:ascii="仿宋" w:hAnsi="仿宋" w:eastAsia="仿宋"/>
          <w:sz w:val="28"/>
          <w:szCs w:val="28"/>
        </w:rPr>
      </w:pPr>
      <w:r>
        <w:rPr>
          <w:rFonts w:ascii="仿宋" w:hAnsi="仿宋" w:eastAsia="仿宋"/>
          <w:sz w:val="28"/>
          <w:szCs w:val="28"/>
        </w:rPr>
        <w:t>34.2</w:t>
      </w:r>
      <w:r>
        <w:rPr>
          <w:rFonts w:hint="eastAsia" w:ascii="仿宋" w:hAnsi="仿宋" w:eastAsia="仿宋"/>
          <w:sz w:val="28"/>
          <w:szCs w:val="28"/>
        </w:rPr>
        <w:t>集中采购机构/代理机构工作人员不得接受采购人或者供应商组织的宴请、旅游、娱乐，不得收受礼品、现金、有价证券等，不得向采购人或者供应商报销应当由个人承担的费用。</w:t>
      </w:r>
    </w:p>
    <w:p w14:paraId="0377A5E4">
      <w:pPr>
        <w:spacing w:line="440" w:lineRule="exact"/>
        <w:ind w:firstLine="560" w:firstLineChars="200"/>
        <w:rPr>
          <w:rFonts w:ascii="仿宋" w:hAnsi="仿宋" w:eastAsia="仿宋"/>
          <w:sz w:val="28"/>
          <w:szCs w:val="28"/>
        </w:rPr>
      </w:pPr>
      <w:r>
        <w:rPr>
          <w:rFonts w:ascii="仿宋" w:hAnsi="仿宋" w:eastAsia="仿宋"/>
          <w:sz w:val="28"/>
          <w:szCs w:val="28"/>
        </w:rPr>
        <w:t>34.3</w:t>
      </w:r>
      <w:r>
        <w:rPr>
          <w:rFonts w:hint="eastAsia" w:ascii="仿宋" w:hAnsi="仿宋" w:eastAsia="仿宋"/>
          <w:sz w:val="28"/>
          <w:szCs w:val="28"/>
        </w:rPr>
        <w:t>为强化集中采购机构/代理机构内部监督机制，供应商可按供应商须知前附表中的监督电话和邮箱，反映集中采购机构/代理机构的廉洁自律等问题。</w:t>
      </w:r>
    </w:p>
    <w:p w14:paraId="1523B6DA">
      <w:pPr>
        <w:pStyle w:val="4"/>
        <w:spacing w:before="0" w:after="0" w:line="440" w:lineRule="exact"/>
        <w:rPr>
          <w:rFonts w:ascii="仿宋" w:hAnsi="仿宋" w:eastAsia="仿宋"/>
          <w:sz w:val="28"/>
          <w:szCs w:val="28"/>
        </w:rPr>
      </w:pPr>
      <w:bookmarkStart w:id="462" w:name="_Toc798"/>
      <w:bookmarkStart w:id="463" w:name="_Toc4723"/>
      <w:bookmarkStart w:id="464" w:name="_Toc25160"/>
      <w:bookmarkStart w:id="465" w:name="_Toc1148"/>
      <w:bookmarkStart w:id="466" w:name="_Toc14126"/>
      <w:bookmarkStart w:id="467" w:name="_Toc7146_WPSOffice_Level3"/>
      <w:bookmarkStart w:id="468" w:name="_Toc515647798"/>
      <w:bookmarkStart w:id="469" w:name="_Toc531517335"/>
      <w:bookmarkStart w:id="470" w:name="_Toc11115"/>
      <w:r>
        <w:rPr>
          <w:rFonts w:ascii="仿宋" w:hAnsi="仿宋" w:eastAsia="仿宋"/>
          <w:sz w:val="28"/>
          <w:szCs w:val="28"/>
        </w:rPr>
        <w:t>35</w:t>
      </w:r>
      <w:r>
        <w:rPr>
          <w:rFonts w:hint="eastAsia" w:ascii="仿宋" w:hAnsi="仿宋" w:eastAsia="仿宋"/>
          <w:sz w:val="28"/>
          <w:szCs w:val="28"/>
        </w:rPr>
        <w:t>、质疑与接收</w:t>
      </w:r>
      <w:bookmarkEnd w:id="462"/>
      <w:bookmarkEnd w:id="463"/>
      <w:bookmarkEnd w:id="464"/>
      <w:bookmarkEnd w:id="465"/>
      <w:bookmarkEnd w:id="466"/>
      <w:bookmarkEnd w:id="467"/>
      <w:bookmarkEnd w:id="468"/>
      <w:bookmarkEnd w:id="469"/>
      <w:bookmarkEnd w:id="470"/>
    </w:p>
    <w:p w14:paraId="216467AF">
      <w:pPr>
        <w:spacing w:line="440" w:lineRule="exact"/>
        <w:ind w:firstLine="560" w:firstLineChars="200"/>
        <w:rPr>
          <w:rFonts w:ascii="仿宋" w:hAnsi="仿宋" w:eastAsia="仿宋"/>
          <w:sz w:val="28"/>
          <w:szCs w:val="28"/>
        </w:rPr>
      </w:pPr>
      <w:r>
        <w:rPr>
          <w:rFonts w:ascii="仿宋" w:hAnsi="仿宋" w:eastAsia="仿宋"/>
          <w:sz w:val="28"/>
          <w:szCs w:val="28"/>
        </w:rPr>
        <w:t>35.1</w:t>
      </w:r>
      <w:r>
        <w:rPr>
          <w:rFonts w:hint="eastAsia" w:ascii="仿宋" w:hAnsi="仿宋" w:eastAsia="仿宋"/>
          <w:sz w:val="28"/>
          <w:szCs w:val="28"/>
        </w:rPr>
        <w:t>供应商认为磋商文件、磋商过程和成交结果使自己的权益受到损害的，可以根据《中华人民共和国政府采购法》、《中华人民共和国政府采购法实施条例》和《政府采购质疑和投诉办法》的有关规定，依法向采购人、其委托的集中采购机构/代理机构提出质疑，应在获取采购文件之日起7个工作日内提出并提供上述法规规定材料。</w:t>
      </w:r>
    </w:p>
    <w:p w14:paraId="72C3A771">
      <w:pPr>
        <w:spacing w:line="440" w:lineRule="exact"/>
        <w:ind w:firstLine="560" w:firstLineChars="200"/>
        <w:rPr>
          <w:rFonts w:ascii="仿宋" w:hAnsi="仿宋" w:eastAsia="仿宋"/>
          <w:sz w:val="28"/>
          <w:szCs w:val="28"/>
        </w:rPr>
      </w:pPr>
      <w:r>
        <w:rPr>
          <w:rFonts w:ascii="仿宋" w:hAnsi="仿宋" w:eastAsia="仿宋"/>
          <w:sz w:val="28"/>
          <w:szCs w:val="28"/>
        </w:rPr>
        <w:t>35.2</w:t>
      </w:r>
      <w:r>
        <w:rPr>
          <w:rFonts w:hint="eastAsia" w:ascii="仿宋" w:hAnsi="仿宋" w:eastAsia="仿宋"/>
          <w:sz w:val="28"/>
          <w:szCs w:val="28"/>
        </w:rPr>
        <w:t>质疑供应商应按照财政部制定的《政府采购质疑函范本》格式（可从财政部官方网站下载）和《政府采购质疑和投诉办法》的要求，在法定质疑期内以纸质形式提出质疑，针对同一采购程序环节的质疑应一次性提出。</w:t>
      </w:r>
    </w:p>
    <w:p w14:paraId="627D54ED">
      <w:pPr>
        <w:spacing w:line="440" w:lineRule="exact"/>
        <w:ind w:firstLine="560" w:firstLineChars="200"/>
        <w:rPr>
          <w:rFonts w:ascii="仿宋" w:hAnsi="仿宋" w:eastAsia="仿宋"/>
          <w:sz w:val="28"/>
          <w:szCs w:val="28"/>
        </w:rPr>
      </w:pPr>
      <w:r>
        <w:rPr>
          <w:rFonts w:hint="eastAsia" w:ascii="仿宋" w:hAnsi="仿宋" w:eastAsia="仿宋"/>
          <w:sz w:val="28"/>
          <w:szCs w:val="28"/>
        </w:rPr>
        <w:t>超出法定质疑期的、重复提出的、分次提出的或内容、形式不符合《政府采购质疑和投诉办法》的，质疑供应商将依法承担不利后果。</w:t>
      </w:r>
    </w:p>
    <w:p w14:paraId="2180D47B">
      <w:pPr>
        <w:spacing w:line="440" w:lineRule="exact"/>
        <w:ind w:firstLine="560" w:firstLineChars="200"/>
        <w:rPr>
          <w:rFonts w:ascii="仿宋" w:hAnsi="仿宋" w:eastAsia="仿宋"/>
          <w:sz w:val="28"/>
          <w:szCs w:val="28"/>
        </w:rPr>
      </w:pPr>
      <w:r>
        <w:rPr>
          <w:rFonts w:ascii="仿宋" w:hAnsi="仿宋" w:eastAsia="仿宋"/>
          <w:sz w:val="28"/>
          <w:szCs w:val="28"/>
        </w:rPr>
        <w:t>35.3</w:t>
      </w:r>
      <w:r>
        <w:rPr>
          <w:rFonts w:hint="eastAsia" w:ascii="仿宋" w:hAnsi="仿宋" w:eastAsia="仿宋"/>
          <w:sz w:val="28"/>
          <w:szCs w:val="28"/>
        </w:rPr>
        <w:t>采购人及集中采购机构/代理机构质疑函接收部门、联系电话和通讯地址</w:t>
      </w:r>
      <w:r>
        <w:rPr>
          <w:rFonts w:ascii="仿宋" w:hAnsi="仿宋" w:eastAsia="仿宋"/>
          <w:sz w:val="28"/>
          <w:szCs w:val="28"/>
        </w:rPr>
        <w:t xml:space="preserve">, </w:t>
      </w:r>
      <w:r>
        <w:rPr>
          <w:rFonts w:hint="eastAsia" w:ascii="仿宋" w:hAnsi="仿宋" w:eastAsia="仿宋"/>
          <w:sz w:val="28"/>
          <w:szCs w:val="28"/>
        </w:rPr>
        <w:t>见供应商须知前附表。</w:t>
      </w:r>
    </w:p>
    <w:p w14:paraId="3145B7AB">
      <w:pPr>
        <w:pStyle w:val="2"/>
        <w:spacing w:before="0" w:after="0" w:line="240" w:lineRule="atLeast"/>
        <w:jc w:val="center"/>
        <w:rPr>
          <w:rFonts w:ascii="黑体" w:hAnsi="黑体" w:eastAsia="黑体" w:cs="黑体"/>
        </w:rPr>
      </w:pPr>
      <w:bookmarkStart w:id="471" w:name="_Toc17630"/>
      <w:bookmarkStart w:id="472" w:name="_Toc531517336"/>
      <w:bookmarkStart w:id="473" w:name="_Toc29200"/>
      <w:bookmarkStart w:id="474" w:name="_Toc22219_WPSOffice_Level1"/>
      <w:r>
        <w:rPr>
          <w:rFonts w:hint="eastAsia" w:ascii="黑体" w:hAnsi="黑体" w:eastAsia="黑体" w:cs="黑体"/>
        </w:rPr>
        <w:br w:type="page"/>
      </w:r>
      <w:bookmarkStart w:id="475" w:name="_Toc21240"/>
      <w:r>
        <w:rPr>
          <w:rFonts w:hint="eastAsia" w:ascii="黑体" w:hAnsi="黑体" w:eastAsia="黑体" w:cs="黑体"/>
        </w:rPr>
        <w:t>第三章</w:t>
      </w:r>
      <w:bookmarkStart w:id="476" w:name="_Toc728"/>
      <w:bookmarkStart w:id="477" w:name="_Toc702"/>
      <w:bookmarkStart w:id="478" w:name="_Toc515647802"/>
      <w:bookmarkStart w:id="479" w:name="_Toc1711"/>
      <w:bookmarkStart w:id="480" w:name="_Toc216582812"/>
      <w:r>
        <w:rPr>
          <w:rFonts w:ascii="黑体" w:hAnsi="黑体" w:eastAsia="黑体" w:cs="黑体"/>
        </w:rPr>
        <w:t xml:space="preserve">  </w:t>
      </w:r>
      <w:r>
        <w:rPr>
          <w:rFonts w:hint="eastAsia" w:ascii="黑体" w:hAnsi="黑体" w:eastAsia="黑体" w:cs="黑体"/>
        </w:rPr>
        <w:t>响应文件内容及格式</w:t>
      </w:r>
      <w:bookmarkEnd w:id="471"/>
      <w:bookmarkEnd w:id="472"/>
      <w:bookmarkEnd w:id="473"/>
      <w:bookmarkEnd w:id="474"/>
      <w:bookmarkEnd w:id="475"/>
      <w:bookmarkEnd w:id="476"/>
      <w:bookmarkEnd w:id="477"/>
      <w:bookmarkEnd w:id="478"/>
      <w:bookmarkEnd w:id="479"/>
      <w:bookmarkEnd w:id="480"/>
    </w:p>
    <w:p w14:paraId="4DC5B8D5">
      <w:pPr>
        <w:tabs>
          <w:tab w:val="left" w:pos="5580"/>
        </w:tabs>
        <w:spacing w:line="240" w:lineRule="atLeast"/>
        <w:ind w:firstLine="424" w:firstLineChars="177"/>
        <w:rPr>
          <w:rFonts w:ascii="??_GB2312" w:hAnsi="宋体" w:eastAsia="Times New Roman"/>
          <w:sz w:val="24"/>
        </w:rPr>
      </w:pPr>
    </w:p>
    <w:p w14:paraId="7C3485CC">
      <w:pPr>
        <w:tabs>
          <w:tab w:val="left" w:pos="5580"/>
        </w:tabs>
        <w:spacing w:line="440" w:lineRule="exact"/>
        <w:ind w:left="1" w:firstLine="658" w:firstLineChars="235"/>
        <w:rPr>
          <w:rFonts w:ascii="仿宋" w:hAnsi="仿宋" w:eastAsia="仿宋"/>
          <w:sz w:val="28"/>
          <w:szCs w:val="28"/>
        </w:rPr>
      </w:pPr>
      <w:r>
        <w:rPr>
          <w:rFonts w:hint="eastAsia" w:ascii="仿宋" w:hAnsi="仿宋" w:eastAsia="仿宋"/>
          <w:sz w:val="28"/>
          <w:szCs w:val="28"/>
        </w:rPr>
        <w:t>说明：</w:t>
      </w:r>
    </w:p>
    <w:p w14:paraId="3AFECF69">
      <w:pPr>
        <w:tabs>
          <w:tab w:val="left" w:pos="5580"/>
        </w:tabs>
        <w:spacing w:line="440" w:lineRule="exact"/>
        <w:ind w:left="1" w:firstLine="658" w:firstLineChars="235"/>
        <w:rPr>
          <w:rFonts w:ascii="仿宋" w:hAnsi="仿宋" w:eastAsia="仿宋"/>
          <w:sz w:val="28"/>
          <w:szCs w:val="28"/>
        </w:rPr>
      </w:pPr>
      <w:r>
        <w:rPr>
          <w:rFonts w:hint="eastAsia" w:ascii="仿宋" w:hAnsi="仿宋" w:eastAsia="仿宋"/>
          <w:sz w:val="28"/>
          <w:szCs w:val="28"/>
        </w:rPr>
        <w:t>1、本章第一部分资格证明材料和第二部分符合性证明材料为磋商响应文件必备材料，且该部分材料磋商文件要求签字或盖章的应签字或盖章，否则将被认定为</w:t>
      </w:r>
      <w:r>
        <w:rPr>
          <w:rFonts w:hint="eastAsia" w:ascii="仿宋" w:hAnsi="仿宋" w:eastAsia="仿宋"/>
          <w:b/>
          <w:sz w:val="28"/>
          <w:szCs w:val="28"/>
        </w:rPr>
        <w:t>无效响应</w:t>
      </w:r>
      <w:r>
        <w:rPr>
          <w:rFonts w:hint="eastAsia" w:ascii="仿宋" w:hAnsi="仿宋" w:eastAsia="仿宋"/>
          <w:sz w:val="28"/>
          <w:szCs w:val="28"/>
        </w:rPr>
        <w:t>。</w:t>
      </w:r>
    </w:p>
    <w:p w14:paraId="51C55541">
      <w:pPr>
        <w:tabs>
          <w:tab w:val="left" w:pos="5580"/>
        </w:tabs>
        <w:spacing w:line="440" w:lineRule="exact"/>
        <w:ind w:left="1" w:firstLine="658" w:firstLineChars="235"/>
        <w:rPr>
          <w:rFonts w:ascii="仿宋" w:hAnsi="仿宋" w:eastAsia="仿宋"/>
          <w:sz w:val="28"/>
          <w:szCs w:val="28"/>
        </w:rPr>
      </w:pPr>
      <w:r>
        <w:rPr>
          <w:rFonts w:hint="eastAsia" w:ascii="仿宋" w:hAnsi="仿宋" w:eastAsia="仿宋"/>
          <w:sz w:val="28"/>
          <w:szCs w:val="28"/>
        </w:rPr>
        <w:t>2、本章第三部分其他材料为供应商认为能提高磋商小组对其评价而提供的材料，应包括但不限于具体评审因素中要求提供的证明材料，如第二部分符合性证明材料已体现的评审因素证明材料在此部分不要求重复提供。</w:t>
      </w:r>
    </w:p>
    <w:p w14:paraId="405C970F">
      <w:pPr>
        <w:tabs>
          <w:tab w:val="left" w:pos="5580"/>
        </w:tabs>
        <w:spacing w:line="440" w:lineRule="exact"/>
        <w:ind w:left="1" w:firstLine="658" w:firstLineChars="235"/>
        <w:rPr>
          <w:rFonts w:ascii="仿宋" w:hAnsi="仿宋" w:eastAsia="仿宋"/>
          <w:sz w:val="28"/>
          <w:szCs w:val="28"/>
        </w:rPr>
      </w:pPr>
      <w:r>
        <w:rPr>
          <w:rFonts w:hint="eastAsia" w:ascii="仿宋" w:hAnsi="仿宋" w:eastAsia="仿宋"/>
          <w:sz w:val="28"/>
          <w:szCs w:val="28"/>
        </w:rPr>
        <w:t>3、本章格式仅供供应商参考，如供应商磋商响应文件中该部分内容要素具备而仅与本章所制格式不一致的、采用综合评分法时磋商小组可在评分时以磋商文件不规范予以扣分处理、不作为无效响应处理。</w:t>
      </w:r>
    </w:p>
    <w:p w14:paraId="26965FAE">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、本章所制磋商文件格式有关表格中的备注栏、由供应商根据自身情况作解释性说明、不作为必填项。</w:t>
      </w:r>
    </w:p>
    <w:p w14:paraId="02241073">
      <w:pPr>
        <w:tabs>
          <w:tab w:val="left" w:pos="5580"/>
        </w:tabs>
        <w:spacing w:line="440" w:lineRule="exact"/>
        <w:ind w:left="1" w:firstLine="658" w:firstLineChars="235"/>
        <w:rPr>
          <w:rFonts w:ascii="仿宋_GB2312" w:hAnsi="宋体" w:eastAsia="仿宋_GB2312"/>
          <w:sz w:val="28"/>
          <w:szCs w:val="28"/>
        </w:rPr>
      </w:pPr>
      <w:r>
        <w:rPr>
          <w:rFonts w:hint="eastAsia" w:ascii="仿宋_GB2312" w:hAnsi="宋体" w:eastAsia="仿宋_GB2312"/>
          <w:sz w:val="28"/>
          <w:szCs w:val="28"/>
        </w:rPr>
        <w:t>5、其中第一部分开资格性证明文件第1、3、4、5项为客观证明材料，供应商在开标前应将上述材料上传至商丘市公共资源交易服务平台市场主体库对应位置。</w:t>
      </w:r>
    </w:p>
    <w:p w14:paraId="3B19142E">
      <w:pPr>
        <w:tabs>
          <w:tab w:val="left" w:pos="5580"/>
        </w:tabs>
        <w:spacing w:line="440" w:lineRule="exact"/>
        <w:ind w:left="1" w:firstLine="658" w:firstLineChars="235"/>
        <w:rPr>
          <w:rFonts w:ascii="仿宋" w:hAnsi="仿宋" w:eastAsia="仿宋"/>
          <w:sz w:val="28"/>
          <w:szCs w:val="28"/>
        </w:rPr>
      </w:pPr>
    </w:p>
    <w:p w14:paraId="2176A410">
      <w:pPr>
        <w:ind w:left="1497" w:leftChars="713" w:firstLine="1094" w:firstLineChars="342"/>
        <w:rPr>
          <w:rFonts w:ascii="仿宋" w:hAnsi="仿宋" w:eastAsia="仿宋" w:cs="黑体"/>
          <w:b/>
          <w:bCs/>
          <w:sz w:val="32"/>
          <w:szCs w:val="32"/>
        </w:rPr>
      </w:pPr>
      <w:bookmarkStart w:id="481" w:name="_Toc515647803"/>
      <w:bookmarkStart w:id="482" w:name="_Toc18974"/>
      <w:bookmarkStart w:id="483" w:name="_Toc16656"/>
      <w:bookmarkStart w:id="484" w:name="_Toc18694"/>
      <w:bookmarkStart w:id="485" w:name="_Toc16989"/>
      <w:bookmarkStart w:id="486" w:name="_Toc29743_WPSOffice_Level2"/>
      <w:bookmarkStart w:id="487" w:name="_Toc531517337"/>
      <w:bookmarkStart w:id="488" w:name="_Toc3812"/>
      <w:r>
        <w:rPr>
          <w:rFonts w:hint="eastAsia" w:ascii="仿宋" w:hAnsi="仿宋" w:eastAsia="仿宋" w:cs="黑体"/>
          <w:b/>
          <w:bCs/>
          <w:sz w:val="32"/>
          <w:szCs w:val="32"/>
        </w:rPr>
        <w:t>第一部分</w:t>
      </w:r>
      <w:r>
        <w:rPr>
          <w:rFonts w:ascii="仿宋" w:hAnsi="仿宋" w:eastAsia="仿宋" w:cs="黑体"/>
          <w:b/>
          <w:bCs/>
          <w:sz w:val="32"/>
          <w:szCs w:val="32"/>
        </w:rPr>
        <w:t xml:space="preserve"> </w:t>
      </w:r>
      <w:r>
        <w:rPr>
          <w:rFonts w:hint="eastAsia" w:ascii="仿宋" w:hAnsi="仿宋" w:eastAsia="仿宋" w:cs="黑体"/>
          <w:b/>
          <w:bCs/>
          <w:sz w:val="32"/>
          <w:szCs w:val="32"/>
        </w:rPr>
        <w:t>资格证明</w:t>
      </w:r>
      <w:bookmarkEnd w:id="481"/>
      <w:bookmarkEnd w:id="482"/>
      <w:bookmarkEnd w:id="483"/>
      <w:bookmarkEnd w:id="484"/>
      <w:r>
        <w:rPr>
          <w:rFonts w:hint="eastAsia" w:ascii="仿宋" w:hAnsi="仿宋" w:eastAsia="仿宋" w:cs="黑体"/>
          <w:b/>
          <w:bCs/>
          <w:sz w:val="32"/>
          <w:szCs w:val="32"/>
        </w:rPr>
        <w:t>材料</w:t>
      </w:r>
      <w:bookmarkEnd w:id="485"/>
      <w:bookmarkEnd w:id="486"/>
      <w:bookmarkEnd w:id="487"/>
      <w:bookmarkEnd w:id="488"/>
    </w:p>
    <w:p w14:paraId="372B7BB5">
      <w:pPr>
        <w:spacing w:line="240" w:lineRule="atLeast"/>
        <w:ind w:left="708" w:hanging="708" w:hangingChars="295"/>
        <w:jc w:val="center"/>
        <w:rPr>
          <w:rFonts w:ascii="??_GB2312" w:hAnsi="宋体" w:eastAsia="Times New Roman"/>
          <w:sz w:val="24"/>
        </w:rPr>
      </w:pPr>
    </w:p>
    <w:p w14:paraId="5771F5B6">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、法人或者非法人组织的营业执照等证明文件复印件或自然人的身份证明</w:t>
      </w:r>
      <w:r>
        <w:rPr>
          <w:rFonts w:ascii="仿宋" w:hAnsi="仿宋" w:eastAsia="仿宋"/>
          <w:sz w:val="28"/>
          <w:szCs w:val="28"/>
        </w:rPr>
        <w:t>;</w:t>
      </w:r>
    </w:p>
    <w:p w14:paraId="60891DC1">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、法定代表人身份证明书或授权委托书（见磋商文件格式一，自然人磋商的无需提供）</w:t>
      </w:r>
      <w:r>
        <w:rPr>
          <w:rFonts w:ascii="仿宋" w:hAnsi="仿宋" w:eastAsia="仿宋"/>
          <w:sz w:val="28"/>
          <w:szCs w:val="28"/>
        </w:rPr>
        <w:t>;</w:t>
      </w:r>
    </w:p>
    <w:p w14:paraId="76AD4F26">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、财务状况承诺函或财务审计报告或银行出具的企业信用良好的证明材料；</w:t>
      </w:r>
    </w:p>
    <w:p w14:paraId="7C6A7E3C">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、依法缴纳税收的证明材料；</w:t>
      </w:r>
    </w:p>
    <w:p w14:paraId="05F834AC">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、依法缴纳社会保障资金的证明材料</w:t>
      </w:r>
      <w:r>
        <w:rPr>
          <w:rFonts w:ascii="仿宋" w:hAnsi="仿宋" w:eastAsia="仿宋"/>
          <w:sz w:val="28"/>
          <w:szCs w:val="28"/>
        </w:rPr>
        <w:t>;</w:t>
      </w:r>
    </w:p>
    <w:p w14:paraId="74F7CCE7">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、具备履行合同所必须的设备和专业技术能力的证明材料。</w:t>
      </w:r>
    </w:p>
    <w:p w14:paraId="2C43AE8B">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、参加政府采购活动前</w:t>
      </w:r>
      <w:r>
        <w:rPr>
          <w:rFonts w:ascii="仿宋" w:hAnsi="仿宋" w:eastAsia="仿宋"/>
          <w:sz w:val="28"/>
          <w:szCs w:val="28"/>
        </w:rPr>
        <w:t>3</w:t>
      </w:r>
      <w:r>
        <w:rPr>
          <w:rFonts w:hint="eastAsia" w:ascii="仿宋" w:hAnsi="仿宋" w:eastAsia="仿宋"/>
          <w:sz w:val="28"/>
          <w:szCs w:val="28"/>
        </w:rPr>
        <w:t>年内在经营活动中没有重大违法记录的书面声明</w:t>
      </w:r>
      <w:r>
        <w:rPr>
          <w:rFonts w:ascii="仿宋" w:hAnsi="仿宋" w:eastAsia="仿宋"/>
          <w:sz w:val="28"/>
          <w:szCs w:val="28"/>
        </w:rPr>
        <w:t>;</w:t>
      </w:r>
    </w:p>
    <w:p w14:paraId="031B6411">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、供应商须知前附表要求的其他资格证明文件</w:t>
      </w:r>
      <w:r>
        <w:rPr>
          <w:rFonts w:ascii="仿宋" w:hAnsi="仿宋" w:eastAsia="仿宋"/>
          <w:sz w:val="28"/>
          <w:szCs w:val="28"/>
        </w:rPr>
        <w:t>;</w:t>
      </w:r>
    </w:p>
    <w:p w14:paraId="6C7D5FF7">
      <w:pPr>
        <w:tabs>
          <w:tab w:val="left" w:pos="5580"/>
        </w:tabs>
        <w:spacing w:line="240" w:lineRule="atLeast"/>
        <w:ind w:left="1" w:firstLine="658" w:firstLineChars="235"/>
        <w:rPr>
          <w:rFonts w:ascii="??_GB2312" w:hAnsi="宋体" w:eastAsia="Times New Roman"/>
          <w:sz w:val="24"/>
        </w:rPr>
      </w:pPr>
      <w:r>
        <w:rPr>
          <w:rFonts w:hint="eastAsia" w:ascii="仿宋" w:hAnsi="仿宋" w:eastAsia="仿宋"/>
          <w:b/>
          <w:sz w:val="28"/>
          <w:szCs w:val="28"/>
        </w:rPr>
        <w:t>(说明：根据商丘市财政局关于印发《政府采购营商环境整改提升方案》的通知（商财购〔2024〕6号）文件精神，实行“信用+承诺”准入制。)</w:t>
      </w:r>
    </w:p>
    <w:p w14:paraId="3492A901">
      <w:pPr>
        <w:ind w:left="1497" w:leftChars="713" w:firstLine="774" w:firstLineChars="242"/>
        <w:rPr>
          <w:rFonts w:ascii="仿宋" w:hAnsi="仿宋" w:eastAsia="仿宋" w:cs="黑体"/>
          <w:b/>
          <w:bCs/>
          <w:sz w:val="32"/>
          <w:szCs w:val="32"/>
        </w:rPr>
      </w:pPr>
      <w:bookmarkStart w:id="489" w:name="_Toc2817"/>
      <w:bookmarkStart w:id="490" w:name="_Toc531517338"/>
      <w:bookmarkStart w:id="491" w:name="_Toc11191"/>
      <w:bookmarkStart w:id="492" w:name="_Toc14241_WPSOffice_Level2"/>
      <w:r>
        <w:rPr>
          <w:rFonts w:hint="eastAsia" w:ascii="仿宋" w:hAnsi="仿宋" w:eastAsia="仿宋" w:cs="黑体"/>
          <w:b/>
          <w:bCs/>
          <w:sz w:val="32"/>
          <w:szCs w:val="32"/>
        </w:rPr>
        <w:t>第二部分</w:t>
      </w:r>
      <w:r>
        <w:rPr>
          <w:rFonts w:ascii="仿宋" w:hAnsi="仿宋" w:eastAsia="仿宋" w:cs="黑体"/>
          <w:b/>
          <w:bCs/>
          <w:sz w:val="32"/>
          <w:szCs w:val="32"/>
        </w:rPr>
        <w:t xml:space="preserve"> </w:t>
      </w:r>
      <w:r>
        <w:rPr>
          <w:rFonts w:hint="eastAsia" w:ascii="仿宋" w:hAnsi="仿宋" w:eastAsia="仿宋" w:cs="黑体"/>
          <w:b/>
          <w:bCs/>
          <w:sz w:val="32"/>
          <w:szCs w:val="32"/>
        </w:rPr>
        <w:t>符合性证明材料</w:t>
      </w:r>
      <w:bookmarkEnd w:id="489"/>
      <w:bookmarkEnd w:id="490"/>
      <w:bookmarkEnd w:id="491"/>
      <w:bookmarkEnd w:id="492"/>
    </w:p>
    <w:p w14:paraId="264B5A37">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、磋商响应函（磋商文件格式二）</w:t>
      </w:r>
    </w:p>
    <w:p w14:paraId="5F72716A">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、磋商承诺函</w:t>
      </w:r>
    </w:p>
    <w:p w14:paraId="6681779E">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、第一</w:t>
      </w:r>
      <w:r>
        <w:rPr>
          <w:rFonts w:ascii="仿宋" w:hAnsi="仿宋" w:eastAsia="仿宋"/>
          <w:sz w:val="28"/>
          <w:szCs w:val="28"/>
        </w:rPr>
        <w:t>/</w:t>
      </w:r>
      <w:r>
        <w:rPr>
          <w:rFonts w:hint="eastAsia" w:ascii="仿宋" w:hAnsi="仿宋" w:eastAsia="仿宋"/>
          <w:sz w:val="28"/>
          <w:szCs w:val="28"/>
        </w:rPr>
        <w:t>二次报价一览表（磋商文件格式三）</w:t>
      </w:r>
      <w:r>
        <w:rPr>
          <w:rFonts w:ascii="仿宋" w:hAnsi="仿宋" w:eastAsia="仿宋"/>
          <w:sz w:val="28"/>
          <w:szCs w:val="28"/>
        </w:rPr>
        <w:t>;</w:t>
      </w:r>
    </w:p>
    <w:p w14:paraId="2F253583">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、有标价的工程量清单（限磋商文件提供工程量清单的）</w:t>
      </w:r>
    </w:p>
    <w:p w14:paraId="4F311007">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3、服务要求偏离表（磋商文件格式四）</w:t>
      </w:r>
    </w:p>
    <w:p w14:paraId="1F081FBD">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4、供应商关联单位的说明</w:t>
      </w:r>
    </w:p>
    <w:p w14:paraId="53D8F519">
      <w:pPr>
        <w:pStyle w:val="5"/>
        <w:ind w:firstLine="0" w:firstLineChars="0"/>
        <w:jc w:val="center"/>
        <w:rPr>
          <w:b/>
          <w:bCs/>
        </w:rPr>
      </w:pPr>
      <w:bookmarkStart w:id="493" w:name="_Toc18780_WPSOffice_Level2"/>
      <w:r>
        <w:rPr>
          <w:rFonts w:hint="eastAsia" w:ascii="仿宋" w:hAnsi="仿宋" w:eastAsia="仿宋" w:cs="仿宋"/>
          <w:b/>
          <w:bCs/>
          <w:sz w:val="32"/>
          <w:szCs w:val="32"/>
        </w:rPr>
        <w:t>第三部分</w:t>
      </w:r>
      <w:r>
        <w:rPr>
          <w:rFonts w:ascii="仿宋" w:hAnsi="仿宋" w:eastAsia="仿宋" w:cs="仿宋"/>
          <w:b/>
          <w:bCs/>
          <w:sz w:val="32"/>
          <w:szCs w:val="32"/>
        </w:rPr>
        <w:t xml:space="preserve">  </w:t>
      </w:r>
      <w:r>
        <w:rPr>
          <w:rFonts w:hint="eastAsia" w:ascii="仿宋" w:hAnsi="仿宋" w:eastAsia="仿宋" w:cs="仿宋"/>
          <w:b/>
          <w:bCs/>
          <w:sz w:val="32"/>
          <w:szCs w:val="32"/>
        </w:rPr>
        <w:t>其他材料</w:t>
      </w:r>
      <w:bookmarkEnd w:id="493"/>
    </w:p>
    <w:p w14:paraId="265EFC1E">
      <w:pPr>
        <w:tabs>
          <w:tab w:val="left" w:pos="5580"/>
        </w:tabs>
        <w:spacing w:line="440" w:lineRule="exact"/>
        <w:ind w:left="1" w:firstLine="658" w:firstLineChars="235"/>
        <w:rPr>
          <w:rFonts w:ascii="仿宋" w:hAnsi="仿宋" w:eastAsia="仿宋"/>
          <w:sz w:val="28"/>
          <w:szCs w:val="28"/>
        </w:rPr>
      </w:pPr>
      <w:r>
        <w:rPr>
          <w:rFonts w:hint="eastAsia" w:ascii="仿宋" w:hAnsi="仿宋" w:eastAsia="仿宋"/>
          <w:sz w:val="28"/>
          <w:szCs w:val="28"/>
        </w:rPr>
        <w:t>15、施工组织设计</w:t>
      </w:r>
    </w:p>
    <w:p w14:paraId="4C1CE15D">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6、</w:t>
      </w:r>
      <w:bookmarkStart w:id="494" w:name="_Toc13092_WPSOffice_Level2"/>
      <w:r>
        <w:rPr>
          <w:rFonts w:hint="eastAsia" w:ascii="仿宋" w:hAnsi="仿宋" w:eastAsia="仿宋"/>
          <w:sz w:val="28"/>
          <w:szCs w:val="28"/>
        </w:rPr>
        <w:t>《中小企业声明函》（磋商文件格式九）</w:t>
      </w:r>
      <w:bookmarkEnd w:id="494"/>
    </w:p>
    <w:p w14:paraId="751501D5">
      <w:pPr>
        <w:tabs>
          <w:tab w:val="left" w:pos="5580"/>
        </w:tabs>
        <w:spacing w:line="440" w:lineRule="exact"/>
        <w:ind w:left="1" w:firstLine="658" w:firstLineChars="235"/>
        <w:rPr>
          <w:rFonts w:ascii="仿宋_GB2312" w:hAnsi="宋体" w:eastAsia="仿宋_GB2312"/>
          <w:sz w:val="28"/>
          <w:szCs w:val="28"/>
        </w:rPr>
      </w:pPr>
      <w:r>
        <w:rPr>
          <w:rFonts w:hint="eastAsia" w:ascii="仿宋" w:hAnsi="仿宋" w:eastAsia="仿宋"/>
          <w:sz w:val="28"/>
          <w:szCs w:val="28"/>
        </w:rPr>
        <w:t>17、</w:t>
      </w:r>
      <w:r>
        <w:rPr>
          <w:rFonts w:hint="eastAsia" w:ascii="仿宋_GB2312" w:hAnsi="宋体" w:eastAsia="仿宋_GB2312"/>
          <w:sz w:val="28"/>
          <w:szCs w:val="28"/>
        </w:rPr>
        <w:t>《残疾人福利性单位</w:t>
      </w:r>
      <w:r>
        <w:rPr>
          <w:rFonts w:ascii="仿宋_GB2312" w:hAnsi="宋体" w:eastAsia="仿宋_GB2312"/>
          <w:sz w:val="28"/>
          <w:szCs w:val="28"/>
        </w:rPr>
        <w:t>声明函</w:t>
      </w:r>
      <w:r>
        <w:rPr>
          <w:rFonts w:hint="eastAsia" w:ascii="仿宋_GB2312" w:hAnsi="宋体" w:eastAsia="仿宋_GB2312"/>
          <w:sz w:val="28"/>
          <w:szCs w:val="28"/>
        </w:rPr>
        <w:t>》（</w:t>
      </w:r>
      <w:r>
        <w:rPr>
          <w:rFonts w:ascii="仿宋_GB2312" w:hAnsi="宋体" w:eastAsia="仿宋_GB2312"/>
          <w:sz w:val="28"/>
          <w:szCs w:val="28"/>
        </w:rPr>
        <w:t>投标文件</w:t>
      </w:r>
      <w:r>
        <w:rPr>
          <w:rFonts w:hint="eastAsia" w:ascii="仿宋_GB2312" w:hAnsi="宋体" w:eastAsia="仿宋_GB2312"/>
          <w:sz w:val="28"/>
          <w:szCs w:val="28"/>
        </w:rPr>
        <w:t>格式十）</w:t>
      </w:r>
    </w:p>
    <w:p w14:paraId="564951E1">
      <w:pPr>
        <w:tabs>
          <w:tab w:val="left" w:pos="5580"/>
        </w:tabs>
        <w:spacing w:line="440" w:lineRule="exact"/>
        <w:ind w:left="1" w:firstLine="658" w:firstLineChars="235"/>
        <w:rPr>
          <w:rFonts w:ascii="仿宋" w:hAnsi="仿宋" w:eastAsia="仿宋"/>
          <w:sz w:val="28"/>
          <w:szCs w:val="28"/>
        </w:rPr>
      </w:pPr>
      <w:r>
        <w:rPr>
          <w:rFonts w:hint="eastAsia" w:ascii="仿宋_GB2312" w:hAnsi="宋体" w:eastAsia="仿宋_GB2312"/>
          <w:sz w:val="28"/>
          <w:szCs w:val="28"/>
        </w:rPr>
        <w:t>18、《省级以上监狱管理局、戒毒管理局（含新疆生产建设兵团）出具的属于监狱企业的证明文件（格式自拟）》（投标文件格式十一）</w:t>
      </w:r>
    </w:p>
    <w:p w14:paraId="0FC4420D">
      <w:pPr>
        <w:tabs>
          <w:tab w:val="left" w:pos="5580"/>
        </w:tabs>
        <w:spacing w:line="440" w:lineRule="exact"/>
        <w:ind w:left="1" w:firstLine="658" w:firstLineChars="235"/>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9、供应商认为需要提供的其他资料，包括但不限于评分项所需资料</w:t>
      </w:r>
    </w:p>
    <w:p w14:paraId="5BE1A37D">
      <w:pPr>
        <w:pStyle w:val="22"/>
        <w:ind w:firstLine="480" w:firstLineChars="200"/>
        <w:rPr>
          <w:rFonts w:ascii="??_GB2312" w:hAnsi="宋体" w:eastAsia="Times New Roman"/>
          <w:sz w:val="24"/>
        </w:rPr>
      </w:pPr>
      <w:r>
        <w:rPr>
          <w:rFonts w:ascii="??_GB2312" w:hAnsi="宋体" w:eastAsia="Times New Roman"/>
          <w:sz w:val="24"/>
        </w:rPr>
        <w:br w:type="page"/>
      </w:r>
    </w:p>
    <w:p w14:paraId="4D33678A">
      <w:pPr>
        <w:tabs>
          <w:tab w:val="left" w:pos="5580"/>
        </w:tabs>
        <w:spacing w:line="240" w:lineRule="atLeast"/>
        <w:ind w:left="1" w:firstLine="752" w:firstLineChars="235"/>
        <w:jc w:val="center"/>
        <w:outlineLvl w:val="1"/>
        <w:rPr>
          <w:rFonts w:ascii="仿宋" w:hAnsi="仿宋" w:eastAsia="仿宋" w:cs="仿宋"/>
          <w:sz w:val="24"/>
        </w:rPr>
      </w:pPr>
      <w:bookmarkStart w:id="495" w:name="_Toc30189"/>
      <w:bookmarkStart w:id="496" w:name="_Toc20698_WPSOffice_Level2"/>
      <w:r>
        <w:rPr>
          <w:rFonts w:hint="eastAsia" w:ascii="仿宋" w:hAnsi="仿宋" w:eastAsia="仿宋" w:cs="仿宋"/>
          <w:b/>
          <w:bCs/>
          <w:sz w:val="32"/>
          <w:szCs w:val="32"/>
        </w:rPr>
        <w:t>第一部分  资料性证明材料</w:t>
      </w:r>
      <w:bookmarkEnd w:id="495"/>
      <w:bookmarkEnd w:id="496"/>
    </w:p>
    <w:p w14:paraId="05011C48">
      <w:pPr>
        <w:pStyle w:val="4"/>
        <w:spacing w:before="0" w:line="240" w:lineRule="atLeast"/>
        <w:rPr>
          <w:rFonts w:ascii="仿宋" w:hAnsi="仿宋" w:eastAsia="仿宋" w:cs="仿宋"/>
          <w:sz w:val="28"/>
          <w:szCs w:val="28"/>
        </w:rPr>
      </w:pPr>
      <w:bookmarkStart w:id="497" w:name="_Toc515647805"/>
      <w:bookmarkStart w:id="498" w:name="_Toc24599"/>
      <w:bookmarkStart w:id="499" w:name="_Toc3767"/>
      <w:bookmarkStart w:id="500" w:name="_Toc29899"/>
      <w:bookmarkStart w:id="501" w:name="_Toc11728"/>
      <w:bookmarkStart w:id="502" w:name="_Toc5459"/>
      <w:bookmarkStart w:id="503" w:name="_Toc531517339"/>
      <w:bookmarkStart w:id="504" w:name="_Toc17577"/>
      <w:bookmarkStart w:id="505" w:name="_Ref467988698"/>
      <w:bookmarkStart w:id="506" w:name="_Toc480942349"/>
      <w:bookmarkStart w:id="507" w:name="_Toc520356217"/>
      <w:bookmarkStart w:id="508" w:name="_Toc216582813"/>
      <w:r>
        <w:rPr>
          <w:rFonts w:hint="eastAsia" w:ascii="仿宋" w:hAnsi="仿宋" w:eastAsia="仿宋" w:cs="仿宋"/>
          <w:sz w:val="28"/>
          <w:szCs w:val="28"/>
        </w:rPr>
        <w:t>1、法人或者非法人组织的营业执照等证明文件</w:t>
      </w:r>
      <w:bookmarkEnd w:id="497"/>
      <w:bookmarkStart w:id="509" w:name="_Toc515647806"/>
      <w:r>
        <w:rPr>
          <w:rFonts w:hint="eastAsia" w:ascii="仿宋" w:hAnsi="仿宋" w:eastAsia="仿宋" w:cs="仿宋"/>
          <w:sz w:val="28"/>
          <w:szCs w:val="28"/>
        </w:rPr>
        <w:t>或自然人的身份证明</w:t>
      </w:r>
      <w:bookmarkEnd w:id="498"/>
      <w:bookmarkEnd w:id="499"/>
      <w:bookmarkEnd w:id="500"/>
      <w:bookmarkEnd w:id="501"/>
      <w:bookmarkEnd w:id="502"/>
      <w:bookmarkEnd w:id="503"/>
      <w:bookmarkEnd w:id="504"/>
      <w:bookmarkEnd w:id="509"/>
    </w:p>
    <w:p w14:paraId="1E642950">
      <w:pPr>
        <w:pStyle w:val="22"/>
        <w:tabs>
          <w:tab w:val="left" w:pos="5580"/>
        </w:tabs>
        <w:spacing w:line="240" w:lineRule="atLeast"/>
        <w:ind w:left="1079" w:leftChars="257" w:hanging="540"/>
        <w:rPr>
          <w:rFonts w:ascii="仿宋" w:hAnsi="仿宋" w:eastAsia="仿宋" w:cs="仿宋"/>
          <w:b/>
          <w:sz w:val="24"/>
        </w:rPr>
      </w:pPr>
    </w:p>
    <w:p w14:paraId="25CAC719">
      <w:pPr>
        <w:pStyle w:val="22"/>
        <w:tabs>
          <w:tab w:val="left" w:pos="5580"/>
        </w:tabs>
        <w:spacing w:line="240" w:lineRule="atLeast"/>
        <w:ind w:left="1079" w:leftChars="257" w:hanging="540"/>
        <w:rPr>
          <w:rFonts w:ascii="仿宋" w:hAnsi="仿宋" w:eastAsia="仿宋" w:cs="仿宋"/>
          <w:b/>
          <w:sz w:val="24"/>
        </w:rPr>
      </w:pPr>
    </w:p>
    <w:p w14:paraId="43D44448">
      <w:pPr>
        <w:pStyle w:val="22"/>
        <w:tabs>
          <w:tab w:val="left" w:pos="5580"/>
        </w:tabs>
        <w:spacing w:line="440" w:lineRule="exact"/>
        <w:ind w:left="1079" w:leftChars="257" w:hanging="540"/>
        <w:rPr>
          <w:rFonts w:ascii="仿宋" w:hAnsi="仿宋" w:eastAsia="仿宋" w:cs="仿宋"/>
          <w:sz w:val="28"/>
          <w:szCs w:val="28"/>
        </w:rPr>
      </w:pPr>
      <w:r>
        <w:rPr>
          <w:rFonts w:hint="eastAsia" w:ascii="仿宋" w:hAnsi="仿宋" w:eastAsia="仿宋" w:cs="仿宋"/>
          <w:sz w:val="28"/>
          <w:szCs w:val="28"/>
        </w:rPr>
        <w:t>说明：</w:t>
      </w:r>
    </w:p>
    <w:p w14:paraId="07965CBA">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1、提供有效的营业执照等证明文件复印件，复印件上应加盖本单位章。</w:t>
      </w:r>
    </w:p>
    <w:p w14:paraId="39C5F5D3">
      <w:pPr>
        <w:pStyle w:val="22"/>
        <w:tabs>
          <w:tab w:val="left" w:pos="5580"/>
        </w:tabs>
        <w:spacing w:line="440" w:lineRule="exact"/>
        <w:ind w:left="1079" w:leftChars="257" w:hanging="540"/>
        <w:rPr>
          <w:rFonts w:ascii="仿宋" w:hAnsi="仿宋" w:eastAsia="仿宋" w:cs="仿宋"/>
          <w:sz w:val="28"/>
          <w:szCs w:val="28"/>
        </w:rPr>
      </w:pPr>
      <w:r>
        <w:rPr>
          <w:rFonts w:hint="eastAsia" w:ascii="仿宋" w:hAnsi="仿宋" w:eastAsia="仿宋" w:cs="仿宋"/>
          <w:sz w:val="28"/>
          <w:szCs w:val="28"/>
        </w:rPr>
        <w:t>2、供应商为自然人的，应提供身份证明的复印件。</w:t>
      </w:r>
    </w:p>
    <w:p w14:paraId="3C53B03C">
      <w:pPr>
        <w:pStyle w:val="22"/>
        <w:tabs>
          <w:tab w:val="left" w:pos="5580"/>
        </w:tabs>
        <w:spacing w:line="440" w:lineRule="exact"/>
        <w:ind w:left="1079" w:leftChars="257" w:hanging="540"/>
        <w:rPr>
          <w:rFonts w:ascii="仿宋" w:hAnsi="仿宋" w:eastAsia="仿宋" w:cs="仿宋"/>
          <w:sz w:val="28"/>
          <w:szCs w:val="28"/>
        </w:rPr>
      </w:pPr>
      <w:r>
        <w:rPr>
          <w:rFonts w:hint="eastAsia" w:ascii="仿宋" w:hAnsi="仿宋" w:eastAsia="仿宋" w:cs="仿宋"/>
          <w:sz w:val="28"/>
          <w:szCs w:val="28"/>
        </w:rPr>
        <w:t>3、联合体磋商应提供联合体各方满足以上要求的证明文件。</w:t>
      </w:r>
    </w:p>
    <w:p w14:paraId="6363D6B1">
      <w:pPr>
        <w:pStyle w:val="22"/>
        <w:tabs>
          <w:tab w:val="left" w:pos="5580"/>
        </w:tabs>
        <w:spacing w:line="240" w:lineRule="atLeast"/>
        <w:ind w:left="1079" w:leftChars="257" w:hanging="540"/>
        <w:rPr>
          <w:rFonts w:ascii="仿宋" w:hAnsi="仿宋" w:eastAsia="仿宋" w:cs="仿宋"/>
          <w:sz w:val="24"/>
        </w:rPr>
      </w:pPr>
    </w:p>
    <w:p w14:paraId="041E9FF6">
      <w:pPr>
        <w:spacing w:line="360" w:lineRule="auto"/>
        <w:jc w:val="center"/>
        <w:outlineLvl w:val="2"/>
        <w:rPr>
          <w:rFonts w:ascii="仿宋" w:hAnsi="仿宋" w:eastAsia="仿宋" w:cs="仿宋"/>
          <w:b/>
          <w:bCs/>
          <w:sz w:val="28"/>
          <w:szCs w:val="28"/>
        </w:rPr>
      </w:pPr>
      <w:r>
        <w:rPr>
          <w:rFonts w:hint="eastAsia" w:ascii="仿宋" w:hAnsi="仿宋" w:eastAsia="仿宋" w:cs="仿宋"/>
          <w:sz w:val="24"/>
        </w:rPr>
        <w:br w:type="page"/>
      </w:r>
      <w:bookmarkStart w:id="510" w:name="_Toc29131"/>
      <w:bookmarkStart w:id="511" w:name="_Toc24514_WPSOffice_Level3"/>
      <w:bookmarkStart w:id="512" w:name="_Toc515647807"/>
      <w:bookmarkStart w:id="513" w:name="_Toc22472"/>
      <w:bookmarkStart w:id="514" w:name="_Toc1083"/>
      <w:bookmarkStart w:id="515" w:name="_Toc2482"/>
      <w:r>
        <w:rPr>
          <w:rFonts w:hint="eastAsia" w:ascii="仿宋" w:hAnsi="仿宋" w:eastAsia="仿宋" w:cs="仿宋"/>
          <w:b/>
          <w:bCs/>
          <w:sz w:val="28"/>
          <w:szCs w:val="28"/>
        </w:rPr>
        <w:t>2-1、法定代表人身份证明书</w:t>
      </w:r>
      <w:bookmarkEnd w:id="510"/>
      <w:bookmarkEnd w:id="511"/>
    </w:p>
    <w:p w14:paraId="7129CDF4">
      <w:pPr>
        <w:spacing w:line="360" w:lineRule="auto"/>
        <w:jc w:val="center"/>
        <w:rPr>
          <w:rFonts w:ascii="仿宋" w:hAnsi="仿宋" w:eastAsia="仿宋" w:cs="仿宋"/>
          <w:sz w:val="28"/>
          <w:szCs w:val="28"/>
        </w:rPr>
      </w:pPr>
      <w:r>
        <w:rPr>
          <w:rFonts w:hint="eastAsia" w:ascii="仿宋" w:hAnsi="仿宋" w:eastAsia="仿宋" w:cs="仿宋"/>
          <w:sz w:val="28"/>
          <w:szCs w:val="28"/>
        </w:rPr>
        <w:t>（法定代表人参加磋商的，出具此证明书）</w:t>
      </w:r>
    </w:p>
    <w:p w14:paraId="405B937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供应商名称：</w:t>
      </w:r>
    </w:p>
    <w:p w14:paraId="63026BC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注册地址：</w:t>
      </w:r>
    </w:p>
    <w:p w14:paraId="5F930F1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p>
    <w:p w14:paraId="09CCB84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w:t>
      </w:r>
    </w:p>
    <w:p w14:paraId="28DE3FA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姓名：      ；性别：     ；职务    ；系我单位法定代表人。</w:t>
      </w:r>
    </w:p>
    <w:p w14:paraId="50F8F89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56692565">
      <w:pPr>
        <w:spacing w:line="360" w:lineRule="auto"/>
        <w:ind w:firstLine="560" w:firstLineChars="200"/>
        <w:rPr>
          <w:rFonts w:ascii="仿宋" w:hAnsi="仿宋" w:eastAsia="仿宋" w:cs="仿宋"/>
          <w:sz w:val="28"/>
          <w:szCs w:val="28"/>
        </w:rPr>
      </w:pPr>
    </w:p>
    <w:p w14:paraId="2E1616F2">
      <w:pPr>
        <w:spacing w:line="360" w:lineRule="auto"/>
        <w:ind w:firstLine="560" w:firstLineChars="200"/>
        <w:rPr>
          <w:rFonts w:ascii="仿宋" w:hAnsi="仿宋" w:eastAsia="仿宋" w:cs="仿宋"/>
          <w:sz w:val="28"/>
          <w:szCs w:val="28"/>
        </w:rPr>
      </w:pPr>
    </w:p>
    <w:p w14:paraId="2B5A973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供应商名称：（盖章）</w:t>
      </w:r>
    </w:p>
    <w:p w14:paraId="325D900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年   月   日</w:t>
      </w:r>
    </w:p>
    <w:tbl>
      <w:tblPr>
        <w:tblStyle w:val="39"/>
        <w:tblpPr w:leftFromText="180" w:rightFromText="180" w:vertAnchor="text" w:horzAnchor="page" w:tblpX="2092" w:tblpY="2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04B6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8140" w:type="dxa"/>
          </w:tcPr>
          <w:p w14:paraId="0C2AA035">
            <w:pPr>
              <w:spacing w:line="480" w:lineRule="exact"/>
              <w:rPr>
                <w:rFonts w:ascii="仿宋" w:hAnsi="仿宋" w:eastAsia="仿宋" w:cs="仿宋"/>
                <w:b/>
                <w:sz w:val="28"/>
                <w:szCs w:val="28"/>
              </w:rPr>
            </w:pPr>
          </w:p>
          <w:p w14:paraId="18FA07F7">
            <w:pPr>
              <w:spacing w:line="480" w:lineRule="exact"/>
              <w:rPr>
                <w:rFonts w:ascii="仿宋" w:hAnsi="仿宋" w:eastAsia="仿宋" w:cs="仿宋"/>
                <w:b/>
                <w:sz w:val="28"/>
                <w:szCs w:val="28"/>
              </w:rPr>
            </w:pPr>
          </w:p>
          <w:p w14:paraId="61C0081B">
            <w:pPr>
              <w:spacing w:line="480" w:lineRule="exact"/>
              <w:jc w:val="center"/>
              <w:rPr>
                <w:rFonts w:ascii="仿宋" w:hAnsi="仿宋" w:eastAsia="仿宋" w:cs="仿宋"/>
                <w:b/>
                <w:sz w:val="28"/>
                <w:szCs w:val="28"/>
              </w:rPr>
            </w:pPr>
            <w:r>
              <w:rPr>
                <w:rFonts w:hint="eastAsia" w:ascii="仿宋" w:hAnsi="仿宋" w:eastAsia="仿宋" w:cs="仿宋"/>
                <w:b/>
                <w:sz w:val="28"/>
                <w:szCs w:val="28"/>
              </w:rPr>
              <w:t>（※附：法定代表人身份证复印件※）</w:t>
            </w:r>
          </w:p>
          <w:p w14:paraId="5DDC35A4">
            <w:pPr>
              <w:spacing w:line="480" w:lineRule="exact"/>
              <w:rPr>
                <w:rFonts w:ascii="仿宋" w:hAnsi="仿宋" w:eastAsia="仿宋" w:cs="仿宋"/>
                <w:sz w:val="28"/>
                <w:szCs w:val="28"/>
              </w:rPr>
            </w:pPr>
          </w:p>
          <w:p w14:paraId="4097D3D3">
            <w:pPr>
              <w:spacing w:line="480" w:lineRule="exact"/>
              <w:rPr>
                <w:rFonts w:ascii="仿宋" w:hAnsi="仿宋" w:eastAsia="仿宋" w:cs="仿宋"/>
                <w:sz w:val="28"/>
                <w:szCs w:val="28"/>
              </w:rPr>
            </w:pPr>
          </w:p>
        </w:tc>
      </w:tr>
    </w:tbl>
    <w:p w14:paraId="082F0436">
      <w:pPr>
        <w:spacing w:line="360" w:lineRule="auto"/>
        <w:ind w:firstLine="1120" w:firstLineChars="400"/>
        <w:rPr>
          <w:rFonts w:ascii="仿宋" w:hAnsi="仿宋" w:eastAsia="仿宋" w:cs="仿宋"/>
          <w:sz w:val="28"/>
          <w:szCs w:val="28"/>
        </w:rPr>
      </w:pPr>
    </w:p>
    <w:p w14:paraId="79561514">
      <w:pPr>
        <w:spacing w:line="360" w:lineRule="auto"/>
        <w:ind w:firstLine="4480" w:firstLineChars="1600"/>
        <w:rPr>
          <w:rFonts w:ascii="仿宋" w:hAnsi="仿宋" w:eastAsia="仿宋" w:cs="仿宋"/>
          <w:sz w:val="28"/>
          <w:szCs w:val="28"/>
        </w:rPr>
      </w:pPr>
    </w:p>
    <w:p w14:paraId="52CF0C19">
      <w:pPr>
        <w:spacing w:line="360" w:lineRule="auto"/>
        <w:ind w:firstLine="4480" w:firstLineChars="1600"/>
        <w:rPr>
          <w:rFonts w:ascii="仿宋" w:hAnsi="仿宋" w:eastAsia="仿宋" w:cs="仿宋"/>
          <w:sz w:val="28"/>
          <w:szCs w:val="28"/>
        </w:rPr>
      </w:pPr>
    </w:p>
    <w:p w14:paraId="2D11BE7B">
      <w:pPr>
        <w:spacing w:line="360" w:lineRule="auto"/>
        <w:ind w:firstLine="4480" w:firstLineChars="1600"/>
        <w:rPr>
          <w:rFonts w:ascii="仿宋" w:hAnsi="仿宋" w:eastAsia="仿宋" w:cs="仿宋"/>
          <w:sz w:val="28"/>
          <w:szCs w:val="28"/>
        </w:rPr>
      </w:pPr>
    </w:p>
    <w:p w14:paraId="3779A734">
      <w:pPr>
        <w:pStyle w:val="22"/>
        <w:tabs>
          <w:tab w:val="left" w:pos="5580"/>
        </w:tabs>
        <w:spacing w:line="240" w:lineRule="atLeast"/>
        <w:jc w:val="center"/>
        <w:outlineLvl w:val="2"/>
        <w:rPr>
          <w:rFonts w:ascii="仿宋" w:hAnsi="仿宋" w:eastAsia="仿宋" w:cs="仿宋"/>
          <w:b/>
          <w:bCs/>
          <w:sz w:val="28"/>
          <w:szCs w:val="28"/>
        </w:rPr>
      </w:pPr>
      <w:bookmarkStart w:id="516" w:name="_Toc531517340"/>
      <w:bookmarkStart w:id="517" w:name="_Toc2612"/>
      <w:bookmarkStart w:id="518" w:name="_Toc13857_WPSOffice_Level3"/>
      <w:bookmarkStart w:id="519" w:name="_Toc20190"/>
      <w:bookmarkStart w:id="520" w:name="_Toc26855"/>
      <w:r>
        <w:rPr>
          <w:rFonts w:hint="eastAsia" w:ascii="仿宋" w:hAnsi="仿宋" w:eastAsia="仿宋" w:cs="仿宋"/>
          <w:b/>
          <w:bCs/>
          <w:sz w:val="28"/>
          <w:szCs w:val="28"/>
        </w:rPr>
        <w:t>2-2、法定代表人授权委托书</w:t>
      </w:r>
      <w:bookmarkEnd w:id="512"/>
      <w:bookmarkEnd w:id="513"/>
      <w:bookmarkEnd w:id="514"/>
      <w:bookmarkEnd w:id="515"/>
      <w:bookmarkEnd w:id="516"/>
      <w:bookmarkEnd w:id="517"/>
      <w:bookmarkEnd w:id="518"/>
      <w:bookmarkEnd w:id="519"/>
      <w:bookmarkEnd w:id="520"/>
    </w:p>
    <w:p w14:paraId="7C14419B">
      <w:pPr>
        <w:pStyle w:val="22"/>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8"/>
          <w:szCs w:val="28"/>
        </w:rPr>
        <w:t>（被授权人参加磋商的，出具此证明书）</w:t>
      </w:r>
    </w:p>
    <w:p w14:paraId="0DC12DF3">
      <w:pPr>
        <w:pStyle w:val="22"/>
        <w:tabs>
          <w:tab w:val="left" w:pos="5580"/>
        </w:tabs>
        <w:spacing w:line="240" w:lineRule="atLeast"/>
        <w:rPr>
          <w:rFonts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8"/>
          <w:szCs w:val="28"/>
        </w:rPr>
        <w:t xml:space="preserve">  本授权书声明：注册于（国家或地区的名称）的（供应商）的法定代表人</w:t>
      </w:r>
      <w:r>
        <w:rPr>
          <w:rFonts w:hint="eastAsia" w:ascii="仿宋" w:hAnsi="仿宋" w:eastAsia="仿宋" w:cs="仿宋"/>
          <w:sz w:val="28"/>
          <w:szCs w:val="28"/>
          <w:u w:val="single"/>
        </w:rPr>
        <w:t>（法人代表姓名、职务）</w:t>
      </w:r>
      <w:r>
        <w:rPr>
          <w:rFonts w:hint="eastAsia" w:ascii="仿宋" w:hAnsi="仿宋" w:eastAsia="仿宋" w:cs="仿宋"/>
          <w:sz w:val="28"/>
          <w:szCs w:val="28"/>
        </w:rPr>
        <w:t>代表我单位授权</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为我单位的合法代理人，就（项目名称）的磋商，以我单位名义处理一切与之有关的事务。</w:t>
      </w:r>
    </w:p>
    <w:p w14:paraId="5780D8A0">
      <w:pPr>
        <w:pStyle w:val="22"/>
        <w:tabs>
          <w:tab w:val="left" w:pos="5580"/>
        </w:tabs>
        <w:spacing w:line="240" w:lineRule="atLeast"/>
        <w:ind w:left="-539" w:leftChars="-257" w:firstLine="1050" w:firstLineChars="375"/>
        <w:rPr>
          <w:rFonts w:ascii="仿宋" w:hAnsi="仿宋" w:eastAsia="仿宋" w:cs="仿宋"/>
          <w:sz w:val="28"/>
          <w:szCs w:val="28"/>
        </w:rPr>
      </w:pPr>
      <w:r>
        <w:rPr>
          <w:rFonts w:hint="eastAsia" w:ascii="仿宋" w:hAnsi="仿宋" w:eastAsia="仿宋" w:cs="仿宋"/>
          <w:sz w:val="28"/>
          <w:szCs w:val="28"/>
        </w:rPr>
        <w:t>本授权书于      年     月     日签字生效,特此声明。</w:t>
      </w:r>
    </w:p>
    <w:p w14:paraId="3EE773FE">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供应商（盖章）;                           </w:t>
      </w:r>
    </w:p>
    <w:p w14:paraId="468D063D">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法定代表人（签字或盖章）：                     </w:t>
      </w:r>
    </w:p>
    <w:p w14:paraId="7748D52F">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身份证号码：__________________________________</w:t>
      </w:r>
    </w:p>
    <w:p w14:paraId="483EF2F7">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委托代理人（签字或盖章）：                            </w:t>
      </w:r>
    </w:p>
    <w:p w14:paraId="4EE717BA">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身份证号码：__________________________________ </w:t>
      </w:r>
    </w:p>
    <w:tbl>
      <w:tblPr>
        <w:tblStyle w:val="39"/>
        <w:tblpPr w:leftFromText="180" w:rightFromText="180" w:vertAnchor="text" w:horzAnchor="page" w:tblpX="1942" w:tblpY="9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7F32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8300" w:type="dxa"/>
          </w:tcPr>
          <w:p w14:paraId="1609081E">
            <w:pPr>
              <w:spacing w:line="480" w:lineRule="exact"/>
              <w:rPr>
                <w:rFonts w:ascii="仿宋" w:hAnsi="仿宋" w:eastAsia="仿宋" w:cs="仿宋"/>
                <w:b/>
                <w:sz w:val="28"/>
                <w:szCs w:val="28"/>
              </w:rPr>
            </w:pPr>
          </w:p>
          <w:p w14:paraId="3B43A046">
            <w:pPr>
              <w:spacing w:line="480" w:lineRule="exact"/>
              <w:rPr>
                <w:rFonts w:ascii="仿宋" w:hAnsi="仿宋" w:eastAsia="仿宋" w:cs="仿宋"/>
                <w:b/>
                <w:sz w:val="28"/>
                <w:szCs w:val="28"/>
              </w:rPr>
            </w:pPr>
          </w:p>
          <w:p w14:paraId="24BB968E">
            <w:pPr>
              <w:spacing w:line="480" w:lineRule="exact"/>
              <w:jc w:val="center"/>
              <w:rPr>
                <w:rFonts w:ascii="仿宋" w:hAnsi="仿宋" w:eastAsia="仿宋" w:cs="仿宋"/>
                <w:b/>
                <w:sz w:val="28"/>
                <w:szCs w:val="28"/>
              </w:rPr>
            </w:pPr>
            <w:r>
              <w:rPr>
                <w:rFonts w:hint="eastAsia" w:ascii="仿宋" w:hAnsi="仿宋" w:eastAsia="仿宋" w:cs="仿宋"/>
                <w:b/>
                <w:sz w:val="28"/>
                <w:szCs w:val="28"/>
              </w:rPr>
              <w:t>（※附：被授权人身份证复印件※）</w:t>
            </w:r>
          </w:p>
          <w:p w14:paraId="3B69DAC9">
            <w:pPr>
              <w:spacing w:line="480" w:lineRule="exact"/>
              <w:rPr>
                <w:rFonts w:ascii="仿宋" w:hAnsi="仿宋" w:eastAsia="仿宋" w:cs="仿宋"/>
                <w:sz w:val="28"/>
                <w:szCs w:val="28"/>
              </w:rPr>
            </w:pPr>
          </w:p>
          <w:p w14:paraId="510A7B16">
            <w:pPr>
              <w:spacing w:line="480" w:lineRule="exact"/>
              <w:rPr>
                <w:rFonts w:ascii="仿宋" w:hAnsi="仿宋" w:eastAsia="仿宋" w:cs="仿宋"/>
                <w:sz w:val="28"/>
                <w:szCs w:val="28"/>
              </w:rPr>
            </w:pPr>
          </w:p>
        </w:tc>
      </w:tr>
    </w:tbl>
    <w:p w14:paraId="1798FF7F">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                                     年    月   日 </w:t>
      </w:r>
    </w:p>
    <w:p w14:paraId="017628D6">
      <w:pPr>
        <w:pStyle w:val="4"/>
        <w:spacing w:before="0" w:line="240" w:lineRule="atLeast"/>
        <w:jc w:val="center"/>
        <w:rPr>
          <w:rFonts w:ascii="仿宋" w:hAnsi="仿宋" w:eastAsia="仿宋" w:cs="仿宋"/>
          <w:sz w:val="28"/>
          <w:szCs w:val="28"/>
        </w:rPr>
      </w:pPr>
      <w:bookmarkStart w:id="521" w:name="_Toc3447"/>
      <w:bookmarkStart w:id="522" w:name="_Toc531517341"/>
      <w:r>
        <w:rPr>
          <w:rFonts w:hint="eastAsia" w:ascii="仿宋" w:hAnsi="仿宋" w:eastAsia="仿宋" w:cs="仿宋"/>
          <w:sz w:val="28"/>
          <w:szCs w:val="28"/>
        </w:rPr>
        <w:br w:type="page"/>
      </w:r>
      <w:bookmarkEnd w:id="521"/>
      <w:bookmarkEnd w:id="522"/>
      <w:bookmarkStart w:id="523" w:name="_Toc26746"/>
      <w:bookmarkStart w:id="524" w:name="_Toc8820"/>
      <w:bookmarkStart w:id="525" w:name="_Toc28257"/>
      <w:bookmarkStart w:id="526" w:name="_Toc7851_WPSOffice_Level3"/>
      <w:bookmarkStart w:id="527" w:name="_Toc74822305"/>
      <w:r>
        <w:rPr>
          <w:rFonts w:hint="eastAsia" w:ascii="仿宋" w:hAnsi="仿宋" w:eastAsia="仿宋" w:cs="仿宋"/>
          <w:sz w:val="28"/>
          <w:szCs w:val="28"/>
        </w:rPr>
        <w:t>3、财务状况承诺函或财务审计报告或银行出具的信誉良好的证明材料</w:t>
      </w:r>
      <w:bookmarkEnd w:id="523"/>
      <w:bookmarkEnd w:id="524"/>
      <w:bookmarkEnd w:id="525"/>
      <w:bookmarkEnd w:id="526"/>
      <w:bookmarkEnd w:id="527"/>
    </w:p>
    <w:p w14:paraId="2B91E4A9">
      <w:pPr>
        <w:tabs>
          <w:tab w:val="left" w:pos="5580"/>
        </w:tabs>
        <w:spacing w:line="240" w:lineRule="atLeast"/>
        <w:ind w:left="1079" w:leftChars="257" w:hanging="540"/>
        <w:jc w:val="center"/>
        <w:rPr>
          <w:rFonts w:ascii="仿宋" w:hAnsi="仿宋" w:eastAsia="仿宋" w:cs="仿宋"/>
          <w:b/>
          <w:sz w:val="24"/>
        </w:rPr>
      </w:pPr>
    </w:p>
    <w:p w14:paraId="4D133FCE">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说明：</w:t>
      </w:r>
    </w:p>
    <w:p w14:paraId="1D7CD81A">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1、如提供本单位财务状况承诺函须加盖本单位章。</w:t>
      </w:r>
    </w:p>
    <w:p w14:paraId="17E06125">
      <w:pPr>
        <w:tabs>
          <w:tab w:val="left" w:pos="5580"/>
        </w:tabs>
        <w:spacing w:line="440" w:lineRule="exact"/>
        <w:ind w:firstLine="560" w:firstLineChars="200"/>
        <w:rPr>
          <w:rFonts w:ascii="仿宋" w:hAnsi="仿宋" w:eastAsia="仿宋" w:cs="仿宋"/>
          <w:bCs/>
          <w:sz w:val="28"/>
          <w:szCs w:val="28"/>
        </w:rPr>
      </w:pPr>
      <w:r>
        <w:rPr>
          <w:rFonts w:hint="eastAsia" w:ascii="仿宋" w:hAnsi="仿宋" w:eastAsia="仿宋" w:cs="仿宋"/>
          <w:sz w:val="28"/>
          <w:szCs w:val="28"/>
        </w:rPr>
        <w:t>2、如提供本单位上年度经会计师事务所出具的审计报告复印件须加盖</w:t>
      </w:r>
      <w:r>
        <w:rPr>
          <w:rFonts w:hint="eastAsia" w:ascii="仿宋" w:hAnsi="仿宋" w:eastAsia="仿宋" w:cs="仿宋"/>
          <w:bCs/>
          <w:sz w:val="28"/>
          <w:szCs w:val="28"/>
        </w:rPr>
        <w:t>本单位章。</w:t>
      </w:r>
    </w:p>
    <w:p w14:paraId="5B3601E1">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如提供银行出具的证明文件。银行证明文件可提供原件，也可提供银行在开标日前三个月内开具证明文件的复印件。若提供的是复印件，采购单位保留审核原件的权利。银行出具的证明文件应能说明该供应商与银行之间业务往来正常，企业信誉良好等。</w:t>
      </w:r>
    </w:p>
    <w:p w14:paraId="32A816E9">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5、如果是联合体磋商，联合体各方均需提供上述证明。</w:t>
      </w:r>
    </w:p>
    <w:p w14:paraId="627BB4D2">
      <w:pPr>
        <w:tabs>
          <w:tab w:val="left" w:pos="5580"/>
        </w:tabs>
        <w:spacing w:line="440" w:lineRule="exact"/>
        <w:ind w:firstLine="560" w:firstLineChars="200"/>
        <w:rPr>
          <w:rFonts w:ascii="仿宋" w:hAnsi="仿宋" w:eastAsia="仿宋" w:cs="仿宋"/>
          <w:color w:val="FF0000"/>
          <w:sz w:val="28"/>
          <w:szCs w:val="28"/>
        </w:rPr>
      </w:pPr>
      <w:r>
        <w:rPr>
          <w:rFonts w:hint="eastAsia" w:ascii="仿宋" w:hAnsi="仿宋" w:eastAsia="仿宋" w:cs="仿宋"/>
          <w:sz w:val="28"/>
          <w:szCs w:val="28"/>
        </w:rPr>
        <w:t>6、如截止到开标当天，公司成立不足6个月的或者是机关事业单位参与磋商的，可以不提供该项证明材料。</w:t>
      </w:r>
    </w:p>
    <w:p w14:paraId="2ABCDFE1">
      <w:pPr>
        <w:ind w:firstLine="2520" w:firstLineChars="1050"/>
        <w:outlineLvl w:val="2"/>
        <w:rPr>
          <w:rFonts w:ascii="仿宋" w:hAnsi="仿宋" w:eastAsia="仿宋" w:cs="仿宋"/>
          <w:b/>
          <w:kern w:val="0"/>
          <w:sz w:val="28"/>
          <w:szCs w:val="28"/>
        </w:rPr>
      </w:pPr>
      <w:r>
        <w:rPr>
          <w:rFonts w:hint="eastAsia" w:ascii="仿宋" w:hAnsi="仿宋" w:eastAsia="仿宋" w:cs="仿宋"/>
          <w:sz w:val="24"/>
        </w:rPr>
        <w:br w:type="page"/>
      </w:r>
      <w:bookmarkStart w:id="528" w:name="_Toc531517342"/>
      <w:bookmarkStart w:id="529" w:name="_Toc1237"/>
      <w:bookmarkStart w:id="530" w:name="_Toc841_WPSOffice_Level3"/>
      <w:bookmarkStart w:id="531" w:name="_Toc10559"/>
      <w:bookmarkStart w:id="532" w:name="_Toc12697"/>
      <w:bookmarkStart w:id="533" w:name="_Toc18917"/>
      <w:r>
        <w:rPr>
          <w:rFonts w:hint="eastAsia" w:ascii="仿宋" w:hAnsi="仿宋" w:eastAsia="仿宋" w:cs="仿宋"/>
          <w:b/>
          <w:kern w:val="0"/>
          <w:sz w:val="28"/>
          <w:szCs w:val="28"/>
        </w:rPr>
        <w:t>4、具有依法缴纳税收的证明材料</w:t>
      </w:r>
      <w:bookmarkEnd w:id="528"/>
      <w:bookmarkEnd w:id="529"/>
      <w:bookmarkEnd w:id="530"/>
      <w:bookmarkEnd w:id="531"/>
      <w:bookmarkEnd w:id="532"/>
      <w:bookmarkEnd w:id="533"/>
    </w:p>
    <w:p w14:paraId="754A83AE">
      <w:pPr>
        <w:rPr>
          <w:rFonts w:ascii="仿宋" w:hAnsi="仿宋" w:eastAsia="仿宋" w:cs="仿宋"/>
          <w:b/>
          <w:kern w:val="0"/>
          <w:sz w:val="24"/>
          <w:szCs w:val="20"/>
        </w:rPr>
      </w:pPr>
    </w:p>
    <w:p w14:paraId="3360548A">
      <w:pPr>
        <w:pStyle w:val="22"/>
        <w:tabs>
          <w:tab w:val="left" w:pos="5580"/>
        </w:tabs>
        <w:spacing w:line="440" w:lineRule="exact"/>
        <w:ind w:left="540"/>
        <w:rPr>
          <w:rFonts w:ascii="仿宋" w:hAnsi="仿宋" w:eastAsia="仿宋" w:cs="仿宋"/>
          <w:sz w:val="28"/>
          <w:szCs w:val="28"/>
        </w:rPr>
      </w:pPr>
      <w:r>
        <w:rPr>
          <w:rFonts w:hint="eastAsia" w:ascii="仿宋" w:hAnsi="仿宋" w:eastAsia="仿宋" w:cs="仿宋"/>
          <w:sz w:val="28"/>
          <w:szCs w:val="28"/>
        </w:rPr>
        <w:t>说明：</w:t>
      </w:r>
    </w:p>
    <w:p w14:paraId="4A1B80D7">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1、按照供应商须知前附表中的规定提供复印件。</w:t>
      </w:r>
    </w:p>
    <w:p w14:paraId="4F9467A0">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2、复印件上应加盖本单位章。</w:t>
      </w:r>
    </w:p>
    <w:p w14:paraId="0FE23AB3">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3、如果是联合体磋商，联合体各方均需提供上述证明。</w:t>
      </w:r>
    </w:p>
    <w:p w14:paraId="7092CB59">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4、如截止到开标当天，公司成立不足6个月的或机关事业单位参与磋商的，可以不提供该项证明材料。</w:t>
      </w:r>
    </w:p>
    <w:p w14:paraId="5B839CEE">
      <w:pPr>
        <w:tabs>
          <w:tab w:val="left" w:pos="5580"/>
        </w:tabs>
        <w:spacing w:line="440" w:lineRule="exact"/>
        <w:ind w:left="1079" w:leftChars="257" w:hanging="540"/>
        <w:rPr>
          <w:rFonts w:ascii="仿宋" w:hAnsi="仿宋" w:eastAsia="仿宋" w:cs="仿宋"/>
          <w:sz w:val="24"/>
        </w:rPr>
      </w:pPr>
    </w:p>
    <w:p w14:paraId="1BA2D312">
      <w:pPr>
        <w:rPr>
          <w:rFonts w:ascii="仿宋" w:hAnsi="仿宋" w:eastAsia="仿宋" w:cs="仿宋"/>
          <w:sz w:val="24"/>
        </w:rPr>
        <w:sectPr>
          <w:headerReference r:id="rId3" w:type="default"/>
          <w:footerReference r:id="rId4" w:type="default"/>
          <w:pgSz w:w="11906" w:h="16838"/>
          <w:pgMar w:top="1440" w:right="1800" w:bottom="1440" w:left="1800" w:header="851" w:footer="992" w:gutter="0"/>
          <w:pgNumType w:start="1"/>
          <w:cols w:space="720" w:num="1"/>
          <w:docGrid w:type="linesAndChars" w:linePitch="312" w:charSpace="0"/>
        </w:sectPr>
      </w:pPr>
    </w:p>
    <w:p w14:paraId="046E182B">
      <w:pPr>
        <w:pStyle w:val="4"/>
        <w:spacing w:before="0" w:line="240" w:lineRule="atLeast"/>
        <w:ind w:left="1079" w:leftChars="257" w:hanging="540"/>
        <w:jc w:val="center"/>
        <w:rPr>
          <w:rFonts w:ascii="仿宋" w:hAnsi="仿宋" w:eastAsia="仿宋" w:cs="仿宋"/>
          <w:sz w:val="28"/>
          <w:szCs w:val="28"/>
        </w:rPr>
      </w:pPr>
      <w:bookmarkStart w:id="534" w:name="_Toc5710"/>
      <w:bookmarkStart w:id="535" w:name="_Toc18754"/>
      <w:bookmarkStart w:id="536" w:name="_Toc515647810"/>
      <w:bookmarkStart w:id="537" w:name="_Toc22952"/>
      <w:bookmarkStart w:id="538" w:name="_Toc531517343"/>
      <w:bookmarkStart w:id="539" w:name="_Toc7652"/>
      <w:bookmarkStart w:id="540" w:name="_Toc18789"/>
      <w:bookmarkStart w:id="541" w:name="_Toc12326"/>
      <w:r>
        <w:rPr>
          <w:rFonts w:hint="eastAsia" w:ascii="仿宋" w:hAnsi="仿宋" w:eastAsia="仿宋" w:cs="仿宋"/>
          <w:sz w:val="28"/>
          <w:szCs w:val="28"/>
        </w:rPr>
        <w:t>5、具有依法缴纳社会保障资金的</w:t>
      </w:r>
      <w:bookmarkEnd w:id="534"/>
      <w:bookmarkEnd w:id="535"/>
      <w:bookmarkEnd w:id="536"/>
      <w:r>
        <w:rPr>
          <w:rFonts w:hint="eastAsia" w:ascii="仿宋" w:hAnsi="仿宋" w:eastAsia="仿宋" w:cs="仿宋"/>
          <w:sz w:val="28"/>
          <w:szCs w:val="28"/>
        </w:rPr>
        <w:t>证明材料</w:t>
      </w:r>
      <w:bookmarkEnd w:id="537"/>
      <w:bookmarkEnd w:id="538"/>
      <w:bookmarkEnd w:id="539"/>
      <w:bookmarkEnd w:id="540"/>
      <w:bookmarkEnd w:id="541"/>
    </w:p>
    <w:p w14:paraId="1922CCA0">
      <w:pPr>
        <w:pStyle w:val="22"/>
        <w:tabs>
          <w:tab w:val="left" w:pos="5580"/>
        </w:tabs>
        <w:spacing w:line="240" w:lineRule="atLeast"/>
        <w:ind w:left="1079" w:leftChars="257" w:hanging="540"/>
        <w:jc w:val="center"/>
        <w:rPr>
          <w:rFonts w:ascii="仿宋" w:hAnsi="仿宋" w:eastAsia="仿宋" w:cs="仿宋"/>
          <w:b/>
          <w:sz w:val="24"/>
        </w:rPr>
      </w:pPr>
    </w:p>
    <w:p w14:paraId="3325E112">
      <w:pPr>
        <w:pStyle w:val="22"/>
        <w:tabs>
          <w:tab w:val="left" w:pos="5580"/>
        </w:tabs>
        <w:spacing w:line="440" w:lineRule="exact"/>
        <w:ind w:left="540"/>
        <w:rPr>
          <w:rFonts w:ascii="仿宋" w:hAnsi="仿宋" w:eastAsia="仿宋" w:cs="仿宋"/>
          <w:b/>
          <w:sz w:val="28"/>
          <w:szCs w:val="28"/>
        </w:rPr>
      </w:pPr>
      <w:r>
        <w:rPr>
          <w:rFonts w:hint="eastAsia" w:ascii="仿宋" w:hAnsi="仿宋" w:eastAsia="仿宋" w:cs="仿宋"/>
          <w:b/>
          <w:sz w:val="28"/>
          <w:szCs w:val="28"/>
        </w:rPr>
        <w:t>说明：</w:t>
      </w:r>
    </w:p>
    <w:p w14:paraId="45799889">
      <w:pPr>
        <w:pStyle w:val="22"/>
        <w:tabs>
          <w:tab w:val="left" w:pos="5580"/>
        </w:tabs>
        <w:spacing w:line="440" w:lineRule="exact"/>
        <w:ind w:firstLine="560" w:firstLineChars="200"/>
        <w:rPr>
          <w:rFonts w:ascii="仿宋" w:hAnsi="仿宋" w:eastAsia="仿宋" w:cs="仿宋"/>
          <w:sz w:val="28"/>
          <w:szCs w:val="28"/>
        </w:rPr>
      </w:pPr>
      <w:bookmarkStart w:id="542" w:name="_Toc32670"/>
      <w:bookmarkStart w:id="543" w:name="_Toc515647811"/>
      <w:bookmarkStart w:id="544" w:name="_Toc24428"/>
      <w:r>
        <w:rPr>
          <w:rFonts w:hint="eastAsia" w:ascii="仿宋" w:hAnsi="仿宋" w:eastAsia="仿宋" w:cs="仿宋"/>
          <w:sz w:val="28"/>
          <w:szCs w:val="28"/>
        </w:rPr>
        <w:t>1、按照供应商须知前附表中的规定提供复印件。</w:t>
      </w:r>
    </w:p>
    <w:p w14:paraId="5ECBE29B">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2、复印件上应加盖本单位章。</w:t>
      </w:r>
    </w:p>
    <w:p w14:paraId="0B5E5A46">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3、如果是联合体磋商，联合体各方均需提供上述证明。</w:t>
      </w:r>
    </w:p>
    <w:p w14:paraId="66852167">
      <w:pPr>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4、如截止到开标当天，公司成立不足6个月的，可以不提供该项证明材料。</w:t>
      </w:r>
    </w:p>
    <w:p w14:paraId="6165A6E1">
      <w:pPr>
        <w:tabs>
          <w:tab w:val="left" w:pos="5580"/>
        </w:tabs>
        <w:spacing w:line="240" w:lineRule="atLeast"/>
        <w:ind w:left="1079" w:leftChars="257" w:hanging="540"/>
        <w:rPr>
          <w:rFonts w:ascii="仿宋" w:hAnsi="仿宋" w:eastAsia="仿宋" w:cs="仿宋"/>
          <w:sz w:val="24"/>
        </w:rPr>
      </w:pPr>
    </w:p>
    <w:p w14:paraId="42647106">
      <w:pPr>
        <w:rPr>
          <w:rFonts w:ascii="仿宋" w:hAnsi="仿宋" w:eastAsia="仿宋" w:cs="仿宋"/>
          <w:sz w:val="24"/>
        </w:rPr>
        <w:sectPr>
          <w:footerReference r:id="rId5" w:type="default"/>
          <w:pgSz w:w="11906" w:h="16838"/>
          <w:pgMar w:top="1440" w:right="1800" w:bottom="1440" w:left="1800" w:header="851" w:footer="992" w:gutter="0"/>
          <w:cols w:space="720" w:num="1"/>
          <w:docGrid w:type="linesAndChars" w:linePitch="312" w:charSpace="0"/>
        </w:sectPr>
      </w:pPr>
    </w:p>
    <w:p w14:paraId="423306E7">
      <w:pPr>
        <w:pStyle w:val="4"/>
        <w:spacing w:before="0" w:line="240" w:lineRule="atLeast"/>
        <w:jc w:val="center"/>
        <w:rPr>
          <w:rFonts w:ascii="仿宋" w:hAnsi="仿宋" w:eastAsia="仿宋" w:cs="仿宋"/>
        </w:rPr>
      </w:pPr>
      <w:bookmarkStart w:id="545" w:name="_Toc31432"/>
      <w:bookmarkStart w:id="546" w:name="_Toc531517344"/>
      <w:bookmarkStart w:id="547" w:name="_Toc21911"/>
      <w:bookmarkStart w:id="548" w:name="_Toc4620"/>
      <w:bookmarkStart w:id="549" w:name="_Toc9130"/>
      <w:r>
        <w:rPr>
          <w:rFonts w:hint="eastAsia" w:ascii="仿宋" w:hAnsi="仿宋" w:eastAsia="仿宋" w:cs="仿宋"/>
          <w:sz w:val="28"/>
          <w:szCs w:val="28"/>
        </w:rPr>
        <w:t>6、具备履行合同所必须的设备和专业技术能力的证明材料</w:t>
      </w:r>
      <w:bookmarkEnd w:id="545"/>
      <w:bookmarkEnd w:id="546"/>
      <w:bookmarkEnd w:id="547"/>
      <w:bookmarkEnd w:id="548"/>
      <w:bookmarkEnd w:id="549"/>
    </w:p>
    <w:p w14:paraId="23CDC611">
      <w:pPr>
        <w:ind w:left="1079" w:leftChars="257" w:hanging="540"/>
        <w:rPr>
          <w:rFonts w:ascii="仿宋" w:hAnsi="仿宋" w:eastAsia="仿宋" w:cs="仿宋"/>
          <w:bCs/>
          <w:sz w:val="24"/>
        </w:rPr>
      </w:pPr>
    </w:p>
    <w:p w14:paraId="14F68CA0">
      <w:pPr>
        <w:ind w:left="1079" w:leftChars="257" w:hanging="540"/>
        <w:rPr>
          <w:rFonts w:ascii="仿宋" w:hAnsi="仿宋" w:eastAsia="仿宋" w:cs="仿宋"/>
          <w:bCs/>
          <w:sz w:val="24"/>
        </w:rPr>
      </w:pPr>
    </w:p>
    <w:p w14:paraId="19333595">
      <w:pPr>
        <w:spacing w:line="440" w:lineRule="exact"/>
        <w:ind w:left="1079" w:leftChars="257" w:hanging="540"/>
        <w:rPr>
          <w:rFonts w:ascii="仿宋" w:hAnsi="仿宋" w:eastAsia="仿宋" w:cs="仿宋"/>
          <w:bCs/>
          <w:sz w:val="28"/>
          <w:szCs w:val="28"/>
        </w:rPr>
      </w:pPr>
      <w:r>
        <w:rPr>
          <w:rFonts w:hint="eastAsia" w:ascii="仿宋" w:hAnsi="仿宋" w:eastAsia="仿宋" w:cs="仿宋"/>
          <w:bCs/>
          <w:sz w:val="28"/>
          <w:szCs w:val="28"/>
        </w:rPr>
        <w:t>说明：提供以下任意一项内容即认为具备该项证明材料。</w:t>
      </w:r>
    </w:p>
    <w:p w14:paraId="250D4752">
      <w:pPr>
        <w:spacing w:line="440" w:lineRule="exact"/>
        <w:ind w:firstLine="560" w:firstLineChars="200"/>
        <w:rPr>
          <w:rFonts w:ascii="仿宋" w:hAnsi="仿宋" w:eastAsia="仿宋" w:cs="仿宋"/>
          <w:bCs/>
          <w:sz w:val="28"/>
          <w:szCs w:val="28"/>
        </w:rPr>
      </w:pPr>
      <w:bookmarkStart w:id="550" w:name="_Toc5931_WPSOffice_Level3"/>
      <w:r>
        <w:rPr>
          <w:rFonts w:hint="eastAsia" w:ascii="仿宋" w:hAnsi="仿宋" w:eastAsia="仿宋" w:cs="仿宋"/>
          <w:bCs/>
          <w:sz w:val="28"/>
          <w:szCs w:val="28"/>
        </w:rPr>
        <w:t>1、供应商的承诺书。</w:t>
      </w:r>
      <w:bookmarkEnd w:id="550"/>
    </w:p>
    <w:p w14:paraId="125AD4DB">
      <w:pPr>
        <w:spacing w:line="440" w:lineRule="exact"/>
        <w:ind w:firstLine="560" w:firstLineChars="200"/>
        <w:rPr>
          <w:rFonts w:ascii="仿宋" w:hAnsi="仿宋" w:eastAsia="仿宋" w:cs="仿宋"/>
          <w:bCs/>
          <w:sz w:val="28"/>
          <w:szCs w:val="28"/>
        </w:rPr>
      </w:pPr>
      <w:bookmarkStart w:id="551" w:name="_Toc259_WPSOffice_Level3"/>
      <w:r>
        <w:rPr>
          <w:rFonts w:hint="eastAsia" w:ascii="仿宋" w:hAnsi="仿宋" w:eastAsia="仿宋" w:cs="仿宋"/>
          <w:bCs/>
          <w:sz w:val="28"/>
          <w:szCs w:val="28"/>
        </w:rPr>
        <w:t>2、供应商近三年内的类似业绩</w:t>
      </w:r>
      <w:bookmarkEnd w:id="551"/>
    </w:p>
    <w:p w14:paraId="389A7CC4">
      <w:pPr>
        <w:pStyle w:val="5"/>
        <w:spacing w:line="440" w:lineRule="exact"/>
        <w:ind w:firstLine="560"/>
        <w:rPr>
          <w:rFonts w:ascii="仿宋" w:hAnsi="仿宋" w:eastAsia="仿宋" w:cs="仿宋"/>
          <w:sz w:val="28"/>
          <w:szCs w:val="28"/>
        </w:rPr>
      </w:pPr>
      <w:bookmarkStart w:id="552" w:name="_Toc21230_WPSOffice_Level3"/>
      <w:r>
        <w:rPr>
          <w:rFonts w:hint="eastAsia" w:ascii="仿宋" w:hAnsi="仿宋" w:eastAsia="仿宋" w:cs="仿宋"/>
          <w:bCs/>
          <w:sz w:val="28"/>
          <w:szCs w:val="28"/>
        </w:rPr>
        <w:t>3、设备购置发票或设备实物照片和工作人员相关证书或企业荣誉证书</w:t>
      </w:r>
      <w:bookmarkEnd w:id="552"/>
    </w:p>
    <w:p w14:paraId="55B87608">
      <w:pPr>
        <w:pStyle w:val="4"/>
        <w:autoSpaceDE w:val="0"/>
        <w:autoSpaceDN w:val="0"/>
        <w:adjustRightInd w:val="0"/>
        <w:spacing w:before="0" w:line="440" w:lineRule="exact"/>
        <w:jc w:val="center"/>
        <w:rPr>
          <w:rFonts w:ascii="仿宋" w:hAnsi="仿宋" w:eastAsia="仿宋" w:cs="仿宋"/>
          <w:sz w:val="28"/>
          <w:szCs w:val="28"/>
        </w:rPr>
      </w:pPr>
      <w:r>
        <w:rPr>
          <w:rFonts w:hint="eastAsia" w:ascii="仿宋" w:hAnsi="仿宋" w:eastAsia="仿宋" w:cs="仿宋"/>
          <w:b w:val="0"/>
          <w:sz w:val="24"/>
        </w:rPr>
        <w:br w:type="page"/>
      </w:r>
      <w:bookmarkStart w:id="553" w:name="_Toc531517345"/>
      <w:bookmarkStart w:id="554" w:name="_Toc21650"/>
      <w:bookmarkStart w:id="555" w:name="_Toc25904"/>
      <w:bookmarkStart w:id="556" w:name="_Toc21740"/>
      <w:bookmarkStart w:id="557" w:name="_Toc1028"/>
      <w:r>
        <w:rPr>
          <w:rFonts w:hint="eastAsia" w:ascii="仿宋" w:hAnsi="仿宋" w:eastAsia="仿宋" w:cs="仿宋"/>
          <w:sz w:val="28"/>
          <w:szCs w:val="28"/>
        </w:rPr>
        <w:t>7、参加政府采购活动前3年内</w:t>
      </w:r>
      <w:bookmarkEnd w:id="542"/>
      <w:bookmarkEnd w:id="543"/>
      <w:bookmarkEnd w:id="544"/>
      <w:bookmarkStart w:id="558" w:name="_Toc1137"/>
      <w:bookmarkStart w:id="559" w:name="_Toc6008"/>
      <w:bookmarkStart w:id="560" w:name="_Toc515647812"/>
      <w:r>
        <w:rPr>
          <w:rFonts w:hint="eastAsia" w:ascii="仿宋" w:hAnsi="仿宋" w:eastAsia="仿宋" w:cs="仿宋"/>
          <w:sz w:val="28"/>
          <w:szCs w:val="28"/>
        </w:rPr>
        <w:t>在经营活动中没有重大违法记录的书面声明</w:t>
      </w:r>
      <w:bookmarkEnd w:id="553"/>
      <w:bookmarkEnd w:id="554"/>
      <w:bookmarkEnd w:id="555"/>
      <w:bookmarkEnd w:id="556"/>
      <w:bookmarkEnd w:id="557"/>
      <w:bookmarkEnd w:id="558"/>
      <w:bookmarkEnd w:id="559"/>
      <w:bookmarkEnd w:id="560"/>
    </w:p>
    <w:p w14:paraId="55AECEE2">
      <w:pPr>
        <w:pStyle w:val="22"/>
        <w:tabs>
          <w:tab w:val="left" w:pos="5580"/>
        </w:tabs>
        <w:spacing w:line="240" w:lineRule="atLeast"/>
        <w:ind w:left="1079" w:leftChars="257" w:hanging="540"/>
        <w:rPr>
          <w:rFonts w:ascii="仿宋" w:hAnsi="仿宋" w:eastAsia="仿宋" w:cs="仿宋"/>
          <w:sz w:val="24"/>
        </w:rPr>
      </w:pPr>
    </w:p>
    <w:p w14:paraId="7275D8DB">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说明：</w:t>
      </w:r>
    </w:p>
    <w:p w14:paraId="7DDED5B6">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1、供应商应按照相关法规规定如实作出说明。</w:t>
      </w:r>
    </w:p>
    <w:p w14:paraId="1941E1A9">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2、按照磋商文件的规定加盖单位章（自然人磋商的无需盖章，需要签字）。</w:t>
      </w:r>
    </w:p>
    <w:p w14:paraId="079C5D5F">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3、如果是联合体磋商，联合体各方均需提供上述证明。</w:t>
      </w:r>
    </w:p>
    <w:p w14:paraId="318DD57B">
      <w:pPr>
        <w:spacing w:line="440" w:lineRule="exact"/>
        <w:jc w:val="center"/>
        <w:rPr>
          <w:rFonts w:ascii="仿宋" w:hAnsi="仿宋" w:eastAsia="仿宋" w:cs="仿宋"/>
          <w:sz w:val="28"/>
          <w:szCs w:val="28"/>
        </w:rPr>
      </w:pPr>
      <w:r>
        <w:rPr>
          <w:rFonts w:hint="eastAsia" w:ascii="仿宋" w:hAnsi="仿宋" w:eastAsia="仿宋" w:cs="仿宋"/>
          <w:sz w:val="28"/>
          <w:szCs w:val="28"/>
        </w:rPr>
        <w:t xml:space="preserve">   </w:t>
      </w:r>
    </w:p>
    <w:p w14:paraId="44F6993F">
      <w:pPr>
        <w:spacing w:line="440" w:lineRule="exact"/>
        <w:jc w:val="center"/>
        <w:rPr>
          <w:rFonts w:ascii="仿宋" w:hAnsi="仿宋" w:eastAsia="仿宋" w:cs="仿宋"/>
          <w:sz w:val="28"/>
          <w:szCs w:val="28"/>
        </w:rPr>
      </w:pPr>
    </w:p>
    <w:p w14:paraId="2642CCCD">
      <w:pPr>
        <w:spacing w:line="440" w:lineRule="exact"/>
        <w:jc w:val="center"/>
        <w:rPr>
          <w:rFonts w:ascii="仿宋" w:hAnsi="仿宋" w:eastAsia="仿宋" w:cs="仿宋"/>
          <w:sz w:val="28"/>
          <w:szCs w:val="28"/>
        </w:rPr>
      </w:pPr>
    </w:p>
    <w:p w14:paraId="23A58636">
      <w:pPr>
        <w:spacing w:line="440" w:lineRule="exact"/>
        <w:jc w:val="center"/>
        <w:rPr>
          <w:rFonts w:ascii="仿宋" w:hAnsi="仿宋" w:eastAsia="仿宋" w:cs="仿宋"/>
          <w:sz w:val="28"/>
          <w:szCs w:val="28"/>
        </w:rPr>
      </w:pPr>
      <w:r>
        <w:rPr>
          <w:rFonts w:hint="eastAsia" w:ascii="仿宋" w:hAnsi="仿宋" w:eastAsia="仿宋" w:cs="仿宋"/>
          <w:sz w:val="28"/>
          <w:szCs w:val="28"/>
        </w:rPr>
        <w:t xml:space="preserve">        </w:t>
      </w:r>
      <w:bookmarkStart w:id="561" w:name="_Toc531517346"/>
      <w:bookmarkStart w:id="562" w:name="_Toc9761"/>
      <w:bookmarkStart w:id="563" w:name="_Toc20259"/>
      <w:r>
        <w:rPr>
          <w:rFonts w:hint="eastAsia" w:ascii="仿宋" w:hAnsi="仿宋" w:eastAsia="仿宋" w:cs="仿宋"/>
          <w:sz w:val="28"/>
          <w:szCs w:val="28"/>
        </w:rPr>
        <w:t xml:space="preserve">                    供应商：（盖章）</w:t>
      </w:r>
      <w:bookmarkEnd w:id="561"/>
      <w:bookmarkEnd w:id="562"/>
      <w:bookmarkEnd w:id="563"/>
    </w:p>
    <w:p w14:paraId="056451C9">
      <w:pPr>
        <w:spacing w:line="440" w:lineRule="exact"/>
        <w:ind w:firstLine="3640" w:firstLineChars="1300"/>
        <w:jc w:val="center"/>
        <w:rPr>
          <w:rFonts w:ascii="仿宋" w:hAnsi="仿宋" w:eastAsia="仿宋" w:cs="仿宋"/>
          <w:sz w:val="28"/>
          <w:szCs w:val="28"/>
        </w:rPr>
      </w:pPr>
      <w:bookmarkStart w:id="564" w:name="_Toc15210"/>
      <w:bookmarkStart w:id="565" w:name="_Toc531517347"/>
      <w:bookmarkStart w:id="566" w:name="_Toc25158"/>
      <w:r>
        <w:rPr>
          <w:rFonts w:hint="eastAsia" w:ascii="仿宋" w:hAnsi="仿宋" w:eastAsia="仿宋" w:cs="仿宋"/>
          <w:sz w:val="28"/>
          <w:szCs w:val="28"/>
        </w:rPr>
        <w:t>年   月    日</w:t>
      </w:r>
      <w:bookmarkStart w:id="567" w:name="_Toc531517348"/>
      <w:bookmarkStart w:id="568" w:name="_Toc29703"/>
      <w:bookmarkStart w:id="569" w:name="_Toc515647813"/>
      <w:bookmarkStart w:id="570" w:name="_Toc5908"/>
      <w:bookmarkStart w:id="571" w:name="_Toc17207"/>
    </w:p>
    <w:p w14:paraId="66248C98">
      <w:pPr>
        <w:spacing w:line="440" w:lineRule="exact"/>
        <w:jc w:val="center"/>
        <w:outlineLvl w:val="2"/>
        <w:rPr>
          <w:rFonts w:ascii="仿宋" w:hAnsi="仿宋" w:eastAsia="仿宋" w:cs="仿宋"/>
          <w:b/>
          <w:bCs/>
          <w:sz w:val="28"/>
          <w:szCs w:val="28"/>
        </w:rPr>
      </w:pPr>
      <w:r>
        <w:rPr>
          <w:rFonts w:hint="eastAsia" w:ascii="仿宋" w:hAnsi="仿宋" w:eastAsia="仿宋" w:cs="仿宋"/>
          <w:b/>
          <w:bCs/>
          <w:sz w:val="28"/>
          <w:szCs w:val="28"/>
        </w:rPr>
        <w:br w:type="page"/>
      </w:r>
      <w:bookmarkStart w:id="572" w:name="_Toc21250"/>
      <w:r>
        <w:rPr>
          <w:rFonts w:hint="eastAsia" w:ascii="仿宋" w:hAnsi="仿宋" w:eastAsia="仿宋" w:cs="仿宋"/>
          <w:b/>
          <w:bCs/>
          <w:sz w:val="28"/>
          <w:szCs w:val="28"/>
        </w:rPr>
        <w:t>8、供应商须知前附表要求的其他资格证明文件</w:t>
      </w:r>
      <w:bookmarkEnd w:id="564"/>
      <w:bookmarkEnd w:id="565"/>
      <w:bookmarkEnd w:id="566"/>
      <w:bookmarkEnd w:id="567"/>
      <w:bookmarkEnd w:id="568"/>
      <w:bookmarkEnd w:id="569"/>
      <w:bookmarkEnd w:id="570"/>
      <w:bookmarkEnd w:id="571"/>
      <w:bookmarkEnd w:id="572"/>
    </w:p>
    <w:p w14:paraId="7A42B85F">
      <w:pPr>
        <w:spacing w:line="240" w:lineRule="atLeast"/>
        <w:ind w:left="1079" w:leftChars="257" w:hanging="540"/>
        <w:jc w:val="center"/>
        <w:rPr>
          <w:rFonts w:ascii="仿宋" w:hAnsi="仿宋" w:eastAsia="仿宋" w:cs="仿宋"/>
          <w:b/>
          <w:bCs/>
          <w:sz w:val="24"/>
        </w:rPr>
      </w:pPr>
    </w:p>
    <w:p w14:paraId="5B4CCA1A">
      <w:pPr>
        <w:spacing w:line="240" w:lineRule="atLeast"/>
        <w:ind w:left="1079" w:leftChars="257" w:hanging="540"/>
        <w:jc w:val="center"/>
        <w:rPr>
          <w:rFonts w:ascii="仿宋" w:hAnsi="仿宋" w:eastAsia="仿宋" w:cs="仿宋"/>
          <w:b/>
          <w:bCs/>
          <w:sz w:val="24"/>
        </w:rPr>
      </w:pPr>
    </w:p>
    <w:p w14:paraId="7306FCA7">
      <w:pPr>
        <w:pStyle w:val="22"/>
        <w:tabs>
          <w:tab w:val="left" w:pos="5580"/>
        </w:tabs>
        <w:spacing w:line="440" w:lineRule="exact"/>
        <w:ind w:left="1079" w:leftChars="257" w:hanging="540"/>
        <w:rPr>
          <w:rFonts w:ascii="仿宋" w:hAnsi="仿宋" w:eastAsia="仿宋" w:cs="仿宋"/>
          <w:sz w:val="28"/>
          <w:szCs w:val="28"/>
        </w:rPr>
      </w:pPr>
      <w:r>
        <w:rPr>
          <w:rFonts w:hint="eastAsia" w:ascii="仿宋" w:hAnsi="仿宋" w:eastAsia="仿宋" w:cs="仿宋"/>
          <w:sz w:val="28"/>
          <w:szCs w:val="28"/>
        </w:rPr>
        <w:t>说明：</w:t>
      </w:r>
    </w:p>
    <w:p w14:paraId="2F498BE5">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1、应提供供应商须知前附表要求的其他资格证明文件，如无要求，该项内容可以为空。</w:t>
      </w:r>
    </w:p>
    <w:p w14:paraId="370111AF">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2、复印件上应加盖本单位章（自然人磋商的无需盖章，需要签字）。</w:t>
      </w:r>
    </w:p>
    <w:p w14:paraId="44904389">
      <w:pPr>
        <w:pStyle w:val="22"/>
        <w:tabs>
          <w:tab w:val="left" w:pos="558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3、如果是联合体磋商，联合体各方需提供的满足磋商文件要求的其他资格证明文件。</w:t>
      </w:r>
    </w:p>
    <w:p w14:paraId="50111EC2">
      <w:pPr>
        <w:pStyle w:val="22"/>
        <w:tabs>
          <w:tab w:val="left" w:pos="5580"/>
        </w:tabs>
        <w:spacing w:line="240" w:lineRule="atLeast"/>
        <w:ind w:left="1260" w:leftChars="344" w:hanging="538"/>
        <w:rPr>
          <w:rFonts w:ascii="??_GB2312" w:eastAsia="Times New Roman"/>
          <w:sz w:val="24"/>
        </w:rPr>
      </w:pPr>
    </w:p>
    <w:p w14:paraId="33587370">
      <w:pPr>
        <w:pStyle w:val="22"/>
        <w:tabs>
          <w:tab w:val="left" w:pos="5580"/>
        </w:tabs>
        <w:spacing w:line="240" w:lineRule="atLeast"/>
        <w:ind w:left="1260" w:leftChars="344" w:hanging="538"/>
        <w:rPr>
          <w:rFonts w:ascii="??_GB2312" w:eastAsia="Times New Roman"/>
          <w:sz w:val="24"/>
        </w:rPr>
      </w:pPr>
    </w:p>
    <w:p w14:paraId="66D8BBFA">
      <w:pPr>
        <w:pStyle w:val="22"/>
        <w:tabs>
          <w:tab w:val="left" w:pos="5580"/>
        </w:tabs>
        <w:spacing w:line="240" w:lineRule="atLeast"/>
        <w:ind w:left="1260" w:leftChars="344" w:hanging="538"/>
        <w:rPr>
          <w:rFonts w:ascii="??_GB2312" w:eastAsia="Times New Roman"/>
          <w:sz w:val="24"/>
        </w:rPr>
      </w:pPr>
    </w:p>
    <w:p w14:paraId="7A40E225">
      <w:pPr>
        <w:pStyle w:val="22"/>
        <w:tabs>
          <w:tab w:val="left" w:pos="5580"/>
        </w:tabs>
        <w:spacing w:line="240" w:lineRule="atLeast"/>
        <w:ind w:left="1260" w:leftChars="344" w:hanging="538"/>
        <w:rPr>
          <w:rFonts w:ascii="??_GB2312" w:eastAsia="Times New Roman"/>
          <w:sz w:val="24"/>
        </w:rPr>
      </w:pPr>
    </w:p>
    <w:p w14:paraId="240EBAEC">
      <w:pPr>
        <w:pStyle w:val="22"/>
        <w:tabs>
          <w:tab w:val="left" w:pos="5580"/>
        </w:tabs>
        <w:spacing w:line="240" w:lineRule="atLeast"/>
        <w:ind w:left="1260" w:leftChars="344" w:hanging="538"/>
        <w:rPr>
          <w:rFonts w:ascii="??_GB2312" w:eastAsia="Times New Roman"/>
          <w:sz w:val="24"/>
        </w:rPr>
      </w:pPr>
    </w:p>
    <w:p w14:paraId="13F7BF3B">
      <w:pPr>
        <w:pStyle w:val="22"/>
        <w:tabs>
          <w:tab w:val="left" w:pos="5580"/>
        </w:tabs>
        <w:spacing w:line="240" w:lineRule="atLeast"/>
        <w:ind w:left="1260" w:leftChars="344" w:hanging="538"/>
        <w:rPr>
          <w:rFonts w:ascii="??_GB2312" w:eastAsia="Times New Roman"/>
          <w:sz w:val="24"/>
        </w:rPr>
      </w:pPr>
    </w:p>
    <w:p w14:paraId="62A7BBC5">
      <w:pPr>
        <w:pStyle w:val="22"/>
        <w:tabs>
          <w:tab w:val="left" w:pos="5580"/>
        </w:tabs>
        <w:spacing w:line="240" w:lineRule="atLeast"/>
        <w:ind w:left="1260" w:leftChars="344" w:hanging="538"/>
        <w:rPr>
          <w:rFonts w:ascii="??_GB2312" w:eastAsia="Times New Roman"/>
          <w:sz w:val="24"/>
        </w:rPr>
      </w:pPr>
    </w:p>
    <w:p w14:paraId="4AB4D25B">
      <w:pPr>
        <w:pStyle w:val="22"/>
        <w:tabs>
          <w:tab w:val="left" w:pos="5580"/>
        </w:tabs>
        <w:spacing w:line="240" w:lineRule="atLeast"/>
        <w:ind w:left="1260" w:leftChars="344" w:hanging="538"/>
        <w:rPr>
          <w:rFonts w:ascii="??_GB2312" w:eastAsia="Times New Roman"/>
          <w:sz w:val="24"/>
        </w:rPr>
      </w:pPr>
    </w:p>
    <w:p w14:paraId="44D5698C">
      <w:pPr>
        <w:pStyle w:val="22"/>
        <w:tabs>
          <w:tab w:val="left" w:pos="5580"/>
        </w:tabs>
        <w:spacing w:line="240" w:lineRule="atLeast"/>
        <w:ind w:left="1260" w:leftChars="344" w:hanging="538"/>
        <w:rPr>
          <w:rFonts w:ascii="??_GB2312" w:eastAsia="Times New Roman"/>
          <w:sz w:val="24"/>
        </w:rPr>
      </w:pPr>
    </w:p>
    <w:p w14:paraId="69794889">
      <w:pPr>
        <w:pStyle w:val="22"/>
        <w:tabs>
          <w:tab w:val="left" w:pos="5580"/>
        </w:tabs>
        <w:spacing w:line="240" w:lineRule="atLeast"/>
        <w:ind w:left="1260" w:leftChars="344" w:hanging="538"/>
        <w:rPr>
          <w:rFonts w:ascii="??_GB2312" w:eastAsia="Times New Roman"/>
          <w:sz w:val="24"/>
        </w:rPr>
      </w:pPr>
    </w:p>
    <w:p w14:paraId="5D28EAE2">
      <w:pPr>
        <w:pStyle w:val="22"/>
        <w:tabs>
          <w:tab w:val="left" w:pos="5580"/>
        </w:tabs>
        <w:spacing w:line="240" w:lineRule="atLeast"/>
        <w:ind w:left="1260" w:leftChars="344" w:hanging="538"/>
        <w:rPr>
          <w:rFonts w:ascii="??_GB2312" w:eastAsia="Times New Roman"/>
          <w:sz w:val="24"/>
        </w:rPr>
      </w:pPr>
    </w:p>
    <w:p w14:paraId="429C2915">
      <w:pPr>
        <w:pStyle w:val="22"/>
        <w:tabs>
          <w:tab w:val="left" w:pos="5580"/>
        </w:tabs>
        <w:spacing w:line="240" w:lineRule="atLeast"/>
        <w:ind w:left="1260" w:leftChars="344" w:hanging="538"/>
        <w:rPr>
          <w:rFonts w:ascii="??_GB2312" w:eastAsia="Times New Roman"/>
          <w:sz w:val="24"/>
        </w:rPr>
      </w:pPr>
    </w:p>
    <w:p w14:paraId="7015DF71">
      <w:pPr>
        <w:pStyle w:val="22"/>
        <w:tabs>
          <w:tab w:val="left" w:pos="5580"/>
        </w:tabs>
        <w:spacing w:line="240" w:lineRule="atLeast"/>
        <w:ind w:left="1260" w:leftChars="344" w:hanging="538"/>
        <w:rPr>
          <w:rFonts w:ascii="??_GB2312" w:eastAsia="Times New Roman"/>
          <w:sz w:val="24"/>
        </w:rPr>
      </w:pPr>
    </w:p>
    <w:p w14:paraId="11120537">
      <w:pPr>
        <w:pStyle w:val="22"/>
        <w:tabs>
          <w:tab w:val="left" w:pos="5580"/>
        </w:tabs>
        <w:spacing w:line="240" w:lineRule="atLeast"/>
        <w:ind w:left="1260" w:leftChars="344" w:hanging="538"/>
        <w:rPr>
          <w:rFonts w:ascii="??_GB2312" w:eastAsia="Times New Roman"/>
          <w:sz w:val="24"/>
        </w:rPr>
      </w:pPr>
    </w:p>
    <w:p w14:paraId="65CD3A30">
      <w:pPr>
        <w:pStyle w:val="22"/>
        <w:tabs>
          <w:tab w:val="left" w:pos="5580"/>
        </w:tabs>
        <w:spacing w:line="240" w:lineRule="atLeast"/>
        <w:ind w:left="1260" w:leftChars="344" w:hanging="538"/>
        <w:rPr>
          <w:rFonts w:ascii="??_GB2312" w:eastAsia="Times New Roman"/>
          <w:sz w:val="24"/>
        </w:rPr>
      </w:pPr>
    </w:p>
    <w:p w14:paraId="5A8CB0EA">
      <w:pPr>
        <w:pStyle w:val="22"/>
        <w:tabs>
          <w:tab w:val="left" w:pos="5580"/>
        </w:tabs>
        <w:spacing w:line="240" w:lineRule="atLeast"/>
        <w:ind w:left="1260" w:leftChars="344" w:hanging="538"/>
        <w:rPr>
          <w:rFonts w:ascii="??_GB2312" w:eastAsia="Times New Roman"/>
          <w:sz w:val="24"/>
        </w:rPr>
      </w:pPr>
    </w:p>
    <w:p w14:paraId="04AFBDD5">
      <w:pPr>
        <w:pStyle w:val="22"/>
        <w:tabs>
          <w:tab w:val="left" w:pos="5580"/>
        </w:tabs>
        <w:spacing w:line="240" w:lineRule="atLeast"/>
        <w:ind w:left="1260" w:leftChars="344" w:hanging="538"/>
        <w:rPr>
          <w:rFonts w:ascii="??_GB2312" w:eastAsia="Times New Roman"/>
          <w:sz w:val="24"/>
        </w:rPr>
      </w:pPr>
    </w:p>
    <w:p w14:paraId="61FAD90F">
      <w:pPr>
        <w:pStyle w:val="22"/>
        <w:tabs>
          <w:tab w:val="left" w:pos="5580"/>
        </w:tabs>
        <w:spacing w:line="240" w:lineRule="atLeast"/>
        <w:ind w:left="1260" w:leftChars="344" w:hanging="538"/>
        <w:rPr>
          <w:rFonts w:ascii="??_GB2312" w:eastAsia="Times New Roman"/>
          <w:sz w:val="24"/>
        </w:rPr>
      </w:pPr>
    </w:p>
    <w:p w14:paraId="48B04D54">
      <w:pPr>
        <w:pStyle w:val="22"/>
        <w:tabs>
          <w:tab w:val="left" w:pos="5580"/>
        </w:tabs>
        <w:spacing w:line="240" w:lineRule="atLeast"/>
        <w:ind w:left="1260" w:leftChars="344" w:hanging="538"/>
        <w:rPr>
          <w:rFonts w:ascii="??_GB2312" w:eastAsia="Times New Roman"/>
          <w:sz w:val="24"/>
        </w:rPr>
      </w:pPr>
    </w:p>
    <w:p w14:paraId="19DCB53D">
      <w:pPr>
        <w:pStyle w:val="22"/>
        <w:tabs>
          <w:tab w:val="left" w:pos="5580"/>
        </w:tabs>
        <w:spacing w:line="240" w:lineRule="atLeast"/>
        <w:ind w:left="1260" w:leftChars="344" w:hanging="538"/>
        <w:rPr>
          <w:rFonts w:ascii="??_GB2312" w:eastAsia="Times New Roman"/>
          <w:sz w:val="24"/>
        </w:rPr>
      </w:pPr>
    </w:p>
    <w:p w14:paraId="6EA2A5C4">
      <w:pPr>
        <w:pStyle w:val="22"/>
        <w:tabs>
          <w:tab w:val="left" w:pos="5580"/>
        </w:tabs>
        <w:spacing w:line="240" w:lineRule="atLeast"/>
        <w:ind w:left="1260" w:leftChars="344" w:hanging="538"/>
        <w:rPr>
          <w:rFonts w:ascii="??_GB2312" w:eastAsia="Times New Roman"/>
          <w:sz w:val="24"/>
        </w:rPr>
      </w:pPr>
    </w:p>
    <w:p w14:paraId="5F02BF6F">
      <w:pPr>
        <w:pStyle w:val="22"/>
        <w:tabs>
          <w:tab w:val="left" w:pos="5580"/>
        </w:tabs>
        <w:spacing w:line="240" w:lineRule="atLeast"/>
        <w:ind w:left="1260" w:leftChars="344" w:hanging="538"/>
        <w:rPr>
          <w:rFonts w:ascii="??_GB2312" w:eastAsia="Times New Roman"/>
          <w:sz w:val="24"/>
        </w:rPr>
      </w:pPr>
    </w:p>
    <w:p w14:paraId="738007DE">
      <w:pPr>
        <w:pStyle w:val="22"/>
        <w:tabs>
          <w:tab w:val="left" w:pos="5580"/>
        </w:tabs>
        <w:spacing w:line="240" w:lineRule="atLeast"/>
        <w:ind w:left="1260" w:leftChars="344" w:hanging="538"/>
        <w:rPr>
          <w:rFonts w:ascii="??_GB2312" w:eastAsia="Times New Roman"/>
          <w:sz w:val="24"/>
        </w:rPr>
      </w:pPr>
    </w:p>
    <w:p w14:paraId="2543F3AC">
      <w:pPr>
        <w:pStyle w:val="22"/>
        <w:tabs>
          <w:tab w:val="left" w:pos="5580"/>
        </w:tabs>
        <w:spacing w:line="240" w:lineRule="atLeast"/>
        <w:ind w:left="1260" w:leftChars="344" w:hanging="538"/>
        <w:rPr>
          <w:rFonts w:ascii="??_GB2312" w:eastAsia="Times New Roman"/>
          <w:sz w:val="24"/>
        </w:rPr>
      </w:pPr>
    </w:p>
    <w:p w14:paraId="610154B7">
      <w:pPr>
        <w:pStyle w:val="22"/>
        <w:tabs>
          <w:tab w:val="left" w:pos="5580"/>
        </w:tabs>
        <w:spacing w:line="240" w:lineRule="atLeast"/>
        <w:ind w:left="1260" w:leftChars="344" w:hanging="538"/>
        <w:rPr>
          <w:rFonts w:ascii="??_GB2312" w:eastAsia="Times New Roman"/>
          <w:sz w:val="24"/>
        </w:rPr>
      </w:pPr>
    </w:p>
    <w:p w14:paraId="34D1F1E5">
      <w:pPr>
        <w:pStyle w:val="22"/>
        <w:tabs>
          <w:tab w:val="left" w:pos="5580"/>
        </w:tabs>
        <w:spacing w:line="240" w:lineRule="atLeast"/>
        <w:ind w:left="1260" w:leftChars="344" w:hanging="538"/>
        <w:rPr>
          <w:rFonts w:ascii="??_GB2312" w:eastAsia="Times New Roman"/>
          <w:sz w:val="24"/>
        </w:rPr>
      </w:pPr>
    </w:p>
    <w:p w14:paraId="1899B0D1">
      <w:pPr>
        <w:pStyle w:val="3"/>
        <w:ind w:left="1079" w:leftChars="257" w:hanging="540"/>
        <w:rPr>
          <w:rFonts w:ascii="仿宋" w:hAnsi="仿宋" w:eastAsia="仿宋" w:cs="黑体"/>
          <w:b/>
          <w:bCs/>
          <w:sz w:val="32"/>
          <w:szCs w:val="32"/>
        </w:rPr>
      </w:pPr>
      <w:bookmarkStart w:id="573" w:name="_Hlt520355504"/>
      <w:bookmarkEnd w:id="573"/>
      <w:bookmarkStart w:id="574" w:name="_Toc531517349"/>
      <w:bookmarkStart w:id="575" w:name="_Toc515647817"/>
      <w:bookmarkStart w:id="576" w:name="_Toc9701"/>
      <w:bookmarkStart w:id="577" w:name="_Toc14915"/>
      <w:bookmarkStart w:id="578" w:name="_Toc2041"/>
      <w:r>
        <w:rPr>
          <w:rFonts w:ascii="仿宋" w:hAnsi="仿宋" w:eastAsia="仿宋" w:cs="黑体"/>
          <w:b/>
          <w:bCs/>
          <w:sz w:val="32"/>
          <w:szCs w:val="32"/>
        </w:rPr>
        <w:br w:type="page"/>
      </w:r>
      <w:bookmarkStart w:id="579" w:name="_Toc9268"/>
      <w:bookmarkStart w:id="580" w:name="_Toc7581"/>
      <w:bookmarkStart w:id="581" w:name="_Toc28422_WPSOffice_Level2"/>
      <w:bookmarkStart w:id="582" w:name="_Toc23733"/>
      <w:r>
        <w:rPr>
          <w:rFonts w:hint="eastAsia" w:ascii="仿宋" w:hAnsi="仿宋" w:eastAsia="仿宋" w:cs="黑体"/>
          <w:b/>
          <w:bCs/>
          <w:sz w:val="32"/>
          <w:szCs w:val="32"/>
        </w:rPr>
        <w:t>第二部分</w:t>
      </w:r>
      <w:r>
        <w:rPr>
          <w:rFonts w:ascii="仿宋" w:hAnsi="仿宋" w:eastAsia="仿宋" w:cs="黑体"/>
          <w:b/>
          <w:bCs/>
          <w:sz w:val="32"/>
          <w:szCs w:val="32"/>
        </w:rPr>
        <w:t xml:space="preserve"> </w:t>
      </w:r>
      <w:r>
        <w:rPr>
          <w:rFonts w:hint="eastAsia" w:ascii="仿宋" w:hAnsi="仿宋" w:eastAsia="仿宋" w:cs="黑体"/>
          <w:b/>
          <w:bCs/>
          <w:sz w:val="32"/>
          <w:szCs w:val="32"/>
        </w:rPr>
        <w:t>符合性证明材料</w:t>
      </w:r>
      <w:bookmarkEnd w:id="574"/>
      <w:bookmarkEnd w:id="579"/>
      <w:bookmarkEnd w:id="580"/>
      <w:bookmarkEnd w:id="581"/>
      <w:bookmarkEnd w:id="582"/>
    </w:p>
    <w:p w14:paraId="61F25918">
      <w:pPr>
        <w:pStyle w:val="4"/>
        <w:spacing w:before="0" w:line="240" w:lineRule="atLeast"/>
        <w:ind w:left="1079" w:leftChars="257" w:hanging="540"/>
        <w:jc w:val="center"/>
        <w:rPr>
          <w:rFonts w:ascii="仿宋" w:hAnsi="仿宋" w:eastAsia="仿宋" w:cs="仿宋"/>
          <w:sz w:val="28"/>
          <w:szCs w:val="28"/>
        </w:rPr>
      </w:pPr>
      <w:bookmarkStart w:id="583" w:name="_Toc10839"/>
      <w:bookmarkStart w:id="584" w:name="_Toc531517350"/>
      <w:bookmarkStart w:id="585" w:name="_Toc4617"/>
      <w:bookmarkStart w:id="586" w:name="_Toc25763_WPSOffice_Level3"/>
      <w:bookmarkStart w:id="587" w:name="_Toc30534"/>
      <w:r>
        <w:rPr>
          <w:rFonts w:hint="eastAsia" w:ascii="仿宋" w:hAnsi="仿宋" w:eastAsia="仿宋" w:cs="仿宋"/>
          <w:sz w:val="28"/>
          <w:szCs w:val="28"/>
        </w:rPr>
        <w:t>9、</w:t>
      </w:r>
      <w:bookmarkEnd w:id="505"/>
      <w:bookmarkEnd w:id="506"/>
      <w:r>
        <w:rPr>
          <w:rFonts w:hint="eastAsia" w:ascii="仿宋" w:hAnsi="仿宋" w:eastAsia="仿宋" w:cs="仿宋"/>
          <w:sz w:val="28"/>
          <w:szCs w:val="28"/>
        </w:rPr>
        <w:t>磋商</w:t>
      </w:r>
      <w:bookmarkEnd w:id="507"/>
      <w:r>
        <w:rPr>
          <w:rFonts w:hint="eastAsia" w:ascii="仿宋" w:hAnsi="仿宋" w:eastAsia="仿宋" w:cs="仿宋"/>
          <w:sz w:val="28"/>
          <w:szCs w:val="28"/>
        </w:rPr>
        <w:t>响应函</w:t>
      </w:r>
      <w:bookmarkEnd w:id="508"/>
      <w:bookmarkEnd w:id="575"/>
      <w:bookmarkEnd w:id="576"/>
      <w:bookmarkEnd w:id="577"/>
      <w:bookmarkEnd w:id="578"/>
      <w:bookmarkEnd w:id="583"/>
      <w:bookmarkEnd w:id="584"/>
      <w:bookmarkEnd w:id="585"/>
      <w:bookmarkEnd w:id="586"/>
      <w:bookmarkEnd w:id="587"/>
    </w:p>
    <w:p w14:paraId="2BDAAB03">
      <w:pPr>
        <w:spacing w:line="500" w:lineRule="exact"/>
        <w:rPr>
          <w:rFonts w:ascii="仿宋" w:hAnsi="仿宋" w:eastAsia="仿宋" w:cs="仿宋"/>
          <w:sz w:val="28"/>
          <w:szCs w:val="28"/>
        </w:rPr>
      </w:pPr>
      <w:r>
        <w:rPr>
          <w:rFonts w:hint="eastAsia" w:ascii="仿宋" w:hAnsi="仿宋" w:eastAsia="仿宋" w:cs="仿宋"/>
          <w:sz w:val="28"/>
          <w:szCs w:val="28"/>
        </w:rPr>
        <w:t xml:space="preserve">致：     </w:t>
      </w:r>
      <w:r>
        <w:rPr>
          <w:rFonts w:ascii="仿宋" w:hAnsi="仿宋" w:eastAsia="仿宋" w:cs="仿宋"/>
          <w:sz w:val="28"/>
          <w:szCs w:val="28"/>
        </w:rPr>
        <w:t xml:space="preserve"> </w:t>
      </w:r>
    </w:p>
    <w:p w14:paraId="17F939F0">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我单位全面研究了</w:t>
      </w:r>
      <w:r>
        <w:rPr>
          <w:rFonts w:hint="eastAsia" w:ascii="仿宋" w:hAnsi="仿宋" w:eastAsia="仿宋" w:cs="仿宋"/>
          <w:sz w:val="28"/>
          <w:szCs w:val="28"/>
          <w:u w:val="single"/>
        </w:rPr>
        <w:t>“</w:t>
      </w:r>
      <w:r>
        <w:rPr>
          <w:rFonts w:ascii="仿宋" w:hAnsi="仿宋" w:eastAsia="仿宋" w:cs="仿宋"/>
          <w:sz w:val="28"/>
          <w:szCs w:val="28"/>
          <w:u w:val="single"/>
        </w:rPr>
        <w:t xml:space="preserve">  </w:t>
      </w:r>
      <w:r>
        <w:rPr>
          <w:rFonts w:hint="eastAsia" w:ascii="黑体" w:hAnsi="黑体" w:eastAsia="黑体" w:cs="黑体"/>
          <w:sz w:val="32"/>
          <w:szCs w:val="32"/>
          <w:u w:val="single"/>
        </w:rPr>
        <w:t xml:space="preserve">     </w:t>
      </w:r>
      <w:r>
        <w:rPr>
          <w:rFonts w:hint="eastAsia" w:ascii="仿宋" w:hAnsi="仿宋" w:eastAsia="仿宋" w:cs="仿宋"/>
          <w:sz w:val="28"/>
          <w:szCs w:val="28"/>
          <w:u w:val="single"/>
        </w:rPr>
        <w:t>”</w:t>
      </w:r>
      <w:r>
        <w:rPr>
          <w:rFonts w:hint="eastAsia" w:ascii="仿宋" w:hAnsi="仿宋" w:eastAsia="仿宋" w:cs="仿宋"/>
          <w:sz w:val="28"/>
          <w:szCs w:val="28"/>
        </w:rPr>
        <w:t>项目（项目编号：</w:t>
      </w:r>
      <w:r>
        <w:rPr>
          <w:rFonts w:hint="eastAsia" w:ascii="黑体" w:hAnsi="黑体" w:eastAsia="黑体" w:cs="黑体"/>
          <w:sz w:val="32"/>
          <w:szCs w:val="32"/>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）的磋商文件，决定参加贵单位该项目的磋商，我单位授权</w:t>
      </w:r>
      <w:r>
        <w:rPr>
          <w:rFonts w:ascii="仿宋" w:hAnsi="仿宋" w:eastAsia="仿宋" w:cs="仿宋"/>
          <w:sz w:val="28"/>
          <w:szCs w:val="28"/>
        </w:rPr>
        <w:t>(</w:t>
      </w:r>
      <w:r>
        <w:rPr>
          <w:rFonts w:hint="eastAsia" w:ascii="仿宋" w:hAnsi="仿宋" w:eastAsia="仿宋" w:cs="仿宋"/>
          <w:sz w:val="28"/>
          <w:szCs w:val="28"/>
          <w:u w:val="single"/>
        </w:rPr>
        <w:t>全名、职务</w:t>
      </w:r>
      <w:r>
        <w:rPr>
          <w:rFonts w:ascii="仿宋" w:hAnsi="仿宋" w:eastAsia="仿宋" w:cs="仿宋"/>
          <w:sz w:val="28"/>
          <w:szCs w:val="28"/>
        </w:rPr>
        <w:t>)</w:t>
      </w:r>
      <w:r>
        <w:rPr>
          <w:rFonts w:hint="eastAsia" w:ascii="仿宋" w:hAnsi="仿宋" w:eastAsia="仿宋" w:cs="仿宋"/>
          <w:sz w:val="28"/>
          <w:szCs w:val="28"/>
        </w:rPr>
        <w:t>代表</w:t>
      </w:r>
      <w:r>
        <w:rPr>
          <w:rFonts w:ascii="仿宋" w:hAnsi="仿宋" w:eastAsia="仿宋" w:cs="仿宋"/>
          <w:sz w:val="28"/>
          <w:szCs w:val="28"/>
        </w:rPr>
        <w:t>(</w:t>
      </w:r>
      <w:r>
        <w:rPr>
          <w:rFonts w:hint="eastAsia" w:ascii="仿宋" w:hAnsi="仿宋" w:eastAsia="仿宋" w:cs="仿宋"/>
          <w:sz w:val="28"/>
          <w:szCs w:val="28"/>
          <w:u w:val="single"/>
        </w:rPr>
        <w:t>供应商名称</w:t>
      </w:r>
      <w:r>
        <w:rPr>
          <w:rFonts w:ascii="仿宋" w:hAnsi="仿宋" w:eastAsia="仿宋" w:cs="仿宋"/>
          <w:sz w:val="28"/>
          <w:szCs w:val="28"/>
        </w:rPr>
        <w:t>)</w:t>
      </w:r>
      <w:r>
        <w:rPr>
          <w:rFonts w:hint="eastAsia" w:ascii="仿宋" w:hAnsi="仿宋" w:eastAsia="仿宋" w:cs="仿宋"/>
          <w:sz w:val="28"/>
          <w:szCs w:val="28"/>
        </w:rPr>
        <w:t>提交电子磋商响应文件1份，并全权处理该项目磋商的所有事宜。</w:t>
      </w:r>
    </w:p>
    <w:p w14:paraId="7070CF5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据此函，宣布如下：</w:t>
      </w:r>
    </w:p>
    <w:p w14:paraId="1C6B6CB9">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、我单位在该项目中报价为人民币</w:t>
      </w:r>
      <w:r>
        <w:rPr>
          <w:rFonts w:ascii="仿宋" w:hAnsi="仿宋" w:eastAsia="仿宋" w:cs="仿宋"/>
          <w:sz w:val="28"/>
          <w:szCs w:val="28"/>
          <w:u w:val="single"/>
        </w:rPr>
        <w:t xml:space="preserve">  </w:t>
      </w:r>
      <w:r>
        <w:rPr>
          <w:rFonts w:hint="eastAsia" w:ascii="黑体" w:hAnsi="黑体" w:eastAsia="黑体" w:cs="黑体"/>
          <w:sz w:val="32"/>
          <w:szCs w:val="32"/>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元，报价应是磋商文件给定的工程量清单全部工作内容的价格体现。</w:t>
      </w:r>
    </w:p>
    <w:p w14:paraId="645A6925">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我方报价均真实有效，不存在不正当竞争行为，并且不存在以低价谋取成交后提供不良产品或者不诚信履约情况。磋商小组如认为我单位报价明显低于其他通过符合性审查供应商的报价，有可能影响工程质量或者不能诚信履约的，我方将按照磋商小组的要求积极配合提供相关证明材料；并接受磋商小组的评审认定结果。</w:t>
      </w:r>
    </w:p>
    <w:p w14:paraId="3B44E3C8">
      <w:pPr>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、我单位同意本次磋商的有效期为</w:t>
      </w:r>
      <w:r>
        <w:rPr>
          <w:rFonts w:hint="eastAsia" w:ascii="仿宋" w:hAnsi="仿宋" w:eastAsia="仿宋" w:cs="??_GB2312"/>
          <w:sz w:val="28"/>
          <w:szCs w:val="28"/>
        </w:rPr>
        <w:t>自磋商会开始之日起</w:t>
      </w:r>
      <w:r>
        <w:rPr>
          <w:rFonts w:hint="eastAsia" w:ascii="仿宋" w:hAnsi="仿宋" w:eastAsia="仿宋" w:cs="??_GB2312"/>
          <w:sz w:val="28"/>
          <w:szCs w:val="28"/>
          <w:u w:val="single"/>
        </w:rPr>
        <w:t xml:space="preserve">   </w:t>
      </w:r>
      <w:r>
        <w:rPr>
          <w:rFonts w:hint="eastAsia" w:ascii="仿宋" w:hAnsi="仿宋" w:eastAsia="仿宋" w:cs="仿宋"/>
          <w:sz w:val="28"/>
          <w:szCs w:val="28"/>
        </w:rPr>
        <w:t>日。</w:t>
      </w:r>
      <w:r>
        <w:rPr>
          <w:rFonts w:ascii="仿宋" w:hAnsi="仿宋" w:eastAsia="仿宋" w:cs="仿宋"/>
          <w:sz w:val="28"/>
          <w:szCs w:val="28"/>
        </w:rPr>
        <w:t xml:space="preserve"> </w:t>
      </w:r>
    </w:p>
    <w:p w14:paraId="7A8DD27A">
      <w:pPr>
        <w:spacing w:line="50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、一旦我单位成交，我单位将在规定时间内尽快与采购人签订合同，并且我单位愿按所签署的政府采购合同履行我方的全部责任和义务。</w:t>
      </w:r>
    </w:p>
    <w:p w14:paraId="14270BBB">
      <w:pPr>
        <w:spacing w:line="50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、我单位已详细审查全部磋商文件，包括在采购公告发布网站上发布的澄清、变更等公告和有关附件。我们完全理解并同意放弃对这方面有不知道、不明白及误解的权利。</w:t>
      </w:r>
    </w:p>
    <w:p w14:paraId="7DDE33D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6、我单位同意提供按照贵方可能另外要求的与其磋商有关的一切数据或资料，并保证我方已提供和将要提供的文件资料的真实性、合法性，否则，愿承担由此所产生的一切法律后果。</w:t>
      </w:r>
    </w:p>
    <w:p w14:paraId="643FD45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7、在评审过程中，磋商小组认为磋商文件有关事项表述不一致、表述不明确或明显的文字错误的，我单位完全接受采购人或集中采购机构/代理机构出具的书面解释。</w:t>
      </w:r>
    </w:p>
    <w:p w14:paraId="0891531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8、采购人需追加与合同标的相同的工程，且采购金额不超过原合同采购金额</w:t>
      </w:r>
      <w:r>
        <w:rPr>
          <w:rFonts w:ascii="仿宋" w:hAnsi="仿宋" w:eastAsia="仿宋" w:cs="仿宋"/>
          <w:sz w:val="28"/>
          <w:szCs w:val="28"/>
        </w:rPr>
        <w:t>10%</w:t>
      </w:r>
      <w:r>
        <w:rPr>
          <w:rFonts w:hint="eastAsia" w:ascii="仿宋" w:hAnsi="仿宋" w:eastAsia="仿宋" w:cs="仿宋"/>
          <w:sz w:val="28"/>
          <w:szCs w:val="28"/>
        </w:rPr>
        <w:t>的，我方同意接受追加，且追加的采购工程的名称、价格、履约方式、验收标准等与原政府采购合同保持一致。</w:t>
      </w:r>
    </w:p>
    <w:p w14:paraId="0D65087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9、如果我方提供了《中小企业声明函》或《残疾人福利性单位</w:t>
      </w:r>
      <w:r>
        <w:rPr>
          <w:rFonts w:ascii="仿宋" w:hAnsi="仿宋" w:eastAsia="仿宋" w:cs="仿宋"/>
          <w:sz w:val="28"/>
          <w:szCs w:val="28"/>
        </w:rPr>
        <w:t>声明函</w:t>
      </w:r>
      <w:r>
        <w:rPr>
          <w:rFonts w:hint="eastAsia" w:ascii="仿宋" w:hAnsi="仿宋" w:eastAsia="仿宋" w:cs="仿宋"/>
          <w:sz w:val="28"/>
          <w:szCs w:val="28"/>
        </w:rPr>
        <w:t>》或《省级以上监狱管理局、戒毒管理局（含新疆生产建设兵团）出具的属于监狱企业的证明文件（格式自拟）》。我方承诺《中小企业声明函》或《残疾人福利性单位</w:t>
      </w:r>
      <w:r>
        <w:rPr>
          <w:rFonts w:ascii="仿宋" w:hAnsi="仿宋" w:eastAsia="仿宋" w:cs="仿宋"/>
          <w:sz w:val="28"/>
          <w:szCs w:val="28"/>
        </w:rPr>
        <w:t>声明函</w:t>
      </w:r>
      <w:r>
        <w:rPr>
          <w:rFonts w:hint="eastAsia" w:ascii="仿宋" w:hAnsi="仿宋" w:eastAsia="仿宋" w:cs="仿宋"/>
          <w:sz w:val="28"/>
          <w:szCs w:val="28"/>
        </w:rPr>
        <w:t>》或《省级以上监狱管理局、戒毒管理局（含新疆生产建设兵团）出具的属于监狱企业的证明文件（格式自拟）》是真实的，完全符合我公司实际情况的并承担相关法律责任。</w:t>
      </w:r>
    </w:p>
    <w:p w14:paraId="4C94968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10、我方不是为本项目提供整体设计、规范编制或者项目管理、监理、检测等服务的供应商，我方不是集中采购机构/代理机构的附属机构。</w:t>
      </w:r>
    </w:p>
    <w:p w14:paraId="3874CE98">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11、我单位在参与该项目磋商过程中没有向采购人提供、给予任何有价值的物品以影响其正常决策行为。</w:t>
      </w:r>
    </w:p>
    <w:p w14:paraId="704B3A91">
      <w:pPr>
        <w:pStyle w:val="22"/>
        <w:tabs>
          <w:tab w:val="left" w:pos="5580"/>
        </w:tabs>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12、我单位根据磋商文件要求已经如实说明我单位的关联单位，并承诺在该项目磋商过程中，与其他供应商不存在单位负责人为同一人或者存在直接控股、管理关系。</w:t>
      </w:r>
    </w:p>
    <w:p w14:paraId="7CF460F8">
      <w:pPr>
        <w:pStyle w:val="22"/>
        <w:tabs>
          <w:tab w:val="left" w:pos="5580"/>
        </w:tabs>
        <w:spacing w:line="240" w:lineRule="atLeast"/>
        <w:ind w:firstLine="480" w:firstLineChars="200"/>
        <w:rPr>
          <w:rFonts w:ascii="仿宋" w:hAnsi="仿宋" w:eastAsia="仿宋" w:cs="仿宋"/>
          <w:sz w:val="28"/>
          <w:szCs w:val="28"/>
        </w:rPr>
      </w:pPr>
      <w:r>
        <w:rPr>
          <w:rFonts w:hint="eastAsia" w:ascii="仿宋_GB2312" w:hAnsi="宋体" w:eastAsia="仿宋_GB2312"/>
          <w:sz w:val="24"/>
        </w:rPr>
        <w:t>与本磋商有关的一切正式往来信函请寄：</w:t>
      </w:r>
    </w:p>
    <w:p w14:paraId="5BF28D0F">
      <w:pPr>
        <w:pStyle w:val="22"/>
        <w:tabs>
          <w:tab w:val="left" w:pos="5580"/>
        </w:tabs>
        <w:spacing w:line="240" w:lineRule="atLeast"/>
        <w:ind w:left="1079" w:leftChars="257" w:hanging="540"/>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w:t>
      </w:r>
      <w:r>
        <w:rPr>
          <w:rFonts w:ascii="仿宋" w:hAnsi="仿宋" w:eastAsia="仿宋" w:cs="仿宋"/>
          <w:sz w:val="28"/>
          <w:szCs w:val="28"/>
          <w:u w:val="single"/>
        </w:rPr>
        <w:t xml:space="preserve">            </w:t>
      </w:r>
      <w:r>
        <w:rPr>
          <w:rFonts w:hint="eastAsia" w:ascii="仿宋" w:hAnsi="仿宋" w:eastAsia="仿宋" w:cs="仿宋"/>
          <w:sz w:val="28"/>
          <w:szCs w:val="28"/>
        </w:rPr>
        <w:t>传真：</w:t>
      </w:r>
      <w:r>
        <w:rPr>
          <w:rFonts w:ascii="仿宋" w:hAnsi="仿宋" w:eastAsia="仿宋" w:cs="仿宋"/>
          <w:sz w:val="28"/>
          <w:szCs w:val="28"/>
          <w:u w:val="single"/>
        </w:rPr>
        <w:t xml:space="preserve">           </w:t>
      </w:r>
    </w:p>
    <w:p w14:paraId="45AFA328">
      <w:pPr>
        <w:pStyle w:val="22"/>
        <w:tabs>
          <w:tab w:val="left" w:pos="5580"/>
        </w:tabs>
        <w:spacing w:line="240" w:lineRule="atLeast"/>
        <w:ind w:left="1079" w:leftChars="257" w:hanging="540"/>
        <w:rPr>
          <w:rFonts w:ascii="仿宋" w:hAnsi="仿宋" w:eastAsia="仿宋" w:cs="仿宋"/>
          <w:sz w:val="28"/>
          <w:szCs w:val="28"/>
        </w:rPr>
      </w:pPr>
      <w:r>
        <w:rPr>
          <w:rFonts w:hint="eastAsia" w:ascii="仿宋" w:hAnsi="仿宋" w:eastAsia="仿宋" w:cs="仿宋"/>
          <w:sz w:val="28"/>
          <w:szCs w:val="28"/>
        </w:rPr>
        <w:t>电话</w:t>
      </w:r>
      <w:r>
        <w:rPr>
          <w:rFonts w:hint="eastAsia" w:ascii="黑体" w:hAnsi="黑体" w:eastAsia="黑体"/>
          <w:sz w:val="32"/>
          <w:szCs w:val="32"/>
        </w:rPr>
        <w:t>:</w:t>
      </w:r>
      <w:r>
        <w:rPr>
          <w:rFonts w:ascii="仿宋" w:hAnsi="仿宋" w:eastAsia="仿宋" w:cs="仿宋"/>
          <w:sz w:val="28"/>
          <w:szCs w:val="28"/>
          <w:u w:val="single"/>
        </w:rPr>
        <w:t xml:space="preserve">             </w:t>
      </w:r>
      <w:r>
        <w:rPr>
          <w:rFonts w:hint="eastAsia" w:ascii="仿宋" w:hAnsi="仿宋" w:eastAsia="仿宋" w:cs="仿宋"/>
          <w:sz w:val="28"/>
          <w:szCs w:val="28"/>
        </w:rPr>
        <w:t>电子函件:</w:t>
      </w:r>
      <w:r>
        <w:rPr>
          <w:rFonts w:ascii="仿宋" w:hAnsi="仿宋" w:eastAsia="仿宋" w:cs="仿宋"/>
          <w:sz w:val="28"/>
          <w:szCs w:val="28"/>
          <w:u w:val="single"/>
        </w:rPr>
        <w:t xml:space="preserve">            </w:t>
      </w:r>
    </w:p>
    <w:p w14:paraId="7E5475A1">
      <w:pPr>
        <w:pStyle w:val="22"/>
        <w:tabs>
          <w:tab w:val="left" w:pos="5580"/>
        </w:tabs>
        <w:spacing w:line="240" w:lineRule="atLeast"/>
        <w:rPr>
          <w:rFonts w:ascii="仿宋" w:hAnsi="仿宋" w:eastAsia="仿宋" w:cs="仿宋"/>
          <w:sz w:val="28"/>
          <w:szCs w:val="28"/>
        </w:rPr>
      </w:pPr>
    </w:p>
    <w:p w14:paraId="770EA45B">
      <w:pPr>
        <w:pStyle w:val="22"/>
        <w:tabs>
          <w:tab w:val="left" w:pos="5580"/>
        </w:tabs>
        <w:spacing w:line="240" w:lineRule="atLeast"/>
        <w:ind w:firstLine="1960" w:firstLineChars="700"/>
        <w:rPr>
          <w:rFonts w:ascii="仿宋" w:hAnsi="仿宋" w:eastAsia="仿宋" w:cs="仿宋"/>
          <w:sz w:val="28"/>
          <w:szCs w:val="28"/>
        </w:rPr>
      </w:pPr>
      <w:r>
        <w:rPr>
          <w:rFonts w:hint="eastAsia" w:ascii="仿宋" w:hAnsi="仿宋" w:eastAsia="仿宋" w:cs="仿宋"/>
          <w:sz w:val="28"/>
          <w:szCs w:val="28"/>
        </w:rPr>
        <w:t>供应商名称（盖章）</w:t>
      </w:r>
      <w:r>
        <w:rPr>
          <w:rFonts w:hint="eastAsia" w:ascii="黑体" w:hAnsi="黑体" w:eastAsia="黑体"/>
          <w:sz w:val="32"/>
          <w:szCs w:val="32"/>
          <w:u w:val="single"/>
        </w:rPr>
        <w:t xml:space="preserve">       </w:t>
      </w:r>
    </w:p>
    <w:p w14:paraId="278E6F04">
      <w:pPr>
        <w:pStyle w:val="22"/>
        <w:tabs>
          <w:tab w:val="left" w:pos="5580"/>
        </w:tabs>
        <w:spacing w:line="240" w:lineRule="atLeast"/>
        <w:ind w:firstLine="1960" w:firstLineChars="700"/>
        <w:rPr>
          <w:rFonts w:ascii="仿宋" w:hAnsi="仿宋" w:eastAsia="仿宋" w:cs="仿宋"/>
          <w:sz w:val="28"/>
          <w:szCs w:val="28"/>
        </w:rPr>
      </w:pPr>
      <w:r>
        <w:rPr>
          <w:rFonts w:hint="eastAsia" w:ascii="仿宋" w:hAnsi="仿宋" w:eastAsia="仿宋" w:cs="仿宋"/>
          <w:sz w:val="28"/>
          <w:szCs w:val="28"/>
        </w:rPr>
        <w:t>法定代表人或被授权人（签字或盖章）</w:t>
      </w:r>
      <w:r>
        <w:rPr>
          <w:rFonts w:hint="eastAsia" w:ascii="黑体" w:hAnsi="黑体" w:eastAsia="黑体"/>
          <w:sz w:val="32"/>
          <w:szCs w:val="32"/>
          <w:u w:val="single"/>
        </w:rPr>
        <w:t xml:space="preserve">         </w:t>
      </w:r>
    </w:p>
    <w:p w14:paraId="7BC8130D">
      <w:pPr>
        <w:spacing w:line="500" w:lineRule="exact"/>
        <w:ind w:firstLine="4340" w:firstLineChars="155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14:paraId="5ACD4F19">
      <w:pPr>
        <w:pStyle w:val="4"/>
        <w:spacing w:before="0" w:line="240" w:lineRule="atLeast"/>
        <w:jc w:val="center"/>
        <w:rPr>
          <w:rFonts w:ascii="仿宋" w:hAnsi="仿宋" w:eastAsia="仿宋" w:cs="仿宋"/>
          <w:sz w:val="28"/>
          <w:szCs w:val="28"/>
        </w:rPr>
      </w:pPr>
      <w:bookmarkStart w:id="588" w:name="_Toc23473"/>
      <w:bookmarkStart w:id="589" w:name="_Toc29271"/>
      <w:bookmarkStart w:id="590" w:name="_Toc1266"/>
      <w:r>
        <w:rPr>
          <w:rFonts w:ascii="??_GB2312" w:hAnsi="宋体" w:eastAsia="Times New Roman"/>
          <w:sz w:val="28"/>
          <w:szCs w:val="28"/>
        </w:rPr>
        <w:br w:type="page"/>
      </w:r>
      <w:bookmarkStart w:id="591" w:name="_Toc14938"/>
      <w:bookmarkStart w:id="592" w:name="_Toc531517351"/>
      <w:bookmarkStart w:id="593" w:name="_Toc26575_WPSOffice_Level3"/>
      <w:bookmarkStart w:id="594" w:name="_Toc8233"/>
      <w:bookmarkStart w:id="595" w:name="_Toc27780"/>
      <w:r>
        <w:rPr>
          <w:rFonts w:hint="eastAsia" w:ascii="仿宋" w:hAnsi="仿宋" w:eastAsia="仿宋" w:cs="仿宋"/>
          <w:sz w:val="28"/>
          <w:szCs w:val="28"/>
        </w:rPr>
        <w:t>10、</w:t>
      </w:r>
      <w:bookmarkEnd w:id="588"/>
      <w:bookmarkEnd w:id="589"/>
      <w:bookmarkEnd w:id="590"/>
      <w:bookmarkEnd w:id="591"/>
      <w:bookmarkEnd w:id="592"/>
      <w:bookmarkEnd w:id="593"/>
      <w:bookmarkEnd w:id="594"/>
      <w:r>
        <w:rPr>
          <w:rFonts w:hint="eastAsia" w:ascii="仿宋" w:hAnsi="仿宋" w:eastAsia="仿宋" w:cs="仿宋"/>
          <w:sz w:val="28"/>
          <w:szCs w:val="28"/>
        </w:rPr>
        <w:t>磋商承诺函</w:t>
      </w:r>
      <w:bookmarkEnd w:id="595"/>
    </w:p>
    <w:p w14:paraId="1BBC1EB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致：   </w:t>
      </w:r>
      <w:r>
        <w:rPr>
          <w:rFonts w:ascii="仿宋" w:hAnsi="仿宋" w:eastAsia="仿宋" w:cs="仿宋"/>
          <w:sz w:val="28"/>
          <w:szCs w:val="28"/>
        </w:rPr>
        <w:t xml:space="preserve"> </w:t>
      </w:r>
    </w:p>
    <w:p w14:paraId="3567BEC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我公司作为本次采购项目的供应商，根据磋商文件要求，现郑重承诺如下：</w:t>
      </w:r>
    </w:p>
    <w:p w14:paraId="682CC38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一、具备《中华人民共和国政府采购法》第二十二条第一款和本项目规定的条件：</w:t>
      </w:r>
    </w:p>
    <w:p w14:paraId="1D1A671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完全接受和满足本项目磋商文件中规定的实质性要求，如对磋商文件有异议，已经在磋商截止时间前依法进行维权救济，不存在对磋商文件有异议的同时又参加磋商以求侥幸成交或者为实现其他非法目的的行为。</w:t>
      </w:r>
    </w:p>
    <w:p w14:paraId="5AF39A5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三、响应文件中提供的能够给予我公司带来优惠、好处的任何材料资料和技术、服务、商务等响应承诺情况都是真实的、有效的、合法的。</w:t>
      </w:r>
    </w:p>
    <w:p w14:paraId="1C1E3849">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四、存在以下行为之一的愿意接受相关部门的处理：</w:t>
      </w:r>
    </w:p>
    <w:p w14:paraId="3F0CA9FD">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（一）磋商有效期内撤销磋商响应文件的；</w:t>
      </w:r>
    </w:p>
    <w:p w14:paraId="7C10347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（二）在采购人确定成交供应商以前放弃成交资格的；</w:t>
      </w:r>
    </w:p>
    <w:p w14:paraId="4325BCB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（三）由于成交供应商的原因未能按照采购文件的规定与采购人签订合同；</w:t>
      </w:r>
    </w:p>
    <w:p w14:paraId="3480A82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（四）由于成交供应商的原因未能按照采购文件的规定交纳履约保证金；</w:t>
      </w:r>
    </w:p>
    <w:p w14:paraId="0BB7710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（五）在响应文件中提供虚假材料谋取成交；</w:t>
      </w:r>
    </w:p>
    <w:p w14:paraId="136AF98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（六）与采购人、其他供应商或者采购代理机构恶意串通的；</w:t>
      </w:r>
    </w:p>
    <w:p w14:paraId="43F5EA8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（七）磋商有效期内，供应商在政府采购活动中有违法、违规、违纪行为。</w:t>
      </w:r>
    </w:p>
    <w:p w14:paraId="29C0688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由此产生的一切法律后果和责任由我公司承担。我公司声明放弃对此提出任何异议和追索的权利。</w:t>
      </w:r>
    </w:p>
    <w:p w14:paraId="3A4FD03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本公司对上述承诺的内容事项真实性负责。如经查实上述承诺的内容事项存在虚假，我公司愿意接受以提供虚假材料谋取成交追究法律责任。</w:t>
      </w:r>
    </w:p>
    <w:p w14:paraId="05850EF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黑体" w:hAnsi="黑体" w:eastAsia="黑体" w:cs="黑体"/>
          <w:sz w:val="32"/>
          <w:szCs w:val="32"/>
          <w:u w:val="single"/>
        </w:rPr>
        <w:t xml:space="preserve">       </w:t>
      </w:r>
      <w:r>
        <w:rPr>
          <w:rFonts w:hint="eastAsia" w:ascii="仿宋" w:hAnsi="仿宋" w:eastAsia="仿宋" w:cs="仿宋"/>
          <w:sz w:val="28"/>
          <w:szCs w:val="28"/>
        </w:rPr>
        <w:t>（盖章）</w:t>
      </w:r>
    </w:p>
    <w:p w14:paraId="0AFC95A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w:t>
      </w:r>
      <w:r>
        <w:rPr>
          <w:rFonts w:hint="eastAsia" w:ascii="黑体" w:hAnsi="黑体" w:eastAsia="黑体" w:cs="黑体"/>
          <w:sz w:val="32"/>
          <w:szCs w:val="32"/>
          <w:u w:val="single"/>
        </w:rPr>
        <w:t xml:space="preserve">        </w:t>
      </w:r>
      <w:r>
        <w:rPr>
          <w:rFonts w:hint="eastAsia" w:ascii="仿宋" w:hAnsi="仿宋" w:eastAsia="仿宋" w:cs="仿宋"/>
          <w:sz w:val="28"/>
          <w:szCs w:val="28"/>
        </w:rPr>
        <w:t>（签字或盖章）</w:t>
      </w:r>
    </w:p>
    <w:p w14:paraId="1228A74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黑体" w:hAnsi="黑体" w:eastAsia="黑体" w:cs="黑体"/>
          <w:sz w:val="32"/>
          <w:szCs w:val="32"/>
          <w:u w:val="single"/>
        </w:rPr>
        <w:t xml:space="preserve">          </w:t>
      </w:r>
    </w:p>
    <w:p w14:paraId="003E2A45">
      <w:pPr>
        <w:spacing w:line="360" w:lineRule="auto"/>
        <w:jc w:val="center"/>
        <w:outlineLvl w:val="2"/>
        <w:rPr>
          <w:rFonts w:ascii="仿宋" w:hAnsi="仿宋" w:eastAsia="仿宋" w:cs="仿宋"/>
          <w:sz w:val="28"/>
          <w:szCs w:val="28"/>
        </w:rPr>
      </w:pPr>
      <w:r>
        <w:rPr>
          <w:rFonts w:hint="eastAsia" w:ascii="仿宋" w:hAnsi="仿宋" w:eastAsia="仿宋" w:cs="仿宋"/>
          <w:sz w:val="28"/>
          <w:szCs w:val="28"/>
        </w:rPr>
        <w:br w:type="page"/>
      </w:r>
      <w:bookmarkStart w:id="596" w:name="_Toc14886"/>
      <w:r>
        <w:rPr>
          <w:rFonts w:hint="eastAsia" w:ascii="仿宋" w:hAnsi="仿宋" w:eastAsia="仿宋" w:cs="仿宋"/>
          <w:b/>
          <w:bCs/>
          <w:sz w:val="28"/>
          <w:szCs w:val="28"/>
        </w:rPr>
        <w:t>11-1、第一次报价一览表</w:t>
      </w:r>
      <w:bookmarkEnd w:id="596"/>
    </w:p>
    <w:p w14:paraId="2262311D">
      <w:pPr>
        <w:tabs>
          <w:tab w:val="left" w:pos="630"/>
        </w:tabs>
        <w:spacing w:line="52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黑体" w:hAnsi="黑体" w:eastAsia="黑体" w:cs="黑体"/>
          <w:sz w:val="32"/>
          <w:szCs w:val="32"/>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包号：</w:t>
      </w:r>
      <w:r>
        <w:rPr>
          <w:rFonts w:hint="eastAsia" w:ascii="黑体" w:hAnsi="黑体" w:eastAsia="黑体" w:cs="黑体"/>
          <w:sz w:val="32"/>
          <w:szCs w:val="32"/>
          <w:u w:val="single"/>
        </w:rPr>
        <w:t xml:space="preserve">      </w:t>
      </w:r>
      <w:r>
        <w:rPr>
          <w:rFonts w:hint="eastAsia" w:ascii="仿宋" w:hAnsi="仿宋" w:eastAsia="仿宋" w:cs="仿宋"/>
          <w:sz w:val="28"/>
          <w:szCs w:val="28"/>
        </w:rPr>
        <w:t>单位（元/%）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6330"/>
      </w:tblGrid>
      <w:tr w14:paraId="4675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149" w:type="dxa"/>
            <w:vAlign w:val="center"/>
          </w:tcPr>
          <w:p w14:paraId="35EDC372">
            <w:pPr>
              <w:spacing w:line="440" w:lineRule="exact"/>
              <w:jc w:val="center"/>
              <w:rPr>
                <w:rFonts w:ascii="仿宋" w:hAnsi="仿宋" w:eastAsia="仿宋"/>
                <w:sz w:val="28"/>
                <w:szCs w:val="28"/>
              </w:rPr>
            </w:pPr>
            <w:r>
              <w:rPr>
                <w:rFonts w:hint="eastAsia" w:ascii="仿宋" w:hAnsi="仿宋" w:eastAsia="仿宋"/>
                <w:sz w:val="28"/>
                <w:szCs w:val="28"/>
              </w:rPr>
              <w:t>报价</w:t>
            </w:r>
          </w:p>
        </w:tc>
        <w:tc>
          <w:tcPr>
            <w:tcW w:w="6330" w:type="dxa"/>
            <w:vAlign w:val="center"/>
          </w:tcPr>
          <w:p w14:paraId="7244E081">
            <w:pPr>
              <w:spacing w:line="440" w:lineRule="exact"/>
              <w:jc w:val="left"/>
              <w:rPr>
                <w:rFonts w:ascii="仿宋" w:hAnsi="仿宋" w:eastAsia="仿宋"/>
                <w:sz w:val="28"/>
                <w:szCs w:val="28"/>
              </w:rPr>
            </w:pPr>
            <w:r>
              <w:rPr>
                <w:rFonts w:hint="eastAsia" w:ascii="仿宋" w:hAnsi="仿宋" w:eastAsia="仿宋"/>
                <w:sz w:val="28"/>
                <w:szCs w:val="28"/>
              </w:rPr>
              <w:t>大写：</w:t>
            </w:r>
            <w:r>
              <w:rPr>
                <w:rFonts w:hint="eastAsia" w:ascii="黑体" w:hAnsi="黑体" w:eastAsia="黑体" w:cs="黑体"/>
                <w:sz w:val="32"/>
                <w:szCs w:val="32"/>
                <w:u w:val="single"/>
              </w:rPr>
              <w:t xml:space="preserve">        </w:t>
            </w:r>
          </w:p>
          <w:p w14:paraId="7E1FEB5A">
            <w:pPr>
              <w:spacing w:line="440" w:lineRule="exact"/>
              <w:jc w:val="left"/>
              <w:rPr>
                <w:rFonts w:ascii="仿宋" w:hAnsi="仿宋" w:eastAsia="仿宋"/>
                <w:sz w:val="28"/>
                <w:szCs w:val="28"/>
              </w:rPr>
            </w:pPr>
            <w:r>
              <w:rPr>
                <w:rFonts w:hint="eastAsia" w:ascii="仿宋" w:hAnsi="仿宋" w:eastAsia="仿宋"/>
                <w:sz w:val="28"/>
                <w:szCs w:val="28"/>
              </w:rPr>
              <w:t>小写：</w:t>
            </w:r>
            <w:r>
              <w:rPr>
                <w:rFonts w:hint="eastAsia" w:ascii="黑体" w:hAnsi="黑体" w:eastAsia="黑体" w:cs="黑体"/>
                <w:sz w:val="32"/>
                <w:szCs w:val="32"/>
                <w:u w:val="single"/>
              </w:rPr>
              <w:t xml:space="preserve">        </w:t>
            </w:r>
          </w:p>
        </w:tc>
      </w:tr>
      <w:tr w14:paraId="4B04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149" w:type="dxa"/>
            <w:vAlign w:val="center"/>
          </w:tcPr>
          <w:p w14:paraId="0F126FF6">
            <w:pPr>
              <w:tabs>
                <w:tab w:val="left" w:pos="630"/>
              </w:tabs>
              <w:spacing w:line="520" w:lineRule="exact"/>
              <w:jc w:val="center"/>
              <w:rPr>
                <w:rFonts w:ascii="仿宋" w:hAnsi="仿宋" w:eastAsia="仿宋"/>
                <w:sz w:val="28"/>
                <w:szCs w:val="28"/>
              </w:rPr>
            </w:pPr>
            <w:r>
              <w:rPr>
                <w:rFonts w:hint="eastAsia" w:ascii="仿宋" w:hAnsi="仿宋" w:eastAsia="仿宋"/>
                <w:sz w:val="28"/>
                <w:szCs w:val="28"/>
              </w:rPr>
              <w:t>工期</w:t>
            </w:r>
          </w:p>
        </w:tc>
        <w:tc>
          <w:tcPr>
            <w:tcW w:w="6330" w:type="dxa"/>
            <w:vAlign w:val="center"/>
          </w:tcPr>
          <w:p w14:paraId="4CF08C84">
            <w:pPr>
              <w:spacing w:line="440" w:lineRule="exact"/>
              <w:rPr>
                <w:rFonts w:ascii="仿宋" w:hAnsi="仿宋" w:eastAsia="仿宋"/>
                <w:sz w:val="28"/>
                <w:szCs w:val="28"/>
              </w:rPr>
            </w:pPr>
            <w:r>
              <w:rPr>
                <w:rFonts w:hint="eastAsia" w:ascii="仿宋" w:hAnsi="仿宋" w:eastAsia="仿宋" w:cs="仿宋"/>
                <w:sz w:val="28"/>
                <w:szCs w:val="28"/>
              </w:rPr>
              <w:t>合同签订后</w:t>
            </w:r>
            <w:r>
              <w:rPr>
                <w:rFonts w:hint="eastAsia" w:ascii="黑体" w:hAnsi="黑体" w:eastAsia="黑体" w:cs="黑体"/>
                <w:sz w:val="32"/>
                <w:szCs w:val="32"/>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日内施工完毕</w:t>
            </w:r>
          </w:p>
        </w:tc>
      </w:tr>
      <w:tr w14:paraId="6ADC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149" w:type="dxa"/>
            <w:vAlign w:val="center"/>
          </w:tcPr>
          <w:p w14:paraId="301FF302">
            <w:pPr>
              <w:tabs>
                <w:tab w:val="left" w:pos="630"/>
              </w:tabs>
              <w:spacing w:line="520" w:lineRule="exact"/>
              <w:jc w:val="center"/>
              <w:rPr>
                <w:rFonts w:ascii="仿宋" w:hAnsi="仿宋" w:eastAsia="仿宋"/>
                <w:sz w:val="28"/>
                <w:szCs w:val="28"/>
              </w:rPr>
            </w:pPr>
            <w:r>
              <w:rPr>
                <w:rFonts w:hint="eastAsia" w:ascii="仿宋" w:hAnsi="仿宋" w:eastAsia="仿宋"/>
                <w:sz w:val="28"/>
                <w:szCs w:val="28"/>
              </w:rPr>
              <w:t>质保期</w:t>
            </w:r>
          </w:p>
        </w:tc>
        <w:tc>
          <w:tcPr>
            <w:tcW w:w="6330" w:type="dxa"/>
            <w:vAlign w:val="center"/>
          </w:tcPr>
          <w:p w14:paraId="6AF6CD23">
            <w:pPr>
              <w:spacing w:line="440" w:lineRule="exact"/>
              <w:rPr>
                <w:rFonts w:ascii="仿宋" w:hAnsi="仿宋" w:eastAsia="仿宋"/>
                <w:sz w:val="28"/>
                <w:szCs w:val="28"/>
              </w:rPr>
            </w:pPr>
            <w:r>
              <w:rPr>
                <w:rFonts w:hint="eastAsia" w:ascii="仿宋" w:hAnsi="仿宋" w:eastAsia="仿宋" w:cs="仿宋"/>
                <w:sz w:val="28"/>
                <w:szCs w:val="28"/>
              </w:rPr>
              <w:t>自项目验收合格之日起</w:t>
            </w:r>
            <w:r>
              <w:rPr>
                <w:rFonts w:hint="eastAsia" w:ascii="仿宋" w:hAnsi="仿宋" w:eastAsia="仿宋" w:cs="仿宋"/>
                <w:sz w:val="28"/>
                <w:szCs w:val="28"/>
                <w:u w:val="single"/>
              </w:rPr>
              <w:t xml:space="preserve"> </w:t>
            </w:r>
            <w:r>
              <w:rPr>
                <w:rFonts w:hint="eastAsia" w:ascii="黑体" w:hAnsi="黑体" w:eastAsia="黑体" w:cs="黑体"/>
                <w:sz w:val="32"/>
                <w:szCs w:val="32"/>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年全免费质保</w:t>
            </w:r>
          </w:p>
        </w:tc>
      </w:tr>
      <w:tr w14:paraId="13C1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149" w:type="dxa"/>
            <w:vAlign w:val="center"/>
          </w:tcPr>
          <w:p w14:paraId="028E8730">
            <w:pPr>
              <w:tabs>
                <w:tab w:val="left" w:pos="630"/>
              </w:tabs>
              <w:spacing w:line="520" w:lineRule="exact"/>
              <w:jc w:val="center"/>
              <w:rPr>
                <w:rFonts w:ascii="仿宋" w:hAnsi="仿宋" w:eastAsia="仿宋"/>
                <w:sz w:val="28"/>
                <w:szCs w:val="28"/>
              </w:rPr>
            </w:pPr>
            <w:r>
              <w:rPr>
                <w:rFonts w:hint="eastAsia" w:ascii="仿宋" w:hAnsi="仿宋" w:eastAsia="仿宋"/>
                <w:sz w:val="28"/>
                <w:szCs w:val="28"/>
              </w:rPr>
              <w:t>其他说明</w:t>
            </w:r>
          </w:p>
        </w:tc>
        <w:tc>
          <w:tcPr>
            <w:tcW w:w="6330" w:type="dxa"/>
            <w:vAlign w:val="center"/>
          </w:tcPr>
          <w:p w14:paraId="20A5C819">
            <w:pPr>
              <w:spacing w:line="440" w:lineRule="exact"/>
              <w:rPr>
                <w:rFonts w:ascii="仿宋" w:hAnsi="仿宋" w:eastAsia="仿宋"/>
                <w:sz w:val="28"/>
                <w:szCs w:val="28"/>
                <w:u w:val="single"/>
              </w:rPr>
            </w:pPr>
            <w:r>
              <w:rPr>
                <w:rFonts w:hint="eastAsia" w:ascii="仿宋" w:hAnsi="仿宋" w:eastAsia="仿宋"/>
                <w:sz w:val="28"/>
                <w:szCs w:val="28"/>
                <w:u w:val="single"/>
              </w:rPr>
              <w:t xml:space="preserve">       </w:t>
            </w:r>
          </w:p>
        </w:tc>
      </w:tr>
    </w:tbl>
    <w:p w14:paraId="5D84C3B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说明：</w:t>
      </w:r>
    </w:p>
    <w:p w14:paraId="011305E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1、供应商可根据实际情况自行添加表格内容。</w:t>
      </w:r>
    </w:p>
    <w:p w14:paraId="6F7E757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2、以上报价为项目实施总价(</w:t>
      </w:r>
      <w:r>
        <w:rPr>
          <w:rFonts w:hint="eastAsia" w:ascii="仿宋" w:hAnsi="仿宋" w:eastAsia="仿宋"/>
          <w:sz w:val="28"/>
          <w:szCs w:val="28"/>
        </w:rPr>
        <w:t>含分部分项工程量清单费用、措施项目清单费用、规费、税金、暂列金、材料购置费、其它项目等完成本工程并经验收合格至达到质量保修期限所需的费用、合理利润及风险</w:t>
      </w:r>
      <w:r>
        <w:rPr>
          <w:rFonts w:hint="eastAsia" w:ascii="仿宋" w:hAnsi="仿宋" w:eastAsia="仿宋" w:cs="仿宋"/>
          <w:sz w:val="28"/>
          <w:szCs w:val="28"/>
        </w:rPr>
        <w:t>等一切与完成本项目有关的所有费用)。</w:t>
      </w:r>
    </w:p>
    <w:p w14:paraId="2DD1D4D8">
      <w:pPr>
        <w:spacing w:line="360" w:lineRule="auto"/>
        <w:ind w:firstLine="560" w:firstLineChars="200"/>
        <w:rPr>
          <w:rFonts w:ascii="仿宋" w:hAnsi="仿宋" w:eastAsia="仿宋" w:cs="仿宋"/>
          <w:b/>
          <w:sz w:val="28"/>
          <w:szCs w:val="28"/>
        </w:rPr>
      </w:pPr>
      <w:r>
        <w:rPr>
          <w:rFonts w:hint="eastAsia" w:ascii="仿宋" w:hAnsi="仿宋" w:eastAsia="仿宋" w:cs="仿宋"/>
          <w:b/>
          <w:sz w:val="28"/>
          <w:szCs w:val="28"/>
        </w:rPr>
        <w:t>4、第一次报价为唱标项、开标一览表、磋商响应文件中的第一轮报价。</w:t>
      </w:r>
    </w:p>
    <w:p w14:paraId="37A7B8A9">
      <w:pPr>
        <w:spacing w:line="360" w:lineRule="auto"/>
        <w:ind w:firstLine="560" w:firstLineChars="200"/>
        <w:rPr>
          <w:rFonts w:ascii="仿宋" w:hAnsi="仿宋" w:eastAsia="仿宋" w:cs="仿宋"/>
          <w:sz w:val="28"/>
          <w:szCs w:val="28"/>
        </w:rPr>
      </w:pPr>
    </w:p>
    <w:p w14:paraId="28DEDEF7">
      <w:pPr>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供应商名称：（盖章）</w:t>
      </w:r>
      <w:r>
        <w:rPr>
          <w:rFonts w:hint="eastAsia" w:ascii="仿宋" w:hAnsi="仿宋" w:eastAsia="仿宋" w:cs="仿宋"/>
          <w:sz w:val="28"/>
          <w:szCs w:val="28"/>
          <w:u w:val="single"/>
        </w:rPr>
        <w:t xml:space="preserve">        </w:t>
      </w:r>
    </w:p>
    <w:p w14:paraId="22D265DE">
      <w:pPr>
        <w:spacing w:line="360" w:lineRule="auto"/>
        <w:rPr>
          <w:rFonts w:ascii="仿宋" w:hAnsi="仿宋" w:eastAsia="仿宋" w:cs="仿宋"/>
          <w:sz w:val="28"/>
          <w:szCs w:val="28"/>
        </w:rPr>
      </w:pPr>
      <w:r>
        <w:rPr>
          <w:rFonts w:hint="eastAsia" w:ascii="仿宋" w:hAnsi="仿宋" w:eastAsia="仿宋" w:cs="仿宋"/>
          <w:sz w:val="28"/>
          <w:szCs w:val="28"/>
        </w:rPr>
        <w:t>法定代表人或被授权人：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78BD43B2">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年   月  日    </w:t>
      </w:r>
    </w:p>
    <w:p w14:paraId="17E38E64">
      <w:pPr>
        <w:spacing w:line="360" w:lineRule="auto"/>
        <w:jc w:val="center"/>
        <w:outlineLvl w:val="2"/>
        <w:rPr>
          <w:rFonts w:ascii="仿宋" w:hAnsi="仿宋" w:eastAsia="仿宋" w:cs="仿宋"/>
          <w:b/>
          <w:bCs/>
          <w:sz w:val="28"/>
          <w:szCs w:val="28"/>
        </w:rPr>
      </w:pPr>
      <w:r>
        <w:rPr>
          <w:rFonts w:hint="eastAsia" w:ascii="仿宋" w:hAnsi="仿宋" w:eastAsia="仿宋" w:cs="仿宋"/>
          <w:sz w:val="28"/>
          <w:szCs w:val="28"/>
        </w:rPr>
        <w:br w:type="page"/>
      </w:r>
      <w:bookmarkStart w:id="597" w:name="_Toc5276"/>
      <w:r>
        <w:rPr>
          <w:rFonts w:hint="eastAsia" w:ascii="仿宋" w:hAnsi="仿宋" w:eastAsia="仿宋" w:cs="仿宋"/>
          <w:b/>
          <w:bCs/>
          <w:sz w:val="28"/>
          <w:szCs w:val="28"/>
        </w:rPr>
        <w:t>11-2、第二次报价一览表</w:t>
      </w:r>
      <w:bookmarkEnd w:id="597"/>
    </w:p>
    <w:p w14:paraId="448561F6">
      <w:pPr>
        <w:tabs>
          <w:tab w:val="left" w:pos="630"/>
        </w:tabs>
        <w:spacing w:line="52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包号：</w:t>
      </w:r>
      <w:r>
        <w:rPr>
          <w:rFonts w:hint="eastAsia" w:ascii="仿宋" w:hAnsi="仿宋" w:eastAsia="仿宋" w:cs="仿宋"/>
          <w:sz w:val="28"/>
          <w:szCs w:val="28"/>
          <w:u w:val="single"/>
        </w:rPr>
        <w:t xml:space="preserve">     </w:t>
      </w:r>
      <w:r>
        <w:rPr>
          <w:rFonts w:hint="eastAsia" w:ascii="仿宋" w:hAnsi="仿宋" w:eastAsia="仿宋" w:cs="仿宋"/>
          <w:sz w:val="28"/>
          <w:szCs w:val="28"/>
        </w:rPr>
        <w:t>单位（元/%）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6090"/>
      </w:tblGrid>
      <w:tr w14:paraId="6F03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326" w:type="dxa"/>
            <w:vAlign w:val="center"/>
          </w:tcPr>
          <w:p w14:paraId="3E114C96">
            <w:pPr>
              <w:spacing w:line="440" w:lineRule="exact"/>
              <w:jc w:val="center"/>
              <w:rPr>
                <w:rFonts w:ascii="仿宋" w:hAnsi="仿宋" w:eastAsia="仿宋" w:cs="仿宋"/>
                <w:sz w:val="28"/>
                <w:szCs w:val="28"/>
              </w:rPr>
            </w:pPr>
            <w:r>
              <w:rPr>
                <w:rFonts w:hint="eastAsia" w:ascii="仿宋" w:hAnsi="仿宋" w:eastAsia="仿宋" w:cs="仿宋"/>
                <w:sz w:val="28"/>
                <w:szCs w:val="28"/>
              </w:rPr>
              <w:t>第二次报价</w:t>
            </w:r>
          </w:p>
        </w:tc>
        <w:tc>
          <w:tcPr>
            <w:tcW w:w="6090" w:type="dxa"/>
            <w:vAlign w:val="center"/>
          </w:tcPr>
          <w:p w14:paraId="607A981D">
            <w:pPr>
              <w:spacing w:line="440" w:lineRule="exact"/>
              <w:jc w:val="left"/>
              <w:rPr>
                <w:rFonts w:ascii="仿宋" w:hAnsi="仿宋" w:eastAsia="仿宋" w:cs="仿宋"/>
                <w:sz w:val="28"/>
                <w:szCs w:val="28"/>
              </w:rPr>
            </w:pPr>
            <w:r>
              <w:rPr>
                <w:rFonts w:hint="eastAsia" w:ascii="仿宋" w:hAnsi="仿宋" w:eastAsia="仿宋" w:cs="仿宋"/>
                <w:sz w:val="28"/>
                <w:szCs w:val="28"/>
              </w:rPr>
              <w:t>大写：</w:t>
            </w:r>
            <w:r>
              <w:rPr>
                <w:rFonts w:hint="eastAsia" w:ascii="黑体" w:hAnsi="黑体" w:eastAsia="黑体" w:cs="黑体"/>
                <w:sz w:val="32"/>
                <w:szCs w:val="32"/>
                <w:u w:val="single"/>
              </w:rPr>
              <w:t xml:space="preserve">          </w:t>
            </w:r>
          </w:p>
          <w:p w14:paraId="7CED517B">
            <w:pPr>
              <w:spacing w:line="440" w:lineRule="exact"/>
              <w:jc w:val="left"/>
              <w:rPr>
                <w:rFonts w:ascii="仿宋" w:hAnsi="仿宋" w:eastAsia="仿宋" w:cs="仿宋"/>
                <w:sz w:val="28"/>
                <w:szCs w:val="28"/>
              </w:rPr>
            </w:pPr>
            <w:r>
              <w:rPr>
                <w:rFonts w:hint="eastAsia" w:ascii="仿宋" w:hAnsi="仿宋" w:eastAsia="仿宋" w:cs="仿宋"/>
                <w:sz w:val="28"/>
                <w:szCs w:val="28"/>
              </w:rPr>
              <w:t>小写：</w:t>
            </w:r>
            <w:r>
              <w:rPr>
                <w:rFonts w:hint="eastAsia" w:ascii="黑体" w:hAnsi="黑体" w:eastAsia="黑体" w:cs="黑体"/>
                <w:sz w:val="32"/>
                <w:szCs w:val="32"/>
                <w:u w:val="single"/>
              </w:rPr>
              <w:t xml:space="preserve">          </w:t>
            </w:r>
          </w:p>
        </w:tc>
      </w:tr>
      <w:tr w14:paraId="51F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326" w:type="dxa"/>
            <w:vAlign w:val="center"/>
          </w:tcPr>
          <w:p w14:paraId="749461A0">
            <w:pPr>
              <w:tabs>
                <w:tab w:val="left" w:pos="630"/>
              </w:tabs>
              <w:spacing w:line="520" w:lineRule="exact"/>
              <w:jc w:val="center"/>
              <w:rPr>
                <w:rFonts w:ascii="仿宋" w:hAnsi="仿宋" w:eastAsia="仿宋" w:cs="仿宋"/>
                <w:sz w:val="28"/>
                <w:szCs w:val="28"/>
              </w:rPr>
            </w:pPr>
            <w:r>
              <w:rPr>
                <w:rFonts w:hint="eastAsia" w:ascii="仿宋" w:hAnsi="仿宋" w:eastAsia="仿宋" w:cs="仿宋"/>
                <w:sz w:val="28"/>
                <w:szCs w:val="28"/>
              </w:rPr>
              <w:t>最终评审价</w:t>
            </w:r>
          </w:p>
        </w:tc>
        <w:tc>
          <w:tcPr>
            <w:tcW w:w="6090" w:type="dxa"/>
            <w:vAlign w:val="center"/>
          </w:tcPr>
          <w:p w14:paraId="3B48E163">
            <w:pPr>
              <w:spacing w:line="440" w:lineRule="exact"/>
              <w:rPr>
                <w:rFonts w:ascii="仿宋" w:hAnsi="仿宋" w:eastAsia="仿宋" w:cs="仿宋"/>
                <w:sz w:val="28"/>
                <w:szCs w:val="28"/>
              </w:rPr>
            </w:pPr>
            <w:r>
              <w:rPr>
                <w:rFonts w:hint="eastAsia" w:ascii="仿宋" w:hAnsi="仿宋" w:eastAsia="仿宋" w:cs="仿宋"/>
                <w:sz w:val="28"/>
                <w:szCs w:val="28"/>
              </w:rPr>
              <w:t>大写：</w:t>
            </w:r>
            <w:r>
              <w:rPr>
                <w:rFonts w:hint="eastAsia" w:ascii="黑体" w:hAnsi="黑体" w:eastAsia="黑体" w:cs="黑体"/>
                <w:sz w:val="32"/>
                <w:szCs w:val="32"/>
                <w:u w:val="single"/>
              </w:rPr>
              <w:t xml:space="preserve">          </w:t>
            </w:r>
          </w:p>
          <w:p w14:paraId="5B300133">
            <w:pPr>
              <w:spacing w:line="440" w:lineRule="exact"/>
              <w:rPr>
                <w:rFonts w:ascii="仿宋" w:hAnsi="仿宋" w:eastAsia="仿宋" w:cs="仿宋"/>
                <w:sz w:val="28"/>
                <w:szCs w:val="28"/>
              </w:rPr>
            </w:pPr>
            <w:r>
              <w:rPr>
                <w:rFonts w:hint="eastAsia" w:ascii="仿宋" w:hAnsi="仿宋" w:eastAsia="仿宋" w:cs="仿宋"/>
                <w:sz w:val="28"/>
                <w:szCs w:val="28"/>
              </w:rPr>
              <w:t>小写：</w:t>
            </w:r>
            <w:r>
              <w:rPr>
                <w:rFonts w:hint="eastAsia" w:ascii="黑体" w:hAnsi="黑体" w:eastAsia="黑体" w:cs="黑体"/>
                <w:sz w:val="32"/>
                <w:szCs w:val="32"/>
                <w:u w:val="single"/>
              </w:rPr>
              <w:t xml:space="preserve">      </w:t>
            </w:r>
            <w:r>
              <w:rPr>
                <w:rFonts w:hint="eastAsia" w:ascii="仿宋" w:hAnsi="仿宋" w:eastAsia="仿宋" w:cs="仿宋"/>
                <w:sz w:val="28"/>
                <w:szCs w:val="28"/>
              </w:rPr>
              <w:t xml:space="preserve">    </w:t>
            </w:r>
          </w:p>
        </w:tc>
      </w:tr>
      <w:tr w14:paraId="259C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326" w:type="dxa"/>
            <w:vAlign w:val="center"/>
          </w:tcPr>
          <w:p w14:paraId="2F6F0B45">
            <w:pPr>
              <w:tabs>
                <w:tab w:val="left" w:pos="630"/>
              </w:tabs>
              <w:spacing w:line="520" w:lineRule="exact"/>
              <w:jc w:val="center"/>
              <w:rPr>
                <w:rFonts w:ascii="仿宋" w:hAnsi="仿宋" w:eastAsia="仿宋" w:cs="仿宋"/>
                <w:sz w:val="28"/>
                <w:szCs w:val="28"/>
              </w:rPr>
            </w:pPr>
            <w:r>
              <w:rPr>
                <w:rFonts w:hint="eastAsia" w:ascii="仿宋" w:hAnsi="仿宋" w:eastAsia="仿宋" w:cs="仿宋"/>
                <w:sz w:val="28"/>
                <w:szCs w:val="28"/>
              </w:rPr>
              <w:t>工期</w:t>
            </w:r>
          </w:p>
        </w:tc>
        <w:tc>
          <w:tcPr>
            <w:tcW w:w="6090" w:type="dxa"/>
            <w:vAlign w:val="center"/>
          </w:tcPr>
          <w:p w14:paraId="54CFF8B6">
            <w:pPr>
              <w:spacing w:line="440" w:lineRule="exact"/>
              <w:rPr>
                <w:rFonts w:ascii="仿宋" w:hAnsi="仿宋" w:eastAsia="仿宋" w:cs="仿宋"/>
                <w:sz w:val="28"/>
                <w:szCs w:val="28"/>
              </w:rPr>
            </w:pPr>
            <w:r>
              <w:rPr>
                <w:rFonts w:hint="eastAsia" w:ascii="仿宋" w:hAnsi="仿宋" w:eastAsia="仿宋" w:cs="仿宋"/>
                <w:sz w:val="28"/>
                <w:szCs w:val="28"/>
              </w:rPr>
              <w:t>合同签订后</w:t>
            </w:r>
            <w:r>
              <w:rPr>
                <w:rFonts w:hint="eastAsia" w:ascii="仿宋" w:hAnsi="仿宋" w:eastAsia="仿宋" w:cs="仿宋"/>
                <w:sz w:val="28"/>
                <w:szCs w:val="28"/>
                <w:u w:val="single"/>
              </w:rPr>
              <w:t xml:space="preserve">    </w:t>
            </w:r>
            <w:r>
              <w:rPr>
                <w:rFonts w:hint="eastAsia" w:ascii="仿宋" w:hAnsi="仿宋" w:eastAsia="仿宋" w:cs="仿宋"/>
                <w:sz w:val="28"/>
                <w:szCs w:val="28"/>
              </w:rPr>
              <w:t>日内施工完毕</w:t>
            </w:r>
          </w:p>
        </w:tc>
      </w:tr>
      <w:tr w14:paraId="558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326" w:type="dxa"/>
            <w:vAlign w:val="center"/>
          </w:tcPr>
          <w:p w14:paraId="468FA340">
            <w:pPr>
              <w:tabs>
                <w:tab w:val="left" w:pos="630"/>
              </w:tabs>
              <w:spacing w:line="520" w:lineRule="exact"/>
              <w:jc w:val="center"/>
              <w:rPr>
                <w:rFonts w:ascii="仿宋" w:hAnsi="仿宋" w:eastAsia="仿宋" w:cs="仿宋"/>
                <w:sz w:val="28"/>
                <w:szCs w:val="28"/>
              </w:rPr>
            </w:pPr>
            <w:r>
              <w:rPr>
                <w:rFonts w:hint="eastAsia" w:ascii="仿宋" w:hAnsi="仿宋" w:eastAsia="仿宋" w:cs="仿宋"/>
                <w:sz w:val="28"/>
                <w:szCs w:val="28"/>
              </w:rPr>
              <w:t>质保期</w:t>
            </w:r>
          </w:p>
        </w:tc>
        <w:tc>
          <w:tcPr>
            <w:tcW w:w="6090" w:type="dxa"/>
            <w:vAlign w:val="center"/>
          </w:tcPr>
          <w:p w14:paraId="43D90E80">
            <w:pPr>
              <w:spacing w:line="440" w:lineRule="exact"/>
              <w:rPr>
                <w:rFonts w:ascii="仿宋" w:hAnsi="仿宋" w:eastAsia="仿宋" w:cs="仿宋"/>
                <w:sz w:val="28"/>
                <w:szCs w:val="28"/>
              </w:rPr>
            </w:pPr>
            <w:r>
              <w:rPr>
                <w:rFonts w:hint="eastAsia" w:ascii="仿宋" w:hAnsi="仿宋" w:eastAsia="仿宋" w:cs="仿宋"/>
                <w:sz w:val="28"/>
                <w:szCs w:val="28"/>
              </w:rPr>
              <w:t>自项目验收合格之日起</w:t>
            </w:r>
            <w:r>
              <w:rPr>
                <w:rFonts w:hint="eastAsia" w:ascii="仿宋" w:hAnsi="仿宋" w:eastAsia="仿宋" w:cs="仿宋"/>
                <w:sz w:val="28"/>
                <w:szCs w:val="28"/>
                <w:u w:val="single"/>
              </w:rPr>
              <w:t xml:space="preserve">   </w:t>
            </w:r>
            <w:r>
              <w:rPr>
                <w:rFonts w:hint="eastAsia" w:ascii="仿宋" w:hAnsi="仿宋" w:eastAsia="仿宋" w:cs="仿宋"/>
                <w:sz w:val="28"/>
                <w:szCs w:val="28"/>
              </w:rPr>
              <w:t>年全免费质保</w:t>
            </w:r>
          </w:p>
        </w:tc>
      </w:tr>
      <w:tr w14:paraId="6FE4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2326" w:type="dxa"/>
            <w:vAlign w:val="center"/>
          </w:tcPr>
          <w:p w14:paraId="2263830C">
            <w:pPr>
              <w:tabs>
                <w:tab w:val="left" w:pos="630"/>
              </w:tabs>
              <w:spacing w:line="520" w:lineRule="exact"/>
              <w:jc w:val="center"/>
              <w:rPr>
                <w:rFonts w:ascii="仿宋" w:hAnsi="仿宋" w:eastAsia="仿宋" w:cs="仿宋"/>
                <w:sz w:val="28"/>
                <w:szCs w:val="28"/>
              </w:rPr>
            </w:pPr>
            <w:r>
              <w:rPr>
                <w:rFonts w:hint="eastAsia" w:ascii="仿宋" w:hAnsi="仿宋" w:eastAsia="仿宋" w:cs="仿宋"/>
                <w:sz w:val="28"/>
                <w:szCs w:val="28"/>
              </w:rPr>
              <w:t>其他说明</w:t>
            </w:r>
          </w:p>
        </w:tc>
        <w:tc>
          <w:tcPr>
            <w:tcW w:w="6090" w:type="dxa"/>
            <w:vAlign w:val="center"/>
          </w:tcPr>
          <w:p w14:paraId="036FAE4C">
            <w:pPr>
              <w:spacing w:line="440" w:lineRule="exact"/>
              <w:rPr>
                <w:rFonts w:ascii="仿宋" w:hAnsi="仿宋" w:eastAsia="仿宋" w:cs="仿宋"/>
                <w:sz w:val="28"/>
                <w:szCs w:val="28"/>
              </w:rPr>
            </w:pPr>
            <w:r>
              <w:rPr>
                <w:rFonts w:hint="eastAsia" w:ascii="黑体" w:hAnsi="黑体" w:eastAsia="黑体" w:cs="黑体"/>
                <w:color w:val="000000" w:themeColor="text1"/>
                <w:sz w:val="32"/>
                <w:szCs w:val="32"/>
                <w:u w:val="single"/>
                <w14:textFill>
                  <w14:solidFill>
                    <w14:schemeClr w14:val="tx1"/>
                  </w14:solidFill>
                </w14:textFill>
              </w:rPr>
              <w:t xml:space="preserve">      </w:t>
            </w:r>
          </w:p>
        </w:tc>
      </w:tr>
    </w:tbl>
    <w:p w14:paraId="4EA9BFAF">
      <w:pPr>
        <w:spacing w:line="440" w:lineRule="exact"/>
        <w:ind w:firstLine="528" w:firstLineChars="200"/>
        <w:rPr>
          <w:rFonts w:ascii="仿宋" w:hAnsi="仿宋" w:eastAsia="仿宋" w:cs="仿宋"/>
          <w:spacing w:val="-8"/>
          <w:sz w:val="28"/>
          <w:szCs w:val="28"/>
        </w:rPr>
      </w:pPr>
      <w:r>
        <w:rPr>
          <w:rFonts w:hint="eastAsia" w:ascii="仿宋" w:hAnsi="仿宋" w:eastAsia="仿宋" w:cs="仿宋"/>
          <w:spacing w:val="-8"/>
          <w:sz w:val="28"/>
          <w:szCs w:val="28"/>
        </w:rPr>
        <w:t>说明：1、以上报价为项目实施总价(</w:t>
      </w:r>
      <w:r>
        <w:rPr>
          <w:rFonts w:hint="eastAsia" w:ascii="仿宋" w:hAnsi="仿宋" w:eastAsia="仿宋"/>
          <w:spacing w:val="-8"/>
          <w:sz w:val="28"/>
          <w:szCs w:val="28"/>
        </w:rPr>
        <w:t>含分部分项工程量清单费用、措施项目清单费用、规费、税金、暂列金、材料购置费、其它项目等完成本工程并经验收合格至达到质量保修期限所需的费用、合理利润及风险</w:t>
      </w:r>
      <w:r>
        <w:rPr>
          <w:rFonts w:hint="eastAsia" w:ascii="仿宋" w:hAnsi="仿宋" w:eastAsia="仿宋" w:cs="仿宋"/>
          <w:spacing w:val="-8"/>
          <w:sz w:val="28"/>
          <w:szCs w:val="28"/>
        </w:rPr>
        <w:t>等一切与完成本项目有关的所有费用)。</w:t>
      </w:r>
    </w:p>
    <w:p w14:paraId="488C02AF">
      <w:pPr>
        <w:spacing w:line="440" w:lineRule="exact"/>
        <w:ind w:firstLine="528" w:firstLineChars="200"/>
        <w:rPr>
          <w:rFonts w:ascii="仿宋" w:hAnsi="仿宋" w:eastAsia="仿宋" w:cs="仿宋"/>
          <w:b/>
          <w:spacing w:val="-8"/>
          <w:sz w:val="28"/>
          <w:szCs w:val="28"/>
        </w:rPr>
      </w:pPr>
      <w:r>
        <w:rPr>
          <w:rFonts w:hint="eastAsia" w:ascii="仿宋" w:hAnsi="仿宋" w:eastAsia="仿宋" w:cs="仿宋"/>
          <w:b/>
          <w:spacing w:val="-8"/>
          <w:sz w:val="28"/>
          <w:szCs w:val="28"/>
        </w:rPr>
        <w:t>2、此表为最终报价表，应将除第二次报价和最终评审价外所有内容填写完整后做在磋商响应文件内（报价空白），在规定时间内同时填报第二次报价和最终评审价。</w:t>
      </w:r>
    </w:p>
    <w:p w14:paraId="2D76388E">
      <w:pPr>
        <w:spacing w:line="440" w:lineRule="exact"/>
        <w:ind w:firstLine="528" w:firstLineChars="200"/>
        <w:rPr>
          <w:rFonts w:ascii="仿宋" w:hAnsi="仿宋" w:eastAsia="仿宋" w:cs="仿宋"/>
          <w:b/>
          <w:spacing w:val="-8"/>
          <w:sz w:val="28"/>
          <w:szCs w:val="28"/>
        </w:rPr>
      </w:pPr>
      <w:r>
        <w:rPr>
          <w:rFonts w:hint="eastAsia" w:ascii="仿宋" w:hAnsi="仿宋" w:eastAsia="仿宋" w:cs="仿宋"/>
          <w:b/>
          <w:spacing w:val="-8"/>
          <w:sz w:val="28"/>
          <w:szCs w:val="28"/>
        </w:rPr>
        <w:t>3、最终评审价是供应商参与报价分计算时的报价</w:t>
      </w:r>
      <w:r>
        <w:rPr>
          <w:rFonts w:hint="eastAsia" w:ascii="仿宋" w:hAnsi="仿宋" w:eastAsia="仿宋" w:cs="仿宋"/>
          <w:b/>
          <w:sz w:val="28"/>
          <w:szCs w:val="28"/>
        </w:rPr>
        <w:t>是小微企业扣除后的价格</w:t>
      </w:r>
      <w:r>
        <w:rPr>
          <w:rFonts w:hint="eastAsia" w:ascii="仿宋" w:hAnsi="仿宋" w:eastAsia="仿宋" w:cs="仿宋"/>
          <w:b/>
          <w:spacing w:val="-8"/>
          <w:sz w:val="28"/>
          <w:szCs w:val="28"/>
        </w:rPr>
        <w:t>，磋商小组根据响应文件内容认定供应商是否享受小微企业等价格折扣优惠政策。</w:t>
      </w:r>
    </w:p>
    <w:p w14:paraId="10E75034">
      <w:pPr>
        <w:spacing w:line="440" w:lineRule="exact"/>
        <w:ind w:firstLine="528" w:firstLineChars="200"/>
        <w:rPr>
          <w:rFonts w:ascii="仿宋" w:hAnsi="仿宋" w:eastAsia="仿宋" w:cs="仿宋"/>
          <w:b/>
          <w:spacing w:val="-8"/>
          <w:sz w:val="28"/>
          <w:szCs w:val="28"/>
        </w:rPr>
      </w:pPr>
      <w:r>
        <w:rPr>
          <w:rFonts w:hint="eastAsia" w:ascii="仿宋" w:hAnsi="仿宋" w:eastAsia="仿宋" w:cs="仿宋"/>
          <w:b/>
          <w:spacing w:val="-8"/>
          <w:sz w:val="28"/>
          <w:szCs w:val="28"/>
        </w:rPr>
        <w:t>4、磋商小组如发现最终评审价与实际情况不符或对供应商所列中小企业证明材料不予认定时，有权利直接按照第二次报价对其报价分进行计算。</w:t>
      </w:r>
    </w:p>
    <w:p w14:paraId="7B43BB17">
      <w:pPr>
        <w:spacing w:line="440" w:lineRule="exact"/>
        <w:ind w:firstLine="528" w:firstLineChars="200"/>
        <w:rPr>
          <w:rFonts w:ascii="仿宋" w:hAnsi="仿宋" w:eastAsia="仿宋" w:cs="仿宋_GB2312"/>
          <w:spacing w:val="-8"/>
          <w:sz w:val="28"/>
          <w:szCs w:val="28"/>
          <w:lang w:val="zh-CN"/>
        </w:rPr>
      </w:pPr>
      <w:r>
        <w:rPr>
          <w:rFonts w:hint="eastAsia" w:ascii="仿宋" w:hAnsi="仿宋" w:eastAsia="仿宋" w:cs="仿宋_GB2312"/>
          <w:spacing w:val="-8"/>
          <w:sz w:val="28"/>
          <w:szCs w:val="28"/>
          <w:lang w:val="zh-CN"/>
        </w:rPr>
        <w:t>5、二次报价时，供应商应首先填写二次报价金额，然后上传二次报价PDF文件。需注意填写金额应与上传的报价文件一致。如不一致，报价以上传的加盖有电子签章的报价文件为准。否则视为无效。</w:t>
      </w:r>
    </w:p>
    <w:p w14:paraId="0D11B7C9">
      <w:pPr>
        <w:spacing w:line="440" w:lineRule="exact"/>
        <w:ind w:firstLine="560" w:firstLineChars="200"/>
        <w:rPr>
          <w:rFonts w:ascii="仿宋" w:hAnsi="仿宋" w:eastAsia="仿宋" w:cs="仿宋"/>
          <w:b/>
          <w:sz w:val="28"/>
          <w:szCs w:val="28"/>
        </w:rPr>
      </w:pPr>
    </w:p>
    <w:p w14:paraId="72E1F491">
      <w:pPr>
        <w:spacing w:line="440" w:lineRule="exact"/>
        <w:ind w:firstLine="2240" w:firstLineChars="800"/>
        <w:rPr>
          <w:rFonts w:ascii="仿宋" w:hAnsi="仿宋" w:eastAsia="仿宋" w:cs="仿宋"/>
          <w:sz w:val="28"/>
          <w:szCs w:val="28"/>
        </w:rPr>
      </w:pPr>
      <w:r>
        <w:rPr>
          <w:rFonts w:hint="eastAsia" w:ascii="仿宋" w:hAnsi="仿宋" w:eastAsia="仿宋" w:cs="仿宋"/>
          <w:sz w:val="28"/>
          <w:szCs w:val="28"/>
        </w:rPr>
        <w:t>供应商名称：（盖章）</w:t>
      </w:r>
      <w:r>
        <w:rPr>
          <w:rFonts w:hint="eastAsia" w:ascii="仿宋" w:hAnsi="仿宋" w:eastAsia="仿宋" w:cs="仿宋"/>
          <w:sz w:val="28"/>
          <w:szCs w:val="28"/>
          <w:u w:val="single"/>
        </w:rPr>
        <w:t xml:space="preserve">        </w:t>
      </w:r>
    </w:p>
    <w:p w14:paraId="02105F18">
      <w:pPr>
        <w:spacing w:line="440" w:lineRule="exact"/>
        <w:ind w:firstLine="2240" w:firstLineChars="800"/>
        <w:rPr>
          <w:rFonts w:ascii="仿宋" w:hAnsi="仿宋" w:eastAsia="仿宋" w:cs="仿宋"/>
          <w:sz w:val="28"/>
          <w:szCs w:val="28"/>
        </w:rPr>
      </w:pPr>
      <w:r>
        <w:rPr>
          <w:rFonts w:hint="eastAsia" w:ascii="仿宋" w:hAnsi="仿宋" w:eastAsia="仿宋" w:cs="仿宋"/>
          <w:sz w:val="28"/>
          <w:szCs w:val="28"/>
        </w:rPr>
        <w:t>法定代表人或被授权人：（签字或盖章）</w:t>
      </w:r>
      <w:r>
        <w:rPr>
          <w:rFonts w:hint="eastAsia" w:ascii="黑体" w:hAnsi="黑体" w:eastAsia="黑体" w:cs="黑体"/>
          <w:sz w:val="32"/>
          <w:szCs w:val="32"/>
          <w:u w:val="single"/>
        </w:rPr>
        <w:t xml:space="preserve">       </w:t>
      </w:r>
    </w:p>
    <w:p w14:paraId="79C053D7">
      <w:pPr>
        <w:spacing w:line="440" w:lineRule="exact"/>
        <w:ind w:firstLine="3080" w:firstLineChars="1100"/>
        <w:rPr>
          <w:rFonts w:ascii="仿宋" w:hAnsi="仿宋" w:eastAsia="仿宋" w:cs="仿宋"/>
        </w:rPr>
        <w:sectPr>
          <w:footerReference r:id="rId8" w:type="first"/>
          <w:footerReference r:id="rId6" w:type="default"/>
          <w:footerReference r:id="rId7" w:type="even"/>
          <w:pgSz w:w="11906" w:h="16838"/>
          <w:pgMar w:top="1440" w:right="1800" w:bottom="1440" w:left="1800" w:header="851" w:footer="992" w:gutter="0"/>
          <w:cols w:space="720" w:num="1"/>
          <w:docGrid w:type="linesAndChars" w:linePitch="312" w:charSpace="0"/>
        </w:sectPr>
      </w:pPr>
      <w:r>
        <w:rPr>
          <w:rFonts w:hint="eastAsia" w:ascii="仿宋" w:hAnsi="仿宋" w:eastAsia="仿宋" w:cs="仿宋"/>
          <w:sz w:val="28"/>
          <w:szCs w:val="28"/>
        </w:rPr>
        <w:t xml:space="preserve">年   月  日  </w:t>
      </w:r>
    </w:p>
    <w:p w14:paraId="2439DD81">
      <w:pPr>
        <w:pStyle w:val="22"/>
        <w:spacing w:line="240" w:lineRule="atLeast"/>
        <w:ind w:firstLine="561" w:firstLineChars="200"/>
        <w:jc w:val="center"/>
        <w:outlineLvl w:val="2"/>
        <w:rPr>
          <w:rFonts w:ascii="仿宋" w:hAnsi="仿宋" w:eastAsia="仿宋" w:cs="仿宋"/>
          <w:b/>
          <w:bCs/>
          <w:sz w:val="28"/>
          <w:szCs w:val="28"/>
        </w:rPr>
      </w:pPr>
      <w:bookmarkStart w:id="598" w:name="_Hlt520355938"/>
      <w:bookmarkEnd w:id="598"/>
      <w:bookmarkStart w:id="599" w:name="_Hlt520356243"/>
      <w:bookmarkEnd w:id="599"/>
      <w:bookmarkStart w:id="600" w:name="_Toc6359"/>
      <w:r>
        <w:rPr>
          <w:rFonts w:hint="eastAsia" w:ascii="仿宋" w:hAnsi="仿宋" w:eastAsia="仿宋" w:cs="仿宋"/>
          <w:b/>
          <w:bCs/>
          <w:sz w:val="28"/>
          <w:szCs w:val="28"/>
        </w:rPr>
        <w:t>12、有标价的工程量清单（限磋商文件提供工程量清单）</w:t>
      </w:r>
      <w:bookmarkEnd w:id="600"/>
    </w:p>
    <w:p w14:paraId="41C3A7CB">
      <w:pPr>
        <w:pStyle w:val="22"/>
        <w:spacing w:line="240" w:lineRule="atLeast"/>
        <w:ind w:left="1080" w:leftChars="257" w:hanging="54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p>
    <w:p w14:paraId="2DEE4159">
      <w:pPr>
        <w:spacing w:line="240" w:lineRule="atLeast"/>
        <w:ind w:left="1258" w:leftChars="599" w:firstLine="1540" w:firstLineChars="642"/>
        <w:outlineLvl w:val="2"/>
        <w:rPr>
          <w:rFonts w:ascii="仿宋" w:hAnsi="仿宋" w:eastAsia="仿宋" w:cs="仿宋"/>
          <w:b/>
          <w:kern w:val="0"/>
          <w:sz w:val="28"/>
          <w:szCs w:val="28"/>
        </w:rPr>
      </w:pPr>
      <w:r>
        <w:rPr>
          <w:rFonts w:hint="eastAsia" w:ascii="仿宋" w:hAnsi="仿宋" w:eastAsia="仿宋" w:cs="仿宋"/>
          <w:sz w:val="24"/>
        </w:rPr>
        <w:br w:type="page"/>
      </w:r>
      <w:bookmarkStart w:id="601" w:name="_Toc531517353"/>
      <w:bookmarkStart w:id="602" w:name="_Toc5390"/>
      <w:bookmarkStart w:id="603" w:name="_Toc29515"/>
      <w:bookmarkStart w:id="604" w:name="_Toc30783"/>
      <w:bookmarkStart w:id="605" w:name="_Toc10802"/>
      <w:bookmarkStart w:id="606" w:name="_Toc23"/>
      <w:bookmarkStart w:id="607" w:name="_Toc216582818"/>
      <w:bookmarkStart w:id="608" w:name="_Toc1980"/>
      <w:bookmarkStart w:id="609" w:name="_Toc7179"/>
      <w:bookmarkStart w:id="610" w:name="_Toc515647821"/>
      <w:r>
        <w:rPr>
          <w:rFonts w:hint="eastAsia" w:ascii="仿宋" w:hAnsi="仿宋" w:eastAsia="仿宋" w:cs="仿宋"/>
          <w:b/>
          <w:kern w:val="0"/>
          <w:sz w:val="28"/>
          <w:szCs w:val="28"/>
        </w:rPr>
        <w:t>13、服务要求偏离表</w:t>
      </w:r>
      <w:bookmarkEnd w:id="601"/>
      <w:bookmarkEnd w:id="602"/>
      <w:bookmarkEnd w:id="603"/>
      <w:bookmarkEnd w:id="604"/>
      <w:bookmarkEnd w:id="605"/>
    </w:p>
    <w:p w14:paraId="4616DC76">
      <w:pPr>
        <w:pStyle w:val="22"/>
        <w:spacing w:line="240" w:lineRule="atLeast"/>
        <w:ind w:left="1080" w:leftChars="257" w:hanging="540"/>
        <w:rPr>
          <w:rFonts w:ascii="仿宋" w:hAnsi="仿宋" w:eastAsia="仿宋" w:cs="仿宋"/>
          <w:sz w:val="24"/>
        </w:rPr>
      </w:pPr>
    </w:p>
    <w:p w14:paraId="018588D4">
      <w:pPr>
        <w:pStyle w:val="22"/>
        <w:spacing w:line="240" w:lineRule="atLeast"/>
        <w:ind w:left="1080" w:leftChars="257" w:hanging="540"/>
        <w:rPr>
          <w:rFonts w:ascii="仿宋" w:hAnsi="仿宋" w:eastAsia="仿宋" w:cs="仿宋"/>
          <w:sz w:val="24"/>
        </w:rPr>
      </w:pPr>
      <w:r>
        <w:rPr>
          <w:rFonts w:hint="eastAsia" w:ascii="仿宋" w:hAnsi="仿宋" w:eastAsia="仿宋" w:cs="仿宋"/>
          <w:sz w:val="24"/>
        </w:rPr>
        <w:t>项目名称:                      项目编号:             包号: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496"/>
        <w:gridCol w:w="3388"/>
        <w:gridCol w:w="1365"/>
        <w:gridCol w:w="888"/>
      </w:tblGrid>
      <w:tr w14:paraId="57D9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347F6D01">
            <w:pPr>
              <w:pStyle w:val="22"/>
              <w:spacing w:line="240" w:lineRule="atLeast"/>
              <w:jc w:val="center"/>
              <w:rPr>
                <w:rFonts w:ascii="仿宋" w:hAnsi="仿宋" w:eastAsia="仿宋" w:cs="仿宋"/>
                <w:sz w:val="24"/>
              </w:rPr>
            </w:pPr>
            <w:r>
              <w:rPr>
                <w:rFonts w:hint="eastAsia" w:ascii="仿宋" w:hAnsi="仿宋" w:eastAsia="仿宋" w:cs="仿宋"/>
                <w:sz w:val="24"/>
              </w:rPr>
              <w:t>序号</w:t>
            </w:r>
          </w:p>
        </w:tc>
        <w:tc>
          <w:tcPr>
            <w:tcW w:w="2496" w:type="dxa"/>
          </w:tcPr>
          <w:p w14:paraId="1BD5FA78">
            <w:pPr>
              <w:pStyle w:val="22"/>
              <w:spacing w:line="240" w:lineRule="atLeast"/>
              <w:jc w:val="center"/>
              <w:rPr>
                <w:rFonts w:ascii="仿宋" w:hAnsi="仿宋" w:eastAsia="仿宋" w:cs="仿宋"/>
                <w:sz w:val="24"/>
              </w:rPr>
            </w:pPr>
            <w:r>
              <w:rPr>
                <w:rFonts w:hint="eastAsia" w:ascii="仿宋" w:hAnsi="仿宋" w:eastAsia="仿宋" w:cs="仿宋"/>
                <w:sz w:val="24"/>
              </w:rPr>
              <w:t>磋商文件的服务要求</w:t>
            </w:r>
          </w:p>
        </w:tc>
        <w:tc>
          <w:tcPr>
            <w:tcW w:w="3388" w:type="dxa"/>
          </w:tcPr>
          <w:p w14:paraId="0E40C6B5">
            <w:pPr>
              <w:pStyle w:val="22"/>
              <w:spacing w:line="240" w:lineRule="atLeast"/>
              <w:jc w:val="center"/>
              <w:rPr>
                <w:rFonts w:ascii="仿宋" w:hAnsi="仿宋" w:eastAsia="仿宋" w:cs="仿宋"/>
                <w:sz w:val="24"/>
              </w:rPr>
            </w:pPr>
            <w:r>
              <w:rPr>
                <w:rFonts w:hint="eastAsia" w:ascii="仿宋" w:hAnsi="仿宋" w:eastAsia="仿宋" w:cs="仿宋"/>
                <w:sz w:val="24"/>
              </w:rPr>
              <w:t>磋商响应文件的服务响应内容</w:t>
            </w:r>
          </w:p>
        </w:tc>
        <w:tc>
          <w:tcPr>
            <w:tcW w:w="1365" w:type="dxa"/>
          </w:tcPr>
          <w:p w14:paraId="1EE00345">
            <w:pPr>
              <w:pStyle w:val="22"/>
              <w:spacing w:line="240" w:lineRule="atLeast"/>
              <w:jc w:val="center"/>
              <w:rPr>
                <w:rFonts w:ascii="仿宋" w:hAnsi="仿宋" w:eastAsia="仿宋" w:cs="仿宋"/>
                <w:sz w:val="24"/>
              </w:rPr>
            </w:pPr>
            <w:r>
              <w:rPr>
                <w:rFonts w:hint="eastAsia" w:ascii="仿宋" w:hAnsi="仿宋" w:eastAsia="仿宋" w:cs="仿宋"/>
                <w:sz w:val="24"/>
              </w:rPr>
              <w:t>偏离情况</w:t>
            </w:r>
          </w:p>
        </w:tc>
        <w:tc>
          <w:tcPr>
            <w:tcW w:w="888" w:type="dxa"/>
          </w:tcPr>
          <w:p w14:paraId="5107EC99">
            <w:pPr>
              <w:pStyle w:val="22"/>
              <w:spacing w:line="240" w:lineRule="atLeast"/>
              <w:jc w:val="center"/>
              <w:rPr>
                <w:rFonts w:ascii="仿宋" w:hAnsi="仿宋" w:eastAsia="仿宋" w:cs="仿宋"/>
                <w:sz w:val="24"/>
              </w:rPr>
            </w:pPr>
            <w:r>
              <w:rPr>
                <w:rFonts w:hint="eastAsia" w:ascii="仿宋" w:hAnsi="仿宋" w:eastAsia="仿宋" w:cs="仿宋"/>
                <w:sz w:val="24"/>
              </w:rPr>
              <w:t>备注</w:t>
            </w:r>
          </w:p>
        </w:tc>
      </w:tr>
      <w:tr w14:paraId="4DC1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6D692901">
            <w:pPr>
              <w:pStyle w:val="22"/>
              <w:spacing w:line="240" w:lineRule="atLeast"/>
              <w:jc w:val="left"/>
              <w:rPr>
                <w:rFonts w:ascii="仿宋" w:hAnsi="仿宋" w:eastAsia="仿宋" w:cs="仿宋"/>
                <w:sz w:val="24"/>
              </w:rPr>
            </w:pPr>
          </w:p>
        </w:tc>
        <w:tc>
          <w:tcPr>
            <w:tcW w:w="2496" w:type="dxa"/>
          </w:tcPr>
          <w:p w14:paraId="35B6AF8E">
            <w:pPr>
              <w:pStyle w:val="22"/>
              <w:spacing w:line="240" w:lineRule="atLeast"/>
              <w:jc w:val="left"/>
              <w:rPr>
                <w:rFonts w:ascii="仿宋" w:hAnsi="仿宋" w:eastAsia="仿宋" w:cs="仿宋"/>
                <w:sz w:val="24"/>
              </w:rPr>
            </w:pPr>
          </w:p>
        </w:tc>
        <w:tc>
          <w:tcPr>
            <w:tcW w:w="3388" w:type="dxa"/>
          </w:tcPr>
          <w:p w14:paraId="1CE66BB6">
            <w:pPr>
              <w:pStyle w:val="22"/>
              <w:spacing w:line="240" w:lineRule="atLeast"/>
              <w:jc w:val="left"/>
              <w:rPr>
                <w:rFonts w:ascii="仿宋" w:hAnsi="仿宋" w:eastAsia="仿宋" w:cs="仿宋"/>
                <w:sz w:val="24"/>
              </w:rPr>
            </w:pPr>
          </w:p>
        </w:tc>
        <w:tc>
          <w:tcPr>
            <w:tcW w:w="1365" w:type="dxa"/>
          </w:tcPr>
          <w:p w14:paraId="75F79CAE">
            <w:pPr>
              <w:pStyle w:val="22"/>
              <w:spacing w:line="240" w:lineRule="atLeast"/>
              <w:jc w:val="left"/>
              <w:rPr>
                <w:rFonts w:ascii="仿宋" w:hAnsi="仿宋" w:eastAsia="仿宋" w:cs="仿宋"/>
                <w:sz w:val="24"/>
              </w:rPr>
            </w:pPr>
          </w:p>
        </w:tc>
        <w:tc>
          <w:tcPr>
            <w:tcW w:w="888" w:type="dxa"/>
          </w:tcPr>
          <w:p w14:paraId="6D68DF82">
            <w:pPr>
              <w:pStyle w:val="22"/>
              <w:spacing w:line="240" w:lineRule="atLeast"/>
              <w:jc w:val="left"/>
              <w:rPr>
                <w:rFonts w:ascii="仿宋" w:hAnsi="仿宋" w:eastAsia="仿宋" w:cs="仿宋"/>
                <w:sz w:val="24"/>
              </w:rPr>
            </w:pPr>
          </w:p>
        </w:tc>
      </w:tr>
      <w:tr w14:paraId="30B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5AE1B5C5">
            <w:pPr>
              <w:pStyle w:val="22"/>
              <w:spacing w:line="240" w:lineRule="atLeast"/>
              <w:jc w:val="left"/>
              <w:rPr>
                <w:rFonts w:ascii="仿宋" w:hAnsi="仿宋" w:eastAsia="仿宋" w:cs="仿宋"/>
                <w:sz w:val="24"/>
              </w:rPr>
            </w:pPr>
          </w:p>
        </w:tc>
        <w:tc>
          <w:tcPr>
            <w:tcW w:w="2496" w:type="dxa"/>
          </w:tcPr>
          <w:p w14:paraId="0E610E5E">
            <w:pPr>
              <w:pStyle w:val="22"/>
              <w:spacing w:line="240" w:lineRule="atLeast"/>
              <w:jc w:val="left"/>
              <w:rPr>
                <w:rFonts w:ascii="仿宋" w:hAnsi="仿宋" w:eastAsia="仿宋" w:cs="仿宋"/>
                <w:sz w:val="24"/>
              </w:rPr>
            </w:pPr>
          </w:p>
        </w:tc>
        <w:tc>
          <w:tcPr>
            <w:tcW w:w="3388" w:type="dxa"/>
          </w:tcPr>
          <w:p w14:paraId="71E61713">
            <w:pPr>
              <w:pStyle w:val="22"/>
              <w:spacing w:line="240" w:lineRule="atLeast"/>
              <w:jc w:val="left"/>
              <w:rPr>
                <w:rFonts w:ascii="仿宋" w:hAnsi="仿宋" w:eastAsia="仿宋" w:cs="仿宋"/>
                <w:sz w:val="24"/>
              </w:rPr>
            </w:pPr>
          </w:p>
        </w:tc>
        <w:tc>
          <w:tcPr>
            <w:tcW w:w="1365" w:type="dxa"/>
          </w:tcPr>
          <w:p w14:paraId="0C0EA3EC">
            <w:pPr>
              <w:pStyle w:val="22"/>
              <w:spacing w:line="240" w:lineRule="atLeast"/>
              <w:jc w:val="left"/>
              <w:rPr>
                <w:rFonts w:ascii="仿宋" w:hAnsi="仿宋" w:eastAsia="仿宋" w:cs="仿宋"/>
                <w:sz w:val="24"/>
              </w:rPr>
            </w:pPr>
          </w:p>
        </w:tc>
        <w:tc>
          <w:tcPr>
            <w:tcW w:w="888" w:type="dxa"/>
          </w:tcPr>
          <w:p w14:paraId="4852D650">
            <w:pPr>
              <w:pStyle w:val="22"/>
              <w:spacing w:line="240" w:lineRule="atLeast"/>
              <w:jc w:val="left"/>
              <w:rPr>
                <w:rFonts w:ascii="仿宋" w:hAnsi="仿宋" w:eastAsia="仿宋" w:cs="仿宋"/>
                <w:sz w:val="24"/>
              </w:rPr>
            </w:pPr>
          </w:p>
        </w:tc>
      </w:tr>
      <w:tr w14:paraId="5138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47E8E3EC">
            <w:pPr>
              <w:pStyle w:val="22"/>
              <w:spacing w:line="240" w:lineRule="atLeast"/>
              <w:jc w:val="left"/>
              <w:rPr>
                <w:rFonts w:ascii="仿宋" w:hAnsi="仿宋" w:eastAsia="仿宋" w:cs="仿宋"/>
                <w:sz w:val="24"/>
              </w:rPr>
            </w:pPr>
          </w:p>
        </w:tc>
        <w:tc>
          <w:tcPr>
            <w:tcW w:w="2496" w:type="dxa"/>
          </w:tcPr>
          <w:p w14:paraId="2D04074E">
            <w:pPr>
              <w:pStyle w:val="22"/>
              <w:spacing w:line="240" w:lineRule="atLeast"/>
              <w:jc w:val="left"/>
              <w:rPr>
                <w:rFonts w:ascii="仿宋" w:hAnsi="仿宋" w:eastAsia="仿宋" w:cs="仿宋"/>
                <w:sz w:val="24"/>
              </w:rPr>
            </w:pPr>
          </w:p>
        </w:tc>
        <w:tc>
          <w:tcPr>
            <w:tcW w:w="3388" w:type="dxa"/>
          </w:tcPr>
          <w:p w14:paraId="0F2A3342">
            <w:pPr>
              <w:pStyle w:val="22"/>
              <w:spacing w:line="240" w:lineRule="atLeast"/>
              <w:jc w:val="left"/>
              <w:rPr>
                <w:rFonts w:ascii="仿宋" w:hAnsi="仿宋" w:eastAsia="仿宋" w:cs="仿宋"/>
                <w:sz w:val="24"/>
              </w:rPr>
            </w:pPr>
          </w:p>
        </w:tc>
        <w:tc>
          <w:tcPr>
            <w:tcW w:w="1365" w:type="dxa"/>
          </w:tcPr>
          <w:p w14:paraId="00E4D7E6">
            <w:pPr>
              <w:pStyle w:val="22"/>
              <w:spacing w:line="240" w:lineRule="atLeast"/>
              <w:jc w:val="left"/>
              <w:rPr>
                <w:rFonts w:ascii="仿宋" w:hAnsi="仿宋" w:eastAsia="仿宋" w:cs="仿宋"/>
                <w:sz w:val="24"/>
              </w:rPr>
            </w:pPr>
          </w:p>
        </w:tc>
        <w:tc>
          <w:tcPr>
            <w:tcW w:w="888" w:type="dxa"/>
          </w:tcPr>
          <w:p w14:paraId="41993B5E">
            <w:pPr>
              <w:pStyle w:val="22"/>
              <w:spacing w:line="240" w:lineRule="atLeast"/>
              <w:jc w:val="left"/>
              <w:rPr>
                <w:rFonts w:ascii="仿宋" w:hAnsi="仿宋" w:eastAsia="仿宋" w:cs="仿宋"/>
                <w:sz w:val="24"/>
              </w:rPr>
            </w:pPr>
          </w:p>
        </w:tc>
      </w:tr>
      <w:tr w14:paraId="5B1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74E9ABDD">
            <w:pPr>
              <w:pStyle w:val="22"/>
              <w:spacing w:line="240" w:lineRule="atLeast"/>
              <w:jc w:val="left"/>
              <w:rPr>
                <w:rFonts w:ascii="仿宋" w:hAnsi="仿宋" w:eastAsia="仿宋" w:cs="仿宋"/>
                <w:sz w:val="24"/>
              </w:rPr>
            </w:pPr>
          </w:p>
        </w:tc>
        <w:tc>
          <w:tcPr>
            <w:tcW w:w="2496" w:type="dxa"/>
          </w:tcPr>
          <w:p w14:paraId="026DDD23">
            <w:pPr>
              <w:pStyle w:val="22"/>
              <w:spacing w:line="240" w:lineRule="atLeast"/>
              <w:jc w:val="left"/>
              <w:rPr>
                <w:rFonts w:ascii="仿宋" w:hAnsi="仿宋" w:eastAsia="仿宋" w:cs="仿宋"/>
                <w:sz w:val="24"/>
              </w:rPr>
            </w:pPr>
          </w:p>
        </w:tc>
        <w:tc>
          <w:tcPr>
            <w:tcW w:w="3388" w:type="dxa"/>
          </w:tcPr>
          <w:p w14:paraId="5C6D32F6">
            <w:pPr>
              <w:pStyle w:val="22"/>
              <w:spacing w:line="240" w:lineRule="atLeast"/>
              <w:jc w:val="left"/>
              <w:rPr>
                <w:rFonts w:ascii="仿宋" w:hAnsi="仿宋" w:eastAsia="仿宋" w:cs="仿宋"/>
                <w:sz w:val="24"/>
              </w:rPr>
            </w:pPr>
          </w:p>
        </w:tc>
        <w:tc>
          <w:tcPr>
            <w:tcW w:w="1365" w:type="dxa"/>
          </w:tcPr>
          <w:p w14:paraId="72790A0F">
            <w:pPr>
              <w:pStyle w:val="22"/>
              <w:spacing w:line="240" w:lineRule="atLeast"/>
              <w:jc w:val="left"/>
              <w:rPr>
                <w:rFonts w:ascii="仿宋" w:hAnsi="仿宋" w:eastAsia="仿宋" w:cs="仿宋"/>
                <w:sz w:val="24"/>
              </w:rPr>
            </w:pPr>
          </w:p>
        </w:tc>
        <w:tc>
          <w:tcPr>
            <w:tcW w:w="888" w:type="dxa"/>
          </w:tcPr>
          <w:p w14:paraId="7768E6D2">
            <w:pPr>
              <w:pStyle w:val="22"/>
              <w:spacing w:line="240" w:lineRule="atLeast"/>
              <w:jc w:val="left"/>
              <w:rPr>
                <w:rFonts w:ascii="仿宋" w:hAnsi="仿宋" w:eastAsia="仿宋" w:cs="仿宋"/>
                <w:sz w:val="24"/>
              </w:rPr>
            </w:pPr>
          </w:p>
        </w:tc>
      </w:tr>
      <w:tr w14:paraId="7BCE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0F728A14">
            <w:pPr>
              <w:pStyle w:val="22"/>
              <w:spacing w:line="240" w:lineRule="atLeast"/>
              <w:jc w:val="left"/>
              <w:rPr>
                <w:rFonts w:ascii="仿宋" w:hAnsi="仿宋" w:eastAsia="仿宋" w:cs="仿宋"/>
                <w:sz w:val="24"/>
              </w:rPr>
            </w:pPr>
          </w:p>
        </w:tc>
        <w:tc>
          <w:tcPr>
            <w:tcW w:w="2496" w:type="dxa"/>
          </w:tcPr>
          <w:p w14:paraId="253C1777">
            <w:pPr>
              <w:pStyle w:val="22"/>
              <w:spacing w:line="240" w:lineRule="atLeast"/>
              <w:jc w:val="left"/>
              <w:rPr>
                <w:rFonts w:ascii="仿宋" w:hAnsi="仿宋" w:eastAsia="仿宋" w:cs="仿宋"/>
                <w:sz w:val="24"/>
              </w:rPr>
            </w:pPr>
          </w:p>
        </w:tc>
        <w:tc>
          <w:tcPr>
            <w:tcW w:w="3388" w:type="dxa"/>
          </w:tcPr>
          <w:p w14:paraId="15F9102F">
            <w:pPr>
              <w:pStyle w:val="22"/>
              <w:spacing w:line="240" w:lineRule="atLeast"/>
              <w:jc w:val="left"/>
              <w:rPr>
                <w:rFonts w:ascii="仿宋" w:hAnsi="仿宋" w:eastAsia="仿宋" w:cs="仿宋"/>
                <w:sz w:val="24"/>
              </w:rPr>
            </w:pPr>
          </w:p>
        </w:tc>
        <w:tc>
          <w:tcPr>
            <w:tcW w:w="1365" w:type="dxa"/>
          </w:tcPr>
          <w:p w14:paraId="2F74A9C4">
            <w:pPr>
              <w:pStyle w:val="22"/>
              <w:spacing w:line="240" w:lineRule="atLeast"/>
              <w:jc w:val="left"/>
              <w:rPr>
                <w:rFonts w:ascii="仿宋" w:hAnsi="仿宋" w:eastAsia="仿宋" w:cs="仿宋"/>
                <w:sz w:val="24"/>
              </w:rPr>
            </w:pPr>
          </w:p>
        </w:tc>
        <w:tc>
          <w:tcPr>
            <w:tcW w:w="888" w:type="dxa"/>
          </w:tcPr>
          <w:p w14:paraId="407DCB47">
            <w:pPr>
              <w:pStyle w:val="22"/>
              <w:spacing w:line="240" w:lineRule="atLeast"/>
              <w:jc w:val="left"/>
              <w:rPr>
                <w:rFonts w:ascii="仿宋" w:hAnsi="仿宋" w:eastAsia="仿宋" w:cs="仿宋"/>
                <w:sz w:val="24"/>
              </w:rPr>
            </w:pPr>
          </w:p>
        </w:tc>
      </w:tr>
      <w:tr w14:paraId="2589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28CC59F3">
            <w:pPr>
              <w:pStyle w:val="22"/>
              <w:spacing w:line="240" w:lineRule="atLeast"/>
              <w:jc w:val="left"/>
              <w:rPr>
                <w:rFonts w:ascii="仿宋" w:hAnsi="仿宋" w:eastAsia="仿宋" w:cs="仿宋"/>
                <w:sz w:val="24"/>
              </w:rPr>
            </w:pPr>
          </w:p>
        </w:tc>
        <w:tc>
          <w:tcPr>
            <w:tcW w:w="2496" w:type="dxa"/>
          </w:tcPr>
          <w:p w14:paraId="65E2AEFF">
            <w:pPr>
              <w:pStyle w:val="22"/>
              <w:spacing w:line="240" w:lineRule="atLeast"/>
              <w:jc w:val="left"/>
              <w:rPr>
                <w:rFonts w:ascii="仿宋" w:hAnsi="仿宋" w:eastAsia="仿宋" w:cs="仿宋"/>
                <w:sz w:val="24"/>
              </w:rPr>
            </w:pPr>
          </w:p>
        </w:tc>
        <w:tc>
          <w:tcPr>
            <w:tcW w:w="3388" w:type="dxa"/>
          </w:tcPr>
          <w:p w14:paraId="66A5F834">
            <w:pPr>
              <w:pStyle w:val="22"/>
              <w:spacing w:line="240" w:lineRule="atLeast"/>
              <w:jc w:val="left"/>
              <w:rPr>
                <w:rFonts w:ascii="仿宋" w:hAnsi="仿宋" w:eastAsia="仿宋" w:cs="仿宋"/>
                <w:sz w:val="24"/>
              </w:rPr>
            </w:pPr>
          </w:p>
        </w:tc>
        <w:tc>
          <w:tcPr>
            <w:tcW w:w="1365" w:type="dxa"/>
          </w:tcPr>
          <w:p w14:paraId="7899035E">
            <w:pPr>
              <w:pStyle w:val="22"/>
              <w:spacing w:line="240" w:lineRule="atLeast"/>
              <w:jc w:val="left"/>
              <w:rPr>
                <w:rFonts w:ascii="仿宋" w:hAnsi="仿宋" w:eastAsia="仿宋" w:cs="仿宋"/>
                <w:sz w:val="24"/>
              </w:rPr>
            </w:pPr>
          </w:p>
        </w:tc>
        <w:tc>
          <w:tcPr>
            <w:tcW w:w="888" w:type="dxa"/>
          </w:tcPr>
          <w:p w14:paraId="17D8038A">
            <w:pPr>
              <w:pStyle w:val="22"/>
              <w:spacing w:line="240" w:lineRule="atLeast"/>
              <w:jc w:val="left"/>
              <w:rPr>
                <w:rFonts w:ascii="仿宋" w:hAnsi="仿宋" w:eastAsia="仿宋" w:cs="仿宋"/>
                <w:sz w:val="24"/>
              </w:rPr>
            </w:pPr>
          </w:p>
        </w:tc>
      </w:tr>
      <w:tr w14:paraId="61CD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420382BE">
            <w:pPr>
              <w:pStyle w:val="22"/>
              <w:spacing w:line="240" w:lineRule="atLeast"/>
              <w:jc w:val="left"/>
              <w:rPr>
                <w:rFonts w:ascii="仿宋" w:hAnsi="仿宋" w:eastAsia="仿宋" w:cs="仿宋"/>
                <w:sz w:val="24"/>
              </w:rPr>
            </w:pPr>
          </w:p>
        </w:tc>
        <w:tc>
          <w:tcPr>
            <w:tcW w:w="2496" w:type="dxa"/>
          </w:tcPr>
          <w:p w14:paraId="4B43C80B">
            <w:pPr>
              <w:pStyle w:val="22"/>
              <w:spacing w:line="240" w:lineRule="atLeast"/>
              <w:jc w:val="left"/>
              <w:rPr>
                <w:rFonts w:ascii="仿宋" w:hAnsi="仿宋" w:eastAsia="仿宋" w:cs="仿宋"/>
                <w:sz w:val="24"/>
              </w:rPr>
            </w:pPr>
          </w:p>
        </w:tc>
        <w:tc>
          <w:tcPr>
            <w:tcW w:w="3388" w:type="dxa"/>
          </w:tcPr>
          <w:p w14:paraId="1EF863F5">
            <w:pPr>
              <w:pStyle w:val="22"/>
              <w:spacing w:line="240" w:lineRule="atLeast"/>
              <w:jc w:val="left"/>
              <w:rPr>
                <w:rFonts w:ascii="仿宋" w:hAnsi="仿宋" w:eastAsia="仿宋" w:cs="仿宋"/>
                <w:sz w:val="24"/>
              </w:rPr>
            </w:pPr>
          </w:p>
        </w:tc>
        <w:tc>
          <w:tcPr>
            <w:tcW w:w="1365" w:type="dxa"/>
          </w:tcPr>
          <w:p w14:paraId="6B265E77">
            <w:pPr>
              <w:pStyle w:val="22"/>
              <w:spacing w:line="240" w:lineRule="atLeast"/>
              <w:jc w:val="left"/>
              <w:rPr>
                <w:rFonts w:ascii="仿宋" w:hAnsi="仿宋" w:eastAsia="仿宋" w:cs="仿宋"/>
                <w:sz w:val="24"/>
              </w:rPr>
            </w:pPr>
          </w:p>
        </w:tc>
        <w:tc>
          <w:tcPr>
            <w:tcW w:w="888" w:type="dxa"/>
          </w:tcPr>
          <w:p w14:paraId="02CAE3F1">
            <w:pPr>
              <w:pStyle w:val="22"/>
              <w:spacing w:line="240" w:lineRule="atLeast"/>
              <w:jc w:val="left"/>
              <w:rPr>
                <w:rFonts w:ascii="仿宋" w:hAnsi="仿宋" w:eastAsia="仿宋" w:cs="仿宋"/>
                <w:sz w:val="24"/>
              </w:rPr>
            </w:pPr>
          </w:p>
        </w:tc>
      </w:tr>
      <w:tr w14:paraId="6E1E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40AD731E">
            <w:pPr>
              <w:pStyle w:val="22"/>
              <w:spacing w:line="240" w:lineRule="atLeast"/>
              <w:jc w:val="left"/>
              <w:rPr>
                <w:rFonts w:ascii="仿宋" w:hAnsi="仿宋" w:eastAsia="仿宋" w:cs="仿宋"/>
                <w:sz w:val="24"/>
              </w:rPr>
            </w:pPr>
          </w:p>
        </w:tc>
        <w:tc>
          <w:tcPr>
            <w:tcW w:w="2496" w:type="dxa"/>
          </w:tcPr>
          <w:p w14:paraId="6F8882B6">
            <w:pPr>
              <w:pStyle w:val="22"/>
              <w:spacing w:line="240" w:lineRule="atLeast"/>
              <w:jc w:val="left"/>
              <w:rPr>
                <w:rFonts w:ascii="仿宋" w:hAnsi="仿宋" w:eastAsia="仿宋" w:cs="仿宋"/>
                <w:sz w:val="24"/>
              </w:rPr>
            </w:pPr>
          </w:p>
        </w:tc>
        <w:tc>
          <w:tcPr>
            <w:tcW w:w="3388" w:type="dxa"/>
          </w:tcPr>
          <w:p w14:paraId="0FD73367">
            <w:pPr>
              <w:pStyle w:val="22"/>
              <w:spacing w:line="240" w:lineRule="atLeast"/>
              <w:jc w:val="left"/>
              <w:rPr>
                <w:rFonts w:ascii="仿宋" w:hAnsi="仿宋" w:eastAsia="仿宋" w:cs="仿宋"/>
                <w:sz w:val="24"/>
              </w:rPr>
            </w:pPr>
          </w:p>
        </w:tc>
        <w:tc>
          <w:tcPr>
            <w:tcW w:w="1365" w:type="dxa"/>
          </w:tcPr>
          <w:p w14:paraId="4A466FD0">
            <w:pPr>
              <w:pStyle w:val="22"/>
              <w:spacing w:line="240" w:lineRule="atLeast"/>
              <w:jc w:val="left"/>
              <w:rPr>
                <w:rFonts w:ascii="仿宋" w:hAnsi="仿宋" w:eastAsia="仿宋" w:cs="仿宋"/>
                <w:sz w:val="24"/>
              </w:rPr>
            </w:pPr>
          </w:p>
        </w:tc>
        <w:tc>
          <w:tcPr>
            <w:tcW w:w="888" w:type="dxa"/>
          </w:tcPr>
          <w:p w14:paraId="69FEE50A">
            <w:pPr>
              <w:pStyle w:val="22"/>
              <w:spacing w:line="240" w:lineRule="atLeast"/>
              <w:jc w:val="left"/>
              <w:rPr>
                <w:rFonts w:ascii="仿宋" w:hAnsi="仿宋" w:eastAsia="仿宋" w:cs="仿宋"/>
                <w:sz w:val="24"/>
              </w:rPr>
            </w:pPr>
          </w:p>
        </w:tc>
      </w:tr>
      <w:tr w14:paraId="0053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25DD8BA4">
            <w:pPr>
              <w:pStyle w:val="22"/>
              <w:spacing w:line="240" w:lineRule="atLeast"/>
              <w:jc w:val="left"/>
              <w:rPr>
                <w:rFonts w:ascii="仿宋" w:hAnsi="仿宋" w:eastAsia="仿宋" w:cs="仿宋"/>
                <w:sz w:val="24"/>
              </w:rPr>
            </w:pPr>
          </w:p>
        </w:tc>
        <w:tc>
          <w:tcPr>
            <w:tcW w:w="2496" w:type="dxa"/>
          </w:tcPr>
          <w:p w14:paraId="77E50269">
            <w:pPr>
              <w:pStyle w:val="22"/>
              <w:spacing w:line="240" w:lineRule="atLeast"/>
              <w:jc w:val="left"/>
              <w:rPr>
                <w:rFonts w:ascii="仿宋" w:hAnsi="仿宋" w:eastAsia="仿宋" w:cs="仿宋"/>
                <w:sz w:val="24"/>
              </w:rPr>
            </w:pPr>
          </w:p>
        </w:tc>
        <w:tc>
          <w:tcPr>
            <w:tcW w:w="3388" w:type="dxa"/>
          </w:tcPr>
          <w:p w14:paraId="05634E91">
            <w:pPr>
              <w:pStyle w:val="22"/>
              <w:spacing w:line="240" w:lineRule="atLeast"/>
              <w:jc w:val="left"/>
              <w:rPr>
                <w:rFonts w:ascii="仿宋" w:hAnsi="仿宋" w:eastAsia="仿宋" w:cs="仿宋"/>
                <w:sz w:val="24"/>
              </w:rPr>
            </w:pPr>
          </w:p>
        </w:tc>
        <w:tc>
          <w:tcPr>
            <w:tcW w:w="1365" w:type="dxa"/>
          </w:tcPr>
          <w:p w14:paraId="50288C16">
            <w:pPr>
              <w:pStyle w:val="22"/>
              <w:spacing w:line="240" w:lineRule="atLeast"/>
              <w:jc w:val="left"/>
              <w:rPr>
                <w:rFonts w:ascii="仿宋" w:hAnsi="仿宋" w:eastAsia="仿宋" w:cs="仿宋"/>
                <w:sz w:val="24"/>
              </w:rPr>
            </w:pPr>
          </w:p>
        </w:tc>
        <w:tc>
          <w:tcPr>
            <w:tcW w:w="888" w:type="dxa"/>
          </w:tcPr>
          <w:p w14:paraId="2E0AAD3A">
            <w:pPr>
              <w:pStyle w:val="22"/>
              <w:spacing w:line="240" w:lineRule="atLeast"/>
              <w:jc w:val="left"/>
              <w:rPr>
                <w:rFonts w:ascii="仿宋" w:hAnsi="仿宋" w:eastAsia="仿宋" w:cs="仿宋"/>
                <w:sz w:val="24"/>
              </w:rPr>
            </w:pPr>
          </w:p>
        </w:tc>
      </w:tr>
      <w:tr w14:paraId="5301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03FF7E3C">
            <w:pPr>
              <w:pStyle w:val="22"/>
              <w:spacing w:line="240" w:lineRule="atLeast"/>
              <w:jc w:val="left"/>
              <w:rPr>
                <w:rFonts w:ascii="仿宋" w:hAnsi="仿宋" w:eastAsia="仿宋" w:cs="仿宋"/>
                <w:sz w:val="24"/>
              </w:rPr>
            </w:pPr>
          </w:p>
        </w:tc>
        <w:tc>
          <w:tcPr>
            <w:tcW w:w="2496" w:type="dxa"/>
          </w:tcPr>
          <w:p w14:paraId="4D7FA39F">
            <w:pPr>
              <w:pStyle w:val="22"/>
              <w:spacing w:line="240" w:lineRule="atLeast"/>
              <w:jc w:val="left"/>
              <w:rPr>
                <w:rFonts w:ascii="仿宋" w:hAnsi="仿宋" w:eastAsia="仿宋" w:cs="仿宋"/>
                <w:sz w:val="24"/>
              </w:rPr>
            </w:pPr>
          </w:p>
        </w:tc>
        <w:tc>
          <w:tcPr>
            <w:tcW w:w="3388" w:type="dxa"/>
          </w:tcPr>
          <w:p w14:paraId="4111729C">
            <w:pPr>
              <w:pStyle w:val="22"/>
              <w:spacing w:line="240" w:lineRule="atLeast"/>
              <w:jc w:val="left"/>
              <w:rPr>
                <w:rFonts w:ascii="仿宋" w:hAnsi="仿宋" w:eastAsia="仿宋" w:cs="仿宋"/>
                <w:sz w:val="24"/>
              </w:rPr>
            </w:pPr>
          </w:p>
        </w:tc>
        <w:tc>
          <w:tcPr>
            <w:tcW w:w="1365" w:type="dxa"/>
          </w:tcPr>
          <w:p w14:paraId="516AD01D">
            <w:pPr>
              <w:pStyle w:val="22"/>
              <w:spacing w:line="240" w:lineRule="atLeast"/>
              <w:jc w:val="left"/>
              <w:rPr>
                <w:rFonts w:ascii="仿宋" w:hAnsi="仿宋" w:eastAsia="仿宋" w:cs="仿宋"/>
                <w:sz w:val="24"/>
              </w:rPr>
            </w:pPr>
          </w:p>
        </w:tc>
        <w:tc>
          <w:tcPr>
            <w:tcW w:w="888" w:type="dxa"/>
          </w:tcPr>
          <w:p w14:paraId="26F2275D">
            <w:pPr>
              <w:pStyle w:val="22"/>
              <w:spacing w:line="240" w:lineRule="atLeast"/>
              <w:jc w:val="left"/>
              <w:rPr>
                <w:rFonts w:ascii="仿宋" w:hAnsi="仿宋" w:eastAsia="仿宋" w:cs="仿宋"/>
                <w:sz w:val="24"/>
              </w:rPr>
            </w:pPr>
          </w:p>
        </w:tc>
      </w:tr>
      <w:tr w14:paraId="71B3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79CB4B86">
            <w:pPr>
              <w:pStyle w:val="22"/>
              <w:spacing w:line="240" w:lineRule="atLeast"/>
              <w:jc w:val="left"/>
              <w:rPr>
                <w:rFonts w:ascii="仿宋" w:hAnsi="仿宋" w:eastAsia="仿宋" w:cs="仿宋"/>
                <w:sz w:val="24"/>
              </w:rPr>
            </w:pPr>
          </w:p>
        </w:tc>
        <w:tc>
          <w:tcPr>
            <w:tcW w:w="2496" w:type="dxa"/>
          </w:tcPr>
          <w:p w14:paraId="641A808C">
            <w:pPr>
              <w:pStyle w:val="22"/>
              <w:spacing w:line="240" w:lineRule="atLeast"/>
              <w:jc w:val="left"/>
              <w:rPr>
                <w:rFonts w:ascii="仿宋" w:hAnsi="仿宋" w:eastAsia="仿宋" w:cs="仿宋"/>
                <w:sz w:val="24"/>
              </w:rPr>
            </w:pPr>
          </w:p>
        </w:tc>
        <w:tc>
          <w:tcPr>
            <w:tcW w:w="3388" w:type="dxa"/>
          </w:tcPr>
          <w:p w14:paraId="295D80C0">
            <w:pPr>
              <w:pStyle w:val="22"/>
              <w:spacing w:line="240" w:lineRule="atLeast"/>
              <w:jc w:val="left"/>
              <w:rPr>
                <w:rFonts w:ascii="仿宋" w:hAnsi="仿宋" w:eastAsia="仿宋" w:cs="仿宋"/>
                <w:sz w:val="24"/>
              </w:rPr>
            </w:pPr>
          </w:p>
        </w:tc>
        <w:tc>
          <w:tcPr>
            <w:tcW w:w="1365" w:type="dxa"/>
          </w:tcPr>
          <w:p w14:paraId="4F6C78C3">
            <w:pPr>
              <w:pStyle w:val="22"/>
              <w:spacing w:line="240" w:lineRule="atLeast"/>
              <w:jc w:val="left"/>
              <w:rPr>
                <w:rFonts w:ascii="仿宋" w:hAnsi="仿宋" w:eastAsia="仿宋" w:cs="仿宋"/>
                <w:sz w:val="24"/>
              </w:rPr>
            </w:pPr>
          </w:p>
        </w:tc>
        <w:tc>
          <w:tcPr>
            <w:tcW w:w="888" w:type="dxa"/>
          </w:tcPr>
          <w:p w14:paraId="3A874A51">
            <w:pPr>
              <w:pStyle w:val="22"/>
              <w:spacing w:line="240" w:lineRule="atLeast"/>
              <w:jc w:val="left"/>
              <w:rPr>
                <w:rFonts w:ascii="仿宋" w:hAnsi="仿宋" w:eastAsia="仿宋" w:cs="仿宋"/>
                <w:sz w:val="24"/>
              </w:rPr>
            </w:pPr>
          </w:p>
        </w:tc>
      </w:tr>
      <w:tr w14:paraId="3FBA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1E001495">
            <w:pPr>
              <w:pStyle w:val="22"/>
              <w:spacing w:line="240" w:lineRule="atLeast"/>
              <w:jc w:val="left"/>
              <w:rPr>
                <w:rFonts w:ascii="仿宋" w:hAnsi="仿宋" w:eastAsia="仿宋" w:cs="仿宋"/>
                <w:sz w:val="24"/>
              </w:rPr>
            </w:pPr>
          </w:p>
        </w:tc>
        <w:tc>
          <w:tcPr>
            <w:tcW w:w="2496" w:type="dxa"/>
          </w:tcPr>
          <w:p w14:paraId="40E5242E">
            <w:pPr>
              <w:pStyle w:val="22"/>
              <w:spacing w:line="240" w:lineRule="atLeast"/>
              <w:jc w:val="left"/>
              <w:rPr>
                <w:rFonts w:ascii="仿宋" w:hAnsi="仿宋" w:eastAsia="仿宋" w:cs="仿宋"/>
                <w:sz w:val="24"/>
              </w:rPr>
            </w:pPr>
          </w:p>
        </w:tc>
        <w:tc>
          <w:tcPr>
            <w:tcW w:w="3388" w:type="dxa"/>
          </w:tcPr>
          <w:p w14:paraId="68A212A4">
            <w:pPr>
              <w:pStyle w:val="22"/>
              <w:spacing w:line="240" w:lineRule="atLeast"/>
              <w:jc w:val="left"/>
              <w:rPr>
                <w:rFonts w:ascii="仿宋" w:hAnsi="仿宋" w:eastAsia="仿宋" w:cs="仿宋"/>
                <w:sz w:val="24"/>
              </w:rPr>
            </w:pPr>
          </w:p>
        </w:tc>
        <w:tc>
          <w:tcPr>
            <w:tcW w:w="1365" w:type="dxa"/>
          </w:tcPr>
          <w:p w14:paraId="39528443">
            <w:pPr>
              <w:pStyle w:val="22"/>
              <w:spacing w:line="240" w:lineRule="atLeast"/>
              <w:jc w:val="left"/>
              <w:rPr>
                <w:rFonts w:ascii="仿宋" w:hAnsi="仿宋" w:eastAsia="仿宋" w:cs="仿宋"/>
                <w:sz w:val="24"/>
              </w:rPr>
            </w:pPr>
          </w:p>
        </w:tc>
        <w:tc>
          <w:tcPr>
            <w:tcW w:w="888" w:type="dxa"/>
          </w:tcPr>
          <w:p w14:paraId="0D733339">
            <w:pPr>
              <w:pStyle w:val="22"/>
              <w:spacing w:line="240" w:lineRule="atLeast"/>
              <w:jc w:val="left"/>
              <w:rPr>
                <w:rFonts w:ascii="仿宋" w:hAnsi="仿宋" w:eastAsia="仿宋" w:cs="仿宋"/>
                <w:sz w:val="24"/>
              </w:rPr>
            </w:pPr>
          </w:p>
        </w:tc>
      </w:tr>
      <w:tr w14:paraId="2F91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Pr>
          <w:p w14:paraId="6FB88195">
            <w:pPr>
              <w:pStyle w:val="22"/>
              <w:spacing w:line="440" w:lineRule="exact"/>
              <w:jc w:val="left"/>
              <w:rPr>
                <w:rFonts w:ascii="仿宋" w:hAnsi="仿宋" w:eastAsia="仿宋" w:cs="仿宋"/>
                <w:sz w:val="28"/>
                <w:szCs w:val="28"/>
              </w:rPr>
            </w:pPr>
          </w:p>
        </w:tc>
        <w:tc>
          <w:tcPr>
            <w:tcW w:w="2496" w:type="dxa"/>
          </w:tcPr>
          <w:p w14:paraId="0D5FF2EE">
            <w:pPr>
              <w:pStyle w:val="22"/>
              <w:spacing w:line="440" w:lineRule="exact"/>
              <w:jc w:val="left"/>
              <w:rPr>
                <w:rFonts w:ascii="仿宋" w:hAnsi="仿宋" w:eastAsia="仿宋" w:cs="仿宋"/>
                <w:sz w:val="28"/>
                <w:szCs w:val="28"/>
              </w:rPr>
            </w:pPr>
          </w:p>
        </w:tc>
        <w:tc>
          <w:tcPr>
            <w:tcW w:w="3388" w:type="dxa"/>
          </w:tcPr>
          <w:p w14:paraId="452FAE1D">
            <w:pPr>
              <w:pStyle w:val="22"/>
              <w:spacing w:line="440" w:lineRule="exact"/>
              <w:jc w:val="left"/>
              <w:rPr>
                <w:rFonts w:ascii="仿宋" w:hAnsi="仿宋" w:eastAsia="仿宋" w:cs="仿宋"/>
                <w:sz w:val="28"/>
                <w:szCs w:val="28"/>
              </w:rPr>
            </w:pPr>
          </w:p>
        </w:tc>
        <w:tc>
          <w:tcPr>
            <w:tcW w:w="1365" w:type="dxa"/>
          </w:tcPr>
          <w:p w14:paraId="6FA51DC7">
            <w:pPr>
              <w:pStyle w:val="22"/>
              <w:spacing w:line="440" w:lineRule="exact"/>
              <w:jc w:val="left"/>
              <w:rPr>
                <w:rFonts w:ascii="仿宋" w:hAnsi="仿宋" w:eastAsia="仿宋" w:cs="仿宋"/>
                <w:sz w:val="28"/>
                <w:szCs w:val="28"/>
              </w:rPr>
            </w:pPr>
          </w:p>
        </w:tc>
        <w:tc>
          <w:tcPr>
            <w:tcW w:w="888" w:type="dxa"/>
          </w:tcPr>
          <w:p w14:paraId="3E64A4D6">
            <w:pPr>
              <w:pStyle w:val="22"/>
              <w:spacing w:line="440" w:lineRule="exact"/>
              <w:jc w:val="left"/>
              <w:rPr>
                <w:rFonts w:ascii="仿宋" w:hAnsi="仿宋" w:eastAsia="仿宋" w:cs="仿宋"/>
                <w:sz w:val="28"/>
                <w:szCs w:val="28"/>
              </w:rPr>
            </w:pPr>
          </w:p>
        </w:tc>
      </w:tr>
    </w:tbl>
    <w:p w14:paraId="137AC674">
      <w:pPr>
        <w:pStyle w:val="22"/>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说明：</w:t>
      </w:r>
      <w:bookmarkStart w:id="611" w:name="_Toc16438"/>
      <w:bookmarkStart w:id="612" w:name="_Toc531517355"/>
      <w:bookmarkStart w:id="613" w:name="_Toc29749"/>
      <w:bookmarkStart w:id="614" w:name="_Toc29616"/>
      <w:bookmarkStart w:id="615" w:name="_Toc531517354"/>
    </w:p>
    <w:p w14:paraId="639BDE7B">
      <w:pPr>
        <w:pStyle w:val="22"/>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1、供应商应将货物需求一览表及技术服务要求中服务要求的全部条款列入此表并对应填写响应内容。</w:t>
      </w:r>
    </w:p>
    <w:p w14:paraId="6133D22D">
      <w:pPr>
        <w:pStyle w:val="22"/>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2、“偏离情况”栏应当填写“正偏离、无偏离、负偏离”。</w:t>
      </w:r>
    </w:p>
    <w:p w14:paraId="2D1B39D5">
      <w:pPr>
        <w:pStyle w:val="22"/>
        <w:spacing w:line="440" w:lineRule="exact"/>
        <w:ind w:firstLine="560" w:firstLineChars="200"/>
        <w:rPr>
          <w:rFonts w:ascii="仿宋" w:hAnsi="仿宋" w:eastAsia="仿宋" w:cs="仿宋"/>
          <w:sz w:val="28"/>
          <w:szCs w:val="28"/>
        </w:rPr>
      </w:pPr>
    </w:p>
    <w:p w14:paraId="606F4508">
      <w:pPr>
        <w:pStyle w:val="22"/>
        <w:spacing w:line="440" w:lineRule="exact"/>
        <w:ind w:firstLine="3360" w:firstLineChars="1200"/>
        <w:rPr>
          <w:rFonts w:ascii="仿宋" w:hAnsi="仿宋" w:eastAsia="仿宋" w:cs="仿宋"/>
          <w:sz w:val="28"/>
          <w:szCs w:val="28"/>
        </w:rPr>
      </w:pPr>
      <w:r>
        <w:rPr>
          <w:rFonts w:hint="eastAsia" w:ascii="仿宋" w:hAnsi="仿宋" w:eastAsia="仿宋" w:cs="仿宋"/>
          <w:sz w:val="28"/>
          <w:szCs w:val="28"/>
        </w:rPr>
        <w:t>供应商(盖章):</w:t>
      </w:r>
      <w:r>
        <w:rPr>
          <w:rFonts w:hint="eastAsia" w:ascii="仿宋" w:hAnsi="仿宋" w:eastAsia="仿宋" w:cs="仿宋"/>
          <w:sz w:val="28"/>
          <w:szCs w:val="28"/>
        </w:rPr>
        <w:tab/>
      </w:r>
    </w:p>
    <w:p w14:paraId="5227AF99">
      <w:pPr>
        <w:spacing w:line="240" w:lineRule="atLeast"/>
        <w:ind w:left="1080" w:leftChars="257" w:hanging="540"/>
        <w:jc w:val="center"/>
        <w:rPr>
          <w:rFonts w:ascii="仿宋" w:hAnsi="仿宋" w:eastAsia="仿宋" w:cs="仿宋"/>
          <w:sz w:val="28"/>
          <w:szCs w:val="28"/>
        </w:rPr>
      </w:pPr>
      <w:r>
        <w:rPr>
          <w:rFonts w:hint="eastAsia" w:ascii="仿宋" w:hAnsi="仿宋" w:eastAsia="仿宋" w:cs="仿宋"/>
          <w:sz w:val="28"/>
          <w:szCs w:val="28"/>
        </w:rPr>
        <w:t xml:space="preserve">             法定代表人或被授权人（签字或盖章）</w:t>
      </w:r>
    </w:p>
    <w:p w14:paraId="0A503D53">
      <w:pPr>
        <w:spacing w:line="240" w:lineRule="atLeast"/>
        <w:ind w:left="1080" w:leftChars="257" w:hanging="540"/>
        <w:jc w:val="center"/>
        <w:outlineLvl w:val="2"/>
        <w:rPr>
          <w:rFonts w:ascii="仿宋" w:hAnsi="仿宋" w:eastAsia="仿宋" w:cs="仿宋"/>
          <w:b/>
          <w:bCs/>
          <w:sz w:val="28"/>
          <w:szCs w:val="28"/>
        </w:rPr>
      </w:pPr>
      <w:r>
        <w:rPr>
          <w:rFonts w:hint="eastAsia" w:ascii="仿宋" w:hAnsi="仿宋" w:eastAsia="仿宋" w:cs="仿宋"/>
          <w:sz w:val="28"/>
          <w:szCs w:val="28"/>
        </w:rPr>
        <w:br w:type="page"/>
      </w:r>
      <w:bookmarkStart w:id="616" w:name="_Toc24813"/>
      <w:r>
        <w:rPr>
          <w:rFonts w:hint="eastAsia" w:ascii="仿宋" w:hAnsi="仿宋" w:eastAsia="仿宋" w:cs="仿宋"/>
          <w:b/>
          <w:bCs/>
          <w:sz w:val="28"/>
          <w:szCs w:val="28"/>
        </w:rPr>
        <w:t>14、供应商关联单位的说明</w:t>
      </w:r>
      <w:bookmarkEnd w:id="611"/>
      <w:r>
        <w:rPr>
          <w:rFonts w:hint="eastAsia" w:ascii="仿宋" w:hAnsi="仿宋" w:eastAsia="仿宋" w:cs="仿宋"/>
          <w:b/>
          <w:bCs/>
          <w:sz w:val="28"/>
          <w:szCs w:val="28"/>
        </w:rPr>
        <w:t>（格式自拟）</w:t>
      </w:r>
      <w:bookmarkEnd w:id="612"/>
      <w:bookmarkEnd w:id="613"/>
      <w:bookmarkEnd w:id="614"/>
      <w:bookmarkEnd w:id="615"/>
      <w:bookmarkEnd w:id="616"/>
    </w:p>
    <w:p w14:paraId="332DC8EA">
      <w:pPr>
        <w:pStyle w:val="5"/>
        <w:ind w:firstLine="480"/>
        <w:jc w:val="center"/>
        <w:rPr>
          <w:rFonts w:ascii="仿宋" w:hAnsi="仿宋" w:eastAsia="仿宋" w:cs="仿宋"/>
        </w:rPr>
      </w:pPr>
    </w:p>
    <w:p w14:paraId="78CED739">
      <w:pPr>
        <w:pStyle w:val="5"/>
        <w:ind w:firstLine="560"/>
        <w:rPr>
          <w:rFonts w:ascii="仿宋" w:hAnsi="仿宋" w:eastAsia="仿宋" w:cs="仿宋"/>
          <w:sz w:val="28"/>
          <w:szCs w:val="28"/>
        </w:rPr>
      </w:pPr>
      <w:r>
        <w:rPr>
          <w:rFonts w:hint="eastAsia" w:ascii="仿宋" w:hAnsi="仿宋" w:eastAsia="仿宋" w:cs="仿宋"/>
          <w:sz w:val="28"/>
          <w:szCs w:val="28"/>
        </w:rPr>
        <w:t>说明：供应商应当如实披露与本单位存在下列关联关系的单位名称：</w:t>
      </w:r>
    </w:p>
    <w:p w14:paraId="3B1FDD03">
      <w:pPr>
        <w:pStyle w:val="5"/>
        <w:ind w:firstLine="560"/>
        <w:rPr>
          <w:rFonts w:ascii="仿宋" w:hAnsi="仿宋" w:eastAsia="仿宋" w:cs="仿宋"/>
          <w:sz w:val="28"/>
          <w:szCs w:val="28"/>
        </w:rPr>
      </w:pPr>
      <w:r>
        <w:rPr>
          <w:rFonts w:hint="eastAsia" w:ascii="仿宋" w:hAnsi="仿宋" w:eastAsia="仿宋" w:cs="仿宋"/>
          <w:sz w:val="28"/>
          <w:szCs w:val="28"/>
        </w:rPr>
        <w:t>（1）与供应商单位负责人为同一人的其他单位；</w:t>
      </w:r>
      <w:r>
        <w:rPr>
          <w:rFonts w:hint="eastAsia" w:ascii="仿宋" w:hAnsi="仿宋" w:eastAsia="仿宋" w:cs="仿宋"/>
          <w:sz w:val="28"/>
          <w:szCs w:val="28"/>
        </w:rPr>
        <w:br w:type="textWrapping"/>
      </w:r>
      <w:r>
        <w:rPr>
          <w:rFonts w:hint="eastAsia" w:ascii="仿宋" w:hAnsi="仿宋" w:eastAsia="仿宋" w:cs="仿宋"/>
          <w:sz w:val="28"/>
          <w:szCs w:val="28"/>
        </w:rPr>
        <w:t xml:space="preserve">    （2）与供应商存在直接控股、管理关系的其他单位。</w:t>
      </w:r>
    </w:p>
    <w:p w14:paraId="6EC8966A">
      <w:pPr>
        <w:spacing w:line="240" w:lineRule="atLeast"/>
        <w:ind w:left="1080" w:leftChars="257" w:hanging="540"/>
        <w:jc w:val="center"/>
        <w:outlineLvl w:val="1"/>
        <w:rPr>
          <w:rFonts w:ascii="仿宋" w:hAnsi="仿宋" w:eastAsia="仿宋" w:cs="仿宋"/>
          <w:b/>
          <w:bCs/>
          <w:sz w:val="32"/>
          <w:szCs w:val="32"/>
        </w:rPr>
      </w:pPr>
      <w:r>
        <w:rPr>
          <w:rFonts w:hint="eastAsia" w:ascii="仿宋" w:hAnsi="仿宋" w:eastAsia="仿宋" w:cs="仿宋"/>
          <w:sz w:val="28"/>
          <w:szCs w:val="28"/>
        </w:rPr>
        <w:br w:type="page"/>
      </w:r>
      <w:bookmarkStart w:id="617" w:name="_Toc3908"/>
      <w:bookmarkStart w:id="618" w:name="_Toc28835"/>
      <w:bookmarkStart w:id="619" w:name="_Toc531517356"/>
      <w:bookmarkStart w:id="620" w:name="_Toc11573_WPSOffice_Level2"/>
      <w:bookmarkStart w:id="621" w:name="_Toc10901"/>
      <w:r>
        <w:rPr>
          <w:rFonts w:hint="eastAsia" w:ascii="仿宋" w:hAnsi="仿宋" w:eastAsia="仿宋" w:cs="仿宋"/>
          <w:b/>
          <w:bCs/>
          <w:sz w:val="32"/>
          <w:szCs w:val="32"/>
        </w:rPr>
        <w:t>第三部分  其他材料</w:t>
      </w:r>
      <w:bookmarkEnd w:id="617"/>
      <w:bookmarkEnd w:id="618"/>
      <w:bookmarkEnd w:id="619"/>
      <w:bookmarkEnd w:id="620"/>
      <w:bookmarkEnd w:id="621"/>
    </w:p>
    <w:p w14:paraId="738F9A65">
      <w:pPr>
        <w:pStyle w:val="4"/>
        <w:spacing w:before="0" w:line="240" w:lineRule="atLeast"/>
        <w:ind w:left="1378" w:leftChars="656" w:firstLine="1519" w:firstLineChars="542"/>
        <w:rPr>
          <w:rFonts w:ascii="仿宋" w:hAnsi="仿宋" w:eastAsia="仿宋" w:cs="仿宋"/>
          <w:sz w:val="28"/>
          <w:szCs w:val="28"/>
        </w:rPr>
      </w:pPr>
      <w:bookmarkStart w:id="622" w:name="_Toc2287"/>
      <w:bookmarkStart w:id="623" w:name="_Toc13841"/>
      <w:bookmarkStart w:id="624" w:name="_Toc531517357"/>
      <w:bookmarkStart w:id="625" w:name="_Toc15499"/>
      <w:r>
        <w:rPr>
          <w:rFonts w:hint="eastAsia" w:ascii="仿宋" w:hAnsi="仿宋" w:eastAsia="仿宋" w:cs="仿宋"/>
          <w:sz w:val="28"/>
          <w:szCs w:val="28"/>
        </w:rPr>
        <w:t>15、施工组织设计</w:t>
      </w:r>
      <w:bookmarkEnd w:id="622"/>
    </w:p>
    <w:p w14:paraId="657CB337">
      <w:pPr>
        <w:spacing w:line="500" w:lineRule="exact"/>
        <w:ind w:firstLine="560" w:firstLineChars="200"/>
        <w:rPr>
          <w:rFonts w:ascii="仿宋" w:hAnsi="仿宋" w:eastAsia="仿宋"/>
          <w:sz w:val="28"/>
          <w:szCs w:val="28"/>
        </w:rPr>
      </w:pPr>
      <w:r>
        <w:rPr>
          <w:rFonts w:hint="eastAsia" w:ascii="仿宋" w:hAnsi="仿宋" w:eastAsia="仿宋"/>
          <w:sz w:val="28"/>
          <w:szCs w:val="28"/>
        </w:rPr>
        <w:t>包括但不限于：</w:t>
      </w:r>
    </w:p>
    <w:p w14:paraId="4D89677A">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1</w:t>
      </w:r>
      <w:r>
        <w:rPr>
          <w:rFonts w:hint="eastAsia" w:ascii="仿宋" w:hAnsi="仿宋" w:eastAsia="仿宋" w:cs="仿宋_GB2312"/>
          <w:sz w:val="28"/>
          <w:szCs w:val="28"/>
          <w:lang w:val="zh-CN"/>
        </w:rPr>
        <w:t>）主要施工方案与技术措施</w:t>
      </w:r>
    </w:p>
    <w:p w14:paraId="62575A4A">
      <w:pPr>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w:t>
      </w:r>
      <w:r>
        <w:rPr>
          <w:rFonts w:hint="eastAsia" w:ascii="仿宋" w:hAnsi="仿宋" w:eastAsia="仿宋" w:cs="仿宋_GB2312"/>
          <w:sz w:val="28"/>
          <w:szCs w:val="28"/>
        </w:rPr>
        <w:t>2</w:t>
      </w:r>
      <w:r>
        <w:rPr>
          <w:rFonts w:hint="eastAsia" w:ascii="仿宋" w:hAnsi="仿宋" w:eastAsia="仿宋" w:cs="仿宋_GB2312"/>
          <w:sz w:val="28"/>
          <w:szCs w:val="28"/>
          <w:lang w:val="zh-CN"/>
        </w:rPr>
        <w:t>）质量管理体系与措施。</w:t>
      </w:r>
    </w:p>
    <w:p w14:paraId="2FD1C41F">
      <w:pPr>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hint="eastAsia" w:ascii="仿宋" w:hAnsi="仿宋" w:eastAsia="仿宋" w:cs="仿宋_GB2312"/>
          <w:sz w:val="28"/>
          <w:szCs w:val="28"/>
          <w:lang w:val="zh-CN"/>
        </w:rPr>
        <w:t>安全管理体系与措施。</w:t>
      </w:r>
    </w:p>
    <w:p w14:paraId="04345285">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4</w:t>
      </w:r>
      <w:r>
        <w:rPr>
          <w:rFonts w:hint="eastAsia" w:ascii="仿宋" w:hAnsi="仿宋" w:eastAsia="仿宋" w:cs="仿宋_GB2312"/>
          <w:sz w:val="28"/>
          <w:szCs w:val="28"/>
          <w:lang w:val="zh-CN"/>
        </w:rPr>
        <w:t>）文明施工、环境保护管理体系及施工现场扬尘治理措施。</w:t>
      </w:r>
    </w:p>
    <w:p w14:paraId="2E6EC2E1">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（5）</w:t>
      </w:r>
      <w:r>
        <w:rPr>
          <w:rFonts w:hint="eastAsia" w:ascii="仿宋" w:hAnsi="仿宋" w:eastAsia="仿宋" w:cs="仿宋_GB2312"/>
          <w:sz w:val="28"/>
          <w:szCs w:val="28"/>
          <w:lang w:val="zh-CN"/>
        </w:rPr>
        <w:t>工期保证措施。</w:t>
      </w:r>
    </w:p>
    <w:p w14:paraId="074611CD">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6</w:t>
      </w:r>
      <w:r>
        <w:rPr>
          <w:rFonts w:hint="eastAsia" w:ascii="仿宋" w:hAnsi="仿宋" w:eastAsia="仿宋" w:cs="仿宋_GB2312"/>
          <w:sz w:val="28"/>
          <w:szCs w:val="28"/>
          <w:lang w:val="zh-CN"/>
        </w:rPr>
        <w:t>）拟投入资源配备计划。</w:t>
      </w:r>
    </w:p>
    <w:p w14:paraId="42F4CC19">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7</w:t>
      </w:r>
      <w:r>
        <w:rPr>
          <w:rFonts w:hint="eastAsia" w:ascii="仿宋" w:hAnsi="仿宋" w:eastAsia="仿宋" w:cs="仿宋_GB2312"/>
          <w:sz w:val="28"/>
          <w:szCs w:val="28"/>
          <w:lang w:val="zh-CN"/>
        </w:rPr>
        <w:t>）施工进度表与网络计划图。</w:t>
      </w:r>
    </w:p>
    <w:p w14:paraId="06EE7ECF">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（8）</w:t>
      </w:r>
      <w:r>
        <w:rPr>
          <w:rFonts w:hint="eastAsia" w:ascii="仿宋" w:hAnsi="仿宋" w:eastAsia="仿宋" w:cs="仿宋_GB2312"/>
          <w:sz w:val="28"/>
          <w:szCs w:val="28"/>
          <w:lang w:val="zh-CN"/>
        </w:rPr>
        <w:t>施工总平面图布置。</w:t>
      </w:r>
    </w:p>
    <w:p w14:paraId="66A1930C">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（9）</w:t>
      </w:r>
      <w:r>
        <w:rPr>
          <w:rFonts w:hint="eastAsia" w:ascii="仿宋" w:hAnsi="仿宋" w:eastAsia="仿宋" w:cs="仿宋_GB2312"/>
          <w:sz w:val="28"/>
          <w:szCs w:val="28"/>
          <w:lang w:val="zh-CN"/>
        </w:rPr>
        <w:t>技术创新的应用实施措施。</w:t>
      </w:r>
    </w:p>
    <w:p w14:paraId="445DA5C2">
      <w:pPr>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w:t>
      </w:r>
      <w:r>
        <w:rPr>
          <w:rFonts w:hint="eastAsia" w:ascii="仿宋" w:hAnsi="仿宋" w:eastAsia="仿宋" w:cs="仿宋_GB2312"/>
          <w:sz w:val="28"/>
          <w:szCs w:val="28"/>
        </w:rPr>
        <w:t>10</w:t>
      </w:r>
      <w:r>
        <w:rPr>
          <w:rFonts w:hint="eastAsia" w:ascii="仿宋" w:hAnsi="仿宋" w:eastAsia="仿宋" w:cs="仿宋_GB2312"/>
          <w:sz w:val="28"/>
          <w:szCs w:val="28"/>
          <w:lang w:val="zh-CN"/>
        </w:rPr>
        <w:t>）采用新工艺、新技术、新设备、新材料、</w:t>
      </w:r>
      <w:r>
        <w:rPr>
          <w:rFonts w:ascii="仿宋" w:hAnsi="仿宋" w:eastAsia="仿宋" w:cs="仿宋_GB2312"/>
          <w:sz w:val="28"/>
          <w:szCs w:val="28"/>
          <w:lang w:val="zh-CN"/>
        </w:rPr>
        <w:t>BIM</w:t>
      </w:r>
      <w:r>
        <w:rPr>
          <w:rFonts w:hint="eastAsia" w:ascii="仿宋" w:hAnsi="仿宋" w:eastAsia="仿宋" w:cs="仿宋_GB2312"/>
          <w:sz w:val="28"/>
          <w:szCs w:val="28"/>
          <w:lang w:val="zh-CN"/>
        </w:rPr>
        <w:t>等的程度。</w:t>
      </w:r>
    </w:p>
    <w:p w14:paraId="1ACC4DE3">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（11）</w:t>
      </w:r>
      <w:r>
        <w:rPr>
          <w:rFonts w:hint="eastAsia" w:ascii="仿宋" w:hAnsi="仿宋" w:eastAsia="仿宋" w:cs="仿宋_GB2312"/>
          <w:sz w:val="28"/>
          <w:szCs w:val="28"/>
          <w:lang w:val="zh-CN"/>
        </w:rPr>
        <w:t>施工现场实施信息化监控和数据处理系统情况。</w:t>
      </w:r>
    </w:p>
    <w:p w14:paraId="723A389D">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w:t>
      </w:r>
      <w:r>
        <w:rPr>
          <w:rFonts w:hint="eastAsia" w:ascii="仿宋" w:hAnsi="仿宋" w:eastAsia="仿宋" w:cs="仿宋_GB2312"/>
          <w:sz w:val="28"/>
          <w:szCs w:val="28"/>
        </w:rPr>
        <w:t>12</w:t>
      </w:r>
      <w:r>
        <w:rPr>
          <w:rFonts w:hint="eastAsia" w:ascii="仿宋" w:hAnsi="仿宋" w:eastAsia="仿宋" w:cs="仿宋_GB2312"/>
          <w:sz w:val="28"/>
          <w:szCs w:val="28"/>
          <w:lang w:val="zh-CN"/>
        </w:rPr>
        <w:t>）风险防控管理措施。</w:t>
      </w:r>
    </w:p>
    <w:p w14:paraId="15D0035C">
      <w:pPr>
        <w:pStyle w:val="4"/>
        <w:spacing w:before="0" w:line="240" w:lineRule="atLeast"/>
        <w:jc w:val="center"/>
        <w:rPr>
          <w:rFonts w:ascii="仿宋" w:hAnsi="仿宋" w:eastAsia="仿宋" w:cs="仿宋"/>
          <w:b w:val="0"/>
          <w:sz w:val="28"/>
          <w:szCs w:val="28"/>
        </w:rPr>
      </w:pPr>
      <w:r>
        <w:rPr>
          <w:rFonts w:hint="eastAsia" w:ascii="仿宋" w:hAnsi="仿宋" w:eastAsia="仿宋" w:cs="仿宋"/>
          <w:sz w:val="28"/>
          <w:szCs w:val="28"/>
        </w:rPr>
        <w:br w:type="page"/>
      </w:r>
      <w:bookmarkStart w:id="626" w:name="_Toc15286"/>
      <w:r>
        <w:rPr>
          <w:rFonts w:hint="eastAsia" w:ascii="仿宋" w:hAnsi="仿宋" w:eastAsia="仿宋" w:cs="仿宋"/>
          <w:sz w:val="28"/>
          <w:szCs w:val="28"/>
        </w:rPr>
        <w:t>16、</w:t>
      </w:r>
      <w:bookmarkEnd w:id="606"/>
      <w:bookmarkEnd w:id="607"/>
      <w:bookmarkEnd w:id="608"/>
      <w:bookmarkEnd w:id="609"/>
      <w:bookmarkEnd w:id="610"/>
      <w:bookmarkEnd w:id="623"/>
      <w:bookmarkEnd w:id="624"/>
      <w:bookmarkEnd w:id="625"/>
      <w:bookmarkStart w:id="627" w:name="_Toc22229"/>
      <w:bookmarkStart w:id="628" w:name="_Toc18648"/>
      <w:bookmarkStart w:id="629" w:name="_Toc13269_WPSOffice_Level2"/>
      <w:bookmarkStart w:id="630" w:name="_Toc515647823"/>
      <w:bookmarkStart w:id="631" w:name="_Toc21312"/>
      <w:bookmarkStart w:id="632" w:name="_Toc10725"/>
      <w:bookmarkStart w:id="633" w:name="_Toc531517360"/>
      <w:bookmarkStart w:id="634" w:name="_Toc11505"/>
      <w:r>
        <w:rPr>
          <w:rFonts w:hint="eastAsia" w:ascii="仿宋" w:hAnsi="仿宋" w:eastAsia="仿宋" w:cs="仿宋"/>
          <w:sz w:val="28"/>
          <w:szCs w:val="28"/>
        </w:rPr>
        <w:t>中小企业声明函（工程、服务）</w:t>
      </w:r>
      <w:bookmarkEnd w:id="626"/>
      <w:bookmarkEnd w:id="627"/>
      <w:bookmarkEnd w:id="628"/>
      <w:bookmarkEnd w:id="629"/>
      <w:bookmarkEnd w:id="630"/>
      <w:bookmarkEnd w:id="631"/>
      <w:bookmarkEnd w:id="632"/>
      <w:bookmarkEnd w:id="633"/>
      <w:bookmarkEnd w:id="634"/>
    </w:p>
    <w:p w14:paraId="38418B29">
      <w:pPr>
        <w:spacing w:line="360" w:lineRule="auto"/>
        <w:rPr>
          <w:rFonts w:ascii="仿宋" w:hAnsi="仿宋" w:eastAsia="仿宋"/>
          <w:bCs/>
          <w:sz w:val="28"/>
          <w:szCs w:val="28"/>
        </w:rPr>
      </w:pPr>
      <w:r>
        <w:rPr>
          <w:rFonts w:ascii="仿宋" w:hAnsi="仿宋" w:eastAsia="仿宋"/>
          <w:bCs/>
          <w:sz w:val="28"/>
          <w:szCs w:val="28"/>
        </w:rPr>
        <w:t>本</w:t>
      </w:r>
      <w:r>
        <w:rPr>
          <w:rFonts w:hint="eastAsia" w:ascii="仿宋" w:hAnsi="仿宋" w:eastAsia="仿宋"/>
          <w:bCs/>
          <w:sz w:val="28"/>
          <w:szCs w:val="28"/>
        </w:rPr>
        <w:t>公司（联合体）</w:t>
      </w:r>
      <w:r>
        <w:rPr>
          <w:rFonts w:ascii="仿宋" w:hAnsi="仿宋" w:eastAsia="仿宋"/>
          <w:bCs/>
          <w:sz w:val="28"/>
          <w:szCs w:val="28"/>
        </w:rPr>
        <w:t>郑重声明</w:t>
      </w:r>
      <w:r>
        <w:rPr>
          <w:rFonts w:hint="eastAsia" w:ascii="仿宋" w:hAnsi="仿宋" w:eastAsia="仿宋"/>
          <w:bCs/>
          <w:sz w:val="28"/>
          <w:szCs w:val="28"/>
        </w:rPr>
        <w:t>，根据《政府采购促进中小企业发展管理办法》（财库[2020]46号）的规定，本公司（联合体）参加</w:t>
      </w:r>
      <w:r>
        <w:rPr>
          <w:rFonts w:hint="eastAsia" w:ascii="仿宋" w:hAnsi="仿宋" w:eastAsia="仿宋"/>
          <w:bCs/>
          <w:sz w:val="28"/>
          <w:szCs w:val="28"/>
          <w:u w:val="single"/>
        </w:rPr>
        <w:t>（单位名称）</w:t>
      </w:r>
      <w:r>
        <w:rPr>
          <w:rFonts w:hint="eastAsia" w:ascii="仿宋" w:hAnsi="仿宋" w:eastAsia="仿宋"/>
          <w:bCs/>
          <w:sz w:val="28"/>
          <w:szCs w:val="28"/>
        </w:rPr>
        <w:t xml:space="preserve">的 </w:t>
      </w:r>
      <w:r>
        <w:rPr>
          <w:rFonts w:hint="eastAsia" w:ascii="仿宋" w:hAnsi="仿宋" w:eastAsia="仿宋"/>
          <w:bCs/>
          <w:sz w:val="28"/>
          <w:szCs w:val="28"/>
          <w:u w:val="single"/>
        </w:rPr>
        <w:t>（项目名称）</w:t>
      </w:r>
      <w:r>
        <w:rPr>
          <w:rFonts w:hint="eastAsia" w:ascii="仿宋" w:hAnsi="仿宋" w:eastAsia="仿宋"/>
          <w:bCs/>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1B3CC0A7">
      <w:pPr>
        <w:spacing w:line="360" w:lineRule="auto"/>
        <w:rPr>
          <w:rFonts w:ascii="仿宋" w:hAnsi="仿宋" w:eastAsia="仿宋"/>
          <w:bCs/>
          <w:sz w:val="28"/>
          <w:szCs w:val="28"/>
        </w:rPr>
      </w:pPr>
      <w:r>
        <w:rPr>
          <w:rFonts w:hint="eastAsia" w:ascii="仿宋" w:hAnsi="仿宋" w:eastAsia="仿宋"/>
          <w:bCs/>
          <w:sz w:val="28"/>
          <w:szCs w:val="28"/>
        </w:rPr>
        <w:t>1、</w:t>
      </w:r>
      <w:r>
        <w:rPr>
          <w:rFonts w:hint="eastAsia" w:ascii="仿宋" w:hAnsi="仿宋" w:eastAsia="仿宋"/>
          <w:bCs/>
          <w:sz w:val="28"/>
          <w:szCs w:val="28"/>
          <w:u w:val="single"/>
        </w:rPr>
        <w:t>（标的名称）</w:t>
      </w:r>
      <w:r>
        <w:rPr>
          <w:rFonts w:hint="eastAsia" w:ascii="仿宋" w:hAnsi="仿宋" w:eastAsia="仿宋"/>
          <w:bCs/>
          <w:sz w:val="28"/>
          <w:szCs w:val="28"/>
        </w:rPr>
        <w:t>，属于</w:t>
      </w:r>
      <w:r>
        <w:rPr>
          <w:rFonts w:hint="eastAsia" w:ascii="仿宋" w:hAnsi="仿宋" w:eastAsia="仿宋"/>
          <w:bCs/>
          <w:sz w:val="28"/>
          <w:szCs w:val="28"/>
          <w:u w:val="single"/>
        </w:rPr>
        <w:t>（采购文件中明确的所属行业）</w:t>
      </w:r>
      <w:r>
        <w:rPr>
          <w:rFonts w:hint="eastAsia" w:ascii="仿宋" w:hAnsi="仿宋" w:eastAsia="仿宋"/>
          <w:bCs/>
          <w:sz w:val="28"/>
          <w:szCs w:val="28"/>
        </w:rPr>
        <w:t>承建（承接）企业为</w:t>
      </w:r>
      <w:r>
        <w:rPr>
          <w:rFonts w:hint="eastAsia" w:ascii="仿宋" w:hAnsi="仿宋" w:eastAsia="仿宋"/>
          <w:bCs/>
          <w:sz w:val="28"/>
          <w:szCs w:val="28"/>
          <w:u w:val="single"/>
        </w:rPr>
        <w:t>（企业名称）</w:t>
      </w:r>
      <w:r>
        <w:rPr>
          <w:rFonts w:hint="eastAsia" w:ascii="仿宋" w:hAnsi="仿宋" w:eastAsia="仿宋"/>
          <w:bCs/>
          <w:sz w:val="28"/>
          <w:szCs w:val="28"/>
        </w:rPr>
        <w:t>，从业人员</w:t>
      </w:r>
      <w:r>
        <w:rPr>
          <w:rFonts w:hint="eastAsia" w:ascii="仿宋" w:hAnsi="仿宋" w:eastAsia="仿宋"/>
          <w:bCs/>
          <w:sz w:val="28"/>
          <w:szCs w:val="28"/>
          <w:u w:val="single"/>
        </w:rPr>
        <w:t xml:space="preserve">     </w:t>
      </w:r>
      <w:r>
        <w:rPr>
          <w:rFonts w:hint="eastAsia" w:ascii="仿宋" w:hAnsi="仿宋" w:eastAsia="仿宋"/>
          <w:bCs/>
          <w:sz w:val="28"/>
          <w:szCs w:val="28"/>
        </w:rPr>
        <w:t>人，营业收入为</w:t>
      </w:r>
      <w:r>
        <w:rPr>
          <w:rFonts w:hint="eastAsia" w:ascii="仿宋" w:hAnsi="仿宋" w:eastAsia="仿宋"/>
          <w:bCs/>
          <w:sz w:val="28"/>
          <w:szCs w:val="28"/>
          <w:u w:val="single"/>
        </w:rPr>
        <w:t xml:space="preserve">       </w:t>
      </w:r>
      <w:r>
        <w:rPr>
          <w:rFonts w:hint="eastAsia" w:ascii="仿宋" w:hAnsi="仿宋" w:eastAsia="仿宋"/>
          <w:bCs/>
          <w:sz w:val="28"/>
          <w:szCs w:val="28"/>
        </w:rPr>
        <w:t>万元，资产总额为</w:t>
      </w:r>
      <w:r>
        <w:rPr>
          <w:rFonts w:hint="eastAsia" w:ascii="仿宋" w:hAnsi="仿宋" w:eastAsia="仿宋"/>
          <w:bCs/>
          <w:sz w:val="28"/>
          <w:szCs w:val="28"/>
          <w:u w:val="single"/>
        </w:rPr>
        <w:t xml:space="preserve">      </w:t>
      </w:r>
      <w:r>
        <w:rPr>
          <w:rFonts w:hint="eastAsia" w:ascii="仿宋" w:hAnsi="仿宋" w:eastAsia="仿宋"/>
          <w:bCs/>
          <w:sz w:val="28"/>
          <w:szCs w:val="28"/>
        </w:rPr>
        <w:t>万元，属于</w:t>
      </w:r>
      <w:r>
        <w:rPr>
          <w:rFonts w:hint="eastAsia" w:ascii="仿宋" w:hAnsi="仿宋" w:eastAsia="仿宋"/>
          <w:bCs/>
          <w:sz w:val="28"/>
          <w:szCs w:val="28"/>
          <w:u w:val="single"/>
        </w:rPr>
        <w:t>（中型企业、小型企业、微型企业）</w:t>
      </w:r>
      <w:r>
        <w:rPr>
          <w:rFonts w:hint="eastAsia" w:ascii="仿宋" w:hAnsi="仿宋" w:eastAsia="仿宋"/>
          <w:bCs/>
          <w:sz w:val="28"/>
          <w:szCs w:val="28"/>
        </w:rPr>
        <w:t>；</w:t>
      </w:r>
    </w:p>
    <w:p w14:paraId="055EA1AA">
      <w:pPr>
        <w:spacing w:line="360" w:lineRule="auto"/>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u w:val="single"/>
        </w:rPr>
        <w:t>（标的名称）</w:t>
      </w:r>
      <w:r>
        <w:rPr>
          <w:rFonts w:hint="eastAsia" w:ascii="仿宋" w:hAnsi="仿宋" w:eastAsia="仿宋"/>
          <w:bCs/>
          <w:sz w:val="28"/>
          <w:szCs w:val="28"/>
        </w:rPr>
        <w:t>，属于</w:t>
      </w:r>
      <w:r>
        <w:rPr>
          <w:rFonts w:hint="eastAsia" w:ascii="仿宋" w:hAnsi="仿宋" w:eastAsia="仿宋"/>
          <w:bCs/>
          <w:sz w:val="28"/>
          <w:szCs w:val="28"/>
          <w:u w:val="single"/>
        </w:rPr>
        <w:t>（采购文件中明确的所属行业）</w:t>
      </w:r>
      <w:r>
        <w:rPr>
          <w:rFonts w:hint="eastAsia" w:ascii="仿宋" w:hAnsi="仿宋" w:eastAsia="仿宋"/>
          <w:bCs/>
          <w:sz w:val="28"/>
          <w:szCs w:val="28"/>
        </w:rPr>
        <w:t>承建（承接）企业为</w:t>
      </w:r>
      <w:r>
        <w:rPr>
          <w:rFonts w:hint="eastAsia" w:ascii="仿宋" w:hAnsi="仿宋" w:eastAsia="仿宋"/>
          <w:bCs/>
          <w:sz w:val="28"/>
          <w:szCs w:val="28"/>
          <w:u w:val="single"/>
        </w:rPr>
        <w:t>（企业名称）</w:t>
      </w:r>
      <w:r>
        <w:rPr>
          <w:rFonts w:hint="eastAsia" w:ascii="仿宋" w:hAnsi="仿宋" w:eastAsia="仿宋"/>
          <w:bCs/>
          <w:sz w:val="28"/>
          <w:szCs w:val="28"/>
        </w:rPr>
        <w:t>，从业人员</w:t>
      </w:r>
      <w:r>
        <w:rPr>
          <w:rFonts w:hint="eastAsia" w:ascii="仿宋" w:hAnsi="仿宋" w:eastAsia="仿宋"/>
          <w:bCs/>
          <w:sz w:val="28"/>
          <w:szCs w:val="28"/>
          <w:u w:val="single"/>
        </w:rPr>
        <w:t xml:space="preserve">     </w:t>
      </w:r>
      <w:r>
        <w:rPr>
          <w:rFonts w:hint="eastAsia" w:ascii="仿宋" w:hAnsi="仿宋" w:eastAsia="仿宋"/>
          <w:bCs/>
          <w:sz w:val="28"/>
          <w:szCs w:val="28"/>
        </w:rPr>
        <w:t>人，营业收入为</w:t>
      </w:r>
      <w:r>
        <w:rPr>
          <w:rFonts w:hint="eastAsia" w:ascii="仿宋" w:hAnsi="仿宋" w:eastAsia="仿宋"/>
          <w:bCs/>
          <w:sz w:val="28"/>
          <w:szCs w:val="28"/>
          <w:u w:val="single"/>
        </w:rPr>
        <w:t xml:space="preserve">       </w:t>
      </w:r>
      <w:r>
        <w:rPr>
          <w:rFonts w:hint="eastAsia" w:ascii="仿宋" w:hAnsi="仿宋" w:eastAsia="仿宋"/>
          <w:bCs/>
          <w:sz w:val="28"/>
          <w:szCs w:val="28"/>
        </w:rPr>
        <w:t>万元，资产总额为</w:t>
      </w:r>
      <w:r>
        <w:rPr>
          <w:rFonts w:hint="eastAsia" w:ascii="仿宋" w:hAnsi="仿宋" w:eastAsia="仿宋"/>
          <w:bCs/>
          <w:sz w:val="28"/>
          <w:szCs w:val="28"/>
          <w:u w:val="single"/>
        </w:rPr>
        <w:t xml:space="preserve">      </w:t>
      </w:r>
      <w:r>
        <w:rPr>
          <w:rFonts w:hint="eastAsia" w:ascii="仿宋" w:hAnsi="仿宋" w:eastAsia="仿宋"/>
          <w:bCs/>
          <w:sz w:val="28"/>
          <w:szCs w:val="28"/>
        </w:rPr>
        <w:t>万元，属于</w:t>
      </w:r>
      <w:r>
        <w:rPr>
          <w:rFonts w:hint="eastAsia" w:ascii="仿宋" w:hAnsi="仿宋" w:eastAsia="仿宋"/>
          <w:bCs/>
          <w:sz w:val="28"/>
          <w:szCs w:val="28"/>
          <w:u w:val="single"/>
        </w:rPr>
        <w:t>（中型企业、小型企业、微型企业）</w:t>
      </w:r>
      <w:r>
        <w:rPr>
          <w:rFonts w:hint="eastAsia" w:ascii="仿宋" w:hAnsi="仿宋" w:eastAsia="仿宋"/>
          <w:bCs/>
          <w:sz w:val="28"/>
          <w:szCs w:val="28"/>
        </w:rPr>
        <w:t>；</w:t>
      </w:r>
    </w:p>
    <w:p w14:paraId="5AFC0525">
      <w:pPr>
        <w:spacing w:line="360" w:lineRule="auto"/>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w:t>
      </w:r>
    </w:p>
    <w:p w14:paraId="66DADB19">
      <w:pPr>
        <w:spacing w:line="360" w:lineRule="auto"/>
        <w:rPr>
          <w:rFonts w:ascii="仿宋" w:hAnsi="仿宋" w:eastAsia="仿宋"/>
          <w:bCs/>
          <w:sz w:val="28"/>
          <w:szCs w:val="28"/>
        </w:rPr>
      </w:pPr>
      <w:r>
        <w:rPr>
          <w:rFonts w:hint="eastAsia" w:ascii="仿宋" w:hAnsi="仿宋" w:eastAsia="仿宋"/>
          <w:bCs/>
          <w:sz w:val="28"/>
          <w:szCs w:val="28"/>
        </w:rPr>
        <w:t>以上企业，不属于大企业的分支机构，不存在控股股东为大企业的情形，也不存在与大企业的负责人为同一人的情形。</w:t>
      </w:r>
    </w:p>
    <w:p w14:paraId="3E8B7F17">
      <w:pPr>
        <w:spacing w:line="360" w:lineRule="auto"/>
        <w:rPr>
          <w:rFonts w:ascii="仿宋" w:hAnsi="仿宋" w:eastAsia="仿宋"/>
          <w:bCs/>
          <w:sz w:val="28"/>
          <w:szCs w:val="28"/>
        </w:rPr>
      </w:pPr>
      <w:r>
        <w:rPr>
          <w:rFonts w:hint="eastAsia" w:ascii="仿宋" w:hAnsi="仿宋" w:eastAsia="仿宋"/>
          <w:bCs/>
          <w:sz w:val="28"/>
          <w:szCs w:val="28"/>
        </w:rPr>
        <w:t>本企业对上述声明内容的真实性负责。如有虚假，将依法承担相应责任。</w:t>
      </w:r>
    </w:p>
    <w:p w14:paraId="4EF77665">
      <w:pPr>
        <w:spacing w:line="360" w:lineRule="auto"/>
        <w:rPr>
          <w:rFonts w:ascii="仿宋" w:hAnsi="仿宋" w:eastAsia="仿宋"/>
          <w:bCs/>
          <w:sz w:val="28"/>
          <w:szCs w:val="28"/>
        </w:rPr>
      </w:pPr>
      <w:r>
        <w:rPr>
          <w:rFonts w:hint="eastAsia" w:ascii="仿宋" w:hAnsi="仿宋" w:eastAsia="仿宋"/>
          <w:bCs/>
          <w:sz w:val="28"/>
          <w:szCs w:val="28"/>
        </w:rPr>
        <w:t>供应商</w:t>
      </w:r>
      <w:r>
        <w:rPr>
          <w:rFonts w:ascii="仿宋" w:hAnsi="仿宋" w:eastAsia="仿宋"/>
          <w:bCs/>
          <w:sz w:val="28"/>
          <w:szCs w:val="28"/>
        </w:rPr>
        <w:t>名称（盖章）：</w:t>
      </w:r>
    </w:p>
    <w:p w14:paraId="28C260B2">
      <w:pPr>
        <w:spacing w:line="360" w:lineRule="auto"/>
        <w:rPr>
          <w:rFonts w:ascii="仿宋" w:hAnsi="仿宋" w:eastAsia="仿宋"/>
          <w:bCs/>
          <w:sz w:val="28"/>
          <w:szCs w:val="28"/>
        </w:rPr>
      </w:pPr>
      <w:r>
        <w:rPr>
          <w:rFonts w:ascii="仿宋" w:hAnsi="仿宋" w:eastAsia="仿宋"/>
          <w:bCs/>
          <w:sz w:val="28"/>
          <w:szCs w:val="28"/>
        </w:rPr>
        <w:t>日期：</w:t>
      </w:r>
    </w:p>
    <w:p w14:paraId="6618F193">
      <w:pPr>
        <w:spacing w:line="360" w:lineRule="auto"/>
        <w:rPr>
          <w:rFonts w:ascii="仿宋" w:hAnsi="仿宋" w:eastAsia="仿宋"/>
          <w:bCs/>
          <w:sz w:val="28"/>
          <w:szCs w:val="28"/>
          <w:u w:val="single"/>
        </w:rPr>
      </w:pPr>
      <w:r>
        <w:rPr>
          <w:rFonts w:hint="eastAsia" w:ascii="仿宋" w:hAnsi="仿宋" w:eastAsia="仿宋"/>
          <w:bCs/>
          <w:sz w:val="28"/>
          <w:szCs w:val="28"/>
          <w:u w:val="single"/>
        </w:rPr>
        <w:t xml:space="preserve">                     </w:t>
      </w:r>
    </w:p>
    <w:p w14:paraId="1E7E6103">
      <w:pPr>
        <w:spacing w:line="360" w:lineRule="auto"/>
        <w:rPr>
          <w:rFonts w:ascii="仿宋" w:hAnsi="仿宋" w:eastAsia="仿宋"/>
          <w:bCs/>
          <w:sz w:val="28"/>
          <w:szCs w:val="28"/>
        </w:rPr>
      </w:pPr>
      <w:r>
        <w:rPr>
          <w:rFonts w:hint="eastAsia" w:ascii="仿宋" w:hAnsi="仿宋" w:eastAsia="仿宋"/>
          <w:bCs/>
          <w:sz w:val="28"/>
          <w:szCs w:val="28"/>
        </w:rPr>
        <w:t>从业人员、营业收入、资产总额填报上一年度数据，无上一年度数据的新成立企业可不填报。</w:t>
      </w:r>
    </w:p>
    <w:p w14:paraId="380E3F08">
      <w:pPr>
        <w:spacing w:line="360" w:lineRule="auto"/>
        <w:rPr>
          <w:rFonts w:ascii="仿宋" w:hAnsi="仿宋" w:eastAsia="仿宋" w:cs="宋体"/>
          <w:kern w:val="0"/>
          <w:sz w:val="44"/>
          <w:szCs w:val="44"/>
        </w:rPr>
      </w:pPr>
      <w:r>
        <w:rPr>
          <w:rFonts w:hint="eastAsia" w:ascii="仿宋" w:hAnsi="仿宋" w:eastAsia="仿宋"/>
          <w:bCs/>
          <w:sz w:val="28"/>
          <w:szCs w:val="28"/>
        </w:rPr>
        <w:t>注：在工程采购项目中，工程由中小企业承建，即工程施工单位为中小企业。</w:t>
      </w:r>
    </w:p>
    <w:p w14:paraId="6D302B2C">
      <w:pPr>
        <w:spacing w:line="360" w:lineRule="auto"/>
        <w:rPr>
          <w:rFonts w:ascii="仿宋" w:hAnsi="仿宋" w:eastAsia="仿宋" w:cs="宋体"/>
          <w:kern w:val="0"/>
          <w:sz w:val="44"/>
          <w:szCs w:val="44"/>
        </w:rPr>
      </w:pPr>
    </w:p>
    <w:p w14:paraId="02586BE6">
      <w:pPr>
        <w:spacing w:line="360" w:lineRule="auto"/>
        <w:rPr>
          <w:rFonts w:ascii="仿宋" w:hAnsi="仿宋" w:eastAsia="仿宋" w:cs="宋体"/>
          <w:kern w:val="0"/>
          <w:sz w:val="44"/>
          <w:szCs w:val="44"/>
        </w:rPr>
      </w:pPr>
    </w:p>
    <w:p w14:paraId="0A27CD00">
      <w:pPr>
        <w:spacing w:line="360" w:lineRule="auto"/>
        <w:rPr>
          <w:rFonts w:ascii="仿宋" w:hAnsi="仿宋" w:eastAsia="仿宋" w:cs="宋体"/>
          <w:kern w:val="0"/>
          <w:sz w:val="44"/>
          <w:szCs w:val="44"/>
        </w:rPr>
      </w:pPr>
    </w:p>
    <w:p w14:paraId="41EB2ED6">
      <w:pPr>
        <w:spacing w:line="360" w:lineRule="auto"/>
        <w:rPr>
          <w:rFonts w:ascii="仿宋" w:hAnsi="仿宋" w:eastAsia="仿宋" w:cs="宋体"/>
          <w:kern w:val="0"/>
          <w:sz w:val="44"/>
          <w:szCs w:val="44"/>
        </w:rPr>
      </w:pPr>
    </w:p>
    <w:p w14:paraId="7B2DAEF7">
      <w:pPr>
        <w:spacing w:line="360" w:lineRule="auto"/>
        <w:rPr>
          <w:rFonts w:ascii="仿宋" w:hAnsi="仿宋" w:eastAsia="仿宋" w:cs="宋体"/>
          <w:kern w:val="0"/>
          <w:sz w:val="44"/>
          <w:szCs w:val="44"/>
        </w:rPr>
      </w:pPr>
    </w:p>
    <w:p w14:paraId="4C770F86">
      <w:pPr>
        <w:spacing w:line="360" w:lineRule="auto"/>
        <w:rPr>
          <w:rFonts w:ascii="仿宋" w:hAnsi="仿宋" w:eastAsia="仿宋" w:cs="宋体"/>
          <w:kern w:val="0"/>
          <w:sz w:val="44"/>
          <w:szCs w:val="44"/>
        </w:rPr>
      </w:pPr>
    </w:p>
    <w:p w14:paraId="1B870F66">
      <w:pPr>
        <w:spacing w:line="360" w:lineRule="auto"/>
        <w:rPr>
          <w:rFonts w:ascii="仿宋" w:hAnsi="仿宋" w:eastAsia="仿宋" w:cs="宋体"/>
          <w:kern w:val="0"/>
          <w:sz w:val="44"/>
          <w:szCs w:val="44"/>
        </w:rPr>
      </w:pPr>
    </w:p>
    <w:p w14:paraId="1E1D07CF">
      <w:pPr>
        <w:spacing w:line="360" w:lineRule="auto"/>
        <w:rPr>
          <w:rFonts w:ascii="仿宋" w:hAnsi="仿宋" w:eastAsia="仿宋" w:cs="宋体"/>
          <w:kern w:val="0"/>
          <w:sz w:val="44"/>
          <w:szCs w:val="44"/>
        </w:rPr>
      </w:pPr>
    </w:p>
    <w:p w14:paraId="18FA734E">
      <w:pPr>
        <w:spacing w:line="360" w:lineRule="auto"/>
        <w:rPr>
          <w:rFonts w:ascii="仿宋" w:hAnsi="仿宋" w:eastAsia="仿宋" w:cs="宋体"/>
          <w:kern w:val="0"/>
          <w:sz w:val="44"/>
          <w:szCs w:val="44"/>
        </w:rPr>
      </w:pPr>
    </w:p>
    <w:p w14:paraId="4D8A419C">
      <w:pPr>
        <w:spacing w:line="360" w:lineRule="auto"/>
        <w:rPr>
          <w:rFonts w:ascii="仿宋" w:hAnsi="仿宋" w:eastAsia="仿宋" w:cs="宋体"/>
          <w:kern w:val="0"/>
          <w:sz w:val="44"/>
          <w:szCs w:val="44"/>
        </w:rPr>
      </w:pPr>
    </w:p>
    <w:p w14:paraId="599C0E0B">
      <w:pPr>
        <w:spacing w:line="360" w:lineRule="auto"/>
        <w:rPr>
          <w:rFonts w:ascii="仿宋" w:hAnsi="仿宋" w:eastAsia="仿宋" w:cs="宋体"/>
          <w:kern w:val="0"/>
          <w:sz w:val="44"/>
          <w:szCs w:val="44"/>
        </w:rPr>
      </w:pPr>
    </w:p>
    <w:p w14:paraId="18E9F2F1">
      <w:pPr>
        <w:spacing w:line="360" w:lineRule="auto"/>
        <w:rPr>
          <w:rFonts w:ascii="仿宋" w:hAnsi="仿宋" w:eastAsia="仿宋" w:cs="宋体"/>
          <w:kern w:val="0"/>
          <w:sz w:val="44"/>
          <w:szCs w:val="44"/>
        </w:rPr>
      </w:pPr>
    </w:p>
    <w:p w14:paraId="76708764">
      <w:pPr>
        <w:spacing w:line="360" w:lineRule="auto"/>
        <w:rPr>
          <w:rFonts w:ascii="仿宋" w:hAnsi="仿宋" w:eastAsia="仿宋" w:cs="宋体"/>
          <w:kern w:val="0"/>
          <w:sz w:val="44"/>
          <w:szCs w:val="44"/>
        </w:rPr>
      </w:pPr>
    </w:p>
    <w:p w14:paraId="0AA86530">
      <w:pPr>
        <w:spacing w:line="360" w:lineRule="auto"/>
        <w:rPr>
          <w:rFonts w:ascii="仿宋" w:hAnsi="仿宋" w:eastAsia="仿宋" w:cs="宋体"/>
          <w:kern w:val="0"/>
          <w:sz w:val="44"/>
          <w:szCs w:val="44"/>
        </w:rPr>
      </w:pPr>
    </w:p>
    <w:p w14:paraId="0BBE4371">
      <w:pPr>
        <w:spacing w:line="360" w:lineRule="auto"/>
        <w:rPr>
          <w:rFonts w:ascii="仿宋" w:hAnsi="仿宋" w:eastAsia="仿宋" w:cs="宋体"/>
          <w:kern w:val="0"/>
          <w:sz w:val="44"/>
          <w:szCs w:val="44"/>
        </w:rPr>
      </w:pPr>
    </w:p>
    <w:p w14:paraId="670670CC">
      <w:pPr>
        <w:spacing w:line="360" w:lineRule="auto"/>
        <w:rPr>
          <w:rFonts w:ascii="仿宋" w:hAnsi="仿宋" w:eastAsia="仿宋" w:cs="宋体"/>
          <w:kern w:val="0"/>
          <w:sz w:val="44"/>
          <w:szCs w:val="44"/>
        </w:rPr>
      </w:pPr>
    </w:p>
    <w:p w14:paraId="058F5379">
      <w:pPr>
        <w:spacing w:line="360" w:lineRule="auto"/>
        <w:rPr>
          <w:rFonts w:ascii="仿宋" w:hAnsi="仿宋" w:eastAsia="仿宋" w:cs="宋体"/>
          <w:kern w:val="0"/>
          <w:sz w:val="44"/>
          <w:szCs w:val="44"/>
        </w:rPr>
      </w:pPr>
    </w:p>
    <w:p w14:paraId="3D955291">
      <w:pPr>
        <w:spacing w:line="360" w:lineRule="auto"/>
        <w:rPr>
          <w:rFonts w:ascii="仿宋" w:hAnsi="仿宋" w:eastAsia="仿宋"/>
          <w:bCs/>
          <w:sz w:val="28"/>
          <w:szCs w:val="28"/>
        </w:rPr>
      </w:pPr>
    </w:p>
    <w:p w14:paraId="3C68B69D">
      <w:pPr>
        <w:spacing w:line="360" w:lineRule="auto"/>
        <w:rPr>
          <w:rFonts w:ascii="仿宋" w:hAnsi="仿宋" w:eastAsia="仿宋"/>
          <w:bCs/>
          <w:sz w:val="28"/>
          <w:szCs w:val="28"/>
        </w:rPr>
      </w:pPr>
    </w:p>
    <w:p w14:paraId="14655AF0">
      <w:pPr>
        <w:pStyle w:val="4"/>
        <w:ind w:firstLine="1962" w:firstLineChars="700"/>
        <w:rPr>
          <w:rFonts w:ascii="仿宋" w:hAnsi="仿宋" w:eastAsia="仿宋"/>
          <w:sz w:val="28"/>
          <w:szCs w:val="28"/>
        </w:rPr>
      </w:pPr>
      <w:bookmarkStart w:id="635" w:name="_Toc31370"/>
      <w:bookmarkStart w:id="636" w:name="_Toc1812_WPSOffice_Level1"/>
      <w:r>
        <w:rPr>
          <w:rFonts w:hint="eastAsia" w:ascii="仿宋" w:hAnsi="仿宋" w:eastAsia="仿宋"/>
          <w:sz w:val="28"/>
          <w:szCs w:val="28"/>
        </w:rPr>
        <w:t>17、残疾人福利性单位声明函</w:t>
      </w:r>
      <w:bookmarkEnd w:id="635"/>
    </w:p>
    <w:p w14:paraId="6FD8CEDB">
      <w:pPr>
        <w:spacing w:line="360" w:lineRule="auto"/>
        <w:ind w:firstLine="560" w:firstLineChars="200"/>
        <w:rPr>
          <w:rFonts w:ascii="仿宋" w:hAnsi="仿宋" w:eastAsia="仿宋" w:cs="仿宋"/>
          <w:b/>
          <w:bCs/>
          <w:sz w:val="28"/>
          <w:szCs w:val="28"/>
        </w:rPr>
      </w:pPr>
      <w:r>
        <w:rPr>
          <w:rFonts w:ascii="仿宋" w:hAnsi="仿宋" w:eastAsia="仿宋"/>
          <w:bCs/>
          <w:sz w:val="28"/>
          <w:szCs w:val="28"/>
        </w:rPr>
        <w:t>本</w:t>
      </w:r>
      <w:r>
        <w:rPr>
          <w:rFonts w:hint="eastAsia" w:ascii="仿宋" w:hAnsi="仿宋" w:eastAsia="仿宋"/>
          <w:bCs/>
          <w:sz w:val="28"/>
          <w:szCs w:val="28"/>
        </w:rPr>
        <w:t>单位郑重声明，根据《财政部 民政部 中国残疾人联合会关于促进残疾人就业政府采购政策的通知》（财库</w:t>
      </w:r>
      <w:r>
        <w:rPr>
          <w:rFonts w:ascii="仿宋" w:hAnsi="仿宋" w:eastAsia="仿宋"/>
          <w:bCs/>
          <w:sz w:val="28"/>
          <w:szCs w:val="28"/>
        </w:rPr>
        <w:t>〔201</w:t>
      </w:r>
      <w:r>
        <w:rPr>
          <w:rFonts w:hint="eastAsia" w:ascii="仿宋" w:hAnsi="仿宋" w:eastAsia="仿宋"/>
          <w:bCs/>
          <w:sz w:val="28"/>
          <w:szCs w:val="28"/>
        </w:rPr>
        <w:t>7</w:t>
      </w:r>
      <w:r>
        <w:rPr>
          <w:rFonts w:ascii="仿宋" w:hAnsi="仿宋" w:eastAsia="仿宋"/>
          <w:bCs/>
          <w:sz w:val="28"/>
          <w:szCs w:val="28"/>
        </w:rPr>
        <w:t>〕</w:t>
      </w:r>
      <w:r>
        <w:rPr>
          <w:rFonts w:hint="eastAsia" w:ascii="仿宋" w:hAnsi="仿宋" w:eastAsia="仿宋"/>
          <w:bCs/>
          <w:sz w:val="28"/>
          <w:szCs w:val="28"/>
        </w:rPr>
        <w:t>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14:paraId="3A8BBCC0">
      <w:pPr>
        <w:spacing w:line="360" w:lineRule="auto"/>
        <w:rPr>
          <w:rFonts w:ascii="仿宋" w:hAnsi="仿宋" w:eastAsia="仿宋" w:cs="仿宋"/>
          <w:b/>
          <w:bCs/>
          <w:sz w:val="28"/>
          <w:szCs w:val="28"/>
        </w:rPr>
      </w:pPr>
    </w:p>
    <w:p w14:paraId="7C993072">
      <w:pPr>
        <w:spacing w:line="360" w:lineRule="auto"/>
        <w:rPr>
          <w:rFonts w:ascii="仿宋" w:hAnsi="仿宋" w:eastAsia="仿宋" w:cs="仿宋"/>
          <w:b/>
          <w:bCs/>
          <w:sz w:val="28"/>
          <w:szCs w:val="28"/>
        </w:rPr>
      </w:pPr>
    </w:p>
    <w:p w14:paraId="7F9610F1">
      <w:pPr>
        <w:spacing w:line="360" w:lineRule="auto"/>
        <w:rPr>
          <w:rFonts w:ascii="仿宋" w:hAnsi="仿宋" w:eastAsia="仿宋" w:cs="仿宋"/>
          <w:b/>
          <w:bCs/>
          <w:sz w:val="28"/>
          <w:szCs w:val="28"/>
        </w:rPr>
      </w:pPr>
    </w:p>
    <w:p w14:paraId="3582E183">
      <w:pPr>
        <w:spacing w:line="360" w:lineRule="auto"/>
        <w:rPr>
          <w:rFonts w:ascii="仿宋" w:hAnsi="仿宋" w:eastAsia="仿宋" w:cs="仿宋"/>
          <w:b/>
          <w:bCs/>
          <w:sz w:val="28"/>
          <w:szCs w:val="28"/>
        </w:rPr>
      </w:pPr>
    </w:p>
    <w:p w14:paraId="5A642188">
      <w:pPr>
        <w:spacing w:line="360" w:lineRule="auto"/>
        <w:rPr>
          <w:rFonts w:ascii="仿宋" w:hAnsi="仿宋" w:eastAsia="仿宋" w:cs="仿宋"/>
          <w:b/>
          <w:bCs/>
          <w:sz w:val="28"/>
          <w:szCs w:val="28"/>
        </w:rPr>
      </w:pPr>
    </w:p>
    <w:p w14:paraId="631867D9">
      <w:pPr>
        <w:widowControl/>
        <w:spacing w:before="100" w:beforeAutospacing="1" w:after="100" w:afterAutospacing="1" w:line="330" w:lineRule="atLeast"/>
        <w:ind w:firstLine="3500" w:firstLineChars="1250"/>
        <w:jc w:val="left"/>
        <w:rPr>
          <w:rFonts w:ascii="仿宋" w:hAnsi="仿宋" w:eastAsia="仿宋" w:cs="仿宋"/>
          <w:kern w:val="0"/>
          <w:sz w:val="28"/>
          <w:szCs w:val="28"/>
        </w:rPr>
      </w:pPr>
      <w:r>
        <w:rPr>
          <w:rFonts w:hint="eastAsia" w:ascii="仿宋" w:hAnsi="仿宋" w:eastAsia="仿宋" w:cs="仿宋"/>
          <w:kern w:val="0"/>
          <w:sz w:val="28"/>
          <w:szCs w:val="28"/>
        </w:rPr>
        <w:t xml:space="preserve">制造商名称（盖章）：                 </w:t>
      </w:r>
    </w:p>
    <w:p w14:paraId="063C1860">
      <w:pPr>
        <w:widowControl/>
        <w:spacing w:before="100" w:beforeAutospacing="1" w:after="100" w:afterAutospacing="1" w:line="330" w:lineRule="atLeast"/>
        <w:ind w:firstLine="3500" w:firstLineChars="1250"/>
        <w:jc w:val="left"/>
        <w:rPr>
          <w:rFonts w:ascii="仿宋" w:hAnsi="仿宋" w:eastAsia="仿宋" w:cs="仿宋"/>
          <w:kern w:val="0"/>
          <w:sz w:val="28"/>
          <w:szCs w:val="28"/>
        </w:rPr>
      </w:pPr>
      <w:r>
        <w:rPr>
          <w:rFonts w:hint="eastAsia" w:ascii="仿宋" w:hAnsi="仿宋" w:eastAsia="仿宋" w:cs="仿宋"/>
          <w:kern w:val="0"/>
          <w:sz w:val="28"/>
          <w:szCs w:val="28"/>
        </w:rPr>
        <w:t>日期：</w:t>
      </w:r>
    </w:p>
    <w:p w14:paraId="609D5F93">
      <w:pPr>
        <w:spacing w:line="360" w:lineRule="auto"/>
        <w:rPr>
          <w:rFonts w:ascii="仿宋" w:hAnsi="仿宋" w:eastAsia="仿宋" w:cs="仿宋"/>
          <w:b/>
          <w:bCs/>
          <w:sz w:val="28"/>
          <w:szCs w:val="28"/>
        </w:rPr>
      </w:pPr>
    </w:p>
    <w:p w14:paraId="7A2BDA1C">
      <w:pPr>
        <w:spacing w:line="360" w:lineRule="auto"/>
        <w:rPr>
          <w:rFonts w:ascii="仿宋" w:hAnsi="仿宋" w:eastAsia="仿宋" w:cs="仿宋"/>
          <w:b/>
          <w:bCs/>
          <w:sz w:val="28"/>
          <w:szCs w:val="28"/>
        </w:rPr>
      </w:pPr>
    </w:p>
    <w:p w14:paraId="12B520E7">
      <w:pPr>
        <w:spacing w:line="360" w:lineRule="auto"/>
        <w:rPr>
          <w:rFonts w:ascii="仿宋" w:hAnsi="仿宋" w:eastAsia="仿宋" w:cs="仿宋"/>
          <w:b/>
          <w:bCs/>
          <w:sz w:val="28"/>
          <w:szCs w:val="28"/>
        </w:rPr>
      </w:pPr>
    </w:p>
    <w:p w14:paraId="682F1972">
      <w:pPr>
        <w:spacing w:line="360" w:lineRule="auto"/>
        <w:rPr>
          <w:rFonts w:ascii="仿宋" w:hAnsi="仿宋" w:eastAsia="仿宋" w:cs="仿宋"/>
          <w:b/>
          <w:bCs/>
          <w:sz w:val="28"/>
          <w:szCs w:val="28"/>
        </w:rPr>
      </w:pPr>
    </w:p>
    <w:p w14:paraId="1300A8AF">
      <w:pPr>
        <w:spacing w:line="360" w:lineRule="auto"/>
        <w:rPr>
          <w:rFonts w:ascii="仿宋" w:hAnsi="仿宋" w:eastAsia="仿宋" w:cs="仿宋"/>
          <w:b/>
          <w:bCs/>
          <w:sz w:val="28"/>
          <w:szCs w:val="28"/>
        </w:rPr>
      </w:pPr>
    </w:p>
    <w:p w14:paraId="4C66C597">
      <w:pPr>
        <w:spacing w:line="360" w:lineRule="auto"/>
        <w:rPr>
          <w:rFonts w:ascii="仿宋" w:hAnsi="仿宋" w:eastAsia="仿宋" w:cs="仿宋"/>
          <w:b/>
          <w:bCs/>
          <w:sz w:val="28"/>
          <w:szCs w:val="28"/>
        </w:rPr>
      </w:pPr>
    </w:p>
    <w:p w14:paraId="07B2140B">
      <w:pPr>
        <w:spacing w:line="588" w:lineRule="exact"/>
        <w:outlineLvl w:val="2"/>
        <w:rPr>
          <w:rFonts w:ascii="仿宋" w:hAnsi="仿宋" w:eastAsia="仿宋" w:cs="仿宋"/>
          <w:b/>
          <w:kern w:val="0"/>
          <w:sz w:val="28"/>
          <w:szCs w:val="28"/>
        </w:rPr>
      </w:pPr>
      <w:bookmarkStart w:id="637" w:name="_Toc6657"/>
      <w:r>
        <w:rPr>
          <w:rFonts w:hint="eastAsia" w:ascii="仿宋" w:hAnsi="仿宋" w:eastAsia="仿宋"/>
          <w:b/>
          <w:bCs/>
          <w:sz w:val="28"/>
          <w:szCs w:val="28"/>
        </w:rPr>
        <w:t>18、省级以上监狱管理局、戒毒管理局（含新疆生产建设兵团）出具的属于监狱企业的证明文件（格式自拟）</w:t>
      </w:r>
      <w:bookmarkEnd w:id="637"/>
    </w:p>
    <w:p w14:paraId="66F7BCA6">
      <w:pPr>
        <w:pStyle w:val="5"/>
        <w:ind w:firstLine="480"/>
      </w:pPr>
    </w:p>
    <w:p w14:paraId="681C8921">
      <w:pPr>
        <w:pStyle w:val="5"/>
        <w:ind w:firstLine="480"/>
      </w:pPr>
    </w:p>
    <w:p w14:paraId="732F5724">
      <w:pPr>
        <w:pStyle w:val="5"/>
        <w:ind w:firstLine="480"/>
      </w:pPr>
    </w:p>
    <w:p w14:paraId="7DC6FD33">
      <w:pPr>
        <w:pStyle w:val="5"/>
        <w:ind w:firstLine="480"/>
      </w:pPr>
    </w:p>
    <w:p w14:paraId="5018E29B">
      <w:pPr>
        <w:pStyle w:val="5"/>
        <w:ind w:firstLine="480"/>
      </w:pPr>
    </w:p>
    <w:p w14:paraId="1CA413B8">
      <w:pPr>
        <w:pStyle w:val="5"/>
        <w:ind w:firstLine="480"/>
      </w:pPr>
    </w:p>
    <w:p w14:paraId="5AC33C14">
      <w:pPr>
        <w:pStyle w:val="5"/>
        <w:ind w:firstLine="480"/>
      </w:pPr>
    </w:p>
    <w:p w14:paraId="52C375DD">
      <w:pPr>
        <w:pStyle w:val="5"/>
        <w:ind w:firstLine="480"/>
      </w:pPr>
    </w:p>
    <w:p w14:paraId="2492C59D">
      <w:pPr>
        <w:pStyle w:val="5"/>
        <w:ind w:firstLine="480"/>
      </w:pPr>
    </w:p>
    <w:p w14:paraId="0A6D1EA3">
      <w:pPr>
        <w:pStyle w:val="5"/>
        <w:ind w:firstLine="480"/>
      </w:pPr>
    </w:p>
    <w:p w14:paraId="2F6D4E94">
      <w:pPr>
        <w:pStyle w:val="5"/>
        <w:ind w:firstLine="480"/>
      </w:pPr>
    </w:p>
    <w:p w14:paraId="183A6729">
      <w:pPr>
        <w:pStyle w:val="5"/>
        <w:ind w:firstLine="480"/>
      </w:pPr>
    </w:p>
    <w:p w14:paraId="57F09166">
      <w:pPr>
        <w:pStyle w:val="5"/>
        <w:ind w:firstLine="480"/>
      </w:pPr>
    </w:p>
    <w:p w14:paraId="577A2E56">
      <w:pPr>
        <w:pStyle w:val="5"/>
        <w:ind w:firstLine="480"/>
      </w:pPr>
    </w:p>
    <w:p w14:paraId="4410BD7F">
      <w:pPr>
        <w:pStyle w:val="5"/>
        <w:ind w:firstLine="480"/>
      </w:pPr>
    </w:p>
    <w:p w14:paraId="62C87530">
      <w:pPr>
        <w:pStyle w:val="5"/>
        <w:ind w:firstLine="480"/>
      </w:pPr>
    </w:p>
    <w:p w14:paraId="4E13209E">
      <w:pPr>
        <w:pStyle w:val="5"/>
        <w:ind w:firstLine="480"/>
      </w:pPr>
    </w:p>
    <w:p w14:paraId="430B8249">
      <w:pPr>
        <w:pStyle w:val="5"/>
        <w:ind w:firstLine="480"/>
      </w:pPr>
    </w:p>
    <w:p w14:paraId="1BE474BE">
      <w:pPr>
        <w:pStyle w:val="5"/>
        <w:ind w:firstLine="480"/>
      </w:pPr>
    </w:p>
    <w:p w14:paraId="1B9A98EE">
      <w:pPr>
        <w:pStyle w:val="5"/>
        <w:ind w:firstLine="480"/>
      </w:pPr>
    </w:p>
    <w:p w14:paraId="12ACCC9E">
      <w:pPr>
        <w:pStyle w:val="5"/>
        <w:ind w:firstLine="480"/>
      </w:pPr>
    </w:p>
    <w:p w14:paraId="673FF5FE">
      <w:pPr>
        <w:pStyle w:val="5"/>
        <w:ind w:firstLine="480"/>
      </w:pPr>
    </w:p>
    <w:p w14:paraId="733AFF1E">
      <w:pPr>
        <w:pStyle w:val="5"/>
        <w:ind w:firstLine="480"/>
      </w:pPr>
    </w:p>
    <w:p w14:paraId="62942787">
      <w:pPr>
        <w:pStyle w:val="5"/>
        <w:ind w:firstLine="480"/>
      </w:pPr>
    </w:p>
    <w:p w14:paraId="5C61B6BE">
      <w:pPr>
        <w:pStyle w:val="5"/>
        <w:ind w:firstLine="480"/>
      </w:pPr>
    </w:p>
    <w:p w14:paraId="02ED70E2">
      <w:pPr>
        <w:pStyle w:val="5"/>
        <w:ind w:firstLine="480"/>
      </w:pPr>
    </w:p>
    <w:p w14:paraId="084C6738">
      <w:pPr>
        <w:pStyle w:val="5"/>
        <w:ind w:firstLine="480"/>
      </w:pPr>
    </w:p>
    <w:p w14:paraId="185D42A8">
      <w:pPr>
        <w:pStyle w:val="5"/>
        <w:ind w:firstLine="480"/>
      </w:pPr>
    </w:p>
    <w:p w14:paraId="2259EA39">
      <w:pPr>
        <w:pStyle w:val="5"/>
        <w:ind w:firstLine="480"/>
      </w:pPr>
    </w:p>
    <w:p w14:paraId="00C427C9">
      <w:pPr>
        <w:pStyle w:val="5"/>
        <w:ind w:firstLine="480"/>
      </w:pPr>
    </w:p>
    <w:p w14:paraId="601DCEC6">
      <w:pPr>
        <w:pStyle w:val="5"/>
        <w:ind w:firstLine="480"/>
      </w:pPr>
    </w:p>
    <w:p w14:paraId="376D6D7B">
      <w:pPr>
        <w:pStyle w:val="5"/>
        <w:ind w:firstLine="480"/>
      </w:pPr>
    </w:p>
    <w:p w14:paraId="02675296">
      <w:pPr>
        <w:pStyle w:val="5"/>
        <w:ind w:firstLine="480"/>
      </w:pPr>
    </w:p>
    <w:p w14:paraId="7E796A27">
      <w:pPr>
        <w:pStyle w:val="5"/>
        <w:ind w:firstLine="480"/>
      </w:pPr>
    </w:p>
    <w:p w14:paraId="65934176">
      <w:pPr>
        <w:pStyle w:val="4"/>
        <w:rPr>
          <w:rFonts w:ascii="仿宋" w:hAnsi="仿宋" w:eastAsia="仿宋"/>
          <w:b w:val="0"/>
          <w:bCs w:val="0"/>
          <w:sz w:val="28"/>
          <w:szCs w:val="28"/>
        </w:rPr>
      </w:pPr>
      <w:bookmarkStart w:id="638" w:name="_Toc17268"/>
      <w:r>
        <w:rPr>
          <w:rFonts w:hint="eastAsia" w:ascii="仿宋" w:hAnsi="仿宋" w:eastAsia="仿宋"/>
          <w:sz w:val="28"/>
          <w:szCs w:val="28"/>
        </w:rPr>
        <w:t>19、供应商认为需要提供的其他材料，包括但不限于评分项所需材料</w:t>
      </w:r>
      <w:bookmarkEnd w:id="638"/>
    </w:p>
    <w:p w14:paraId="3213E594">
      <w:pPr>
        <w:pStyle w:val="5"/>
        <w:ind w:firstLine="480"/>
      </w:pPr>
    </w:p>
    <w:p w14:paraId="6E58C4E0">
      <w:pPr>
        <w:pStyle w:val="5"/>
        <w:ind w:firstLine="480"/>
      </w:pPr>
    </w:p>
    <w:p w14:paraId="319E4B47">
      <w:pPr>
        <w:pStyle w:val="5"/>
        <w:ind w:firstLine="480"/>
      </w:pPr>
    </w:p>
    <w:p w14:paraId="317F507E">
      <w:pPr>
        <w:pStyle w:val="5"/>
        <w:ind w:firstLine="480"/>
      </w:pPr>
    </w:p>
    <w:p w14:paraId="6C6C9D9F">
      <w:pPr>
        <w:pStyle w:val="5"/>
        <w:ind w:firstLine="480"/>
      </w:pPr>
    </w:p>
    <w:p w14:paraId="69589123">
      <w:pPr>
        <w:pStyle w:val="5"/>
        <w:ind w:firstLine="480"/>
      </w:pPr>
    </w:p>
    <w:p w14:paraId="1B3CF57C">
      <w:pPr>
        <w:pStyle w:val="5"/>
        <w:ind w:firstLine="480"/>
      </w:pPr>
    </w:p>
    <w:p w14:paraId="44CB1835">
      <w:pPr>
        <w:pStyle w:val="5"/>
        <w:ind w:firstLine="480"/>
      </w:pPr>
    </w:p>
    <w:p w14:paraId="10937772">
      <w:pPr>
        <w:pStyle w:val="5"/>
        <w:ind w:firstLine="480"/>
      </w:pPr>
    </w:p>
    <w:p w14:paraId="44F937CA">
      <w:pPr>
        <w:pStyle w:val="5"/>
        <w:ind w:firstLine="480"/>
      </w:pPr>
    </w:p>
    <w:p w14:paraId="473D4F63">
      <w:pPr>
        <w:pStyle w:val="5"/>
        <w:ind w:firstLine="480"/>
      </w:pPr>
    </w:p>
    <w:p w14:paraId="01E20AE7">
      <w:pPr>
        <w:pStyle w:val="5"/>
        <w:ind w:firstLine="480"/>
      </w:pPr>
    </w:p>
    <w:p w14:paraId="2D603536">
      <w:pPr>
        <w:pStyle w:val="5"/>
        <w:ind w:firstLine="480"/>
      </w:pPr>
    </w:p>
    <w:p w14:paraId="2E3A78E7">
      <w:pPr>
        <w:pStyle w:val="5"/>
        <w:ind w:firstLine="480"/>
      </w:pPr>
    </w:p>
    <w:p w14:paraId="1385F471">
      <w:pPr>
        <w:pStyle w:val="5"/>
        <w:ind w:firstLine="480"/>
      </w:pPr>
    </w:p>
    <w:p w14:paraId="16E225A4">
      <w:pPr>
        <w:pStyle w:val="5"/>
        <w:ind w:firstLine="480"/>
      </w:pPr>
    </w:p>
    <w:p w14:paraId="78686D7A">
      <w:pPr>
        <w:pStyle w:val="5"/>
        <w:ind w:firstLine="480"/>
      </w:pPr>
    </w:p>
    <w:p w14:paraId="147D05D0">
      <w:pPr>
        <w:pStyle w:val="5"/>
        <w:ind w:firstLine="480"/>
      </w:pPr>
    </w:p>
    <w:p w14:paraId="2F0C88CA">
      <w:pPr>
        <w:pStyle w:val="5"/>
        <w:ind w:firstLine="480"/>
      </w:pPr>
    </w:p>
    <w:p w14:paraId="4AC9B735">
      <w:pPr>
        <w:pStyle w:val="5"/>
        <w:ind w:firstLine="480"/>
      </w:pPr>
    </w:p>
    <w:p w14:paraId="22286B93">
      <w:pPr>
        <w:pStyle w:val="5"/>
        <w:ind w:firstLine="480"/>
      </w:pPr>
    </w:p>
    <w:p w14:paraId="647FAEB3">
      <w:pPr>
        <w:pStyle w:val="5"/>
        <w:ind w:firstLine="480"/>
      </w:pPr>
    </w:p>
    <w:p w14:paraId="4977A2F8">
      <w:pPr>
        <w:pStyle w:val="5"/>
        <w:ind w:firstLine="480"/>
      </w:pPr>
    </w:p>
    <w:p w14:paraId="1A1C3F4D">
      <w:pPr>
        <w:pStyle w:val="5"/>
        <w:ind w:firstLine="480"/>
      </w:pPr>
    </w:p>
    <w:p w14:paraId="28E4A376">
      <w:pPr>
        <w:pStyle w:val="5"/>
        <w:ind w:firstLine="480"/>
      </w:pPr>
    </w:p>
    <w:p w14:paraId="63FA1A4E">
      <w:pPr>
        <w:pStyle w:val="5"/>
        <w:ind w:firstLine="480"/>
      </w:pPr>
    </w:p>
    <w:p w14:paraId="525583B0">
      <w:pPr>
        <w:pStyle w:val="5"/>
        <w:ind w:firstLine="480"/>
      </w:pPr>
    </w:p>
    <w:p w14:paraId="496DF30D">
      <w:pPr>
        <w:pStyle w:val="5"/>
        <w:ind w:firstLine="480"/>
      </w:pPr>
    </w:p>
    <w:p w14:paraId="118C6D5B">
      <w:pPr>
        <w:pStyle w:val="5"/>
        <w:ind w:firstLine="480"/>
      </w:pPr>
    </w:p>
    <w:p w14:paraId="2435B951">
      <w:pPr>
        <w:pStyle w:val="5"/>
        <w:ind w:firstLine="480"/>
      </w:pPr>
    </w:p>
    <w:p w14:paraId="4A13CAB1">
      <w:pPr>
        <w:pStyle w:val="5"/>
        <w:ind w:firstLine="480"/>
      </w:pPr>
    </w:p>
    <w:p w14:paraId="69A863F4">
      <w:pPr>
        <w:pStyle w:val="5"/>
        <w:ind w:firstLine="480"/>
      </w:pPr>
    </w:p>
    <w:p w14:paraId="638DA886">
      <w:pPr>
        <w:pStyle w:val="5"/>
        <w:ind w:firstLine="480"/>
      </w:pPr>
    </w:p>
    <w:p w14:paraId="6402B810">
      <w:pPr>
        <w:pStyle w:val="5"/>
        <w:ind w:firstLine="480"/>
      </w:pPr>
    </w:p>
    <w:p w14:paraId="605F165F">
      <w:pPr>
        <w:pStyle w:val="5"/>
        <w:ind w:firstLine="480"/>
      </w:pPr>
    </w:p>
    <w:p w14:paraId="144F0070">
      <w:pPr>
        <w:pStyle w:val="5"/>
        <w:ind w:firstLine="480"/>
      </w:pPr>
    </w:p>
    <w:p w14:paraId="5062786B">
      <w:pPr>
        <w:spacing w:line="360" w:lineRule="auto"/>
        <w:jc w:val="center"/>
        <w:outlineLvl w:val="0"/>
        <w:rPr>
          <w:rFonts w:ascii="黑体" w:hAnsi="黑体" w:eastAsia="黑体" w:cs="黑体"/>
          <w:b/>
          <w:bCs/>
          <w:kern w:val="44"/>
          <w:sz w:val="44"/>
          <w:szCs w:val="44"/>
        </w:rPr>
      </w:pPr>
      <w:bookmarkStart w:id="639" w:name="_Toc7305"/>
      <w:r>
        <w:rPr>
          <w:rFonts w:hint="eastAsia" w:ascii="黑体" w:hAnsi="黑体" w:eastAsia="黑体" w:cs="黑体"/>
          <w:b/>
          <w:bCs/>
          <w:kern w:val="44"/>
          <w:sz w:val="44"/>
          <w:szCs w:val="44"/>
        </w:rPr>
        <w:t>第四章</w:t>
      </w:r>
      <w:r>
        <w:rPr>
          <w:rFonts w:ascii="黑体" w:hAnsi="黑体" w:eastAsia="黑体" w:cs="黑体"/>
          <w:b/>
          <w:bCs/>
          <w:kern w:val="44"/>
          <w:sz w:val="44"/>
          <w:szCs w:val="44"/>
        </w:rPr>
        <w:t xml:space="preserve"> </w:t>
      </w:r>
      <w:r>
        <w:rPr>
          <w:rFonts w:hint="eastAsia" w:ascii="黑体" w:hAnsi="黑体" w:eastAsia="黑体" w:cs="黑体"/>
          <w:b/>
          <w:bCs/>
          <w:kern w:val="44"/>
          <w:sz w:val="44"/>
          <w:szCs w:val="44"/>
        </w:rPr>
        <w:t>采购项目内容及要求</w:t>
      </w:r>
      <w:bookmarkEnd w:id="636"/>
      <w:bookmarkEnd w:id="639"/>
    </w:p>
    <w:p w14:paraId="6F7FB715">
      <w:pPr>
        <w:pStyle w:val="3"/>
        <w:spacing w:line="500" w:lineRule="exact"/>
        <w:jc w:val="both"/>
        <w:rPr>
          <w:rFonts w:ascii="仿宋" w:hAnsi="仿宋" w:eastAsia="仿宋"/>
          <w:b/>
          <w:kern w:val="2"/>
          <w:szCs w:val="28"/>
        </w:rPr>
      </w:pPr>
      <w:permStart w:id="92" w:edGrp="everyone"/>
      <w:bookmarkStart w:id="640" w:name="_Toc10980"/>
      <w:r>
        <w:rPr>
          <w:rFonts w:hint="eastAsia" w:ascii="仿宋" w:hAnsi="仿宋" w:eastAsia="仿宋"/>
          <w:b/>
          <w:kern w:val="2"/>
          <w:szCs w:val="28"/>
        </w:rPr>
        <w:t>一、项目概述</w:t>
      </w:r>
      <w:bookmarkEnd w:id="640"/>
    </w:p>
    <w:p w14:paraId="7A53F039">
      <w:pPr>
        <w:spacing w:line="360" w:lineRule="auto"/>
        <w:rPr>
          <w:rFonts w:hint="eastAsia" w:ascii="仿宋" w:hAnsi="仿宋" w:eastAsia="宋体"/>
          <w:bCs/>
          <w:sz w:val="28"/>
          <w:szCs w:val="28"/>
          <w:lang w:eastAsia="zh-CN"/>
        </w:rPr>
      </w:pPr>
      <w:r>
        <w:rPr>
          <w:rFonts w:hint="eastAsia" w:ascii="仿宋" w:hAnsi="仿宋" w:eastAsia="仿宋"/>
          <w:bCs/>
          <w:sz w:val="28"/>
          <w:szCs w:val="28"/>
        </w:rPr>
        <w:t>1、建设地点：</w:t>
      </w:r>
      <w:r>
        <w:rPr>
          <w:rFonts w:hint="eastAsia" w:ascii="宋体" w:hAnsi="宋体" w:eastAsia="宋体" w:cs="宋体"/>
          <w:color w:val="000000"/>
          <w:kern w:val="0"/>
          <w:sz w:val="24"/>
          <w:szCs w:val="24"/>
        </w:rPr>
        <w:t>梁园区境内</w:t>
      </w:r>
      <w:r>
        <w:rPr>
          <w:rFonts w:hint="eastAsia" w:ascii="宋体" w:hAnsi="宋体" w:eastAsia="宋体" w:cs="宋体"/>
          <w:color w:val="000000"/>
          <w:kern w:val="0"/>
          <w:sz w:val="24"/>
          <w:szCs w:val="24"/>
          <w:lang w:eastAsia="zh-CN"/>
        </w:rPr>
        <w:t>；</w:t>
      </w:r>
    </w:p>
    <w:p w14:paraId="3648FEE9">
      <w:pPr>
        <w:spacing w:line="360" w:lineRule="auto"/>
        <w:rPr>
          <w:rFonts w:ascii="仿宋" w:hAnsi="仿宋" w:eastAsia="仿宋"/>
          <w:b/>
          <w:sz w:val="28"/>
          <w:szCs w:val="28"/>
        </w:rPr>
      </w:pPr>
      <w:r>
        <w:rPr>
          <w:rFonts w:hint="eastAsia" w:ascii="仿宋" w:hAnsi="仿宋" w:eastAsia="仿宋"/>
          <w:bCs/>
          <w:sz w:val="28"/>
          <w:szCs w:val="28"/>
        </w:rPr>
        <w:t>2、主要工程内容：</w:t>
      </w:r>
      <w:r>
        <w:rPr>
          <w:rFonts w:hint="eastAsia" w:ascii="宋体" w:hAnsi="宋体" w:eastAsia="宋体" w:cs="宋体"/>
          <w:color w:val="000000"/>
          <w:kern w:val="2"/>
          <w:sz w:val="24"/>
          <w:szCs w:val="24"/>
        </w:rPr>
        <w:t>2026年商丘市梁园区孙福集乡沈庄村农村公益事业财政奖补重点村项目，包含道路工程、照明工程、排水工程</w:t>
      </w:r>
      <w:r>
        <w:rPr>
          <w:rFonts w:hint="eastAsia" w:ascii="宋体" w:hAnsi="宋体" w:eastAsia="宋体" w:cs="宋体"/>
          <w:color w:val="000000"/>
          <w:kern w:val="2"/>
          <w:sz w:val="24"/>
          <w:szCs w:val="24"/>
          <w:lang w:eastAsia="zh-CN"/>
        </w:rPr>
        <w:t>。</w:t>
      </w:r>
    </w:p>
    <w:p w14:paraId="245DBFA3">
      <w:pPr>
        <w:spacing w:line="360" w:lineRule="auto"/>
        <w:outlineLvl w:val="1"/>
        <w:rPr>
          <w:rFonts w:hint="eastAsia" w:ascii="仿宋" w:hAnsi="仿宋" w:eastAsia="仿宋"/>
          <w:bCs/>
          <w:sz w:val="28"/>
          <w:szCs w:val="28"/>
          <w:lang w:eastAsia="zh-CN"/>
        </w:rPr>
      </w:pPr>
      <w:bookmarkStart w:id="641" w:name="_Toc20081"/>
      <w:r>
        <w:rPr>
          <w:rFonts w:hint="eastAsia" w:ascii="仿宋" w:hAnsi="仿宋" w:eastAsia="仿宋"/>
          <w:b/>
          <w:sz w:val="28"/>
          <w:szCs w:val="28"/>
        </w:rPr>
        <w:t>二、工程量清单及技术参数要求：</w:t>
      </w:r>
      <w:bookmarkEnd w:id="641"/>
      <w:r>
        <w:rPr>
          <w:rFonts w:hint="default" w:ascii="仿宋" w:hAnsi="仿宋" w:eastAsia="仿宋" w:cs="仿宋"/>
          <w:b/>
          <w:bCs/>
          <w:color w:val="000000"/>
          <w:kern w:val="2"/>
          <w:sz w:val="28"/>
          <w:szCs w:val="28"/>
        </w:rPr>
        <w:t>详见附件工程量清单及图纸</w:t>
      </w:r>
      <w:r>
        <w:rPr>
          <w:rFonts w:hint="eastAsia" w:ascii="仿宋" w:hAnsi="仿宋" w:eastAsia="仿宋" w:cs="仿宋"/>
          <w:b/>
          <w:bCs/>
          <w:color w:val="000000"/>
          <w:kern w:val="2"/>
          <w:sz w:val="28"/>
          <w:szCs w:val="28"/>
          <w:lang w:eastAsia="zh-CN"/>
        </w:rPr>
        <w:t>。</w:t>
      </w:r>
    </w:p>
    <w:p w14:paraId="1635D2DB">
      <w:pPr>
        <w:spacing w:line="360" w:lineRule="auto"/>
        <w:outlineLvl w:val="1"/>
        <w:rPr>
          <w:rFonts w:ascii="仿宋" w:hAnsi="仿宋" w:eastAsia="仿宋"/>
          <w:b/>
          <w:sz w:val="28"/>
          <w:szCs w:val="28"/>
        </w:rPr>
      </w:pPr>
      <w:bookmarkStart w:id="642" w:name="_Toc19169"/>
      <w:r>
        <w:rPr>
          <w:rFonts w:hint="eastAsia" w:ascii="仿宋" w:hAnsi="仿宋" w:eastAsia="仿宋"/>
          <w:b/>
          <w:sz w:val="28"/>
          <w:szCs w:val="28"/>
        </w:rPr>
        <w:t>三、服务要求：</w:t>
      </w:r>
      <w:bookmarkEnd w:id="642"/>
      <w:r>
        <w:rPr>
          <w:rFonts w:ascii="仿宋" w:hAnsi="仿宋" w:eastAsia="仿宋"/>
          <w:b/>
          <w:sz w:val="28"/>
          <w:szCs w:val="28"/>
        </w:rPr>
        <w:t xml:space="preserve"> </w:t>
      </w:r>
    </w:p>
    <w:p w14:paraId="7D659F8B">
      <w:pPr>
        <w:spacing w:line="360" w:lineRule="auto"/>
        <w:rPr>
          <w:rFonts w:ascii="仿宋" w:hAnsi="仿宋" w:eastAsia="仿宋"/>
          <w:sz w:val="28"/>
          <w:szCs w:val="28"/>
        </w:rPr>
      </w:pPr>
      <w:r>
        <w:rPr>
          <w:rFonts w:hint="eastAsia" w:ascii="仿宋" w:hAnsi="仿宋" w:eastAsia="仿宋"/>
          <w:b/>
          <w:sz w:val="28"/>
          <w:szCs w:val="28"/>
        </w:rPr>
        <w:t>★</w:t>
      </w:r>
      <w:r>
        <w:rPr>
          <w:rFonts w:hint="eastAsia" w:ascii="仿宋" w:hAnsi="仿宋" w:eastAsia="仿宋"/>
          <w:sz w:val="28"/>
          <w:szCs w:val="28"/>
        </w:rPr>
        <w:t xml:space="preserve">1、工期要求： </w:t>
      </w:r>
      <w:r>
        <w:rPr>
          <w:rFonts w:hint="default" w:ascii="仿宋" w:hAnsi="仿宋" w:eastAsia="仿宋" w:cs="仿宋"/>
          <w:kern w:val="2"/>
          <w:sz w:val="28"/>
          <w:szCs w:val="28"/>
          <w:u w:val="single"/>
        </w:rPr>
        <w:t>合同签订后180日内施工完毕；</w:t>
      </w:r>
      <w:r>
        <w:rPr>
          <w:rFonts w:hint="eastAsia" w:ascii="仿宋" w:hAnsi="仿宋" w:eastAsia="仿宋"/>
          <w:sz w:val="28"/>
          <w:szCs w:val="28"/>
        </w:rPr>
        <w:t xml:space="preserve">        </w:t>
      </w:r>
    </w:p>
    <w:p w14:paraId="080EA8D7">
      <w:pPr>
        <w:spacing w:line="360" w:lineRule="auto"/>
        <w:rPr>
          <w:rFonts w:ascii="仿宋" w:hAnsi="仿宋" w:eastAsia="仿宋"/>
          <w:sz w:val="28"/>
          <w:szCs w:val="28"/>
        </w:rPr>
      </w:pPr>
      <w:r>
        <w:rPr>
          <w:rFonts w:hint="eastAsia" w:ascii="仿宋" w:hAnsi="仿宋" w:eastAsia="仿宋"/>
          <w:b/>
          <w:sz w:val="28"/>
          <w:szCs w:val="28"/>
        </w:rPr>
        <w:t>★</w:t>
      </w:r>
      <w:r>
        <w:rPr>
          <w:rFonts w:hint="eastAsia" w:ascii="仿宋" w:hAnsi="仿宋" w:eastAsia="仿宋"/>
          <w:sz w:val="28"/>
          <w:szCs w:val="28"/>
        </w:rPr>
        <w:t>2、质保期要求：</w:t>
      </w:r>
      <w:r>
        <w:rPr>
          <w:rFonts w:hint="default" w:ascii="仿宋" w:hAnsi="仿宋" w:eastAsia="仿宋" w:cs="仿宋"/>
          <w:kern w:val="2"/>
          <w:sz w:val="28"/>
          <w:szCs w:val="28"/>
        </w:rPr>
        <w:t>自项目验收合格之日起</w:t>
      </w:r>
      <w:r>
        <w:rPr>
          <w:rFonts w:hint="default" w:ascii="黑体" w:hAnsi="宋体" w:eastAsia="黑体" w:cs="黑体"/>
          <w:kern w:val="2"/>
          <w:sz w:val="32"/>
          <w:szCs w:val="32"/>
          <w:u w:val="single"/>
        </w:rPr>
        <w:t xml:space="preserve"> 1 </w:t>
      </w:r>
      <w:r>
        <w:rPr>
          <w:rFonts w:hint="default" w:ascii="仿宋" w:hAnsi="仿宋" w:eastAsia="仿宋" w:cs="仿宋"/>
          <w:kern w:val="2"/>
          <w:sz w:val="28"/>
          <w:szCs w:val="28"/>
        </w:rPr>
        <w:t>年全免费质保</w:t>
      </w:r>
      <w:r>
        <w:rPr>
          <w:rFonts w:hint="eastAsia" w:ascii="仿宋" w:hAnsi="仿宋" w:eastAsia="仿宋" w:cs="仿宋"/>
          <w:kern w:val="2"/>
          <w:sz w:val="28"/>
          <w:szCs w:val="28"/>
          <w:lang w:eastAsia="zh-CN"/>
        </w:rPr>
        <w:t>；</w:t>
      </w:r>
      <w:r>
        <w:rPr>
          <w:rFonts w:hint="eastAsia" w:ascii="仿宋" w:hAnsi="仿宋" w:eastAsia="仿宋"/>
          <w:sz w:val="28"/>
          <w:szCs w:val="28"/>
        </w:rPr>
        <w:t xml:space="preserve">       </w:t>
      </w:r>
    </w:p>
    <w:p w14:paraId="24737057">
      <w:pPr>
        <w:spacing w:line="360" w:lineRule="auto"/>
        <w:rPr>
          <w:rFonts w:ascii="仿宋" w:hAnsi="仿宋" w:eastAsia="仿宋"/>
          <w:sz w:val="28"/>
          <w:szCs w:val="28"/>
        </w:rPr>
      </w:pPr>
      <w:r>
        <w:rPr>
          <w:rFonts w:hint="eastAsia" w:ascii="仿宋" w:hAnsi="仿宋" w:eastAsia="仿宋"/>
          <w:b/>
          <w:sz w:val="28"/>
          <w:szCs w:val="28"/>
        </w:rPr>
        <w:t>★</w:t>
      </w:r>
      <w:r>
        <w:rPr>
          <w:rFonts w:hint="eastAsia" w:ascii="仿宋" w:hAnsi="仿宋" w:eastAsia="仿宋"/>
          <w:sz w:val="28"/>
          <w:szCs w:val="28"/>
        </w:rPr>
        <w:t>3、质量标准：</w:t>
      </w:r>
      <w:r>
        <w:rPr>
          <w:rFonts w:hint="eastAsia" w:ascii="仿宋" w:hAnsi="仿宋" w:eastAsia="仿宋"/>
          <w:sz w:val="28"/>
          <w:szCs w:val="28"/>
          <w:lang w:eastAsia="zh-CN"/>
        </w:rPr>
        <w:t>合格；</w:t>
      </w:r>
      <w:r>
        <w:rPr>
          <w:rFonts w:hint="eastAsia" w:ascii="仿宋" w:hAnsi="仿宋" w:eastAsia="仿宋"/>
          <w:sz w:val="28"/>
          <w:szCs w:val="28"/>
        </w:rPr>
        <w:t xml:space="preserve">         </w:t>
      </w:r>
    </w:p>
    <w:p w14:paraId="3C496599">
      <w:pPr>
        <w:spacing w:line="360" w:lineRule="auto"/>
        <w:rPr>
          <w:rFonts w:ascii="仿宋" w:hAnsi="仿宋" w:eastAsia="仿宋" w:cs="仿宋"/>
          <w:sz w:val="28"/>
          <w:szCs w:val="28"/>
        </w:rPr>
      </w:pPr>
      <w:r>
        <w:rPr>
          <w:rFonts w:hint="eastAsia" w:ascii="仿宋" w:hAnsi="仿宋" w:eastAsia="仿宋"/>
          <w:b/>
          <w:sz w:val="28"/>
          <w:szCs w:val="28"/>
        </w:rPr>
        <w:t>★</w:t>
      </w:r>
      <w:r>
        <w:rPr>
          <w:rFonts w:hint="eastAsia" w:ascii="仿宋" w:hAnsi="仿宋" w:eastAsia="仿宋"/>
          <w:sz w:val="28"/>
          <w:szCs w:val="28"/>
        </w:rPr>
        <w:t>4、付款方式：</w:t>
      </w:r>
      <w:r>
        <w:rPr>
          <w:rFonts w:hint="default" w:ascii="仿宋" w:hAnsi="仿宋" w:eastAsia="仿宋" w:cs="仿宋"/>
          <w:kern w:val="2"/>
          <w:sz w:val="28"/>
          <w:szCs w:val="28"/>
        </w:rPr>
        <w:t>合同签订生效且具备实施条件后</w:t>
      </w:r>
      <w:r>
        <w:rPr>
          <w:rFonts w:hint="eastAsia" w:ascii="仿宋" w:hAnsi="仿宋" w:eastAsia="仿宋" w:cs="仿宋"/>
          <w:kern w:val="2"/>
          <w:sz w:val="28"/>
          <w:szCs w:val="28"/>
          <w:lang w:eastAsia="zh-CN"/>
        </w:rPr>
        <w:t>5</w:t>
      </w:r>
      <w:r>
        <w:rPr>
          <w:rFonts w:hint="default" w:ascii="仿宋" w:hAnsi="仿宋" w:eastAsia="仿宋" w:cs="仿宋"/>
          <w:kern w:val="2"/>
          <w:sz w:val="28"/>
          <w:szCs w:val="28"/>
        </w:rPr>
        <w:t>个工作日内，采购人支付合同总金额的60%作为预付款，后续根据工程完成进度按照低于已完工程量的10%比例支付工程款，最终工程竣工决算完成后，工程款拨付至决算金额的100%。</w:t>
      </w:r>
      <w:r>
        <w:rPr>
          <w:rFonts w:hint="eastAsia" w:ascii="仿宋" w:hAnsi="仿宋" w:eastAsia="仿宋"/>
          <w:sz w:val="28"/>
          <w:szCs w:val="28"/>
        </w:rPr>
        <w:t xml:space="preserve">         </w:t>
      </w:r>
    </w:p>
    <w:p w14:paraId="4873B27D">
      <w:pPr>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5、合同备案：</w:t>
      </w:r>
    </w:p>
    <w:p w14:paraId="3611610F">
      <w:pPr>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rPr>
        <w:t>政府采购合同自签订之日起2个工作日内，采购人通过“商丘市政府采购网”进行合同公告和备案。</w:t>
      </w:r>
    </w:p>
    <w:p w14:paraId="069EE55F">
      <w:pPr>
        <w:spacing w:line="360" w:lineRule="auto"/>
        <w:outlineLvl w:val="1"/>
        <w:rPr>
          <w:rFonts w:ascii="仿宋" w:hAnsi="仿宋" w:eastAsia="仿宋"/>
          <w:b/>
          <w:sz w:val="28"/>
          <w:szCs w:val="28"/>
        </w:rPr>
      </w:pPr>
      <w:bookmarkStart w:id="643" w:name="_Toc30840"/>
      <w:r>
        <w:rPr>
          <w:rFonts w:hint="eastAsia" w:ascii="仿宋" w:hAnsi="仿宋" w:eastAsia="仿宋"/>
          <w:b/>
          <w:sz w:val="28"/>
          <w:szCs w:val="28"/>
        </w:rPr>
        <w:t>四、其他说明：</w:t>
      </w:r>
      <w:bookmarkEnd w:id="643"/>
      <w:r>
        <w:rPr>
          <w:rFonts w:hint="eastAsia" w:ascii="仿宋" w:hAnsi="仿宋" w:eastAsia="仿宋"/>
          <w:b/>
          <w:sz w:val="28"/>
          <w:szCs w:val="28"/>
        </w:rPr>
        <w:t xml:space="preserve">       </w:t>
      </w:r>
      <w:permEnd w:id="92"/>
    </w:p>
    <w:p w14:paraId="60AE4D40">
      <w:pPr>
        <w:pStyle w:val="5"/>
        <w:spacing w:line="500" w:lineRule="exact"/>
        <w:ind w:firstLine="562"/>
        <w:rPr>
          <w:rFonts w:ascii="仿宋" w:hAnsi="仿宋" w:eastAsia="仿宋"/>
          <w:b/>
          <w:sz w:val="28"/>
          <w:szCs w:val="28"/>
        </w:rPr>
      </w:pPr>
      <w:r>
        <w:rPr>
          <w:rFonts w:hint="eastAsia" w:ascii="仿宋" w:hAnsi="仿宋" w:eastAsia="仿宋"/>
          <w:b/>
          <w:sz w:val="28"/>
          <w:szCs w:val="28"/>
        </w:rPr>
        <w:t>1、标注“★”符号的为本次采购项目的“实质性指标”，不允许有负偏离，</w:t>
      </w:r>
      <w:r>
        <w:rPr>
          <w:rFonts w:ascii="仿宋" w:hAnsi="仿宋" w:eastAsia="仿宋"/>
          <w:b/>
          <w:sz w:val="28"/>
          <w:szCs w:val="28"/>
        </w:rPr>
        <w:t>有任意一项负偏离的，作无效处理</w:t>
      </w:r>
      <w:r>
        <w:rPr>
          <w:rFonts w:hint="eastAsia" w:ascii="仿宋" w:hAnsi="仿宋" w:eastAsia="仿宋"/>
          <w:b/>
          <w:sz w:val="28"/>
          <w:szCs w:val="28"/>
        </w:rPr>
        <w:t>；其他的为“</w:t>
      </w:r>
      <w:r>
        <w:rPr>
          <w:rFonts w:ascii="仿宋" w:hAnsi="仿宋" w:eastAsia="仿宋"/>
          <w:b/>
          <w:sz w:val="28"/>
          <w:szCs w:val="28"/>
        </w:rPr>
        <w:t>一般指标</w:t>
      </w:r>
      <w:r>
        <w:rPr>
          <w:rFonts w:hint="eastAsia" w:ascii="仿宋" w:hAnsi="仿宋" w:eastAsia="仿宋"/>
          <w:b/>
          <w:sz w:val="28"/>
          <w:szCs w:val="28"/>
        </w:rPr>
        <w:t>”</w:t>
      </w:r>
      <w:r>
        <w:rPr>
          <w:rFonts w:ascii="仿宋" w:hAnsi="仿宋" w:eastAsia="仿宋"/>
          <w:b/>
          <w:sz w:val="28"/>
          <w:szCs w:val="28"/>
        </w:rPr>
        <w:t>。</w:t>
      </w:r>
    </w:p>
    <w:p w14:paraId="1F28B0CC">
      <w:pPr>
        <w:pStyle w:val="5"/>
        <w:spacing w:line="500" w:lineRule="exact"/>
        <w:ind w:firstLine="701" w:firstLineChars="250"/>
        <w:rPr>
          <w:rFonts w:ascii="仿宋" w:hAnsi="仿宋" w:eastAsia="仿宋"/>
          <w:b/>
          <w:sz w:val="28"/>
          <w:szCs w:val="28"/>
        </w:rPr>
      </w:pPr>
      <w:r>
        <w:rPr>
          <w:rFonts w:hint="eastAsia" w:ascii="仿宋" w:hAnsi="仿宋" w:eastAsia="仿宋"/>
          <w:b/>
          <w:sz w:val="28"/>
          <w:szCs w:val="28"/>
        </w:rPr>
        <w:t>2、以上技术要求由采购人提供，如供应商认为以上要求有倾向性或排他性，根据《中华人民共和国政府采购法实施条例》第五十二条第二款规定，可以在获取采购文件之日起7个工作日内向采购人提出书面询问或质疑。</w:t>
      </w:r>
    </w:p>
    <w:p w14:paraId="1E5710A0">
      <w:pPr>
        <w:spacing w:line="360" w:lineRule="auto"/>
        <w:jc w:val="center"/>
        <w:outlineLvl w:val="0"/>
        <w:rPr>
          <w:rFonts w:ascii="黑体" w:hAnsi="黑体" w:eastAsia="黑体" w:cs="黑体"/>
          <w:b/>
          <w:bCs/>
          <w:kern w:val="44"/>
          <w:sz w:val="44"/>
          <w:szCs w:val="44"/>
        </w:rPr>
      </w:pPr>
      <w:r>
        <w:rPr>
          <w:rFonts w:ascii="宋体"/>
          <w:b/>
          <w:sz w:val="32"/>
          <w:szCs w:val="32"/>
        </w:rPr>
        <w:br w:type="page"/>
      </w:r>
      <w:bookmarkStart w:id="644" w:name="_Toc14525_WPSOffice_Level1"/>
      <w:bookmarkStart w:id="645" w:name="_Toc15981"/>
      <w:r>
        <w:rPr>
          <w:rFonts w:hint="eastAsia" w:ascii="黑体" w:hAnsi="黑体" w:eastAsia="黑体" w:cs="黑体"/>
          <w:b/>
          <w:bCs/>
          <w:kern w:val="44"/>
          <w:sz w:val="44"/>
          <w:szCs w:val="44"/>
        </w:rPr>
        <w:t>第五章</w:t>
      </w:r>
      <w:r>
        <w:rPr>
          <w:rFonts w:ascii="黑体" w:hAnsi="黑体" w:eastAsia="黑体" w:cs="黑体"/>
          <w:b/>
          <w:bCs/>
          <w:kern w:val="44"/>
          <w:sz w:val="44"/>
          <w:szCs w:val="44"/>
        </w:rPr>
        <w:t xml:space="preserve">  </w:t>
      </w:r>
      <w:r>
        <w:rPr>
          <w:rFonts w:hint="eastAsia" w:ascii="黑体" w:hAnsi="黑体" w:eastAsia="黑体" w:cs="黑体"/>
          <w:b/>
          <w:bCs/>
          <w:kern w:val="44"/>
          <w:sz w:val="44"/>
          <w:szCs w:val="44"/>
        </w:rPr>
        <w:t>评审程序、方法和标准</w:t>
      </w:r>
      <w:bookmarkEnd w:id="644"/>
      <w:bookmarkEnd w:id="645"/>
    </w:p>
    <w:p w14:paraId="1E8E2304">
      <w:pPr>
        <w:spacing w:line="440" w:lineRule="exact"/>
        <w:ind w:firstLine="561" w:firstLineChars="200"/>
        <w:outlineLvl w:val="2"/>
        <w:rPr>
          <w:rFonts w:ascii="仿宋" w:hAnsi="仿宋" w:eastAsia="仿宋" w:cs="??_GB2312"/>
          <w:b/>
          <w:sz w:val="28"/>
          <w:szCs w:val="28"/>
          <w:lang w:val="zh-CN"/>
        </w:rPr>
      </w:pPr>
      <w:bookmarkStart w:id="646" w:name="_Toc4407_WPSOffice_Level2"/>
      <w:bookmarkStart w:id="647" w:name="_Toc6670"/>
      <w:r>
        <w:rPr>
          <w:rFonts w:ascii="仿宋" w:hAnsi="仿宋" w:eastAsia="仿宋" w:cs="??_GB2312"/>
          <w:b/>
          <w:sz w:val="28"/>
          <w:szCs w:val="28"/>
          <w:lang w:val="zh-CN"/>
        </w:rPr>
        <w:t>1</w:t>
      </w:r>
      <w:r>
        <w:rPr>
          <w:rFonts w:hint="eastAsia" w:ascii="仿宋" w:hAnsi="仿宋" w:eastAsia="仿宋" w:cs="??_GB2312"/>
          <w:b/>
          <w:sz w:val="28"/>
          <w:szCs w:val="28"/>
          <w:lang w:val="zh-CN"/>
        </w:rPr>
        <w:t>、资格性和符合性评审</w:t>
      </w:r>
      <w:bookmarkEnd w:id="646"/>
      <w:bookmarkEnd w:id="647"/>
    </w:p>
    <w:p w14:paraId="11BF96B9">
      <w:pPr>
        <w:spacing w:line="440" w:lineRule="exact"/>
        <w:ind w:firstLine="560" w:firstLineChars="200"/>
        <w:rPr>
          <w:rFonts w:ascii="仿宋" w:hAnsi="仿宋" w:eastAsia="仿宋"/>
          <w:sz w:val="24"/>
        </w:rPr>
      </w:pPr>
      <w:r>
        <w:rPr>
          <w:rFonts w:ascii="仿宋" w:hAnsi="仿宋" w:eastAsia="仿宋" w:cs="??_GB2312"/>
          <w:sz w:val="28"/>
          <w:szCs w:val="28"/>
          <w:lang w:val="zh-CN"/>
        </w:rPr>
        <w:t>1.1</w:t>
      </w:r>
      <w:r>
        <w:rPr>
          <w:rFonts w:hint="eastAsia" w:ascii="仿宋" w:hAnsi="仿宋" w:eastAsia="仿宋" w:cs="仿宋_GB2312"/>
          <w:kern w:val="0"/>
          <w:sz w:val="28"/>
          <w:szCs w:val="28"/>
        </w:rPr>
        <w:t>磋商小组在开始评审之前，应由磋商小组民主推选磋商小组组长。磋商小组组长由评审专家担任，采购人代表不得担任磋商小组组长，组长主要负责协调磋商成员之间的事务性工作、组织磋商小组表决需要磋商小组共同认定但存在争议的问题、与采购人代表或采购代理机构交涉相关事宜、执笔撰写评审报告等。磋商小组组长与其他成员的法定职责、权利和义务相同，且不得影响和干涉其他成员依法独立评审。</w:t>
      </w:r>
    </w:p>
    <w:p w14:paraId="12303EC4">
      <w:pPr>
        <w:spacing w:line="440" w:lineRule="exact"/>
        <w:ind w:firstLine="560" w:firstLineChars="200"/>
        <w:rPr>
          <w:rFonts w:ascii="仿宋" w:hAnsi="仿宋" w:eastAsia="仿宋" w:cs="仿宋_GB2312"/>
          <w:sz w:val="28"/>
          <w:szCs w:val="28"/>
        </w:rPr>
      </w:pPr>
      <w:r>
        <w:rPr>
          <w:rFonts w:ascii="仿宋" w:hAnsi="仿宋" w:eastAsia="仿宋" w:cs="??_GB2312"/>
          <w:sz w:val="28"/>
          <w:szCs w:val="28"/>
        </w:rPr>
        <w:t>1.2</w:t>
      </w:r>
      <w:r>
        <w:rPr>
          <w:rFonts w:hint="eastAsia" w:ascii="仿宋" w:hAnsi="仿宋" w:eastAsia="仿宋" w:cs="??_GB2312"/>
          <w:sz w:val="28"/>
          <w:szCs w:val="28"/>
        </w:rPr>
        <w:t>资格性审查。</w:t>
      </w:r>
      <w:r>
        <w:rPr>
          <w:rFonts w:hint="eastAsia" w:ascii="仿宋" w:hAnsi="仿宋" w:eastAsia="仿宋" w:cs="仿宋_GB2312"/>
          <w:sz w:val="28"/>
          <w:szCs w:val="28"/>
        </w:rPr>
        <w:t>磋商小组应根据政府采购相关法律、法规和本磋商文件的规定，对供应商资格进行审查，具体审查事项见本章后附的供应商资格审查表内容。资格审查事项有一项不通过即被认定为</w:t>
      </w:r>
      <w:r>
        <w:rPr>
          <w:rFonts w:hint="eastAsia" w:ascii="仿宋" w:hAnsi="仿宋" w:eastAsia="仿宋" w:cs="仿宋_GB2312"/>
          <w:b/>
          <w:sz w:val="28"/>
          <w:szCs w:val="28"/>
        </w:rPr>
        <w:t>无效响应</w:t>
      </w:r>
      <w:r>
        <w:rPr>
          <w:rFonts w:hint="eastAsia" w:ascii="仿宋" w:hAnsi="仿宋" w:eastAsia="仿宋" w:cs="仿宋_GB2312"/>
          <w:sz w:val="28"/>
          <w:szCs w:val="28"/>
        </w:rPr>
        <w:t>。审查结束后，通过审查的供应商不足</w:t>
      </w:r>
      <w:r>
        <w:rPr>
          <w:rFonts w:ascii="仿宋" w:hAnsi="仿宋" w:eastAsia="仿宋" w:cs="仿宋_GB2312"/>
          <w:sz w:val="28"/>
          <w:szCs w:val="28"/>
        </w:rPr>
        <w:t>3</w:t>
      </w:r>
      <w:r>
        <w:rPr>
          <w:rFonts w:hint="eastAsia" w:ascii="仿宋" w:hAnsi="仿宋" w:eastAsia="仿宋" w:cs="仿宋_GB2312"/>
          <w:sz w:val="28"/>
          <w:szCs w:val="28"/>
        </w:rPr>
        <w:t>家的，本次采购活动终止。</w:t>
      </w:r>
    </w:p>
    <w:p w14:paraId="5622393E">
      <w:pPr>
        <w:spacing w:line="440" w:lineRule="exact"/>
        <w:ind w:firstLine="560" w:firstLineChars="200"/>
        <w:rPr>
          <w:rFonts w:ascii="仿宋" w:hAnsi="仿宋" w:eastAsia="仿宋" w:cs="??_GB2312"/>
          <w:sz w:val="28"/>
          <w:szCs w:val="28"/>
        </w:rPr>
      </w:pPr>
      <w:r>
        <w:rPr>
          <w:rFonts w:ascii="仿宋" w:hAnsi="仿宋" w:eastAsia="仿宋" w:cs="??_GB2312"/>
          <w:sz w:val="28"/>
          <w:szCs w:val="28"/>
        </w:rPr>
        <w:t>1.3</w:t>
      </w:r>
      <w:r>
        <w:rPr>
          <w:rFonts w:hint="eastAsia" w:ascii="仿宋" w:hAnsi="仿宋" w:eastAsia="仿宋" w:cs="??_GB2312"/>
          <w:sz w:val="28"/>
          <w:szCs w:val="28"/>
        </w:rPr>
        <w:t>符合性审查。磋商小组根据磋商文件规定的符合性审查事项对通过资格审查的供应商进行符合性审查，具体符合性审查事项见本章后附的符合性审查表。符合性审查事项有一项不通过即被认定为</w:t>
      </w:r>
      <w:r>
        <w:rPr>
          <w:rFonts w:hint="eastAsia" w:ascii="仿宋" w:hAnsi="仿宋" w:eastAsia="仿宋" w:cs="??_GB2312"/>
          <w:b/>
          <w:sz w:val="28"/>
          <w:szCs w:val="28"/>
        </w:rPr>
        <w:t>无效响应</w:t>
      </w:r>
      <w:r>
        <w:rPr>
          <w:rFonts w:hint="eastAsia" w:ascii="仿宋" w:hAnsi="仿宋" w:eastAsia="仿宋" w:cs="??_GB2312"/>
          <w:sz w:val="28"/>
          <w:szCs w:val="28"/>
        </w:rPr>
        <w:t>。符合性审查结束后，通过审查的供应商不足</w:t>
      </w:r>
      <w:r>
        <w:rPr>
          <w:rFonts w:ascii="仿宋" w:hAnsi="仿宋" w:eastAsia="仿宋" w:cs="??_GB2312"/>
          <w:sz w:val="28"/>
          <w:szCs w:val="28"/>
        </w:rPr>
        <w:t>3</w:t>
      </w:r>
      <w:r>
        <w:rPr>
          <w:rFonts w:hint="eastAsia" w:ascii="仿宋" w:hAnsi="仿宋" w:eastAsia="仿宋" w:cs="??_GB2312"/>
          <w:sz w:val="28"/>
          <w:szCs w:val="28"/>
        </w:rPr>
        <w:t>家的，本次采购活动终止。</w:t>
      </w:r>
    </w:p>
    <w:p w14:paraId="545E4528">
      <w:pPr>
        <w:spacing w:line="440" w:lineRule="exact"/>
        <w:ind w:firstLine="560" w:firstLineChars="200"/>
        <w:rPr>
          <w:rFonts w:ascii="仿宋" w:hAnsi="仿宋" w:eastAsia="仿宋" w:cs="仿宋_GB2312"/>
          <w:sz w:val="28"/>
          <w:szCs w:val="28"/>
        </w:rPr>
      </w:pPr>
      <w:r>
        <w:rPr>
          <w:rFonts w:ascii="仿宋" w:hAnsi="仿宋" w:eastAsia="仿宋" w:cs="??_GB2312"/>
          <w:sz w:val="28"/>
          <w:szCs w:val="28"/>
        </w:rPr>
        <w:t>1.</w:t>
      </w:r>
      <w:r>
        <w:rPr>
          <w:rFonts w:hint="eastAsia" w:ascii="仿宋" w:hAnsi="仿宋" w:eastAsia="仿宋" w:cs="??_GB2312"/>
          <w:sz w:val="28"/>
          <w:szCs w:val="28"/>
        </w:rPr>
        <w:t>4</w:t>
      </w:r>
      <w:r>
        <w:rPr>
          <w:rFonts w:hint="eastAsia" w:ascii="仿宋" w:hAnsi="仿宋" w:eastAsia="仿宋" w:cs="仿宋_GB2312"/>
          <w:sz w:val="28"/>
          <w:szCs w:val="28"/>
        </w:rPr>
        <w:t>对于资格性检查、符合性检查、对供应商响应文件做无效处理等需要共同认定的事项存在争议的，以少数服从多数的原则作出结论，但不得违背法律法规和磋商文件规定。有不同意见的磋商小组成员认为认定过程和结果不符合法律法规或者磋商文件规定的，应当及时向集中采购机构/代理机构或采购单位反映并在评审报告中注明不同意见。</w:t>
      </w:r>
    </w:p>
    <w:p w14:paraId="41D7D5D5">
      <w:pPr>
        <w:spacing w:line="440" w:lineRule="exact"/>
        <w:ind w:firstLine="560" w:firstLineChars="200"/>
        <w:rPr>
          <w:rFonts w:ascii="仿宋" w:hAnsi="仿宋" w:eastAsia="仿宋" w:cs="??_GB2312"/>
          <w:sz w:val="28"/>
          <w:szCs w:val="28"/>
        </w:rPr>
      </w:pPr>
      <w:r>
        <w:rPr>
          <w:rFonts w:ascii="仿宋" w:hAnsi="仿宋" w:eastAsia="仿宋" w:cs="仿宋_GB2312"/>
          <w:sz w:val="28"/>
          <w:szCs w:val="28"/>
        </w:rPr>
        <w:t>1.</w:t>
      </w:r>
      <w:r>
        <w:rPr>
          <w:rFonts w:hint="eastAsia" w:ascii="仿宋" w:hAnsi="仿宋" w:eastAsia="仿宋" w:cs="仿宋_GB2312"/>
          <w:sz w:val="28"/>
          <w:szCs w:val="28"/>
        </w:rPr>
        <w:t>5磋商小组在对供应商磋商响应文件认定为无效响应时，必须以法律、法规或本磋商文件的明确规定为依据，否则，不得对响应文件作无效响应处理。</w:t>
      </w:r>
    </w:p>
    <w:p w14:paraId="452AC57A">
      <w:pPr>
        <w:spacing w:line="440" w:lineRule="exact"/>
        <w:ind w:firstLine="561" w:firstLineChars="200"/>
        <w:outlineLvl w:val="2"/>
        <w:rPr>
          <w:rFonts w:ascii="仿宋" w:hAnsi="仿宋" w:eastAsia="仿宋" w:cs="??_GB2312"/>
          <w:b/>
          <w:sz w:val="28"/>
          <w:szCs w:val="28"/>
        </w:rPr>
      </w:pPr>
      <w:bookmarkStart w:id="648" w:name="_Toc12782_WPSOffice_Level2"/>
      <w:bookmarkStart w:id="649" w:name="_Toc29083"/>
      <w:r>
        <w:rPr>
          <w:rFonts w:ascii="仿宋" w:hAnsi="仿宋" w:eastAsia="仿宋" w:cs="??_GB2312"/>
          <w:b/>
          <w:sz w:val="28"/>
          <w:szCs w:val="28"/>
          <w:lang w:val="zh-CN"/>
        </w:rPr>
        <w:t>2</w:t>
      </w:r>
      <w:r>
        <w:rPr>
          <w:rFonts w:hint="eastAsia" w:ascii="仿宋" w:hAnsi="仿宋" w:eastAsia="仿宋" w:cs="??_GB2312"/>
          <w:b/>
          <w:sz w:val="28"/>
          <w:szCs w:val="28"/>
          <w:lang w:val="zh-CN"/>
        </w:rPr>
        <w:t>、磋商</w:t>
      </w:r>
      <w:bookmarkEnd w:id="648"/>
      <w:r>
        <w:rPr>
          <w:rFonts w:hint="eastAsia" w:ascii="仿宋" w:hAnsi="仿宋" w:eastAsia="仿宋" w:cs="??_GB2312"/>
          <w:b/>
          <w:sz w:val="28"/>
          <w:szCs w:val="28"/>
          <w:lang w:val="zh-CN"/>
        </w:rPr>
        <w:t>程序</w:t>
      </w:r>
      <w:bookmarkEnd w:id="649"/>
    </w:p>
    <w:p w14:paraId="0F49952D">
      <w:pPr>
        <w:spacing w:line="440" w:lineRule="exact"/>
        <w:ind w:firstLine="560" w:firstLineChars="200"/>
        <w:rPr>
          <w:rFonts w:ascii="仿宋" w:hAnsi="仿宋" w:eastAsia="仿宋" w:cs="仿宋_GB2312"/>
          <w:sz w:val="28"/>
          <w:szCs w:val="28"/>
        </w:rPr>
      </w:pPr>
      <w:r>
        <w:rPr>
          <w:rFonts w:ascii="仿宋" w:hAnsi="仿宋" w:eastAsia="仿宋" w:cs="仿宋_GB2312"/>
          <w:sz w:val="28"/>
          <w:szCs w:val="28"/>
        </w:rPr>
        <w:t xml:space="preserve">2.1 </w:t>
      </w:r>
      <w:r>
        <w:rPr>
          <w:rFonts w:hint="eastAsia" w:ascii="仿宋" w:hAnsi="仿宋" w:eastAsia="仿宋" w:cs="仿宋_GB2312"/>
          <w:sz w:val="28"/>
          <w:szCs w:val="28"/>
        </w:rPr>
        <w:t>资格性审查和符合性审查合格的供应商，将有资格进入本次磋商程序，如磋商文件已经详细列明采购标的的技术、服务要求的，且采购人代表明确表示不再对采购需求中的技术、服务要求及合同草案条款作出变动时，磋商小组有权直接进入第二轮报价程序。</w:t>
      </w:r>
    </w:p>
    <w:p w14:paraId="7C6278F5">
      <w:pPr>
        <w:spacing w:line="440" w:lineRule="exact"/>
        <w:ind w:firstLine="560" w:firstLineChars="200"/>
        <w:rPr>
          <w:rFonts w:ascii="仿宋" w:hAnsi="仿宋" w:eastAsia="仿宋" w:cs="仿宋_GB2312"/>
          <w:sz w:val="28"/>
          <w:szCs w:val="28"/>
        </w:rPr>
      </w:pPr>
      <w:r>
        <w:rPr>
          <w:rFonts w:ascii="仿宋" w:hAnsi="仿宋" w:eastAsia="仿宋" w:cs="仿宋_GB2312"/>
          <w:sz w:val="28"/>
          <w:szCs w:val="28"/>
        </w:rPr>
        <w:t>2.2</w:t>
      </w:r>
      <w:r>
        <w:rPr>
          <w:rFonts w:hint="eastAsia" w:ascii="仿宋" w:hAnsi="仿宋" w:eastAsia="仿宋" w:cs="仿宋_GB2312"/>
          <w:sz w:val="28"/>
          <w:szCs w:val="28"/>
        </w:rPr>
        <w:t>磋商小组决定进行磋商程序时，磋商小组所有成员应当集中与单一供应商分别进行磋商，并给予所有参加磋商的供应商平等的磋商机会。磋商过程中，磋商小组可以根据磋商情况调整轮次。</w:t>
      </w:r>
    </w:p>
    <w:p w14:paraId="1391B9E3">
      <w:pPr>
        <w:spacing w:line="440" w:lineRule="exact"/>
        <w:ind w:firstLine="560" w:firstLineChars="200"/>
        <w:rPr>
          <w:rFonts w:ascii="仿宋" w:hAnsi="仿宋" w:eastAsia="仿宋" w:cs="仿宋_GB2312"/>
          <w:sz w:val="28"/>
          <w:szCs w:val="28"/>
        </w:rPr>
      </w:pPr>
      <w:r>
        <w:rPr>
          <w:rFonts w:ascii="仿宋" w:hAnsi="仿宋" w:eastAsia="仿宋" w:cs="仿宋_GB2312"/>
          <w:sz w:val="28"/>
          <w:szCs w:val="28"/>
        </w:rPr>
        <w:t>2.3</w:t>
      </w:r>
      <w:r>
        <w:rPr>
          <w:rFonts w:hint="eastAsia" w:ascii="仿宋" w:hAnsi="仿宋" w:eastAsia="仿宋" w:cs="仿宋_GB2312"/>
          <w:sz w:val="28"/>
          <w:szCs w:val="28"/>
        </w:rPr>
        <w:t>在磋商中，磋商的任何一方不得透露与磋商有关的其他供应商的技术资料、价格和其他信息。</w:t>
      </w:r>
    </w:p>
    <w:p w14:paraId="63BBD83F">
      <w:pPr>
        <w:spacing w:line="440" w:lineRule="exact"/>
        <w:ind w:firstLine="560" w:firstLineChars="200"/>
        <w:rPr>
          <w:rFonts w:ascii="仿宋" w:hAnsi="仿宋" w:eastAsia="仿宋" w:cs="仿宋_GB2312"/>
          <w:sz w:val="28"/>
          <w:szCs w:val="28"/>
          <w:lang w:val="zh-CN"/>
        </w:rPr>
      </w:pPr>
      <w:r>
        <w:rPr>
          <w:rFonts w:ascii="仿宋" w:hAnsi="仿宋" w:eastAsia="仿宋" w:cs="仿宋_GB2312"/>
          <w:sz w:val="28"/>
          <w:szCs w:val="28"/>
        </w:rPr>
        <w:t xml:space="preserve">2.4 </w:t>
      </w:r>
      <w:r>
        <w:rPr>
          <w:rFonts w:hint="eastAsia" w:ascii="仿宋" w:hAnsi="仿宋" w:eastAsia="仿宋" w:cs="仿宋_GB2312"/>
          <w:sz w:val="28"/>
          <w:szCs w:val="28"/>
          <w:lang w:val="zh-CN"/>
        </w:rPr>
        <w:t>在磋商过程中，磋商小组可以根据磋商文件和磋商情况实质性变动采购需求中的技术、服务要求以及合同草案条款，但不得变动磋商文件中的其他内容。实质性变动的内容，须经采购人代表确认，并将实质性变动的内容予以书面记录。对磋商文件作出实质性变动是磋商文件的有效组成部分，磋商小组应当及时以书面形式同时通知所有参加磋商的供应商。</w:t>
      </w:r>
    </w:p>
    <w:p w14:paraId="3F769BD5">
      <w:pPr>
        <w:spacing w:line="440" w:lineRule="exact"/>
        <w:ind w:firstLine="560" w:firstLineChars="200"/>
        <w:rPr>
          <w:rFonts w:ascii="仿宋" w:hAnsi="仿宋" w:eastAsia="仿宋" w:cs="仿宋_GB2312"/>
          <w:sz w:val="28"/>
          <w:szCs w:val="28"/>
          <w:lang w:val="zh-CN"/>
        </w:rPr>
      </w:pPr>
      <w:r>
        <w:rPr>
          <w:rFonts w:ascii="仿宋" w:hAnsi="仿宋" w:eastAsia="仿宋" w:cs="仿宋_GB2312"/>
          <w:sz w:val="28"/>
          <w:szCs w:val="28"/>
        </w:rPr>
        <w:t>2.5</w:t>
      </w:r>
      <w:r>
        <w:rPr>
          <w:rFonts w:hint="eastAsia" w:ascii="仿宋" w:hAnsi="仿宋" w:eastAsia="仿宋" w:cs="仿宋_GB2312"/>
          <w:sz w:val="28"/>
          <w:szCs w:val="28"/>
          <w:lang w:val="zh-CN"/>
        </w:rPr>
        <w:t>供应商应当按照磋商文件的变动情况和磋商小组要求的合理时间，重新提交磋商响应文件，并由法定代表人或其授权代表在变更处签字或者加盖公章。有效的变更响应文件将作为响应文件的一部分。</w:t>
      </w:r>
    </w:p>
    <w:p w14:paraId="116E24D9">
      <w:pPr>
        <w:spacing w:line="440" w:lineRule="exact"/>
        <w:ind w:firstLine="560" w:firstLineChars="200"/>
        <w:rPr>
          <w:rFonts w:ascii="仿宋" w:hAnsi="仿宋" w:eastAsia="仿宋" w:cs="仿宋_GB2312"/>
          <w:sz w:val="28"/>
          <w:szCs w:val="28"/>
          <w:lang w:val="zh-CN"/>
        </w:rPr>
      </w:pPr>
      <w:r>
        <w:rPr>
          <w:rFonts w:ascii="仿宋" w:hAnsi="仿宋" w:eastAsia="仿宋" w:cs="仿宋_GB2312"/>
          <w:sz w:val="28"/>
          <w:szCs w:val="28"/>
          <w:lang w:val="zh-CN"/>
        </w:rPr>
        <w:t>2.6</w:t>
      </w:r>
      <w:r>
        <w:rPr>
          <w:rFonts w:hint="eastAsia" w:ascii="仿宋" w:hAnsi="仿宋" w:eastAsia="仿宋" w:cs="仿宋_GB2312"/>
          <w:sz w:val="28"/>
          <w:szCs w:val="28"/>
          <w:lang w:val="zh-CN"/>
        </w:rPr>
        <w:t>磋商小组对供应商变更或补充后的响应文件进行审查，供应商变更或补充后的响应文件未响应磋商文件（磋商小组要求变更的内容）实质性要求或没有按时提交响应文件的，磋商小组将对其响应文件认定为</w:t>
      </w:r>
      <w:r>
        <w:rPr>
          <w:rFonts w:hint="eastAsia" w:ascii="仿宋" w:hAnsi="仿宋" w:eastAsia="仿宋" w:cs="仿宋_GB2312"/>
          <w:b/>
          <w:sz w:val="28"/>
          <w:szCs w:val="28"/>
          <w:lang w:val="zh-CN"/>
        </w:rPr>
        <w:t>无效响应</w:t>
      </w:r>
      <w:r>
        <w:rPr>
          <w:rFonts w:hint="eastAsia" w:ascii="仿宋" w:hAnsi="仿宋" w:eastAsia="仿宋" w:cs="仿宋_GB2312"/>
          <w:sz w:val="28"/>
          <w:szCs w:val="28"/>
          <w:lang w:val="zh-CN"/>
        </w:rPr>
        <w:t>，并告知供应商理由。审查结束后，通过符合性审查的供应商不足</w:t>
      </w:r>
      <w:r>
        <w:rPr>
          <w:rFonts w:ascii="仿宋" w:hAnsi="仿宋" w:eastAsia="仿宋" w:cs="仿宋_GB2312"/>
          <w:sz w:val="28"/>
          <w:szCs w:val="28"/>
          <w:lang w:val="zh-CN"/>
        </w:rPr>
        <w:t>3</w:t>
      </w:r>
      <w:r>
        <w:rPr>
          <w:rFonts w:hint="eastAsia" w:ascii="仿宋" w:hAnsi="仿宋" w:eastAsia="仿宋" w:cs="仿宋_GB2312"/>
          <w:sz w:val="28"/>
          <w:szCs w:val="28"/>
          <w:lang w:val="zh-CN"/>
        </w:rPr>
        <w:t>家的，本次采购活动终止。</w:t>
      </w:r>
    </w:p>
    <w:p w14:paraId="0A1951F8">
      <w:pPr>
        <w:spacing w:line="440" w:lineRule="exact"/>
        <w:ind w:firstLine="561" w:firstLineChars="200"/>
        <w:outlineLvl w:val="2"/>
        <w:rPr>
          <w:rFonts w:ascii="仿宋" w:hAnsi="仿宋" w:eastAsia="仿宋" w:cs="??_GB2312"/>
          <w:b/>
          <w:sz w:val="28"/>
          <w:szCs w:val="28"/>
          <w:lang w:val="zh-CN"/>
        </w:rPr>
      </w:pPr>
      <w:bookmarkStart w:id="650" w:name="_Toc4819"/>
      <w:bookmarkStart w:id="651" w:name="_Toc6217_WPSOffice_Level2"/>
      <w:r>
        <w:rPr>
          <w:rFonts w:ascii="仿宋" w:hAnsi="仿宋" w:eastAsia="仿宋" w:cs="??_GB2312"/>
          <w:b/>
          <w:sz w:val="28"/>
          <w:szCs w:val="28"/>
          <w:lang w:val="zh-CN"/>
        </w:rPr>
        <w:t>3</w:t>
      </w:r>
      <w:r>
        <w:rPr>
          <w:rFonts w:hint="eastAsia" w:ascii="仿宋" w:hAnsi="仿宋" w:eastAsia="仿宋" w:cs="??_GB2312"/>
          <w:b/>
          <w:sz w:val="28"/>
          <w:szCs w:val="28"/>
          <w:lang w:val="zh-CN"/>
        </w:rPr>
        <w:t>、第二次报价及审查</w:t>
      </w:r>
      <w:bookmarkEnd w:id="650"/>
      <w:bookmarkEnd w:id="651"/>
    </w:p>
    <w:p w14:paraId="294D97DB">
      <w:pPr>
        <w:spacing w:line="440" w:lineRule="exact"/>
        <w:ind w:firstLine="560" w:firstLineChars="200"/>
        <w:rPr>
          <w:rFonts w:ascii="仿宋" w:hAnsi="仿宋" w:eastAsia="仿宋" w:cs="仿宋_GB2312"/>
          <w:sz w:val="28"/>
          <w:szCs w:val="28"/>
          <w:lang w:val="zh-CN"/>
        </w:rPr>
      </w:pPr>
      <w:bookmarkStart w:id="652" w:name="_Toc30436_WPSOffice_Level2"/>
      <w:r>
        <w:rPr>
          <w:rFonts w:hint="eastAsia" w:ascii="仿宋" w:hAnsi="仿宋" w:eastAsia="仿宋" w:cs="仿宋_GB2312"/>
          <w:sz w:val="28"/>
          <w:szCs w:val="28"/>
          <w:lang w:val="zh-CN"/>
        </w:rPr>
        <w:t>3.1第二轮报价前，采购人代表或集中采购机构/代理机构要依据有关的政策制度和磋商文件对评审数据进行核对，特别对认定为无效响应的响应文件，应在磋商文件中找到“无效响应”的明确规定，否则应要求磋商小组现场修改审查结论。存在上述情形的，磋商小组应当现场修改审查结论，并在评审报告中详细记载有关事宜，原有的相关评审资料自动无效，但应当留存归档。</w:t>
      </w:r>
    </w:p>
    <w:p w14:paraId="5E22F9DF">
      <w:pPr>
        <w:spacing w:line="440" w:lineRule="exact"/>
        <w:ind w:firstLine="560" w:firstLineChars="200"/>
        <w:rPr>
          <w:rFonts w:ascii="仿宋" w:hAnsi="仿宋" w:eastAsia="仿宋" w:cs="仿宋_GB2312"/>
          <w:bCs/>
          <w:sz w:val="28"/>
          <w:szCs w:val="28"/>
        </w:rPr>
      </w:pPr>
      <w:r>
        <w:rPr>
          <w:rFonts w:hint="eastAsia" w:ascii="仿宋" w:hAnsi="仿宋" w:eastAsia="仿宋" w:cs="仿宋_GB2312"/>
          <w:sz w:val="28"/>
          <w:szCs w:val="28"/>
          <w:lang w:val="zh-CN"/>
        </w:rPr>
        <w:t>3.2采购人代表或集中采购机构/代理机构复核结束后，磋商小组应当要求所有通过资格性和符合性审查的供应商在规定的时间内同时进行最后报价，磋商报</w:t>
      </w:r>
      <w:r>
        <w:rPr>
          <w:rFonts w:hint="eastAsia" w:ascii="仿宋" w:hAnsi="仿宋" w:eastAsia="仿宋" w:cs="仿宋_GB2312"/>
          <w:bCs/>
          <w:sz w:val="28"/>
          <w:szCs w:val="28"/>
        </w:rPr>
        <w:t>价以供应商的最后报价为准。提交最后报价的供应商不得少于3家。</w:t>
      </w:r>
    </w:p>
    <w:p w14:paraId="56B2EF7F">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3.3本次磋商进行2轮次报价。磋商响应文件中报价为第一次报价，第二次报价不得高于第一次报价（采购人在磋商过程中提高产品技术服务要求并被供应商响应的情况下除外）。</w:t>
      </w:r>
    </w:p>
    <w:p w14:paraId="25B0A457">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3.4二次报价时，供应商应首先填写二次报价金额，然后上传二次报价PDF文件。需注意填写金额应与上传的报价文件一致。如不一致，报价以上传的加盖有电子签章的报价文件为准。否则视为无效。</w:t>
      </w:r>
    </w:p>
    <w:p w14:paraId="7761EFCB">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3.5二次报价输入页面一经保存，报价立即生效，无法再次修改。各供应商应对自己所输入的内容确认无误后再点击保存。所有供应商二次报价完成或磋商小组规定的二次报价时间截止后，二次报价结束。如没有在规定时间内完成操作，即视为自动放弃二次报价权利。</w:t>
      </w:r>
    </w:p>
    <w:p w14:paraId="54FE3C01">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3.6磋商小组对供应商进行二次报价均有时间限制，并且在投标人（供应商）二次报价页面有倒计时提示，投标人（供应商）应在磋商小组规定时间内完成所有操作。</w:t>
      </w:r>
    </w:p>
    <w:p w14:paraId="47C87632">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3.7磋商文件能够详细列明采购标的的技术、服务要求的，磋商结束后，磋商小组应当要求所有实质性响应的供应商在规定时间内提交最后报价，提交最后报价的供应商不得少于3家。已提交响应文件的供应商，在提交最后报价之前，可以根据磋商情况退出磋商。</w:t>
      </w:r>
    </w:p>
    <w:p w14:paraId="3B287798">
      <w:pPr>
        <w:spacing w:line="44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3.8报价结束后，磋商小组将根据磋商文件供应商须知第20.5条对供应商报价进行审查，审查认定合格后，磋商小组将根据具体评审标准和方法对其进行比较和评价。</w:t>
      </w:r>
    </w:p>
    <w:p w14:paraId="0F12B1EA">
      <w:pPr>
        <w:spacing w:line="440" w:lineRule="exact"/>
        <w:ind w:firstLine="561"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注：磋商小组须对供应商所填金额和上传的报价文件进行核对，如不一致则以上传的加盖有电子签章的报价文件中金额为准。</w:t>
      </w:r>
    </w:p>
    <w:p w14:paraId="29880C4D">
      <w:pPr>
        <w:spacing w:line="440" w:lineRule="exact"/>
        <w:ind w:firstLine="561" w:firstLineChars="200"/>
        <w:outlineLvl w:val="2"/>
        <w:rPr>
          <w:rFonts w:ascii="仿宋" w:hAnsi="仿宋" w:eastAsia="仿宋" w:cs="??_GB2312"/>
          <w:b/>
          <w:sz w:val="28"/>
          <w:szCs w:val="28"/>
        </w:rPr>
      </w:pPr>
      <w:bookmarkStart w:id="653" w:name="_Toc16892"/>
      <w:r>
        <w:rPr>
          <w:rFonts w:ascii="仿宋" w:hAnsi="仿宋" w:eastAsia="仿宋" w:cs="??_GB2312"/>
          <w:b/>
          <w:sz w:val="28"/>
          <w:szCs w:val="28"/>
        </w:rPr>
        <w:t>4</w:t>
      </w:r>
      <w:r>
        <w:rPr>
          <w:rFonts w:hint="eastAsia" w:ascii="仿宋" w:hAnsi="仿宋" w:eastAsia="仿宋" w:cs="??_GB2312"/>
          <w:b/>
          <w:sz w:val="28"/>
          <w:szCs w:val="28"/>
        </w:rPr>
        <w:t>、具体评审方法和标准</w:t>
      </w:r>
      <w:bookmarkEnd w:id="652"/>
      <w:bookmarkEnd w:id="653"/>
    </w:p>
    <w:p w14:paraId="4254604C">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permStart w:id="93" w:edGrp="everyone"/>
      <w:r>
        <w:rPr>
          <w:rFonts w:hint="default" w:ascii="仿宋" w:hAnsi="仿宋" w:eastAsia="仿宋" w:cs="仿宋_GB2312"/>
          <w:kern w:val="2"/>
          <w:sz w:val="28"/>
          <w:szCs w:val="28"/>
          <w:lang w:val="en-US" w:eastAsia="zh-CN" w:bidi="ar"/>
        </w:rPr>
        <w:t>4.1</w:t>
      </w:r>
      <w:r>
        <w:rPr>
          <w:rFonts w:hint="default" w:ascii="仿宋" w:hAnsi="仿宋" w:eastAsia="仿宋" w:cs="仿宋"/>
          <w:kern w:val="2"/>
          <w:sz w:val="28"/>
          <w:szCs w:val="28"/>
          <w:lang w:val="en-US" w:eastAsia="zh-CN" w:bidi="ar"/>
        </w:rPr>
        <w:t>本项目评审方法为：综合评分法，即响应文件满足磋商文件全部实质性要求且按评审因素的量化指标评审得分最高的供应商为成交供应商的评审方法。</w:t>
      </w:r>
    </w:p>
    <w:p w14:paraId="3BF2B922">
      <w:pPr>
        <w:keepNext w:val="0"/>
        <w:keepLines w:val="0"/>
        <w:widowControl w:val="0"/>
        <w:suppressLineNumbers w:val="0"/>
        <w:tabs>
          <w:tab w:val="left" w:pos="1200"/>
        </w:tabs>
        <w:adjustRightInd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_GB2312"/>
          <w:kern w:val="2"/>
          <w:sz w:val="28"/>
          <w:szCs w:val="28"/>
          <w:lang w:val="en-US" w:eastAsia="zh-CN" w:bidi="ar"/>
        </w:rPr>
        <w:t>4.2</w:t>
      </w:r>
      <w:r>
        <w:rPr>
          <w:rFonts w:hint="default" w:ascii="仿宋" w:hAnsi="仿宋" w:eastAsia="仿宋" w:cs="仿宋"/>
          <w:kern w:val="2"/>
          <w:sz w:val="28"/>
          <w:szCs w:val="28"/>
          <w:lang w:val="en-US" w:eastAsia="zh-CN" w:bidi="ar"/>
        </w:rPr>
        <w:t>评审时，磋商小组各成员应当独立对每个供应商的响应文件进行评价，磋商小组客观评分项的评分应当一致，其他需要借助专业知识判断的主观评分项，应当严格按照评分细则公正评分。评分完成后汇总每个供应商的得分，汇总后的平均值即为供应商评审最终得分。</w:t>
      </w:r>
    </w:p>
    <w:p w14:paraId="324EF632">
      <w:pPr>
        <w:keepNext w:val="0"/>
        <w:keepLines w:val="0"/>
        <w:widowControl w:val="0"/>
        <w:suppressLineNumbers w:val="0"/>
        <w:tabs>
          <w:tab w:val="left" w:pos="1200"/>
        </w:tabs>
        <w:adjustRightInd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_GB2312"/>
          <w:kern w:val="2"/>
          <w:sz w:val="28"/>
          <w:szCs w:val="28"/>
          <w:lang w:val="en-US" w:eastAsia="zh-CN" w:bidi="ar"/>
        </w:rPr>
        <w:t>4.3</w:t>
      </w:r>
      <w:r>
        <w:rPr>
          <w:rFonts w:hint="default" w:ascii="仿宋" w:hAnsi="仿宋" w:eastAsia="仿宋" w:cs="仿宋"/>
          <w:kern w:val="2"/>
          <w:sz w:val="28"/>
          <w:szCs w:val="28"/>
          <w:lang w:val="en-US" w:eastAsia="zh-CN" w:bidi="ar"/>
        </w:rPr>
        <w:t>本项目评审得分总分为</w:t>
      </w:r>
      <w:r>
        <w:rPr>
          <w:rFonts w:hint="default" w:ascii="仿宋" w:hAnsi="仿宋" w:eastAsia="仿宋" w:cs="仿宋_GB2312"/>
          <w:kern w:val="2"/>
          <w:sz w:val="28"/>
          <w:szCs w:val="28"/>
          <w:lang w:val="en-US" w:eastAsia="zh-CN" w:bidi="ar"/>
        </w:rPr>
        <w:t>100</w:t>
      </w:r>
      <w:r>
        <w:rPr>
          <w:rFonts w:hint="default" w:ascii="仿宋" w:hAnsi="仿宋" w:eastAsia="仿宋" w:cs="仿宋"/>
          <w:kern w:val="2"/>
          <w:sz w:val="28"/>
          <w:szCs w:val="28"/>
          <w:lang w:val="en-US" w:eastAsia="zh-CN" w:bidi="ar"/>
        </w:rPr>
        <w:t>分，报价占40</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分，技术标占45分，综合分占15</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分。评审总得分</w:t>
      </w:r>
      <w:r>
        <w:rPr>
          <w:rFonts w:hint="default" w:ascii="仿宋" w:hAnsi="仿宋" w:eastAsia="仿宋" w:cs="仿宋_GB2312"/>
          <w:kern w:val="2"/>
          <w:sz w:val="28"/>
          <w:szCs w:val="28"/>
          <w:lang w:val="en-US" w:eastAsia="zh-CN" w:bidi="ar"/>
        </w:rPr>
        <w:t>=F1 +F2 +</w:t>
      </w:r>
      <w:r>
        <w:rPr>
          <w:rFonts w:hint="default" w:ascii="仿宋" w:hAnsi="仿宋" w:eastAsia="仿宋" w:cs="仿宋"/>
          <w:kern w:val="2"/>
          <w:sz w:val="28"/>
          <w:szCs w:val="28"/>
          <w:lang w:val="en-US" w:eastAsia="zh-CN" w:bidi="ar"/>
        </w:rPr>
        <w:t>……</w:t>
      </w:r>
      <w:r>
        <w:rPr>
          <w:rFonts w:hint="default" w:ascii="仿宋" w:hAnsi="仿宋" w:eastAsia="仿宋" w:cs="仿宋_GB2312"/>
          <w:kern w:val="2"/>
          <w:sz w:val="28"/>
          <w:szCs w:val="28"/>
          <w:lang w:val="en-US" w:eastAsia="zh-CN" w:bidi="ar"/>
        </w:rPr>
        <w:t>+Fn</w:t>
      </w:r>
      <w:r>
        <w:rPr>
          <w:rFonts w:hint="default" w:ascii="仿宋" w:hAnsi="仿宋" w:eastAsia="仿宋" w:cs="仿宋"/>
          <w:kern w:val="2"/>
          <w:sz w:val="28"/>
          <w:szCs w:val="28"/>
          <w:lang w:val="en-US" w:eastAsia="zh-CN" w:bidi="ar"/>
        </w:rPr>
        <w:t>，</w:t>
      </w:r>
      <w:r>
        <w:rPr>
          <w:rFonts w:hint="default" w:ascii="仿宋" w:hAnsi="仿宋" w:eastAsia="仿宋" w:cs="仿宋_GB2312"/>
          <w:kern w:val="2"/>
          <w:sz w:val="28"/>
          <w:szCs w:val="28"/>
          <w:lang w:val="en-US" w:eastAsia="zh-CN" w:bidi="ar"/>
        </w:rPr>
        <w:t>F1</w:t>
      </w:r>
      <w:r>
        <w:rPr>
          <w:rFonts w:hint="default" w:ascii="仿宋" w:hAnsi="仿宋" w:eastAsia="仿宋" w:cs="仿宋"/>
          <w:kern w:val="2"/>
          <w:sz w:val="28"/>
          <w:szCs w:val="28"/>
          <w:lang w:val="en-US" w:eastAsia="zh-CN" w:bidi="ar"/>
        </w:rPr>
        <w:t>、</w:t>
      </w:r>
      <w:r>
        <w:rPr>
          <w:rFonts w:hint="default" w:ascii="仿宋" w:hAnsi="仿宋" w:eastAsia="仿宋" w:cs="仿宋_GB2312"/>
          <w:kern w:val="2"/>
          <w:sz w:val="28"/>
          <w:szCs w:val="28"/>
          <w:lang w:val="en-US" w:eastAsia="zh-CN" w:bidi="ar"/>
        </w:rPr>
        <w:t>F2</w:t>
      </w:r>
      <w:r>
        <w:rPr>
          <w:rFonts w:hint="default" w:ascii="仿宋" w:hAnsi="仿宋" w:eastAsia="仿宋" w:cs="仿宋"/>
          <w:kern w:val="2"/>
          <w:sz w:val="28"/>
          <w:szCs w:val="28"/>
          <w:lang w:val="en-US" w:eastAsia="zh-CN" w:bidi="ar"/>
        </w:rPr>
        <w:t>……</w:t>
      </w:r>
      <w:r>
        <w:rPr>
          <w:rFonts w:hint="default" w:ascii="仿宋" w:hAnsi="仿宋" w:eastAsia="仿宋" w:cs="仿宋_GB2312"/>
          <w:kern w:val="2"/>
          <w:sz w:val="28"/>
          <w:szCs w:val="28"/>
          <w:lang w:val="en-US" w:eastAsia="zh-CN" w:bidi="ar"/>
        </w:rPr>
        <w:t>Fn</w:t>
      </w:r>
      <w:r>
        <w:rPr>
          <w:rFonts w:hint="default" w:ascii="仿宋" w:hAnsi="仿宋" w:eastAsia="仿宋" w:cs="仿宋"/>
          <w:kern w:val="2"/>
          <w:sz w:val="28"/>
          <w:szCs w:val="28"/>
          <w:lang w:val="en-US" w:eastAsia="zh-CN" w:bidi="ar"/>
        </w:rPr>
        <w:t>分别为各项评审因素的得分。在计算评审得分过程中小数点保留二位，四舍五入。</w:t>
      </w:r>
    </w:p>
    <w:p w14:paraId="0FCB7755">
      <w:pPr>
        <w:keepNext w:val="0"/>
        <w:keepLines w:val="0"/>
        <w:widowControl w:val="0"/>
        <w:suppressLineNumbers w:val="0"/>
        <w:tabs>
          <w:tab w:val="left" w:pos="1200"/>
        </w:tabs>
        <w:adjustRightInd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_GB2312"/>
          <w:kern w:val="2"/>
          <w:sz w:val="28"/>
          <w:szCs w:val="28"/>
          <w:lang w:val="en-US" w:eastAsia="zh-CN" w:bidi="ar"/>
        </w:rPr>
        <w:t>4.4</w:t>
      </w:r>
      <w:r>
        <w:rPr>
          <w:rFonts w:hint="default" w:ascii="仿宋" w:hAnsi="仿宋" w:eastAsia="仿宋" w:cs="仿宋"/>
          <w:kern w:val="2"/>
          <w:sz w:val="28"/>
          <w:szCs w:val="28"/>
          <w:lang w:val="en-US" w:eastAsia="zh-CN" w:bidi="ar"/>
        </w:rPr>
        <w:t>价格分采用低价优先法计算，即满足磋商文件要求且价格最低的报价为基准价，其价格分为满分。其他供应商的价格分统一按照下列公式计算：</w:t>
      </w:r>
    </w:p>
    <w:p w14:paraId="438F0F73">
      <w:pPr>
        <w:keepNext w:val="0"/>
        <w:keepLines w:val="0"/>
        <w:widowControl w:val="0"/>
        <w:suppressLineNumbers w:val="0"/>
        <w:tabs>
          <w:tab w:val="left" w:pos="1200"/>
        </w:tabs>
        <w:adjustRightInd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报价得分</w:t>
      </w:r>
      <w:r>
        <w:rPr>
          <w:rFonts w:hint="default" w:ascii="仿宋" w:hAnsi="仿宋" w:eastAsia="仿宋" w:cs="仿宋_GB2312"/>
          <w:kern w:val="2"/>
          <w:sz w:val="28"/>
          <w:szCs w:val="28"/>
          <w:lang w:val="en-US" w:eastAsia="zh-CN" w:bidi="ar"/>
        </w:rPr>
        <w:t>=(</w:t>
      </w:r>
      <w:r>
        <w:rPr>
          <w:rFonts w:hint="default" w:ascii="仿宋" w:hAnsi="仿宋" w:eastAsia="仿宋" w:cs="仿宋"/>
          <w:kern w:val="2"/>
          <w:sz w:val="28"/>
          <w:szCs w:val="28"/>
          <w:lang w:val="en-US" w:eastAsia="zh-CN" w:bidi="ar"/>
        </w:rPr>
        <w:t>基准价</w:t>
      </w:r>
      <w:r>
        <w:rPr>
          <w:rFonts w:hint="default" w:ascii="仿宋" w:hAnsi="仿宋" w:eastAsia="仿宋" w:cs="仿宋_GB2312"/>
          <w:kern w:val="2"/>
          <w:sz w:val="28"/>
          <w:szCs w:val="28"/>
          <w:lang w:val="en-US" w:eastAsia="zh-CN" w:bidi="ar"/>
        </w:rPr>
        <w:t>/</w:t>
      </w:r>
      <w:r>
        <w:rPr>
          <w:rFonts w:hint="default" w:ascii="仿宋" w:hAnsi="仿宋" w:eastAsia="仿宋" w:cs="仿宋"/>
          <w:kern w:val="2"/>
          <w:sz w:val="28"/>
          <w:szCs w:val="28"/>
          <w:lang w:val="en-US" w:eastAsia="zh-CN" w:bidi="ar"/>
        </w:rPr>
        <w:t>报价</w:t>
      </w:r>
      <w:r>
        <w:rPr>
          <w:rFonts w:hint="default" w:ascii="仿宋" w:hAnsi="仿宋" w:eastAsia="仿宋" w:cs="仿宋_GB2312"/>
          <w:kern w:val="2"/>
          <w:sz w:val="28"/>
          <w:szCs w:val="28"/>
          <w:lang w:val="en-US" w:eastAsia="zh-CN" w:bidi="ar"/>
        </w:rPr>
        <w:t>)</w:t>
      </w:r>
      <w:r>
        <w:rPr>
          <w:rFonts w:hint="default" w:ascii="仿宋" w:hAnsi="仿宋" w:eastAsia="仿宋" w:cs="仿宋"/>
          <w:kern w:val="2"/>
          <w:sz w:val="28"/>
          <w:szCs w:val="28"/>
          <w:lang w:val="en-US" w:eastAsia="zh-CN" w:bidi="ar"/>
        </w:rPr>
        <w:t>×40</w:t>
      </w:r>
      <w:r>
        <w:rPr>
          <w:rFonts w:hint="default" w:ascii="仿宋" w:hAnsi="仿宋" w:eastAsia="仿宋" w:cs="仿宋_GB2312"/>
          <w:kern w:val="2"/>
          <w:sz w:val="28"/>
          <w:szCs w:val="28"/>
          <w:lang w:val="en-US" w:eastAsia="zh-CN" w:bidi="ar"/>
        </w:rPr>
        <w:t>%</w:t>
      </w:r>
      <w:r>
        <w:rPr>
          <w:rFonts w:hint="default" w:ascii="仿宋" w:hAnsi="仿宋" w:eastAsia="仿宋" w:cs="仿宋"/>
          <w:kern w:val="2"/>
          <w:sz w:val="28"/>
          <w:szCs w:val="28"/>
          <w:lang w:val="en-US" w:eastAsia="zh-CN" w:bidi="ar"/>
        </w:rPr>
        <w:t>×</w:t>
      </w:r>
      <w:r>
        <w:rPr>
          <w:rFonts w:hint="default" w:ascii="仿宋" w:hAnsi="仿宋" w:eastAsia="仿宋" w:cs="仿宋_GB2312"/>
          <w:kern w:val="2"/>
          <w:sz w:val="28"/>
          <w:szCs w:val="28"/>
          <w:lang w:val="en-US" w:eastAsia="zh-CN" w:bidi="ar"/>
        </w:rPr>
        <w:t>100</w:t>
      </w:r>
    </w:p>
    <w:p w14:paraId="215A66B0">
      <w:pPr>
        <w:keepNext w:val="0"/>
        <w:keepLines w:val="0"/>
        <w:widowControl w:val="0"/>
        <w:suppressLineNumbers w:val="0"/>
        <w:spacing w:before="0" w:beforeAutospacing="0" w:after="0" w:afterAutospacing="0" w:line="440" w:lineRule="exact"/>
        <w:ind w:left="0" w:right="0" w:firstLine="561" w:firstLineChars="200"/>
        <w:jc w:val="both"/>
        <w:rPr>
          <w:rFonts w:hint="default" w:ascii="仿宋" w:hAnsi="仿宋" w:eastAsia="仿宋" w:cs="Times New Roman"/>
          <w:b/>
          <w:bCs/>
          <w:kern w:val="2"/>
          <w:sz w:val="28"/>
          <w:szCs w:val="28"/>
        </w:rPr>
      </w:pPr>
      <w:r>
        <w:rPr>
          <w:rFonts w:hint="default" w:ascii="仿宋" w:hAnsi="仿宋" w:eastAsia="仿宋" w:cs="仿宋"/>
          <w:b/>
          <w:bCs/>
          <w:kern w:val="2"/>
          <w:sz w:val="28"/>
          <w:szCs w:val="28"/>
          <w:lang w:val="en-US" w:eastAsia="zh-CN" w:bidi="ar"/>
        </w:rPr>
        <w:t>注：根据《政府采购促进中小企业发展管理办法》（财库[2020]46</w:t>
      </w:r>
    </w:p>
    <w:p w14:paraId="34EA81E9">
      <w:pPr>
        <w:keepNext w:val="0"/>
        <w:keepLines w:val="0"/>
        <w:widowControl w:val="0"/>
        <w:suppressLineNumbers w:val="0"/>
        <w:spacing w:before="0" w:beforeAutospacing="0" w:after="0" w:afterAutospacing="0" w:line="440" w:lineRule="exact"/>
        <w:ind w:left="0" w:right="0" w:firstLine="561" w:firstLineChars="200"/>
        <w:jc w:val="both"/>
        <w:rPr>
          <w:rFonts w:hint="default" w:ascii="仿宋" w:hAnsi="仿宋" w:eastAsia="仿宋" w:cs="Times New Roman"/>
          <w:b/>
          <w:bCs/>
          <w:kern w:val="2"/>
          <w:sz w:val="28"/>
          <w:szCs w:val="28"/>
        </w:rPr>
      </w:pPr>
      <w:r>
        <w:rPr>
          <w:rFonts w:hint="default" w:ascii="仿宋" w:hAnsi="仿宋" w:eastAsia="仿宋" w:cs="仿宋"/>
          <w:b/>
          <w:bCs/>
          <w:kern w:val="2"/>
          <w:sz w:val="28"/>
          <w:szCs w:val="28"/>
          <w:lang w:val="en-US" w:eastAsia="zh-CN" w:bidi="ar"/>
        </w:rPr>
        <w:t>号）、《财政部</w:t>
      </w:r>
      <w:r>
        <w:rPr>
          <w:rFonts w:hint="default" w:ascii="仿宋" w:hAnsi="仿宋" w:eastAsia="仿宋" w:cs="Times New Roman"/>
          <w:b/>
          <w:bCs/>
          <w:kern w:val="2"/>
          <w:sz w:val="28"/>
          <w:szCs w:val="28"/>
          <w:lang w:val="en-US" w:eastAsia="zh-CN" w:bidi="ar"/>
        </w:rPr>
        <w:t xml:space="preserve"> </w:t>
      </w:r>
      <w:r>
        <w:rPr>
          <w:rFonts w:hint="default" w:ascii="仿宋" w:hAnsi="仿宋" w:eastAsia="仿宋" w:cs="仿宋"/>
          <w:b/>
          <w:bCs/>
          <w:kern w:val="2"/>
          <w:sz w:val="28"/>
          <w:szCs w:val="28"/>
          <w:lang w:val="en-US" w:eastAsia="zh-CN" w:bidi="ar"/>
        </w:rPr>
        <w:t>司法部关于政府采购支持监狱企业发展有关问题的通知》（财库〔2014〕68 号）和《三部门联合发布关于促进残疾人就业政府采购政策的通知》（财库〔2017〕141 号）的规定，对满足价格扣除条件且在响应文件中提交了《中小企业声明函》或残疾人福利性单位声明函、省级以上监狱管理局、戒毒管理局（含新疆生产建设兵团）出具的属于监狱企业的证明文件的的小微企业，应予以认定。根据商丘市财政局关于印发《政府采购营商环境整改提升方案》的通知（商财购〔2024〕6号），并对小微企业给予价格 5%的扣除，用扣除后的价格参与评审。（注：</w:t>
      </w:r>
    </w:p>
    <w:p w14:paraId="37EA5FC9">
      <w:pPr>
        <w:keepNext w:val="0"/>
        <w:keepLines w:val="0"/>
        <w:widowControl w:val="0"/>
        <w:suppressLineNumbers w:val="0"/>
        <w:spacing w:before="0" w:beforeAutospacing="0" w:after="0" w:afterAutospacing="0" w:line="440" w:lineRule="exact"/>
        <w:ind w:left="0" w:right="0"/>
        <w:jc w:val="both"/>
        <w:rPr>
          <w:rFonts w:hint="default" w:ascii="仿宋" w:hAnsi="仿宋" w:eastAsia="仿宋" w:cs="仿宋"/>
          <w:b/>
          <w:bCs w:val="0"/>
          <w:kern w:val="2"/>
          <w:sz w:val="28"/>
          <w:szCs w:val="28"/>
        </w:rPr>
      </w:pPr>
      <w:r>
        <w:rPr>
          <w:rFonts w:hint="default" w:ascii="仿宋" w:hAnsi="仿宋" w:eastAsia="仿宋" w:cs="仿宋"/>
          <w:b/>
          <w:bCs/>
          <w:kern w:val="2"/>
          <w:sz w:val="28"/>
          <w:szCs w:val="28"/>
          <w:lang w:val="en-US" w:eastAsia="zh-CN" w:bidi="ar"/>
        </w:rPr>
        <w:t>本项目为专门面向中小企业采购，（监狱企业或者残疾人福利性单位视为小微企业）不再进行价格扣除。）</w:t>
      </w:r>
    </w:p>
    <w:p w14:paraId="22BA39A5">
      <w:pPr>
        <w:keepNext w:val="0"/>
        <w:keepLines w:val="0"/>
        <w:widowControl w:val="0"/>
        <w:suppressLineNumbers w:val="0"/>
        <w:spacing w:before="0" w:beforeAutospacing="0" w:after="0" w:afterAutospacing="0" w:line="440" w:lineRule="exact"/>
        <w:ind w:left="0" w:right="0" w:firstLine="549" w:firstLineChars="196"/>
        <w:jc w:val="both"/>
        <w:rPr>
          <w:rFonts w:hint="default" w:ascii="仿宋" w:hAnsi="仿宋" w:eastAsia="仿宋" w:cs="Times New Roman"/>
          <w:b/>
          <w:bCs/>
          <w:kern w:val="2"/>
          <w:sz w:val="28"/>
          <w:szCs w:val="28"/>
        </w:rPr>
      </w:pPr>
      <w:r>
        <w:rPr>
          <w:rFonts w:hint="default" w:ascii="仿宋" w:hAnsi="仿宋" w:eastAsia="仿宋" w:cs="仿宋"/>
          <w:b/>
          <w:bCs w:val="0"/>
          <w:kern w:val="0"/>
          <w:sz w:val="28"/>
          <w:szCs w:val="28"/>
          <w:lang w:val="en-US" w:eastAsia="zh-CN" w:bidi="ar"/>
        </w:rPr>
        <w:t>4.5</w:t>
      </w:r>
      <w:r>
        <w:rPr>
          <w:rFonts w:hint="default" w:ascii="仿宋" w:hAnsi="仿宋" w:eastAsia="仿宋" w:cs="仿宋"/>
          <w:b/>
          <w:bCs/>
          <w:kern w:val="2"/>
          <w:sz w:val="28"/>
          <w:szCs w:val="28"/>
          <w:lang w:val="en-US" w:eastAsia="zh-CN" w:bidi="ar"/>
        </w:rPr>
        <w:t>综合分标准15分</w:t>
      </w:r>
    </w:p>
    <w:p w14:paraId="4A9BEBD0">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(1)业绩：供应商提供2022年1月1日以来类似项目业绩，每提供一份得3分，最多得9分，需提供中标通知书或合同，不提供者不得分。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（0-9分）</w:t>
      </w:r>
    </w:p>
    <w:p w14:paraId="2EC1FA92">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(2)服务承诺：针对本工程投入绿色施工经费的承诺及其他服务承诺，</w:t>
      </w:r>
    </w:p>
    <w:p w14:paraId="2044A910">
      <w:pPr>
        <w:keepNext w:val="0"/>
        <w:keepLines w:val="0"/>
        <w:widowControl w:val="0"/>
        <w:suppressLineNumbers w:val="0"/>
        <w:spacing w:before="0" w:beforeAutospacing="0" w:after="0" w:afterAutospacing="0" w:line="440" w:lineRule="exact"/>
        <w:ind w:left="0" w:right="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承诺合理、可行的得6分；合理性、可行性一般的得4分；合理性、可行性差的得2分；不提供得0分。（0-6分）</w:t>
      </w:r>
    </w:p>
    <w:p w14:paraId="5DBE6653">
      <w:pPr>
        <w:keepNext w:val="0"/>
        <w:keepLines w:val="0"/>
        <w:widowControl w:val="0"/>
        <w:suppressLineNumbers w:val="0"/>
        <w:spacing w:before="0" w:beforeAutospacing="0" w:after="0" w:afterAutospacing="0" w:line="440" w:lineRule="exact"/>
        <w:ind w:left="0" w:right="0" w:firstLine="549" w:firstLineChars="196"/>
        <w:jc w:val="both"/>
        <w:rPr>
          <w:rFonts w:hint="default" w:ascii="仿宋" w:hAnsi="仿宋" w:eastAsia="仿宋" w:cs="仿宋"/>
          <w:b/>
          <w:bCs/>
          <w:kern w:val="2"/>
          <w:sz w:val="28"/>
          <w:szCs w:val="28"/>
          <w:lang w:val="en-US" w:eastAsia="zh-CN" w:bidi="ar"/>
        </w:rPr>
      </w:pPr>
      <w:r>
        <w:rPr>
          <w:rFonts w:hint="default" w:ascii="仿宋" w:hAnsi="仿宋" w:eastAsia="仿宋" w:cs="仿宋"/>
          <w:b/>
          <w:bCs/>
          <w:kern w:val="2"/>
          <w:sz w:val="28"/>
          <w:szCs w:val="28"/>
          <w:lang w:val="en-US" w:eastAsia="zh-CN" w:bidi="ar"/>
        </w:rPr>
        <w:t>4.6技术标评审45分</w:t>
      </w:r>
    </w:p>
    <w:p w14:paraId="7296B173">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（1）主要施工方案与技术措施：主要施工方案与技术措施先进、合理的得5分；主要施工方案与技术措施先进性、合理性一般的得3分；主要施工方案与技术措施先进性、合理性差的得1分；不提供得0分。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（0-5分）</w:t>
      </w:r>
    </w:p>
    <w:p w14:paraId="0E9B2321">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（2）质量管理体系与措施：工程质量的技术组织措施先进、合理的得5分；工程质量的技术组织措施先进性、合理性一般的得3分；工程质量的技术组织措施先进性、合理性差的得1分；不提供得0分。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（0-5分）</w:t>
      </w:r>
    </w:p>
    <w:p w14:paraId="6C452CD1">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3）安全管理体系与措施：施工期间，加强安全防护措施，确保安全施工，不发生各种安全事故。保证安全防护的技术组织措施合理、可行的得5分；安全防护的技术组织措施合理性、可行性一般的得3分；安全防护的技术组织措施合理性、可行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（0-5分）</w:t>
      </w:r>
      <w:r>
        <w:rPr>
          <w:rFonts w:hint="default" w:ascii="仿宋" w:hAnsi="仿宋" w:eastAsia="仿宋" w:cs="仿宋_GB2312"/>
          <w:kern w:val="2"/>
          <w:sz w:val="28"/>
          <w:szCs w:val="28"/>
          <w:lang w:val="en-US" w:eastAsia="zh-CN" w:bidi="ar"/>
        </w:rPr>
        <w:t xml:space="preserve">     </w:t>
      </w:r>
    </w:p>
    <w:p w14:paraId="21A8126E">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4）文明施工、环境保护管理体系及施工现场扬尘治理措施：文明施工、环境保护管理体系及施工现场扬尘治理措施先进、合理的得4分；文明施工、环境保护管理体系及施工现场扬尘治理措施先进性、合理性一般的得2分；文明施工、环境保护管理体系及施工现场扬尘治理措施先进性、合理性差的得1分；不提供得0分。（0-4分）</w:t>
      </w:r>
    </w:p>
    <w:p w14:paraId="04A7FD92">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（5）工期保证措施：确保工期的技术组织措施合理、可行的得4分；确保工期的技术组织措施合理性、可行性一般的得2分；确保工期的技术组织措施合理性、可行性差的得1分；不提供得0分。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（0-4分）</w:t>
      </w:r>
    </w:p>
    <w:p w14:paraId="27A8CD16">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6）拟投入资源配备计划：工程所需的人员、机械、绿色施工设备、主要材料、辅助设施等配备齐全的得4分；工程所需的人员、机械、绿色施工设备、主要材料、辅助设施等配备齐全性一般的得2分；工程所需的人员、机械、绿色施工设备、主要材料、辅助设施等配备不齐全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（0-4分）</w:t>
      </w:r>
    </w:p>
    <w:p w14:paraId="4D82D8B6">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（7）施工进度表与网络计划图：施工进度表与网络计划图合理、可行的得4分；施工进度表与网络计划图合理性、可行性一般的得2分；施工进度表与网络计划图合理性、可行性差的得1分；不提供得0分。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（0-4分）</w:t>
      </w:r>
    </w:p>
    <w:p w14:paraId="275181EF">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（8）施工总平面图布置：现场设施齐全、布置合理、可行的得4分；</w:t>
      </w:r>
    </w:p>
    <w:p w14:paraId="4BD84593">
      <w:pPr>
        <w:keepNext w:val="0"/>
        <w:keepLines w:val="0"/>
        <w:widowControl w:val="0"/>
        <w:suppressLineNumbers w:val="0"/>
        <w:spacing w:before="0" w:beforeAutospacing="0" w:after="0" w:afterAutospacing="0" w:line="440" w:lineRule="exact"/>
        <w:ind w:left="0" w:right="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现场设施齐全性一般、布置合理性、可行性一般的得2分；现场设施不齐全、布置合理性、可行性差的得1分；不提供得0分。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（0-4分）</w:t>
      </w:r>
    </w:p>
    <w:p w14:paraId="24CB6423">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（9）技术创新的应用实施措施：技术创新的应用实施措施合理、可行的得3分；合理性、可行性一般的得2分；合理性、可行性差的得1分；不提供得0分。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（0-3分）</w:t>
      </w:r>
      <w:r>
        <w:rPr>
          <w:rFonts w:hint="default" w:ascii="仿宋" w:hAnsi="仿宋" w:eastAsia="仿宋" w:cs="仿宋_GB2312"/>
          <w:kern w:val="2"/>
          <w:sz w:val="28"/>
          <w:szCs w:val="28"/>
          <w:lang w:val="en-US" w:eastAsia="zh-CN" w:bidi="ar"/>
        </w:rPr>
        <w:t xml:space="preserve"> </w:t>
      </w:r>
    </w:p>
    <w:p w14:paraId="0D2D678C">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10）采用新工艺、新技术、新设备、新材料、BIM等的程度：采用新工艺、新技术、新设备、新材料、BIM等的程度，其在确保质量、降低成本、缩短工期、减轻劳动强度、提高工效等方面的作用，作用性强的得3分；作用性一般的得1分；不提供得0分。</w:t>
      </w:r>
      <w:r>
        <w:rPr>
          <w:rFonts w:hint="default" w:ascii="仿宋" w:hAnsi="仿宋" w:eastAsia="仿宋" w:cs="仿宋_GB2312"/>
          <w:kern w:val="2"/>
          <w:sz w:val="28"/>
          <w:szCs w:val="28"/>
          <w:lang w:val="en-US" w:eastAsia="zh-CN" w:bidi="ar"/>
        </w:rPr>
        <w:t xml:space="preserve">  </w:t>
      </w:r>
      <w:r>
        <w:rPr>
          <w:rFonts w:hint="default" w:ascii="仿宋" w:hAnsi="仿宋" w:eastAsia="仿宋" w:cs="仿宋"/>
          <w:kern w:val="2"/>
          <w:sz w:val="28"/>
          <w:szCs w:val="28"/>
          <w:lang w:val="en-US" w:eastAsia="zh-CN" w:bidi="ar"/>
        </w:rPr>
        <w:t>（0-3分）</w:t>
      </w:r>
    </w:p>
    <w:p w14:paraId="72FCD6E5">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（11）施工现场实施信息化监控和数据处理系统情况：施工现场实施信息化监控和数据处理系统布置合理，满足管理需要的得2分，一般的得1分，不提供得0分。（0-2分）</w:t>
      </w:r>
    </w:p>
    <w:p w14:paraId="255F15B5">
      <w:pPr>
        <w:keepNext w:val="0"/>
        <w:keepLines w:val="0"/>
        <w:widowControl w:val="0"/>
        <w:suppressLineNumbers w:val="0"/>
        <w:spacing w:before="0" w:beforeAutospacing="0" w:after="0" w:afterAutospacing="0" w:line="440" w:lineRule="exact"/>
        <w:ind w:left="0" w:right="0" w:firstLine="560" w:firstLineChars="200"/>
        <w:jc w:val="both"/>
        <w:rPr>
          <w:rFonts w:hint="default" w:ascii="仿宋" w:hAnsi="仿宋" w:eastAsia="仿宋" w:cs="仿宋_GB2312"/>
          <w:kern w:val="2"/>
          <w:sz w:val="28"/>
          <w:szCs w:val="28"/>
        </w:rPr>
      </w:pPr>
      <w:r>
        <w:rPr>
          <w:rFonts w:hint="default" w:ascii="仿宋" w:hAnsi="仿宋" w:eastAsia="仿宋" w:cs="仿宋"/>
          <w:kern w:val="2"/>
          <w:sz w:val="28"/>
          <w:szCs w:val="28"/>
          <w:lang w:val="en-US" w:eastAsia="zh-CN" w:bidi="ar"/>
        </w:rPr>
        <w:t>（12）风险管理措施：风险防控管理措施齐全，风险预控符合规范要求，风险控制要点定位准确，各阶段风险控制及应急措施得力的得2分，一般的得1分，不提供得0分。（0-2分）</w:t>
      </w:r>
    </w:p>
    <w:p w14:paraId="66CEE7BE">
      <w:pPr>
        <w:spacing w:line="440" w:lineRule="exact"/>
        <w:ind w:firstLine="7560" w:firstLineChars="2700"/>
        <w:rPr>
          <w:rFonts w:ascii="仿宋" w:hAnsi="仿宋" w:eastAsia="仿宋" w:cs="仿宋"/>
          <w:bCs/>
          <w:sz w:val="28"/>
          <w:szCs w:val="28"/>
        </w:rPr>
      </w:pPr>
      <w:r>
        <w:rPr>
          <w:rFonts w:ascii="仿宋" w:hAnsi="仿宋" w:eastAsia="仿宋"/>
          <w:bCs/>
          <w:sz w:val="28"/>
          <w:szCs w:val="28"/>
        </w:rPr>
        <w:t xml:space="preserve"> </w:t>
      </w:r>
      <w:permEnd w:id="93"/>
    </w:p>
    <w:p w14:paraId="34325A52">
      <w:pPr>
        <w:spacing w:line="440" w:lineRule="exact"/>
        <w:ind w:firstLine="561" w:firstLineChars="200"/>
        <w:outlineLvl w:val="2"/>
        <w:rPr>
          <w:rFonts w:ascii="仿宋" w:hAnsi="仿宋" w:eastAsia="仿宋" w:cs="??_GB2312"/>
          <w:b/>
          <w:sz w:val="28"/>
          <w:szCs w:val="28"/>
        </w:rPr>
      </w:pPr>
      <w:bookmarkStart w:id="654" w:name="_Toc9341_WPSOffice_Level2"/>
      <w:bookmarkStart w:id="655" w:name="_Toc7360"/>
      <w:r>
        <w:rPr>
          <w:rFonts w:ascii="仿宋" w:hAnsi="仿宋" w:eastAsia="仿宋" w:cs="??_GB2312"/>
          <w:b/>
          <w:sz w:val="28"/>
          <w:szCs w:val="28"/>
        </w:rPr>
        <w:t>5</w:t>
      </w:r>
      <w:r>
        <w:rPr>
          <w:rFonts w:hint="eastAsia" w:ascii="仿宋" w:hAnsi="仿宋" w:eastAsia="仿宋" w:cs="??_GB2312"/>
          <w:b/>
          <w:sz w:val="28"/>
          <w:szCs w:val="28"/>
        </w:rPr>
        <w:t>、评审数据复核及核对</w:t>
      </w:r>
      <w:bookmarkEnd w:id="654"/>
      <w:bookmarkEnd w:id="655"/>
      <w:r>
        <w:rPr>
          <w:rFonts w:ascii="仿宋" w:hAnsi="仿宋" w:eastAsia="仿宋" w:cs="??_GB2312"/>
          <w:b/>
          <w:sz w:val="28"/>
          <w:szCs w:val="28"/>
        </w:rPr>
        <w:t xml:space="preserve"> </w:t>
      </w:r>
    </w:p>
    <w:p w14:paraId="67F4124C">
      <w:pPr>
        <w:spacing w:line="440" w:lineRule="exact"/>
        <w:ind w:firstLine="560" w:firstLineChars="200"/>
        <w:rPr>
          <w:rFonts w:ascii="仿宋" w:hAnsi="仿宋" w:eastAsia="仿宋" w:cs="仿宋"/>
          <w:bCs/>
          <w:kern w:val="0"/>
          <w:sz w:val="28"/>
          <w:szCs w:val="28"/>
        </w:rPr>
      </w:pPr>
      <w:r>
        <w:rPr>
          <w:rFonts w:ascii="仿宋" w:hAnsi="仿宋" w:eastAsia="仿宋" w:cs="仿宋"/>
          <w:bCs/>
          <w:kern w:val="0"/>
          <w:sz w:val="28"/>
          <w:szCs w:val="28"/>
        </w:rPr>
        <w:t>5.1</w:t>
      </w:r>
      <w:r>
        <w:rPr>
          <w:rFonts w:hint="eastAsia" w:ascii="仿宋" w:hAnsi="仿宋" w:eastAsia="仿宋" w:cs="仿宋"/>
          <w:bCs/>
          <w:kern w:val="0"/>
          <w:sz w:val="28"/>
          <w:szCs w:val="28"/>
        </w:rPr>
        <w:t>评分结果汇总完成后，评审报告签署前，磋商小组应对评分汇总情况进行复核，特别是对排名第一的、报价最低的进行重点复核。采购人代表应对评审数据进行校对、核对，</w:t>
      </w:r>
      <w:r>
        <w:rPr>
          <w:rFonts w:hint="eastAsia" w:ascii="仿宋" w:hAnsi="仿宋" w:eastAsia="仿宋" w:cs="仿宋"/>
          <w:bCs/>
          <w:sz w:val="28"/>
          <w:szCs w:val="28"/>
        </w:rPr>
        <w:t>对磋商小组之间主观分合计分差超过主观分值</w:t>
      </w:r>
      <w:r>
        <w:rPr>
          <w:rFonts w:ascii="仿宋" w:hAnsi="仿宋" w:eastAsia="仿宋" w:cs="仿宋"/>
          <w:bCs/>
          <w:sz w:val="28"/>
          <w:szCs w:val="28"/>
        </w:rPr>
        <w:t>40%</w:t>
      </w:r>
      <w:r>
        <w:rPr>
          <w:rFonts w:hint="eastAsia" w:ascii="仿宋" w:hAnsi="仿宋" w:eastAsia="仿宋" w:cs="仿宋"/>
          <w:bCs/>
          <w:sz w:val="28"/>
          <w:szCs w:val="28"/>
        </w:rPr>
        <w:t>的或认为畸高、畸低的重大差异评分应当提示磋商小组复核认定或书面说明理由、在复核、校对、核对过程中、</w:t>
      </w:r>
      <w:r>
        <w:rPr>
          <w:rFonts w:hint="eastAsia" w:ascii="仿宋" w:hAnsi="仿宋" w:eastAsia="仿宋" w:cs="仿宋"/>
          <w:bCs/>
          <w:kern w:val="0"/>
          <w:sz w:val="28"/>
          <w:szCs w:val="28"/>
        </w:rPr>
        <w:t>磋商小组不得离开评审现场。</w:t>
      </w:r>
    </w:p>
    <w:p w14:paraId="7EF5D60E">
      <w:pPr>
        <w:spacing w:line="440" w:lineRule="exact"/>
        <w:ind w:firstLine="560" w:firstLineChars="200"/>
        <w:rPr>
          <w:rFonts w:ascii="仿宋" w:hAnsi="仿宋" w:eastAsia="仿宋" w:cs="仿宋"/>
          <w:bCs/>
          <w:kern w:val="0"/>
          <w:sz w:val="28"/>
          <w:szCs w:val="28"/>
        </w:rPr>
      </w:pPr>
      <w:r>
        <w:rPr>
          <w:rFonts w:ascii="仿宋" w:hAnsi="仿宋" w:eastAsia="仿宋" w:cs="仿宋"/>
          <w:bCs/>
          <w:kern w:val="0"/>
          <w:sz w:val="28"/>
          <w:szCs w:val="28"/>
        </w:rPr>
        <w:t>5.2</w:t>
      </w:r>
      <w:r>
        <w:rPr>
          <w:rFonts w:hint="eastAsia" w:ascii="仿宋" w:hAnsi="仿宋" w:eastAsia="仿宋" w:cs="仿宋"/>
          <w:bCs/>
          <w:kern w:val="0"/>
          <w:sz w:val="28"/>
          <w:szCs w:val="28"/>
        </w:rPr>
        <w:t>评分结果汇总完成后，除下列情形外，任何人不得修改评分结果：</w:t>
      </w:r>
    </w:p>
    <w:p w14:paraId="4B568208">
      <w:pPr>
        <w:spacing w:line="440" w:lineRule="exact"/>
        <w:ind w:firstLine="560" w:firstLineChars="200"/>
        <w:rPr>
          <w:rFonts w:ascii="仿宋" w:hAnsi="仿宋" w:eastAsia="仿宋" w:cs="仿宋"/>
          <w:bCs/>
          <w:kern w:val="0"/>
          <w:sz w:val="28"/>
          <w:szCs w:val="28"/>
        </w:rPr>
      </w:pPr>
      <w:bookmarkStart w:id="656" w:name="_Toc1060_WPSOffice_Level3"/>
      <w:r>
        <w:rPr>
          <w:rFonts w:hint="eastAsia" w:ascii="仿宋" w:hAnsi="仿宋" w:eastAsia="仿宋" w:cs="仿宋"/>
          <w:bCs/>
          <w:kern w:val="0"/>
          <w:sz w:val="28"/>
          <w:szCs w:val="28"/>
        </w:rPr>
        <w:t>（</w:t>
      </w:r>
      <w:r>
        <w:rPr>
          <w:rFonts w:ascii="仿宋" w:hAnsi="仿宋" w:eastAsia="仿宋" w:cs="仿宋"/>
          <w:bCs/>
          <w:kern w:val="0"/>
          <w:sz w:val="28"/>
          <w:szCs w:val="28"/>
        </w:rPr>
        <w:t>1</w:t>
      </w:r>
      <w:r>
        <w:rPr>
          <w:rFonts w:hint="eastAsia" w:ascii="仿宋" w:hAnsi="仿宋" w:eastAsia="仿宋" w:cs="仿宋"/>
          <w:bCs/>
          <w:kern w:val="0"/>
          <w:sz w:val="28"/>
          <w:szCs w:val="28"/>
        </w:rPr>
        <w:t>）分值汇总计算错误的</w:t>
      </w:r>
      <w:r>
        <w:rPr>
          <w:rFonts w:ascii="仿宋" w:hAnsi="仿宋" w:eastAsia="仿宋" w:cs="仿宋"/>
          <w:bCs/>
          <w:kern w:val="0"/>
          <w:sz w:val="28"/>
          <w:szCs w:val="28"/>
        </w:rPr>
        <w:t>;</w:t>
      </w:r>
      <w:bookmarkEnd w:id="656"/>
    </w:p>
    <w:p w14:paraId="3C8E174E">
      <w:pPr>
        <w:spacing w:line="440" w:lineRule="exact"/>
        <w:ind w:firstLine="560" w:firstLineChars="200"/>
        <w:rPr>
          <w:rFonts w:ascii="仿宋" w:hAnsi="仿宋" w:eastAsia="仿宋" w:cs="仿宋"/>
          <w:bCs/>
          <w:kern w:val="0"/>
          <w:sz w:val="28"/>
          <w:szCs w:val="28"/>
        </w:rPr>
      </w:pPr>
      <w:bookmarkStart w:id="657" w:name="_Toc7621_WPSOffice_Level3"/>
      <w:r>
        <w:rPr>
          <w:rFonts w:hint="eastAsia" w:ascii="仿宋" w:hAnsi="仿宋" w:eastAsia="仿宋" w:cs="仿宋"/>
          <w:bCs/>
          <w:kern w:val="0"/>
          <w:sz w:val="28"/>
          <w:szCs w:val="28"/>
        </w:rPr>
        <w:t>（</w:t>
      </w:r>
      <w:r>
        <w:rPr>
          <w:rFonts w:ascii="仿宋" w:hAnsi="仿宋" w:eastAsia="仿宋" w:cs="仿宋"/>
          <w:bCs/>
          <w:kern w:val="0"/>
          <w:sz w:val="28"/>
          <w:szCs w:val="28"/>
        </w:rPr>
        <w:t>2</w:t>
      </w:r>
      <w:r>
        <w:rPr>
          <w:rFonts w:hint="eastAsia" w:ascii="仿宋" w:hAnsi="仿宋" w:eastAsia="仿宋" w:cs="仿宋"/>
          <w:bCs/>
          <w:kern w:val="0"/>
          <w:sz w:val="28"/>
          <w:szCs w:val="28"/>
        </w:rPr>
        <w:t>）分项评分超出评分标准范围的</w:t>
      </w:r>
      <w:r>
        <w:rPr>
          <w:rFonts w:ascii="仿宋" w:hAnsi="仿宋" w:eastAsia="仿宋" w:cs="仿宋"/>
          <w:bCs/>
          <w:kern w:val="0"/>
          <w:sz w:val="28"/>
          <w:szCs w:val="28"/>
        </w:rPr>
        <w:t>;</w:t>
      </w:r>
      <w:bookmarkEnd w:id="657"/>
    </w:p>
    <w:p w14:paraId="627EE5EA">
      <w:pPr>
        <w:spacing w:line="440" w:lineRule="exact"/>
        <w:ind w:firstLine="560" w:firstLineChars="200"/>
        <w:rPr>
          <w:rFonts w:ascii="仿宋" w:hAnsi="仿宋" w:eastAsia="仿宋" w:cs="仿宋"/>
          <w:bCs/>
          <w:kern w:val="0"/>
          <w:sz w:val="28"/>
          <w:szCs w:val="28"/>
        </w:rPr>
      </w:pPr>
      <w:bookmarkStart w:id="658" w:name="_Toc4436_WPSOffice_Level3"/>
      <w:r>
        <w:rPr>
          <w:rFonts w:hint="eastAsia" w:ascii="仿宋" w:hAnsi="仿宋" w:eastAsia="仿宋" w:cs="仿宋"/>
          <w:bCs/>
          <w:kern w:val="0"/>
          <w:sz w:val="28"/>
          <w:szCs w:val="28"/>
        </w:rPr>
        <w:t>（</w:t>
      </w:r>
      <w:r>
        <w:rPr>
          <w:rFonts w:ascii="仿宋" w:hAnsi="仿宋" w:eastAsia="仿宋" w:cs="仿宋"/>
          <w:bCs/>
          <w:kern w:val="0"/>
          <w:sz w:val="28"/>
          <w:szCs w:val="28"/>
        </w:rPr>
        <w:t>3</w:t>
      </w:r>
      <w:r>
        <w:rPr>
          <w:rFonts w:hint="eastAsia" w:ascii="仿宋" w:hAnsi="仿宋" w:eastAsia="仿宋" w:cs="仿宋"/>
          <w:bCs/>
          <w:kern w:val="0"/>
          <w:sz w:val="28"/>
          <w:szCs w:val="28"/>
        </w:rPr>
        <w:t>）磋商小组成员对客观评审因素评分不一致的</w:t>
      </w:r>
      <w:r>
        <w:rPr>
          <w:rFonts w:ascii="仿宋" w:hAnsi="仿宋" w:eastAsia="仿宋" w:cs="仿宋"/>
          <w:bCs/>
          <w:kern w:val="0"/>
          <w:sz w:val="28"/>
          <w:szCs w:val="28"/>
        </w:rPr>
        <w:t>;</w:t>
      </w:r>
      <w:bookmarkEnd w:id="658"/>
    </w:p>
    <w:p w14:paraId="07C73075">
      <w:pPr>
        <w:spacing w:line="440" w:lineRule="exact"/>
        <w:ind w:firstLine="560" w:firstLineChars="200"/>
        <w:rPr>
          <w:rFonts w:ascii="仿宋" w:hAnsi="仿宋" w:eastAsia="仿宋" w:cs="仿宋"/>
          <w:bCs/>
          <w:kern w:val="0"/>
          <w:sz w:val="28"/>
          <w:szCs w:val="28"/>
        </w:rPr>
      </w:pPr>
      <w:bookmarkStart w:id="659" w:name="_Toc30402_WPSOffice_Level3"/>
      <w:r>
        <w:rPr>
          <w:rFonts w:hint="eastAsia" w:ascii="仿宋" w:hAnsi="仿宋" w:eastAsia="仿宋" w:cs="仿宋"/>
          <w:bCs/>
          <w:kern w:val="0"/>
          <w:sz w:val="28"/>
          <w:szCs w:val="28"/>
        </w:rPr>
        <w:t>（</w:t>
      </w:r>
      <w:r>
        <w:rPr>
          <w:rFonts w:ascii="仿宋" w:hAnsi="仿宋" w:eastAsia="仿宋" w:cs="仿宋"/>
          <w:bCs/>
          <w:kern w:val="0"/>
          <w:sz w:val="28"/>
          <w:szCs w:val="28"/>
        </w:rPr>
        <w:t>4</w:t>
      </w:r>
      <w:r>
        <w:rPr>
          <w:rFonts w:hint="eastAsia" w:ascii="仿宋" w:hAnsi="仿宋" w:eastAsia="仿宋" w:cs="仿宋"/>
          <w:bCs/>
          <w:kern w:val="0"/>
          <w:sz w:val="28"/>
          <w:szCs w:val="28"/>
        </w:rPr>
        <w:t>）经磋商小组认定评分畸高、畸低的。</w:t>
      </w:r>
      <w:bookmarkEnd w:id="659"/>
    </w:p>
    <w:p w14:paraId="02270C09">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评审报告签署前，经磋商小组复核或采购人代表核对发现存在以上情形之一的，磋商小组应当当场修改评审结果，并在评审报告中记载，磋商小组拒不修改评审结果的，采购单位不得发放评审报酬，采购人须及时书面报告采购项目同级财政部门依法处理，采购活动中止进行</w:t>
      </w:r>
      <w:r>
        <w:rPr>
          <w:rFonts w:ascii="仿宋" w:hAnsi="仿宋" w:eastAsia="仿宋" w:cs="仿宋"/>
          <w:bCs/>
          <w:kern w:val="0"/>
          <w:sz w:val="28"/>
          <w:szCs w:val="28"/>
        </w:rPr>
        <w:t>;</w:t>
      </w:r>
      <w:r>
        <w:rPr>
          <w:rFonts w:hint="eastAsia" w:ascii="仿宋" w:hAnsi="仿宋" w:eastAsia="仿宋" w:cs="仿宋"/>
          <w:bCs/>
          <w:kern w:val="0"/>
          <w:sz w:val="28"/>
          <w:szCs w:val="28"/>
        </w:rPr>
        <w:t>评审报告签署后，采购人或者集中采购机构/代理机构发现存在以上情形之一的，应当组织原磋商小组进行重新评审，重新评审改变评审结果的，采购人或集中采购机构/代理机构将书面报告本级财政部门。</w:t>
      </w:r>
    </w:p>
    <w:p w14:paraId="1D34A43E">
      <w:pPr>
        <w:spacing w:line="440" w:lineRule="exact"/>
        <w:ind w:firstLine="561" w:firstLineChars="200"/>
        <w:outlineLvl w:val="2"/>
        <w:rPr>
          <w:rFonts w:ascii="仿宋" w:hAnsi="仿宋" w:eastAsia="仿宋" w:cs="仿宋"/>
          <w:b/>
          <w:kern w:val="0"/>
          <w:sz w:val="28"/>
          <w:szCs w:val="28"/>
        </w:rPr>
      </w:pPr>
      <w:bookmarkStart w:id="660" w:name="_Toc16855_WPSOffice_Level2"/>
      <w:bookmarkStart w:id="661" w:name="_Toc12714"/>
      <w:r>
        <w:rPr>
          <w:rFonts w:ascii="仿宋" w:hAnsi="仿宋" w:eastAsia="仿宋" w:cs="仿宋"/>
          <w:b/>
          <w:kern w:val="0"/>
          <w:sz w:val="28"/>
          <w:szCs w:val="28"/>
        </w:rPr>
        <w:t>6</w:t>
      </w:r>
      <w:r>
        <w:rPr>
          <w:rFonts w:hint="eastAsia" w:ascii="仿宋" w:hAnsi="仿宋" w:eastAsia="仿宋" w:cs="仿宋"/>
          <w:b/>
          <w:kern w:val="0"/>
          <w:sz w:val="28"/>
          <w:szCs w:val="28"/>
        </w:rPr>
        <w:t>、评审报告</w:t>
      </w:r>
      <w:bookmarkEnd w:id="660"/>
      <w:bookmarkEnd w:id="661"/>
    </w:p>
    <w:p w14:paraId="49BE168C">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评审数据复核及核对完成后，磋商小组编写评审报告并签字认可，对评审报告有异议的磋商小组成员应在报告上签署不同意见并说明理由。</w:t>
      </w:r>
      <w:r>
        <w:rPr>
          <w:rFonts w:hint="eastAsia" w:ascii="仿宋" w:hAnsi="仿宋" w:eastAsia="仿宋" w:cs="??_GB2312"/>
          <w:bCs/>
          <w:sz w:val="28"/>
          <w:szCs w:val="28"/>
        </w:rPr>
        <w:t>评审报告主要内容包括：</w:t>
      </w:r>
    </w:p>
    <w:p w14:paraId="3EFB3F66">
      <w:pPr>
        <w:numPr>
          <w:ilvl w:val="0"/>
          <w:numId w:val="2"/>
        </w:numPr>
        <w:spacing w:line="440" w:lineRule="exact"/>
        <w:ind w:left="559" w:leftChars="266"/>
        <w:rPr>
          <w:rFonts w:ascii="仿宋" w:hAnsi="仿宋" w:eastAsia="仿宋" w:cs="仿宋"/>
          <w:bCs/>
          <w:kern w:val="0"/>
          <w:sz w:val="28"/>
          <w:szCs w:val="28"/>
        </w:rPr>
      </w:pPr>
      <w:r>
        <w:rPr>
          <w:rFonts w:hint="eastAsia" w:ascii="仿宋" w:hAnsi="仿宋" w:eastAsia="仿宋" w:cs="仿宋"/>
          <w:bCs/>
          <w:kern w:val="0"/>
          <w:sz w:val="28"/>
          <w:szCs w:val="28"/>
        </w:rPr>
        <w:t>邀请供应商参加采购活动的具体方式和相关情况；</w:t>
      </w:r>
      <w:r>
        <w:rPr>
          <w:rFonts w:ascii="仿宋" w:hAnsi="仿宋" w:eastAsia="仿宋" w:cs="仿宋"/>
          <w:bCs/>
          <w:kern w:val="0"/>
          <w:sz w:val="28"/>
          <w:szCs w:val="28"/>
        </w:rPr>
        <w:br w:type="textWrapping"/>
      </w:r>
      <w:r>
        <w:rPr>
          <w:rFonts w:hint="eastAsia" w:ascii="仿宋" w:hAnsi="仿宋" w:eastAsia="仿宋" w:cs="仿宋"/>
          <w:bCs/>
          <w:kern w:val="0"/>
          <w:sz w:val="28"/>
          <w:szCs w:val="28"/>
        </w:rPr>
        <w:t>（</w:t>
      </w:r>
      <w:r>
        <w:rPr>
          <w:rFonts w:ascii="仿宋" w:hAnsi="仿宋" w:eastAsia="仿宋" w:cs="仿宋"/>
          <w:bCs/>
          <w:kern w:val="0"/>
          <w:sz w:val="28"/>
          <w:szCs w:val="28"/>
        </w:rPr>
        <w:t>2</w:t>
      </w:r>
      <w:r>
        <w:rPr>
          <w:rFonts w:hint="eastAsia" w:ascii="仿宋" w:hAnsi="仿宋" w:eastAsia="仿宋" w:cs="仿宋"/>
          <w:bCs/>
          <w:kern w:val="0"/>
          <w:sz w:val="28"/>
          <w:szCs w:val="28"/>
        </w:rPr>
        <w:t>）响应文件开启日期和地点；</w:t>
      </w:r>
      <w:r>
        <w:rPr>
          <w:rFonts w:ascii="仿宋" w:hAnsi="仿宋" w:eastAsia="仿宋" w:cs="仿宋"/>
          <w:bCs/>
          <w:kern w:val="0"/>
          <w:sz w:val="28"/>
          <w:szCs w:val="28"/>
        </w:rPr>
        <w:br w:type="textWrapping"/>
      </w:r>
      <w:r>
        <w:rPr>
          <w:rFonts w:hint="eastAsia" w:ascii="仿宋" w:hAnsi="仿宋" w:eastAsia="仿宋" w:cs="仿宋"/>
          <w:bCs/>
          <w:kern w:val="0"/>
          <w:sz w:val="28"/>
          <w:szCs w:val="28"/>
        </w:rPr>
        <w:t>（</w:t>
      </w:r>
      <w:r>
        <w:rPr>
          <w:rFonts w:ascii="仿宋" w:hAnsi="仿宋" w:eastAsia="仿宋" w:cs="仿宋"/>
          <w:bCs/>
          <w:kern w:val="0"/>
          <w:sz w:val="28"/>
          <w:szCs w:val="28"/>
        </w:rPr>
        <w:t>3</w:t>
      </w:r>
      <w:r>
        <w:rPr>
          <w:rFonts w:hint="eastAsia" w:ascii="仿宋" w:hAnsi="仿宋" w:eastAsia="仿宋" w:cs="仿宋"/>
          <w:bCs/>
          <w:kern w:val="0"/>
          <w:sz w:val="28"/>
          <w:szCs w:val="28"/>
        </w:rPr>
        <w:t>）获取磋商文件的供应商名单和磋商小组成员名单；</w:t>
      </w:r>
    </w:p>
    <w:p w14:paraId="50A4E62D">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（4）评审情况记录和说明，包括对供应商的资格审查情况、供应商响应文件评审情况、磋商情况、报价情况等；</w:t>
      </w:r>
    </w:p>
    <w:p w14:paraId="61A18FA6">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w:t>
      </w:r>
      <w:r>
        <w:rPr>
          <w:rFonts w:ascii="仿宋" w:hAnsi="仿宋" w:eastAsia="仿宋" w:cs="仿宋"/>
          <w:bCs/>
          <w:kern w:val="0"/>
          <w:sz w:val="28"/>
          <w:szCs w:val="28"/>
        </w:rPr>
        <w:t>5</w:t>
      </w:r>
      <w:r>
        <w:rPr>
          <w:rFonts w:hint="eastAsia" w:ascii="仿宋" w:hAnsi="仿宋" w:eastAsia="仿宋" w:cs="仿宋"/>
          <w:bCs/>
          <w:kern w:val="0"/>
          <w:sz w:val="28"/>
          <w:szCs w:val="28"/>
        </w:rPr>
        <w:t>）评分结果汇总完成后，磋商小组对评分汇总情况进行复核及采购人代表对评审数据进行校对、核对情况；</w:t>
      </w:r>
    </w:p>
    <w:p w14:paraId="1FF1CF8F">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w:t>
      </w:r>
      <w:r>
        <w:rPr>
          <w:rFonts w:ascii="仿宋" w:hAnsi="仿宋" w:eastAsia="仿宋" w:cs="仿宋"/>
          <w:bCs/>
          <w:kern w:val="0"/>
          <w:sz w:val="28"/>
          <w:szCs w:val="28"/>
        </w:rPr>
        <w:t>6</w:t>
      </w:r>
      <w:r>
        <w:rPr>
          <w:rFonts w:hint="eastAsia" w:ascii="仿宋" w:hAnsi="仿宋" w:eastAsia="仿宋" w:cs="仿宋"/>
          <w:bCs/>
          <w:kern w:val="0"/>
          <w:sz w:val="28"/>
          <w:szCs w:val="28"/>
        </w:rPr>
        <w:t>）提出的成交候选供应商的排序名单及理由。</w:t>
      </w:r>
    </w:p>
    <w:p w14:paraId="688512E9">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w:t>
      </w:r>
      <w:r>
        <w:rPr>
          <w:rFonts w:ascii="仿宋" w:hAnsi="仿宋" w:eastAsia="仿宋" w:cs="仿宋"/>
          <w:bCs/>
          <w:kern w:val="0"/>
          <w:sz w:val="28"/>
          <w:szCs w:val="28"/>
        </w:rPr>
        <w:t>7</w:t>
      </w:r>
      <w:r>
        <w:rPr>
          <w:rFonts w:hint="eastAsia" w:ascii="仿宋" w:hAnsi="仿宋" w:eastAsia="仿宋" w:cs="仿宋"/>
          <w:bCs/>
          <w:kern w:val="0"/>
          <w:sz w:val="28"/>
          <w:szCs w:val="28"/>
        </w:rPr>
        <w:t>）磋商小组认为应当记录的其他内容。</w:t>
      </w:r>
    </w:p>
    <w:p w14:paraId="2046DD6C">
      <w:pPr>
        <w:spacing w:line="220" w:lineRule="atLeast"/>
        <w:ind w:left="437"/>
        <w:jc w:val="center"/>
        <w:outlineLvl w:val="2"/>
        <w:rPr>
          <w:rFonts w:ascii="仿宋" w:hAnsi="仿宋" w:eastAsia="仿宋" w:cs="仿宋"/>
          <w:b/>
          <w:sz w:val="32"/>
          <w:szCs w:val="32"/>
        </w:rPr>
      </w:pPr>
      <w:r>
        <w:rPr>
          <w:rFonts w:ascii="宋体"/>
          <w:b/>
          <w:sz w:val="32"/>
          <w:szCs w:val="32"/>
        </w:rPr>
        <w:br w:type="page"/>
      </w:r>
      <w:bookmarkStart w:id="662" w:name="_Toc10624"/>
      <w:bookmarkStart w:id="663" w:name="_Toc31597_WPSOffice_Level2"/>
      <w:r>
        <w:rPr>
          <w:rFonts w:hint="eastAsia" w:ascii="仿宋" w:hAnsi="仿宋" w:eastAsia="仿宋" w:cs="仿宋"/>
          <w:b/>
          <w:sz w:val="32"/>
          <w:szCs w:val="32"/>
        </w:rPr>
        <w:t>问题澄清通知（格式）</w:t>
      </w:r>
      <w:bookmarkEnd w:id="662"/>
    </w:p>
    <w:p w14:paraId="65B2134A">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 xml:space="preserve">项目编号： </w:t>
      </w:r>
    </w:p>
    <w:p w14:paraId="1221DC80">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供应商名称：</w:t>
      </w:r>
    </w:p>
    <w:p w14:paraId="2CCE28FC">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磋商小组对你方的响应文件进行了仔细的审查，现需你方对下列问题以书面形式予以澄清、说明或补正：</w:t>
      </w:r>
    </w:p>
    <w:p w14:paraId="1EE2E1F8">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1、</w:t>
      </w:r>
    </w:p>
    <w:p w14:paraId="57BDA7A8">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2、</w:t>
      </w:r>
    </w:p>
    <w:p w14:paraId="1630B6BC">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w:t>
      </w:r>
    </w:p>
    <w:p w14:paraId="62E3B2D9">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请将上述问题的澄清、说明或补正于    年   月    日   时前以书面形式递交至磋商小组。</w:t>
      </w:r>
    </w:p>
    <w:p w14:paraId="407979B4">
      <w:pPr>
        <w:spacing w:line="440" w:lineRule="exact"/>
        <w:ind w:firstLine="560" w:firstLineChars="200"/>
        <w:rPr>
          <w:rFonts w:ascii="仿宋" w:hAnsi="仿宋" w:eastAsia="仿宋" w:cs="仿宋"/>
          <w:bCs/>
          <w:kern w:val="0"/>
          <w:sz w:val="28"/>
          <w:szCs w:val="28"/>
        </w:rPr>
      </w:pPr>
    </w:p>
    <w:p w14:paraId="207160E6">
      <w:pPr>
        <w:spacing w:line="440" w:lineRule="exact"/>
        <w:ind w:firstLine="840" w:firstLineChars="300"/>
        <w:rPr>
          <w:rFonts w:ascii="仿宋" w:hAnsi="仿宋" w:eastAsia="仿宋" w:cs="仿宋"/>
          <w:bCs/>
          <w:kern w:val="0"/>
          <w:sz w:val="28"/>
          <w:szCs w:val="28"/>
        </w:rPr>
      </w:pPr>
      <w:r>
        <w:rPr>
          <w:rFonts w:hint="eastAsia" w:ascii="仿宋" w:hAnsi="仿宋" w:eastAsia="仿宋" w:cs="仿宋"/>
          <w:bCs/>
          <w:kern w:val="0"/>
          <w:sz w:val="28"/>
          <w:szCs w:val="28"/>
        </w:rPr>
        <w:t xml:space="preserve">磋商小组签字： </w:t>
      </w:r>
    </w:p>
    <w:p w14:paraId="5F7F1774">
      <w:pPr>
        <w:spacing w:line="440" w:lineRule="exact"/>
        <w:ind w:firstLine="840" w:firstLineChars="300"/>
        <w:rPr>
          <w:rFonts w:ascii="仿宋" w:hAnsi="仿宋" w:eastAsia="仿宋" w:cs="仿宋"/>
          <w:bCs/>
          <w:kern w:val="0"/>
          <w:sz w:val="28"/>
          <w:szCs w:val="28"/>
        </w:rPr>
      </w:pPr>
      <w:r>
        <w:rPr>
          <w:rFonts w:hint="eastAsia" w:ascii="仿宋" w:hAnsi="仿宋" w:eastAsia="仿宋" w:cs="仿宋"/>
          <w:bCs/>
          <w:kern w:val="0"/>
          <w:sz w:val="28"/>
          <w:szCs w:val="28"/>
        </w:rPr>
        <w:t>年   月   日</w:t>
      </w:r>
    </w:p>
    <w:p w14:paraId="525805D8">
      <w:pPr>
        <w:pStyle w:val="16"/>
        <w:ind w:firstLine="2867" w:firstLineChars="895"/>
        <w:outlineLvl w:val="2"/>
        <w:rPr>
          <w:rFonts w:ascii="仿宋" w:hAnsi="仿宋" w:eastAsia="仿宋" w:cs="仿宋"/>
          <w:b/>
          <w:sz w:val="32"/>
          <w:szCs w:val="32"/>
        </w:rPr>
      </w:pPr>
      <w:r>
        <w:rPr>
          <w:rFonts w:hint="eastAsia" w:ascii="仿宋" w:hAnsi="仿宋" w:eastAsia="仿宋" w:cs="仿宋"/>
          <w:b/>
          <w:sz w:val="32"/>
          <w:szCs w:val="32"/>
        </w:rPr>
        <w:br w:type="page"/>
      </w:r>
      <w:bookmarkStart w:id="664" w:name="_Toc27567"/>
      <w:r>
        <w:rPr>
          <w:rFonts w:hint="eastAsia" w:ascii="仿宋" w:hAnsi="仿宋" w:eastAsia="仿宋" w:cs="仿宋"/>
          <w:b/>
          <w:sz w:val="32"/>
          <w:szCs w:val="32"/>
        </w:rPr>
        <w:t>供应商资格审查表</w:t>
      </w:r>
      <w:bookmarkEnd w:id="663"/>
      <w:bookmarkEnd w:id="664"/>
    </w:p>
    <w:p w14:paraId="433F621A">
      <w:pPr>
        <w:pStyle w:val="16"/>
        <w:rPr>
          <w:rFonts w:ascii="仿宋" w:hAnsi="仿宋" w:eastAsia="仿宋" w:cs="宋体"/>
          <w:kern w:val="0"/>
        </w:rPr>
      </w:pPr>
      <w:r>
        <w:rPr>
          <w:rFonts w:hint="eastAsia" w:ascii="仿宋" w:hAnsi="仿宋" w:eastAsia="仿宋" w:cs="宋体"/>
          <w:kern w:val="0"/>
        </w:rPr>
        <w:t>项目名称：</w:t>
      </w:r>
      <w:r>
        <w:rPr>
          <w:rFonts w:ascii="仿宋" w:hAnsi="仿宋" w:eastAsia="仿宋" w:cs="宋体"/>
          <w:kern w:val="0"/>
        </w:rPr>
        <w:t xml:space="preserve">                        </w:t>
      </w:r>
      <w:r>
        <w:rPr>
          <w:rFonts w:hint="eastAsia" w:ascii="仿宋" w:hAnsi="仿宋" w:eastAsia="仿宋" w:cs="宋体"/>
          <w:kern w:val="0"/>
        </w:rPr>
        <w:t>采购编号：</w:t>
      </w:r>
      <w:r>
        <w:rPr>
          <w:rFonts w:ascii="仿宋" w:hAnsi="仿宋" w:eastAsia="仿宋" w:cs="宋体"/>
          <w:kern w:val="0"/>
        </w:rPr>
        <w:t xml:space="preserve">             </w:t>
      </w:r>
      <w:r>
        <w:rPr>
          <w:rFonts w:hint="eastAsia" w:ascii="仿宋" w:hAnsi="仿宋" w:eastAsia="仿宋" w:cs="宋体"/>
          <w:kern w:val="0"/>
        </w:rPr>
        <w:t>包号：</w:t>
      </w:r>
    </w:p>
    <w:tbl>
      <w:tblPr>
        <w:tblStyle w:val="39"/>
        <w:tblW w:w="0" w:type="auto"/>
        <w:tblInd w:w="108" w:type="dxa"/>
        <w:tblLayout w:type="fixed"/>
        <w:tblCellMar>
          <w:top w:w="0" w:type="dxa"/>
          <w:left w:w="108" w:type="dxa"/>
          <w:bottom w:w="0" w:type="dxa"/>
          <w:right w:w="108" w:type="dxa"/>
        </w:tblCellMar>
      </w:tblPr>
      <w:tblGrid>
        <w:gridCol w:w="4466"/>
        <w:gridCol w:w="1204"/>
        <w:gridCol w:w="1418"/>
        <w:gridCol w:w="1407"/>
      </w:tblGrid>
      <w:tr w14:paraId="09E05BDD">
        <w:tblPrEx>
          <w:tblCellMar>
            <w:top w:w="0" w:type="dxa"/>
            <w:left w:w="108" w:type="dxa"/>
            <w:bottom w:w="0" w:type="dxa"/>
            <w:right w:w="108" w:type="dxa"/>
          </w:tblCellMar>
        </w:tblPrEx>
        <w:trPr>
          <w:trHeight w:val="20" w:hRule="atLeast"/>
        </w:trPr>
        <w:tc>
          <w:tcPr>
            <w:tcW w:w="4466" w:type="dxa"/>
            <w:vMerge w:val="restart"/>
            <w:tcBorders>
              <w:top w:val="single" w:color="auto" w:sz="4" w:space="0"/>
              <w:left w:val="single" w:color="auto" w:sz="4" w:space="0"/>
              <w:right w:val="single" w:color="auto" w:sz="4" w:space="0"/>
            </w:tcBorders>
            <w:vAlign w:val="center"/>
          </w:tcPr>
          <w:p w14:paraId="2C979893">
            <w:pPr>
              <w:jc w:val="left"/>
              <w:rPr>
                <w:rFonts w:ascii="仿宋" w:hAnsi="仿宋" w:eastAsia="仿宋" w:cs="宋体"/>
                <w:b/>
                <w:kern w:val="0"/>
                <w:szCs w:val="21"/>
              </w:rPr>
            </w:pPr>
            <w:r>
              <w:rPr>
                <w:rFonts w:hint="eastAsia" w:ascii="仿宋" w:hAnsi="仿宋" w:eastAsia="仿宋" w:cs="宋体"/>
                <w:b/>
                <w:kern w:val="0"/>
                <w:szCs w:val="21"/>
              </w:rPr>
              <w:t>供应商资格是否满足要求根据政府采购法第二十二条规定和本磋商文件规定，具体审查以下资料是否具备</w:t>
            </w:r>
          </w:p>
        </w:tc>
        <w:tc>
          <w:tcPr>
            <w:tcW w:w="4029" w:type="dxa"/>
            <w:gridSpan w:val="3"/>
            <w:tcBorders>
              <w:top w:val="single" w:color="auto" w:sz="4" w:space="0"/>
              <w:left w:val="single" w:color="auto" w:sz="4" w:space="0"/>
              <w:bottom w:val="single" w:color="auto" w:sz="4" w:space="0"/>
              <w:right w:val="single" w:color="auto" w:sz="4" w:space="0"/>
            </w:tcBorders>
            <w:vAlign w:val="center"/>
          </w:tcPr>
          <w:p w14:paraId="6D6E48F3">
            <w:pPr>
              <w:widowControl/>
              <w:jc w:val="center"/>
              <w:rPr>
                <w:rFonts w:ascii="仿宋" w:hAnsi="仿宋" w:eastAsia="仿宋" w:cs="宋体"/>
                <w:b/>
                <w:kern w:val="0"/>
                <w:szCs w:val="21"/>
              </w:rPr>
            </w:pPr>
            <w:r>
              <w:rPr>
                <w:rFonts w:hint="eastAsia" w:ascii="仿宋" w:hAnsi="仿宋" w:eastAsia="仿宋" w:cs="宋体"/>
                <w:b/>
                <w:kern w:val="0"/>
                <w:szCs w:val="21"/>
              </w:rPr>
              <w:t>供应商名称及审查情况</w:t>
            </w:r>
          </w:p>
        </w:tc>
      </w:tr>
      <w:tr w14:paraId="015E0A6F">
        <w:tblPrEx>
          <w:tblCellMar>
            <w:top w:w="0" w:type="dxa"/>
            <w:left w:w="108" w:type="dxa"/>
            <w:bottom w:w="0" w:type="dxa"/>
            <w:right w:w="108" w:type="dxa"/>
          </w:tblCellMar>
        </w:tblPrEx>
        <w:trPr>
          <w:trHeight w:val="20" w:hRule="atLeast"/>
        </w:trPr>
        <w:tc>
          <w:tcPr>
            <w:tcW w:w="4466" w:type="dxa"/>
            <w:vMerge w:val="continue"/>
            <w:tcBorders>
              <w:left w:val="single" w:color="auto" w:sz="4" w:space="0"/>
              <w:bottom w:val="single" w:color="auto" w:sz="4" w:space="0"/>
              <w:right w:val="single" w:color="auto" w:sz="4" w:space="0"/>
            </w:tcBorders>
            <w:vAlign w:val="center"/>
          </w:tcPr>
          <w:p w14:paraId="6E1A6EAF">
            <w:pPr>
              <w:widowControl/>
              <w:jc w:val="left"/>
              <w:rPr>
                <w:rFonts w:ascii="仿宋" w:hAnsi="仿宋" w:eastAsia="仿宋" w:cs="宋体"/>
                <w:b/>
                <w:kern w:val="0"/>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0BFF1770">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6AAB19F8">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46DE77E8">
            <w:pPr>
              <w:widowControl/>
              <w:jc w:val="left"/>
              <w:rPr>
                <w:rFonts w:ascii="仿宋" w:hAnsi="仿宋" w:eastAsia="仿宋" w:cs="宋体"/>
                <w:kern w:val="0"/>
                <w:szCs w:val="21"/>
              </w:rPr>
            </w:pPr>
          </w:p>
        </w:tc>
      </w:tr>
      <w:tr w14:paraId="53C382E0">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vAlign w:val="center"/>
          </w:tcPr>
          <w:p w14:paraId="691DA3E9">
            <w:pPr>
              <w:tabs>
                <w:tab w:val="left" w:pos="5580"/>
              </w:tabs>
              <w:spacing w:line="440" w:lineRule="exact"/>
              <w:ind w:left="1"/>
              <w:rPr>
                <w:rFonts w:ascii="仿宋" w:hAnsi="仿宋" w:eastAsia="仿宋"/>
                <w:szCs w:val="21"/>
              </w:rPr>
            </w:pPr>
            <w:r>
              <w:rPr>
                <w:rFonts w:hint="eastAsia" w:ascii="仿宋" w:hAnsi="仿宋" w:eastAsia="仿宋"/>
                <w:szCs w:val="21"/>
              </w:rPr>
              <w:t>法人或者非法人组织的营业执照等证明文件复印件或自然人的身份证明</w:t>
            </w:r>
            <w:r>
              <w:rPr>
                <w:rFonts w:hint="eastAsia" w:ascii="仿宋" w:hAnsi="仿宋" w:eastAsia="仿宋" w:cs="仿宋"/>
                <w:kern w:val="0"/>
                <w:sz w:val="24"/>
              </w:rPr>
              <w:t>（与主体库核对）</w:t>
            </w:r>
          </w:p>
        </w:tc>
        <w:tc>
          <w:tcPr>
            <w:tcW w:w="1204" w:type="dxa"/>
            <w:tcBorders>
              <w:top w:val="single" w:color="auto" w:sz="4" w:space="0"/>
              <w:left w:val="nil"/>
              <w:bottom w:val="single" w:color="auto" w:sz="4" w:space="0"/>
              <w:right w:val="single" w:color="auto" w:sz="4" w:space="0"/>
            </w:tcBorders>
            <w:vAlign w:val="center"/>
          </w:tcPr>
          <w:p w14:paraId="192F8DA3">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4553FF84">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489B6F08">
            <w:pPr>
              <w:widowControl/>
              <w:jc w:val="left"/>
              <w:rPr>
                <w:rFonts w:ascii="仿宋" w:hAnsi="仿宋" w:eastAsia="仿宋" w:cs="宋体"/>
                <w:kern w:val="0"/>
                <w:szCs w:val="21"/>
              </w:rPr>
            </w:pPr>
          </w:p>
        </w:tc>
      </w:tr>
      <w:tr w14:paraId="004EC014">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vAlign w:val="center"/>
          </w:tcPr>
          <w:p w14:paraId="7FE13264">
            <w:pPr>
              <w:tabs>
                <w:tab w:val="left" w:pos="5580"/>
              </w:tabs>
              <w:spacing w:line="440" w:lineRule="exact"/>
              <w:ind w:left="1"/>
              <w:rPr>
                <w:rFonts w:ascii="仿宋" w:hAnsi="仿宋" w:eastAsia="仿宋"/>
                <w:szCs w:val="21"/>
              </w:rPr>
            </w:pPr>
            <w:r>
              <w:rPr>
                <w:rFonts w:hint="eastAsia" w:ascii="仿宋" w:hAnsi="仿宋" w:eastAsia="仿宋"/>
                <w:szCs w:val="21"/>
              </w:rPr>
              <w:t>法定代表人身份证明书或授权委托书</w:t>
            </w:r>
          </w:p>
        </w:tc>
        <w:tc>
          <w:tcPr>
            <w:tcW w:w="1204" w:type="dxa"/>
            <w:tcBorders>
              <w:top w:val="single" w:color="auto" w:sz="4" w:space="0"/>
              <w:left w:val="nil"/>
              <w:bottom w:val="single" w:color="auto" w:sz="4" w:space="0"/>
              <w:right w:val="single" w:color="auto" w:sz="4" w:space="0"/>
            </w:tcBorders>
            <w:vAlign w:val="center"/>
          </w:tcPr>
          <w:p w14:paraId="34C530FD">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53A8FD74">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66DD0199">
            <w:pPr>
              <w:widowControl/>
              <w:jc w:val="left"/>
              <w:rPr>
                <w:rFonts w:ascii="仿宋" w:hAnsi="仿宋" w:eastAsia="仿宋" w:cs="宋体"/>
                <w:kern w:val="0"/>
                <w:szCs w:val="21"/>
              </w:rPr>
            </w:pPr>
          </w:p>
        </w:tc>
      </w:tr>
      <w:tr w14:paraId="3FA52627">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vAlign w:val="center"/>
          </w:tcPr>
          <w:p w14:paraId="0F2E46E5">
            <w:pPr>
              <w:tabs>
                <w:tab w:val="left" w:pos="5580"/>
              </w:tabs>
              <w:spacing w:line="440" w:lineRule="exact"/>
              <w:ind w:left="1"/>
              <w:rPr>
                <w:rFonts w:ascii="仿宋" w:hAnsi="仿宋" w:eastAsia="仿宋"/>
                <w:color w:val="FF0000"/>
                <w:szCs w:val="21"/>
              </w:rPr>
            </w:pPr>
            <w:r>
              <w:rPr>
                <w:rFonts w:hint="eastAsia" w:ascii="仿宋" w:hAnsi="仿宋" w:eastAsia="仿宋"/>
                <w:szCs w:val="21"/>
              </w:rPr>
              <w:t>财务状况承诺函或财务审计报告或银行出具的企业信用良好的证明材料</w:t>
            </w:r>
            <w:r>
              <w:rPr>
                <w:rFonts w:hint="eastAsia" w:ascii="仿宋" w:hAnsi="仿宋" w:eastAsia="仿宋" w:cs="仿宋"/>
                <w:kern w:val="0"/>
                <w:sz w:val="24"/>
              </w:rPr>
              <w:t>（与主体库核对）</w:t>
            </w:r>
          </w:p>
        </w:tc>
        <w:tc>
          <w:tcPr>
            <w:tcW w:w="1204" w:type="dxa"/>
            <w:tcBorders>
              <w:top w:val="single" w:color="auto" w:sz="4" w:space="0"/>
              <w:left w:val="nil"/>
              <w:bottom w:val="single" w:color="auto" w:sz="4" w:space="0"/>
              <w:right w:val="single" w:color="auto" w:sz="4" w:space="0"/>
            </w:tcBorders>
            <w:vAlign w:val="center"/>
          </w:tcPr>
          <w:p w14:paraId="1B2A862D">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399A78E3">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6668F8CB">
            <w:pPr>
              <w:widowControl/>
              <w:jc w:val="left"/>
              <w:rPr>
                <w:rFonts w:ascii="仿宋" w:hAnsi="仿宋" w:eastAsia="仿宋" w:cs="宋体"/>
                <w:kern w:val="0"/>
                <w:szCs w:val="21"/>
              </w:rPr>
            </w:pPr>
          </w:p>
        </w:tc>
      </w:tr>
      <w:tr w14:paraId="21FBD904">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tcPr>
          <w:p w14:paraId="7E3B431F">
            <w:pPr>
              <w:tabs>
                <w:tab w:val="left" w:pos="5580"/>
              </w:tabs>
              <w:spacing w:line="440" w:lineRule="exact"/>
              <w:rPr>
                <w:rFonts w:ascii="仿宋" w:hAnsi="仿宋" w:eastAsia="仿宋"/>
                <w:szCs w:val="21"/>
              </w:rPr>
            </w:pPr>
            <w:r>
              <w:rPr>
                <w:rFonts w:hint="eastAsia" w:ascii="仿宋" w:hAnsi="仿宋" w:eastAsia="仿宋"/>
                <w:szCs w:val="21"/>
              </w:rPr>
              <w:t>依法缴纳税收的承诺函或近6个月内的任意月份依法缴纳税收的证明材料</w:t>
            </w:r>
            <w:r>
              <w:rPr>
                <w:rFonts w:hint="eastAsia" w:ascii="仿宋" w:hAnsi="仿宋" w:eastAsia="仿宋" w:cs="仿宋"/>
                <w:kern w:val="0"/>
                <w:sz w:val="24"/>
              </w:rPr>
              <w:t>（与主体库核对）</w:t>
            </w:r>
          </w:p>
        </w:tc>
        <w:tc>
          <w:tcPr>
            <w:tcW w:w="1204" w:type="dxa"/>
            <w:tcBorders>
              <w:top w:val="single" w:color="auto" w:sz="4" w:space="0"/>
              <w:left w:val="nil"/>
              <w:bottom w:val="single" w:color="auto" w:sz="4" w:space="0"/>
              <w:right w:val="single" w:color="auto" w:sz="4" w:space="0"/>
            </w:tcBorders>
            <w:vAlign w:val="center"/>
          </w:tcPr>
          <w:p w14:paraId="0D3F6C2A">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20279D71">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278CECC0">
            <w:pPr>
              <w:widowControl/>
              <w:jc w:val="left"/>
              <w:rPr>
                <w:rFonts w:ascii="仿宋" w:hAnsi="仿宋" w:eastAsia="仿宋" w:cs="宋体"/>
                <w:kern w:val="0"/>
                <w:szCs w:val="21"/>
              </w:rPr>
            </w:pPr>
          </w:p>
        </w:tc>
      </w:tr>
      <w:tr w14:paraId="7F20E3AD">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tcPr>
          <w:p w14:paraId="1A98F536">
            <w:pPr>
              <w:tabs>
                <w:tab w:val="left" w:pos="5580"/>
              </w:tabs>
              <w:spacing w:line="440" w:lineRule="exact"/>
              <w:ind w:left="1"/>
              <w:rPr>
                <w:rFonts w:ascii="仿宋" w:hAnsi="仿宋" w:eastAsia="仿宋"/>
                <w:szCs w:val="21"/>
              </w:rPr>
            </w:pPr>
            <w:r>
              <w:rPr>
                <w:rFonts w:hint="eastAsia" w:ascii="仿宋" w:hAnsi="仿宋" w:eastAsia="仿宋"/>
                <w:szCs w:val="21"/>
              </w:rPr>
              <w:t>依法缴纳社保资金的承诺函或近6个月内的任意月份依法缴纳社会保障资金的证明材料</w:t>
            </w:r>
            <w:r>
              <w:rPr>
                <w:rFonts w:hint="eastAsia" w:ascii="仿宋" w:hAnsi="仿宋" w:eastAsia="仿宋" w:cs="仿宋"/>
                <w:kern w:val="0"/>
                <w:sz w:val="24"/>
              </w:rPr>
              <w:t>（与主体库核对）</w:t>
            </w:r>
          </w:p>
        </w:tc>
        <w:tc>
          <w:tcPr>
            <w:tcW w:w="1204" w:type="dxa"/>
            <w:tcBorders>
              <w:top w:val="single" w:color="auto" w:sz="4" w:space="0"/>
              <w:left w:val="nil"/>
              <w:bottom w:val="single" w:color="auto" w:sz="4" w:space="0"/>
              <w:right w:val="single" w:color="auto" w:sz="4" w:space="0"/>
            </w:tcBorders>
            <w:vAlign w:val="center"/>
          </w:tcPr>
          <w:p w14:paraId="0ACCD356">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2A82765E">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56CE76FF">
            <w:pPr>
              <w:widowControl/>
              <w:jc w:val="left"/>
              <w:rPr>
                <w:rFonts w:ascii="仿宋" w:hAnsi="仿宋" w:eastAsia="仿宋" w:cs="宋体"/>
                <w:kern w:val="0"/>
                <w:szCs w:val="21"/>
              </w:rPr>
            </w:pPr>
          </w:p>
        </w:tc>
      </w:tr>
      <w:tr w14:paraId="48CAE168">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tcPr>
          <w:p w14:paraId="7F2B1C9F">
            <w:pPr>
              <w:widowControl/>
              <w:jc w:val="left"/>
              <w:rPr>
                <w:rFonts w:ascii="仿宋" w:hAnsi="仿宋" w:eastAsia="仿宋" w:cs="宋体"/>
                <w:kern w:val="0"/>
                <w:szCs w:val="21"/>
              </w:rPr>
            </w:pPr>
            <w:r>
              <w:rPr>
                <w:rFonts w:hint="eastAsia" w:ascii="仿宋" w:hAnsi="仿宋" w:eastAsia="仿宋"/>
                <w:szCs w:val="21"/>
              </w:rPr>
              <w:t>具备履行合同所必须的设备和专业技术能力的证明材料</w:t>
            </w:r>
          </w:p>
        </w:tc>
        <w:tc>
          <w:tcPr>
            <w:tcW w:w="1204" w:type="dxa"/>
            <w:tcBorders>
              <w:top w:val="single" w:color="auto" w:sz="4" w:space="0"/>
              <w:left w:val="nil"/>
              <w:bottom w:val="single" w:color="auto" w:sz="4" w:space="0"/>
              <w:right w:val="single" w:color="auto" w:sz="4" w:space="0"/>
            </w:tcBorders>
            <w:vAlign w:val="center"/>
          </w:tcPr>
          <w:p w14:paraId="1E7F2A69">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4CF47FC3">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1F6D765A">
            <w:pPr>
              <w:widowControl/>
              <w:jc w:val="left"/>
              <w:rPr>
                <w:rFonts w:ascii="仿宋" w:hAnsi="仿宋" w:eastAsia="仿宋" w:cs="宋体"/>
                <w:kern w:val="0"/>
                <w:szCs w:val="21"/>
              </w:rPr>
            </w:pPr>
          </w:p>
        </w:tc>
      </w:tr>
      <w:tr w14:paraId="6C3B10A4">
        <w:tblPrEx>
          <w:tblCellMar>
            <w:top w:w="0" w:type="dxa"/>
            <w:left w:w="108" w:type="dxa"/>
            <w:bottom w:w="0" w:type="dxa"/>
            <w:right w:w="108" w:type="dxa"/>
          </w:tblCellMar>
        </w:tblPrEx>
        <w:trPr>
          <w:trHeight w:val="20" w:hRule="atLeast"/>
        </w:trPr>
        <w:tc>
          <w:tcPr>
            <w:tcW w:w="4466" w:type="dxa"/>
            <w:tcBorders>
              <w:top w:val="single" w:color="auto" w:sz="4" w:space="0"/>
              <w:left w:val="single" w:color="auto" w:sz="4" w:space="0"/>
              <w:bottom w:val="single" w:color="auto" w:sz="4" w:space="0"/>
              <w:right w:val="single" w:color="auto" w:sz="4" w:space="0"/>
            </w:tcBorders>
          </w:tcPr>
          <w:p w14:paraId="21BAB3E0">
            <w:pPr>
              <w:tabs>
                <w:tab w:val="left" w:pos="5580"/>
              </w:tabs>
              <w:spacing w:line="440" w:lineRule="exact"/>
              <w:ind w:left="1"/>
              <w:rPr>
                <w:rFonts w:ascii="仿宋" w:hAnsi="仿宋" w:eastAsia="仿宋"/>
                <w:szCs w:val="21"/>
              </w:rPr>
            </w:pPr>
            <w:r>
              <w:rPr>
                <w:rFonts w:hint="eastAsia" w:ascii="仿宋" w:hAnsi="仿宋" w:eastAsia="仿宋"/>
                <w:szCs w:val="21"/>
              </w:rPr>
              <w:t>参加政府采购活动前</w:t>
            </w:r>
            <w:r>
              <w:rPr>
                <w:rFonts w:ascii="仿宋" w:hAnsi="仿宋" w:eastAsia="仿宋"/>
                <w:szCs w:val="21"/>
              </w:rPr>
              <w:t>3</w:t>
            </w:r>
            <w:r>
              <w:rPr>
                <w:rFonts w:hint="eastAsia" w:ascii="仿宋" w:hAnsi="仿宋" w:eastAsia="仿宋"/>
                <w:szCs w:val="21"/>
              </w:rPr>
              <w:t>年内在经营活动中没有重大违法记录的书面声明</w:t>
            </w:r>
          </w:p>
        </w:tc>
        <w:tc>
          <w:tcPr>
            <w:tcW w:w="1204" w:type="dxa"/>
            <w:tcBorders>
              <w:top w:val="single" w:color="auto" w:sz="4" w:space="0"/>
              <w:left w:val="nil"/>
              <w:bottom w:val="single" w:color="auto" w:sz="4" w:space="0"/>
              <w:right w:val="single" w:color="auto" w:sz="4" w:space="0"/>
            </w:tcBorders>
            <w:vAlign w:val="center"/>
          </w:tcPr>
          <w:p w14:paraId="59E917F8">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5CFF0CAF">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37D7045A">
            <w:pPr>
              <w:widowControl/>
              <w:jc w:val="left"/>
              <w:rPr>
                <w:rFonts w:ascii="仿宋" w:hAnsi="仿宋" w:eastAsia="仿宋" w:cs="宋体"/>
                <w:kern w:val="0"/>
                <w:szCs w:val="21"/>
              </w:rPr>
            </w:pPr>
          </w:p>
        </w:tc>
      </w:tr>
      <w:tr w14:paraId="30BD363E">
        <w:tblPrEx>
          <w:tblCellMar>
            <w:top w:w="0" w:type="dxa"/>
            <w:left w:w="108" w:type="dxa"/>
            <w:bottom w:w="0" w:type="dxa"/>
            <w:right w:w="108" w:type="dxa"/>
          </w:tblCellMar>
        </w:tblPrEx>
        <w:trPr>
          <w:trHeight w:val="467" w:hRule="atLeast"/>
        </w:trPr>
        <w:tc>
          <w:tcPr>
            <w:tcW w:w="4466" w:type="dxa"/>
            <w:tcBorders>
              <w:top w:val="single" w:color="auto" w:sz="4" w:space="0"/>
              <w:left w:val="single" w:color="auto" w:sz="4" w:space="0"/>
              <w:bottom w:val="single" w:color="auto" w:sz="4" w:space="0"/>
              <w:right w:val="single" w:color="auto" w:sz="4" w:space="0"/>
            </w:tcBorders>
          </w:tcPr>
          <w:p w14:paraId="5D9A2DF3">
            <w:pPr>
              <w:widowControl/>
              <w:jc w:val="left"/>
              <w:rPr>
                <w:rFonts w:ascii="仿宋" w:hAnsi="仿宋" w:eastAsia="仿宋"/>
                <w:szCs w:val="21"/>
              </w:rPr>
            </w:pPr>
            <w:permStart w:id="94" w:edGrp="everyone"/>
            <w:r>
              <w:rPr>
                <w:rFonts w:hint="eastAsia" w:ascii="仿宋" w:hAnsi="仿宋" w:eastAsia="仿宋"/>
                <w:szCs w:val="21"/>
              </w:rPr>
              <w:t xml:space="preserve">  </w:t>
            </w:r>
            <w:r>
              <w:rPr>
                <w:rFonts w:hint="default" w:ascii="仿宋" w:hAnsi="仿宋" w:eastAsia="仿宋" w:cs="仿宋"/>
                <w:color w:val="000000"/>
                <w:kern w:val="0"/>
                <w:sz w:val="20"/>
                <w:szCs w:val="20"/>
                <w:lang w:val="en-US" w:eastAsia="zh-CN" w:bidi="ar"/>
              </w:rPr>
              <w:t>资质证书、安全生产许可证、项目经理相关资料除承诺外，需与主体库核对</w:t>
            </w:r>
            <w:r>
              <w:rPr>
                <w:rFonts w:hint="eastAsia" w:ascii="仿宋" w:hAnsi="仿宋" w:eastAsia="仿宋"/>
                <w:szCs w:val="21"/>
              </w:rPr>
              <w:t xml:space="preserve"> </w:t>
            </w:r>
            <w:permEnd w:id="94"/>
          </w:p>
          <w:p w14:paraId="20DEDC98">
            <w:pPr>
              <w:widowControl/>
              <w:jc w:val="left"/>
              <w:rPr>
                <w:rFonts w:ascii="仿宋" w:hAnsi="仿宋" w:eastAsia="仿宋" w:cs="宋体"/>
                <w:kern w:val="0"/>
                <w:szCs w:val="21"/>
              </w:rPr>
            </w:pPr>
            <w:r>
              <w:rPr>
                <w:rFonts w:hint="eastAsia" w:ascii="仿宋" w:hAnsi="仿宋" w:eastAsia="仿宋"/>
                <w:szCs w:val="21"/>
              </w:rPr>
              <w:t>供应商须知前附表要求的其他资格证明文件</w:t>
            </w:r>
          </w:p>
        </w:tc>
        <w:tc>
          <w:tcPr>
            <w:tcW w:w="1204" w:type="dxa"/>
            <w:tcBorders>
              <w:top w:val="single" w:color="auto" w:sz="4" w:space="0"/>
              <w:left w:val="nil"/>
              <w:bottom w:val="single" w:color="auto" w:sz="4" w:space="0"/>
              <w:right w:val="single" w:color="auto" w:sz="4" w:space="0"/>
            </w:tcBorders>
            <w:vAlign w:val="center"/>
          </w:tcPr>
          <w:p w14:paraId="70EC9753">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23DEED58">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2521E564">
            <w:pPr>
              <w:widowControl/>
              <w:jc w:val="left"/>
              <w:rPr>
                <w:rFonts w:ascii="仿宋" w:hAnsi="仿宋" w:eastAsia="仿宋" w:cs="宋体"/>
                <w:kern w:val="0"/>
                <w:szCs w:val="21"/>
              </w:rPr>
            </w:pPr>
          </w:p>
        </w:tc>
      </w:tr>
      <w:tr w14:paraId="2CB18CF0">
        <w:tblPrEx>
          <w:tblCellMar>
            <w:top w:w="0" w:type="dxa"/>
            <w:left w:w="108" w:type="dxa"/>
            <w:bottom w:w="0" w:type="dxa"/>
            <w:right w:w="108" w:type="dxa"/>
          </w:tblCellMar>
        </w:tblPrEx>
        <w:trPr>
          <w:trHeight w:val="417" w:hRule="atLeast"/>
        </w:trPr>
        <w:tc>
          <w:tcPr>
            <w:tcW w:w="4466" w:type="dxa"/>
            <w:tcBorders>
              <w:top w:val="single" w:color="auto" w:sz="4" w:space="0"/>
              <w:left w:val="single" w:color="auto" w:sz="4" w:space="0"/>
              <w:bottom w:val="single" w:color="auto" w:sz="4" w:space="0"/>
              <w:right w:val="single" w:color="auto" w:sz="4" w:space="0"/>
            </w:tcBorders>
            <w:vAlign w:val="center"/>
          </w:tcPr>
          <w:p w14:paraId="39C1ECEA">
            <w:pPr>
              <w:widowControl/>
              <w:jc w:val="left"/>
              <w:rPr>
                <w:rFonts w:ascii="仿宋" w:hAnsi="仿宋" w:eastAsia="仿宋" w:cs="宋体"/>
                <w:kern w:val="0"/>
                <w:szCs w:val="21"/>
              </w:rPr>
            </w:pPr>
            <w:r>
              <w:rPr>
                <w:rFonts w:hint="eastAsia" w:ascii="仿宋" w:hAnsi="仿宋" w:eastAsia="仿宋" w:cs="宋体"/>
                <w:kern w:val="0"/>
                <w:szCs w:val="21"/>
              </w:rPr>
              <w:t>结论</w:t>
            </w:r>
          </w:p>
        </w:tc>
        <w:tc>
          <w:tcPr>
            <w:tcW w:w="1204" w:type="dxa"/>
            <w:tcBorders>
              <w:top w:val="single" w:color="auto" w:sz="4" w:space="0"/>
              <w:left w:val="nil"/>
              <w:bottom w:val="single" w:color="auto" w:sz="4" w:space="0"/>
              <w:right w:val="single" w:color="auto" w:sz="4" w:space="0"/>
            </w:tcBorders>
            <w:vAlign w:val="center"/>
          </w:tcPr>
          <w:p w14:paraId="3F8CF11F">
            <w:pPr>
              <w:widowControl/>
              <w:jc w:val="left"/>
              <w:rPr>
                <w:rFonts w:ascii="仿宋" w:hAnsi="仿宋" w:eastAsia="仿宋"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45B46384">
            <w:pPr>
              <w:widowControl/>
              <w:jc w:val="left"/>
              <w:rPr>
                <w:rFonts w:ascii="仿宋" w:hAnsi="仿宋" w:eastAsia="仿宋" w:cs="宋体"/>
                <w:kern w:val="0"/>
                <w:szCs w:val="21"/>
              </w:rPr>
            </w:pPr>
          </w:p>
        </w:tc>
        <w:tc>
          <w:tcPr>
            <w:tcW w:w="1407" w:type="dxa"/>
            <w:tcBorders>
              <w:top w:val="single" w:color="auto" w:sz="4" w:space="0"/>
              <w:left w:val="nil"/>
              <w:bottom w:val="single" w:color="auto" w:sz="4" w:space="0"/>
              <w:right w:val="single" w:color="auto" w:sz="4" w:space="0"/>
            </w:tcBorders>
            <w:vAlign w:val="center"/>
          </w:tcPr>
          <w:p w14:paraId="0D8504F1">
            <w:pPr>
              <w:widowControl/>
              <w:jc w:val="left"/>
              <w:rPr>
                <w:rFonts w:ascii="仿宋" w:hAnsi="仿宋" w:eastAsia="仿宋" w:cs="宋体"/>
                <w:kern w:val="0"/>
                <w:szCs w:val="21"/>
              </w:rPr>
            </w:pPr>
          </w:p>
        </w:tc>
      </w:tr>
    </w:tbl>
    <w:p w14:paraId="16918D29">
      <w:pPr>
        <w:pStyle w:val="16"/>
        <w:rPr>
          <w:rFonts w:ascii="仿宋" w:hAnsi="仿宋" w:eastAsia="仿宋" w:cs="宋体"/>
          <w:kern w:val="0"/>
        </w:rPr>
      </w:pPr>
    </w:p>
    <w:p w14:paraId="7494CE72">
      <w:pPr>
        <w:pStyle w:val="16"/>
        <w:ind w:firstLine="2867" w:firstLineChars="895"/>
        <w:outlineLvl w:val="2"/>
        <w:rPr>
          <w:rFonts w:ascii="仿宋" w:hAnsi="仿宋" w:eastAsia="仿宋" w:cs="仿宋"/>
          <w:b/>
          <w:sz w:val="32"/>
          <w:szCs w:val="32"/>
        </w:rPr>
      </w:pPr>
      <w:r>
        <w:rPr>
          <w:rFonts w:ascii="宋体"/>
          <w:b/>
          <w:sz w:val="32"/>
          <w:szCs w:val="32"/>
        </w:rPr>
        <w:br w:type="page"/>
      </w:r>
      <w:bookmarkStart w:id="665" w:name="_Toc32701"/>
      <w:bookmarkStart w:id="666" w:name="_Toc5980_WPSOffice_Level2"/>
      <w:r>
        <w:rPr>
          <w:rFonts w:hint="eastAsia" w:ascii="仿宋" w:hAnsi="仿宋" w:eastAsia="仿宋" w:cs="仿宋"/>
          <w:b/>
          <w:sz w:val="32"/>
          <w:szCs w:val="32"/>
        </w:rPr>
        <w:t>供应商符合性审查表</w:t>
      </w:r>
      <w:bookmarkEnd w:id="665"/>
      <w:bookmarkEnd w:id="666"/>
    </w:p>
    <w:p w14:paraId="0A7739A1">
      <w:pPr>
        <w:pStyle w:val="16"/>
        <w:rPr>
          <w:rFonts w:ascii="仿宋" w:hAnsi="仿宋" w:eastAsia="仿宋" w:cs="宋体"/>
          <w:kern w:val="0"/>
        </w:rPr>
      </w:pPr>
      <w:r>
        <w:rPr>
          <w:rFonts w:hint="eastAsia" w:ascii="仿宋" w:hAnsi="仿宋" w:eastAsia="仿宋" w:cs="宋体"/>
          <w:kern w:val="0"/>
        </w:rPr>
        <w:t>项目名称：</w:t>
      </w:r>
      <w:r>
        <w:rPr>
          <w:rFonts w:ascii="仿宋" w:hAnsi="仿宋" w:eastAsia="仿宋" w:cs="宋体"/>
          <w:kern w:val="0"/>
        </w:rPr>
        <w:t xml:space="preserve">                         </w:t>
      </w:r>
      <w:r>
        <w:rPr>
          <w:rFonts w:hint="eastAsia" w:ascii="仿宋" w:hAnsi="仿宋" w:eastAsia="仿宋" w:cs="宋体"/>
          <w:kern w:val="0"/>
        </w:rPr>
        <w:t>采购编号：</w:t>
      </w:r>
      <w:r>
        <w:rPr>
          <w:rFonts w:ascii="仿宋" w:hAnsi="仿宋" w:eastAsia="仿宋" w:cs="宋体"/>
          <w:kern w:val="0"/>
        </w:rPr>
        <w:t xml:space="preserve">               </w:t>
      </w:r>
      <w:r>
        <w:rPr>
          <w:rFonts w:hint="eastAsia" w:ascii="仿宋" w:hAnsi="仿宋" w:eastAsia="仿宋" w:cs="宋体"/>
          <w:kern w:val="0"/>
        </w:rPr>
        <w:t>包号：</w:t>
      </w:r>
    </w:p>
    <w:tbl>
      <w:tblPr>
        <w:tblStyle w:val="39"/>
        <w:tblW w:w="0" w:type="auto"/>
        <w:tblInd w:w="108" w:type="dxa"/>
        <w:tblLayout w:type="fixed"/>
        <w:tblCellMar>
          <w:top w:w="0" w:type="dxa"/>
          <w:left w:w="108" w:type="dxa"/>
          <w:bottom w:w="0" w:type="dxa"/>
          <w:right w:w="108" w:type="dxa"/>
        </w:tblCellMar>
      </w:tblPr>
      <w:tblGrid>
        <w:gridCol w:w="2205"/>
        <w:gridCol w:w="3360"/>
        <w:gridCol w:w="978"/>
        <w:gridCol w:w="945"/>
        <w:gridCol w:w="945"/>
      </w:tblGrid>
      <w:tr w14:paraId="7976C1B4">
        <w:tblPrEx>
          <w:tblCellMar>
            <w:top w:w="0" w:type="dxa"/>
            <w:left w:w="108" w:type="dxa"/>
            <w:bottom w:w="0" w:type="dxa"/>
            <w:right w:w="108" w:type="dxa"/>
          </w:tblCellMar>
        </w:tblPrEx>
        <w:trPr>
          <w:trHeight w:val="20" w:hRule="atLeast"/>
        </w:trPr>
        <w:tc>
          <w:tcPr>
            <w:tcW w:w="5565" w:type="dxa"/>
            <w:gridSpan w:val="2"/>
            <w:tcBorders>
              <w:top w:val="single" w:color="auto" w:sz="4" w:space="0"/>
              <w:left w:val="single" w:color="auto" w:sz="4" w:space="0"/>
              <w:bottom w:val="single" w:color="auto" w:sz="4" w:space="0"/>
              <w:right w:val="single" w:color="auto" w:sz="4" w:space="0"/>
            </w:tcBorders>
            <w:vAlign w:val="center"/>
          </w:tcPr>
          <w:p w14:paraId="2035539D">
            <w:pPr>
              <w:widowControl/>
              <w:jc w:val="center"/>
              <w:rPr>
                <w:rFonts w:ascii="仿宋" w:hAnsi="仿宋" w:eastAsia="仿宋" w:cs="宋体"/>
                <w:b/>
                <w:kern w:val="0"/>
                <w:szCs w:val="21"/>
              </w:rPr>
            </w:pPr>
            <w:r>
              <w:rPr>
                <w:rFonts w:hint="eastAsia" w:ascii="仿宋" w:hAnsi="仿宋" w:eastAsia="仿宋" w:cs="宋体"/>
                <w:b/>
                <w:kern w:val="0"/>
                <w:szCs w:val="21"/>
              </w:rPr>
              <w:t>审查事项</w:t>
            </w:r>
          </w:p>
        </w:tc>
        <w:tc>
          <w:tcPr>
            <w:tcW w:w="2868" w:type="dxa"/>
            <w:gridSpan w:val="3"/>
            <w:tcBorders>
              <w:top w:val="single" w:color="auto" w:sz="4" w:space="0"/>
              <w:left w:val="single" w:color="auto" w:sz="4" w:space="0"/>
              <w:bottom w:val="single" w:color="auto" w:sz="4" w:space="0"/>
              <w:right w:val="single" w:color="auto" w:sz="4" w:space="0"/>
            </w:tcBorders>
            <w:vAlign w:val="center"/>
          </w:tcPr>
          <w:p w14:paraId="72C52928">
            <w:pPr>
              <w:widowControl/>
              <w:jc w:val="center"/>
              <w:rPr>
                <w:rFonts w:ascii="仿宋" w:hAnsi="仿宋" w:eastAsia="仿宋" w:cs="宋体"/>
                <w:b/>
                <w:kern w:val="0"/>
                <w:szCs w:val="21"/>
              </w:rPr>
            </w:pPr>
            <w:r>
              <w:rPr>
                <w:rFonts w:hint="eastAsia" w:ascii="仿宋" w:hAnsi="仿宋" w:eastAsia="仿宋" w:cs="宋体"/>
                <w:b/>
                <w:kern w:val="0"/>
                <w:szCs w:val="21"/>
              </w:rPr>
              <w:t>供应商名称及审查情况</w:t>
            </w:r>
          </w:p>
        </w:tc>
      </w:tr>
      <w:tr w14:paraId="3CF4F693">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2D12F86D">
            <w:pPr>
              <w:widowControl/>
              <w:jc w:val="left"/>
              <w:rPr>
                <w:rFonts w:ascii="仿宋" w:hAnsi="仿宋" w:eastAsia="仿宋" w:cs="宋体"/>
                <w:b/>
                <w:kern w:val="0"/>
                <w:szCs w:val="21"/>
              </w:rPr>
            </w:pPr>
            <w:r>
              <w:rPr>
                <w:rFonts w:hint="eastAsia" w:ascii="仿宋" w:hAnsi="仿宋" w:eastAsia="仿宋" w:cs="宋体"/>
                <w:b/>
                <w:kern w:val="0"/>
                <w:szCs w:val="21"/>
              </w:rPr>
              <w:t>具体审查事项及条款号</w:t>
            </w:r>
          </w:p>
        </w:tc>
        <w:tc>
          <w:tcPr>
            <w:tcW w:w="3360" w:type="dxa"/>
            <w:tcBorders>
              <w:top w:val="single" w:color="auto" w:sz="4" w:space="0"/>
              <w:left w:val="single" w:color="auto" w:sz="4" w:space="0"/>
              <w:bottom w:val="single" w:color="auto" w:sz="4" w:space="0"/>
              <w:right w:val="single" w:color="auto" w:sz="4" w:space="0"/>
            </w:tcBorders>
            <w:vAlign w:val="center"/>
          </w:tcPr>
          <w:p w14:paraId="42AE10EA">
            <w:pPr>
              <w:widowControl/>
              <w:jc w:val="left"/>
              <w:rPr>
                <w:rFonts w:ascii="仿宋" w:hAnsi="仿宋" w:eastAsia="仿宋" w:cs="宋体"/>
                <w:b/>
                <w:kern w:val="0"/>
                <w:szCs w:val="21"/>
              </w:rPr>
            </w:pPr>
            <w:r>
              <w:rPr>
                <w:rFonts w:hint="eastAsia" w:ascii="仿宋" w:hAnsi="仿宋" w:eastAsia="仿宋" w:cs="宋体"/>
                <w:b/>
                <w:kern w:val="0"/>
                <w:szCs w:val="21"/>
              </w:rPr>
              <w:t>本项目要求</w:t>
            </w:r>
          </w:p>
        </w:tc>
        <w:tc>
          <w:tcPr>
            <w:tcW w:w="978" w:type="dxa"/>
            <w:tcBorders>
              <w:top w:val="single" w:color="auto" w:sz="4" w:space="0"/>
              <w:left w:val="single" w:color="auto" w:sz="4" w:space="0"/>
              <w:bottom w:val="single" w:color="auto" w:sz="4" w:space="0"/>
              <w:right w:val="single" w:color="auto" w:sz="4" w:space="0"/>
            </w:tcBorders>
            <w:vAlign w:val="center"/>
          </w:tcPr>
          <w:p w14:paraId="0618BE54">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063D1698">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67FF0266">
            <w:pPr>
              <w:widowControl/>
              <w:jc w:val="left"/>
              <w:rPr>
                <w:rFonts w:ascii="仿宋" w:hAnsi="仿宋" w:eastAsia="仿宋" w:cs="宋体"/>
                <w:kern w:val="0"/>
                <w:szCs w:val="21"/>
              </w:rPr>
            </w:pPr>
            <w:r>
              <w:rPr>
                <w:rFonts w:hint="eastAsia" w:ascii="仿宋" w:hAnsi="仿宋" w:eastAsia="仿宋" w:cs="宋体"/>
                <w:kern w:val="0"/>
                <w:szCs w:val="21"/>
              </w:rPr>
              <w:t>　</w:t>
            </w:r>
          </w:p>
        </w:tc>
      </w:tr>
      <w:tr w14:paraId="735C019D">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46F9711A">
            <w:pPr>
              <w:widowControl/>
              <w:jc w:val="left"/>
              <w:rPr>
                <w:rFonts w:ascii="仿宋" w:hAnsi="仿宋" w:eastAsia="仿宋" w:cs="宋体"/>
                <w:kern w:val="0"/>
                <w:szCs w:val="21"/>
              </w:rPr>
            </w:pPr>
            <w:r>
              <w:rPr>
                <w:rFonts w:hint="eastAsia" w:ascii="仿宋" w:hAnsi="仿宋" w:eastAsia="仿宋" w:cs="宋体"/>
                <w:kern w:val="0"/>
                <w:szCs w:val="21"/>
              </w:rPr>
              <w:t>是否发现有联合体参与磋商</w:t>
            </w:r>
            <w:r>
              <w:rPr>
                <w:rFonts w:ascii="仿宋" w:hAnsi="仿宋" w:eastAsia="仿宋" w:cs="宋体"/>
                <w:kern w:val="0"/>
                <w:szCs w:val="21"/>
              </w:rPr>
              <w:t>(1.4)</w:t>
            </w:r>
          </w:p>
        </w:tc>
        <w:tc>
          <w:tcPr>
            <w:tcW w:w="3360" w:type="dxa"/>
            <w:tcBorders>
              <w:top w:val="single" w:color="auto" w:sz="4" w:space="0"/>
              <w:left w:val="nil"/>
              <w:bottom w:val="single" w:color="auto" w:sz="4" w:space="0"/>
              <w:right w:val="single" w:color="auto" w:sz="4" w:space="0"/>
            </w:tcBorders>
            <w:vAlign w:val="center"/>
          </w:tcPr>
          <w:p w14:paraId="34934127">
            <w:pPr>
              <w:widowControl/>
              <w:jc w:val="left"/>
              <w:rPr>
                <w:rFonts w:ascii="仿宋" w:hAnsi="仿宋" w:eastAsia="仿宋" w:cs="宋体"/>
                <w:kern w:val="0"/>
                <w:szCs w:val="21"/>
              </w:rPr>
            </w:pPr>
            <w:r>
              <w:rPr>
                <w:rFonts w:hint="eastAsia" w:ascii="仿宋" w:hAnsi="仿宋" w:eastAsia="仿宋" w:cs="宋体"/>
                <w:kern w:val="0"/>
                <w:szCs w:val="21"/>
              </w:rPr>
              <w:t>本项目不接受联合体参与磋商</w:t>
            </w:r>
          </w:p>
        </w:tc>
        <w:tc>
          <w:tcPr>
            <w:tcW w:w="978" w:type="dxa"/>
            <w:tcBorders>
              <w:top w:val="single" w:color="auto" w:sz="4" w:space="0"/>
              <w:left w:val="nil"/>
              <w:bottom w:val="single" w:color="auto" w:sz="4" w:space="0"/>
              <w:right w:val="single" w:color="auto" w:sz="4" w:space="0"/>
            </w:tcBorders>
            <w:vAlign w:val="center"/>
          </w:tcPr>
          <w:p w14:paraId="5CEA1BFB">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0F57099E">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5E1F765D">
            <w:pPr>
              <w:widowControl/>
              <w:jc w:val="left"/>
              <w:rPr>
                <w:rFonts w:ascii="仿宋" w:hAnsi="仿宋" w:eastAsia="仿宋" w:cs="宋体"/>
                <w:kern w:val="0"/>
                <w:szCs w:val="21"/>
              </w:rPr>
            </w:pPr>
            <w:r>
              <w:rPr>
                <w:rFonts w:hint="eastAsia" w:ascii="仿宋" w:hAnsi="仿宋" w:eastAsia="仿宋" w:cs="宋体"/>
                <w:kern w:val="0"/>
                <w:szCs w:val="21"/>
              </w:rPr>
              <w:t>　</w:t>
            </w:r>
          </w:p>
        </w:tc>
      </w:tr>
      <w:tr w14:paraId="24508428">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74EA888A">
            <w:pPr>
              <w:widowControl/>
              <w:jc w:val="left"/>
              <w:rPr>
                <w:rFonts w:ascii="仿宋" w:hAnsi="仿宋" w:eastAsia="仿宋" w:cs="宋体"/>
                <w:kern w:val="0"/>
                <w:szCs w:val="21"/>
              </w:rPr>
            </w:pPr>
            <w:r>
              <w:rPr>
                <w:rFonts w:hint="eastAsia" w:ascii="仿宋" w:hAnsi="仿宋" w:eastAsia="仿宋" w:cs="宋体"/>
                <w:kern w:val="0"/>
                <w:szCs w:val="21"/>
              </w:rPr>
              <w:t>是否发现有供应商之间存在关联性（</w:t>
            </w:r>
            <w:r>
              <w:rPr>
                <w:rFonts w:ascii="仿宋" w:hAnsi="仿宋" w:eastAsia="仿宋" w:cs="宋体"/>
                <w:kern w:val="0"/>
                <w:szCs w:val="21"/>
              </w:rPr>
              <w:t>1.5</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317438F9">
            <w:pPr>
              <w:widowControl/>
              <w:jc w:val="left"/>
              <w:rPr>
                <w:rFonts w:ascii="仿宋" w:hAnsi="仿宋" w:eastAsia="仿宋" w:cs="宋体"/>
                <w:kern w:val="0"/>
                <w:szCs w:val="21"/>
              </w:rPr>
            </w:pPr>
            <w:r>
              <w:rPr>
                <w:rFonts w:hint="eastAsia" w:ascii="仿宋" w:hAnsi="仿宋" w:eastAsia="仿宋" w:cs="宋体"/>
                <w:kern w:val="0"/>
                <w:szCs w:val="21"/>
              </w:rPr>
              <w:t>在同一包内，单位负责人不是同一人且单位之间不存在直接控股、管理关系的不同供应商。</w:t>
            </w:r>
          </w:p>
        </w:tc>
        <w:tc>
          <w:tcPr>
            <w:tcW w:w="978" w:type="dxa"/>
            <w:tcBorders>
              <w:top w:val="single" w:color="auto" w:sz="4" w:space="0"/>
              <w:left w:val="nil"/>
              <w:bottom w:val="single" w:color="auto" w:sz="4" w:space="0"/>
              <w:right w:val="single" w:color="auto" w:sz="4" w:space="0"/>
            </w:tcBorders>
            <w:vAlign w:val="center"/>
          </w:tcPr>
          <w:p w14:paraId="45D76600">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3FB84728">
            <w:pPr>
              <w:widowControl/>
              <w:jc w:val="left"/>
              <w:rPr>
                <w:rFonts w:ascii="仿宋" w:hAnsi="仿宋" w:eastAsia="仿宋" w:cs="宋体"/>
                <w:kern w:val="0"/>
                <w:szCs w:val="21"/>
              </w:rPr>
            </w:pPr>
            <w:r>
              <w:rPr>
                <w:rFonts w:hint="eastAsia" w:ascii="仿宋" w:hAnsi="仿宋" w:eastAsia="仿宋" w:cs="宋体"/>
                <w:kern w:val="0"/>
                <w:szCs w:val="21"/>
              </w:rPr>
              <w:t>　</w:t>
            </w:r>
          </w:p>
        </w:tc>
        <w:tc>
          <w:tcPr>
            <w:tcW w:w="945" w:type="dxa"/>
            <w:tcBorders>
              <w:top w:val="single" w:color="auto" w:sz="4" w:space="0"/>
              <w:left w:val="nil"/>
              <w:bottom w:val="single" w:color="auto" w:sz="4" w:space="0"/>
              <w:right w:val="single" w:color="auto" w:sz="4" w:space="0"/>
            </w:tcBorders>
            <w:vAlign w:val="center"/>
          </w:tcPr>
          <w:p w14:paraId="348B4ED4">
            <w:pPr>
              <w:widowControl/>
              <w:jc w:val="left"/>
              <w:rPr>
                <w:rFonts w:ascii="仿宋" w:hAnsi="仿宋" w:eastAsia="仿宋" w:cs="宋体"/>
                <w:kern w:val="0"/>
                <w:szCs w:val="21"/>
              </w:rPr>
            </w:pPr>
            <w:r>
              <w:rPr>
                <w:rFonts w:hint="eastAsia" w:ascii="仿宋" w:hAnsi="仿宋" w:eastAsia="仿宋" w:cs="宋体"/>
                <w:kern w:val="0"/>
                <w:szCs w:val="21"/>
              </w:rPr>
              <w:t>　</w:t>
            </w:r>
          </w:p>
        </w:tc>
      </w:tr>
      <w:tr w14:paraId="00673D31">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63FF8950">
            <w:pPr>
              <w:widowControl/>
              <w:jc w:val="left"/>
              <w:rPr>
                <w:rFonts w:ascii="仿宋" w:hAnsi="仿宋" w:eastAsia="仿宋" w:cs="宋体"/>
                <w:kern w:val="0"/>
                <w:szCs w:val="21"/>
              </w:rPr>
            </w:pPr>
            <w:r>
              <w:rPr>
                <w:rFonts w:hint="eastAsia" w:ascii="仿宋" w:hAnsi="仿宋" w:eastAsia="仿宋" w:cs="宋体"/>
                <w:kern w:val="0"/>
                <w:szCs w:val="21"/>
              </w:rPr>
              <w:t>是否发现供应商与该项目存在关联性（</w:t>
            </w:r>
            <w:r>
              <w:rPr>
                <w:rFonts w:ascii="仿宋" w:hAnsi="仿宋" w:eastAsia="仿宋" w:cs="宋体"/>
                <w:kern w:val="0"/>
                <w:szCs w:val="21"/>
              </w:rPr>
              <w:t>1.6</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7569D1A4">
            <w:pPr>
              <w:widowControl/>
              <w:jc w:val="left"/>
              <w:rPr>
                <w:rFonts w:ascii="仿宋" w:hAnsi="仿宋" w:eastAsia="仿宋" w:cs="宋体"/>
                <w:kern w:val="0"/>
                <w:szCs w:val="21"/>
              </w:rPr>
            </w:pPr>
            <w:r>
              <w:rPr>
                <w:rFonts w:hint="eastAsia" w:ascii="仿宋" w:hAnsi="仿宋" w:eastAsia="仿宋" w:cs="宋体"/>
                <w:kern w:val="0"/>
                <w:szCs w:val="21"/>
              </w:rPr>
              <w:t>供应商不得是为本项目提供过整体设计、规范编制或者项目管理、监理、检测等服务的供应商</w:t>
            </w:r>
          </w:p>
        </w:tc>
        <w:tc>
          <w:tcPr>
            <w:tcW w:w="978" w:type="dxa"/>
            <w:tcBorders>
              <w:top w:val="single" w:color="auto" w:sz="4" w:space="0"/>
              <w:left w:val="nil"/>
              <w:bottom w:val="single" w:color="auto" w:sz="4" w:space="0"/>
              <w:right w:val="single" w:color="auto" w:sz="4" w:space="0"/>
            </w:tcBorders>
            <w:vAlign w:val="center"/>
          </w:tcPr>
          <w:p w14:paraId="7A254530">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61FF0123">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2AB78E68">
            <w:pPr>
              <w:widowControl/>
              <w:jc w:val="left"/>
              <w:rPr>
                <w:rFonts w:ascii="仿宋" w:hAnsi="仿宋" w:eastAsia="仿宋" w:cs="宋体"/>
                <w:kern w:val="0"/>
                <w:szCs w:val="21"/>
              </w:rPr>
            </w:pPr>
          </w:p>
        </w:tc>
      </w:tr>
      <w:tr w14:paraId="00B6F492">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55416E7D">
            <w:pPr>
              <w:widowControl/>
              <w:jc w:val="left"/>
              <w:rPr>
                <w:rFonts w:ascii="仿宋" w:hAnsi="仿宋" w:eastAsia="仿宋" w:cs="宋体"/>
                <w:kern w:val="0"/>
                <w:szCs w:val="21"/>
              </w:rPr>
            </w:pPr>
            <w:r>
              <w:rPr>
                <w:rFonts w:hint="eastAsia" w:ascii="仿宋" w:hAnsi="仿宋" w:eastAsia="仿宋" w:cs="宋体"/>
                <w:kern w:val="0"/>
                <w:szCs w:val="21"/>
              </w:rPr>
              <w:t>是否发现影响采购人决策行为（</w:t>
            </w:r>
            <w:r>
              <w:rPr>
                <w:rFonts w:ascii="仿宋" w:hAnsi="仿宋" w:eastAsia="仿宋" w:cs="宋体"/>
                <w:kern w:val="0"/>
                <w:szCs w:val="21"/>
              </w:rPr>
              <w:t>1.7</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1A8C4D13">
            <w:pPr>
              <w:widowControl/>
              <w:jc w:val="left"/>
              <w:rPr>
                <w:rFonts w:ascii="仿宋" w:hAnsi="仿宋" w:eastAsia="仿宋" w:cs="宋体"/>
                <w:kern w:val="0"/>
                <w:szCs w:val="21"/>
              </w:rPr>
            </w:pPr>
            <w:r>
              <w:rPr>
                <w:rFonts w:hint="eastAsia" w:ascii="仿宋" w:hAnsi="仿宋" w:eastAsia="仿宋" w:cs="宋体"/>
                <w:kern w:val="0"/>
                <w:szCs w:val="21"/>
              </w:rPr>
              <w:t>供应商在参与磋商过程中不得向采购人提供、给予任何有价值的物品，影响其正常决策行为。</w:t>
            </w:r>
          </w:p>
        </w:tc>
        <w:tc>
          <w:tcPr>
            <w:tcW w:w="978" w:type="dxa"/>
            <w:tcBorders>
              <w:top w:val="single" w:color="auto" w:sz="4" w:space="0"/>
              <w:left w:val="nil"/>
              <w:bottom w:val="single" w:color="auto" w:sz="4" w:space="0"/>
              <w:right w:val="single" w:color="auto" w:sz="4" w:space="0"/>
            </w:tcBorders>
            <w:vAlign w:val="center"/>
          </w:tcPr>
          <w:p w14:paraId="127C97B9">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3A12CBE1">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4AB1950A">
            <w:pPr>
              <w:widowControl/>
              <w:jc w:val="left"/>
              <w:rPr>
                <w:rFonts w:ascii="仿宋" w:hAnsi="仿宋" w:eastAsia="仿宋" w:cs="宋体"/>
                <w:kern w:val="0"/>
                <w:szCs w:val="21"/>
              </w:rPr>
            </w:pPr>
          </w:p>
        </w:tc>
      </w:tr>
      <w:tr w14:paraId="5E1D7359">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0307780C">
            <w:pPr>
              <w:widowControl/>
              <w:jc w:val="left"/>
              <w:rPr>
                <w:rFonts w:ascii="仿宋" w:hAnsi="仿宋" w:eastAsia="仿宋" w:cs="宋体"/>
                <w:kern w:val="0"/>
                <w:szCs w:val="21"/>
              </w:rPr>
            </w:pPr>
            <w:r>
              <w:rPr>
                <w:rFonts w:hint="eastAsia" w:ascii="仿宋" w:hAnsi="仿宋" w:eastAsia="仿宋" w:cs="宋体"/>
                <w:kern w:val="0"/>
                <w:szCs w:val="21"/>
              </w:rPr>
              <w:t>磋商承诺函（</w:t>
            </w:r>
            <w:r>
              <w:rPr>
                <w:rFonts w:ascii="仿宋" w:hAnsi="仿宋" w:eastAsia="仿宋" w:cs="宋体"/>
                <w:kern w:val="0"/>
                <w:szCs w:val="21"/>
              </w:rPr>
              <w:t>12.</w:t>
            </w:r>
            <w:r>
              <w:rPr>
                <w:rFonts w:hint="eastAsia" w:ascii="仿宋" w:hAnsi="仿宋" w:eastAsia="仿宋" w:cs="宋体"/>
                <w:kern w:val="0"/>
                <w:szCs w:val="21"/>
              </w:rPr>
              <w:t>1）</w:t>
            </w:r>
          </w:p>
        </w:tc>
        <w:tc>
          <w:tcPr>
            <w:tcW w:w="3360" w:type="dxa"/>
            <w:tcBorders>
              <w:top w:val="single" w:color="auto" w:sz="4" w:space="0"/>
              <w:left w:val="nil"/>
              <w:bottom w:val="single" w:color="auto" w:sz="4" w:space="0"/>
              <w:right w:val="single" w:color="auto" w:sz="4" w:space="0"/>
            </w:tcBorders>
            <w:vAlign w:val="center"/>
          </w:tcPr>
          <w:p w14:paraId="33D4D492">
            <w:pPr>
              <w:widowControl/>
              <w:jc w:val="left"/>
              <w:rPr>
                <w:rFonts w:ascii="仿宋" w:hAnsi="仿宋" w:eastAsia="仿宋" w:cs="宋体"/>
                <w:kern w:val="0"/>
                <w:szCs w:val="21"/>
              </w:rPr>
            </w:pPr>
            <w:r>
              <w:rPr>
                <w:rFonts w:hint="eastAsia" w:ascii="仿宋" w:hAnsi="仿宋" w:eastAsia="仿宋" w:cs="宋体"/>
                <w:kern w:val="0"/>
                <w:szCs w:val="21"/>
              </w:rPr>
              <w:t>符合磋商文件要求</w:t>
            </w:r>
          </w:p>
        </w:tc>
        <w:tc>
          <w:tcPr>
            <w:tcW w:w="978" w:type="dxa"/>
            <w:tcBorders>
              <w:top w:val="single" w:color="auto" w:sz="4" w:space="0"/>
              <w:left w:val="nil"/>
              <w:bottom w:val="single" w:color="auto" w:sz="4" w:space="0"/>
              <w:right w:val="single" w:color="auto" w:sz="4" w:space="0"/>
            </w:tcBorders>
            <w:vAlign w:val="center"/>
          </w:tcPr>
          <w:p w14:paraId="6AA4A0D0">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FA972D1">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5D6A96F">
            <w:pPr>
              <w:widowControl/>
              <w:jc w:val="left"/>
              <w:rPr>
                <w:rFonts w:ascii="仿宋" w:hAnsi="仿宋" w:eastAsia="仿宋" w:cs="宋体"/>
                <w:kern w:val="0"/>
                <w:szCs w:val="21"/>
              </w:rPr>
            </w:pPr>
          </w:p>
        </w:tc>
      </w:tr>
      <w:tr w14:paraId="79FAB8DA">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26EA7978">
            <w:pPr>
              <w:widowControl/>
              <w:jc w:val="left"/>
              <w:rPr>
                <w:rFonts w:ascii="仿宋" w:hAnsi="仿宋" w:eastAsia="仿宋" w:cs="宋体"/>
                <w:kern w:val="0"/>
                <w:szCs w:val="21"/>
              </w:rPr>
            </w:pPr>
            <w:r>
              <w:rPr>
                <w:rFonts w:hint="eastAsia" w:ascii="仿宋" w:hAnsi="仿宋" w:eastAsia="仿宋" w:cs="宋体"/>
                <w:kern w:val="0"/>
                <w:szCs w:val="21"/>
              </w:rPr>
              <w:t>磋商有效期（</w:t>
            </w:r>
            <w:r>
              <w:rPr>
                <w:rFonts w:ascii="仿宋" w:hAnsi="仿宋" w:eastAsia="仿宋" w:cs="宋体"/>
                <w:kern w:val="0"/>
                <w:szCs w:val="21"/>
              </w:rPr>
              <w:t>13.1</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149331D8">
            <w:pPr>
              <w:widowControl/>
              <w:jc w:val="left"/>
              <w:rPr>
                <w:rFonts w:ascii="仿宋" w:hAnsi="仿宋" w:eastAsia="仿宋" w:cs="宋体"/>
                <w:kern w:val="0"/>
                <w:szCs w:val="21"/>
              </w:rPr>
            </w:pPr>
            <w:r>
              <w:rPr>
                <w:rFonts w:hint="eastAsia" w:ascii="仿宋" w:hAnsi="仿宋" w:eastAsia="仿宋" w:cs="宋体"/>
                <w:kern w:val="0"/>
                <w:szCs w:val="21"/>
              </w:rPr>
              <w:t>符合磋商文件要求。</w:t>
            </w:r>
          </w:p>
        </w:tc>
        <w:tc>
          <w:tcPr>
            <w:tcW w:w="978" w:type="dxa"/>
            <w:tcBorders>
              <w:top w:val="single" w:color="auto" w:sz="4" w:space="0"/>
              <w:left w:val="nil"/>
              <w:bottom w:val="single" w:color="auto" w:sz="4" w:space="0"/>
              <w:right w:val="single" w:color="auto" w:sz="4" w:space="0"/>
            </w:tcBorders>
            <w:vAlign w:val="center"/>
          </w:tcPr>
          <w:p w14:paraId="1BFCF8C2">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6F26F917">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6695032E">
            <w:pPr>
              <w:widowControl/>
              <w:jc w:val="left"/>
              <w:rPr>
                <w:rFonts w:ascii="仿宋" w:hAnsi="仿宋" w:eastAsia="仿宋" w:cs="宋体"/>
                <w:kern w:val="0"/>
                <w:szCs w:val="21"/>
              </w:rPr>
            </w:pPr>
          </w:p>
        </w:tc>
      </w:tr>
      <w:tr w14:paraId="6A44747C">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213B6D0F">
            <w:pPr>
              <w:widowControl/>
              <w:jc w:val="left"/>
              <w:rPr>
                <w:rFonts w:ascii="仿宋" w:hAnsi="仿宋" w:eastAsia="仿宋" w:cs="宋体"/>
                <w:kern w:val="0"/>
                <w:szCs w:val="21"/>
              </w:rPr>
            </w:pPr>
            <w:r>
              <w:rPr>
                <w:rFonts w:hint="eastAsia" w:ascii="仿宋" w:hAnsi="仿宋" w:eastAsia="仿宋" w:cs="宋体"/>
                <w:kern w:val="0"/>
                <w:szCs w:val="21"/>
              </w:rPr>
              <w:t>磋商范围的完整性（</w:t>
            </w:r>
            <w:r>
              <w:rPr>
                <w:rFonts w:ascii="仿宋" w:hAnsi="仿宋" w:eastAsia="仿宋" w:cs="宋体"/>
                <w:kern w:val="0"/>
                <w:szCs w:val="21"/>
              </w:rPr>
              <w:t>8.2</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05CEFD9B">
            <w:pPr>
              <w:widowControl/>
              <w:jc w:val="left"/>
              <w:rPr>
                <w:rFonts w:ascii="仿宋" w:hAnsi="仿宋" w:eastAsia="仿宋" w:cs="宋体"/>
                <w:kern w:val="0"/>
                <w:szCs w:val="21"/>
              </w:rPr>
            </w:pPr>
            <w:r>
              <w:rPr>
                <w:rFonts w:hint="eastAsia" w:ascii="仿宋" w:hAnsi="仿宋" w:eastAsia="仿宋" w:cs="宋体"/>
                <w:kern w:val="0"/>
                <w:szCs w:val="21"/>
              </w:rPr>
              <w:t>供应商应对所投分包磋商文件中所列的所有内容进行磋商。</w:t>
            </w:r>
          </w:p>
        </w:tc>
        <w:tc>
          <w:tcPr>
            <w:tcW w:w="978" w:type="dxa"/>
            <w:tcBorders>
              <w:top w:val="single" w:color="auto" w:sz="4" w:space="0"/>
              <w:left w:val="nil"/>
              <w:bottom w:val="single" w:color="auto" w:sz="4" w:space="0"/>
              <w:right w:val="single" w:color="auto" w:sz="4" w:space="0"/>
            </w:tcBorders>
            <w:vAlign w:val="center"/>
          </w:tcPr>
          <w:p w14:paraId="423FA271">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6A978EF">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2011131E">
            <w:pPr>
              <w:widowControl/>
              <w:jc w:val="left"/>
              <w:rPr>
                <w:rFonts w:ascii="仿宋" w:hAnsi="仿宋" w:eastAsia="仿宋" w:cs="宋体"/>
                <w:kern w:val="0"/>
                <w:szCs w:val="21"/>
              </w:rPr>
            </w:pPr>
          </w:p>
        </w:tc>
      </w:tr>
      <w:tr w14:paraId="139896AB">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3287E90F">
            <w:pPr>
              <w:widowControl/>
              <w:jc w:val="left"/>
              <w:rPr>
                <w:rFonts w:ascii="仿宋" w:hAnsi="仿宋" w:eastAsia="仿宋" w:cs="宋体"/>
                <w:kern w:val="0"/>
                <w:szCs w:val="21"/>
              </w:rPr>
            </w:pPr>
            <w:r>
              <w:rPr>
                <w:rFonts w:hint="eastAsia" w:ascii="仿宋" w:hAnsi="仿宋" w:eastAsia="仿宋" w:cs="宋体"/>
                <w:kern w:val="0"/>
                <w:szCs w:val="21"/>
              </w:rPr>
              <w:t>磋商响应文件的签署和盖章（</w:t>
            </w:r>
            <w:r>
              <w:rPr>
                <w:rFonts w:ascii="仿宋" w:hAnsi="仿宋" w:eastAsia="仿宋" w:cs="宋体"/>
                <w:kern w:val="0"/>
                <w:szCs w:val="21"/>
              </w:rPr>
              <w:t>14.2</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2A08590A">
            <w:pPr>
              <w:widowControl/>
              <w:jc w:val="left"/>
              <w:rPr>
                <w:rFonts w:ascii="仿宋" w:hAnsi="仿宋" w:eastAsia="仿宋" w:cs="宋体"/>
                <w:kern w:val="0"/>
                <w:szCs w:val="21"/>
              </w:rPr>
            </w:pPr>
            <w:r>
              <w:rPr>
                <w:rFonts w:hint="eastAsia" w:ascii="仿宋" w:hAnsi="仿宋" w:eastAsia="仿宋" w:cs="宋体"/>
                <w:kern w:val="0"/>
                <w:szCs w:val="21"/>
              </w:rPr>
              <w:t>磋商响应文件资格性和符合性证明材料必须按照规定签署和盖章</w:t>
            </w:r>
          </w:p>
        </w:tc>
        <w:tc>
          <w:tcPr>
            <w:tcW w:w="978" w:type="dxa"/>
            <w:tcBorders>
              <w:top w:val="single" w:color="auto" w:sz="4" w:space="0"/>
              <w:left w:val="nil"/>
              <w:bottom w:val="single" w:color="auto" w:sz="4" w:space="0"/>
              <w:right w:val="single" w:color="auto" w:sz="4" w:space="0"/>
            </w:tcBorders>
            <w:vAlign w:val="center"/>
          </w:tcPr>
          <w:p w14:paraId="64F9B007">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6C9C26E9">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A77834A">
            <w:pPr>
              <w:widowControl/>
              <w:jc w:val="left"/>
              <w:rPr>
                <w:rFonts w:ascii="仿宋" w:hAnsi="仿宋" w:eastAsia="仿宋" w:cs="宋体"/>
                <w:kern w:val="0"/>
                <w:szCs w:val="21"/>
              </w:rPr>
            </w:pPr>
          </w:p>
        </w:tc>
      </w:tr>
      <w:tr w14:paraId="034D622C">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6606854E">
            <w:pPr>
              <w:widowControl/>
              <w:jc w:val="left"/>
              <w:rPr>
                <w:rFonts w:ascii="仿宋" w:hAnsi="仿宋" w:eastAsia="仿宋" w:cs="宋体"/>
                <w:kern w:val="0"/>
                <w:szCs w:val="21"/>
              </w:rPr>
            </w:pPr>
            <w:r>
              <w:rPr>
                <w:rFonts w:hint="eastAsia" w:ascii="仿宋" w:hAnsi="仿宋" w:eastAsia="仿宋" w:cs="宋体"/>
                <w:kern w:val="0"/>
                <w:szCs w:val="21"/>
              </w:rPr>
              <w:t>报价是否符合要求（2.3）</w:t>
            </w:r>
          </w:p>
        </w:tc>
        <w:tc>
          <w:tcPr>
            <w:tcW w:w="3360" w:type="dxa"/>
            <w:tcBorders>
              <w:top w:val="single" w:color="auto" w:sz="4" w:space="0"/>
              <w:left w:val="nil"/>
              <w:bottom w:val="single" w:color="auto" w:sz="4" w:space="0"/>
              <w:right w:val="single" w:color="auto" w:sz="4" w:space="0"/>
            </w:tcBorders>
            <w:vAlign w:val="center"/>
          </w:tcPr>
          <w:p w14:paraId="7263DFB5">
            <w:pPr>
              <w:widowControl/>
              <w:jc w:val="left"/>
              <w:rPr>
                <w:rFonts w:ascii="仿宋" w:hAnsi="仿宋" w:eastAsia="仿宋" w:cs="宋体"/>
                <w:kern w:val="0"/>
                <w:szCs w:val="21"/>
              </w:rPr>
            </w:pPr>
            <w:r>
              <w:rPr>
                <w:rFonts w:hint="eastAsia" w:ascii="仿宋" w:hAnsi="仿宋" w:eastAsia="仿宋" w:cs="宋体"/>
                <w:kern w:val="0"/>
                <w:szCs w:val="21"/>
              </w:rPr>
              <w:t>不超过预算价或最高限价</w:t>
            </w:r>
          </w:p>
        </w:tc>
        <w:tc>
          <w:tcPr>
            <w:tcW w:w="978" w:type="dxa"/>
            <w:tcBorders>
              <w:top w:val="single" w:color="auto" w:sz="4" w:space="0"/>
              <w:left w:val="nil"/>
              <w:bottom w:val="single" w:color="auto" w:sz="4" w:space="0"/>
              <w:right w:val="single" w:color="auto" w:sz="4" w:space="0"/>
            </w:tcBorders>
            <w:vAlign w:val="center"/>
          </w:tcPr>
          <w:p w14:paraId="2DA0D98D">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0AE9DDD">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1719C997">
            <w:pPr>
              <w:widowControl/>
              <w:jc w:val="left"/>
              <w:rPr>
                <w:rFonts w:ascii="仿宋" w:hAnsi="仿宋" w:eastAsia="仿宋" w:cs="宋体"/>
                <w:kern w:val="0"/>
                <w:szCs w:val="21"/>
              </w:rPr>
            </w:pPr>
          </w:p>
        </w:tc>
      </w:tr>
      <w:tr w14:paraId="716CA4E2">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256BF454">
            <w:pPr>
              <w:widowControl/>
              <w:jc w:val="left"/>
              <w:rPr>
                <w:rFonts w:ascii="仿宋" w:hAnsi="仿宋" w:eastAsia="仿宋" w:cs="宋体"/>
                <w:kern w:val="0"/>
                <w:szCs w:val="21"/>
              </w:rPr>
            </w:pPr>
            <w:r>
              <w:rPr>
                <w:rFonts w:hint="eastAsia" w:ascii="仿宋" w:hAnsi="仿宋" w:eastAsia="仿宋" w:cs="宋体"/>
                <w:kern w:val="0"/>
                <w:szCs w:val="21"/>
              </w:rPr>
              <w:t>工程量清单是否一致（11.4）</w:t>
            </w:r>
          </w:p>
        </w:tc>
        <w:tc>
          <w:tcPr>
            <w:tcW w:w="3360" w:type="dxa"/>
            <w:tcBorders>
              <w:top w:val="single" w:color="auto" w:sz="4" w:space="0"/>
              <w:left w:val="nil"/>
              <w:bottom w:val="single" w:color="auto" w:sz="4" w:space="0"/>
              <w:right w:val="single" w:color="auto" w:sz="4" w:space="0"/>
            </w:tcBorders>
            <w:vAlign w:val="center"/>
          </w:tcPr>
          <w:p w14:paraId="318F982B">
            <w:pPr>
              <w:widowControl/>
              <w:jc w:val="left"/>
              <w:rPr>
                <w:rFonts w:ascii="仿宋" w:hAnsi="仿宋" w:eastAsia="仿宋" w:cs="宋体"/>
                <w:kern w:val="0"/>
                <w:szCs w:val="21"/>
              </w:rPr>
            </w:pPr>
            <w:r>
              <w:rPr>
                <w:rFonts w:hint="eastAsia" w:ascii="仿宋" w:hAnsi="仿宋" w:eastAsia="仿宋" w:cs="宋体"/>
                <w:kern w:val="0"/>
                <w:szCs w:val="21"/>
              </w:rPr>
              <w:t>磋商响应文件中有标价的工程量清单与磋商文件给定的工程量清单的“项目编码、项目名称、项目特征描述、计量单位、工程量不一致的为无效响应（限磋商文件提供工程量清单）。</w:t>
            </w:r>
          </w:p>
        </w:tc>
        <w:tc>
          <w:tcPr>
            <w:tcW w:w="978" w:type="dxa"/>
            <w:tcBorders>
              <w:top w:val="single" w:color="auto" w:sz="4" w:space="0"/>
              <w:left w:val="nil"/>
              <w:bottom w:val="single" w:color="auto" w:sz="4" w:space="0"/>
              <w:right w:val="single" w:color="auto" w:sz="4" w:space="0"/>
            </w:tcBorders>
            <w:vAlign w:val="center"/>
          </w:tcPr>
          <w:p w14:paraId="4DADEDD7">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3450ADBE">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33C67CD6">
            <w:pPr>
              <w:widowControl/>
              <w:jc w:val="left"/>
              <w:rPr>
                <w:rFonts w:ascii="仿宋" w:hAnsi="仿宋" w:eastAsia="仿宋" w:cs="宋体"/>
                <w:kern w:val="0"/>
                <w:szCs w:val="21"/>
              </w:rPr>
            </w:pPr>
          </w:p>
        </w:tc>
      </w:tr>
      <w:tr w14:paraId="7259ECC3">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6A5AE138">
            <w:pPr>
              <w:widowControl/>
              <w:jc w:val="left"/>
              <w:rPr>
                <w:rFonts w:ascii="仿宋" w:hAnsi="仿宋" w:eastAsia="仿宋" w:cs="宋体"/>
                <w:kern w:val="0"/>
                <w:szCs w:val="21"/>
              </w:rPr>
            </w:pPr>
            <w:r>
              <w:rPr>
                <w:rFonts w:hint="eastAsia" w:ascii="仿宋" w:hAnsi="仿宋" w:eastAsia="仿宋" w:cs="宋体"/>
                <w:kern w:val="0"/>
                <w:szCs w:val="21"/>
              </w:rPr>
              <w:t>已标价的工程量清单是否有效（11.5）</w:t>
            </w:r>
          </w:p>
        </w:tc>
        <w:tc>
          <w:tcPr>
            <w:tcW w:w="3360" w:type="dxa"/>
            <w:tcBorders>
              <w:top w:val="single" w:color="auto" w:sz="4" w:space="0"/>
              <w:left w:val="nil"/>
              <w:bottom w:val="single" w:color="auto" w:sz="4" w:space="0"/>
              <w:right w:val="single" w:color="auto" w:sz="4" w:space="0"/>
            </w:tcBorders>
            <w:vAlign w:val="center"/>
          </w:tcPr>
          <w:p w14:paraId="25767B5C">
            <w:pPr>
              <w:widowControl/>
              <w:jc w:val="left"/>
              <w:rPr>
                <w:rFonts w:ascii="仿宋" w:hAnsi="仿宋" w:eastAsia="仿宋" w:cs="宋体"/>
                <w:kern w:val="0"/>
                <w:szCs w:val="21"/>
              </w:rPr>
            </w:pPr>
            <w:r>
              <w:rPr>
                <w:rFonts w:hint="eastAsia" w:ascii="仿宋" w:hAnsi="仿宋" w:eastAsia="仿宋" w:cs="宋体"/>
                <w:kern w:val="0"/>
                <w:szCs w:val="21"/>
              </w:rPr>
              <w:t>磋商响应文件中的已标价工程量清单（报价表除外）没有工程编制人员（造价员）在相应位置签字并加盖执业专用章的为无效响应；若由专业造价咨询单位的造价工程师编制的，应附造价咨询单位与供应商签定的造价咨询服务合同或委托协议，否则其报价无效并视为无效响应（限磋商文件提供工程量清单）</w:t>
            </w:r>
          </w:p>
        </w:tc>
        <w:tc>
          <w:tcPr>
            <w:tcW w:w="978" w:type="dxa"/>
            <w:tcBorders>
              <w:top w:val="single" w:color="auto" w:sz="4" w:space="0"/>
              <w:left w:val="nil"/>
              <w:bottom w:val="single" w:color="auto" w:sz="4" w:space="0"/>
              <w:right w:val="single" w:color="auto" w:sz="4" w:space="0"/>
            </w:tcBorders>
            <w:vAlign w:val="center"/>
          </w:tcPr>
          <w:p w14:paraId="425C3A98">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2787190E">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1122E6D0">
            <w:pPr>
              <w:widowControl/>
              <w:jc w:val="left"/>
              <w:rPr>
                <w:rFonts w:ascii="仿宋" w:hAnsi="仿宋" w:eastAsia="仿宋" w:cs="宋体"/>
                <w:kern w:val="0"/>
                <w:szCs w:val="21"/>
              </w:rPr>
            </w:pPr>
          </w:p>
        </w:tc>
      </w:tr>
      <w:tr w14:paraId="050300E1">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75905879">
            <w:pPr>
              <w:widowControl/>
              <w:jc w:val="left"/>
              <w:rPr>
                <w:rFonts w:ascii="仿宋" w:hAnsi="仿宋" w:eastAsia="仿宋" w:cs="宋体"/>
                <w:kern w:val="0"/>
                <w:szCs w:val="21"/>
              </w:rPr>
            </w:pPr>
            <w:r>
              <w:rPr>
                <w:rFonts w:hint="eastAsia" w:ascii="仿宋" w:hAnsi="仿宋" w:eastAsia="仿宋" w:cs="宋体"/>
                <w:kern w:val="0"/>
                <w:szCs w:val="21"/>
              </w:rPr>
              <w:t>供应商报价出现前后不一致时，是否按照磋商文件要求接受价格的算术修正（</w:t>
            </w:r>
            <w:r>
              <w:rPr>
                <w:rFonts w:ascii="仿宋" w:hAnsi="仿宋" w:eastAsia="仿宋" w:cs="宋体"/>
                <w:kern w:val="0"/>
                <w:szCs w:val="21"/>
              </w:rPr>
              <w:t>20.3</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5D4B4996">
            <w:pPr>
              <w:widowControl/>
              <w:jc w:val="left"/>
              <w:rPr>
                <w:rFonts w:ascii="仿宋" w:hAnsi="仿宋" w:eastAsia="仿宋" w:cs="宋体"/>
                <w:kern w:val="0"/>
                <w:szCs w:val="21"/>
              </w:rPr>
            </w:pPr>
            <w:r>
              <w:rPr>
                <w:rFonts w:hint="eastAsia" w:ascii="仿宋" w:hAnsi="仿宋" w:eastAsia="仿宋" w:cs="宋体"/>
                <w:kern w:val="0"/>
                <w:szCs w:val="21"/>
              </w:rPr>
              <w:t>响应文件报价出现前后不一致的，应按照磋商文件规定的顺序和方法修正。修正后的报价经供应商确认后产生约束力。</w:t>
            </w:r>
          </w:p>
        </w:tc>
        <w:tc>
          <w:tcPr>
            <w:tcW w:w="978" w:type="dxa"/>
            <w:tcBorders>
              <w:top w:val="single" w:color="auto" w:sz="4" w:space="0"/>
              <w:left w:val="nil"/>
              <w:bottom w:val="single" w:color="auto" w:sz="4" w:space="0"/>
              <w:right w:val="single" w:color="auto" w:sz="4" w:space="0"/>
            </w:tcBorders>
            <w:vAlign w:val="center"/>
          </w:tcPr>
          <w:p w14:paraId="15031511">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0307B736">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1BBAE796">
            <w:pPr>
              <w:widowControl/>
              <w:jc w:val="left"/>
              <w:rPr>
                <w:rFonts w:ascii="仿宋" w:hAnsi="仿宋" w:eastAsia="仿宋" w:cs="宋体"/>
                <w:kern w:val="0"/>
                <w:szCs w:val="21"/>
              </w:rPr>
            </w:pPr>
          </w:p>
        </w:tc>
      </w:tr>
      <w:tr w14:paraId="26367C03">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4A6D1F27">
            <w:pPr>
              <w:widowControl/>
              <w:jc w:val="left"/>
              <w:rPr>
                <w:rFonts w:ascii="仿宋" w:hAnsi="仿宋" w:eastAsia="仿宋" w:cs="宋体"/>
                <w:kern w:val="0"/>
                <w:szCs w:val="21"/>
              </w:rPr>
            </w:pPr>
            <w:r>
              <w:rPr>
                <w:rFonts w:hint="eastAsia" w:ascii="仿宋" w:hAnsi="仿宋" w:eastAsia="仿宋" w:cs="宋体"/>
                <w:kern w:val="0"/>
                <w:szCs w:val="21"/>
              </w:rPr>
              <w:t>是否发现有采购人不能接受的附加条件（</w:t>
            </w:r>
            <w:r>
              <w:rPr>
                <w:rFonts w:ascii="仿宋" w:hAnsi="仿宋" w:eastAsia="仿宋" w:cs="宋体"/>
                <w:kern w:val="0"/>
                <w:szCs w:val="21"/>
              </w:rPr>
              <w:t>22.2</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635F8773">
            <w:pPr>
              <w:widowControl/>
              <w:jc w:val="left"/>
              <w:rPr>
                <w:rFonts w:ascii="仿宋" w:hAnsi="仿宋" w:eastAsia="仿宋" w:cs="宋体"/>
                <w:kern w:val="0"/>
                <w:szCs w:val="21"/>
              </w:rPr>
            </w:pPr>
            <w:r>
              <w:rPr>
                <w:rFonts w:hint="eastAsia" w:ascii="仿宋" w:hAnsi="仿宋" w:eastAsia="仿宋" w:cs="宋体"/>
                <w:kern w:val="0"/>
                <w:szCs w:val="21"/>
              </w:rPr>
              <w:t>磋商响应文件不能含有采购人不能接受的附加条件。</w:t>
            </w:r>
          </w:p>
        </w:tc>
        <w:tc>
          <w:tcPr>
            <w:tcW w:w="978" w:type="dxa"/>
            <w:tcBorders>
              <w:top w:val="single" w:color="auto" w:sz="4" w:space="0"/>
              <w:left w:val="nil"/>
              <w:bottom w:val="single" w:color="auto" w:sz="4" w:space="0"/>
              <w:right w:val="single" w:color="auto" w:sz="4" w:space="0"/>
            </w:tcBorders>
            <w:vAlign w:val="center"/>
          </w:tcPr>
          <w:p w14:paraId="3C020C59">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5892A2B">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64B1D9EE">
            <w:pPr>
              <w:widowControl/>
              <w:jc w:val="left"/>
              <w:rPr>
                <w:rFonts w:ascii="仿宋" w:hAnsi="仿宋" w:eastAsia="仿宋" w:cs="宋体"/>
                <w:kern w:val="0"/>
                <w:szCs w:val="21"/>
              </w:rPr>
            </w:pPr>
          </w:p>
        </w:tc>
      </w:tr>
      <w:tr w14:paraId="3E08C0FB">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3B2E82A2">
            <w:pPr>
              <w:widowControl/>
              <w:jc w:val="left"/>
              <w:rPr>
                <w:rFonts w:ascii="仿宋" w:hAnsi="仿宋" w:eastAsia="仿宋" w:cs="宋体"/>
                <w:kern w:val="0"/>
                <w:szCs w:val="21"/>
              </w:rPr>
            </w:pPr>
            <w:r>
              <w:rPr>
                <w:rFonts w:hint="eastAsia" w:ascii="仿宋" w:hAnsi="仿宋" w:eastAsia="仿宋" w:cs="宋体"/>
                <w:kern w:val="0"/>
                <w:szCs w:val="21"/>
              </w:rPr>
              <w:t>是否发现有不符合法律法规强制性规定的内容（</w:t>
            </w:r>
            <w:r>
              <w:rPr>
                <w:rFonts w:ascii="仿宋" w:hAnsi="仿宋" w:eastAsia="仿宋" w:cs="宋体"/>
                <w:kern w:val="0"/>
                <w:szCs w:val="21"/>
              </w:rPr>
              <w:t>22.2</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4A0F68C0">
            <w:pPr>
              <w:widowControl/>
              <w:jc w:val="left"/>
              <w:rPr>
                <w:rFonts w:ascii="仿宋" w:hAnsi="仿宋" w:eastAsia="仿宋" w:cs="宋体"/>
                <w:kern w:val="0"/>
                <w:szCs w:val="21"/>
              </w:rPr>
            </w:pPr>
            <w:r>
              <w:rPr>
                <w:rFonts w:hint="eastAsia" w:ascii="仿宋" w:hAnsi="仿宋" w:eastAsia="仿宋" w:cs="宋体"/>
                <w:kern w:val="0"/>
                <w:szCs w:val="21"/>
              </w:rPr>
              <w:t>磋商响应文件不能含有违反法律法规强制性规定的内容</w:t>
            </w:r>
          </w:p>
        </w:tc>
        <w:tc>
          <w:tcPr>
            <w:tcW w:w="978" w:type="dxa"/>
            <w:tcBorders>
              <w:top w:val="single" w:color="auto" w:sz="4" w:space="0"/>
              <w:left w:val="nil"/>
              <w:bottom w:val="single" w:color="auto" w:sz="4" w:space="0"/>
              <w:right w:val="single" w:color="auto" w:sz="4" w:space="0"/>
            </w:tcBorders>
            <w:vAlign w:val="center"/>
          </w:tcPr>
          <w:p w14:paraId="63B3520B">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CE8298A">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41F4549E">
            <w:pPr>
              <w:widowControl/>
              <w:jc w:val="left"/>
              <w:rPr>
                <w:rFonts w:ascii="仿宋" w:hAnsi="仿宋" w:eastAsia="仿宋" w:cs="宋体"/>
                <w:kern w:val="0"/>
                <w:szCs w:val="21"/>
              </w:rPr>
            </w:pPr>
          </w:p>
        </w:tc>
      </w:tr>
      <w:tr w14:paraId="5573F7BB">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10F2139C">
            <w:pPr>
              <w:widowControl/>
              <w:jc w:val="left"/>
              <w:rPr>
                <w:rFonts w:ascii="仿宋" w:hAnsi="仿宋" w:eastAsia="仿宋" w:cs="宋体"/>
                <w:kern w:val="0"/>
                <w:szCs w:val="21"/>
              </w:rPr>
            </w:pPr>
            <w:r>
              <w:rPr>
                <w:rFonts w:hint="eastAsia" w:ascii="仿宋" w:hAnsi="仿宋" w:eastAsia="仿宋" w:cs="宋体"/>
                <w:kern w:val="0"/>
                <w:szCs w:val="21"/>
              </w:rPr>
              <w:t>是否发现有串通参与磋商情形（</w:t>
            </w:r>
            <w:r>
              <w:rPr>
                <w:rFonts w:ascii="仿宋" w:hAnsi="仿宋" w:eastAsia="仿宋" w:cs="宋体"/>
                <w:kern w:val="0"/>
                <w:szCs w:val="21"/>
              </w:rPr>
              <w:t>22.2</w:t>
            </w:r>
            <w:r>
              <w:rPr>
                <w:rFonts w:hint="eastAsia" w:ascii="仿宋" w:hAnsi="仿宋" w:eastAsia="仿宋" w:cs="宋体"/>
                <w:kern w:val="0"/>
                <w:szCs w:val="21"/>
              </w:rPr>
              <w:t>）</w:t>
            </w:r>
          </w:p>
        </w:tc>
        <w:tc>
          <w:tcPr>
            <w:tcW w:w="3360" w:type="dxa"/>
            <w:tcBorders>
              <w:top w:val="single" w:color="auto" w:sz="4" w:space="0"/>
              <w:left w:val="nil"/>
              <w:bottom w:val="single" w:color="auto" w:sz="4" w:space="0"/>
              <w:right w:val="single" w:color="auto" w:sz="4" w:space="0"/>
            </w:tcBorders>
            <w:vAlign w:val="center"/>
          </w:tcPr>
          <w:p w14:paraId="655C2DD9">
            <w:pPr>
              <w:widowControl/>
              <w:jc w:val="left"/>
              <w:rPr>
                <w:rFonts w:ascii="仿宋" w:hAnsi="仿宋" w:eastAsia="仿宋" w:cs="宋体"/>
                <w:kern w:val="0"/>
                <w:szCs w:val="21"/>
              </w:rPr>
            </w:pPr>
            <w:r>
              <w:rPr>
                <w:rFonts w:hint="eastAsia" w:ascii="仿宋" w:hAnsi="仿宋" w:eastAsia="仿宋" w:cs="宋体"/>
                <w:kern w:val="0"/>
                <w:szCs w:val="21"/>
              </w:rPr>
              <w:t>供应商不得与其他供应商串通参与磋商</w:t>
            </w:r>
          </w:p>
        </w:tc>
        <w:tc>
          <w:tcPr>
            <w:tcW w:w="978" w:type="dxa"/>
            <w:tcBorders>
              <w:top w:val="single" w:color="auto" w:sz="4" w:space="0"/>
              <w:left w:val="nil"/>
              <w:bottom w:val="single" w:color="auto" w:sz="4" w:space="0"/>
              <w:right w:val="single" w:color="auto" w:sz="4" w:space="0"/>
            </w:tcBorders>
            <w:vAlign w:val="center"/>
          </w:tcPr>
          <w:p w14:paraId="798663FA">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302277D6">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A6A137B">
            <w:pPr>
              <w:widowControl/>
              <w:jc w:val="left"/>
              <w:rPr>
                <w:rFonts w:ascii="仿宋" w:hAnsi="仿宋" w:eastAsia="仿宋" w:cs="宋体"/>
                <w:kern w:val="0"/>
                <w:szCs w:val="21"/>
              </w:rPr>
            </w:pPr>
          </w:p>
        </w:tc>
      </w:tr>
      <w:tr w14:paraId="0573145F">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69B17F47">
            <w:pPr>
              <w:widowControl/>
              <w:jc w:val="left"/>
              <w:rPr>
                <w:rFonts w:ascii="仿宋" w:hAnsi="仿宋" w:eastAsia="仿宋" w:cs="宋体"/>
                <w:kern w:val="0"/>
                <w:szCs w:val="21"/>
              </w:rPr>
            </w:pPr>
            <w:r>
              <w:rPr>
                <w:rFonts w:hint="eastAsia" w:ascii="仿宋" w:hAnsi="仿宋" w:eastAsia="仿宋" w:cs="宋体"/>
                <w:kern w:val="0"/>
                <w:szCs w:val="21"/>
              </w:rPr>
              <w:t>响应内容是否符合磋商文件采购项目内容及要求中的实质性要求</w:t>
            </w:r>
          </w:p>
        </w:tc>
        <w:tc>
          <w:tcPr>
            <w:tcW w:w="3360" w:type="dxa"/>
            <w:tcBorders>
              <w:top w:val="single" w:color="auto" w:sz="4" w:space="0"/>
              <w:left w:val="nil"/>
              <w:bottom w:val="single" w:color="auto" w:sz="4" w:space="0"/>
              <w:right w:val="single" w:color="auto" w:sz="4" w:space="0"/>
            </w:tcBorders>
            <w:vAlign w:val="center"/>
          </w:tcPr>
          <w:p w14:paraId="76442040">
            <w:pPr>
              <w:widowControl/>
              <w:jc w:val="left"/>
              <w:rPr>
                <w:rFonts w:ascii="仿宋" w:hAnsi="仿宋" w:eastAsia="仿宋" w:cs="宋体"/>
                <w:kern w:val="0"/>
                <w:szCs w:val="21"/>
              </w:rPr>
            </w:pPr>
            <w:r>
              <w:rPr>
                <w:rFonts w:hint="eastAsia" w:ascii="仿宋" w:hAnsi="仿宋" w:eastAsia="仿宋" w:cs="宋体"/>
                <w:kern w:val="0"/>
                <w:szCs w:val="21"/>
              </w:rPr>
              <w:t>标注“★”符号的为本次磋商项目的“技术服务要求”的实质性要求、不允许有负偏离。</w:t>
            </w:r>
          </w:p>
        </w:tc>
        <w:tc>
          <w:tcPr>
            <w:tcW w:w="978" w:type="dxa"/>
            <w:tcBorders>
              <w:top w:val="single" w:color="auto" w:sz="4" w:space="0"/>
              <w:left w:val="nil"/>
              <w:bottom w:val="single" w:color="auto" w:sz="4" w:space="0"/>
              <w:right w:val="single" w:color="auto" w:sz="4" w:space="0"/>
            </w:tcBorders>
            <w:vAlign w:val="center"/>
          </w:tcPr>
          <w:p w14:paraId="3EEA884C">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1A547DFF">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308A364">
            <w:pPr>
              <w:widowControl/>
              <w:jc w:val="left"/>
              <w:rPr>
                <w:rFonts w:ascii="仿宋" w:hAnsi="仿宋" w:eastAsia="仿宋" w:cs="宋体"/>
                <w:kern w:val="0"/>
                <w:szCs w:val="21"/>
              </w:rPr>
            </w:pPr>
          </w:p>
        </w:tc>
      </w:tr>
      <w:tr w14:paraId="066C2904">
        <w:tblPrEx>
          <w:tblCellMar>
            <w:top w:w="0" w:type="dxa"/>
            <w:left w:w="108" w:type="dxa"/>
            <w:bottom w:w="0" w:type="dxa"/>
            <w:right w:w="108" w:type="dxa"/>
          </w:tblCellMar>
        </w:tblPrEx>
        <w:trPr>
          <w:trHeight w:val="20" w:hRule="atLeast"/>
        </w:trPr>
        <w:tc>
          <w:tcPr>
            <w:tcW w:w="2205" w:type="dxa"/>
            <w:tcBorders>
              <w:top w:val="single" w:color="auto" w:sz="4" w:space="0"/>
              <w:left w:val="single" w:color="auto" w:sz="4" w:space="0"/>
              <w:bottom w:val="single" w:color="auto" w:sz="4" w:space="0"/>
              <w:right w:val="single" w:color="auto" w:sz="4" w:space="0"/>
            </w:tcBorders>
            <w:vAlign w:val="center"/>
          </w:tcPr>
          <w:p w14:paraId="107909DD">
            <w:pPr>
              <w:widowControl/>
              <w:jc w:val="left"/>
              <w:rPr>
                <w:rFonts w:ascii="仿宋" w:hAnsi="仿宋" w:eastAsia="仿宋" w:cs="宋体"/>
                <w:kern w:val="0"/>
                <w:szCs w:val="21"/>
              </w:rPr>
            </w:pPr>
            <w:r>
              <w:rPr>
                <w:rFonts w:hint="eastAsia" w:ascii="仿宋" w:hAnsi="仿宋" w:eastAsia="仿宋" w:cs="宋体"/>
                <w:kern w:val="0"/>
                <w:szCs w:val="21"/>
              </w:rPr>
              <w:t>供应商的报价明显低于其他通过符合性审查供应商的报价，有可能影响产品质量或者不能诚信履约的，应当要求其在磋商现场合理的时间内提供书面说明，必要时提交相关证明材料（20.6）</w:t>
            </w:r>
          </w:p>
        </w:tc>
        <w:tc>
          <w:tcPr>
            <w:tcW w:w="3360" w:type="dxa"/>
            <w:tcBorders>
              <w:top w:val="single" w:color="auto" w:sz="4" w:space="0"/>
              <w:left w:val="nil"/>
              <w:bottom w:val="single" w:color="auto" w:sz="4" w:space="0"/>
              <w:right w:val="single" w:color="auto" w:sz="4" w:space="0"/>
            </w:tcBorders>
            <w:vAlign w:val="center"/>
          </w:tcPr>
          <w:p w14:paraId="017FD253">
            <w:pPr>
              <w:widowControl/>
              <w:jc w:val="left"/>
              <w:rPr>
                <w:rFonts w:ascii="仿宋" w:hAnsi="仿宋" w:eastAsia="仿宋" w:cs="宋体"/>
                <w:kern w:val="0"/>
                <w:szCs w:val="21"/>
              </w:rPr>
            </w:pPr>
            <w:r>
              <w:rPr>
                <w:rFonts w:hint="eastAsia" w:ascii="仿宋" w:hAnsi="仿宋" w:eastAsia="仿宋" w:cs="宋体"/>
                <w:kern w:val="0"/>
                <w:szCs w:val="21"/>
              </w:rPr>
              <w:t>供应商书面说明应当由法人代表或授权代表签字确认或者加盖公章。供应商拒绝或者变相拒绝提供有效书面说明或者书面说明不能证明其报价合理性的、磋商小组应当对其磋商认定为无效响应</w:t>
            </w:r>
          </w:p>
        </w:tc>
        <w:tc>
          <w:tcPr>
            <w:tcW w:w="978" w:type="dxa"/>
            <w:tcBorders>
              <w:top w:val="single" w:color="auto" w:sz="4" w:space="0"/>
              <w:left w:val="nil"/>
              <w:bottom w:val="single" w:color="auto" w:sz="4" w:space="0"/>
              <w:right w:val="single" w:color="auto" w:sz="4" w:space="0"/>
            </w:tcBorders>
            <w:vAlign w:val="center"/>
          </w:tcPr>
          <w:p w14:paraId="6EAC2DC1">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4D8E1576">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09782D8D">
            <w:pPr>
              <w:widowControl/>
              <w:jc w:val="left"/>
              <w:rPr>
                <w:rFonts w:ascii="仿宋" w:hAnsi="仿宋" w:eastAsia="仿宋" w:cs="宋体"/>
                <w:kern w:val="0"/>
                <w:szCs w:val="21"/>
              </w:rPr>
            </w:pPr>
          </w:p>
        </w:tc>
      </w:tr>
      <w:tr w14:paraId="4F8709F9">
        <w:tblPrEx>
          <w:tblCellMar>
            <w:top w:w="0" w:type="dxa"/>
            <w:left w:w="108" w:type="dxa"/>
            <w:bottom w:w="0" w:type="dxa"/>
            <w:right w:w="108" w:type="dxa"/>
          </w:tblCellMar>
        </w:tblPrEx>
        <w:trPr>
          <w:trHeight w:val="20" w:hRule="atLeast"/>
        </w:trPr>
        <w:tc>
          <w:tcPr>
            <w:tcW w:w="5565" w:type="dxa"/>
            <w:gridSpan w:val="2"/>
            <w:tcBorders>
              <w:top w:val="single" w:color="auto" w:sz="4" w:space="0"/>
              <w:left w:val="single" w:color="auto" w:sz="4" w:space="0"/>
              <w:bottom w:val="single" w:color="auto" w:sz="4" w:space="0"/>
              <w:right w:val="single" w:color="auto" w:sz="4" w:space="0"/>
            </w:tcBorders>
            <w:vAlign w:val="center"/>
          </w:tcPr>
          <w:p w14:paraId="0960661E">
            <w:pPr>
              <w:widowControl/>
              <w:jc w:val="left"/>
              <w:rPr>
                <w:rFonts w:ascii="仿宋" w:hAnsi="仿宋" w:eastAsia="仿宋" w:cs="宋体"/>
                <w:kern w:val="0"/>
                <w:szCs w:val="21"/>
              </w:rPr>
            </w:pPr>
            <w:r>
              <w:rPr>
                <w:rFonts w:hint="eastAsia" w:ascii="仿宋" w:hAnsi="仿宋" w:eastAsia="仿宋" w:cs="宋体"/>
                <w:kern w:val="0"/>
                <w:szCs w:val="21"/>
              </w:rPr>
              <w:t>结论</w:t>
            </w:r>
          </w:p>
        </w:tc>
        <w:tc>
          <w:tcPr>
            <w:tcW w:w="978" w:type="dxa"/>
            <w:tcBorders>
              <w:top w:val="single" w:color="auto" w:sz="4" w:space="0"/>
              <w:left w:val="nil"/>
              <w:bottom w:val="single" w:color="auto" w:sz="4" w:space="0"/>
              <w:right w:val="single" w:color="auto" w:sz="4" w:space="0"/>
            </w:tcBorders>
            <w:vAlign w:val="center"/>
          </w:tcPr>
          <w:p w14:paraId="1943E8DE">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113519CE">
            <w:pPr>
              <w:widowControl/>
              <w:jc w:val="left"/>
              <w:rPr>
                <w:rFonts w:ascii="仿宋" w:hAnsi="仿宋" w:eastAsia="仿宋" w:cs="宋体"/>
                <w:kern w:val="0"/>
                <w:szCs w:val="21"/>
              </w:rPr>
            </w:pPr>
          </w:p>
        </w:tc>
        <w:tc>
          <w:tcPr>
            <w:tcW w:w="945" w:type="dxa"/>
            <w:tcBorders>
              <w:top w:val="single" w:color="auto" w:sz="4" w:space="0"/>
              <w:left w:val="nil"/>
              <w:bottom w:val="single" w:color="auto" w:sz="4" w:space="0"/>
              <w:right w:val="single" w:color="auto" w:sz="4" w:space="0"/>
            </w:tcBorders>
            <w:vAlign w:val="center"/>
          </w:tcPr>
          <w:p w14:paraId="5A6C5880">
            <w:pPr>
              <w:widowControl/>
              <w:jc w:val="left"/>
              <w:rPr>
                <w:rFonts w:ascii="仿宋" w:hAnsi="仿宋" w:eastAsia="仿宋" w:cs="宋体"/>
                <w:kern w:val="0"/>
                <w:szCs w:val="21"/>
              </w:rPr>
            </w:pPr>
          </w:p>
        </w:tc>
      </w:tr>
    </w:tbl>
    <w:p w14:paraId="591FFCD0">
      <w:pPr>
        <w:spacing w:line="360" w:lineRule="auto"/>
        <w:jc w:val="center"/>
        <w:outlineLvl w:val="0"/>
        <w:rPr>
          <w:rFonts w:ascii="黑体" w:hAnsi="黑体" w:eastAsia="黑体" w:cs="黑体"/>
          <w:b/>
          <w:bCs/>
          <w:kern w:val="44"/>
          <w:sz w:val="44"/>
          <w:szCs w:val="44"/>
        </w:rPr>
      </w:pPr>
      <w:r>
        <w:rPr>
          <w:rFonts w:ascii="宋体"/>
          <w:b/>
          <w:sz w:val="32"/>
          <w:szCs w:val="32"/>
        </w:rPr>
        <w:br w:type="page"/>
      </w:r>
      <w:bookmarkStart w:id="667" w:name="_Toc27830"/>
      <w:bookmarkStart w:id="668" w:name="_Toc24040_WPSOffice_Level1"/>
      <w:r>
        <w:rPr>
          <w:rFonts w:hint="eastAsia" w:ascii="黑体" w:hAnsi="黑体" w:eastAsia="黑体" w:cs="黑体"/>
          <w:b/>
          <w:bCs/>
          <w:kern w:val="44"/>
          <w:sz w:val="44"/>
          <w:szCs w:val="44"/>
        </w:rPr>
        <w:t>第六章</w:t>
      </w:r>
      <w:r>
        <w:rPr>
          <w:rFonts w:ascii="黑体" w:hAnsi="黑体" w:eastAsia="黑体" w:cs="黑体"/>
          <w:b/>
          <w:bCs/>
          <w:kern w:val="44"/>
          <w:sz w:val="44"/>
          <w:szCs w:val="44"/>
        </w:rPr>
        <w:t xml:space="preserve">  </w:t>
      </w:r>
      <w:r>
        <w:rPr>
          <w:rFonts w:hint="eastAsia" w:ascii="黑体" w:hAnsi="黑体" w:eastAsia="黑体" w:cs="黑体"/>
          <w:b/>
          <w:bCs/>
          <w:kern w:val="44"/>
          <w:sz w:val="44"/>
          <w:szCs w:val="44"/>
        </w:rPr>
        <w:t>政府采购合同（参考）</w:t>
      </w:r>
      <w:bookmarkEnd w:id="667"/>
      <w:bookmarkEnd w:id="668"/>
    </w:p>
    <w:p w14:paraId="3C6AD8A5">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14:paraId="6928EA9B">
      <w:pPr>
        <w:spacing w:line="480" w:lineRule="auto"/>
        <w:jc w:val="center"/>
        <w:rPr>
          <w:rFonts w:ascii="楷体" w:hAnsi="楷体" w:eastAsia="楷体"/>
          <w:b/>
          <w:sz w:val="28"/>
          <w:szCs w:val="28"/>
        </w:rPr>
      </w:pPr>
    </w:p>
    <w:p w14:paraId="36F0A007">
      <w:pPr>
        <w:spacing w:line="480" w:lineRule="auto"/>
        <w:jc w:val="center"/>
        <w:rPr>
          <w:rFonts w:ascii="楷体" w:hAnsi="楷体" w:eastAsia="楷体"/>
          <w:b/>
          <w:sz w:val="28"/>
          <w:szCs w:val="28"/>
        </w:rPr>
      </w:pPr>
    </w:p>
    <w:p w14:paraId="7FE81254">
      <w:pPr>
        <w:jc w:val="center"/>
        <w:rPr>
          <w:rFonts w:ascii="仿宋" w:hAnsi="仿宋" w:eastAsia="仿宋"/>
          <w:b/>
          <w:sz w:val="52"/>
          <w:szCs w:val="52"/>
        </w:rPr>
      </w:pPr>
      <w:r>
        <w:rPr>
          <w:rFonts w:ascii="仿宋" w:hAnsi="仿宋" w:eastAsia="仿宋"/>
          <w:b/>
          <w:sz w:val="72"/>
          <w:szCs w:val="52"/>
        </w:rPr>
        <w:t>建设工程施工合同</w:t>
      </w:r>
      <w:r>
        <w:rPr>
          <w:rFonts w:ascii="仿宋" w:hAnsi="仿宋" w:eastAsia="仿宋"/>
          <w:b/>
          <w:sz w:val="52"/>
          <w:szCs w:val="52"/>
        </w:rPr>
        <w:br w:type="textWrapping"/>
      </w:r>
      <w:r>
        <w:rPr>
          <w:rFonts w:ascii="仿宋" w:hAnsi="仿宋" w:eastAsia="仿宋"/>
          <w:b/>
          <w:sz w:val="52"/>
          <w:szCs w:val="52"/>
        </w:rPr>
        <w:t>（示范文本）</w:t>
      </w:r>
    </w:p>
    <w:p w14:paraId="2AED7FA8">
      <w:pPr>
        <w:jc w:val="center"/>
        <w:rPr>
          <w:rFonts w:ascii="仿宋" w:hAnsi="仿宋" w:eastAsia="仿宋"/>
          <w:b/>
          <w:sz w:val="52"/>
          <w:szCs w:val="52"/>
        </w:rPr>
      </w:pPr>
    </w:p>
    <w:p w14:paraId="1B72B46A">
      <w:pPr>
        <w:jc w:val="center"/>
        <w:rPr>
          <w:rFonts w:ascii="仿宋" w:hAnsi="仿宋" w:eastAsia="仿宋"/>
          <w:b/>
          <w:sz w:val="72"/>
          <w:szCs w:val="72"/>
        </w:rPr>
      </w:pPr>
    </w:p>
    <w:p w14:paraId="54D1D5DB">
      <w:pPr>
        <w:jc w:val="center"/>
        <w:rPr>
          <w:rFonts w:ascii="仿宋" w:hAnsi="仿宋" w:eastAsia="仿宋"/>
          <w:b/>
          <w:sz w:val="72"/>
          <w:szCs w:val="72"/>
        </w:rPr>
      </w:pPr>
    </w:p>
    <w:p w14:paraId="169449E8">
      <w:pPr>
        <w:jc w:val="center"/>
        <w:rPr>
          <w:rFonts w:ascii="仿宋" w:hAnsi="仿宋" w:eastAsia="仿宋"/>
          <w:b/>
          <w:sz w:val="52"/>
          <w:szCs w:val="52"/>
        </w:rPr>
      </w:pPr>
    </w:p>
    <w:p w14:paraId="259E78E6">
      <w:pPr>
        <w:rPr>
          <w:rFonts w:ascii="仿宋" w:hAnsi="仿宋" w:eastAsia="仿宋"/>
          <w:b/>
          <w:sz w:val="28"/>
          <w:szCs w:val="28"/>
        </w:rPr>
      </w:pPr>
    </w:p>
    <w:p w14:paraId="70EEAA32">
      <w:pPr>
        <w:rPr>
          <w:rFonts w:ascii="仿宋" w:hAnsi="仿宋" w:eastAsia="仿宋"/>
          <w:b/>
          <w:sz w:val="28"/>
          <w:szCs w:val="28"/>
        </w:rPr>
      </w:pPr>
    </w:p>
    <w:p w14:paraId="2C8CBB48">
      <w:pPr>
        <w:rPr>
          <w:rFonts w:ascii="仿宋" w:hAnsi="仿宋" w:eastAsia="仿宋"/>
          <w:b/>
          <w:sz w:val="28"/>
          <w:szCs w:val="28"/>
        </w:rPr>
      </w:pPr>
    </w:p>
    <w:p w14:paraId="69DA3F3D">
      <w:pPr>
        <w:rPr>
          <w:rFonts w:ascii="仿宋" w:hAnsi="仿宋" w:eastAsia="仿宋"/>
          <w:b/>
          <w:sz w:val="28"/>
          <w:szCs w:val="28"/>
        </w:rPr>
      </w:pPr>
    </w:p>
    <w:p w14:paraId="04B78097">
      <w:pPr>
        <w:rPr>
          <w:rFonts w:ascii="仿宋" w:hAnsi="仿宋" w:eastAsia="仿宋"/>
          <w:b/>
          <w:sz w:val="28"/>
          <w:szCs w:val="28"/>
        </w:rPr>
      </w:pPr>
    </w:p>
    <w:p w14:paraId="47421B3A">
      <w:pPr>
        <w:ind w:right="2719" w:rightChars="1295" w:firstLine="2738" w:firstLineChars="1304"/>
        <w:jc w:val="distribute"/>
        <w:rPr>
          <w:rFonts w:ascii="仿宋" w:hAnsi="仿宋" w:eastAsia="仿宋"/>
          <w:b/>
          <w:sz w:val="32"/>
          <w:szCs w:val="28"/>
        </w:rPr>
      </w:pPr>
      <w:r>
        <w:rPr>
          <w:rFonts w:ascii="仿宋" w:hAnsi="仿宋" w:eastAsia="仿宋"/>
          <w:szCs w:val="22"/>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7620" t="5715" r="11430" b="13335"/>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584C0469">
                            <w:pPr>
                              <w:rPr>
                                <w:b/>
                                <w:bCs/>
                                <w:sz w:val="32"/>
                              </w:rPr>
                            </w:pPr>
                            <w:r>
                              <w:rPr>
                                <w:rFonts w:hint="eastAsia"/>
                                <w:b/>
                                <w:bCs/>
                                <w:sz w:val="32"/>
                              </w:rPr>
                              <w:t>制定</w:t>
                            </w:r>
                          </w:p>
                        </w:txbxContent>
                      </wps:txbx>
                      <wps:bodyPr rot="0" vert="horz" wrap="square" lIns="91440" tIns="45720" rIns="91440" bIns="45720" anchor="t" anchorCtr="0" upright="1"/>
                    </wps:wsp>
                  </a:graphicData>
                </a:graphic>
              </wp:anchor>
            </w:drawing>
          </mc:Choice>
          <mc:Fallback>
            <w:pict>
              <v:shape id="文本框 2"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HNLXHYAAAACQEAAA8AAAAAAAAAAQAgAAAAIgAAAGRycy9kb3ducmV2LnhtbFBL&#10;AQIUABQAAAAIAIdO4kAJGSVILwIAAEMEAAAOAAAAAAAAAAEAIAAAACcBAABkcnMvZTJvRG9jLnht&#10;bFBLBQYAAAAABgAGAFkBAADIBQAAAAA=&#10;">
                <v:fill on="f" focussize="0,0"/>
                <v:stroke color="#FFFFFF" miterlimit="8" joinstyle="miter"/>
                <v:imagedata o:title=""/>
                <o:lock v:ext="edit" aspectratio="f"/>
                <v:textbox>
                  <w:txbxContent>
                    <w:p w14:paraId="584C0469">
                      <w:pPr>
                        <w:rPr>
                          <w:b/>
                          <w:bCs/>
                          <w:sz w:val="32"/>
                        </w:rPr>
                      </w:pPr>
                      <w:r>
                        <w:rPr>
                          <w:rFonts w:hint="eastAsia"/>
                          <w:b/>
                          <w:bCs/>
                          <w:sz w:val="32"/>
                        </w:rPr>
                        <w:t>制定</w:t>
                      </w:r>
                    </w:p>
                  </w:txbxContent>
                </v:textbox>
              </v:shape>
            </w:pict>
          </mc:Fallback>
        </mc:AlternateContent>
      </w:r>
      <w:r>
        <w:rPr>
          <w:rFonts w:ascii="仿宋" w:hAnsi="仿宋" w:eastAsia="仿宋"/>
          <w:b/>
          <w:sz w:val="32"/>
          <w:szCs w:val="28"/>
        </w:rPr>
        <w:t>住房和城乡建设部</w:t>
      </w:r>
    </w:p>
    <w:p w14:paraId="79071D78">
      <w:pPr>
        <w:ind w:right="2719" w:rightChars="1295" w:firstLine="2742" w:firstLineChars="856"/>
        <w:jc w:val="distribute"/>
        <w:rPr>
          <w:rFonts w:ascii="仿宋" w:hAnsi="仿宋" w:eastAsia="仿宋"/>
          <w:b/>
          <w:sz w:val="32"/>
          <w:szCs w:val="28"/>
        </w:rPr>
      </w:pPr>
      <w:r>
        <w:rPr>
          <w:rFonts w:ascii="仿宋" w:hAnsi="仿宋" w:eastAsia="仿宋"/>
          <w:b/>
          <w:sz w:val="32"/>
          <w:szCs w:val="28"/>
        </w:rPr>
        <w:t>国家工商行政管理总局</w:t>
      </w:r>
    </w:p>
    <w:p w14:paraId="1D3D48E2">
      <w:pPr>
        <w:rPr>
          <w:b/>
          <w:szCs w:val="22"/>
        </w:rPr>
      </w:pPr>
    </w:p>
    <w:p w14:paraId="4D829D99">
      <w:pPr>
        <w:keepNext/>
        <w:keepLines/>
        <w:ind w:firstLine="4204" w:firstLineChars="1500"/>
        <w:jc w:val="left"/>
        <w:outlineLvl w:val="1"/>
        <w:rPr>
          <w:rFonts w:ascii="仿宋" w:hAnsi="仿宋" w:eastAsia="仿宋"/>
          <w:b/>
          <w:bCs/>
          <w:kern w:val="44"/>
          <w:sz w:val="28"/>
          <w:szCs w:val="28"/>
          <w:lang w:val="zh-CN"/>
        </w:rPr>
      </w:pPr>
      <w:bookmarkStart w:id="669" w:name="_Toc296503025"/>
      <w:bookmarkStart w:id="670" w:name="_Toc296890982"/>
      <w:r>
        <w:rPr>
          <w:rFonts w:ascii="仿宋" w:hAnsi="仿宋" w:eastAsia="仿宋"/>
          <w:b/>
          <w:bCs/>
          <w:kern w:val="44"/>
          <w:sz w:val="28"/>
          <w:szCs w:val="28"/>
          <w:lang w:val="zh-CN"/>
        </w:rPr>
        <w:br w:type="page"/>
      </w:r>
      <w:bookmarkStart w:id="671" w:name="_Toc16271"/>
      <w:r>
        <w:rPr>
          <w:rFonts w:hint="eastAsia" w:ascii="仿宋" w:hAnsi="仿宋" w:eastAsia="仿宋"/>
          <w:b/>
          <w:bCs/>
          <w:kern w:val="44"/>
          <w:sz w:val="28"/>
          <w:szCs w:val="28"/>
          <w:lang w:val="zh-CN"/>
        </w:rPr>
        <w:t>说   明</w:t>
      </w:r>
      <w:bookmarkEnd w:id="671"/>
    </w:p>
    <w:p w14:paraId="740DD26F">
      <w:pPr>
        <w:spacing w:line="360" w:lineRule="exact"/>
        <w:ind w:firstLine="480" w:firstLineChars="200"/>
        <w:rPr>
          <w:rFonts w:ascii="仿宋" w:hAnsi="仿宋" w:eastAsia="仿宋"/>
          <w:sz w:val="24"/>
        </w:rPr>
      </w:pPr>
      <w:r>
        <w:rPr>
          <w:rFonts w:hint="eastAsia" w:ascii="仿宋" w:hAnsi="仿宋" w:eastAsia="仿宋"/>
          <w:sz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-1999-0201）进行了修订，制定了《建设工程施工合同（示范文本）》（GF-2013-0201）（以下简称《示范文本》）。为了便于合同当事人使用《示范文本》，现就有关问题说明如下：</w:t>
      </w:r>
    </w:p>
    <w:p w14:paraId="44C5FABB">
      <w:pPr>
        <w:spacing w:line="360" w:lineRule="exact"/>
        <w:ind w:firstLine="480" w:firstLineChars="200"/>
        <w:rPr>
          <w:rFonts w:ascii="仿宋" w:hAnsi="仿宋" w:eastAsia="仿宋"/>
          <w:bCs/>
          <w:sz w:val="24"/>
        </w:rPr>
      </w:pPr>
      <w:r>
        <w:rPr>
          <w:rFonts w:hint="eastAsia" w:ascii="仿宋" w:hAnsi="仿宋" w:eastAsia="仿宋"/>
          <w:bCs/>
          <w:sz w:val="24"/>
        </w:rPr>
        <w:t>一、《示范文本》的组成</w:t>
      </w:r>
    </w:p>
    <w:p w14:paraId="5EBDE6BF">
      <w:pPr>
        <w:spacing w:line="360" w:lineRule="exact"/>
        <w:ind w:firstLine="480" w:firstLineChars="200"/>
        <w:rPr>
          <w:rFonts w:ascii="仿宋" w:hAnsi="仿宋" w:eastAsia="仿宋"/>
          <w:sz w:val="24"/>
        </w:rPr>
      </w:pPr>
      <w:r>
        <w:rPr>
          <w:rFonts w:hint="eastAsia" w:ascii="仿宋" w:hAnsi="仿宋" w:eastAsia="仿宋"/>
          <w:sz w:val="24"/>
        </w:rPr>
        <w:t>《示范文本》由合同协议书、通用合同条款和专用合同条款三部分组成。</w:t>
      </w:r>
    </w:p>
    <w:p w14:paraId="25DC89FC">
      <w:pPr>
        <w:spacing w:line="360" w:lineRule="exact"/>
        <w:ind w:firstLine="480" w:firstLineChars="200"/>
        <w:rPr>
          <w:rFonts w:ascii="仿宋" w:hAnsi="仿宋" w:eastAsia="仿宋"/>
          <w:sz w:val="24"/>
        </w:rPr>
      </w:pPr>
      <w:r>
        <w:rPr>
          <w:rFonts w:hint="eastAsia" w:ascii="仿宋" w:hAnsi="仿宋" w:eastAsia="仿宋"/>
          <w:sz w:val="24"/>
        </w:rPr>
        <w:t>（一）合同协议书</w:t>
      </w:r>
    </w:p>
    <w:p w14:paraId="5D9A162D">
      <w:pPr>
        <w:spacing w:line="360" w:lineRule="exact"/>
        <w:ind w:firstLine="480" w:firstLineChars="200"/>
        <w:rPr>
          <w:rFonts w:ascii="仿宋" w:hAnsi="仿宋" w:eastAsia="仿宋"/>
          <w:sz w:val="24"/>
        </w:rPr>
      </w:pPr>
      <w:r>
        <w:rPr>
          <w:rFonts w:hint="eastAsia" w:ascii="仿宋" w:hAnsi="仿宋" w:eastAsia="仿宋"/>
          <w:sz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EC6BE6C">
      <w:pPr>
        <w:spacing w:line="360" w:lineRule="exact"/>
        <w:ind w:firstLine="480" w:firstLineChars="200"/>
        <w:rPr>
          <w:rFonts w:ascii="仿宋" w:hAnsi="仿宋" w:eastAsia="仿宋"/>
          <w:sz w:val="24"/>
        </w:rPr>
      </w:pPr>
      <w:r>
        <w:rPr>
          <w:rFonts w:hint="eastAsia" w:ascii="仿宋" w:hAnsi="仿宋" w:eastAsia="仿宋"/>
          <w:sz w:val="24"/>
        </w:rPr>
        <w:t>（二）通用合同条款</w:t>
      </w:r>
    </w:p>
    <w:p w14:paraId="21F243D7">
      <w:pPr>
        <w:spacing w:line="360" w:lineRule="exact"/>
        <w:ind w:firstLine="480" w:firstLineChars="200"/>
        <w:rPr>
          <w:rFonts w:ascii="仿宋" w:hAnsi="仿宋" w:eastAsia="仿宋"/>
          <w:sz w:val="24"/>
        </w:rPr>
      </w:pPr>
      <w:r>
        <w:rPr>
          <w:rFonts w:hint="eastAsia" w:ascii="仿宋" w:hAnsi="仿宋" w:eastAsia="仿宋"/>
          <w:sz w:val="24"/>
        </w:rPr>
        <w:t>通用合同条款是合同当事人根据《中华人民共和国建筑法》、《中华人民共和国民法典》等法律法规的规定，就工程建设的实施及相关事项，对合同当事人的权利义务作出的原则性约定。</w:t>
      </w:r>
    </w:p>
    <w:p w14:paraId="6EA0FFA3">
      <w:pPr>
        <w:spacing w:line="360" w:lineRule="exact"/>
        <w:ind w:firstLine="480" w:firstLineChars="200"/>
        <w:rPr>
          <w:rFonts w:ascii="仿宋" w:hAnsi="仿宋" w:eastAsia="仿宋"/>
          <w:sz w:val="24"/>
        </w:rPr>
      </w:pPr>
      <w:r>
        <w:rPr>
          <w:rFonts w:hint="eastAsia" w:ascii="仿宋" w:hAnsi="仿宋" w:eastAsia="仿宋"/>
          <w:sz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282B7F2">
      <w:pPr>
        <w:spacing w:line="360" w:lineRule="exact"/>
        <w:ind w:firstLine="480" w:firstLineChars="200"/>
        <w:rPr>
          <w:rFonts w:ascii="仿宋" w:hAnsi="仿宋" w:eastAsia="仿宋"/>
          <w:sz w:val="24"/>
        </w:rPr>
      </w:pPr>
      <w:r>
        <w:rPr>
          <w:rFonts w:hint="eastAsia" w:ascii="仿宋" w:hAnsi="仿宋" w:eastAsia="仿宋"/>
          <w:sz w:val="24"/>
        </w:rPr>
        <w:t>（三）专用合同条款</w:t>
      </w:r>
    </w:p>
    <w:p w14:paraId="4B5A53B9">
      <w:pPr>
        <w:spacing w:line="360" w:lineRule="exact"/>
        <w:ind w:firstLine="480" w:firstLineChars="200"/>
        <w:rPr>
          <w:rFonts w:ascii="仿宋" w:hAnsi="仿宋" w:eastAsia="仿宋"/>
          <w:sz w:val="24"/>
        </w:rPr>
      </w:pPr>
      <w:r>
        <w:rPr>
          <w:rFonts w:hint="eastAsia" w:ascii="仿宋" w:hAnsi="仿宋" w:eastAsia="仿宋"/>
          <w:sz w:val="24"/>
        </w:rPr>
        <w:t>专用合同条款是对通用合同条款原则性约定的细化、完善、补充、修改或另行约定的条款。合同当事人可以根据不同建设工程的特点及具体情况，通过双方的磋商、协商对相应的专用合同条款进行修改补充。在使用专用合同条款时，应注意以下事项：</w:t>
      </w:r>
    </w:p>
    <w:p w14:paraId="051218CB">
      <w:pPr>
        <w:spacing w:line="360" w:lineRule="exact"/>
        <w:ind w:right="25" w:rightChars="12" w:firstLine="480" w:firstLineChars="200"/>
        <w:rPr>
          <w:rFonts w:ascii="仿宋" w:hAnsi="仿宋" w:eastAsia="仿宋"/>
          <w:sz w:val="24"/>
        </w:rPr>
      </w:pPr>
      <w:r>
        <w:rPr>
          <w:rFonts w:hint="eastAsia" w:ascii="仿宋" w:hAnsi="仿宋" w:eastAsia="仿宋"/>
          <w:sz w:val="24"/>
        </w:rPr>
        <w:t>1、专用合同条款的编号应与相应的通用合同条款的编号一致；</w:t>
      </w:r>
    </w:p>
    <w:p w14:paraId="3F6DAB17">
      <w:pPr>
        <w:spacing w:line="360" w:lineRule="exact"/>
        <w:ind w:firstLine="480" w:firstLineChars="200"/>
        <w:rPr>
          <w:rFonts w:ascii="仿宋" w:hAnsi="仿宋" w:eastAsia="仿宋"/>
          <w:sz w:val="24"/>
        </w:rPr>
      </w:pPr>
      <w:r>
        <w:rPr>
          <w:rFonts w:hint="eastAsia" w:ascii="仿宋" w:hAnsi="仿宋" w:eastAsia="仿宋"/>
          <w:sz w:val="24"/>
        </w:rPr>
        <w:t>2、合同当事人可以通过对专用合同条款的修改，满足具体建设工程的特殊要求，避免直接修改通用合同条款；</w:t>
      </w:r>
    </w:p>
    <w:p w14:paraId="056BC56A">
      <w:pPr>
        <w:spacing w:line="360" w:lineRule="exact"/>
        <w:ind w:firstLine="480" w:firstLineChars="200"/>
        <w:rPr>
          <w:rFonts w:ascii="仿宋" w:hAnsi="仿宋" w:eastAsia="仿宋"/>
          <w:sz w:val="24"/>
        </w:rPr>
      </w:pPr>
      <w:r>
        <w:rPr>
          <w:rFonts w:hint="eastAsia" w:ascii="仿宋" w:hAnsi="仿宋" w:eastAsia="仿宋"/>
          <w:sz w:val="24"/>
        </w:rPr>
        <w:t>3、在专用合同条款中有横道线的地方，合同当事人可针对相应的通用合同条款进行细化、完善、补充、修改或另行约定；如无细化、完善、补充、修改或另行约定，则填写“无”或划“/”。</w:t>
      </w:r>
    </w:p>
    <w:p w14:paraId="252B48F9">
      <w:pPr>
        <w:spacing w:line="360" w:lineRule="exact"/>
        <w:ind w:firstLine="480" w:firstLineChars="200"/>
        <w:rPr>
          <w:rFonts w:ascii="仿宋" w:hAnsi="仿宋" w:eastAsia="仿宋"/>
          <w:b/>
          <w:sz w:val="24"/>
        </w:rPr>
      </w:pPr>
      <w:r>
        <w:rPr>
          <w:rFonts w:hint="eastAsia" w:ascii="仿宋" w:hAnsi="仿宋" w:eastAsia="仿宋"/>
          <w:bCs/>
          <w:sz w:val="24"/>
        </w:rPr>
        <w:t>二、《示范文本》的性质和适用范围</w:t>
      </w:r>
    </w:p>
    <w:p w14:paraId="07F7B782">
      <w:pPr>
        <w:spacing w:line="360" w:lineRule="exact"/>
        <w:ind w:firstLine="480" w:firstLineChars="200"/>
        <w:jc w:val="left"/>
        <w:rPr>
          <w:rFonts w:ascii="仿宋" w:hAnsi="仿宋" w:eastAsia="仿宋"/>
          <w:sz w:val="28"/>
          <w:szCs w:val="28"/>
        </w:rPr>
        <w:sectPr>
          <w:headerReference r:id="rId10" w:type="first"/>
          <w:headerReference r:id="rId9" w:type="default"/>
          <w:footerReference r:id="rId11" w:type="default"/>
          <w:pgSz w:w="11906" w:h="16838"/>
          <w:pgMar w:top="1418" w:right="1555" w:bottom="1418" w:left="1531" w:header="851" w:footer="992" w:gutter="0"/>
          <w:cols w:space="720" w:num="1"/>
          <w:titlePg/>
          <w:docGrid w:type="lines" w:linePitch="312" w:charSpace="0"/>
        </w:sectPr>
      </w:pPr>
      <w:r>
        <w:rPr>
          <w:rFonts w:hint="eastAsia" w:ascii="仿宋" w:hAnsi="仿宋" w:eastAsia="仿宋"/>
          <w:sz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2A66435">
      <w:pPr>
        <w:keepNext/>
        <w:keepLines/>
        <w:spacing w:before="260" w:after="260" w:line="413" w:lineRule="auto"/>
        <w:jc w:val="center"/>
        <w:outlineLvl w:val="1"/>
        <w:rPr>
          <w:rFonts w:ascii="仿宋" w:hAnsi="仿宋" w:eastAsia="仿宋"/>
          <w:bCs/>
          <w:sz w:val="28"/>
          <w:szCs w:val="28"/>
        </w:rPr>
      </w:pPr>
      <w:bookmarkStart w:id="672" w:name="_Toc31269"/>
      <w:bookmarkStart w:id="673" w:name="_Toc472608752"/>
      <w:bookmarkStart w:id="674" w:name="_Toc351203480"/>
      <w:r>
        <w:rPr>
          <w:rFonts w:ascii="仿宋" w:hAnsi="仿宋" w:eastAsia="仿宋"/>
          <w:b/>
          <w:bCs/>
          <w:sz w:val="28"/>
          <w:szCs w:val="28"/>
        </w:rPr>
        <w:t>第一部分 合同协议书</w:t>
      </w:r>
      <w:bookmarkEnd w:id="669"/>
      <w:bookmarkEnd w:id="670"/>
      <w:bookmarkEnd w:id="672"/>
      <w:bookmarkEnd w:id="673"/>
      <w:bookmarkEnd w:id="674"/>
    </w:p>
    <w:p w14:paraId="74368000">
      <w:pPr>
        <w:spacing w:line="440" w:lineRule="exact"/>
        <w:rPr>
          <w:rFonts w:ascii="仿宋" w:hAnsi="仿宋" w:eastAsia="仿宋"/>
          <w:b/>
          <w:sz w:val="24"/>
          <w:u w:val="single"/>
        </w:rPr>
      </w:pPr>
      <w:r>
        <w:rPr>
          <w:rFonts w:ascii="仿宋" w:hAnsi="仿宋" w:eastAsia="仿宋"/>
          <w:b/>
          <w:sz w:val="24"/>
        </w:rPr>
        <w:t>发包人（全称）：</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w:t>
      </w:r>
      <w:r>
        <w:rPr>
          <w:rFonts w:hint="eastAsia" w:ascii="仿宋" w:hAnsi="仿宋" w:eastAsia="仿宋"/>
          <w:b/>
          <w:sz w:val="24"/>
          <w:u w:val="single"/>
        </w:rPr>
        <w:t xml:space="preserve"> </w:t>
      </w:r>
      <w:r>
        <w:rPr>
          <w:rFonts w:ascii="仿宋" w:hAnsi="仿宋" w:eastAsia="仿宋"/>
          <w:b/>
          <w:sz w:val="24"/>
          <w:u w:val="single"/>
        </w:rPr>
        <w:t></w:t>
      </w:r>
      <w:r>
        <w:rPr>
          <w:rFonts w:hint="eastAsia" w:ascii="仿宋" w:hAnsi="仿宋" w:eastAsia="仿宋"/>
          <w:b/>
          <w:sz w:val="24"/>
          <w:u w:val="single"/>
        </w:rPr>
        <w:t xml:space="preserve"> </w:t>
      </w:r>
      <w:r>
        <w:rPr>
          <w:rFonts w:ascii="仿宋" w:hAnsi="仿宋" w:eastAsia="仿宋"/>
          <w:b/>
          <w:sz w:val="24"/>
          <w:u w:val="single"/>
        </w:rPr>
        <w:t></w:t>
      </w:r>
    </w:p>
    <w:p w14:paraId="0FFEDD95">
      <w:pPr>
        <w:spacing w:line="440" w:lineRule="exact"/>
        <w:rPr>
          <w:rFonts w:ascii="仿宋" w:hAnsi="仿宋" w:eastAsia="仿宋"/>
          <w:b/>
          <w:sz w:val="24"/>
          <w:u w:val="single"/>
        </w:rPr>
      </w:pPr>
      <w:r>
        <w:rPr>
          <w:rFonts w:ascii="仿宋" w:hAnsi="仿宋" w:eastAsia="仿宋"/>
          <w:b/>
          <w:sz w:val="24"/>
        </w:rPr>
        <w:t>承包人（全称）：</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w:t>
      </w:r>
      <w:r>
        <w:rPr>
          <w:rFonts w:hint="eastAsia" w:ascii="仿宋" w:hAnsi="仿宋" w:eastAsia="仿宋"/>
          <w:b/>
          <w:sz w:val="24"/>
          <w:u w:val="single"/>
        </w:rPr>
        <w:t xml:space="preserve">  </w:t>
      </w:r>
      <w:r>
        <w:rPr>
          <w:rFonts w:ascii="仿宋" w:hAnsi="仿宋" w:eastAsia="仿宋"/>
          <w:b/>
          <w:sz w:val="24"/>
          <w:u w:val="single"/>
        </w:rPr>
        <w:t></w:t>
      </w:r>
    </w:p>
    <w:p w14:paraId="0E715E00">
      <w:pPr>
        <w:spacing w:line="440" w:lineRule="exact"/>
        <w:ind w:firstLine="480" w:firstLineChars="200"/>
        <w:rPr>
          <w:rFonts w:ascii="仿宋" w:hAnsi="仿宋" w:eastAsia="仿宋"/>
          <w:sz w:val="24"/>
        </w:rPr>
      </w:pPr>
      <w:r>
        <w:rPr>
          <w:rFonts w:ascii="仿宋" w:hAnsi="仿宋" w:eastAsia="仿宋"/>
          <w:sz w:val="24"/>
        </w:rPr>
        <w:t>根据《中华人民共和国民法典》、《中华人民共和国建筑法》及有关法律规定，遵循平等、自愿、公平和诚实信用的原则，双方就</w:t>
      </w:r>
    </w:p>
    <w:p w14:paraId="061B344D">
      <w:pPr>
        <w:spacing w:line="440" w:lineRule="exact"/>
        <w:rPr>
          <w:rFonts w:ascii="仿宋" w:hAnsi="仿宋" w:eastAsia="仿宋"/>
          <w:sz w:val="24"/>
        </w:rPr>
      </w:pPr>
      <w:r>
        <w:rPr>
          <w:rFonts w:ascii="仿宋" w:hAnsi="仿宋" w:eastAsia="仿宋"/>
          <w:sz w:val="24"/>
          <w:u w:val="single"/>
        </w:rPr>
        <w:t xml:space="preserve">                       </w:t>
      </w:r>
      <w:r>
        <w:rPr>
          <w:rFonts w:ascii="仿宋" w:hAnsi="仿宋" w:eastAsia="仿宋"/>
          <w:sz w:val="24"/>
        </w:rPr>
        <w:t>工程施工及有关事项协商一致</w:t>
      </w:r>
      <w:r>
        <w:rPr>
          <w:rFonts w:hint="eastAsia" w:ascii="仿宋" w:hAnsi="仿宋" w:eastAsia="仿宋"/>
          <w:sz w:val="24"/>
        </w:rPr>
        <w:t>，</w:t>
      </w:r>
      <w:r>
        <w:rPr>
          <w:rFonts w:ascii="仿宋" w:hAnsi="仿宋" w:eastAsia="仿宋"/>
          <w:sz w:val="24"/>
        </w:rPr>
        <w:t>共同达成如下协议：</w:t>
      </w:r>
    </w:p>
    <w:p w14:paraId="696889E2">
      <w:pPr>
        <w:keepNext/>
        <w:keepLines/>
        <w:spacing w:line="440" w:lineRule="exact"/>
        <w:rPr>
          <w:rFonts w:ascii="仿宋" w:hAnsi="仿宋" w:eastAsia="仿宋"/>
          <w:b/>
          <w:sz w:val="24"/>
        </w:rPr>
      </w:pPr>
      <w:r>
        <w:rPr>
          <w:rFonts w:ascii="仿宋" w:hAnsi="仿宋" w:eastAsia="仿宋"/>
          <w:b/>
          <w:sz w:val="24"/>
        </w:rPr>
        <w:t xml:space="preserve">   </w:t>
      </w:r>
      <w:r>
        <w:rPr>
          <w:rFonts w:ascii="仿宋" w:hAnsi="仿宋" w:eastAsia="仿宋"/>
          <w:bCs/>
          <w:sz w:val="24"/>
        </w:rPr>
        <w:t xml:space="preserve"> </w:t>
      </w:r>
      <w:bookmarkStart w:id="675" w:name="_Toc351203481"/>
      <w:r>
        <w:rPr>
          <w:rFonts w:ascii="仿宋" w:hAnsi="仿宋" w:eastAsia="仿宋"/>
          <w:bCs/>
          <w:sz w:val="24"/>
        </w:rPr>
        <w:t>一、工程概况</w:t>
      </w:r>
      <w:bookmarkEnd w:id="675"/>
    </w:p>
    <w:p w14:paraId="69495245">
      <w:pPr>
        <w:spacing w:line="440" w:lineRule="exact"/>
        <w:ind w:firstLine="470" w:firstLineChars="196"/>
        <w:rPr>
          <w:rFonts w:ascii="仿宋" w:hAnsi="仿宋" w:eastAsia="仿宋"/>
          <w:sz w:val="24"/>
          <w:u w:val="single"/>
        </w:rPr>
      </w:pPr>
      <w:r>
        <w:rPr>
          <w:rFonts w:ascii="仿宋" w:hAnsi="仿宋" w:eastAsia="仿宋"/>
          <w:bCs/>
          <w:sz w:val="24"/>
        </w:rPr>
        <w:t>1.工程名称</w:t>
      </w:r>
      <w:r>
        <w:rPr>
          <w:rFonts w:ascii="仿宋" w:hAnsi="仿宋" w:eastAsia="仿宋"/>
          <w:sz w:val="24"/>
        </w:rPr>
        <w:t>：</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E7AEFDF">
      <w:pPr>
        <w:spacing w:line="440" w:lineRule="exact"/>
        <w:ind w:firstLine="470" w:firstLineChars="196"/>
        <w:rPr>
          <w:rFonts w:ascii="仿宋" w:hAnsi="仿宋" w:eastAsia="仿宋"/>
          <w:bCs/>
          <w:sz w:val="24"/>
        </w:rPr>
      </w:pPr>
      <w:r>
        <w:rPr>
          <w:rFonts w:ascii="仿宋" w:hAnsi="仿宋" w:eastAsia="仿宋"/>
          <w:bCs/>
          <w:sz w:val="24"/>
        </w:rPr>
        <w:t>2.工程地点：</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5BF1145">
      <w:pPr>
        <w:spacing w:line="440" w:lineRule="exact"/>
        <w:ind w:firstLine="470" w:firstLineChars="196"/>
        <w:rPr>
          <w:rFonts w:ascii="仿宋" w:hAnsi="仿宋" w:eastAsia="仿宋"/>
          <w:bCs/>
          <w:sz w:val="24"/>
        </w:rPr>
      </w:pPr>
      <w:r>
        <w:rPr>
          <w:rFonts w:ascii="仿宋" w:hAnsi="仿宋" w:eastAsia="仿宋"/>
          <w:bCs/>
          <w:sz w:val="24"/>
        </w:rPr>
        <w:t>3.工程立项批准文号：</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bCs/>
          <w:sz w:val="24"/>
        </w:rPr>
        <w:t>。</w:t>
      </w:r>
    </w:p>
    <w:p w14:paraId="01D6156E">
      <w:pPr>
        <w:spacing w:line="440" w:lineRule="exact"/>
        <w:ind w:firstLine="470" w:firstLineChars="196"/>
        <w:rPr>
          <w:rFonts w:ascii="仿宋" w:hAnsi="仿宋" w:eastAsia="仿宋"/>
          <w:bCs/>
          <w:sz w:val="24"/>
        </w:rPr>
      </w:pPr>
      <w:r>
        <w:rPr>
          <w:rFonts w:ascii="仿宋" w:hAnsi="仿宋" w:eastAsia="仿宋"/>
          <w:bCs/>
          <w:sz w:val="24"/>
        </w:rPr>
        <w:t>4.资金来源：</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bCs/>
          <w:sz w:val="24"/>
        </w:rPr>
        <w:t>。</w:t>
      </w:r>
    </w:p>
    <w:p w14:paraId="68480793">
      <w:pPr>
        <w:spacing w:line="440" w:lineRule="exact"/>
        <w:ind w:firstLine="470" w:firstLineChars="196"/>
        <w:rPr>
          <w:rFonts w:ascii="仿宋" w:hAnsi="仿宋" w:eastAsia="仿宋"/>
          <w:bCs/>
          <w:sz w:val="24"/>
        </w:rPr>
      </w:pPr>
      <w:r>
        <w:rPr>
          <w:rFonts w:hint="eastAsia" w:ascii="仿宋" w:hAnsi="仿宋" w:eastAsia="仿宋"/>
          <w:bCs/>
          <w:sz w:val="24"/>
        </w:rPr>
        <w:t>5.工程内容：</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bCs/>
          <w:sz w:val="24"/>
        </w:rPr>
        <w:t>。</w:t>
      </w:r>
    </w:p>
    <w:p w14:paraId="051BD2D2">
      <w:pPr>
        <w:spacing w:line="440" w:lineRule="exact"/>
        <w:ind w:firstLine="470" w:firstLineChars="196"/>
        <w:rPr>
          <w:rFonts w:ascii="仿宋" w:hAnsi="仿宋" w:eastAsia="仿宋"/>
          <w:bCs/>
          <w:sz w:val="24"/>
        </w:rPr>
      </w:pPr>
      <w:r>
        <w:rPr>
          <w:rFonts w:hint="eastAsia" w:ascii="仿宋" w:hAnsi="仿宋" w:eastAsia="仿宋"/>
          <w:sz w:val="24"/>
        </w:rPr>
        <w:t>群体工程应附《</w:t>
      </w:r>
      <w:r>
        <w:rPr>
          <w:rFonts w:ascii="仿宋" w:hAnsi="仿宋" w:eastAsia="仿宋"/>
          <w:sz w:val="24"/>
        </w:rPr>
        <w:t>承包人承揽工程项目一览表</w:t>
      </w:r>
      <w:r>
        <w:rPr>
          <w:rFonts w:hint="eastAsia" w:ascii="仿宋" w:hAnsi="仿宋" w:eastAsia="仿宋"/>
          <w:sz w:val="24"/>
        </w:rPr>
        <w:t>》（附件1）。</w:t>
      </w:r>
    </w:p>
    <w:p w14:paraId="261E0B44">
      <w:pPr>
        <w:spacing w:line="440" w:lineRule="exact"/>
        <w:ind w:firstLine="470" w:firstLineChars="196"/>
        <w:rPr>
          <w:rFonts w:ascii="仿宋" w:hAnsi="仿宋" w:eastAsia="仿宋"/>
          <w:bCs/>
          <w:sz w:val="24"/>
        </w:rPr>
      </w:pPr>
      <w:r>
        <w:rPr>
          <w:rFonts w:hint="eastAsia" w:ascii="仿宋" w:hAnsi="仿宋" w:eastAsia="仿宋"/>
          <w:bCs/>
          <w:sz w:val="24"/>
        </w:rPr>
        <w:t>6</w:t>
      </w:r>
      <w:r>
        <w:rPr>
          <w:rFonts w:ascii="仿宋" w:hAnsi="仿宋" w:eastAsia="仿宋"/>
          <w:bCs/>
          <w:sz w:val="24"/>
        </w:rPr>
        <w:t>.工程承包范围：</w:t>
      </w:r>
    </w:p>
    <w:p w14:paraId="5907F0EE">
      <w:pPr>
        <w:spacing w:line="440" w:lineRule="exact"/>
        <w:ind w:firstLine="463" w:firstLineChars="193"/>
        <w:rPr>
          <w:rFonts w:ascii="仿宋" w:hAnsi="仿宋" w:eastAsia="仿宋"/>
          <w:sz w:val="24"/>
        </w:rPr>
      </w:pP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p>
    <w:p w14:paraId="653D7F74">
      <w:pPr>
        <w:spacing w:line="440" w:lineRule="exact"/>
        <w:ind w:firstLine="480" w:firstLineChars="200"/>
        <w:rPr>
          <w:rFonts w:ascii="仿宋" w:hAnsi="仿宋" w:eastAsia="仿宋"/>
          <w:sz w:val="24"/>
        </w:rPr>
      </w:pP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00DF29A1">
      <w:pPr>
        <w:keepNext/>
        <w:keepLines/>
        <w:spacing w:line="440" w:lineRule="exact"/>
        <w:rPr>
          <w:rFonts w:ascii="仿宋" w:hAnsi="仿宋" w:eastAsia="仿宋"/>
          <w:bCs/>
          <w:sz w:val="24"/>
        </w:rPr>
      </w:pPr>
      <w:r>
        <w:rPr>
          <w:rFonts w:ascii="仿宋" w:hAnsi="仿宋" w:eastAsia="仿宋"/>
          <w:bCs/>
          <w:sz w:val="24"/>
        </w:rPr>
        <w:t xml:space="preserve">   </w:t>
      </w:r>
      <w:bookmarkStart w:id="676" w:name="_Toc351203482"/>
      <w:r>
        <w:rPr>
          <w:rFonts w:ascii="仿宋" w:hAnsi="仿宋" w:eastAsia="仿宋"/>
          <w:bCs/>
          <w:sz w:val="24"/>
        </w:rPr>
        <w:t>二、合同工期</w:t>
      </w:r>
      <w:bookmarkEnd w:id="676"/>
    </w:p>
    <w:p w14:paraId="00B666EB">
      <w:pPr>
        <w:spacing w:line="440" w:lineRule="exact"/>
        <w:ind w:firstLine="459"/>
        <w:rPr>
          <w:rFonts w:ascii="仿宋" w:hAnsi="仿宋" w:eastAsia="仿宋"/>
          <w:sz w:val="24"/>
        </w:rPr>
      </w:pPr>
      <w:r>
        <w:rPr>
          <w:rFonts w:ascii="仿宋" w:hAnsi="仿宋" w:eastAsia="仿宋"/>
          <w:sz w:val="24"/>
        </w:rPr>
        <w:t>计划开工日期：</w:t>
      </w:r>
      <w:r>
        <w:rPr>
          <w:rFonts w:ascii="仿宋" w:hAnsi="仿宋" w:eastAsia="仿宋"/>
          <w:sz w:val="24"/>
          <w:u w:val="single"/>
        </w:rPr>
        <w:t></w:t>
      </w:r>
      <w:r>
        <w:rPr>
          <w:rFonts w:ascii="仿宋" w:hAnsi="仿宋" w:eastAsia="仿宋"/>
          <w:sz w:val="24"/>
        </w:rPr>
        <w:t>年</w:t>
      </w:r>
      <w:r>
        <w:rPr>
          <w:rFonts w:ascii="仿宋" w:hAnsi="仿宋" w:eastAsia="仿宋"/>
          <w:sz w:val="24"/>
          <w:u w:val="single"/>
        </w:rPr>
        <w:t></w:t>
      </w:r>
      <w:r>
        <w:rPr>
          <w:rFonts w:ascii="仿宋" w:hAnsi="仿宋" w:eastAsia="仿宋"/>
          <w:sz w:val="24"/>
        </w:rPr>
        <w:t>月</w:t>
      </w:r>
      <w:r>
        <w:rPr>
          <w:rFonts w:ascii="仿宋" w:hAnsi="仿宋" w:eastAsia="仿宋"/>
          <w:sz w:val="24"/>
          <w:u w:val="single"/>
        </w:rPr>
        <w:t></w:t>
      </w:r>
      <w:r>
        <w:rPr>
          <w:rFonts w:ascii="仿宋" w:hAnsi="仿宋" w:eastAsia="仿宋"/>
          <w:sz w:val="24"/>
        </w:rPr>
        <w:t>日。</w:t>
      </w:r>
    </w:p>
    <w:p w14:paraId="1618CF21">
      <w:pPr>
        <w:spacing w:line="440" w:lineRule="exact"/>
        <w:ind w:firstLine="459"/>
        <w:rPr>
          <w:rFonts w:ascii="仿宋" w:hAnsi="仿宋" w:eastAsia="仿宋"/>
          <w:sz w:val="24"/>
        </w:rPr>
      </w:pPr>
      <w:r>
        <w:rPr>
          <w:rFonts w:ascii="仿宋" w:hAnsi="仿宋" w:eastAsia="仿宋"/>
          <w:sz w:val="24"/>
        </w:rPr>
        <w:t>计划竣工日期：</w:t>
      </w:r>
      <w:r>
        <w:rPr>
          <w:rFonts w:ascii="仿宋" w:hAnsi="仿宋" w:eastAsia="仿宋"/>
          <w:sz w:val="24"/>
          <w:u w:val="single"/>
        </w:rPr>
        <w:t></w:t>
      </w:r>
      <w:r>
        <w:rPr>
          <w:rFonts w:ascii="仿宋" w:hAnsi="仿宋" w:eastAsia="仿宋"/>
          <w:sz w:val="24"/>
        </w:rPr>
        <w:t>年</w:t>
      </w:r>
      <w:r>
        <w:rPr>
          <w:rFonts w:ascii="仿宋" w:hAnsi="仿宋" w:eastAsia="仿宋"/>
          <w:sz w:val="24"/>
          <w:u w:val="single"/>
        </w:rPr>
        <w:t></w:t>
      </w:r>
      <w:r>
        <w:rPr>
          <w:rFonts w:ascii="仿宋" w:hAnsi="仿宋" w:eastAsia="仿宋"/>
          <w:sz w:val="24"/>
        </w:rPr>
        <w:t>月</w:t>
      </w:r>
      <w:r>
        <w:rPr>
          <w:rFonts w:ascii="仿宋" w:hAnsi="仿宋" w:eastAsia="仿宋"/>
          <w:sz w:val="24"/>
          <w:u w:val="single"/>
        </w:rPr>
        <w:t></w:t>
      </w:r>
      <w:r>
        <w:rPr>
          <w:rFonts w:ascii="仿宋" w:hAnsi="仿宋" w:eastAsia="仿宋"/>
          <w:sz w:val="24"/>
        </w:rPr>
        <w:t>日。</w:t>
      </w:r>
    </w:p>
    <w:p w14:paraId="47E43C73">
      <w:pPr>
        <w:spacing w:line="440" w:lineRule="exact"/>
        <w:ind w:firstLine="459"/>
        <w:rPr>
          <w:rFonts w:ascii="仿宋" w:hAnsi="仿宋" w:eastAsia="仿宋"/>
          <w:sz w:val="24"/>
        </w:rPr>
      </w:pPr>
      <w:r>
        <w:rPr>
          <w:rFonts w:ascii="仿宋" w:hAnsi="仿宋" w:eastAsia="仿宋"/>
          <w:sz w:val="24"/>
        </w:rPr>
        <w:t>工期总日历天数：</w:t>
      </w:r>
      <w:r>
        <w:rPr>
          <w:rFonts w:ascii="仿宋" w:hAnsi="仿宋" w:eastAsia="仿宋"/>
          <w:sz w:val="24"/>
          <w:u w:val="single"/>
        </w:rPr>
        <w:t></w:t>
      </w:r>
      <w:r>
        <w:rPr>
          <w:rFonts w:ascii="仿宋" w:hAnsi="仿宋" w:eastAsia="仿宋"/>
          <w:sz w:val="24"/>
        </w:rPr>
        <w:t>天。工期总日历天数与根据前述计划开竣工日期计算的工期天数不一致的，以工期总日历天数为准。</w:t>
      </w:r>
    </w:p>
    <w:p w14:paraId="35066267">
      <w:pPr>
        <w:keepNext/>
        <w:keepLines/>
        <w:spacing w:line="440" w:lineRule="exact"/>
        <w:rPr>
          <w:rFonts w:ascii="仿宋" w:hAnsi="仿宋" w:eastAsia="仿宋"/>
          <w:b/>
          <w:sz w:val="24"/>
        </w:rPr>
      </w:pPr>
      <w:r>
        <w:rPr>
          <w:rFonts w:ascii="仿宋" w:hAnsi="仿宋" w:eastAsia="仿宋"/>
          <w:b/>
          <w:sz w:val="24"/>
        </w:rPr>
        <w:t xml:space="preserve">    </w:t>
      </w:r>
      <w:bookmarkStart w:id="677" w:name="_Toc351203483"/>
      <w:r>
        <w:rPr>
          <w:rFonts w:ascii="仿宋" w:hAnsi="仿宋" w:eastAsia="仿宋"/>
          <w:bCs/>
          <w:sz w:val="24"/>
        </w:rPr>
        <w:t>三、质量标准</w:t>
      </w:r>
      <w:bookmarkEnd w:id="677"/>
    </w:p>
    <w:p w14:paraId="418A7DD5">
      <w:pPr>
        <w:spacing w:line="440" w:lineRule="exact"/>
        <w:ind w:firstLine="459"/>
        <w:rPr>
          <w:rFonts w:ascii="仿宋" w:hAnsi="仿宋" w:eastAsia="仿宋"/>
          <w:sz w:val="24"/>
        </w:rPr>
      </w:pPr>
      <w:r>
        <w:rPr>
          <w:rFonts w:ascii="仿宋" w:hAnsi="仿宋" w:eastAsia="仿宋"/>
          <w:sz w:val="24"/>
        </w:rPr>
        <w:t>工程质量符合</w:t>
      </w:r>
      <w:r>
        <w:rPr>
          <w:rFonts w:ascii="仿宋" w:hAnsi="仿宋" w:eastAsia="仿宋"/>
          <w:sz w:val="24"/>
          <w:u w:val="single"/>
        </w:rPr>
        <w:t></w:t>
      </w:r>
      <w:r>
        <w:rPr>
          <w:rFonts w:ascii="仿宋" w:hAnsi="仿宋" w:eastAsia="仿宋"/>
          <w:sz w:val="24"/>
        </w:rPr>
        <w:t>标准。</w:t>
      </w:r>
    </w:p>
    <w:p w14:paraId="48B86A06">
      <w:pPr>
        <w:keepNext/>
        <w:keepLines/>
        <w:spacing w:line="440" w:lineRule="exact"/>
        <w:rPr>
          <w:rFonts w:ascii="仿宋" w:hAnsi="仿宋" w:eastAsia="仿宋"/>
          <w:b/>
          <w:sz w:val="24"/>
        </w:rPr>
      </w:pPr>
      <w:r>
        <w:rPr>
          <w:rFonts w:ascii="仿宋" w:hAnsi="仿宋" w:eastAsia="仿宋"/>
          <w:b/>
          <w:sz w:val="24"/>
        </w:rPr>
        <w:t xml:space="preserve">   </w:t>
      </w:r>
      <w:r>
        <w:rPr>
          <w:rFonts w:ascii="仿宋" w:hAnsi="仿宋" w:eastAsia="仿宋"/>
          <w:bCs/>
          <w:sz w:val="24"/>
        </w:rPr>
        <w:t xml:space="preserve"> </w:t>
      </w:r>
      <w:bookmarkStart w:id="678" w:name="_Toc351203484"/>
      <w:r>
        <w:rPr>
          <w:rFonts w:ascii="仿宋" w:hAnsi="仿宋" w:eastAsia="仿宋"/>
          <w:bCs/>
          <w:sz w:val="24"/>
        </w:rPr>
        <w:t>四、签约合同价与合同价格形式</w:t>
      </w:r>
      <w:bookmarkEnd w:id="678"/>
      <w:r>
        <w:rPr>
          <w:rFonts w:ascii="仿宋" w:hAnsi="仿宋" w:eastAsia="仿宋"/>
          <w:bCs/>
          <w:sz w:val="24"/>
        </w:rPr>
        <w:tab/>
      </w:r>
    </w:p>
    <w:p w14:paraId="7E9A5CB7">
      <w:pPr>
        <w:spacing w:line="440" w:lineRule="exact"/>
        <w:ind w:firstLine="480" w:firstLineChars="200"/>
        <w:rPr>
          <w:rFonts w:ascii="仿宋" w:hAnsi="仿宋" w:eastAsia="仿宋"/>
          <w:sz w:val="24"/>
        </w:rPr>
      </w:pPr>
      <w:r>
        <w:rPr>
          <w:rFonts w:ascii="仿宋" w:hAnsi="仿宋" w:eastAsia="仿宋"/>
          <w:sz w:val="24"/>
        </w:rPr>
        <w:t>1.签约合同价为：</w:t>
      </w:r>
    </w:p>
    <w:p w14:paraId="2E769E1F">
      <w:pPr>
        <w:spacing w:line="440" w:lineRule="exact"/>
        <w:ind w:firstLine="600" w:firstLineChars="250"/>
        <w:rPr>
          <w:rFonts w:ascii="仿宋" w:hAnsi="仿宋" w:eastAsia="仿宋"/>
          <w:sz w:val="24"/>
        </w:rPr>
      </w:pPr>
      <w:r>
        <w:rPr>
          <w:rFonts w:ascii="仿宋" w:hAnsi="仿宋" w:eastAsia="仿宋"/>
          <w:sz w:val="24"/>
        </w:rPr>
        <w:t>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r>
        <w:rPr>
          <w:rFonts w:ascii="宋体" w:hAnsi="宋体"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元)；</w:t>
      </w:r>
    </w:p>
    <w:p w14:paraId="73406432">
      <w:pPr>
        <w:spacing w:line="440" w:lineRule="exact"/>
        <w:ind w:firstLine="480" w:firstLineChars="200"/>
        <w:rPr>
          <w:rFonts w:ascii="仿宋" w:hAnsi="仿宋" w:eastAsia="仿宋"/>
          <w:sz w:val="24"/>
        </w:rPr>
      </w:pPr>
      <w:r>
        <w:rPr>
          <w:rFonts w:ascii="仿宋" w:hAnsi="仿宋" w:eastAsia="仿宋"/>
          <w:sz w:val="24"/>
        </w:rPr>
        <w:t>其中：</w:t>
      </w:r>
    </w:p>
    <w:p w14:paraId="0E854AB1">
      <w:pPr>
        <w:spacing w:line="440" w:lineRule="exact"/>
        <w:ind w:firstLine="480" w:firstLineChars="200"/>
        <w:rPr>
          <w:rFonts w:ascii="仿宋" w:hAnsi="仿宋" w:eastAsia="仿宋"/>
          <w:sz w:val="24"/>
        </w:rPr>
      </w:pPr>
      <w:r>
        <w:rPr>
          <w:rFonts w:ascii="仿宋" w:hAnsi="仿宋" w:eastAsia="仿宋"/>
          <w:sz w:val="24"/>
        </w:rPr>
        <w:t>（1）安全文明施工费：</w:t>
      </w:r>
    </w:p>
    <w:p w14:paraId="6AC56AF0">
      <w:pPr>
        <w:spacing w:line="440" w:lineRule="exact"/>
        <w:ind w:firstLine="1080" w:firstLineChars="450"/>
        <w:rPr>
          <w:rFonts w:ascii="仿宋" w:hAnsi="仿宋" w:eastAsia="仿宋"/>
          <w:sz w:val="24"/>
        </w:rPr>
      </w:pPr>
      <w:r>
        <w:rPr>
          <w:rFonts w:ascii="仿宋" w:hAnsi="仿宋" w:eastAsia="仿宋"/>
          <w:sz w:val="24"/>
        </w:rPr>
        <w:t>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ascii="宋体" w:hAnsi="宋体"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元)；</w:t>
      </w:r>
    </w:p>
    <w:p w14:paraId="366DEFC2">
      <w:pPr>
        <w:spacing w:line="440" w:lineRule="exact"/>
        <w:ind w:firstLine="480" w:firstLineChars="200"/>
        <w:rPr>
          <w:rFonts w:ascii="仿宋" w:hAnsi="仿宋" w:eastAsia="仿宋"/>
          <w:sz w:val="24"/>
        </w:rPr>
      </w:pPr>
      <w:r>
        <w:rPr>
          <w:rFonts w:ascii="仿宋" w:hAnsi="仿宋" w:eastAsia="仿宋"/>
          <w:sz w:val="24"/>
        </w:rPr>
        <w:t>（2）材料和工程设备暂估价金额：</w:t>
      </w:r>
    </w:p>
    <w:p w14:paraId="69521B65">
      <w:pPr>
        <w:spacing w:line="440" w:lineRule="exact"/>
        <w:ind w:firstLine="1080" w:firstLineChars="450"/>
        <w:rPr>
          <w:rFonts w:ascii="仿宋" w:hAnsi="仿宋" w:eastAsia="仿宋"/>
          <w:sz w:val="24"/>
        </w:rPr>
      </w:pPr>
      <w:r>
        <w:rPr>
          <w:rFonts w:ascii="仿宋" w:hAnsi="仿宋" w:eastAsia="仿宋"/>
          <w:sz w:val="24"/>
        </w:rPr>
        <w:t>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ascii="宋体" w:hAnsi="宋体"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元)；</w:t>
      </w:r>
    </w:p>
    <w:p w14:paraId="2C4A0D4B">
      <w:pPr>
        <w:spacing w:line="440" w:lineRule="exact"/>
        <w:ind w:firstLine="480" w:firstLineChars="200"/>
        <w:rPr>
          <w:rFonts w:ascii="仿宋" w:hAnsi="仿宋" w:eastAsia="仿宋"/>
          <w:sz w:val="24"/>
        </w:rPr>
      </w:pPr>
      <w:r>
        <w:rPr>
          <w:rFonts w:ascii="仿宋" w:hAnsi="仿宋" w:eastAsia="仿宋"/>
          <w:sz w:val="24"/>
        </w:rPr>
        <w:t>（3）专业工程暂估价金额：</w:t>
      </w:r>
    </w:p>
    <w:p w14:paraId="225912A6">
      <w:pPr>
        <w:spacing w:line="440" w:lineRule="exact"/>
        <w:ind w:firstLine="1080" w:firstLineChars="450"/>
        <w:rPr>
          <w:rFonts w:ascii="仿宋" w:hAnsi="仿宋" w:eastAsia="仿宋"/>
          <w:sz w:val="24"/>
        </w:rPr>
      </w:pPr>
      <w:r>
        <w:rPr>
          <w:rFonts w:ascii="仿宋" w:hAnsi="仿宋" w:eastAsia="仿宋"/>
          <w:sz w:val="24"/>
        </w:rPr>
        <w:t>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ascii="宋体" w:hAnsi="宋体"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元)；</w:t>
      </w:r>
    </w:p>
    <w:p w14:paraId="53C4A1CC">
      <w:pPr>
        <w:spacing w:line="440" w:lineRule="exact"/>
        <w:ind w:firstLine="480" w:firstLineChars="200"/>
        <w:rPr>
          <w:rFonts w:ascii="仿宋" w:hAnsi="仿宋" w:eastAsia="仿宋"/>
          <w:sz w:val="24"/>
        </w:rPr>
      </w:pPr>
      <w:r>
        <w:rPr>
          <w:rFonts w:ascii="仿宋" w:hAnsi="仿宋" w:eastAsia="仿宋"/>
          <w:sz w:val="24"/>
        </w:rPr>
        <w:t>（4）暂列金额：</w:t>
      </w:r>
    </w:p>
    <w:p w14:paraId="416EA4A3">
      <w:pPr>
        <w:spacing w:line="440" w:lineRule="exact"/>
        <w:ind w:firstLine="1080" w:firstLineChars="450"/>
        <w:rPr>
          <w:rFonts w:ascii="仿宋" w:hAnsi="仿宋" w:eastAsia="仿宋"/>
          <w:sz w:val="24"/>
        </w:rPr>
      </w:pPr>
      <w:r>
        <w:rPr>
          <w:rFonts w:ascii="仿宋" w:hAnsi="仿宋" w:eastAsia="仿宋"/>
          <w:sz w:val="24"/>
        </w:rPr>
        <w:t>人民币（大写）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ascii="宋体" w:hAnsi="宋体"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元)。</w:t>
      </w:r>
    </w:p>
    <w:p w14:paraId="674DF229">
      <w:pPr>
        <w:spacing w:line="440" w:lineRule="exact"/>
        <w:ind w:firstLine="480" w:firstLineChars="200"/>
        <w:rPr>
          <w:rFonts w:ascii="仿宋" w:hAnsi="仿宋" w:eastAsia="仿宋"/>
          <w:sz w:val="24"/>
        </w:rPr>
      </w:pPr>
      <w:r>
        <w:rPr>
          <w:rFonts w:ascii="仿宋" w:hAnsi="仿宋" w:eastAsia="仿宋"/>
          <w:sz w:val="24"/>
        </w:rPr>
        <w:t>2.合同价格形式：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6A20034">
      <w:pPr>
        <w:keepNext/>
        <w:keepLines/>
        <w:spacing w:line="440" w:lineRule="exact"/>
        <w:rPr>
          <w:rFonts w:ascii="仿宋" w:hAnsi="仿宋" w:eastAsia="仿宋"/>
          <w:bCs/>
          <w:sz w:val="24"/>
        </w:rPr>
      </w:pPr>
      <w:r>
        <w:rPr>
          <w:rFonts w:ascii="仿宋" w:hAnsi="仿宋" w:eastAsia="仿宋"/>
          <w:b/>
          <w:sz w:val="24"/>
        </w:rPr>
        <w:t xml:space="preserve">   </w:t>
      </w:r>
      <w:r>
        <w:rPr>
          <w:rFonts w:ascii="仿宋" w:hAnsi="仿宋" w:eastAsia="仿宋"/>
          <w:bCs/>
          <w:sz w:val="24"/>
        </w:rPr>
        <w:t xml:space="preserve"> </w:t>
      </w:r>
      <w:bookmarkStart w:id="679" w:name="_Toc351203485"/>
      <w:r>
        <w:rPr>
          <w:rFonts w:ascii="仿宋" w:hAnsi="仿宋" w:eastAsia="仿宋"/>
          <w:bCs/>
          <w:sz w:val="24"/>
        </w:rPr>
        <w:t>五、</w:t>
      </w:r>
      <w:bookmarkEnd w:id="679"/>
      <w:r>
        <w:rPr>
          <w:rFonts w:ascii="仿宋" w:hAnsi="仿宋" w:eastAsia="仿宋"/>
          <w:bCs/>
          <w:sz w:val="24"/>
        </w:rPr>
        <w:t>项目经理</w:t>
      </w:r>
    </w:p>
    <w:p w14:paraId="76D02FB9">
      <w:pPr>
        <w:spacing w:line="440" w:lineRule="exact"/>
        <w:ind w:firstLine="480" w:firstLineChars="200"/>
        <w:rPr>
          <w:rFonts w:ascii="仿宋" w:hAnsi="仿宋" w:eastAsia="仿宋"/>
          <w:sz w:val="24"/>
        </w:rPr>
      </w:pPr>
      <w:r>
        <w:rPr>
          <w:rFonts w:ascii="仿宋" w:hAnsi="仿宋" w:eastAsia="仿宋"/>
          <w:sz w:val="24"/>
        </w:rPr>
        <w:t>承包人项目经理：</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3990ED08">
      <w:pPr>
        <w:keepNext/>
        <w:keepLines/>
        <w:spacing w:line="440" w:lineRule="exact"/>
        <w:rPr>
          <w:rFonts w:ascii="仿宋" w:hAnsi="仿宋" w:eastAsia="仿宋"/>
          <w:b/>
          <w:sz w:val="24"/>
        </w:rPr>
      </w:pPr>
      <w:r>
        <w:rPr>
          <w:rFonts w:ascii="仿宋" w:hAnsi="仿宋" w:eastAsia="仿宋"/>
          <w:b/>
          <w:sz w:val="24"/>
        </w:rPr>
        <w:t xml:space="preserve">   </w:t>
      </w:r>
      <w:r>
        <w:rPr>
          <w:rFonts w:ascii="仿宋" w:hAnsi="仿宋" w:eastAsia="仿宋"/>
          <w:bCs/>
          <w:sz w:val="24"/>
        </w:rPr>
        <w:t xml:space="preserve"> </w:t>
      </w:r>
      <w:bookmarkStart w:id="680" w:name="_Toc351203486"/>
      <w:r>
        <w:rPr>
          <w:rFonts w:ascii="仿宋" w:hAnsi="仿宋" w:eastAsia="仿宋"/>
          <w:bCs/>
          <w:sz w:val="24"/>
        </w:rPr>
        <w:t>六、合同文件构成</w:t>
      </w:r>
      <w:bookmarkEnd w:id="680"/>
    </w:p>
    <w:p w14:paraId="29A6E1C9">
      <w:pPr>
        <w:spacing w:line="440" w:lineRule="exact"/>
        <w:ind w:firstLine="480" w:firstLineChars="200"/>
        <w:rPr>
          <w:rFonts w:ascii="仿宋" w:hAnsi="仿宋" w:eastAsia="仿宋"/>
          <w:bCs/>
          <w:sz w:val="24"/>
        </w:rPr>
      </w:pPr>
      <w:r>
        <w:rPr>
          <w:rFonts w:ascii="仿宋" w:hAnsi="仿宋" w:eastAsia="仿宋"/>
          <w:bCs/>
          <w:sz w:val="24"/>
        </w:rPr>
        <w:t>本协议书与下列文件一起构成合同文件：</w:t>
      </w:r>
    </w:p>
    <w:p w14:paraId="34E4384C">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（1）中标通知书（如果有）；</w:t>
      </w:r>
    </w:p>
    <w:p w14:paraId="19E825FA">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 xml:space="preserve">（2）投标函及其附录（如果有）； </w:t>
      </w:r>
    </w:p>
    <w:p w14:paraId="504DEC37">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（3）专用合同条款及其附件；</w:t>
      </w:r>
    </w:p>
    <w:p w14:paraId="2A436AD7">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（4）通用合同条款；</w:t>
      </w:r>
    </w:p>
    <w:p w14:paraId="3647E8E5">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（5）技术标准和要求；</w:t>
      </w:r>
    </w:p>
    <w:p w14:paraId="08D2ECC6">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（6）图纸；</w:t>
      </w:r>
    </w:p>
    <w:p w14:paraId="75EE23C6">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（7）已标价工程量清单或预算书；</w:t>
      </w:r>
    </w:p>
    <w:p w14:paraId="0784B6BC">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（8）其他合同文件。</w:t>
      </w:r>
    </w:p>
    <w:p w14:paraId="3FD2CE82">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在合同订立及履行过程中形成的与合同有关的文件均构成合同文件组成部分。</w:t>
      </w:r>
    </w:p>
    <w:p w14:paraId="29AB8BBA">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上述各项合同文件包括合同当事人就该项合同文件所作出的补充和修改，属于同一类内容的文件，应以最新签署的为准。</w:t>
      </w:r>
      <w:r>
        <w:rPr>
          <w:rFonts w:hint="eastAsia" w:ascii="仿宋" w:hAnsi="仿宋" w:eastAsia="仿宋"/>
          <w:sz w:val="24"/>
        </w:rPr>
        <w:t>专用合同条款及其附件须经合同当事人签字或盖章。</w:t>
      </w:r>
    </w:p>
    <w:p w14:paraId="0EA997D2">
      <w:pPr>
        <w:keepNext/>
        <w:keepLines/>
        <w:spacing w:line="440" w:lineRule="exact"/>
        <w:rPr>
          <w:rFonts w:ascii="仿宋" w:hAnsi="仿宋" w:eastAsia="仿宋"/>
          <w:sz w:val="24"/>
        </w:rPr>
      </w:pPr>
      <w:r>
        <w:rPr>
          <w:rFonts w:ascii="仿宋" w:hAnsi="仿宋" w:eastAsia="仿宋"/>
          <w:sz w:val="24"/>
        </w:rPr>
        <w:t xml:space="preserve">   </w:t>
      </w:r>
      <w:r>
        <w:rPr>
          <w:rFonts w:ascii="仿宋" w:hAnsi="仿宋" w:eastAsia="仿宋"/>
          <w:bCs/>
          <w:sz w:val="24"/>
        </w:rPr>
        <w:t xml:space="preserve"> </w:t>
      </w:r>
      <w:bookmarkStart w:id="681" w:name="_Toc351203487"/>
      <w:r>
        <w:rPr>
          <w:rFonts w:ascii="仿宋" w:hAnsi="仿宋" w:eastAsia="仿宋"/>
          <w:bCs/>
          <w:sz w:val="24"/>
        </w:rPr>
        <w:t>七、承诺</w:t>
      </w:r>
      <w:bookmarkEnd w:id="681"/>
    </w:p>
    <w:p w14:paraId="5D2B527C">
      <w:pPr>
        <w:spacing w:line="440" w:lineRule="exact"/>
        <w:ind w:firstLine="480" w:firstLineChars="200"/>
        <w:rPr>
          <w:rFonts w:ascii="仿宋" w:hAnsi="仿宋" w:eastAsia="仿宋"/>
          <w:bCs/>
          <w:sz w:val="24"/>
        </w:rPr>
      </w:pPr>
      <w:r>
        <w:rPr>
          <w:rFonts w:ascii="仿宋" w:hAnsi="仿宋" w:eastAsia="仿宋"/>
          <w:bCs/>
          <w:sz w:val="24"/>
        </w:rPr>
        <w:t>1.发包人承诺按照法律规定履行项目审批手续、筹集工程建设资金并按照合同约定的期限和方式支付合同价款。</w:t>
      </w:r>
    </w:p>
    <w:p w14:paraId="7BA6E231">
      <w:pPr>
        <w:spacing w:line="440" w:lineRule="exact"/>
        <w:ind w:firstLine="480" w:firstLineChars="200"/>
        <w:rPr>
          <w:rFonts w:ascii="仿宋" w:hAnsi="仿宋" w:eastAsia="仿宋"/>
          <w:bCs/>
          <w:sz w:val="24"/>
        </w:rPr>
      </w:pPr>
      <w:r>
        <w:rPr>
          <w:rFonts w:ascii="仿宋" w:hAnsi="仿宋" w:eastAsia="仿宋"/>
          <w:bCs/>
          <w:sz w:val="24"/>
        </w:rPr>
        <w:t>2.承包人承诺按照法律规定及合同约定组织完成工程施工，确保工程质量和安全，不进行转包及违法分包，并在缺陷责任期及保修期内承担相应的工程维修责任。</w:t>
      </w:r>
    </w:p>
    <w:p w14:paraId="7A9D4D20">
      <w:pPr>
        <w:spacing w:line="440" w:lineRule="exact"/>
        <w:ind w:firstLine="480" w:firstLineChars="200"/>
        <w:rPr>
          <w:rFonts w:ascii="仿宋" w:hAnsi="仿宋" w:eastAsia="仿宋"/>
          <w:bCs/>
          <w:sz w:val="24"/>
        </w:rPr>
      </w:pPr>
      <w:r>
        <w:rPr>
          <w:rFonts w:ascii="仿宋" w:hAnsi="仿宋" w:eastAsia="仿宋"/>
          <w:bCs/>
          <w:sz w:val="24"/>
        </w:rPr>
        <w:t>3.发包人和承包人通过招投标形式签订合同的，双方理解并</w:t>
      </w:r>
      <w:r>
        <w:rPr>
          <w:rFonts w:hint="eastAsia" w:ascii="仿宋" w:hAnsi="仿宋" w:eastAsia="仿宋"/>
          <w:bCs/>
          <w:sz w:val="24"/>
        </w:rPr>
        <w:t>承诺</w:t>
      </w:r>
      <w:r>
        <w:rPr>
          <w:rFonts w:ascii="仿宋" w:hAnsi="仿宋" w:eastAsia="仿宋"/>
          <w:bCs/>
          <w:sz w:val="24"/>
        </w:rPr>
        <w:t>不再就同一工程另行签订与合同实质性内容相背离的协议。</w:t>
      </w:r>
    </w:p>
    <w:p w14:paraId="55C8E619">
      <w:pPr>
        <w:spacing w:line="440" w:lineRule="exact"/>
        <w:rPr>
          <w:rFonts w:ascii="仿宋" w:hAnsi="仿宋" w:eastAsia="仿宋"/>
          <w:bCs/>
          <w:sz w:val="24"/>
        </w:rPr>
      </w:pPr>
      <w:bookmarkStart w:id="682" w:name="_Toc351203488"/>
      <w:r>
        <w:rPr>
          <w:rFonts w:hint="eastAsia" w:ascii="仿宋" w:hAnsi="仿宋" w:eastAsia="仿宋"/>
          <w:b/>
          <w:sz w:val="24"/>
        </w:rPr>
        <w:t xml:space="preserve">    </w:t>
      </w:r>
      <w:r>
        <w:rPr>
          <w:rFonts w:ascii="仿宋" w:hAnsi="仿宋" w:eastAsia="仿宋"/>
          <w:b/>
          <w:sz w:val="24"/>
        </w:rPr>
        <w:t>八、词语含义</w:t>
      </w:r>
      <w:bookmarkEnd w:id="682"/>
    </w:p>
    <w:p w14:paraId="6925106F">
      <w:pPr>
        <w:spacing w:line="440" w:lineRule="exact"/>
        <w:ind w:firstLine="480" w:firstLineChars="200"/>
        <w:rPr>
          <w:rFonts w:ascii="仿宋" w:hAnsi="仿宋" w:eastAsia="仿宋"/>
          <w:bCs/>
          <w:sz w:val="24"/>
        </w:rPr>
      </w:pPr>
      <w:r>
        <w:rPr>
          <w:rFonts w:ascii="仿宋" w:hAnsi="仿宋" w:eastAsia="仿宋"/>
          <w:bCs/>
          <w:sz w:val="24"/>
        </w:rPr>
        <w:t>本协议书中词语含义与第二部分通用合同条款中赋予的含义相同。</w:t>
      </w:r>
    </w:p>
    <w:p w14:paraId="66A7A8B9">
      <w:pPr>
        <w:keepNext/>
        <w:keepLines/>
        <w:spacing w:line="440" w:lineRule="exact"/>
        <w:rPr>
          <w:rFonts w:ascii="仿宋" w:hAnsi="仿宋" w:eastAsia="仿宋"/>
          <w:b/>
          <w:sz w:val="24"/>
        </w:rPr>
      </w:pPr>
      <w:r>
        <w:rPr>
          <w:rFonts w:ascii="仿宋" w:hAnsi="仿宋" w:eastAsia="仿宋"/>
          <w:b/>
          <w:sz w:val="24"/>
        </w:rPr>
        <w:t xml:space="preserve">  </w:t>
      </w:r>
      <w:r>
        <w:rPr>
          <w:rFonts w:ascii="仿宋" w:hAnsi="仿宋" w:eastAsia="仿宋"/>
          <w:bCs/>
          <w:sz w:val="24"/>
        </w:rPr>
        <w:t xml:space="preserve">  </w:t>
      </w:r>
      <w:bookmarkStart w:id="683" w:name="_Toc351203489"/>
      <w:r>
        <w:rPr>
          <w:rFonts w:ascii="仿宋" w:hAnsi="仿宋" w:eastAsia="仿宋"/>
          <w:bCs/>
          <w:sz w:val="24"/>
        </w:rPr>
        <w:t>九、签订时间</w:t>
      </w:r>
      <w:bookmarkEnd w:id="683"/>
    </w:p>
    <w:p w14:paraId="7F7B9EA6">
      <w:pPr>
        <w:spacing w:line="440" w:lineRule="exact"/>
        <w:ind w:firstLine="480" w:firstLineChars="200"/>
        <w:rPr>
          <w:rFonts w:ascii="仿宋" w:hAnsi="仿宋" w:eastAsia="仿宋"/>
          <w:bCs/>
          <w:sz w:val="24"/>
        </w:rPr>
      </w:pPr>
      <w:r>
        <w:rPr>
          <w:rFonts w:ascii="仿宋" w:hAnsi="仿宋" w:eastAsia="仿宋"/>
          <w:bCs/>
          <w:sz w:val="24"/>
        </w:rPr>
        <w:t>本合同于</w:t>
      </w:r>
      <w:r>
        <w:rPr>
          <w:rFonts w:ascii="仿宋" w:hAnsi="仿宋" w:eastAsia="仿宋"/>
          <w:bCs/>
          <w:sz w:val="24"/>
          <w:u w:val="single"/>
        </w:rPr>
        <w:t xml:space="preserve">         </w:t>
      </w:r>
      <w:r>
        <w:rPr>
          <w:rFonts w:ascii="仿宋" w:hAnsi="仿宋" w:eastAsia="仿宋"/>
          <w:bCs/>
          <w:sz w:val="24"/>
        </w:rPr>
        <w:t>年</w:t>
      </w:r>
      <w:r>
        <w:rPr>
          <w:rFonts w:ascii="仿宋" w:hAnsi="仿宋" w:eastAsia="仿宋"/>
          <w:bCs/>
          <w:sz w:val="24"/>
          <w:u w:val="single"/>
        </w:rPr>
        <w:t xml:space="preserve">    </w:t>
      </w:r>
      <w:r>
        <w:rPr>
          <w:rFonts w:ascii="仿宋" w:hAnsi="仿宋" w:eastAsia="仿宋"/>
          <w:bCs/>
          <w:sz w:val="24"/>
        </w:rPr>
        <w:t>月</w:t>
      </w:r>
      <w:r>
        <w:rPr>
          <w:rFonts w:ascii="仿宋" w:hAnsi="仿宋" w:eastAsia="仿宋"/>
          <w:bCs/>
          <w:sz w:val="24"/>
          <w:u w:val="single"/>
        </w:rPr>
        <w:t xml:space="preserve">    </w:t>
      </w:r>
      <w:r>
        <w:rPr>
          <w:rFonts w:ascii="仿宋" w:hAnsi="仿宋" w:eastAsia="仿宋"/>
          <w:bCs/>
          <w:sz w:val="24"/>
        </w:rPr>
        <w:t>日签订。</w:t>
      </w:r>
    </w:p>
    <w:p w14:paraId="2FB907D0">
      <w:pPr>
        <w:keepNext/>
        <w:keepLines/>
        <w:spacing w:line="440" w:lineRule="exact"/>
        <w:rPr>
          <w:rFonts w:ascii="仿宋" w:hAnsi="仿宋" w:eastAsia="仿宋"/>
          <w:b/>
          <w:sz w:val="24"/>
        </w:rPr>
      </w:pPr>
      <w:r>
        <w:rPr>
          <w:rFonts w:ascii="仿宋" w:hAnsi="仿宋" w:eastAsia="仿宋"/>
          <w:b/>
          <w:sz w:val="24"/>
        </w:rPr>
        <w:t xml:space="preserve">    </w:t>
      </w:r>
      <w:bookmarkStart w:id="684" w:name="_Toc351203490"/>
      <w:r>
        <w:rPr>
          <w:rFonts w:ascii="仿宋" w:hAnsi="仿宋" w:eastAsia="仿宋"/>
          <w:bCs/>
          <w:sz w:val="24"/>
        </w:rPr>
        <w:t>十、签订地点</w:t>
      </w:r>
      <w:bookmarkEnd w:id="684"/>
    </w:p>
    <w:p w14:paraId="1C75325A">
      <w:pPr>
        <w:spacing w:line="440" w:lineRule="exact"/>
        <w:ind w:firstLine="480" w:firstLineChars="200"/>
        <w:rPr>
          <w:rFonts w:ascii="仿宋" w:hAnsi="仿宋" w:eastAsia="仿宋"/>
          <w:bCs/>
          <w:sz w:val="24"/>
        </w:rPr>
      </w:pPr>
      <w:r>
        <w:rPr>
          <w:rFonts w:ascii="仿宋" w:hAnsi="仿宋" w:eastAsia="仿宋"/>
          <w:bCs/>
          <w:sz w:val="24"/>
        </w:rPr>
        <w:t>本合同在</w:t>
      </w:r>
      <w:r>
        <w:rPr>
          <w:rFonts w:ascii="仿宋" w:hAnsi="仿宋" w:eastAsia="仿宋"/>
          <w:bCs/>
          <w:sz w:val="24"/>
          <w:u w:val="single"/>
        </w:rPr>
        <w:t xml:space="preserve">                                    </w:t>
      </w:r>
      <w:r>
        <w:rPr>
          <w:rFonts w:ascii="仿宋" w:hAnsi="仿宋" w:eastAsia="仿宋"/>
          <w:bCs/>
          <w:sz w:val="24"/>
        </w:rPr>
        <w:t>签订。</w:t>
      </w:r>
    </w:p>
    <w:p w14:paraId="2B57A9B1">
      <w:pPr>
        <w:keepNext/>
        <w:keepLines/>
        <w:spacing w:line="440" w:lineRule="exact"/>
        <w:rPr>
          <w:rFonts w:ascii="仿宋" w:hAnsi="仿宋" w:eastAsia="仿宋"/>
          <w:b/>
          <w:sz w:val="24"/>
        </w:rPr>
      </w:pPr>
      <w:r>
        <w:rPr>
          <w:rFonts w:ascii="仿宋" w:hAnsi="仿宋" w:eastAsia="仿宋"/>
          <w:b/>
          <w:sz w:val="24"/>
        </w:rPr>
        <w:t xml:space="preserve">    </w:t>
      </w:r>
      <w:bookmarkStart w:id="685" w:name="_Toc351203491"/>
      <w:r>
        <w:rPr>
          <w:rFonts w:ascii="仿宋" w:hAnsi="仿宋" w:eastAsia="仿宋"/>
          <w:bCs/>
          <w:sz w:val="24"/>
        </w:rPr>
        <w:t>十一、补充协议</w:t>
      </w:r>
      <w:bookmarkEnd w:id="685"/>
    </w:p>
    <w:p w14:paraId="1543E111">
      <w:pPr>
        <w:spacing w:line="440" w:lineRule="exact"/>
        <w:ind w:firstLine="480" w:firstLineChars="200"/>
        <w:rPr>
          <w:rFonts w:ascii="仿宋" w:hAnsi="仿宋" w:eastAsia="仿宋"/>
          <w:b/>
          <w:bCs/>
          <w:sz w:val="24"/>
        </w:rPr>
      </w:pPr>
      <w:r>
        <w:rPr>
          <w:rFonts w:ascii="仿宋" w:hAnsi="仿宋" w:eastAsia="仿宋"/>
          <w:bCs/>
          <w:sz w:val="24"/>
        </w:rPr>
        <w:t>合同未尽事宜，合同当事人另行签订补充协议</w:t>
      </w:r>
      <w:r>
        <w:rPr>
          <w:rFonts w:hint="eastAsia" w:ascii="仿宋" w:hAnsi="仿宋" w:eastAsia="仿宋"/>
          <w:bCs/>
          <w:sz w:val="24"/>
        </w:rPr>
        <w:t>，</w:t>
      </w:r>
      <w:r>
        <w:rPr>
          <w:rFonts w:ascii="仿宋" w:hAnsi="仿宋" w:eastAsia="仿宋"/>
          <w:bCs/>
          <w:sz w:val="24"/>
        </w:rPr>
        <w:t>补充协议是合同的组成部分。</w:t>
      </w:r>
    </w:p>
    <w:p w14:paraId="23711942">
      <w:pPr>
        <w:keepNext/>
        <w:keepLines/>
        <w:spacing w:line="440" w:lineRule="exact"/>
        <w:rPr>
          <w:rFonts w:ascii="仿宋" w:hAnsi="仿宋" w:eastAsia="仿宋"/>
          <w:b/>
          <w:sz w:val="24"/>
        </w:rPr>
      </w:pPr>
      <w:r>
        <w:rPr>
          <w:rFonts w:ascii="仿宋" w:hAnsi="仿宋" w:eastAsia="仿宋"/>
          <w:b/>
          <w:sz w:val="24"/>
        </w:rPr>
        <w:t xml:space="preserve">    </w:t>
      </w:r>
      <w:bookmarkStart w:id="686" w:name="_Toc351203492"/>
      <w:r>
        <w:rPr>
          <w:rFonts w:ascii="仿宋" w:hAnsi="仿宋" w:eastAsia="仿宋"/>
          <w:bCs/>
          <w:sz w:val="24"/>
        </w:rPr>
        <w:t>十二、合同生效</w:t>
      </w:r>
      <w:bookmarkEnd w:id="686"/>
    </w:p>
    <w:p w14:paraId="6AE6E20C">
      <w:pPr>
        <w:spacing w:line="440" w:lineRule="exact"/>
        <w:ind w:firstLine="480" w:firstLineChars="200"/>
        <w:rPr>
          <w:rFonts w:ascii="仿宋" w:hAnsi="仿宋" w:eastAsia="仿宋"/>
          <w:bCs/>
          <w:sz w:val="24"/>
        </w:rPr>
      </w:pPr>
      <w:r>
        <w:rPr>
          <w:rFonts w:ascii="仿宋" w:hAnsi="仿宋" w:eastAsia="仿宋"/>
          <w:bCs/>
          <w:sz w:val="24"/>
        </w:rPr>
        <w:t>本合同自</w:t>
      </w:r>
      <w:r>
        <w:rPr>
          <w:rFonts w:ascii="仿宋" w:hAnsi="仿宋" w:eastAsia="仿宋"/>
          <w:bCs/>
          <w:sz w:val="24"/>
          <w:u w:val="single"/>
        </w:rPr>
        <w:t xml:space="preserve">                                   </w:t>
      </w:r>
      <w:r>
        <w:rPr>
          <w:rFonts w:ascii="仿宋" w:hAnsi="仿宋" w:eastAsia="仿宋"/>
          <w:bCs/>
          <w:sz w:val="24"/>
        </w:rPr>
        <w:t>生效。</w:t>
      </w:r>
    </w:p>
    <w:p w14:paraId="237E3065">
      <w:pPr>
        <w:keepNext/>
        <w:keepLines/>
        <w:spacing w:line="440" w:lineRule="exact"/>
        <w:rPr>
          <w:rFonts w:ascii="仿宋" w:hAnsi="仿宋" w:eastAsia="仿宋"/>
          <w:b/>
          <w:sz w:val="24"/>
        </w:rPr>
      </w:pPr>
      <w:r>
        <w:rPr>
          <w:rFonts w:ascii="仿宋" w:hAnsi="仿宋" w:eastAsia="仿宋"/>
          <w:b/>
          <w:sz w:val="24"/>
        </w:rPr>
        <w:t xml:space="preserve">    </w:t>
      </w:r>
      <w:bookmarkStart w:id="687" w:name="_Toc351203493"/>
      <w:r>
        <w:rPr>
          <w:rFonts w:ascii="仿宋" w:hAnsi="仿宋" w:eastAsia="仿宋"/>
          <w:bCs/>
          <w:sz w:val="24"/>
        </w:rPr>
        <w:t>十三、合同份数</w:t>
      </w:r>
      <w:bookmarkEnd w:id="687"/>
    </w:p>
    <w:p w14:paraId="677B516E">
      <w:pPr>
        <w:spacing w:line="440" w:lineRule="exact"/>
        <w:ind w:firstLine="480" w:firstLineChars="200"/>
        <w:rPr>
          <w:rFonts w:ascii="仿宋" w:hAnsi="仿宋" w:eastAsia="仿宋"/>
          <w:bCs/>
          <w:sz w:val="24"/>
        </w:rPr>
      </w:pPr>
      <w:r>
        <w:rPr>
          <w:rFonts w:ascii="仿宋" w:hAnsi="仿宋" w:eastAsia="仿宋"/>
          <w:bCs/>
          <w:sz w:val="24"/>
        </w:rPr>
        <w:t>本合同一式</w:t>
      </w:r>
      <w:r>
        <w:rPr>
          <w:rFonts w:ascii="仿宋" w:hAnsi="仿宋" w:eastAsia="仿宋"/>
          <w:bCs/>
          <w:sz w:val="24"/>
          <w:u w:val="single"/>
        </w:rPr>
        <w:t xml:space="preserve">  </w:t>
      </w:r>
      <w:r>
        <w:rPr>
          <w:rFonts w:hint="eastAsia" w:ascii="仿宋" w:hAnsi="仿宋" w:eastAsia="仿宋"/>
          <w:bCs/>
          <w:sz w:val="24"/>
          <w:u w:val="single"/>
        </w:rPr>
        <w:t xml:space="preserve"> </w:t>
      </w:r>
      <w:r>
        <w:rPr>
          <w:rFonts w:ascii="仿宋" w:hAnsi="仿宋" w:eastAsia="仿宋"/>
          <w:bCs/>
          <w:sz w:val="24"/>
          <w:u w:val="single"/>
        </w:rPr>
        <w:t xml:space="preserve"> </w:t>
      </w:r>
      <w:r>
        <w:rPr>
          <w:rFonts w:ascii="仿宋" w:hAnsi="仿宋" w:eastAsia="仿宋"/>
          <w:bCs/>
          <w:sz w:val="24"/>
        </w:rPr>
        <w:t>份，均具有同等法律效力，发包人执</w:t>
      </w:r>
      <w:r>
        <w:rPr>
          <w:rFonts w:ascii="仿宋" w:hAnsi="仿宋" w:eastAsia="仿宋"/>
          <w:bCs/>
          <w:sz w:val="24"/>
          <w:u w:val="single"/>
        </w:rPr>
        <w:t xml:space="preserve">  </w:t>
      </w:r>
      <w:r>
        <w:rPr>
          <w:rFonts w:hint="eastAsia" w:ascii="仿宋" w:hAnsi="仿宋" w:eastAsia="仿宋"/>
          <w:bCs/>
          <w:sz w:val="24"/>
          <w:u w:val="single"/>
        </w:rPr>
        <w:t xml:space="preserve"> </w:t>
      </w:r>
      <w:r>
        <w:rPr>
          <w:rFonts w:ascii="仿宋" w:hAnsi="仿宋" w:eastAsia="仿宋"/>
          <w:bCs/>
          <w:sz w:val="24"/>
          <w:u w:val="single"/>
        </w:rPr>
        <w:t xml:space="preserve"> </w:t>
      </w:r>
      <w:r>
        <w:rPr>
          <w:rFonts w:ascii="仿宋" w:hAnsi="仿宋" w:eastAsia="仿宋"/>
          <w:bCs/>
          <w:sz w:val="24"/>
        </w:rPr>
        <w:t>份，承包人执</w:t>
      </w:r>
      <w:r>
        <w:rPr>
          <w:rFonts w:ascii="仿宋" w:hAnsi="仿宋" w:eastAsia="仿宋"/>
          <w:bCs/>
          <w:sz w:val="24"/>
          <w:u w:val="single"/>
        </w:rPr>
        <w:t xml:space="preserve">  </w:t>
      </w:r>
      <w:r>
        <w:rPr>
          <w:rFonts w:hint="eastAsia" w:ascii="仿宋" w:hAnsi="仿宋" w:eastAsia="仿宋"/>
          <w:bCs/>
          <w:sz w:val="24"/>
          <w:u w:val="single"/>
        </w:rPr>
        <w:t xml:space="preserve"> </w:t>
      </w:r>
      <w:r>
        <w:rPr>
          <w:rFonts w:ascii="仿宋" w:hAnsi="仿宋" w:eastAsia="仿宋"/>
          <w:bCs/>
          <w:sz w:val="24"/>
          <w:u w:val="single"/>
        </w:rPr>
        <w:t xml:space="preserve"> </w:t>
      </w:r>
      <w:r>
        <w:rPr>
          <w:rFonts w:ascii="仿宋" w:hAnsi="仿宋" w:eastAsia="仿宋"/>
          <w:bCs/>
          <w:sz w:val="24"/>
        </w:rPr>
        <w:t>份。</w:t>
      </w:r>
    </w:p>
    <w:p w14:paraId="430AE076">
      <w:pPr>
        <w:spacing w:line="440" w:lineRule="exact"/>
        <w:rPr>
          <w:rFonts w:ascii="仿宋" w:hAnsi="仿宋" w:eastAsia="仿宋"/>
          <w:bCs/>
          <w:sz w:val="24"/>
        </w:rPr>
      </w:pPr>
    </w:p>
    <w:p w14:paraId="5E9E024B">
      <w:pPr>
        <w:spacing w:line="440" w:lineRule="exact"/>
        <w:rPr>
          <w:rFonts w:ascii="仿宋" w:hAnsi="仿宋" w:eastAsia="仿宋"/>
          <w:sz w:val="24"/>
        </w:rPr>
      </w:pPr>
    </w:p>
    <w:p w14:paraId="4C148618">
      <w:pPr>
        <w:spacing w:line="440" w:lineRule="exact"/>
        <w:rPr>
          <w:rFonts w:ascii="仿宋" w:hAnsi="仿宋" w:eastAsia="仿宋"/>
          <w:sz w:val="24"/>
        </w:rPr>
      </w:pPr>
      <w:r>
        <w:rPr>
          <w:rFonts w:ascii="仿宋" w:hAnsi="仿宋" w:eastAsia="仿宋"/>
          <w:sz w:val="24"/>
        </w:rPr>
        <w:t>发包人</w:t>
      </w:r>
      <w:r>
        <w:rPr>
          <w:rFonts w:hint="eastAsia" w:ascii="仿宋" w:hAnsi="仿宋" w:eastAsia="仿宋"/>
          <w:sz w:val="24"/>
        </w:rPr>
        <w:t xml:space="preserve">：  </w:t>
      </w:r>
      <w:r>
        <w:rPr>
          <w:rFonts w:ascii="仿宋" w:hAnsi="仿宋" w:eastAsia="仿宋"/>
          <w:sz w:val="24"/>
        </w:rPr>
        <w:t>(公章)</w:t>
      </w:r>
      <w:r>
        <w:rPr>
          <w:rFonts w:hint="eastAsia" w:ascii="仿宋" w:hAnsi="仿宋" w:eastAsia="仿宋"/>
          <w:sz w:val="24"/>
        </w:rPr>
        <w:t xml:space="preserve">             </w:t>
      </w:r>
      <w:r>
        <w:rPr>
          <w:rFonts w:ascii="仿宋" w:hAnsi="仿宋" w:eastAsia="仿宋"/>
          <w:sz w:val="24"/>
        </w:rPr>
        <w:t>承包人</w:t>
      </w:r>
      <w:r>
        <w:rPr>
          <w:rFonts w:hint="eastAsia" w:ascii="仿宋" w:hAnsi="仿宋" w:eastAsia="仿宋"/>
          <w:sz w:val="24"/>
        </w:rPr>
        <w:t xml:space="preserve">：  </w:t>
      </w:r>
      <w:r>
        <w:rPr>
          <w:rFonts w:ascii="仿宋" w:hAnsi="仿宋" w:eastAsia="仿宋"/>
          <w:sz w:val="24"/>
        </w:rPr>
        <w:t>(公章)</w:t>
      </w:r>
    </w:p>
    <w:p w14:paraId="5B488EB6">
      <w:pPr>
        <w:spacing w:line="440" w:lineRule="exact"/>
        <w:rPr>
          <w:rFonts w:ascii="仿宋" w:hAnsi="仿宋" w:eastAsia="仿宋"/>
          <w:sz w:val="24"/>
          <w:u w:val="single"/>
        </w:rPr>
      </w:pPr>
      <w:r>
        <w:rPr>
          <w:rFonts w:hint="eastAsia" w:ascii="仿宋" w:hAnsi="仿宋" w:eastAsia="仿宋"/>
          <w:sz w:val="24"/>
        </w:rPr>
        <w:t xml:space="preserve">                                 </w:t>
      </w:r>
    </w:p>
    <w:p w14:paraId="5482C44C">
      <w:pPr>
        <w:spacing w:line="440" w:lineRule="exact"/>
        <w:rPr>
          <w:rFonts w:ascii="仿宋" w:hAnsi="仿宋" w:eastAsia="仿宋"/>
          <w:sz w:val="24"/>
        </w:rPr>
      </w:pPr>
      <w:r>
        <w:rPr>
          <w:rFonts w:hint="eastAsia" w:ascii="仿宋" w:hAnsi="仿宋" w:eastAsia="仿宋"/>
          <w:sz w:val="24"/>
        </w:rPr>
        <w:t>法定代表人或其委托代理人：  法定代表人或其委托代理人：</w:t>
      </w:r>
    </w:p>
    <w:p w14:paraId="50CFB26E">
      <w:pPr>
        <w:spacing w:line="440" w:lineRule="exact"/>
        <w:rPr>
          <w:rFonts w:ascii="仿宋" w:hAnsi="仿宋" w:eastAsia="仿宋"/>
          <w:sz w:val="24"/>
        </w:rPr>
      </w:pPr>
      <w:r>
        <w:rPr>
          <w:rFonts w:hint="eastAsia" w:ascii="仿宋" w:hAnsi="仿宋" w:eastAsia="仿宋"/>
          <w:sz w:val="24"/>
        </w:rPr>
        <w:t>（签字）                    （签字）</w:t>
      </w:r>
    </w:p>
    <w:p w14:paraId="3EAC4FFF">
      <w:pPr>
        <w:spacing w:line="440" w:lineRule="exact"/>
        <w:rPr>
          <w:rFonts w:ascii="仿宋" w:hAnsi="仿宋" w:eastAsia="仿宋"/>
          <w:sz w:val="24"/>
          <w:u w:val="single"/>
        </w:rPr>
      </w:pPr>
    </w:p>
    <w:p w14:paraId="653408BC">
      <w:pPr>
        <w:tabs>
          <w:tab w:val="left" w:pos="4410"/>
        </w:tabs>
        <w:spacing w:line="440" w:lineRule="exact"/>
        <w:rPr>
          <w:rFonts w:ascii="仿宋" w:hAnsi="仿宋" w:eastAsia="仿宋"/>
          <w:sz w:val="24"/>
        </w:rPr>
      </w:pPr>
      <w:r>
        <w:rPr>
          <w:rFonts w:hint="eastAsia" w:ascii="仿宋" w:hAnsi="仿宋" w:eastAsia="仿宋"/>
          <w:sz w:val="24"/>
        </w:rPr>
        <w:t>组织机构代码：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组织机构代码：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p>
    <w:p w14:paraId="0AE7A504">
      <w:pPr>
        <w:spacing w:line="440" w:lineRule="exact"/>
        <w:rPr>
          <w:rFonts w:ascii="仿宋" w:hAnsi="仿宋" w:eastAsia="仿宋"/>
          <w:sz w:val="24"/>
        </w:rPr>
      </w:pPr>
      <w:r>
        <w:rPr>
          <w:rFonts w:ascii="仿宋" w:hAnsi="仿宋" w:eastAsia="仿宋"/>
          <w:sz w:val="24"/>
        </w:rPr>
        <w:t>地  址：</w:t>
      </w:r>
      <w:r>
        <w:rPr>
          <w:rFonts w:ascii="仿宋" w:hAnsi="仿宋" w:eastAsia="仿宋"/>
          <w:sz w:val="24"/>
          <w:u w:val="single"/>
        </w:rPr>
        <w:t xml:space="preserve">     </w:t>
      </w:r>
      <w:r>
        <w:rPr>
          <w:rFonts w:hint="eastAsia" w:ascii="仿宋" w:hAnsi="仿宋" w:eastAsia="仿宋"/>
          <w:sz w:val="24"/>
        </w:rPr>
        <w:t xml:space="preserve">  </w:t>
      </w:r>
      <w:r>
        <w:rPr>
          <w:rFonts w:ascii="仿宋" w:hAnsi="仿宋" w:eastAsia="仿宋"/>
          <w:sz w:val="24"/>
        </w:rPr>
        <w:t>地  址：</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108AE6C6">
      <w:pPr>
        <w:spacing w:line="440" w:lineRule="exact"/>
        <w:rPr>
          <w:rFonts w:ascii="仿宋" w:hAnsi="仿宋" w:eastAsia="仿宋"/>
          <w:sz w:val="24"/>
        </w:rPr>
      </w:pPr>
      <w:r>
        <w:rPr>
          <w:rFonts w:ascii="仿宋" w:hAnsi="仿宋" w:eastAsia="仿宋"/>
          <w:sz w:val="24"/>
        </w:rPr>
        <w:t>邮政编码：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邮政编码：</w:t>
      </w:r>
      <w:r>
        <w:rPr>
          <w:rFonts w:ascii="仿宋" w:hAnsi="仿宋" w:eastAsia="仿宋"/>
          <w:sz w:val="24"/>
          <w:u w:val="single"/>
        </w:rPr>
        <w:t xml:space="preserve">   </w:t>
      </w:r>
    </w:p>
    <w:p w14:paraId="1A573778">
      <w:pPr>
        <w:spacing w:line="440" w:lineRule="exact"/>
        <w:rPr>
          <w:rFonts w:ascii="仿宋" w:hAnsi="仿宋" w:eastAsia="仿宋"/>
          <w:sz w:val="24"/>
        </w:rPr>
      </w:pPr>
      <w:r>
        <w:rPr>
          <w:rFonts w:ascii="仿宋" w:hAnsi="仿宋" w:eastAsia="仿宋"/>
          <w:sz w:val="24"/>
        </w:rPr>
        <w:t>法定代表人：</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法定代表人：</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1AF9DEEA">
      <w:pPr>
        <w:spacing w:line="440" w:lineRule="exact"/>
        <w:rPr>
          <w:rFonts w:ascii="仿宋" w:hAnsi="仿宋" w:eastAsia="仿宋"/>
          <w:sz w:val="24"/>
        </w:rPr>
      </w:pPr>
      <w:r>
        <w:rPr>
          <w:rFonts w:ascii="仿宋" w:hAnsi="仿宋" w:eastAsia="仿宋"/>
          <w:sz w:val="24"/>
        </w:rPr>
        <w:t>委托代理人：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委托代理人：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39F13EA">
      <w:pPr>
        <w:spacing w:line="440" w:lineRule="exact"/>
        <w:rPr>
          <w:rFonts w:ascii="仿宋" w:hAnsi="仿宋" w:eastAsia="仿宋"/>
          <w:sz w:val="24"/>
        </w:rPr>
      </w:pPr>
      <w:r>
        <w:rPr>
          <w:rFonts w:ascii="仿宋" w:hAnsi="仿宋" w:eastAsia="仿宋"/>
          <w:sz w:val="24"/>
        </w:rPr>
        <w:t>电  话：</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电  话：</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7C73E6DA">
      <w:pPr>
        <w:spacing w:line="440" w:lineRule="exact"/>
        <w:rPr>
          <w:rFonts w:ascii="仿宋" w:hAnsi="仿宋" w:eastAsia="仿宋"/>
          <w:sz w:val="24"/>
        </w:rPr>
      </w:pPr>
      <w:r>
        <w:rPr>
          <w:rFonts w:ascii="仿宋" w:hAnsi="仿宋" w:eastAsia="仿宋"/>
          <w:sz w:val="24"/>
        </w:rPr>
        <w:t>传  真：</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传  真：</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4ED95841">
      <w:pPr>
        <w:spacing w:line="440" w:lineRule="exact"/>
        <w:rPr>
          <w:rFonts w:ascii="仿宋" w:hAnsi="仿宋" w:eastAsia="仿宋"/>
          <w:sz w:val="24"/>
        </w:rPr>
      </w:pPr>
      <w:r>
        <w:rPr>
          <w:rFonts w:ascii="仿宋" w:hAnsi="仿宋" w:eastAsia="仿宋"/>
          <w:sz w:val="24"/>
        </w:rPr>
        <w:t>电子信箱：</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电子信箱：</w:t>
      </w:r>
      <w:r>
        <w:rPr>
          <w:rFonts w:ascii="仿宋" w:hAnsi="仿宋" w:eastAsia="仿宋"/>
          <w:sz w:val="24"/>
          <w:u w:val="single"/>
        </w:rPr>
        <w:t xml:space="preserve">   </w:t>
      </w:r>
    </w:p>
    <w:p w14:paraId="057A23E0">
      <w:pPr>
        <w:spacing w:line="440" w:lineRule="exact"/>
        <w:rPr>
          <w:rFonts w:ascii="仿宋" w:hAnsi="仿宋" w:eastAsia="仿宋"/>
          <w:sz w:val="24"/>
        </w:rPr>
      </w:pPr>
      <w:r>
        <w:rPr>
          <w:rFonts w:ascii="仿宋" w:hAnsi="仿宋" w:eastAsia="仿宋"/>
          <w:sz w:val="24"/>
        </w:rPr>
        <w:t>开户银行：</w:t>
      </w:r>
      <w:r>
        <w:rPr>
          <w:rFonts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开户银行：</w:t>
      </w:r>
      <w:r>
        <w:rPr>
          <w:rFonts w:ascii="仿宋" w:hAnsi="仿宋" w:eastAsia="仿宋"/>
          <w:sz w:val="24"/>
          <w:u w:val="single"/>
        </w:rPr>
        <w:t xml:space="preserve">   </w:t>
      </w:r>
    </w:p>
    <w:p w14:paraId="48E8C05D">
      <w:pPr>
        <w:spacing w:line="440" w:lineRule="exact"/>
        <w:rPr>
          <w:rFonts w:ascii="仿宋" w:hAnsi="仿宋" w:eastAsia="仿宋"/>
          <w:sz w:val="24"/>
        </w:rPr>
      </w:pPr>
      <w:r>
        <w:rPr>
          <w:rFonts w:ascii="仿宋" w:hAnsi="仿宋" w:eastAsia="仿宋"/>
          <w:sz w:val="24"/>
        </w:rPr>
        <w:t>账  号：</w:t>
      </w:r>
      <w:r>
        <w:rPr>
          <w:rFonts w:ascii="仿宋" w:hAnsi="仿宋" w:eastAsia="仿宋"/>
          <w:sz w:val="24"/>
          <w:u w:val="single"/>
        </w:rPr>
        <w:t xml:space="preserve">       </w:t>
      </w:r>
      <w:r>
        <w:rPr>
          <w:rFonts w:hint="eastAsia" w:ascii="仿宋" w:hAnsi="仿宋" w:eastAsia="仿宋"/>
          <w:sz w:val="24"/>
        </w:rPr>
        <w:t xml:space="preserve">   </w:t>
      </w:r>
      <w:r>
        <w:rPr>
          <w:rFonts w:ascii="仿宋" w:hAnsi="仿宋" w:eastAsia="仿宋"/>
          <w:sz w:val="24"/>
        </w:rPr>
        <w:t>账</w:t>
      </w:r>
      <w:r>
        <w:rPr>
          <w:rFonts w:hint="eastAsia" w:ascii="仿宋" w:hAnsi="仿宋" w:eastAsia="仿宋"/>
          <w:sz w:val="24"/>
        </w:rPr>
        <w:t xml:space="preserve"> </w:t>
      </w:r>
      <w:r>
        <w:rPr>
          <w:rFonts w:ascii="仿宋" w:hAnsi="仿宋" w:eastAsia="仿宋"/>
          <w:sz w:val="24"/>
        </w:rPr>
        <w:t xml:space="preserve"> 号：</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75250E56">
      <w:pPr>
        <w:keepNext/>
        <w:keepLines/>
        <w:spacing w:line="440" w:lineRule="exact"/>
        <w:jc w:val="center"/>
        <w:outlineLvl w:val="1"/>
        <w:rPr>
          <w:rFonts w:ascii="仿宋" w:hAnsi="仿宋" w:eastAsia="仿宋"/>
          <w:b/>
          <w:bCs/>
          <w:sz w:val="24"/>
        </w:rPr>
      </w:pPr>
      <w:r>
        <w:rPr>
          <w:rFonts w:ascii="仿宋" w:hAnsi="仿宋" w:eastAsia="仿宋"/>
          <w:b/>
          <w:bCs/>
          <w:sz w:val="24"/>
        </w:rPr>
        <w:br w:type="page"/>
      </w:r>
      <w:bookmarkStart w:id="688" w:name="_Toc351203494"/>
      <w:bookmarkStart w:id="689" w:name="_Toc472608753"/>
      <w:bookmarkStart w:id="690" w:name="_Toc28595"/>
      <w:r>
        <w:rPr>
          <w:rFonts w:ascii="仿宋" w:hAnsi="仿宋" w:eastAsia="仿宋"/>
          <w:b/>
          <w:bCs/>
          <w:sz w:val="24"/>
        </w:rPr>
        <w:t>第二部分</w:t>
      </w:r>
      <w:bookmarkEnd w:id="688"/>
      <w:bookmarkStart w:id="691" w:name="_Toc351203632"/>
      <w:r>
        <w:rPr>
          <w:rFonts w:hint="eastAsia" w:ascii="仿宋" w:hAnsi="仿宋" w:eastAsia="仿宋"/>
          <w:b/>
          <w:bCs/>
          <w:sz w:val="24"/>
        </w:rPr>
        <w:t>　通用合同条款</w:t>
      </w:r>
      <w:bookmarkEnd w:id="689"/>
      <w:bookmarkEnd w:id="690"/>
    </w:p>
    <w:p w14:paraId="70E8813B">
      <w:pPr>
        <w:keepNext/>
        <w:keepLines/>
        <w:spacing w:line="440" w:lineRule="exact"/>
        <w:jc w:val="center"/>
        <w:rPr>
          <w:rFonts w:ascii="仿宋" w:hAnsi="仿宋" w:eastAsia="仿宋"/>
          <w:b/>
          <w:bCs/>
          <w:kern w:val="44"/>
          <w:sz w:val="24"/>
          <w:lang w:val="zh-CN"/>
        </w:rPr>
      </w:pPr>
      <w:r>
        <w:rPr>
          <w:rFonts w:hint="eastAsia" w:ascii="仿宋" w:hAnsi="仿宋" w:eastAsia="仿宋"/>
          <w:b/>
          <w:bCs/>
          <w:kern w:val="44"/>
          <w:sz w:val="24"/>
          <w:lang w:val="zh-CN"/>
        </w:rPr>
        <w:t>（略</w:t>
      </w:r>
      <w:r>
        <w:rPr>
          <w:rFonts w:ascii="仿宋" w:hAnsi="仿宋" w:eastAsia="仿宋"/>
          <w:b/>
          <w:bCs/>
          <w:kern w:val="44"/>
          <w:sz w:val="24"/>
          <w:lang w:val="zh-CN"/>
        </w:rPr>
        <w:t>）</w:t>
      </w:r>
    </w:p>
    <w:p w14:paraId="36B6663B">
      <w:pPr>
        <w:keepNext/>
        <w:keepLines/>
        <w:spacing w:line="440" w:lineRule="exact"/>
        <w:jc w:val="center"/>
        <w:outlineLvl w:val="1"/>
        <w:rPr>
          <w:rFonts w:ascii="仿宋" w:hAnsi="仿宋" w:eastAsia="仿宋"/>
          <w:b/>
          <w:bCs/>
          <w:sz w:val="24"/>
        </w:rPr>
      </w:pPr>
      <w:bookmarkStart w:id="692" w:name="_Toc472608754"/>
      <w:bookmarkStart w:id="693" w:name="_Toc8969"/>
      <w:r>
        <w:rPr>
          <w:rFonts w:ascii="仿宋" w:hAnsi="仿宋" w:eastAsia="仿宋"/>
          <w:b/>
          <w:bCs/>
          <w:sz w:val="24"/>
        </w:rPr>
        <w:t xml:space="preserve">第三部分 </w:t>
      </w:r>
      <w:r>
        <w:rPr>
          <w:rFonts w:hint="eastAsia" w:ascii="仿宋" w:hAnsi="仿宋" w:eastAsia="仿宋"/>
          <w:b/>
          <w:bCs/>
          <w:sz w:val="24"/>
        </w:rPr>
        <w:t>专用合同条款</w:t>
      </w:r>
      <w:bookmarkEnd w:id="691"/>
      <w:bookmarkEnd w:id="692"/>
      <w:bookmarkEnd w:id="693"/>
    </w:p>
    <w:p w14:paraId="2B90D94A">
      <w:pPr>
        <w:keepNext/>
        <w:keepLines/>
        <w:spacing w:line="440" w:lineRule="exact"/>
        <w:rPr>
          <w:rFonts w:ascii="仿宋" w:hAnsi="仿宋" w:eastAsia="仿宋"/>
          <w:bCs/>
          <w:sz w:val="24"/>
        </w:rPr>
      </w:pPr>
      <w:bookmarkStart w:id="694" w:name="_Toc351203633"/>
      <w:r>
        <w:rPr>
          <w:rFonts w:ascii="仿宋" w:hAnsi="仿宋" w:eastAsia="仿宋"/>
          <w:bCs/>
          <w:sz w:val="24"/>
        </w:rPr>
        <w:t>1</w:t>
      </w:r>
      <w:bookmarkStart w:id="695" w:name="_Toc292559866"/>
      <w:bookmarkStart w:id="696" w:name="_Toc296944495"/>
      <w:bookmarkStart w:id="697" w:name="_Toc292559361"/>
      <w:bookmarkStart w:id="698" w:name="_Toc297120456"/>
      <w:bookmarkStart w:id="699" w:name="_Toc296347155"/>
      <w:bookmarkStart w:id="700" w:name="_Toc296346657"/>
      <w:bookmarkStart w:id="701" w:name="_Toc297048342"/>
      <w:bookmarkStart w:id="702" w:name="_Toc296890984"/>
      <w:bookmarkStart w:id="703" w:name="_Toc296891196"/>
      <w:bookmarkStart w:id="704" w:name="_Toc296503156"/>
      <w:r>
        <w:rPr>
          <w:rFonts w:ascii="仿宋" w:hAnsi="仿宋" w:eastAsia="仿宋"/>
          <w:bCs/>
          <w:sz w:val="24"/>
        </w:rPr>
        <w:t>. 一般约定</w:t>
      </w:r>
      <w:bookmarkEnd w:id="694"/>
    </w:p>
    <w:bookmarkEnd w:id="695"/>
    <w:bookmarkEnd w:id="696"/>
    <w:bookmarkEnd w:id="697"/>
    <w:bookmarkEnd w:id="698"/>
    <w:bookmarkEnd w:id="699"/>
    <w:bookmarkEnd w:id="700"/>
    <w:bookmarkEnd w:id="701"/>
    <w:bookmarkEnd w:id="702"/>
    <w:bookmarkEnd w:id="703"/>
    <w:bookmarkEnd w:id="704"/>
    <w:p w14:paraId="0511D822">
      <w:pPr>
        <w:spacing w:line="440" w:lineRule="exact"/>
        <w:ind w:firstLine="480" w:firstLineChars="200"/>
        <w:rPr>
          <w:rFonts w:ascii="仿宋" w:hAnsi="仿宋" w:eastAsia="仿宋"/>
          <w:sz w:val="24"/>
        </w:rPr>
      </w:pPr>
      <w:r>
        <w:rPr>
          <w:rFonts w:ascii="仿宋" w:hAnsi="仿宋" w:eastAsia="仿宋"/>
          <w:sz w:val="24"/>
        </w:rPr>
        <w:t>1.1 词语定义</w:t>
      </w:r>
    </w:p>
    <w:p w14:paraId="702D193F">
      <w:pPr>
        <w:spacing w:line="440" w:lineRule="exact"/>
        <w:ind w:firstLine="480" w:firstLineChars="200"/>
        <w:rPr>
          <w:rFonts w:ascii="仿宋" w:hAnsi="仿宋" w:eastAsia="仿宋"/>
          <w:kern w:val="0"/>
          <w:sz w:val="24"/>
        </w:rPr>
      </w:pPr>
      <w:r>
        <w:rPr>
          <w:rFonts w:ascii="仿宋" w:hAnsi="仿宋" w:eastAsia="仿宋"/>
          <w:kern w:val="0"/>
          <w:sz w:val="24"/>
        </w:rPr>
        <w:t>1.1.1合同</w:t>
      </w:r>
    </w:p>
    <w:p w14:paraId="53F3499F">
      <w:pPr>
        <w:spacing w:line="440" w:lineRule="exact"/>
        <w:ind w:firstLine="480" w:firstLineChars="200"/>
        <w:rPr>
          <w:rFonts w:ascii="仿宋" w:hAnsi="仿宋" w:eastAsia="仿宋"/>
          <w:sz w:val="24"/>
        </w:rPr>
      </w:pPr>
      <w:r>
        <w:rPr>
          <w:rFonts w:ascii="仿宋" w:hAnsi="仿宋" w:eastAsia="仿宋"/>
          <w:kern w:val="0"/>
          <w:sz w:val="24"/>
        </w:rPr>
        <w:t>1.1.1.10其他合同文件包括：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2B25EBC">
      <w:pPr>
        <w:spacing w:line="440" w:lineRule="exact"/>
        <w:ind w:firstLine="480" w:firstLineChars="200"/>
        <w:rPr>
          <w:rFonts w:ascii="仿宋" w:hAnsi="仿宋" w:eastAsia="仿宋"/>
          <w:sz w:val="24"/>
        </w:rPr>
      </w:pPr>
      <w:r>
        <w:rPr>
          <w:rFonts w:ascii="仿宋" w:hAnsi="仿宋" w:eastAsia="仿宋"/>
          <w:sz w:val="24"/>
        </w:rPr>
        <w:t>1.1.2 合同当事人及其他相关方</w:t>
      </w:r>
    </w:p>
    <w:p w14:paraId="6A5AED70">
      <w:pPr>
        <w:spacing w:line="440" w:lineRule="exact"/>
        <w:ind w:firstLine="480" w:firstLineChars="200"/>
        <w:rPr>
          <w:rFonts w:ascii="仿宋" w:hAnsi="仿宋" w:eastAsia="仿宋"/>
          <w:sz w:val="24"/>
        </w:rPr>
      </w:pPr>
      <w:r>
        <w:rPr>
          <w:rFonts w:ascii="仿宋" w:hAnsi="仿宋" w:eastAsia="仿宋"/>
          <w:sz w:val="24"/>
        </w:rPr>
        <w:t>1.1.2.4监理人：</w:t>
      </w:r>
    </w:p>
    <w:p w14:paraId="205A3599">
      <w:pPr>
        <w:spacing w:line="440" w:lineRule="exact"/>
        <w:ind w:firstLine="480" w:firstLineChars="200"/>
        <w:rPr>
          <w:rFonts w:ascii="仿宋" w:hAnsi="仿宋" w:eastAsia="仿宋"/>
          <w:sz w:val="24"/>
        </w:rPr>
      </w:pPr>
      <w:r>
        <w:rPr>
          <w:rFonts w:ascii="仿宋" w:hAnsi="仿宋" w:eastAsia="仿宋"/>
          <w:sz w:val="24"/>
        </w:rPr>
        <w:t>名    称：</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sz w:val="24"/>
        </w:rPr>
        <w:t>；</w:t>
      </w:r>
    </w:p>
    <w:p w14:paraId="77759826">
      <w:pPr>
        <w:spacing w:line="440" w:lineRule="exact"/>
        <w:ind w:firstLine="480" w:firstLineChars="200"/>
        <w:rPr>
          <w:rFonts w:ascii="仿宋" w:hAnsi="仿宋" w:eastAsia="仿宋"/>
          <w:sz w:val="24"/>
        </w:rPr>
      </w:pPr>
      <w:r>
        <w:rPr>
          <w:rFonts w:ascii="仿宋" w:hAnsi="仿宋" w:eastAsia="仿宋"/>
          <w:sz w:val="24"/>
        </w:rPr>
        <w:t>资质类别和等级：</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55FB7733">
      <w:pPr>
        <w:spacing w:line="440" w:lineRule="exact"/>
        <w:ind w:firstLine="480" w:firstLineChars="200"/>
        <w:rPr>
          <w:rFonts w:ascii="仿宋" w:hAnsi="仿宋" w:eastAsia="仿宋"/>
          <w:sz w:val="24"/>
        </w:rPr>
      </w:pPr>
      <w:r>
        <w:rPr>
          <w:rFonts w:ascii="仿宋" w:hAnsi="仿宋" w:eastAsia="仿宋"/>
          <w:sz w:val="24"/>
        </w:rPr>
        <w:t>联系电话：</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758A02AB">
      <w:pPr>
        <w:spacing w:line="440" w:lineRule="exact"/>
        <w:ind w:firstLine="480" w:firstLineChars="200"/>
        <w:rPr>
          <w:rFonts w:ascii="仿宋" w:hAnsi="仿宋" w:eastAsia="仿宋"/>
          <w:sz w:val="24"/>
        </w:rPr>
      </w:pPr>
      <w:r>
        <w:rPr>
          <w:rFonts w:ascii="仿宋" w:hAnsi="仿宋" w:eastAsia="仿宋"/>
          <w:sz w:val="24"/>
        </w:rPr>
        <w:t>电子信箱：</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73E510B">
      <w:pPr>
        <w:spacing w:line="440" w:lineRule="exact"/>
        <w:ind w:firstLine="480" w:firstLineChars="200"/>
        <w:rPr>
          <w:rFonts w:ascii="仿宋" w:hAnsi="仿宋" w:eastAsia="仿宋"/>
          <w:sz w:val="24"/>
        </w:rPr>
      </w:pPr>
      <w:r>
        <w:rPr>
          <w:rFonts w:ascii="仿宋" w:hAnsi="仿宋" w:eastAsia="仿宋"/>
          <w:sz w:val="24"/>
        </w:rPr>
        <w:t>通信地址：</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7B37F6E7">
      <w:pPr>
        <w:spacing w:line="440" w:lineRule="exact"/>
        <w:ind w:firstLine="480" w:firstLineChars="200"/>
        <w:rPr>
          <w:rFonts w:ascii="仿宋" w:hAnsi="仿宋" w:eastAsia="仿宋"/>
          <w:sz w:val="24"/>
        </w:rPr>
      </w:pPr>
      <w:r>
        <w:rPr>
          <w:rFonts w:ascii="仿宋" w:hAnsi="仿宋" w:eastAsia="仿宋"/>
          <w:sz w:val="24"/>
        </w:rPr>
        <w:t>1.1.2.5 设计人：</w:t>
      </w:r>
    </w:p>
    <w:p w14:paraId="0C6F297F">
      <w:pPr>
        <w:spacing w:line="440" w:lineRule="exact"/>
        <w:ind w:firstLine="480" w:firstLineChars="200"/>
        <w:rPr>
          <w:rFonts w:ascii="仿宋" w:hAnsi="仿宋" w:eastAsia="仿宋"/>
          <w:sz w:val="24"/>
        </w:rPr>
      </w:pPr>
      <w:r>
        <w:rPr>
          <w:rFonts w:ascii="仿宋" w:hAnsi="仿宋" w:eastAsia="仿宋"/>
          <w:sz w:val="24"/>
        </w:rPr>
        <w:t>名    称：</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sz w:val="24"/>
        </w:rPr>
        <w:t>；</w:t>
      </w:r>
    </w:p>
    <w:p w14:paraId="6E103B90">
      <w:pPr>
        <w:spacing w:line="440" w:lineRule="exact"/>
        <w:ind w:firstLine="480" w:firstLineChars="200"/>
        <w:rPr>
          <w:rFonts w:ascii="仿宋" w:hAnsi="仿宋" w:eastAsia="仿宋"/>
          <w:sz w:val="24"/>
        </w:rPr>
      </w:pPr>
      <w:r>
        <w:rPr>
          <w:rFonts w:ascii="仿宋" w:hAnsi="仿宋" w:eastAsia="仿宋"/>
          <w:sz w:val="24"/>
        </w:rPr>
        <w:t>资质类别和等级：</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62F072EE">
      <w:pPr>
        <w:spacing w:line="440" w:lineRule="exact"/>
        <w:ind w:firstLine="480" w:firstLineChars="200"/>
        <w:rPr>
          <w:rFonts w:ascii="仿宋" w:hAnsi="仿宋" w:eastAsia="仿宋"/>
          <w:sz w:val="24"/>
        </w:rPr>
      </w:pPr>
      <w:r>
        <w:rPr>
          <w:rFonts w:ascii="仿宋" w:hAnsi="仿宋" w:eastAsia="仿宋"/>
          <w:sz w:val="24"/>
        </w:rPr>
        <w:t>联系电话：</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26C60423">
      <w:pPr>
        <w:spacing w:line="440" w:lineRule="exact"/>
        <w:ind w:firstLine="480" w:firstLineChars="200"/>
        <w:rPr>
          <w:rFonts w:ascii="仿宋" w:hAnsi="仿宋" w:eastAsia="仿宋"/>
          <w:sz w:val="24"/>
        </w:rPr>
      </w:pPr>
      <w:r>
        <w:rPr>
          <w:rFonts w:ascii="仿宋" w:hAnsi="仿宋" w:eastAsia="仿宋"/>
          <w:sz w:val="24"/>
        </w:rPr>
        <w:t>电子信箱：</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52F13DF6">
      <w:pPr>
        <w:spacing w:line="440" w:lineRule="exact"/>
        <w:ind w:firstLine="480" w:firstLineChars="200"/>
        <w:rPr>
          <w:rFonts w:ascii="仿宋" w:hAnsi="仿宋" w:eastAsia="仿宋"/>
          <w:sz w:val="24"/>
        </w:rPr>
      </w:pPr>
      <w:r>
        <w:rPr>
          <w:rFonts w:ascii="仿宋" w:hAnsi="仿宋" w:eastAsia="仿宋"/>
          <w:sz w:val="24"/>
        </w:rPr>
        <w:t>通信地址：</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43D234C7">
      <w:pPr>
        <w:spacing w:line="440" w:lineRule="exact"/>
        <w:ind w:firstLine="480" w:firstLineChars="200"/>
        <w:rPr>
          <w:rFonts w:ascii="仿宋" w:hAnsi="仿宋" w:eastAsia="仿宋"/>
          <w:sz w:val="24"/>
        </w:rPr>
      </w:pPr>
      <w:r>
        <w:rPr>
          <w:rFonts w:ascii="仿宋" w:hAnsi="仿宋" w:eastAsia="仿宋"/>
          <w:sz w:val="24"/>
        </w:rPr>
        <w:t>1.1.3 工程和设备</w:t>
      </w:r>
    </w:p>
    <w:p w14:paraId="1795AD09">
      <w:pPr>
        <w:spacing w:line="440" w:lineRule="exact"/>
        <w:ind w:firstLine="480" w:firstLineChars="200"/>
        <w:rPr>
          <w:rFonts w:ascii="仿宋" w:hAnsi="仿宋" w:eastAsia="仿宋"/>
          <w:sz w:val="24"/>
        </w:rPr>
      </w:pPr>
      <w:r>
        <w:rPr>
          <w:rFonts w:ascii="仿宋" w:hAnsi="仿宋" w:eastAsia="仿宋"/>
          <w:sz w:val="24"/>
        </w:rPr>
        <w:t>1.1.3.7 作为施工现场组成部分的其他场所包括：</w:t>
      </w:r>
      <w:r>
        <w:rPr>
          <w:rFonts w:hint="eastAsia" w:ascii="仿宋" w:hAnsi="仿宋" w:eastAsia="仿宋"/>
          <w:sz w:val="24"/>
          <w:u w:val="single"/>
        </w:rPr>
        <w:t xml:space="preserve">           </w:t>
      </w:r>
      <w:r>
        <w:rPr>
          <w:rFonts w:ascii="仿宋" w:hAnsi="仿宋" w:eastAsia="仿宋"/>
          <w:sz w:val="24"/>
        </w:rPr>
        <w:t>。</w:t>
      </w:r>
    </w:p>
    <w:p w14:paraId="17FC98F0">
      <w:pPr>
        <w:spacing w:line="440" w:lineRule="exact"/>
        <w:ind w:firstLine="480" w:firstLineChars="200"/>
        <w:jc w:val="left"/>
        <w:rPr>
          <w:rFonts w:ascii="仿宋" w:hAnsi="仿宋" w:eastAsia="仿宋"/>
          <w:kern w:val="0"/>
          <w:sz w:val="24"/>
        </w:rPr>
      </w:pPr>
      <w:r>
        <w:rPr>
          <w:rFonts w:ascii="仿宋" w:hAnsi="仿宋" w:eastAsia="仿宋"/>
          <w:kern w:val="0"/>
          <w:sz w:val="24"/>
        </w:rPr>
        <w:t>1.1.3.9 永久占地包括：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kern w:val="0"/>
          <w:sz w:val="24"/>
        </w:rPr>
        <w:t>。</w:t>
      </w:r>
    </w:p>
    <w:p w14:paraId="392CC112">
      <w:pPr>
        <w:spacing w:line="440" w:lineRule="exact"/>
        <w:ind w:firstLine="480" w:firstLineChars="200"/>
        <w:jc w:val="left"/>
        <w:rPr>
          <w:rFonts w:ascii="仿宋" w:hAnsi="仿宋" w:eastAsia="仿宋"/>
          <w:sz w:val="24"/>
        </w:rPr>
      </w:pPr>
      <w:r>
        <w:rPr>
          <w:rFonts w:ascii="仿宋" w:hAnsi="仿宋" w:eastAsia="仿宋"/>
          <w:kern w:val="0"/>
          <w:sz w:val="24"/>
        </w:rPr>
        <w:t>1.1.3.10 临时占地包括：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kern w:val="0"/>
          <w:sz w:val="24"/>
        </w:rPr>
        <w:t>。</w:t>
      </w:r>
    </w:p>
    <w:p w14:paraId="78B066F2">
      <w:pPr>
        <w:spacing w:line="440" w:lineRule="exact"/>
        <w:ind w:firstLine="480" w:firstLineChars="200"/>
        <w:rPr>
          <w:rFonts w:ascii="仿宋" w:hAnsi="仿宋" w:eastAsia="仿宋"/>
          <w:sz w:val="24"/>
        </w:rPr>
      </w:pPr>
      <w:r>
        <w:rPr>
          <w:rFonts w:ascii="仿宋" w:hAnsi="仿宋" w:eastAsia="仿宋"/>
          <w:sz w:val="24"/>
        </w:rPr>
        <w:t xml:space="preserve">1.3法律 </w:t>
      </w:r>
    </w:p>
    <w:p w14:paraId="33B1B119">
      <w:pPr>
        <w:autoSpaceDE w:val="0"/>
        <w:autoSpaceDN w:val="0"/>
        <w:adjustRightInd w:val="0"/>
        <w:spacing w:line="440" w:lineRule="exact"/>
        <w:ind w:left="596" w:leftChars="284"/>
        <w:jc w:val="left"/>
        <w:rPr>
          <w:rFonts w:ascii="仿宋" w:hAnsi="仿宋" w:eastAsia="仿宋"/>
          <w:sz w:val="24"/>
          <w:u w:val="single"/>
        </w:rPr>
      </w:pPr>
      <w:r>
        <w:rPr>
          <w:rFonts w:ascii="仿宋" w:hAnsi="仿宋" w:eastAsia="仿宋"/>
          <w:sz w:val="24"/>
        </w:rPr>
        <w:t>适用于合同的其他规范性文件：</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24AE33E7">
      <w:pPr>
        <w:spacing w:line="440" w:lineRule="exact"/>
        <w:ind w:firstLine="480" w:firstLineChars="200"/>
        <w:rPr>
          <w:rFonts w:ascii="仿宋" w:hAnsi="仿宋" w:eastAsia="仿宋"/>
          <w:sz w:val="24"/>
        </w:rPr>
      </w:pPr>
      <w:r>
        <w:rPr>
          <w:rFonts w:ascii="仿宋" w:hAnsi="仿宋" w:eastAsia="仿宋"/>
          <w:sz w:val="24"/>
        </w:rPr>
        <w:t>1.4 标准和规范</w:t>
      </w:r>
    </w:p>
    <w:p w14:paraId="6A98F0CD">
      <w:pPr>
        <w:spacing w:line="440" w:lineRule="exact"/>
        <w:ind w:left="596" w:leftChars="284"/>
        <w:rPr>
          <w:rFonts w:ascii="仿宋" w:hAnsi="仿宋" w:eastAsia="仿宋"/>
          <w:sz w:val="24"/>
        </w:rPr>
      </w:pPr>
      <w:r>
        <w:rPr>
          <w:rFonts w:ascii="仿宋" w:hAnsi="仿宋" w:eastAsia="仿宋"/>
          <w:sz w:val="24"/>
        </w:rPr>
        <w:t>1.4.1适用于工程的标准规范包括：</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 xml:space="preserve"> </w:t>
      </w:r>
    </w:p>
    <w:p w14:paraId="5C43D20A">
      <w:pPr>
        <w:spacing w:line="440" w:lineRule="exact"/>
        <w:rPr>
          <w:rFonts w:ascii="仿宋" w:hAnsi="仿宋" w:eastAsia="仿宋"/>
          <w:sz w:val="24"/>
        </w:rPr>
      </w:pP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CA04876">
      <w:pPr>
        <w:spacing w:line="440" w:lineRule="exact"/>
        <w:ind w:firstLine="480" w:firstLineChars="200"/>
        <w:rPr>
          <w:rFonts w:ascii="仿宋" w:hAnsi="仿宋" w:eastAsia="仿宋"/>
          <w:kern w:val="0"/>
          <w:sz w:val="24"/>
          <w:u w:val="single"/>
        </w:rPr>
      </w:pPr>
      <w:r>
        <w:rPr>
          <w:rFonts w:ascii="仿宋" w:hAnsi="仿宋" w:eastAsia="仿宋"/>
          <w:kern w:val="0"/>
          <w:sz w:val="24"/>
        </w:rPr>
        <w:t>1.4.2 发包人提供国外标准、规范的名称：</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p>
    <w:p w14:paraId="040009DB">
      <w:pPr>
        <w:spacing w:line="440" w:lineRule="exac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6FDBF44C">
      <w:pPr>
        <w:spacing w:line="440" w:lineRule="exact"/>
        <w:ind w:firstLine="480" w:firstLineChars="200"/>
        <w:rPr>
          <w:rFonts w:ascii="仿宋" w:hAnsi="仿宋" w:eastAsia="仿宋"/>
          <w:kern w:val="0"/>
          <w:sz w:val="24"/>
        </w:rPr>
      </w:pPr>
      <w:r>
        <w:rPr>
          <w:rFonts w:ascii="仿宋" w:hAnsi="仿宋" w:eastAsia="仿宋"/>
          <w:kern w:val="0"/>
          <w:sz w:val="24"/>
        </w:rPr>
        <w:t>发包人提供国外标准、规范的份数：</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7BEE78E3">
      <w:pPr>
        <w:spacing w:line="440" w:lineRule="exact"/>
        <w:ind w:firstLine="480" w:firstLineChars="200"/>
        <w:rPr>
          <w:rFonts w:ascii="仿宋" w:hAnsi="仿宋" w:eastAsia="仿宋"/>
          <w:sz w:val="24"/>
        </w:rPr>
      </w:pPr>
      <w:r>
        <w:rPr>
          <w:rFonts w:ascii="仿宋" w:hAnsi="仿宋" w:eastAsia="仿宋"/>
          <w:kern w:val="0"/>
          <w:sz w:val="24"/>
        </w:rPr>
        <w:t>发包人提供国外标准、规范的名称：</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4D31CD78">
      <w:pPr>
        <w:spacing w:line="440" w:lineRule="exact"/>
        <w:ind w:left="596" w:leftChars="284"/>
        <w:rPr>
          <w:rFonts w:ascii="仿宋" w:hAnsi="仿宋" w:eastAsia="仿宋"/>
          <w:sz w:val="24"/>
        </w:rPr>
      </w:pPr>
      <w:r>
        <w:rPr>
          <w:rFonts w:ascii="仿宋" w:hAnsi="仿宋" w:eastAsia="仿宋"/>
          <w:sz w:val="24"/>
        </w:rPr>
        <w:t>1.4.3发包人对工程的技术标准和功能要求的特殊要求：</w:t>
      </w:r>
    </w:p>
    <w:p w14:paraId="64A32C08">
      <w:pPr>
        <w:spacing w:line="440" w:lineRule="exact"/>
        <w:rPr>
          <w:rFonts w:ascii="仿宋" w:hAnsi="仿宋" w:eastAsia="仿宋"/>
          <w:sz w:val="24"/>
        </w:rPr>
      </w:pP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F55C3FC">
      <w:pPr>
        <w:spacing w:line="440" w:lineRule="exact"/>
        <w:ind w:firstLine="480" w:firstLineChars="200"/>
        <w:rPr>
          <w:rFonts w:ascii="仿宋" w:hAnsi="仿宋" w:eastAsia="仿宋"/>
          <w:sz w:val="24"/>
        </w:rPr>
      </w:pPr>
      <w:r>
        <w:rPr>
          <w:rFonts w:ascii="仿宋" w:hAnsi="仿宋" w:eastAsia="仿宋"/>
          <w:sz w:val="24"/>
        </w:rPr>
        <w:t>1.5 合同文件的优先顺序</w:t>
      </w:r>
    </w:p>
    <w:p w14:paraId="27A05B87">
      <w:pPr>
        <w:spacing w:line="440" w:lineRule="exact"/>
        <w:ind w:firstLine="480" w:firstLineChars="200"/>
        <w:rPr>
          <w:rFonts w:ascii="仿宋" w:hAnsi="仿宋" w:eastAsia="仿宋"/>
          <w:sz w:val="24"/>
        </w:rPr>
      </w:pPr>
      <w:r>
        <w:rPr>
          <w:rFonts w:ascii="仿宋" w:hAnsi="仿宋" w:eastAsia="仿宋"/>
          <w:sz w:val="24"/>
        </w:rPr>
        <w:t>合同文件组成及优先顺序为：</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346AEC04">
      <w:pPr>
        <w:spacing w:line="440" w:lineRule="exact"/>
        <w:ind w:firstLine="480" w:firstLineChars="200"/>
        <w:rPr>
          <w:rFonts w:ascii="仿宋" w:hAnsi="仿宋" w:eastAsia="仿宋"/>
          <w:sz w:val="24"/>
        </w:rPr>
      </w:pPr>
      <w:r>
        <w:rPr>
          <w:rFonts w:ascii="仿宋" w:hAnsi="仿宋" w:eastAsia="仿宋"/>
          <w:sz w:val="24"/>
        </w:rPr>
        <w:t>1.6 图纸和承包人文件</w:t>
      </w:r>
      <w:r>
        <w:rPr>
          <w:rFonts w:ascii="仿宋" w:hAnsi="仿宋" w:eastAsia="仿宋"/>
          <w:sz w:val="24"/>
        </w:rPr>
        <w:tab/>
      </w:r>
    </w:p>
    <w:p w14:paraId="259AB733">
      <w:pPr>
        <w:spacing w:line="440" w:lineRule="exact"/>
        <w:ind w:firstLine="480" w:firstLineChars="200"/>
        <w:rPr>
          <w:rFonts w:ascii="仿宋" w:hAnsi="仿宋" w:eastAsia="仿宋"/>
          <w:sz w:val="24"/>
        </w:rPr>
      </w:pPr>
      <w:r>
        <w:rPr>
          <w:rFonts w:ascii="仿宋" w:hAnsi="仿宋" w:eastAsia="仿宋"/>
          <w:sz w:val="24"/>
        </w:rPr>
        <w:t>1.6.1 图纸的提供</w:t>
      </w:r>
    </w:p>
    <w:p w14:paraId="36AB6522">
      <w:pPr>
        <w:spacing w:line="440" w:lineRule="exact"/>
        <w:ind w:firstLine="480" w:firstLineChars="200"/>
        <w:rPr>
          <w:rFonts w:ascii="仿宋" w:hAnsi="仿宋" w:eastAsia="仿宋"/>
          <w:sz w:val="24"/>
        </w:rPr>
      </w:pPr>
      <w:r>
        <w:rPr>
          <w:rFonts w:ascii="仿宋" w:hAnsi="仿宋" w:eastAsia="仿宋"/>
          <w:sz w:val="24"/>
        </w:rPr>
        <w:t>发包人向承包人提供图纸的期限：</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1F2A51AF">
      <w:pPr>
        <w:spacing w:line="440" w:lineRule="exact"/>
        <w:ind w:firstLine="480" w:firstLineChars="200"/>
        <w:rPr>
          <w:rFonts w:ascii="仿宋" w:hAnsi="仿宋" w:eastAsia="仿宋"/>
          <w:sz w:val="24"/>
        </w:rPr>
      </w:pPr>
      <w:r>
        <w:rPr>
          <w:rFonts w:ascii="仿宋" w:hAnsi="仿宋" w:eastAsia="仿宋"/>
          <w:sz w:val="24"/>
        </w:rPr>
        <w:t>发包人向承包人提供图纸的数量：</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3FD081BD">
      <w:pPr>
        <w:spacing w:line="440" w:lineRule="exact"/>
        <w:ind w:firstLine="480" w:firstLineChars="200"/>
        <w:rPr>
          <w:rFonts w:ascii="仿宋" w:hAnsi="仿宋" w:eastAsia="仿宋"/>
          <w:sz w:val="24"/>
        </w:rPr>
      </w:pPr>
      <w:r>
        <w:rPr>
          <w:rFonts w:ascii="仿宋" w:hAnsi="仿宋" w:eastAsia="仿宋"/>
          <w:sz w:val="24"/>
        </w:rPr>
        <w:t>发包人向承包人提供图纸的内容：</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2AD7181C">
      <w:pPr>
        <w:spacing w:line="440" w:lineRule="exact"/>
        <w:ind w:firstLine="480" w:firstLineChars="200"/>
        <w:rPr>
          <w:rFonts w:ascii="仿宋" w:hAnsi="仿宋" w:eastAsia="仿宋"/>
          <w:sz w:val="24"/>
        </w:rPr>
      </w:pPr>
      <w:r>
        <w:rPr>
          <w:rFonts w:ascii="仿宋" w:hAnsi="仿宋" w:eastAsia="仿宋"/>
          <w:sz w:val="24"/>
        </w:rPr>
        <w:t>1.6.4 承包人文件</w:t>
      </w:r>
    </w:p>
    <w:p w14:paraId="46CAA093">
      <w:pPr>
        <w:spacing w:line="440" w:lineRule="exact"/>
        <w:ind w:left="596" w:leftChars="284"/>
        <w:jc w:val="left"/>
        <w:rPr>
          <w:rFonts w:ascii="仿宋" w:hAnsi="仿宋" w:eastAsia="仿宋"/>
          <w:sz w:val="24"/>
          <w:u w:val="single"/>
        </w:rPr>
      </w:pPr>
      <w:r>
        <w:rPr>
          <w:rFonts w:ascii="仿宋" w:hAnsi="仿宋" w:eastAsia="仿宋"/>
          <w:sz w:val="24"/>
        </w:rPr>
        <w:t>需要由承包人提供的文件，包括：</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2EE75171">
      <w:pPr>
        <w:spacing w:line="440" w:lineRule="exact"/>
        <w:ind w:firstLine="480" w:firstLineChars="200"/>
        <w:rPr>
          <w:rFonts w:ascii="仿宋" w:hAnsi="仿宋" w:eastAsia="仿宋"/>
          <w:sz w:val="24"/>
        </w:rPr>
      </w:pPr>
      <w:r>
        <w:rPr>
          <w:rFonts w:ascii="仿宋" w:hAnsi="仿宋" w:eastAsia="仿宋"/>
          <w:sz w:val="24"/>
        </w:rPr>
        <w:t>承包人提供的文件的期限为：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41A96166">
      <w:pPr>
        <w:spacing w:line="440" w:lineRule="exact"/>
        <w:ind w:firstLine="480" w:firstLineChars="200"/>
        <w:rPr>
          <w:rFonts w:ascii="仿宋" w:hAnsi="仿宋" w:eastAsia="仿宋"/>
          <w:sz w:val="24"/>
        </w:rPr>
      </w:pPr>
      <w:r>
        <w:rPr>
          <w:rFonts w:ascii="仿宋" w:hAnsi="仿宋" w:eastAsia="仿宋"/>
          <w:sz w:val="24"/>
        </w:rPr>
        <w:t>承包人提供的文件的数量为：</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7AD143B2">
      <w:pPr>
        <w:spacing w:line="440" w:lineRule="exact"/>
        <w:ind w:firstLine="480" w:firstLineChars="200"/>
        <w:rPr>
          <w:rFonts w:ascii="仿宋" w:hAnsi="仿宋" w:eastAsia="仿宋"/>
          <w:sz w:val="24"/>
        </w:rPr>
      </w:pPr>
      <w:r>
        <w:rPr>
          <w:rFonts w:ascii="仿宋" w:hAnsi="仿宋" w:eastAsia="仿宋"/>
          <w:sz w:val="24"/>
        </w:rPr>
        <w:t>承包人提供的文件的形式为：</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rPr>
        <w:t>；</w:t>
      </w:r>
    </w:p>
    <w:p w14:paraId="5C0F4208">
      <w:pPr>
        <w:spacing w:line="440" w:lineRule="exact"/>
        <w:ind w:firstLine="480" w:firstLineChars="200"/>
        <w:rPr>
          <w:rFonts w:ascii="仿宋" w:hAnsi="仿宋" w:eastAsia="仿宋"/>
          <w:sz w:val="24"/>
        </w:rPr>
      </w:pPr>
      <w:r>
        <w:rPr>
          <w:rFonts w:ascii="仿宋" w:hAnsi="仿宋" w:eastAsia="仿宋"/>
          <w:sz w:val="24"/>
        </w:rPr>
        <w:t>发包人</w:t>
      </w:r>
      <w:r>
        <w:rPr>
          <w:rFonts w:hint="eastAsia" w:ascii="仿宋" w:hAnsi="仿宋" w:eastAsia="仿宋"/>
          <w:sz w:val="24"/>
        </w:rPr>
        <w:t>审批</w:t>
      </w:r>
      <w:r>
        <w:rPr>
          <w:rFonts w:ascii="仿宋" w:hAnsi="仿宋" w:eastAsia="仿宋"/>
          <w:sz w:val="24"/>
        </w:rPr>
        <w:t>承包人文件的期限：</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388C86D8">
      <w:pPr>
        <w:spacing w:line="440" w:lineRule="exact"/>
        <w:ind w:firstLine="480" w:firstLineChars="200"/>
        <w:rPr>
          <w:rFonts w:ascii="仿宋" w:hAnsi="仿宋" w:eastAsia="仿宋"/>
          <w:sz w:val="24"/>
        </w:rPr>
      </w:pPr>
      <w:r>
        <w:rPr>
          <w:rFonts w:ascii="仿宋" w:hAnsi="仿宋" w:eastAsia="仿宋"/>
          <w:sz w:val="24"/>
        </w:rPr>
        <w:t>1.6.5 现场图纸准备</w:t>
      </w:r>
    </w:p>
    <w:p w14:paraId="5AB81D92">
      <w:pPr>
        <w:spacing w:line="440" w:lineRule="exact"/>
        <w:ind w:firstLine="480" w:firstLineChars="200"/>
        <w:rPr>
          <w:rFonts w:ascii="仿宋" w:hAnsi="仿宋" w:eastAsia="仿宋"/>
          <w:sz w:val="24"/>
        </w:rPr>
      </w:pPr>
      <w:r>
        <w:rPr>
          <w:rFonts w:ascii="仿宋" w:hAnsi="仿宋" w:eastAsia="仿宋"/>
          <w:sz w:val="24"/>
        </w:rPr>
        <w:t>关于现场图纸准备的约定：</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sz w:val="24"/>
        </w:rPr>
        <w:t>。</w:t>
      </w:r>
    </w:p>
    <w:p w14:paraId="268E8AB5">
      <w:pPr>
        <w:spacing w:line="440" w:lineRule="exact"/>
        <w:ind w:firstLine="480" w:firstLineChars="200"/>
        <w:rPr>
          <w:rFonts w:ascii="仿宋" w:hAnsi="仿宋" w:eastAsia="仿宋"/>
          <w:sz w:val="24"/>
        </w:rPr>
      </w:pPr>
      <w:r>
        <w:rPr>
          <w:rFonts w:ascii="仿宋" w:hAnsi="仿宋" w:eastAsia="仿宋"/>
          <w:sz w:val="24"/>
        </w:rPr>
        <w:t>1.7 联络</w:t>
      </w:r>
    </w:p>
    <w:p w14:paraId="007DAF19">
      <w:pPr>
        <w:spacing w:line="440" w:lineRule="exact"/>
        <w:ind w:firstLine="480" w:firstLineChars="200"/>
        <w:rPr>
          <w:rFonts w:ascii="仿宋" w:hAnsi="仿宋" w:eastAsia="仿宋"/>
          <w:kern w:val="0"/>
          <w:sz w:val="24"/>
        </w:rPr>
      </w:pPr>
      <w:r>
        <w:rPr>
          <w:rFonts w:ascii="仿宋" w:hAnsi="仿宋" w:eastAsia="仿宋"/>
          <w:kern w:val="0"/>
          <w:sz w:val="24"/>
        </w:rPr>
        <w:t>1.7.1发包人和承包人应当在</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kern w:val="0"/>
          <w:sz w:val="24"/>
        </w:rPr>
        <w:t>天内将与合同有关的通知、批准、证明、证书、指示、指令、要求、请求、同意、意见、确定和决定等书面函件送达对方当事人</w:t>
      </w:r>
      <w:r>
        <w:rPr>
          <w:rFonts w:hint="eastAsia" w:ascii="仿宋" w:hAnsi="仿宋" w:eastAsia="仿宋"/>
          <w:kern w:val="0"/>
          <w:sz w:val="24"/>
        </w:rPr>
        <w:t>。</w:t>
      </w:r>
    </w:p>
    <w:p w14:paraId="075577E3">
      <w:pPr>
        <w:spacing w:line="440" w:lineRule="exact"/>
        <w:ind w:firstLine="480" w:firstLineChars="200"/>
        <w:rPr>
          <w:rFonts w:ascii="仿宋" w:hAnsi="仿宋" w:eastAsia="仿宋"/>
          <w:kern w:val="0"/>
          <w:sz w:val="24"/>
        </w:rPr>
      </w:pPr>
      <w:r>
        <w:rPr>
          <w:rFonts w:ascii="仿宋" w:hAnsi="仿宋" w:eastAsia="仿宋"/>
          <w:kern w:val="0"/>
          <w:sz w:val="24"/>
        </w:rPr>
        <w:t>1.7.2 发包人接收文件的地点：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62B9BD70">
      <w:pPr>
        <w:spacing w:line="440" w:lineRule="exact"/>
        <w:ind w:firstLine="480" w:firstLineChars="200"/>
        <w:rPr>
          <w:rFonts w:ascii="仿宋" w:hAnsi="仿宋" w:eastAsia="仿宋"/>
          <w:kern w:val="0"/>
          <w:sz w:val="24"/>
        </w:rPr>
      </w:pPr>
      <w:r>
        <w:rPr>
          <w:rFonts w:ascii="仿宋" w:hAnsi="仿宋" w:eastAsia="仿宋"/>
          <w:kern w:val="0"/>
          <w:sz w:val="24"/>
        </w:rPr>
        <w:t>发包人指定的接收人为：</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5FA849B1">
      <w:pPr>
        <w:spacing w:line="440" w:lineRule="exact"/>
        <w:ind w:firstLine="480" w:firstLineChars="200"/>
        <w:rPr>
          <w:rFonts w:ascii="仿宋" w:hAnsi="仿宋" w:eastAsia="仿宋"/>
          <w:kern w:val="0"/>
          <w:sz w:val="24"/>
        </w:rPr>
      </w:pPr>
      <w:r>
        <w:rPr>
          <w:rFonts w:ascii="仿宋" w:hAnsi="仿宋" w:eastAsia="仿宋"/>
          <w:kern w:val="0"/>
          <w:sz w:val="24"/>
        </w:rPr>
        <w:t>承包人接收文件的地点：</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1E4B19CB">
      <w:pPr>
        <w:spacing w:line="440" w:lineRule="exact"/>
        <w:ind w:firstLine="480" w:firstLineChars="200"/>
        <w:rPr>
          <w:rFonts w:ascii="仿宋" w:hAnsi="仿宋" w:eastAsia="仿宋"/>
          <w:kern w:val="0"/>
          <w:sz w:val="24"/>
        </w:rPr>
      </w:pPr>
      <w:r>
        <w:rPr>
          <w:rFonts w:ascii="仿宋" w:hAnsi="仿宋" w:eastAsia="仿宋"/>
          <w:kern w:val="0"/>
          <w:sz w:val="24"/>
        </w:rPr>
        <w:t>承包人指定的接收人为：</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608EDD48">
      <w:pPr>
        <w:spacing w:line="440" w:lineRule="exact"/>
        <w:ind w:firstLine="480" w:firstLineChars="200"/>
        <w:rPr>
          <w:rFonts w:ascii="仿宋" w:hAnsi="仿宋" w:eastAsia="仿宋"/>
          <w:kern w:val="0"/>
          <w:sz w:val="24"/>
        </w:rPr>
      </w:pPr>
      <w:r>
        <w:rPr>
          <w:rFonts w:ascii="仿宋" w:hAnsi="仿宋" w:eastAsia="仿宋"/>
          <w:kern w:val="0"/>
          <w:sz w:val="24"/>
        </w:rPr>
        <w:t>监理人接收文件的地点：</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19A47346">
      <w:pPr>
        <w:spacing w:line="440" w:lineRule="exact"/>
        <w:ind w:firstLine="480" w:firstLineChars="200"/>
        <w:rPr>
          <w:rFonts w:ascii="仿宋" w:hAnsi="仿宋" w:eastAsia="仿宋"/>
          <w:kern w:val="0"/>
          <w:sz w:val="24"/>
        </w:rPr>
      </w:pPr>
      <w:r>
        <w:rPr>
          <w:rFonts w:ascii="仿宋" w:hAnsi="仿宋" w:eastAsia="仿宋"/>
          <w:kern w:val="0"/>
          <w:sz w:val="24"/>
        </w:rPr>
        <w:t>监理人指定的接收人为：</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w:t>
      </w:r>
      <w:r>
        <w:rPr>
          <w:rFonts w:ascii="仿宋" w:hAnsi="仿宋" w:eastAsia="仿宋"/>
          <w:kern w:val="0"/>
          <w:sz w:val="24"/>
        </w:rPr>
        <w:t>。</w:t>
      </w:r>
    </w:p>
    <w:p w14:paraId="06258438">
      <w:pPr>
        <w:spacing w:line="440" w:lineRule="exact"/>
        <w:ind w:firstLine="480" w:firstLineChars="200"/>
        <w:rPr>
          <w:rFonts w:ascii="仿宋" w:hAnsi="仿宋" w:eastAsia="仿宋"/>
          <w:sz w:val="24"/>
        </w:rPr>
      </w:pPr>
      <w:r>
        <w:rPr>
          <w:rFonts w:ascii="仿宋" w:hAnsi="仿宋" w:eastAsia="仿宋"/>
          <w:sz w:val="24"/>
        </w:rPr>
        <w:t>1.10 交通运输</w:t>
      </w:r>
    </w:p>
    <w:p w14:paraId="6EEDAB1C">
      <w:pPr>
        <w:spacing w:line="440" w:lineRule="exact"/>
        <w:ind w:firstLine="480" w:firstLineChars="200"/>
        <w:rPr>
          <w:rFonts w:ascii="仿宋" w:hAnsi="仿宋" w:eastAsia="仿宋"/>
          <w:sz w:val="24"/>
        </w:rPr>
      </w:pPr>
      <w:r>
        <w:rPr>
          <w:rFonts w:ascii="仿宋" w:hAnsi="仿宋" w:eastAsia="仿宋"/>
          <w:sz w:val="24"/>
        </w:rPr>
        <w:t>1</w:t>
      </w:r>
      <w:bookmarkStart w:id="705" w:name="_Toc303539100"/>
      <w:bookmarkStart w:id="706" w:name="_Toc318581155"/>
      <w:bookmarkStart w:id="707" w:name="_Toc304295521"/>
      <w:bookmarkStart w:id="708" w:name="_Toc312677986"/>
      <w:bookmarkStart w:id="709" w:name="_Toc300934943"/>
      <w:r>
        <w:rPr>
          <w:rFonts w:ascii="仿宋" w:hAnsi="仿宋" w:eastAsia="仿宋"/>
          <w:sz w:val="24"/>
        </w:rPr>
        <w:t>.10.1 出入现场的权利</w:t>
      </w:r>
    </w:p>
    <w:p w14:paraId="1B98171B">
      <w:pPr>
        <w:spacing w:line="440" w:lineRule="exact"/>
        <w:ind w:left="596" w:leftChars="284"/>
        <w:rPr>
          <w:rFonts w:ascii="仿宋" w:hAnsi="仿宋" w:eastAsia="仿宋"/>
          <w:sz w:val="24"/>
          <w:u w:val="single"/>
        </w:rPr>
      </w:pPr>
      <w:r>
        <w:rPr>
          <w:rFonts w:ascii="仿宋" w:hAnsi="仿宋" w:eastAsia="仿宋"/>
          <w:sz w:val="24"/>
        </w:rPr>
        <w:t>关于出入现场的权利的约定：</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bookmarkEnd w:id="705"/>
    <w:bookmarkEnd w:id="706"/>
    <w:bookmarkEnd w:id="707"/>
    <w:bookmarkEnd w:id="708"/>
    <w:bookmarkEnd w:id="709"/>
    <w:p w14:paraId="1A8D3F5A">
      <w:pPr>
        <w:spacing w:line="440" w:lineRule="exact"/>
        <w:ind w:firstLine="480" w:firstLineChars="200"/>
        <w:jc w:val="left"/>
        <w:rPr>
          <w:rFonts w:ascii="仿宋" w:hAnsi="仿宋" w:eastAsia="仿宋"/>
          <w:sz w:val="24"/>
        </w:rPr>
      </w:pPr>
      <w:r>
        <w:rPr>
          <w:rFonts w:ascii="仿宋" w:hAnsi="仿宋" w:eastAsia="仿宋"/>
          <w:sz w:val="24"/>
        </w:rPr>
        <w:t>1</w:t>
      </w:r>
      <w:bookmarkStart w:id="710" w:name="_Toc304295522"/>
      <w:bookmarkStart w:id="711" w:name="_Toc303539101"/>
      <w:bookmarkStart w:id="712" w:name="_Toc300934944"/>
      <w:bookmarkStart w:id="713" w:name="_Toc312677987"/>
      <w:bookmarkStart w:id="714" w:name="_Toc318581156"/>
      <w:r>
        <w:rPr>
          <w:rFonts w:ascii="仿宋" w:hAnsi="仿宋" w:eastAsia="仿宋"/>
          <w:sz w:val="24"/>
        </w:rPr>
        <w:t>.10.3 场内交通</w:t>
      </w:r>
    </w:p>
    <w:p w14:paraId="64B591EE">
      <w:pPr>
        <w:spacing w:line="440" w:lineRule="exact"/>
        <w:ind w:firstLine="480" w:firstLineChars="200"/>
        <w:jc w:val="left"/>
        <w:rPr>
          <w:rFonts w:ascii="仿宋" w:hAnsi="仿宋" w:eastAsia="仿宋"/>
          <w:kern w:val="0"/>
          <w:sz w:val="24"/>
        </w:rPr>
      </w:pPr>
      <w:r>
        <w:rPr>
          <w:rFonts w:ascii="仿宋" w:hAnsi="仿宋" w:eastAsia="仿宋"/>
          <w:kern w:val="0"/>
          <w:sz w:val="24"/>
        </w:rPr>
        <w:t>关于场外交通和场内交通的边界的约定：</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445ADC2A">
      <w:pPr>
        <w:spacing w:line="440" w:lineRule="exact"/>
        <w:ind w:firstLine="480" w:firstLineChars="200"/>
        <w:jc w:val="left"/>
        <w:rPr>
          <w:rFonts w:ascii="仿宋" w:hAnsi="仿宋" w:eastAsia="仿宋"/>
          <w:sz w:val="24"/>
        </w:rPr>
      </w:pPr>
      <w:r>
        <w:rPr>
          <w:rFonts w:ascii="仿宋" w:hAnsi="仿宋" w:eastAsia="仿宋"/>
          <w:sz w:val="24"/>
        </w:rPr>
        <w:t>关于发包人向承包人免费提供满足工程施工需要的场内道路和交通设施的约定</w:t>
      </w:r>
      <w:r>
        <w:rPr>
          <w:rFonts w:ascii="仿宋" w:hAnsi="仿宋" w:eastAsia="仿宋"/>
          <w:sz w:val="24"/>
          <w:u w:val="single"/>
        </w:rPr>
        <w:t></w:t>
      </w:r>
      <w:r>
        <w:rPr>
          <w:rFonts w:ascii="仿宋" w:hAnsi="仿宋" w:eastAsia="仿宋"/>
          <w:sz w:val="24"/>
        </w:rPr>
        <w:t>。</w:t>
      </w:r>
      <w:bookmarkEnd w:id="710"/>
      <w:bookmarkEnd w:id="711"/>
      <w:bookmarkEnd w:id="712"/>
      <w:bookmarkEnd w:id="713"/>
      <w:bookmarkEnd w:id="714"/>
      <w:r>
        <w:rPr>
          <w:rFonts w:ascii="仿宋" w:hAnsi="仿宋" w:eastAsia="仿宋"/>
          <w:sz w:val="24"/>
        </w:rPr>
        <w:t xml:space="preserve">  </w:t>
      </w:r>
      <w:bookmarkStart w:id="715" w:name="_Toc318581157"/>
    </w:p>
    <w:p w14:paraId="4C1D3BA2">
      <w:pPr>
        <w:spacing w:line="440" w:lineRule="exact"/>
        <w:ind w:firstLine="480" w:firstLineChars="200"/>
        <w:jc w:val="left"/>
        <w:rPr>
          <w:rFonts w:ascii="仿宋" w:hAnsi="仿宋" w:eastAsia="仿宋"/>
          <w:sz w:val="24"/>
        </w:rPr>
      </w:pPr>
      <w:r>
        <w:rPr>
          <w:rFonts w:ascii="仿宋" w:hAnsi="仿宋" w:eastAsia="仿宋"/>
          <w:sz w:val="24"/>
        </w:rPr>
        <w:t>1.10.4超大件和超重件的运输</w:t>
      </w:r>
    </w:p>
    <w:p w14:paraId="43DEE493">
      <w:pPr>
        <w:spacing w:line="440" w:lineRule="exact"/>
        <w:ind w:firstLine="480" w:firstLineChars="200"/>
        <w:jc w:val="left"/>
        <w:rPr>
          <w:rFonts w:ascii="仿宋" w:hAnsi="仿宋" w:eastAsia="仿宋"/>
          <w:sz w:val="24"/>
        </w:rPr>
      </w:pPr>
      <w:r>
        <w:rPr>
          <w:rFonts w:ascii="仿宋" w:hAnsi="仿宋" w:eastAsia="仿宋"/>
          <w:sz w:val="24"/>
        </w:rPr>
        <w:t>运输超大件或超重件所需的道路和桥梁临时加固改造费用和其他有关费用由</w:t>
      </w:r>
      <w:r>
        <w:rPr>
          <w:rFonts w:ascii="仿宋" w:hAnsi="仿宋" w:eastAsia="仿宋"/>
          <w:sz w:val="24"/>
          <w:u w:val="single"/>
        </w:rPr>
        <w:t xml:space="preserve">              </w:t>
      </w:r>
      <w:r>
        <w:rPr>
          <w:rFonts w:ascii="仿宋" w:hAnsi="仿宋" w:eastAsia="仿宋"/>
          <w:sz w:val="24"/>
        </w:rPr>
        <w:t>承担。</w:t>
      </w:r>
    </w:p>
    <w:bookmarkEnd w:id="715"/>
    <w:p w14:paraId="6F0BC548">
      <w:pPr>
        <w:spacing w:line="440" w:lineRule="exact"/>
        <w:ind w:firstLine="480" w:firstLineChars="200"/>
        <w:rPr>
          <w:rFonts w:ascii="仿宋" w:hAnsi="仿宋" w:eastAsia="仿宋"/>
          <w:sz w:val="24"/>
        </w:rPr>
      </w:pPr>
      <w:r>
        <w:rPr>
          <w:rFonts w:ascii="仿宋" w:hAnsi="仿宋" w:eastAsia="仿宋"/>
          <w:sz w:val="24"/>
        </w:rPr>
        <w:t>1.11 知识产权</w:t>
      </w:r>
    </w:p>
    <w:p w14:paraId="190593C5">
      <w:pPr>
        <w:spacing w:line="440" w:lineRule="exact"/>
        <w:ind w:firstLine="480" w:firstLineChars="200"/>
        <w:rPr>
          <w:rFonts w:ascii="仿宋" w:hAnsi="仿宋" w:eastAsia="仿宋"/>
          <w:sz w:val="24"/>
          <w:u w:val="single"/>
        </w:rPr>
      </w:pPr>
      <w:r>
        <w:rPr>
          <w:rFonts w:ascii="仿宋" w:hAnsi="仿宋" w:eastAsia="仿宋"/>
          <w:sz w:val="24"/>
        </w:rPr>
        <w:t>1.11.1关于发包人提供给承包人的图纸、发包人为实施工程自行编制或委托编制的技术规范以及反映发包人关于合同要求或其他类似性质的文件的著作权的归属：</w:t>
      </w:r>
      <w:r>
        <w:rPr>
          <w:rFonts w:ascii="仿宋" w:hAnsi="仿宋" w:eastAsia="仿宋"/>
          <w:sz w:val="24"/>
          <w:u w:val="single"/>
        </w:rPr>
        <w:t xml:space="preserve">                        </w:t>
      </w:r>
      <w:r>
        <w:rPr>
          <w:rFonts w:ascii="仿宋" w:hAnsi="仿宋" w:eastAsia="仿宋"/>
          <w:sz w:val="24"/>
        </w:rPr>
        <w:t>。</w:t>
      </w:r>
    </w:p>
    <w:p w14:paraId="0DE388B2">
      <w:pPr>
        <w:spacing w:line="440" w:lineRule="exact"/>
        <w:ind w:left="596" w:leftChars="284"/>
        <w:rPr>
          <w:rFonts w:ascii="仿宋" w:hAnsi="仿宋" w:eastAsia="仿宋"/>
          <w:sz w:val="24"/>
        </w:rPr>
      </w:pPr>
      <w:r>
        <w:rPr>
          <w:rFonts w:ascii="仿宋" w:hAnsi="仿宋" w:eastAsia="仿宋"/>
          <w:sz w:val="24"/>
        </w:rPr>
        <w:t>关于发包人提供的上述文件的使用限制的要求：</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861009F">
      <w:pPr>
        <w:spacing w:line="440" w:lineRule="exac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CB43D55">
      <w:pPr>
        <w:spacing w:line="440" w:lineRule="exact"/>
        <w:ind w:left="596" w:leftChars="284"/>
        <w:rPr>
          <w:rFonts w:ascii="仿宋" w:hAnsi="仿宋" w:eastAsia="仿宋"/>
          <w:sz w:val="24"/>
        </w:rPr>
      </w:pPr>
      <w:r>
        <w:rPr>
          <w:rFonts w:ascii="仿宋" w:hAnsi="仿宋" w:eastAsia="仿宋"/>
          <w:sz w:val="24"/>
        </w:rPr>
        <w:t>1.11.2 关于承包人为实施工程所编制文件的著作权的归属：</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9B565E5">
      <w:pPr>
        <w:spacing w:line="440" w:lineRule="exact"/>
        <w:ind w:firstLine="480" w:firstLineChars="200"/>
        <w:rPr>
          <w:rFonts w:ascii="仿宋" w:hAnsi="仿宋" w:eastAsia="仿宋"/>
          <w:sz w:val="24"/>
          <w:u w:val="single"/>
        </w:rPr>
      </w:pPr>
      <w:r>
        <w:rPr>
          <w:rFonts w:ascii="仿宋" w:hAnsi="仿宋" w:eastAsia="仿宋"/>
          <w:sz w:val="24"/>
        </w:rPr>
        <w:t>关于承包人提供的上述文件的使用限制的要求：</w:t>
      </w:r>
      <w:r>
        <w:rPr>
          <w:rFonts w:ascii="仿宋" w:hAnsi="仿宋" w:eastAsia="仿宋"/>
          <w:sz w:val="24"/>
          <w:u w:val="single"/>
        </w:rPr>
        <w:t>   </w:t>
      </w:r>
    </w:p>
    <w:p w14:paraId="405C4248">
      <w:pPr>
        <w:spacing w:line="440" w:lineRule="exac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8C2B88F">
      <w:pPr>
        <w:spacing w:line="440" w:lineRule="exact"/>
        <w:ind w:firstLine="480" w:firstLineChars="200"/>
        <w:rPr>
          <w:rFonts w:ascii="仿宋" w:hAnsi="仿宋" w:eastAsia="仿宋"/>
          <w:kern w:val="0"/>
          <w:sz w:val="24"/>
        </w:rPr>
      </w:pPr>
      <w:r>
        <w:rPr>
          <w:rFonts w:ascii="仿宋" w:hAnsi="仿宋" w:eastAsia="仿宋"/>
          <w:sz w:val="24"/>
        </w:rPr>
        <w:t>1.11.4 承包人在施工过程中所采用的专利、专有技术、技术秘密的使用费的承担方式：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kern w:val="0"/>
          <w:sz w:val="24"/>
        </w:rPr>
        <w:t>。</w:t>
      </w:r>
    </w:p>
    <w:p w14:paraId="77AFD3D2">
      <w:pPr>
        <w:spacing w:line="440" w:lineRule="exact"/>
        <w:ind w:firstLine="480" w:firstLineChars="200"/>
        <w:rPr>
          <w:rFonts w:ascii="仿宋" w:hAnsi="仿宋" w:eastAsia="仿宋"/>
          <w:sz w:val="24"/>
        </w:rPr>
      </w:pPr>
      <w:r>
        <w:rPr>
          <w:rFonts w:ascii="仿宋" w:hAnsi="仿宋" w:eastAsia="仿宋"/>
          <w:sz w:val="24"/>
        </w:rPr>
        <w:t>1.13工程量清单错误的修正</w:t>
      </w:r>
    </w:p>
    <w:p w14:paraId="0932210A">
      <w:pPr>
        <w:spacing w:line="440" w:lineRule="exact"/>
        <w:ind w:firstLine="480" w:firstLineChars="200"/>
        <w:rPr>
          <w:rFonts w:ascii="仿宋" w:hAnsi="仿宋" w:eastAsia="仿宋"/>
          <w:sz w:val="24"/>
        </w:rPr>
      </w:pPr>
      <w:r>
        <w:rPr>
          <w:rFonts w:hint="eastAsia" w:ascii="仿宋" w:hAnsi="仿宋" w:eastAsia="仿宋"/>
          <w:sz w:val="24"/>
        </w:rPr>
        <w:t>出现工程量清单错误时，是否调整合同价格：</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kern w:val="0"/>
          <w:sz w:val="24"/>
        </w:rPr>
        <w:t>。</w:t>
      </w:r>
    </w:p>
    <w:p w14:paraId="28479C3E">
      <w:pPr>
        <w:spacing w:line="440" w:lineRule="exact"/>
        <w:ind w:firstLine="480" w:firstLineChars="200"/>
        <w:rPr>
          <w:rFonts w:ascii="仿宋" w:hAnsi="仿宋" w:eastAsia="仿宋"/>
          <w:sz w:val="24"/>
          <w:u w:val="single"/>
        </w:rPr>
      </w:pPr>
      <w:r>
        <w:rPr>
          <w:rFonts w:ascii="仿宋" w:hAnsi="仿宋" w:eastAsia="仿宋"/>
          <w:sz w:val="24"/>
        </w:rPr>
        <w:t>允许调整合同价格的工程量偏差范围：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kern w:val="0"/>
          <w:sz w:val="24"/>
        </w:rPr>
        <w:t>。</w:t>
      </w:r>
    </w:p>
    <w:p w14:paraId="1B10DAF9">
      <w:pPr>
        <w:keepNext/>
        <w:keepLines/>
        <w:spacing w:line="440" w:lineRule="exact"/>
        <w:rPr>
          <w:rFonts w:ascii="仿宋" w:hAnsi="仿宋" w:eastAsia="仿宋"/>
          <w:bCs/>
          <w:sz w:val="24"/>
        </w:rPr>
      </w:pPr>
      <w:bookmarkStart w:id="716" w:name="_Toc351203634"/>
      <w:r>
        <w:rPr>
          <w:rFonts w:ascii="仿宋" w:hAnsi="仿宋" w:eastAsia="仿宋"/>
          <w:bCs/>
          <w:sz w:val="24"/>
        </w:rPr>
        <w:t>2</w:t>
      </w:r>
      <w:bookmarkStart w:id="717" w:name="_Toc292559362"/>
      <w:bookmarkStart w:id="718" w:name="_Toc297120457"/>
      <w:bookmarkStart w:id="719" w:name="_Toc296503157"/>
      <w:bookmarkStart w:id="720" w:name="_Toc296347156"/>
      <w:bookmarkStart w:id="721" w:name="_Toc296891197"/>
      <w:bookmarkStart w:id="722" w:name="_Toc297048343"/>
      <w:bookmarkStart w:id="723" w:name="_Toc296890985"/>
      <w:bookmarkStart w:id="724" w:name="_Toc296346658"/>
      <w:bookmarkStart w:id="725" w:name="_Toc292559867"/>
      <w:bookmarkStart w:id="726" w:name="_Toc296944496"/>
      <w:r>
        <w:rPr>
          <w:rFonts w:ascii="仿宋" w:hAnsi="仿宋" w:eastAsia="仿宋"/>
          <w:bCs/>
          <w:sz w:val="24"/>
        </w:rPr>
        <w:t>. 发包人</w:t>
      </w:r>
      <w:bookmarkEnd w:id="716"/>
    </w:p>
    <w:bookmarkEnd w:id="717"/>
    <w:bookmarkEnd w:id="718"/>
    <w:bookmarkEnd w:id="719"/>
    <w:bookmarkEnd w:id="720"/>
    <w:bookmarkEnd w:id="721"/>
    <w:bookmarkEnd w:id="722"/>
    <w:bookmarkEnd w:id="723"/>
    <w:bookmarkEnd w:id="724"/>
    <w:bookmarkEnd w:id="725"/>
    <w:bookmarkEnd w:id="726"/>
    <w:p w14:paraId="2AFA6C3A">
      <w:pPr>
        <w:spacing w:line="440" w:lineRule="exact"/>
        <w:ind w:firstLine="480" w:firstLineChars="200"/>
        <w:rPr>
          <w:rFonts w:ascii="仿宋" w:hAnsi="仿宋" w:eastAsia="仿宋"/>
          <w:sz w:val="24"/>
        </w:rPr>
      </w:pPr>
      <w:r>
        <w:rPr>
          <w:rFonts w:ascii="仿宋" w:hAnsi="仿宋" w:eastAsia="仿宋"/>
          <w:sz w:val="24"/>
        </w:rPr>
        <w:t>2.2 发包人代表</w:t>
      </w:r>
    </w:p>
    <w:p w14:paraId="2D6430C1">
      <w:pPr>
        <w:spacing w:line="440" w:lineRule="exact"/>
        <w:ind w:firstLine="480" w:firstLineChars="200"/>
        <w:rPr>
          <w:rFonts w:ascii="仿宋" w:hAnsi="仿宋" w:eastAsia="仿宋"/>
          <w:sz w:val="24"/>
        </w:rPr>
      </w:pPr>
      <w:r>
        <w:rPr>
          <w:rFonts w:ascii="仿宋" w:hAnsi="仿宋" w:eastAsia="仿宋"/>
          <w:sz w:val="24"/>
        </w:rPr>
        <w:t>发包人代表：</w:t>
      </w:r>
    </w:p>
    <w:p w14:paraId="26FF90C6">
      <w:pPr>
        <w:spacing w:line="440" w:lineRule="exact"/>
        <w:ind w:firstLine="480" w:firstLineChars="200"/>
        <w:rPr>
          <w:rFonts w:ascii="仿宋" w:hAnsi="仿宋" w:eastAsia="仿宋"/>
          <w:sz w:val="24"/>
        </w:rPr>
      </w:pPr>
      <w:r>
        <w:rPr>
          <w:rFonts w:ascii="仿宋" w:hAnsi="仿宋" w:eastAsia="仿宋"/>
          <w:sz w:val="24"/>
        </w:rPr>
        <w:t>姓    名：</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2C7E7FCC">
      <w:pPr>
        <w:spacing w:line="440" w:lineRule="exact"/>
        <w:ind w:firstLine="480" w:firstLineChars="200"/>
        <w:rPr>
          <w:rFonts w:ascii="仿宋" w:hAnsi="仿宋" w:eastAsia="仿宋"/>
          <w:sz w:val="24"/>
        </w:rPr>
      </w:pPr>
      <w:r>
        <w:rPr>
          <w:rFonts w:ascii="仿宋" w:hAnsi="仿宋" w:eastAsia="仿宋"/>
          <w:sz w:val="24"/>
        </w:rPr>
        <w:t>身份证号：</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004D891">
      <w:pPr>
        <w:spacing w:line="440" w:lineRule="exact"/>
        <w:ind w:firstLine="480" w:firstLineChars="200"/>
        <w:rPr>
          <w:rFonts w:ascii="仿宋" w:hAnsi="仿宋" w:eastAsia="仿宋"/>
          <w:sz w:val="24"/>
        </w:rPr>
      </w:pPr>
      <w:r>
        <w:rPr>
          <w:rFonts w:ascii="仿宋" w:hAnsi="仿宋" w:eastAsia="仿宋"/>
          <w:sz w:val="24"/>
        </w:rPr>
        <w:t>职    务：</w:t>
      </w:r>
      <w:r>
        <w:rPr>
          <w:rFonts w:ascii="仿宋" w:hAnsi="仿宋" w:eastAsia="仿宋"/>
          <w:sz w:val="24"/>
          <w:u w:val="single"/>
        </w:rPr>
        <w:t>    </w:t>
      </w:r>
      <w:r>
        <w:rPr>
          <w:rFonts w:ascii="仿宋" w:hAnsi="仿宋" w:eastAsia="仿宋"/>
          <w:sz w:val="24"/>
        </w:rPr>
        <w:t>；</w:t>
      </w:r>
    </w:p>
    <w:p w14:paraId="18B32057">
      <w:pPr>
        <w:spacing w:line="440" w:lineRule="exact"/>
        <w:ind w:firstLine="480" w:firstLineChars="200"/>
        <w:rPr>
          <w:rFonts w:ascii="仿宋" w:hAnsi="仿宋" w:eastAsia="仿宋"/>
          <w:sz w:val="24"/>
        </w:rPr>
      </w:pPr>
      <w:r>
        <w:rPr>
          <w:rFonts w:ascii="仿宋" w:hAnsi="仿宋" w:eastAsia="仿宋"/>
          <w:sz w:val="24"/>
        </w:rPr>
        <w:t>联系电话：</w:t>
      </w:r>
      <w:r>
        <w:rPr>
          <w:rFonts w:ascii="仿宋" w:hAnsi="仿宋" w:eastAsia="仿宋"/>
          <w:sz w:val="24"/>
          <w:u w:val="single"/>
        </w:rPr>
        <w:t>  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7E537684">
      <w:pPr>
        <w:spacing w:line="440" w:lineRule="exact"/>
        <w:ind w:firstLine="480" w:firstLineChars="200"/>
        <w:rPr>
          <w:rFonts w:ascii="仿宋" w:hAnsi="仿宋" w:eastAsia="仿宋"/>
          <w:sz w:val="24"/>
        </w:rPr>
      </w:pPr>
      <w:r>
        <w:rPr>
          <w:rFonts w:ascii="仿宋" w:hAnsi="仿宋" w:eastAsia="仿宋"/>
          <w:sz w:val="24"/>
        </w:rPr>
        <w:t>电子信箱：</w:t>
      </w:r>
      <w:r>
        <w:rPr>
          <w:rFonts w:ascii="仿宋" w:hAnsi="仿宋" w:eastAsia="仿宋"/>
          <w:sz w:val="24"/>
          <w:u w:val="single"/>
        </w:rPr>
        <w:t>  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36AB5489">
      <w:pPr>
        <w:spacing w:line="440" w:lineRule="exact"/>
        <w:ind w:firstLine="480" w:firstLineChars="200"/>
        <w:rPr>
          <w:rFonts w:ascii="仿宋" w:hAnsi="仿宋" w:eastAsia="仿宋"/>
          <w:sz w:val="24"/>
        </w:rPr>
      </w:pPr>
      <w:r>
        <w:rPr>
          <w:rFonts w:ascii="仿宋" w:hAnsi="仿宋" w:eastAsia="仿宋"/>
          <w:sz w:val="24"/>
        </w:rPr>
        <w:t>通信地址：</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sz w:val="24"/>
        </w:rPr>
        <w:t>。</w:t>
      </w:r>
    </w:p>
    <w:p w14:paraId="78859D1A">
      <w:pPr>
        <w:spacing w:line="440" w:lineRule="exact"/>
        <w:ind w:firstLine="480" w:firstLineChars="200"/>
        <w:rPr>
          <w:rFonts w:ascii="仿宋" w:hAnsi="仿宋" w:eastAsia="仿宋"/>
          <w:sz w:val="24"/>
          <w:u w:val="single"/>
        </w:rPr>
      </w:pPr>
      <w:r>
        <w:rPr>
          <w:rFonts w:ascii="仿宋" w:hAnsi="仿宋" w:eastAsia="仿宋"/>
          <w:sz w:val="24"/>
        </w:rPr>
        <w:t>发包人对发包人代表的授权范围如下：</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004FBFA9">
      <w:pPr>
        <w:spacing w:line="440" w:lineRule="exact"/>
        <w:ind w:firstLine="480" w:firstLineChars="200"/>
        <w:rPr>
          <w:rFonts w:ascii="仿宋" w:hAnsi="仿宋" w:eastAsia="仿宋"/>
          <w:sz w:val="24"/>
        </w:rPr>
      </w:pPr>
      <w:r>
        <w:rPr>
          <w:rFonts w:ascii="仿宋" w:hAnsi="仿宋" w:eastAsia="仿宋"/>
          <w:sz w:val="24"/>
        </w:rPr>
        <w:t>2.4 施工现场、施工条件和基础资料的提供</w:t>
      </w:r>
    </w:p>
    <w:p w14:paraId="2A53BDBF">
      <w:pPr>
        <w:spacing w:line="440" w:lineRule="exact"/>
        <w:ind w:firstLine="480" w:firstLineChars="200"/>
        <w:rPr>
          <w:rFonts w:ascii="仿宋" w:hAnsi="仿宋" w:eastAsia="仿宋"/>
          <w:sz w:val="24"/>
        </w:rPr>
      </w:pPr>
      <w:r>
        <w:rPr>
          <w:rFonts w:ascii="仿宋" w:hAnsi="仿宋" w:eastAsia="仿宋"/>
          <w:sz w:val="24"/>
        </w:rPr>
        <w:t>2.4.1 提供施工现场</w:t>
      </w:r>
    </w:p>
    <w:p w14:paraId="158A5A23">
      <w:pPr>
        <w:spacing w:line="440" w:lineRule="exact"/>
        <w:ind w:firstLine="480" w:firstLineChars="200"/>
        <w:jc w:val="left"/>
        <w:rPr>
          <w:rFonts w:ascii="仿宋" w:hAnsi="仿宋" w:eastAsia="仿宋"/>
          <w:sz w:val="24"/>
        </w:rPr>
      </w:pPr>
      <w:r>
        <w:rPr>
          <w:rFonts w:ascii="仿宋" w:hAnsi="仿宋" w:eastAsia="仿宋"/>
          <w:sz w:val="24"/>
        </w:rPr>
        <w:t>关于发包人移交施工现场的期限要求：</w:t>
      </w:r>
      <w:r>
        <w:rPr>
          <w:rFonts w:ascii="仿宋" w:hAnsi="仿宋" w:eastAsia="仿宋"/>
          <w:sz w:val="24"/>
          <w:u w:val="single"/>
        </w:rPr>
        <w:t xml:space="preserve">            </w:t>
      </w:r>
      <w:r>
        <w:rPr>
          <w:rFonts w:ascii="仿宋" w:hAnsi="仿宋" w:eastAsia="仿宋"/>
          <w:sz w:val="24"/>
        </w:rPr>
        <w:t>。</w:t>
      </w:r>
    </w:p>
    <w:p w14:paraId="6B1FE850">
      <w:pPr>
        <w:spacing w:line="440" w:lineRule="exact"/>
        <w:ind w:firstLine="480" w:firstLineChars="200"/>
        <w:rPr>
          <w:rFonts w:ascii="仿宋" w:hAnsi="仿宋" w:eastAsia="仿宋"/>
          <w:sz w:val="24"/>
        </w:rPr>
      </w:pPr>
      <w:r>
        <w:rPr>
          <w:rFonts w:ascii="仿宋" w:hAnsi="仿宋" w:eastAsia="仿宋"/>
          <w:sz w:val="24"/>
        </w:rPr>
        <w:t>2.4.2 提供施工条件</w:t>
      </w:r>
    </w:p>
    <w:p w14:paraId="601B63F4">
      <w:pPr>
        <w:spacing w:line="440" w:lineRule="exact"/>
        <w:ind w:firstLine="480" w:firstLineChars="200"/>
        <w:rPr>
          <w:rFonts w:ascii="仿宋" w:hAnsi="仿宋" w:eastAsia="仿宋"/>
          <w:sz w:val="24"/>
          <w:u w:val="single"/>
        </w:rPr>
      </w:pPr>
      <w:r>
        <w:rPr>
          <w:rFonts w:ascii="仿宋" w:hAnsi="仿宋" w:eastAsia="仿宋"/>
          <w:sz w:val="24"/>
        </w:rPr>
        <w:t>关于发包人应负责提供施工</w:t>
      </w:r>
      <w:r>
        <w:rPr>
          <w:rFonts w:hint="eastAsia" w:ascii="仿宋" w:hAnsi="仿宋" w:eastAsia="仿宋"/>
          <w:sz w:val="24"/>
        </w:rPr>
        <w:t>所需要的条件，</w:t>
      </w:r>
      <w:r>
        <w:rPr>
          <w:rFonts w:ascii="仿宋" w:hAnsi="仿宋" w:eastAsia="仿宋"/>
          <w:sz w:val="24"/>
        </w:rPr>
        <w:t>包括：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F20B8FD">
      <w:pPr>
        <w:spacing w:line="440" w:lineRule="exact"/>
        <w:ind w:firstLine="480" w:firstLineChars="200"/>
        <w:rPr>
          <w:rFonts w:ascii="仿宋" w:hAnsi="仿宋" w:eastAsia="仿宋"/>
          <w:sz w:val="24"/>
        </w:rPr>
      </w:pPr>
      <w:r>
        <w:rPr>
          <w:rFonts w:ascii="仿宋" w:hAnsi="仿宋" w:eastAsia="仿宋"/>
          <w:sz w:val="24"/>
        </w:rPr>
        <w:t>2.5 资金来源证明及支付担保</w:t>
      </w:r>
    </w:p>
    <w:p w14:paraId="065DCD03">
      <w:pPr>
        <w:spacing w:line="440" w:lineRule="exact"/>
        <w:ind w:firstLine="480" w:firstLineChars="200"/>
        <w:rPr>
          <w:rFonts w:ascii="仿宋" w:hAnsi="仿宋" w:eastAsia="仿宋"/>
          <w:sz w:val="24"/>
        </w:rPr>
      </w:pPr>
      <w:r>
        <w:rPr>
          <w:rFonts w:ascii="仿宋" w:hAnsi="仿宋" w:eastAsia="仿宋"/>
          <w:sz w:val="24"/>
        </w:rPr>
        <w:t>发包人提供资金来源证明的期限要求：</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0A8B974">
      <w:pPr>
        <w:spacing w:line="440" w:lineRule="exact"/>
        <w:ind w:firstLine="480" w:firstLineChars="200"/>
        <w:rPr>
          <w:rFonts w:ascii="仿宋" w:hAnsi="仿宋" w:eastAsia="仿宋"/>
          <w:sz w:val="24"/>
        </w:rPr>
      </w:pPr>
      <w:r>
        <w:rPr>
          <w:rFonts w:ascii="仿宋" w:hAnsi="仿宋" w:eastAsia="仿宋"/>
          <w:sz w:val="24"/>
        </w:rPr>
        <w:t>发包人是否提供支付担保：</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      </w:t>
      </w:r>
      <w:r>
        <w:rPr>
          <w:rFonts w:ascii="仿宋" w:hAnsi="仿宋" w:eastAsia="仿宋"/>
          <w:sz w:val="24"/>
        </w:rPr>
        <w:t>。</w:t>
      </w:r>
    </w:p>
    <w:p w14:paraId="36475008">
      <w:pPr>
        <w:spacing w:line="440" w:lineRule="exact"/>
        <w:ind w:firstLine="480" w:firstLineChars="200"/>
        <w:rPr>
          <w:rFonts w:ascii="仿宋" w:hAnsi="仿宋" w:eastAsia="仿宋"/>
          <w:sz w:val="24"/>
          <w:u w:val="single"/>
        </w:rPr>
      </w:pPr>
      <w:r>
        <w:rPr>
          <w:rFonts w:ascii="仿宋" w:hAnsi="仿宋" w:eastAsia="仿宋"/>
          <w:sz w:val="24"/>
        </w:rPr>
        <w:t>发包人提供支付担保的形式：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69D568A">
      <w:pPr>
        <w:keepNext/>
        <w:keepLines/>
        <w:spacing w:line="440" w:lineRule="exact"/>
        <w:rPr>
          <w:rFonts w:ascii="仿宋" w:hAnsi="仿宋" w:eastAsia="仿宋"/>
          <w:bCs/>
          <w:sz w:val="24"/>
        </w:rPr>
      </w:pPr>
      <w:bookmarkStart w:id="727" w:name="_Toc351203635"/>
      <w:r>
        <w:rPr>
          <w:rFonts w:ascii="仿宋" w:hAnsi="仿宋" w:eastAsia="仿宋"/>
          <w:bCs/>
          <w:sz w:val="24"/>
        </w:rPr>
        <w:t>3</w:t>
      </w:r>
      <w:bookmarkStart w:id="728" w:name="_Toc296890986"/>
      <w:bookmarkStart w:id="729" w:name="_Toc297048344"/>
      <w:bookmarkStart w:id="730" w:name="_Toc296346659"/>
      <w:bookmarkStart w:id="731" w:name="_Toc297120458"/>
      <w:bookmarkStart w:id="732" w:name="_Toc296503158"/>
      <w:bookmarkStart w:id="733" w:name="_Toc292559363"/>
      <w:bookmarkStart w:id="734" w:name="_Toc292559868"/>
      <w:bookmarkStart w:id="735" w:name="_Toc296347157"/>
      <w:bookmarkStart w:id="736" w:name="_Toc296891198"/>
      <w:bookmarkStart w:id="737" w:name="_Toc296944497"/>
      <w:r>
        <w:rPr>
          <w:rFonts w:ascii="仿宋" w:hAnsi="仿宋" w:eastAsia="仿宋"/>
          <w:bCs/>
          <w:sz w:val="24"/>
        </w:rPr>
        <w:t>. 承包人</w:t>
      </w:r>
      <w:bookmarkEnd w:id="727"/>
    </w:p>
    <w:bookmarkEnd w:id="728"/>
    <w:bookmarkEnd w:id="729"/>
    <w:bookmarkEnd w:id="730"/>
    <w:bookmarkEnd w:id="731"/>
    <w:bookmarkEnd w:id="732"/>
    <w:bookmarkEnd w:id="733"/>
    <w:bookmarkEnd w:id="734"/>
    <w:bookmarkEnd w:id="735"/>
    <w:bookmarkEnd w:id="736"/>
    <w:bookmarkEnd w:id="737"/>
    <w:p w14:paraId="4E5AB800">
      <w:pPr>
        <w:spacing w:line="440" w:lineRule="exact"/>
        <w:ind w:firstLine="480" w:firstLineChars="200"/>
        <w:rPr>
          <w:rFonts w:ascii="仿宋" w:hAnsi="仿宋" w:eastAsia="仿宋"/>
          <w:sz w:val="24"/>
        </w:rPr>
      </w:pPr>
      <w:r>
        <w:rPr>
          <w:rFonts w:ascii="仿宋" w:hAnsi="仿宋" w:eastAsia="仿宋"/>
          <w:sz w:val="24"/>
        </w:rPr>
        <w:t>3.1 承包人的一般义务</w:t>
      </w:r>
    </w:p>
    <w:p w14:paraId="31FC170C">
      <w:pPr>
        <w:spacing w:line="440" w:lineRule="exact"/>
        <w:ind w:firstLine="480" w:firstLineChars="200"/>
        <w:jc w:val="left"/>
        <w:rPr>
          <w:rFonts w:ascii="仿宋" w:hAnsi="仿宋" w:eastAsia="仿宋"/>
          <w:sz w:val="24"/>
          <w:u w:val="single"/>
        </w:rPr>
      </w:pPr>
      <w:r>
        <w:rPr>
          <w:rFonts w:ascii="仿宋" w:hAnsi="仿宋" w:eastAsia="仿宋"/>
          <w:kern w:val="0"/>
          <w:sz w:val="24"/>
        </w:rPr>
        <w:t>（</w:t>
      </w:r>
      <w:r>
        <w:rPr>
          <w:rFonts w:hint="eastAsia" w:ascii="仿宋" w:hAnsi="仿宋" w:eastAsia="仿宋"/>
          <w:kern w:val="0"/>
          <w:sz w:val="24"/>
        </w:rPr>
        <w:t>9</w:t>
      </w:r>
      <w:r>
        <w:rPr>
          <w:rFonts w:ascii="仿宋" w:hAnsi="仿宋" w:eastAsia="仿宋"/>
          <w:kern w:val="0"/>
          <w:sz w:val="24"/>
        </w:rPr>
        <w:t>）</w:t>
      </w:r>
      <w:r>
        <w:rPr>
          <w:rFonts w:ascii="仿宋" w:hAnsi="仿宋" w:eastAsia="仿宋"/>
          <w:sz w:val="24"/>
        </w:rPr>
        <w:t>承包人提交的竣工资料的内容：</w:t>
      </w:r>
      <w:r>
        <w:rPr>
          <w:rFonts w:ascii="仿宋" w:hAnsi="仿宋" w:eastAsia="仿宋"/>
          <w:sz w:val="24"/>
          <w:u w:val="single"/>
        </w:rPr>
        <w:t xml:space="preserve">                     </w:t>
      </w:r>
      <w:r>
        <w:rPr>
          <w:rFonts w:ascii="仿宋" w:hAnsi="仿宋" w:eastAsia="仿宋"/>
          <w:sz w:val="24"/>
        </w:rPr>
        <w:t xml:space="preserve"> </w:t>
      </w:r>
    </w:p>
    <w:p w14:paraId="547036AB">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5FFC447">
      <w:pPr>
        <w:spacing w:line="440" w:lineRule="exact"/>
        <w:ind w:firstLine="480" w:firstLineChars="200"/>
        <w:jc w:val="left"/>
        <w:rPr>
          <w:rFonts w:ascii="仿宋" w:hAnsi="仿宋" w:eastAsia="仿宋"/>
          <w:sz w:val="24"/>
        </w:rPr>
      </w:pPr>
      <w:r>
        <w:rPr>
          <w:rFonts w:ascii="仿宋" w:hAnsi="仿宋" w:eastAsia="仿宋"/>
          <w:sz w:val="24"/>
        </w:rPr>
        <w:t>承包人需要提交的竣工资料套数：</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B5D8071">
      <w:pPr>
        <w:spacing w:line="440" w:lineRule="exact"/>
        <w:ind w:left="638" w:leftChars="304"/>
        <w:jc w:val="left"/>
        <w:rPr>
          <w:rFonts w:ascii="仿宋" w:hAnsi="仿宋" w:eastAsia="仿宋"/>
          <w:sz w:val="24"/>
        </w:rPr>
      </w:pPr>
      <w:r>
        <w:rPr>
          <w:rFonts w:ascii="仿宋" w:hAnsi="仿宋" w:eastAsia="仿宋"/>
          <w:sz w:val="24"/>
        </w:rPr>
        <w:t>承包人提交的竣工资料的费用承担：</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51CA78B">
      <w:pPr>
        <w:spacing w:line="440" w:lineRule="exact"/>
        <w:ind w:left="638" w:leftChars="304"/>
        <w:jc w:val="left"/>
        <w:rPr>
          <w:rFonts w:ascii="仿宋" w:hAnsi="仿宋" w:eastAsia="仿宋"/>
          <w:sz w:val="24"/>
        </w:rPr>
      </w:pPr>
      <w:r>
        <w:rPr>
          <w:rFonts w:ascii="仿宋" w:hAnsi="仿宋" w:eastAsia="仿宋"/>
          <w:sz w:val="24"/>
        </w:rPr>
        <w:t>承包人提交的竣工资料移交时间：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9E3D098">
      <w:pPr>
        <w:spacing w:line="440" w:lineRule="exact"/>
        <w:ind w:firstLine="480" w:firstLineChars="200"/>
        <w:jc w:val="left"/>
        <w:rPr>
          <w:rFonts w:ascii="仿宋" w:hAnsi="仿宋" w:eastAsia="仿宋"/>
          <w:sz w:val="24"/>
        </w:rPr>
      </w:pPr>
      <w:r>
        <w:rPr>
          <w:rFonts w:ascii="仿宋" w:hAnsi="仿宋" w:eastAsia="仿宋"/>
          <w:sz w:val="24"/>
        </w:rPr>
        <w:t>承包人提交的竣工资料形式要求：</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D27F1DF">
      <w:pPr>
        <w:spacing w:line="440" w:lineRule="exact"/>
        <w:ind w:firstLine="480" w:firstLineChars="200"/>
        <w:rPr>
          <w:rFonts w:ascii="仿宋" w:hAnsi="仿宋" w:eastAsia="仿宋"/>
          <w:sz w:val="24"/>
        </w:rPr>
      </w:pPr>
      <w:r>
        <w:rPr>
          <w:rFonts w:ascii="仿宋" w:hAnsi="仿宋" w:eastAsia="仿宋"/>
          <w:kern w:val="0"/>
          <w:sz w:val="24"/>
        </w:rPr>
        <w:t>（</w:t>
      </w:r>
      <w:r>
        <w:rPr>
          <w:rFonts w:hint="eastAsia" w:ascii="仿宋" w:hAnsi="仿宋" w:eastAsia="仿宋"/>
          <w:kern w:val="0"/>
          <w:sz w:val="24"/>
        </w:rPr>
        <w:t>10</w:t>
      </w:r>
      <w:r>
        <w:rPr>
          <w:rFonts w:ascii="仿宋" w:hAnsi="仿宋" w:eastAsia="仿宋"/>
          <w:kern w:val="0"/>
          <w:sz w:val="24"/>
        </w:rPr>
        <w:t>）承包人应履行的其他义务：</w:t>
      </w:r>
      <w:r>
        <w:rPr>
          <w:rFonts w:ascii="仿宋" w:hAnsi="仿宋" w:eastAsia="仿宋"/>
          <w:sz w:val="24"/>
          <w:u w:val="single"/>
        </w:rPr>
        <w:t xml:space="preserve">        </w:t>
      </w:r>
      <w:r>
        <w:rPr>
          <w:rFonts w:ascii="仿宋" w:hAnsi="仿宋" w:eastAsia="仿宋"/>
          <w:sz w:val="24"/>
        </w:rPr>
        <w:t>。</w:t>
      </w:r>
    </w:p>
    <w:p w14:paraId="788C1B01">
      <w:pPr>
        <w:spacing w:line="440" w:lineRule="exact"/>
        <w:ind w:firstLine="480" w:firstLineChars="200"/>
        <w:rPr>
          <w:rFonts w:ascii="仿宋" w:hAnsi="仿宋" w:eastAsia="仿宋"/>
          <w:sz w:val="24"/>
        </w:rPr>
      </w:pPr>
      <w:r>
        <w:rPr>
          <w:rFonts w:ascii="仿宋" w:hAnsi="仿宋" w:eastAsia="仿宋"/>
          <w:sz w:val="24"/>
        </w:rPr>
        <w:t>3.2 项目经理</w:t>
      </w:r>
    </w:p>
    <w:p w14:paraId="0FF1E80B">
      <w:pPr>
        <w:spacing w:line="440" w:lineRule="exact"/>
        <w:ind w:firstLine="480" w:firstLineChars="200"/>
        <w:rPr>
          <w:rFonts w:ascii="仿宋" w:hAnsi="仿宋" w:eastAsia="仿宋"/>
          <w:sz w:val="24"/>
        </w:rPr>
      </w:pPr>
      <w:r>
        <w:rPr>
          <w:rFonts w:ascii="仿宋" w:hAnsi="仿宋" w:eastAsia="仿宋"/>
          <w:kern w:val="0"/>
          <w:sz w:val="24"/>
        </w:rPr>
        <w:t xml:space="preserve">3.2.1 </w:t>
      </w:r>
      <w:r>
        <w:rPr>
          <w:rFonts w:ascii="仿宋" w:hAnsi="仿宋" w:eastAsia="仿宋"/>
          <w:sz w:val="24"/>
        </w:rPr>
        <w:t>项目经理：</w:t>
      </w:r>
    </w:p>
    <w:p w14:paraId="492141A9">
      <w:pPr>
        <w:spacing w:line="440" w:lineRule="exact"/>
        <w:ind w:firstLine="480" w:firstLineChars="200"/>
        <w:rPr>
          <w:rFonts w:ascii="仿宋" w:hAnsi="仿宋" w:eastAsia="仿宋"/>
          <w:sz w:val="24"/>
        </w:rPr>
      </w:pPr>
      <w:r>
        <w:rPr>
          <w:rFonts w:ascii="仿宋" w:hAnsi="仿宋" w:eastAsia="仿宋"/>
          <w:sz w:val="24"/>
        </w:rPr>
        <w:t>姓    名：</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655C3F64">
      <w:pPr>
        <w:spacing w:line="440" w:lineRule="exact"/>
        <w:ind w:firstLine="480" w:firstLineChars="200"/>
        <w:rPr>
          <w:rFonts w:ascii="仿宋" w:hAnsi="仿宋" w:eastAsia="仿宋"/>
          <w:sz w:val="24"/>
        </w:rPr>
      </w:pPr>
      <w:r>
        <w:rPr>
          <w:rFonts w:ascii="仿宋" w:hAnsi="仿宋" w:eastAsia="仿宋"/>
          <w:sz w:val="24"/>
        </w:rPr>
        <w:t>身份证号：</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60AF2B55">
      <w:pPr>
        <w:spacing w:line="440" w:lineRule="exact"/>
        <w:ind w:firstLine="480" w:firstLineChars="200"/>
        <w:rPr>
          <w:rFonts w:ascii="仿宋" w:hAnsi="仿宋" w:eastAsia="仿宋"/>
          <w:sz w:val="24"/>
        </w:rPr>
      </w:pPr>
      <w:r>
        <w:rPr>
          <w:rFonts w:ascii="仿宋" w:hAnsi="仿宋" w:eastAsia="仿宋"/>
          <w:sz w:val="24"/>
        </w:rPr>
        <w:t>建造师执业资格等级：</w:t>
      </w:r>
      <w:r>
        <w:rPr>
          <w:rFonts w:ascii="仿宋" w:hAnsi="仿宋" w:eastAsia="仿宋"/>
          <w:sz w:val="24"/>
          <w:u w:val="single"/>
        </w:rPr>
        <w:t>   </w:t>
      </w:r>
      <w:r>
        <w:rPr>
          <w:rFonts w:ascii="仿宋" w:hAnsi="仿宋" w:eastAsia="仿宋"/>
          <w:sz w:val="24"/>
        </w:rPr>
        <w:t>；</w:t>
      </w:r>
    </w:p>
    <w:p w14:paraId="56880CCB">
      <w:pPr>
        <w:spacing w:line="440" w:lineRule="exact"/>
        <w:ind w:firstLine="480" w:firstLineChars="200"/>
        <w:rPr>
          <w:rFonts w:ascii="仿宋" w:hAnsi="仿宋" w:eastAsia="仿宋"/>
          <w:sz w:val="24"/>
        </w:rPr>
      </w:pPr>
      <w:r>
        <w:rPr>
          <w:rFonts w:ascii="仿宋" w:hAnsi="仿宋" w:eastAsia="仿宋"/>
          <w:sz w:val="24"/>
        </w:rPr>
        <w:t>建造师注册证书号：</w:t>
      </w:r>
      <w:r>
        <w:rPr>
          <w:rFonts w:ascii="仿宋" w:hAnsi="仿宋" w:eastAsia="仿宋"/>
          <w:sz w:val="24"/>
          <w:u w:val="single"/>
        </w:rPr>
        <w:t> </w:t>
      </w:r>
      <w:r>
        <w:rPr>
          <w:rFonts w:ascii="仿宋" w:hAnsi="仿宋" w:eastAsia="仿宋"/>
          <w:sz w:val="24"/>
        </w:rPr>
        <w:t>；</w:t>
      </w:r>
    </w:p>
    <w:p w14:paraId="19017E9E">
      <w:pPr>
        <w:spacing w:line="440" w:lineRule="exact"/>
        <w:ind w:firstLine="480" w:firstLineChars="200"/>
        <w:rPr>
          <w:rFonts w:ascii="仿宋" w:hAnsi="仿宋" w:eastAsia="仿宋"/>
          <w:sz w:val="24"/>
        </w:rPr>
      </w:pPr>
      <w:r>
        <w:rPr>
          <w:rFonts w:ascii="仿宋" w:hAnsi="仿宋" w:eastAsia="仿宋"/>
          <w:sz w:val="24"/>
        </w:rPr>
        <w:t>建造师执业印章号：</w:t>
      </w:r>
      <w:r>
        <w:rPr>
          <w:rFonts w:ascii="仿宋" w:hAnsi="仿宋" w:eastAsia="仿宋"/>
          <w:sz w:val="24"/>
          <w:u w:val="single"/>
        </w:rPr>
        <w:t> </w:t>
      </w:r>
      <w:r>
        <w:rPr>
          <w:rFonts w:ascii="仿宋" w:hAnsi="仿宋" w:eastAsia="仿宋"/>
          <w:sz w:val="24"/>
        </w:rPr>
        <w:t>；</w:t>
      </w:r>
    </w:p>
    <w:p w14:paraId="74D67635">
      <w:pPr>
        <w:spacing w:line="440" w:lineRule="exact"/>
        <w:ind w:firstLine="480" w:firstLineChars="200"/>
        <w:rPr>
          <w:rFonts w:ascii="仿宋" w:hAnsi="仿宋" w:eastAsia="仿宋"/>
          <w:sz w:val="24"/>
        </w:rPr>
      </w:pPr>
      <w:r>
        <w:rPr>
          <w:rFonts w:ascii="仿宋" w:hAnsi="仿宋" w:eastAsia="仿宋"/>
          <w:sz w:val="24"/>
        </w:rPr>
        <w:t>安全生产考核合格证书号：</w:t>
      </w:r>
      <w:r>
        <w:rPr>
          <w:rFonts w:ascii="仿宋" w:hAnsi="仿宋" w:eastAsia="仿宋"/>
          <w:sz w:val="24"/>
          <w:u w:val="single"/>
        </w:rPr>
        <w:t> </w:t>
      </w:r>
      <w:r>
        <w:rPr>
          <w:rFonts w:ascii="仿宋" w:hAnsi="仿宋" w:eastAsia="仿宋"/>
          <w:sz w:val="24"/>
        </w:rPr>
        <w:t>；</w:t>
      </w:r>
    </w:p>
    <w:p w14:paraId="3EE7A61E">
      <w:pPr>
        <w:spacing w:line="440" w:lineRule="exact"/>
        <w:ind w:firstLine="480" w:firstLineChars="200"/>
        <w:rPr>
          <w:rFonts w:ascii="仿宋" w:hAnsi="仿宋" w:eastAsia="仿宋"/>
          <w:sz w:val="24"/>
        </w:rPr>
      </w:pPr>
      <w:r>
        <w:rPr>
          <w:rFonts w:ascii="仿宋" w:hAnsi="仿宋" w:eastAsia="仿宋"/>
          <w:sz w:val="24"/>
        </w:rPr>
        <w:t>联系电话：</w:t>
      </w:r>
      <w:r>
        <w:rPr>
          <w:rFonts w:ascii="仿宋" w:hAnsi="仿宋" w:eastAsia="仿宋"/>
          <w:sz w:val="24"/>
          <w:u w:val="single"/>
        </w:rPr>
        <w:t>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763C4F2B">
      <w:pPr>
        <w:spacing w:line="440" w:lineRule="exact"/>
        <w:ind w:firstLine="480" w:firstLineChars="200"/>
        <w:rPr>
          <w:rFonts w:ascii="仿宋" w:hAnsi="仿宋" w:eastAsia="仿宋"/>
          <w:sz w:val="24"/>
        </w:rPr>
      </w:pPr>
      <w:r>
        <w:rPr>
          <w:rFonts w:ascii="仿宋" w:hAnsi="仿宋" w:eastAsia="仿宋"/>
          <w:sz w:val="24"/>
        </w:rPr>
        <w:t>电子信箱：</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3548D494">
      <w:pPr>
        <w:spacing w:line="440" w:lineRule="exact"/>
        <w:ind w:firstLine="480" w:firstLineChars="200"/>
        <w:rPr>
          <w:rFonts w:ascii="仿宋" w:hAnsi="仿宋" w:eastAsia="仿宋"/>
          <w:sz w:val="24"/>
        </w:rPr>
      </w:pPr>
      <w:r>
        <w:rPr>
          <w:rFonts w:ascii="仿宋" w:hAnsi="仿宋" w:eastAsia="仿宋"/>
          <w:sz w:val="24"/>
        </w:rPr>
        <w:t>通信地址：</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w:t>
      </w:r>
      <w:r>
        <w:rPr>
          <w:rFonts w:ascii="仿宋" w:hAnsi="仿宋" w:eastAsia="仿宋"/>
          <w:sz w:val="24"/>
        </w:rPr>
        <w:t>；</w:t>
      </w:r>
    </w:p>
    <w:p w14:paraId="39D4F1B9">
      <w:pPr>
        <w:spacing w:line="440" w:lineRule="exact"/>
        <w:ind w:firstLine="480" w:firstLineChars="200"/>
        <w:rPr>
          <w:rFonts w:ascii="仿宋" w:hAnsi="仿宋" w:eastAsia="仿宋"/>
          <w:sz w:val="24"/>
        </w:rPr>
      </w:pPr>
      <w:r>
        <w:rPr>
          <w:rFonts w:ascii="仿宋" w:hAnsi="仿宋" w:eastAsia="仿宋"/>
          <w:sz w:val="24"/>
        </w:rPr>
        <w:t>承包人对项目经理的授权范围如下：</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rPr>
        <w:t>。</w:t>
      </w:r>
    </w:p>
    <w:p w14:paraId="5FA0DDFE">
      <w:pPr>
        <w:spacing w:line="440" w:lineRule="exact"/>
        <w:ind w:firstLine="480" w:firstLineChars="200"/>
        <w:jc w:val="left"/>
        <w:rPr>
          <w:rFonts w:ascii="仿宋" w:hAnsi="仿宋" w:eastAsia="仿宋"/>
          <w:kern w:val="0"/>
          <w:sz w:val="24"/>
        </w:rPr>
      </w:pPr>
      <w:r>
        <w:rPr>
          <w:rFonts w:ascii="仿宋" w:hAnsi="仿宋" w:eastAsia="仿宋"/>
          <w:kern w:val="0"/>
          <w:sz w:val="24"/>
        </w:rPr>
        <w:t>关于项目经理每月在施工现场的时间要求：</w:t>
      </w:r>
      <w:r>
        <w:rPr>
          <w:rFonts w:ascii="仿宋" w:hAnsi="仿宋" w:eastAsia="仿宋"/>
          <w:sz w:val="24"/>
          <w:u w:val="single"/>
        </w:rPr>
        <w:t xml:space="preserve">         </w:t>
      </w:r>
      <w:r>
        <w:rPr>
          <w:rFonts w:hint="eastAsia" w:ascii="仿宋" w:hAnsi="仿宋" w:eastAsia="仿宋"/>
          <w:sz w:val="24"/>
          <w:u w:val="single"/>
        </w:rPr>
        <w:t xml:space="preserve">     。</w:t>
      </w:r>
    </w:p>
    <w:p w14:paraId="48CD2DD5">
      <w:pPr>
        <w:spacing w:line="440" w:lineRule="exact"/>
        <w:ind w:firstLine="480" w:firstLineChars="200"/>
        <w:rPr>
          <w:rFonts w:ascii="仿宋" w:hAnsi="仿宋" w:eastAsia="仿宋"/>
          <w:kern w:val="0"/>
          <w:sz w:val="24"/>
        </w:rPr>
      </w:pPr>
      <w:r>
        <w:rPr>
          <w:rFonts w:ascii="仿宋" w:hAnsi="仿宋" w:eastAsia="仿宋"/>
          <w:kern w:val="0"/>
          <w:sz w:val="24"/>
        </w:rPr>
        <w:t>承包人未提交劳动合同，以及没有为项目经理缴纳社会保险证明的违约责任：</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06CB5FF8">
      <w:pPr>
        <w:spacing w:line="440" w:lineRule="exact"/>
        <w:ind w:firstLine="480" w:firstLineChars="200"/>
        <w:rPr>
          <w:rFonts w:ascii="仿宋" w:hAnsi="仿宋" w:eastAsia="仿宋"/>
          <w:sz w:val="24"/>
          <w:u w:val="single"/>
        </w:rPr>
      </w:pPr>
      <w:r>
        <w:rPr>
          <w:rFonts w:ascii="仿宋" w:hAnsi="仿宋" w:eastAsia="仿宋"/>
          <w:kern w:val="0"/>
          <w:sz w:val="24"/>
        </w:rPr>
        <w:t>项目经理未经批准，擅自离开施工现场的违约责任：</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1D92661">
      <w:pPr>
        <w:spacing w:line="440" w:lineRule="exact"/>
        <w:ind w:firstLine="480" w:firstLineChars="200"/>
        <w:rPr>
          <w:rFonts w:ascii="仿宋" w:hAnsi="仿宋" w:eastAsia="仿宋"/>
          <w:sz w:val="24"/>
        </w:rPr>
      </w:pPr>
      <w:r>
        <w:rPr>
          <w:rFonts w:ascii="仿宋" w:hAnsi="仿宋" w:eastAsia="仿宋"/>
          <w:sz w:val="24"/>
        </w:rPr>
        <w:t>3.2.3 承包人擅自更换项目经理的违约责任：</w:t>
      </w:r>
      <w:r>
        <w:rPr>
          <w:rFonts w:ascii="仿宋" w:hAnsi="仿宋" w:eastAsia="仿宋"/>
          <w:sz w:val="24"/>
          <w:u w:val="single"/>
        </w:rPr>
        <w:t xml:space="preserve">                </w:t>
      </w:r>
      <w:r>
        <w:rPr>
          <w:rFonts w:ascii="仿宋" w:hAnsi="仿宋" w:eastAsia="仿宋"/>
          <w:sz w:val="24"/>
        </w:rPr>
        <w:t>。</w:t>
      </w:r>
    </w:p>
    <w:p w14:paraId="330CF968">
      <w:pPr>
        <w:spacing w:line="440" w:lineRule="exact"/>
        <w:rPr>
          <w:rFonts w:ascii="仿宋" w:hAnsi="仿宋" w:eastAsia="仿宋"/>
          <w:sz w:val="24"/>
        </w:rPr>
      </w:pPr>
      <w:r>
        <w:rPr>
          <w:rFonts w:ascii="仿宋" w:hAnsi="仿宋" w:eastAsia="仿宋"/>
          <w:sz w:val="24"/>
        </w:rPr>
        <w:t xml:space="preserve">    3.2.4 承包人无正当理由拒绝更换项目经理的违约责任：</w:t>
      </w:r>
      <w:r>
        <w:rPr>
          <w:rFonts w:ascii="仿宋" w:hAnsi="仿宋" w:eastAsia="仿宋"/>
          <w:sz w:val="24"/>
          <w:u w:val="single"/>
        </w:rPr>
        <w:t xml:space="preserve">              </w:t>
      </w:r>
      <w:r>
        <w:rPr>
          <w:rFonts w:ascii="仿宋" w:hAnsi="仿宋" w:eastAsia="仿宋"/>
          <w:sz w:val="24"/>
        </w:rPr>
        <w:t>。</w:t>
      </w:r>
    </w:p>
    <w:p w14:paraId="32C421A7">
      <w:pPr>
        <w:spacing w:line="440" w:lineRule="exact"/>
        <w:ind w:firstLine="480" w:firstLineChars="200"/>
        <w:rPr>
          <w:rFonts w:ascii="仿宋" w:hAnsi="仿宋" w:eastAsia="仿宋"/>
          <w:sz w:val="24"/>
        </w:rPr>
      </w:pPr>
      <w:r>
        <w:rPr>
          <w:rFonts w:ascii="仿宋" w:hAnsi="仿宋" w:eastAsia="仿宋"/>
          <w:sz w:val="24"/>
        </w:rPr>
        <w:t>3.3 承包人人员</w:t>
      </w:r>
    </w:p>
    <w:p w14:paraId="2C9D5B1C">
      <w:pPr>
        <w:spacing w:line="440" w:lineRule="exact"/>
        <w:ind w:firstLine="480" w:firstLineChars="200"/>
        <w:rPr>
          <w:rFonts w:ascii="仿宋" w:hAnsi="仿宋" w:eastAsia="仿宋"/>
          <w:sz w:val="24"/>
        </w:rPr>
      </w:pPr>
      <w:r>
        <w:rPr>
          <w:rFonts w:ascii="仿宋" w:hAnsi="仿宋" w:eastAsia="仿宋"/>
          <w:sz w:val="24"/>
        </w:rPr>
        <w:t>3.3.1 承包人提交项目管理机构及施工现场管理人员安排报告的期限：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0483DED2">
      <w:pPr>
        <w:spacing w:line="440" w:lineRule="exact"/>
        <w:ind w:firstLine="480" w:firstLineChars="200"/>
        <w:rPr>
          <w:rFonts w:ascii="仿宋" w:hAnsi="仿宋" w:eastAsia="仿宋"/>
          <w:sz w:val="24"/>
        </w:rPr>
      </w:pPr>
      <w:r>
        <w:rPr>
          <w:rFonts w:ascii="仿宋" w:hAnsi="仿宋" w:eastAsia="仿宋"/>
          <w:sz w:val="24"/>
        </w:rPr>
        <w:t>3.3.3 承包人无正当理由拒绝撤换主要施工管理人员的违约责任：</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7C3B62CF">
      <w:pPr>
        <w:spacing w:line="440" w:lineRule="exact"/>
        <w:ind w:firstLine="480" w:firstLineChars="200"/>
        <w:rPr>
          <w:rFonts w:ascii="仿宋" w:hAnsi="仿宋" w:eastAsia="仿宋"/>
          <w:sz w:val="24"/>
          <w:u w:val="single"/>
        </w:rPr>
      </w:pPr>
      <w:r>
        <w:rPr>
          <w:rFonts w:ascii="仿宋" w:hAnsi="仿宋" w:eastAsia="仿宋"/>
          <w:sz w:val="24"/>
        </w:rPr>
        <w:t xml:space="preserve">3.3.4 承包人主要施工管理人员离开施工现场的批准要求：   </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9E70003">
      <w:pPr>
        <w:spacing w:line="440" w:lineRule="exact"/>
        <w:ind w:firstLine="480" w:firstLineChars="200"/>
        <w:rPr>
          <w:rFonts w:ascii="仿宋" w:hAnsi="仿宋" w:eastAsia="仿宋"/>
          <w:sz w:val="24"/>
        </w:rPr>
      </w:pPr>
      <w:r>
        <w:rPr>
          <w:rFonts w:ascii="仿宋" w:hAnsi="仿宋" w:eastAsia="仿宋"/>
          <w:sz w:val="24"/>
        </w:rPr>
        <w:t>3.3.5承包人擅自更换主要施工管理人员的违约责任：</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BD89D36">
      <w:pPr>
        <w:spacing w:line="440" w:lineRule="exact"/>
        <w:ind w:firstLine="480" w:firstLineChars="200"/>
        <w:rPr>
          <w:rFonts w:ascii="仿宋" w:hAnsi="仿宋" w:eastAsia="仿宋"/>
          <w:sz w:val="24"/>
        </w:rPr>
      </w:pPr>
      <w:r>
        <w:rPr>
          <w:rFonts w:ascii="仿宋" w:hAnsi="仿宋" w:eastAsia="仿宋"/>
          <w:sz w:val="24"/>
        </w:rPr>
        <w:t>承包人主要施工管理人员擅自离开施工现场的违约责任：</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C656E07">
      <w:pPr>
        <w:spacing w:line="440" w:lineRule="exact"/>
        <w:ind w:firstLine="480" w:firstLineChars="200"/>
        <w:rPr>
          <w:rFonts w:ascii="仿宋" w:hAnsi="仿宋" w:eastAsia="仿宋"/>
          <w:sz w:val="24"/>
        </w:rPr>
      </w:pPr>
      <w:r>
        <w:rPr>
          <w:rFonts w:ascii="仿宋" w:hAnsi="仿宋" w:eastAsia="仿宋"/>
          <w:sz w:val="24"/>
        </w:rPr>
        <w:t>3</w:t>
      </w:r>
      <w:bookmarkStart w:id="738" w:name="_Toc303539102"/>
      <w:bookmarkStart w:id="739" w:name="_Toc300934945"/>
      <w:bookmarkStart w:id="740" w:name="_Toc297123492"/>
      <w:bookmarkStart w:id="741" w:name="_Toc297048345"/>
      <w:bookmarkStart w:id="742" w:name="_Toc296890987"/>
      <w:bookmarkStart w:id="743" w:name="_Toc296347158"/>
      <w:bookmarkStart w:id="744" w:name="_Toc297120459"/>
      <w:bookmarkStart w:id="745" w:name="_Toc304295523"/>
      <w:bookmarkStart w:id="746" w:name="_Toc296891199"/>
      <w:bookmarkStart w:id="747" w:name="_Toc292559364"/>
      <w:bookmarkStart w:id="748" w:name="_Toc292559869"/>
      <w:bookmarkStart w:id="749" w:name="_Toc296503159"/>
      <w:bookmarkStart w:id="750" w:name="_Toc312677988"/>
      <w:bookmarkStart w:id="751" w:name="_Toc296346660"/>
      <w:bookmarkStart w:id="752" w:name="_Toc297216151"/>
      <w:bookmarkStart w:id="753" w:name="_Toc296944498"/>
      <w:r>
        <w:rPr>
          <w:rFonts w:ascii="仿宋" w:hAnsi="仿宋" w:eastAsia="仿宋"/>
          <w:sz w:val="24"/>
        </w:rPr>
        <w:t>.5 分包</w:t>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05684A1C">
      <w:pPr>
        <w:spacing w:line="440" w:lineRule="exact"/>
        <w:ind w:firstLine="480" w:firstLineChars="200"/>
        <w:rPr>
          <w:rFonts w:ascii="仿宋" w:hAnsi="仿宋" w:eastAsia="仿宋"/>
          <w:sz w:val="24"/>
        </w:rPr>
      </w:pPr>
      <w:r>
        <w:rPr>
          <w:rFonts w:ascii="仿宋" w:hAnsi="仿宋" w:eastAsia="仿宋"/>
          <w:sz w:val="24"/>
        </w:rPr>
        <w:t>3</w:t>
      </w:r>
      <w:bookmarkStart w:id="754" w:name="_Toc296891200"/>
      <w:bookmarkStart w:id="755" w:name="_Toc297120460"/>
      <w:bookmarkStart w:id="756" w:name="_Toc296346661"/>
      <w:bookmarkStart w:id="757" w:name="_Toc296347159"/>
      <w:bookmarkStart w:id="758" w:name="_Toc297216152"/>
      <w:bookmarkStart w:id="759" w:name="_Toc296890988"/>
      <w:bookmarkStart w:id="760" w:name="_Toc296944499"/>
      <w:bookmarkStart w:id="761" w:name="_Toc292559870"/>
      <w:bookmarkStart w:id="762" w:name="_Toc303539103"/>
      <w:bookmarkStart w:id="763" w:name="_Toc296503160"/>
      <w:bookmarkStart w:id="764" w:name="_Toc297123493"/>
      <w:bookmarkStart w:id="765" w:name="_Toc297048346"/>
      <w:bookmarkStart w:id="766" w:name="_Toc304295524"/>
      <w:bookmarkStart w:id="767" w:name="_Toc292559365"/>
      <w:bookmarkStart w:id="768" w:name="_Toc300934946"/>
      <w:bookmarkStart w:id="769" w:name="_Toc318581158"/>
      <w:bookmarkStart w:id="770" w:name="_Toc312677989"/>
      <w:r>
        <w:rPr>
          <w:rFonts w:ascii="仿宋" w:hAnsi="仿宋" w:eastAsia="仿宋"/>
          <w:sz w:val="24"/>
        </w:rPr>
        <w:t>.5.1 分包的一般约定</w:t>
      </w:r>
    </w:p>
    <w:p w14:paraId="63B14B30">
      <w:pPr>
        <w:spacing w:line="440" w:lineRule="exact"/>
        <w:ind w:firstLine="480" w:firstLineChars="200"/>
        <w:jc w:val="left"/>
        <w:rPr>
          <w:rFonts w:ascii="仿宋" w:hAnsi="仿宋" w:eastAsia="仿宋"/>
          <w:sz w:val="24"/>
        </w:rPr>
      </w:pPr>
      <w:r>
        <w:rPr>
          <w:rFonts w:ascii="仿宋" w:hAnsi="仿宋" w:eastAsia="仿宋"/>
          <w:sz w:val="24"/>
        </w:rPr>
        <w:t>禁止分包的工程包括：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DEF8A0E">
      <w:pPr>
        <w:spacing w:line="440" w:lineRule="exact"/>
        <w:ind w:firstLine="480" w:firstLineChars="200"/>
        <w:jc w:val="left"/>
        <w:rPr>
          <w:rFonts w:ascii="仿宋" w:hAnsi="仿宋" w:eastAsia="仿宋"/>
          <w:sz w:val="24"/>
          <w:u w:val="single"/>
        </w:rPr>
      </w:pPr>
      <w:r>
        <w:rPr>
          <w:rFonts w:ascii="仿宋" w:hAnsi="仿宋" w:eastAsia="仿宋"/>
          <w:sz w:val="24"/>
        </w:rPr>
        <w:t>主体结构、关键性工作的范围：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226E07F8">
      <w:pPr>
        <w:spacing w:line="440" w:lineRule="exact"/>
        <w:jc w:val="left"/>
        <w:rPr>
          <w:rFonts w:ascii="仿宋" w:hAnsi="仿宋" w:eastAsia="仿宋"/>
          <w:sz w:val="24"/>
          <w:u w:val="single"/>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Start w:id="771" w:name="_Toc296503161"/>
      <w:bookmarkStart w:id="772" w:name="_Toc296347160"/>
      <w:bookmarkStart w:id="773" w:name="_Toc297123494"/>
      <w:bookmarkStart w:id="774" w:name="_Toc296890989"/>
      <w:bookmarkStart w:id="775" w:name="_Toc296891201"/>
      <w:bookmarkStart w:id="776" w:name="_Toc297120461"/>
      <w:bookmarkStart w:id="777" w:name="_Toc303539104"/>
      <w:bookmarkStart w:id="778" w:name="_Toc304295525"/>
      <w:bookmarkStart w:id="779" w:name="_Toc296944500"/>
      <w:bookmarkStart w:id="780" w:name="_Toc296346662"/>
      <w:bookmarkStart w:id="781" w:name="_Toc300934947"/>
      <w:bookmarkStart w:id="782" w:name="_Toc297048347"/>
      <w:bookmarkStart w:id="783" w:name="_Toc297216153"/>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2DF20C9E">
      <w:pPr>
        <w:spacing w:line="440" w:lineRule="exact"/>
        <w:rPr>
          <w:rFonts w:ascii="仿宋" w:hAnsi="仿宋" w:eastAsia="仿宋"/>
          <w:sz w:val="24"/>
        </w:rPr>
      </w:pPr>
      <w:r>
        <w:rPr>
          <w:rFonts w:ascii="仿宋" w:hAnsi="仿宋" w:eastAsia="仿宋"/>
          <w:sz w:val="24"/>
        </w:rPr>
        <w:t xml:space="preserve">    3</w:t>
      </w:r>
      <w:bookmarkStart w:id="784" w:name="_Toc318581159"/>
      <w:bookmarkStart w:id="785" w:name="_Toc312677990"/>
      <w:r>
        <w:rPr>
          <w:rFonts w:ascii="仿宋" w:hAnsi="仿宋" w:eastAsia="仿宋"/>
          <w:sz w:val="24"/>
        </w:rPr>
        <w:t>.5.2分包的确定</w:t>
      </w:r>
    </w:p>
    <w:p w14:paraId="1C23FB8E">
      <w:pPr>
        <w:spacing w:line="440" w:lineRule="exact"/>
        <w:ind w:firstLine="480" w:firstLineChars="200"/>
        <w:rPr>
          <w:rFonts w:ascii="仿宋" w:hAnsi="仿宋" w:eastAsia="仿宋"/>
          <w:sz w:val="24"/>
          <w:u w:val="single"/>
        </w:rPr>
      </w:pPr>
      <w:r>
        <w:rPr>
          <w:rFonts w:ascii="仿宋" w:hAnsi="仿宋" w:eastAsia="仿宋"/>
          <w:sz w:val="24"/>
        </w:rPr>
        <w:t>允许分包的专业工程包括：</w:t>
      </w:r>
      <w:r>
        <w:rPr>
          <w:rFonts w:ascii="仿宋" w:hAnsi="仿宋" w:eastAsia="仿宋"/>
          <w:sz w:val="24"/>
          <w:u w:val="single"/>
        </w:rPr>
        <w:t xml:space="preserve">                         </w:t>
      </w:r>
      <w:r>
        <w:rPr>
          <w:rFonts w:ascii="仿宋" w:hAnsi="仿宋" w:eastAsia="仿宋"/>
          <w:sz w:val="24"/>
        </w:rPr>
        <w:t>。</w:t>
      </w:r>
    </w:p>
    <w:p w14:paraId="1349F800">
      <w:pPr>
        <w:spacing w:line="440" w:lineRule="exact"/>
        <w:ind w:firstLine="480" w:firstLineChars="200"/>
        <w:rPr>
          <w:rFonts w:ascii="仿宋" w:hAnsi="仿宋" w:eastAsia="仿宋"/>
          <w:sz w:val="24"/>
          <w:u w:val="single"/>
        </w:rPr>
      </w:pPr>
      <w:r>
        <w:rPr>
          <w:rFonts w:ascii="仿宋" w:hAnsi="仿宋" w:eastAsia="仿宋"/>
          <w:sz w:val="24"/>
        </w:rPr>
        <w:t>其他关于分包的约定：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2BD96A2">
      <w:pPr>
        <w:spacing w:line="440" w:lineRule="exac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8B978F5">
      <w:pPr>
        <w:spacing w:line="440" w:lineRule="exact"/>
        <w:ind w:firstLine="480" w:firstLineChars="200"/>
        <w:rPr>
          <w:rFonts w:ascii="仿宋" w:hAnsi="仿宋" w:eastAsia="仿宋"/>
          <w:sz w:val="24"/>
        </w:rPr>
      </w:pPr>
      <w:r>
        <w:rPr>
          <w:rFonts w:ascii="仿宋" w:hAnsi="仿宋" w:eastAsia="仿宋"/>
          <w:sz w:val="24"/>
        </w:rPr>
        <w:t>3.5.4 分包合同价款</w:t>
      </w:r>
    </w:p>
    <w:p w14:paraId="67D53565">
      <w:pPr>
        <w:spacing w:line="440" w:lineRule="exact"/>
        <w:ind w:firstLine="480" w:firstLineChars="200"/>
        <w:rPr>
          <w:rFonts w:ascii="仿宋" w:hAnsi="仿宋" w:eastAsia="仿宋"/>
          <w:sz w:val="24"/>
        </w:rPr>
      </w:pPr>
      <w:r>
        <w:rPr>
          <w:rFonts w:ascii="仿宋" w:hAnsi="仿宋" w:eastAsia="仿宋"/>
          <w:sz w:val="24"/>
        </w:rPr>
        <w:t>关于分包合同价款支付的约定：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784"/>
    <w:bookmarkEnd w:id="785"/>
    <w:p w14:paraId="0B0BC4C0">
      <w:pPr>
        <w:spacing w:line="440" w:lineRule="exact"/>
        <w:ind w:firstLine="480" w:firstLineChars="200"/>
        <w:rPr>
          <w:rFonts w:ascii="仿宋" w:hAnsi="仿宋" w:eastAsia="仿宋"/>
          <w:sz w:val="24"/>
        </w:rPr>
      </w:pPr>
      <w:r>
        <w:rPr>
          <w:rFonts w:ascii="仿宋" w:hAnsi="仿宋" w:eastAsia="仿宋"/>
          <w:sz w:val="24"/>
        </w:rPr>
        <w:t>3.6 工程照管与成品、半成品保护</w:t>
      </w:r>
    </w:p>
    <w:p w14:paraId="1CB0E081">
      <w:pPr>
        <w:spacing w:line="440" w:lineRule="exact"/>
        <w:ind w:firstLine="480" w:firstLineChars="200"/>
        <w:rPr>
          <w:rFonts w:ascii="仿宋" w:hAnsi="仿宋" w:eastAsia="仿宋"/>
          <w:kern w:val="0"/>
          <w:sz w:val="24"/>
          <w:u w:val="single"/>
        </w:rPr>
      </w:pPr>
      <w:r>
        <w:rPr>
          <w:rFonts w:ascii="仿宋" w:hAnsi="仿宋" w:eastAsia="仿宋"/>
          <w:kern w:val="0"/>
          <w:sz w:val="24"/>
        </w:rPr>
        <w:t>承包人负责照管工程及工程相关的材料、工程设备的起始时间：</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358DB1AC">
      <w:pPr>
        <w:spacing w:line="440" w:lineRule="exact"/>
        <w:ind w:firstLine="480" w:firstLineChars="200"/>
        <w:rPr>
          <w:rFonts w:ascii="仿宋" w:hAnsi="仿宋" w:eastAsia="仿宋"/>
          <w:sz w:val="24"/>
        </w:rPr>
      </w:pPr>
      <w:r>
        <w:rPr>
          <w:rFonts w:ascii="仿宋" w:hAnsi="仿宋" w:eastAsia="仿宋"/>
          <w:sz w:val="24"/>
        </w:rPr>
        <w:t>3.7 履约担保</w:t>
      </w:r>
    </w:p>
    <w:p w14:paraId="1091B05A">
      <w:pPr>
        <w:spacing w:line="440" w:lineRule="exact"/>
        <w:ind w:firstLine="480" w:firstLineChars="200"/>
        <w:jc w:val="left"/>
        <w:rPr>
          <w:rFonts w:ascii="仿宋" w:hAnsi="仿宋" w:eastAsia="仿宋"/>
          <w:sz w:val="24"/>
        </w:rPr>
      </w:pPr>
      <w:r>
        <w:rPr>
          <w:rFonts w:hint="eastAsia" w:ascii="仿宋" w:hAnsi="仿宋" w:eastAsia="仿宋"/>
          <w:sz w:val="24"/>
        </w:rPr>
        <w:t>承包人是否提供履约担保：</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74CE997">
      <w:pPr>
        <w:spacing w:line="440" w:lineRule="exact"/>
        <w:ind w:firstLine="480" w:firstLineChars="200"/>
        <w:jc w:val="left"/>
        <w:rPr>
          <w:rFonts w:ascii="仿宋" w:hAnsi="仿宋" w:eastAsia="仿宋"/>
          <w:sz w:val="24"/>
          <w:u w:val="single"/>
        </w:rPr>
      </w:pPr>
      <w:r>
        <w:rPr>
          <w:rFonts w:ascii="仿宋" w:hAnsi="仿宋" w:eastAsia="仿宋"/>
          <w:sz w:val="24"/>
        </w:rPr>
        <w:t>承包人提供履约担保的形式</w:t>
      </w:r>
      <w:r>
        <w:rPr>
          <w:rFonts w:hint="eastAsia" w:ascii="仿宋" w:hAnsi="仿宋" w:eastAsia="仿宋"/>
          <w:sz w:val="24"/>
        </w:rPr>
        <w:t>、金额及期限的</w:t>
      </w:r>
      <w:r>
        <w:rPr>
          <w:rFonts w:ascii="仿宋" w:hAnsi="仿宋" w:eastAsia="仿宋"/>
          <w:sz w:val="24"/>
        </w:rPr>
        <w:t>：</w:t>
      </w:r>
      <w:r>
        <w:rPr>
          <w:rFonts w:ascii="仿宋" w:hAnsi="仿宋" w:eastAsia="仿宋"/>
          <w:sz w:val="24"/>
          <w:u w:val="single"/>
        </w:rPr>
        <w:t xml:space="preserve">              </w:t>
      </w:r>
    </w:p>
    <w:p w14:paraId="71B574F3">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5F0F460">
      <w:pPr>
        <w:keepNext/>
        <w:keepLines/>
        <w:spacing w:line="440" w:lineRule="exact"/>
        <w:rPr>
          <w:rFonts w:ascii="仿宋" w:hAnsi="仿宋" w:eastAsia="仿宋"/>
          <w:bCs/>
          <w:sz w:val="24"/>
        </w:rPr>
      </w:pPr>
      <w:bookmarkStart w:id="786" w:name="_Toc351203636"/>
      <w:r>
        <w:rPr>
          <w:rFonts w:ascii="仿宋" w:hAnsi="仿宋" w:eastAsia="仿宋"/>
          <w:bCs/>
          <w:sz w:val="24"/>
        </w:rPr>
        <w:t>4</w:t>
      </w:r>
      <w:bookmarkStart w:id="787" w:name="_Toc296890990"/>
      <w:bookmarkStart w:id="788" w:name="_Toc292559871"/>
      <w:bookmarkStart w:id="789" w:name="_Toc297048348"/>
      <w:bookmarkStart w:id="790" w:name="_Toc297120462"/>
      <w:bookmarkStart w:id="791" w:name="_Toc296944501"/>
      <w:bookmarkStart w:id="792" w:name="_Toc296346663"/>
      <w:bookmarkStart w:id="793" w:name="_Toc267251413"/>
      <w:bookmarkStart w:id="794" w:name="_Toc296347161"/>
      <w:bookmarkStart w:id="795" w:name="_Toc292559366"/>
      <w:bookmarkStart w:id="796" w:name="_Toc296891202"/>
      <w:bookmarkStart w:id="797" w:name="_Toc296503162"/>
      <w:r>
        <w:rPr>
          <w:rFonts w:ascii="仿宋" w:hAnsi="仿宋" w:eastAsia="仿宋"/>
          <w:bCs/>
          <w:sz w:val="24"/>
        </w:rPr>
        <w:t>. 监</w:t>
      </w:r>
      <w:bookmarkEnd w:id="787"/>
      <w:bookmarkEnd w:id="788"/>
      <w:bookmarkEnd w:id="789"/>
      <w:bookmarkEnd w:id="790"/>
      <w:bookmarkEnd w:id="791"/>
      <w:bookmarkEnd w:id="792"/>
      <w:bookmarkEnd w:id="793"/>
      <w:bookmarkEnd w:id="794"/>
      <w:bookmarkEnd w:id="795"/>
      <w:bookmarkEnd w:id="796"/>
      <w:bookmarkEnd w:id="797"/>
      <w:r>
        <w:rPr>
          <w:rFonts w:ascii="仿宋" w:hAnsi="仿宋" w:eastAsia="仿宋"/>
          <w:bCs/>
          <w:sz w:val="24"/>
        </w:rPr>
        <w:t>理人</w:t>
      </w:r>
      <w:bookmarkEnd w:id="786"/>
    </w:p>
    <w:p w14:paraId="26003BD9">
      <w:pPr>
        <w:spacing w:line="440" w:lineRule="exact"/>
        <w:ind w:firstLine="480" w:firstLineChars="200"/>
        <w:rPr>
          <w:rFonts w:ascii="仿宋" w:hAnsi="仿宋" w:eastAsia="仿宋"/>
          <w:sz w:val="24"/>
        </w:rPr>
      </w:pPr>
      <w:r>
        <w:rPr>
          <w:rFonts w:ascii="仿宋" w:hAnsi="仿宋" w:eastAsia="仿宋"/>
          <w:sz w:val="24"/>
        </w:rPr>
        <w:t>4.1监理人的一般规定</w:t>
      </w:r>
    </w:p>
    <w:p w14:paraId="3699299D">
      <w:pPr>
        <w:spacing w:line="440" w:lineRule="exact"/>
        <w:ind w:firstLine="480" w:firstLineChars="200"/>
        <w:jc w:val="left"/>
        <w:rPr>
          <w:rFonts w:ascii="仿宋" w:hAnsi="仿宋" w:eastAsia="仿宋"/>
          <w:sz w:val="24"/>
        </w:rPr>
      </w:pPr>
      <w:r>
        <w:rPr>
          <w:rFonts w:ascii="仿宋" w:hAnsi="仿宋" w:eastAsia="仿宋"/>
          <w:sz w:val="24"/>
        </w:rPr>
        <w:t>关于监理人的监理内容：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C36609B">
      <w:pPr>
        <w:spacing w:line="440" w:lineRule="exact"/>
        <w:ind w:firstLine="480" w:firstLineChars="200"/>
        <w:jc w:val="left"/>
        <w:rPr>
          <w:rFonts w:ascii="仿宋" w:hAnsi="仿宋" w:eastAsia="仿宋"/>
          <w:sz w:val="24"/>
        </w:rPr>
      </w:pPr>
      <w:r>
        <w:rPr>
          <w:rFonts w:ascii="仿宋" w:hAnsi="仿宋" w:eastAsia="仿宋"/>
          <w:sz w:val="24"/>
        </w:rPr>
        <w:t>关于监理人的监理权限：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p>
    <w:p w14:paraId="6A2DD8A6">
      <w:pPr>
        <w:spacing w:line="440" w:lineRule="exact"/>
        <w:ind w:firstLine="480" w:firstLineChars="200"/>
        <w:rPr>
          <w:rFonts w:ascii="仿宋" w:hAnsi="仿宋" w:eastAsia="仿宋"/>
          <w:sz w:val="24"/>
          <w:u w:val="single"/>
        </w:rPr>
      </w:pPr>
      <w:r>
        <w:rPr>
          <w:rFonts w:ascii="仿宋" w:hAnsi="仿宋" w:eastAsia="仿宋"/>
          <w:sz w:val="24"/>
        </w:rPr>
        <w:t>关于监理人在施工现场的办公场所、生活场所的提供和费用承担的约定：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2A0E0E03">
      <w:pPr>
        <w:spacing w:line="440" w:lineRule="exac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CD3D497">
      <w:pPr>
        <w:spacing w:line="440" w:lineRule="exact"/>
        <w:ind w:firstLine="480" w:firstLineChars="200"/>
        <w:rPr>
          <w:rFonts w:ascii="仿宋" w:hAnsi="仿宋" w:eastAsia="仿宋"/>
          <w:sz w:val="24"/>
        </w:rPr>
      </w:pPr>
      <w:r>
        <w:rPr>
          <w:rFonts w:ascii="仿宋" w:hAnsi="仿宋" w:eastAsia="仿宋"/>
          <w:sz w:val="24"/>
        </w:rPr>
        <w:t>4.2 监理人员</w:t>
      </w:r>
    </w:p>
    <w:p w14:paraId="220BACAE">
      <w:pPr>
        <w:spacing w:line="440" w:lineRule="exact"/>
        <w:ind w:firstLine="480" w:firstLineChars="200"/>
        <w:rPr>
          <w:rFonts w:ascii="仿宋" w:hAnsi="仿宋" w:eastAsia="仿宋"/>
          <w:sz w:val="24"/>
        </w:rPr>
      </w:pPr>
      <w:r>
        <w:rPr>
          <w:rFonts w:ascii="仿宋" w:hAnsi="仿宋" w:eastAsia="仿宋"/>
          <w:sz w:val="24"/>
        </w:rPr>
        <w:t>总监理工程师：</w:t>
      </w:r>
    </w:p>
    <w:p w14:paraId="2F7F1003">
      <w:pPr>
        <w:spacing w:line="440" w:lineRule="exact"/>
        <w:ind w:firstLine="480" w:firstLineChars="200"/>
        <w:rPr>
          <w:rFonts w:ascii="仿宋" w:hAnsi="仿宋" w:eastAsia="仿宋"/>
          <w:sz w:val="24"/>
        </w:rPr>
      </w:pPr>
      <w:r>
        <w:rPr>
          <w:rFonts w:ascii="仿宋" w:hAnsi="仿宋" w:eastAsia="仿宋"/>
          <w:sz w:val="24"/>
        </w:rPr>
        <w:t>姓    名：</w:t>
      </w:r>
      <w:r>
        <w:rPr>
          <w:rFonts w:ascii="仿宋" w:hAnsi="仿宋" w:eastAsia="仿宋"/>
          <w:sz w:val="24"/>
          <w:u w:val="single"/>
        </w:rPr>
        <w:t>   </w:t>
      </w:r>
      <w:r>
        <w:rPr>
          <w:rFonts w:ascii="仿宋" w:hAnsi="仿宋" w:eastAsia="仿宋"/>
          <w:sz w:val="24"/>
        </w:rPr>
        <w:t>；</w:t>
      </w:r>
    </w:p>
    <w:p w14:paraId="1D7B9993">
      <w:pPr>
        <w:spacing w:line="440" w:lineRule="exact"/>
        <w:ind w:firstLine="480" w:firstLineChars="200"/>
        <w:rPr>
          <w:rFonts w:ascii="仿宋" w:hAnsi="仿宋" w:eastAsia="仿宋"/>
          <w:sz w:val="24"/>
        </w:rPr>
      </w:pPr>
      <w:r>
        <w:rPr>
          <w:rFonts w:ascii="仿宋" w:hAnsi="仿宋" w:eastAsia="仿宋"/>
          <w:sz w:val="24"/>
        </w:rPr>
        <w:t>职    务：</w:t>
      </w:r>
      <w:r>
        <w:rPr>
          <w:rFonts w:ascii="仿宋" w:hAnsi="仿宋" w:eastAsia="仿宋"/>
          <w:sz w:val="24"/>
          <w:u w:val="single"/>
        </w:rPr>
        <w:t>   </w:t>
      </w:r>
      <w:r>
        <w:rPr>
          <w:rFonts w:ascii="仿宋" w:hAnsi="仿宋" w:eastAsia="仿宋"/>
          <w:sz w:val="24"/>
        </w:rPr>
        <w:t>；</w:t>
      </w:r>
    </w:p>
    <w:p w14:paraId="439B0639">
      <w:pPr>
        <w:spacing w:line="440" w:lineRule="exact"/>
        <w:ind w:firstLine="480" w:firstLineChars="200"/>
        <w:rPr>
          <w:rFonts w:ascii="仿宋" w:hAnsi="仿宋" w:eastAsia="仿宋"/>
          <w:sz w:val="24"/>
        </w:rPr>
      </w:pPr>
      <w:r>
        <w:rPr>
          <w:rFonts w:ascii="仿宋" w:hAnsi="仿宋" w:eastAsia="仿宋"/>
          <w:sz w:val="24"/>
        </w:rPr>
        <w:t>监理工程师执业资格证书号：</w:t>
      </w:r>
      <w:r>
        <w:rPr>
          <w:rFonts w:ascii="仿宋" w:hAnsi="仿宋" w:eastAsia="仿宋"/>
          <w:sz w:val="24"/>
          <w:u w:val="single"/>
        </w:rPr>
        <w:t> </w:t>
      </w:r>
      <w:r>
        <w:rPr>
          <w:rFonts w:ascii="仿宋" w:hAnsi="仿宋" w:eastAsia="仿宋"/>
          <w:sz w:val="24"/>
        </w:rPr>
        <w:t>；</w:t>
      </w:r>
    </w:p>
    <w:p w14:paraId="3C84C9F5">
      <w:pPr>
        <w:spacing w:line="440" w:lineRule="exact"/>
        <w:ind w:firstLine="480" w:firstLineChars="200"/>
        <w:rPr>
          <w:rFonts w:ascii="仿宋" w:hAnsi="仿宋" w:eastAsia="仿宋"/>
          <w:sz w:val="24"/>
        </w:rPr>
      </w:pPr>
      <w:r>
        <w:rPr>
          <w:rFonts w:ascii="仿宋" w:hAnsi="仿宋" w:eastAsia="仿宋"/>
          <w:sz w:val="24"/>
        </w:rPr>
        <w:t>联系电话：</w:t>
      </w:r>
      <w:r>
        <w:rPr>
          <w:rFonts w:ascii="仿宋" w:hAnsi="仿宋" w:eastAsia="仿宋"/>
          <w:sz w:val="24"/>
          <w:u w:val="single"/>
        </w:rPr>
        <w:t>   </w:t>
      </w:r>
      <w:r>
        <w:rPr>
          <w:rFonts w:ascii="仿宋" w:hAnsi="仿宋" w:eastAsia="仿宋"/>
          <w:sz w:val="24"/>
        </w:rPr>
        <w:t>；</w:t>
      </w:r>
    </w:p>
    <w:p w14:paraId="193B28B8">
      <w:pPr>
        <w:spacing w:line="440" w:lineRule="exact"/>
        <w:ind w:firstLine="480" w:firstLineChars="200"/>
        <w:rPr>
          <w:rFonts w:ascii="仿宋" w:hAnsi="仿宋" w:eastAsia="仿宋"/>
          <w:sz w:val="24"/>
        </w:rPr>
      </w:pPr>
      <w:r>
        <w:rPr>
          <w:rFonts w:ascii="仿宋" w:hAnsi="仿宋" w:eastAsia="仿宋"/>
          <w:sz w:val="24"/>
        </w:rPr>
        <w:t>电子信箱：</w:t>
      </w:r>
      <w:r>
        <w:rPr>
          <w:rFonts w:ascii="仿宋" w:hAnsi="仿宋" w:eastAsia="仿宋"/>
          <w:sz w:val="24"/>
          <w:u w:val="single"/>
        </w:rPr>
        <w:t>   </w:t>
      </w:r>
      <w:r>
        <w:rPr>
          <w:rFonts w:ascii="仿宋" w:hAnsi="仿宋" w:eastAsia="仿宋"/>
          <w:sz w:val="24"/>
        </w:rPr>
        <w:t>；</w:t>
      </w:r>
    </w:p>
    <w:p w14:paraId="4E52EE5E">
      <w:pPr>
        <w:spacing w:line="440" w:lineRule="exact"/>
        <w:ind w:firstLine="480" w:firstLineChars="200"/>
        <w:rPr>
          <w:rFonts w:ascii="仿宋" w:hAnsi="仿宋" w:eastAsia="仿宋"/>
          <w:sz w:val="24"/>
        </w:rPr>
      </w:pPr>
      <w:r>
        <w:rPr>
          <w:rFonts w:ascii="仿宋" w:hAnsi="仿宋" w:eastAsia="仿宋"/>
          <w:sz w:val="24"/>
        </w:rPr>
        <w:t>通信地址：</w:t>
      </w:r>
      <w:r>
        <w:rPr>
          <w:rFonts w:ascii="仿宋" w:hAnsi="仿宋" w:eastAsia="仿宋"/>
          <w:sz w:val="24"/>
          <w:u w:val="single"/>
        </w:rPr>
        <w:t>   </w:t>
      </w:r>
      <w:r>
        <w:rPr>
          <w:rFonts w:ascii="仿宋" w:hAnsi="仿宋" w:eastAsia="仿宋"/>
          <w:sz w:val="24"/>
        </w:rPr>
        <w:t>；</w:t>
      </w:r>
    </w:p>
    <w:p w14:paraId="57DD4A92">
      <w:pPr>
        <w:spacing w:line="440" w:lineRule="exact"/>
        <w:ind w:firstLine="480" w:firstLineChars="200"/>
        <w:rPr>
          <w:rFonts w:ascii="仿宋" w:hAnsi="仿宋" w:eastAsia="仿宋"/>
          <w:sz w:val="24"/>
        </w:rPr>
      </w:pPr>
      <w:r>
        <w:rPr>
          <w:rFonts w:ascii="仿宋" w:hAnsi="仿宋" w:eastAsia="仿宋"/>
          <w:sz w:val="24"/>
        </w:rPr>
        <w:t>关于监理人的其他约定：</w:t>
      </w:r>
      <w:r>
        <w:rPr>
          <w:rFonts w:ascii="仿宋" w:hAnsi="仿宋" w:eastAsia="仿宋"/>
          <w:sz w:val="24"/>
          <w:u w:val="single"/>
        </w:rPr>
        <w:t>   </w:t>
      </w:r>
      <w:r>
        <w:rPr>
          <w:rFonts w:ascii="仿宋" w:hAnsi="仿宋" w:eastAsia="仿宋"/>
          <w:sz w:val="24"/>
        </w:rPr>
        <w:t>。</w:t>
      </w:r>
    </w:p>
    <w:p w14:paraId="2D827D38">
      <w:pPr>
        <w:spacing w:line="440" w:lineRule="exact"/>
        <w:ind w:firstLine="480" w:firstLineChars="200"/>
        <w:rPr>
          <w:rFonts w:ascii="仿宋" w:hAnsi="仿宋" w:eastAsia="仿宋"/>
          <w:sz w:val="24"/>
        </w:rPr>
      </w:pPr>
      <w:r>
        <w:rPr>
          <w:rFonts w:ascii="仿宋" w:hAnsi="仿宋" w:eastAsia="仿宋"/>
          <w:sz w:val="24"/>
        </w:rPr>
        <w:t>4.4 商定或确定</w:t>
      </w:r>
    </w:p>
    <w:p w14:paraId="78E4045F">
      <w:pPr>
        <w:spacing w:line="440" w:lineRule="exact"/>
        <w:ind w:firstLine="480" w:firstLineChars="200"/>
        <w:rPr>
          <w:rFonts w:ascii="仿宋" w:hAnsi="仿宋" w:eastAsia="仿宋"/>
          <w:sz w:val="24"/>
        </w:rPr>
      </w:pPr>
      <w:bookmarkStart w:id="798" w:name="_Toc267251418"/>
      <w:r>
        <w:rPr>
          <w:rFonts w:ascii="仿宋" w:hAnsi="仿宋" w:eastAsia="仿宋"/>
          <w:sz w:val="24"/>
        </w:rPr>
        <w:t>在发包人和承包人不能通过协商达成一致意见时，发包人授权监理人对以下事项进行确定：</w:t>
      </w:r>
    </w:p>
    <w:p w14:paraId="4CC7114F">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（1）</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60220A3">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（2）</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96147AB">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（3）</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DEE697A">
      <w:pPr>
        <w:keepNext/>
        <w:keepLines/>
        <w:spacing w:line="440" w:lineRule="exact"/>
        <w:rPr>
          <w:rFonts w:ascii="仿宋" w:hAnsi="仿宋" w:eastAsia="仿宋"/>
          <w:bCs/>
          <w:sz w:val="24"/>
        </w:rPr>
      </w:pPr>
      <w:bookmarkStart w:id="799" w:name="_Toc351203637"/>
      <w:r>
        <w:rPr>
          <w:rFonts w:ascii="仿宋" w:hAnsi="仿宋" w:eastAsia="仿宋"/>
          <w:bCs/>
          <w:sz w:val="24"/>
        </w:rPr>
        <w:t>5</w:t>
      </w:r>
      <w:bookmarkEnd w:id="798"/>
      <w:bookmarkStart w:id="800" w:name="_Toc292559872"/>
      <w:bookmarkStart w:id="801" w:name="_Toc296347162"/>
      <w:bookmarkStart w:id="802" w:name="_Toc296891203"/>
      <w:bookmarkStart w:id="803" w:name="_Toc296890991"/>
      <w:bookmarkStart w:id="804" w:name="_Toc292559367"/>
      <w:bookmarkStart w:id="805" w:name="_Toc297048349"/>
      <w:bookmarkStart w:id="806" w:name="_Toc297120463"/>
      <w:bookmarkStart w:id="807" w:name="_Toc296346664"/>
      <w:bookmarkStart w:id="808" w:name="_Toc296944502"/>
      <w:bookmarkStart w:id="809" w:name="_Toc296503163"/>
      <w:r>
        <w:rPr>
          <w:rFonts w:ascii="仿宋" w:hAnsi="仿宋" w:eastAsia="仿宋"/>
          <w:bCs/>
          <w:sz w:val="24"/>
        </w:rPr>
        <w:t>. 工程质量</w:t>
      </w:r>
      <w:bookmarkEnd w:id="799"/>
    </w:p>
    <w:p w14:paraId="23C927EA">
      <w:pPr>
        <w:spacing w:line="440" w:lineRule="exact"/>
        <w:ind w:firstLine="480" w:firstLineChars="200"/>
        <w:rPr>
          <w:rFonts w:ascii="仿宋" w:hAnsi="仿宋" w:eastAsia="仿宋"/>
          <w:sz w:val="24"/>
        </w:rPr>
      </w:pPr>
      <w:r>
        <w:rPr>
          <w:rFonts w:ascii="仿宋" w:hAnsi="仿宋" w:eastAsia="仿宋"/>
          <w:sz w:val="24"/>
        </w:rPr>
        <w:t>5.1 质量要求</w:t>
      </w:r>
    </w:p>
    <w:p w14:paraId="7001B7E0">
      <w:pPr>
        <w:spacing w:line="440" w:lineRule="exact"/>
        <w:ind w:firstLine="480" w:firstLineChars="200"/>
        <w:jc w:val="left"/>
        <w:rPr>
          <w:rFonts w:ascii="仿宋" w:hAnsi="仿宋" w:eastAsia="仿宋"/>
          <w:sz w:val="24"/>
          <w:u w:val="single"/>
        </w:rPr>
      </w:pPr>
      <w:r>
        <w:rPr>
          <w:rFonts w:ascii="仿宋" w:hAnsi="仿宋" w:eastAsia="仿宋"/>
          <w:sz w:val="24"/>
        </w:rPr>
        <w:t>5</w:t>
      </w:r>
      <w:bookmarkStart w:id="810" w:name="_Toc303539106"/>
      <w:bookmarkStart w:id="811" w:name="_Toc300934949"/>
      <w:bookmarkStart w:id="812" w:name="_Toc297123496"/>
      <w:bookmarkStart w:id="813" w:name="_Toc318581164"/>
      <w:bookmarkStart w:id="814" w:name="_Toc312677997"/>
      <w:bookmarkStart w:id="815" w:name="_Toc304295527"/>
      <w:bookmarkStart w:id="816" w:name="_Toc297216155"/>
      <w:r>
        <w:rPr>
          <w:rFonts w:ascii="仿宋" w:hAnsi="仿宋" w:eastAsia="仿宋"/>
          <w:sz w:val="24"/>
        </w:rPr>
        <w:t>.1.1 特殊质量标准和要求：</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1CE43C5D">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FFC5B39">
      <w:pPr>
        <w:spacing w:line="440" w:lineRule="exact"/>
        <w:ind w:firstLine="480" w:firstLineChars="200"/>
        <w:jc w:val="left"/>
        <w:rPr>
          <w:rFonts w:ascii="仿宋" w:hAnsi="仿宋" w:eastAsia="仿宋"/>
          <w:sz w:val="24"/>
          <w:u w:val="single"/>
        </w:rPr>
      </w:pPr>
      <w:r>
        <w:rPr>
          <w:rFonts w:ascii="仿宋" w:hAnsi="仿宋" w:eastAsia="仿宋"/>
          <w:sz w:val="24"/>
        </w:rPr>
        <w:t>关于工程奖项的约定：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4A18774D">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2B21D43">
      <w:pPr>
        <w:spacing w:line="440" w:lineRule="exact"/>
        <w:ind w:firstLine="480" w:firstLineChars="200"/>
        <w:rPr>
          <w:rFonts w:ascii="仿宋" w:hAnsi="仿宋" w:eastAsia="仿宋"/>
          <w:sz w:val="24"/>
        </w:rPr>
      </w:pPr>
      <w:r>
        <w:rPr>
          <w:rFonts w:ascii="仿宋" w:hAnsi="仿宋" w:eastAsia="仿宋"/>
          <w:sz w:val="24"/>
        </w:rPr>
        <w:t>5.3 隐蔽工程检查</w:t>
      </w:r>
    </w:p>
    <w:p w14:paraId="0E80A824">
      <w:pPr>
        <w:spacing w:line="440" w:lineRule="exact"/>
        <w:ind w:firstLine="480" w:firstLineChars="200"/>
        <w:jc w:val="left"/>
        <w:rPr>
          <w:rFonts w:ascii="仿宋" w:hAnsi="仿宋" w:eastAsia="仿宋"/>
          <w:sz w:val="24"/>
          <w:u w:val="single"/>
        </w:rPr>
      </w:pPr>
      <w:r>
        <w:rPr>
          <w:rFonts w:ascii="仿宋" w:hAnsi="仿宋" w:eastAsia="仿宋"/>
          <w:sz w:val="24"/>
        </w:rPr>
        <w:t>5.3.2承包人提前通知监理人隐蔽工程检查的期限的约定：</w:t>
      </w:r>
      <w:r>
        <w:rPr>
          <w:rFonts w:ascii="仿宋" w:hAnsi="仿宋" w:eastAsia="仿宋"/>
          <w:sz w:val="24"/>
          <w:u w:val="single"/>
        </w:rPr>
        <w:t xml:space="preserve">    </w:t>
      </w:r>
    </w:p>
    <w:p w14:paraId="7F1661B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069B359">
      <w:pPr>
        <w:spacing w:line="440" w:lineRule="exact"/>
        <w:ind w:firstLine="480" w:firstLineChars="200"/>
        <w:jc w:val="left"/>
        <w:rPr>
          <w:rFonts w:ascii="仿宋" w:hAnsi="仿宋" w:eastAsia="仿宋"/>
          <w:sz w:val="24"/>
        </w:rPr>
      </w:pPr>
      <w:r>
        <w:rPr>
          <w:rFonts w:ascii="仿宋" w:hAnsi="仿宋" w:eastAsia="仿宋"/>
          <w:sz w:val="24"/>
        </w:rPr>
        <w:t>监理人不能按时进行检查时，应提前</w:t>
      </w:r>
      <w:r>
        <w:rPr>
          <w:rFonts w:ascii="仿宋" w:hAnsi="仿宋" w:eastAsia="仿宋"/>
          <w:sz w:val="24"/>
          <w:u w:val="single"/>
        </w:rPr>
        <w:t xml:space="preserve">       </w:t>
      </w:r>
      <w:r>
        <w:rPr>
          <w:rFonts w:ascii="仿宋" w:hAnsi="仿宋" w:eastAsia="仿宋"/>
          <w:sz w:val="24"/>
        </w:rPr>
        <w:t>小时提交书面延期要求。</w:t>
      </w:r>
    </w:p>
    <w:p w14:paraId="4DA6186F">
      <w:pPr>
        <w:spacing w:line="440" w:lineRule="exact"/>
        <w:ind w:firstLine="480" w:firstLineChars="200"/>
        <w:jc w:val="left"/>
        <w:rPr>
          <w:rFonts w:ascii="仿宋" w:hAnsi="仿宋" w:eastAsia="仿宋"/>
          <w:sz w:val="24"/>
        </w:rPr>
      </w:pPr>
      <w:r>
        <w:rPr>
          <w:rFonts w:ascii="仿宋" w:hAnsi="仿宋" w:eastAsia="仿宋"/>
          <w:sz w:val="24"/>
        </w:rPr>
        <w:t>关于延期最长不得超过：</w:t>
      </w:r>
      <w:r>
        <w:rPr>
          <w:rFonts w:ascii="仿宋" w:hAnsi="仿宋" w:eastAsia="仿宋"/>
          <w:sz w:val="24"/>
          <w:u w:val="single"/>
        </w:rPr>
        <w:t xml:space="preserve">         </w:t>
      </w:r>
      <w:r>
        <w:rPr>
          <w:rFonts w:ascii="仿宋" w:hAnsi="仿宋" w:eastAsia="仿宋"/>
          <w:sz w:val="24"/>
        </w:rPr>
        <w:t>小时。</w:t>
      </w:r>
    </w:p>
    <w:p w14:paraId="77150927">
      <w:pPr>
        <w:keepNext/>
        <w:keepLines/>
        <w:spacing w:line="440" w:lineRule="exact"/>
        <w:rPr>
          <w:rFonts w:ascii="仿宋" w:hAnsi="仿宋" w:eastAsia="仿宋"/>
          <w:bCs/>
          <w:sz w:val="24"/>
        </w:rPr>
      </w:pPr>
      <w:bookmarkStart w:id="817" w:name="_Toc351203638"/>
      <w:r>
        <w:rPr>
          <w:rFonts w:ascii="仿宋" w:hAnsi="仿宋" w:eastAsia="仿宋"/>
          <w:bCs/>
          <w:sz w:val="24"/>
        </w:rPr>
        <w:t>6. 安全文明施工与环境保护</w:t>
      </w:r>
      <w:bookmarkEnd w:id="817"/>
    </w:p>
    <w:p w14:paraId="56D2C2C6">
      <w:pPr>
        <w:spacing w:line="440" w:lineRule="exact"/>
        <w:ind w:firstLine="480" w:firstLineChars="200"/>
        <w:rPr>
          <w:rFonts w:ascii="仿宋" w:hAnsi="仿宋" w:eastAsia="仿宋"/>
          <w:sz w:val="24"/>
        </w:rPr>
      </w:pPr>
      <w:r>
        <w:rPr>
          <w:rFonts w:ascii="仿宋" w:hAnsi="仿宋" w:eastAsia="仿宋"/>
          <w:sz w:val="24"/>
        </w:rPr>
        <w:t>6.1安全文明施工</w:t>
      </w:r>
    </w:p>
    <w:p w14:paraId="690A1780">
      <w:pPr>
        <w:spacing w:line="440" w:lineRule="exact"/>
        <w:ind w:firstLine="480" w:firstLineChars="200"/>
        <w:jc w:val="left"/>
        <w:rPr>
          <w:rFonts w:ascii="仿宋" w:hAnsi="仿宋" w:eastAsia="仿宋"/>
          <w:sz w:val="24"/>
          <w:u w:val="single"/>
        </w:rPr>
      </w:pPr>
      <w:r>
        <w:rPr>
          <w:rFonts w:ascii="仿宋" w:hAnsi="仿宋" w:eastAsia="仿宋"/>
          <w:sz w:val="24"/>
        </w:rPr>
        <w:t>6.1.1 项目安全生产的达标目标及相应事项的约定：</w:t>
      </w:r>
      <w:r>
        <w:rPr>
          <w:rFonts w:ascii="仿宋" w:hAnsi="仿宋" w:eastAsia="仿宋"/>
          <w:sz w:val="24"/>
          <w:u w:val="single"/>
        </w:rPr>
        <w:t xml:space="preserve">         </w:t>
      </w:r>
    </w:p>
    <w:p w14:paraId="49047BD3">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A55C6BA">
      <w:pPr>
        <w:spacing w:line="440" w:lineRule="exact"/>
        <w:ind w:firstLine="480" w:firstLineChars="200"/>
        <w:jc w:val="left"/>
        <w:rPr>
          <w:rFonts w:ascii="仿宋" w:hAnsi="仿宋" w:eastAsia="仿宋"/>
          <w:sz w:val="24"/>
          <w:u w:val="single"/>
        </w:rPr>
      </w:pPr>
      <w:r>
        <w:rPr>
          <w:rFonts w:ascii="仿宋" w:hAnsi="仿宋" w:eastAsia="仿宋"/>
          <w:sz w:val="24"/>
        </w:rPr>
        <w:t>6.1.4 关于治安保卫的特别约定：</w:t>
      </w:r>
      <w:r>
        <w:rPr>
          <w:rFonts w:ascii="仿宋" w:hAnsi="仿宋" w:eastAsia="仿宋"/>
          <w:sz w:val="24"/>
          <w:u w:val="single"/>
        </w:rPr>
        <w:t xml:space="preserve">                         </w:t>
      </w:r>
    </w:p>
    <w:p w14:paraId="4B5A2E99">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65B1D69">
      <w:pPr>
        <w:spacing w:line="440" w:lineRule="exact"/>
        <w:ind w:firstLine="480" w:firstLineChars="200"/>
        <w:jc w:val="left"/>
        <w:rPr>
          <w:rFonts w:ascii="仿宋" w:hAnsi="仿宋" w:eastAsia="仿宋"/>
          <w:sz w:val="24"/>
        </w:rPr>
      </w:pPr>
      <w:r>
        <w:rPr>
          <w:rFonts w:ascii="仿宋" w:hAnsi="仿宋" w:eastAsia="仿宋"/>
          <w:sz w:val="24"/>
        </w:rPr>
        <w:t>关于编制施工场地治安管理计划的约定：</w:t>
      </w:r>
      <w:r>
        <w:rPr>
          <w:rFonts w:ascii="仿宋" w:hAnsi="仿宋" w:eastAsia="仿宋"/>
          <w:sz w:val="24"/>
          <w:u w:val="single"/>
        </w:rPr>
        <w:t xml:space="preserve">                  </w:t>
      </w:r>
      <w:r>
        <w:rPr>
          <w:rFonts w:ascii="仿宋" w:hAnsi="仿宋" w:eastAsia="仿宋"/>
          <w:sz w:val="24"/>
          <w:u w:val="single"/>
        </w:rPr>
        <w:br w:type="textWrapping"/>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CA67F08">
      <w:pPr>
        <w:spacing w:line="440" w:lineRule="exact"/>
        <w:ind w:firstLine="480" w:firstLineChars="200"/>
        <w:jc w:val="left"/>
        <w:rPr>
          <w:rFonts w:ascii="仿宋" w:hAnsi="仿宋" w:eastAsia="仿宋"/>
          <w:sz w:val="24"/>
        </w:rPr>
      </w:pPr>
      <w:r>
        <w:rPr>
          <w:rFonts w:hint="eastAsia" w:ascii="仿宋" w:hAnsi="仿宋" w:eastAsia="仿宋"/>
          <w:sz w:val="24"/>
        </w:rPr>
        <w:t>6.1.5 文明施工</w:t>
      </w:r>
    </w:p>
    <w:p w14:paraId="2F193CA7">
      <w:pPr>
        <w:spacing w:line="440" w:lineRule="exact"/>
        <w:ind w:firstLine="480" w:firstLineChars="200"/>
        <w:jc w:val="left"/>
        <w:rPr>
          <w:rFonts w:ascii="仿宋" w:hAnsi="仿宋" w:eastAsia="仿宋"/>
          <w:sz w:val="24"/>
          <w:u w:val="single"/>
        </w:rPr>
      </w:pPr>
      <w:r>
        <w:rPr>
          <w:rFonts w:hint="eastAsia" w:ascii="仿宋" w:hAnsi="仿宋" w:eastAsia="仿宋"/>
          <w:sz w:val="24"/>
        </w:rPr>
        <w:t>合同当事人对文明施工的要求：</w:t>
      </w:r>
      <w:r>
        <w:rPr>
          <w:rFonts w:ascii="仿宋" w:hAnsi="仿宋" w:eastAsia="仿宋"/>
          <w:sz w:val="24"/>
          <w:u w:val="single"/>
        </w:rPr>
        <w:t xml:space="preserve">              </w:t>
      </w:r>
      <w:r>
        <w:rPr>
          <w:rFonts w:hint="eastAsia" w:ascii="仿宋" w:hAnsi="仿宋" w:eastAsia="仿宋"/>
          <w:sz w:val="24"/>
          <w:u w:val="single"/>
        </w:rPr>
        <w:t xml:space="preserve">            </w:t>
      </w:r>
    </w:p>
    <w:p w14:paraId="529887B4">
      <w:pPr>
        <w:spacing w:line="440" w:lineRule="exact"/>
        <w:jc w:val="left"/>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14:paraId="7F8EEA77">
      <w:pPr>
        <w:spacing w:line="440" w:lineRule="exact"/>
        <w:ind w:firstLine="480" w:firstLineChars="200"/>
        <w:jc w:val="left"/>
        <w:rPr>
          <w:rFonts w:ascii="仿宋" w:hAnsi="仿宋" w:eastAsia="仿宋"/>
          <w:sz w:val="24"/>
        </w:rPr>
      </w:pPr>
      <w:r>
        <w:rPr>
          <w:rFonts w:ascii="仿宋" w:hAnsi="仿宋" w:eastAsia="仿宋"/>
          <w:sz w:val="24"/>
        </w:rPr>
        <w:t>6.1.6 关于安全文明施工费支付比例和支付期限的约定：</w:t>
      </w:r>
      <w:r>
        <w:rPr>
          <w:rFonts w:ascii="仿宋" w:hAnsi="仿宋" w:eastAsia="仿宋"/>
          <w:sz w:val="24"/>
          <w:u w:val="single"/>
        </w:rPr>
        <w:t xml:space="preserve">     </w:t>
      </w:r>
    </w:p>
    <w:p w14:paraId="5ECFED3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810"/>
    <w:bookmarkEnd w:id="811"/>
    <w:bookmarkEnd w:id="812"/>
    <w:bookmarkEnd w:id="813"/>
    <w:bookmarkEnd w:id="814"/>
    <w:bookmarkEnd w:id="815"/>
    <w:bookmarkEnd w:id="816"/>
    <w:p w14:paraId="623C7184">
      <w:pPr>
        <w:keepNext/>
        <w:keepLines/>
        <w:spacing w:line="440" w:lineRule="exact"/>
        <w:rPr>
          <w:rFonts w:ascii="仿宋" w:hAnsi="仿宋" w:eastAsia="仿宋"/>
          <w:bCs/>
          <w:sz w:val="24"/>
        </w:rPr>
      </w:pPr>
      <w:bookmarkStart w:id="818" w:name="_Toc351203639"/>
      <w:r>
        <w:rPr>
          <w:rFonts w:ascii="仿宋" w:hAnsi="仿宋" w:eastAsia="仿宋"/>
          <w:bCs/>
          <w:sz w:val="24"/>
        </w:rPr>
        <w:t>7. 工期和进度</w:t>
      </w:r>
      <w:bookmarkEnd w:id="818"/>
    </w:p>
    <w:p w14:paraId="1A461371">
      <w:pPr>
        <w:spacing w:line="440" w:lineRule="exact"/>
        <w:ind w:firstLine="480" w:firstLineChars="200"/>
        <w:rPr>
          <w:rFonts w:ascii="仿宋" w:hAnsi="仿宋" w:eastAsia="仿宋"/>
          <w:sz w:val="24"/>
        </w:rPr>
      </w:pPr>
      <w:r>
        <w:rPr>
          <w:rFonts w:ascii="仿宋" w:hAnsi="仿宋" w:eastAsia="仿宋"/>
          <w:sz w:val="24"/>
        </w:rPr>
        <w:t>7.1 施工组织设计</w:t>
      </w:r>
    </w:p>
    <w:p w14:paraId="57EB4ABC">
      <w:pPr>
        <w:autoSpaceDE w:val="0"/>
        <w:autoSpaceDN w:val="0"/>
        <w:adjustRightInd w:val="0"/>
        <w:spacing w:line="440" w:lineRule="exact"/>
        <w:ind w:firstLine="480" w:firstLineChars="200"/>
        <w:jc w:val="left"/>
        <w:rPr>
          <w:rFonts w:ascii="仿宋" w:hAnsi="仿宋" w:eastAsia="仿宋"/>
          <w:sz w:val="24"/>
          <w:u w:val="single"/>
        </w:rPr>
      </w:pPr>
      <w:r>
        <w:rPr>
          <w:rFonts w:ascii="仿宋" w:hAnsi="仿宋" w:eastAsia="仿宋"/>
          <w:sz w:val="24"/>
        </w:rPr>
        <w:t>7.1.</w:t>
      </w:r>
      <w:r>
        <w:rPr>
          <w:rFonts w:hint="eastAsia" w:ascii="仿宋" w:hAnsi="仿宋" w:eastAsia="仿宋"/>
          <w:sz w:val="24"/>
        </w:rPr>
        <w:t>1 合</w:t>
      </w:r>
      <w:r>
        <w:rPr>
          <w:rFonts w:hint="eastAsia" w:ascii="仿宋" w:hAnsi="仿宋" w:eastAsia="仿宋"/>
          <w:kern w:val="0"/>
          <w:sz w:val="24"/>
        </w:rPr>
        <w:t>同当事人约定的</w:t>
      </w:r>
      <w:r>
        <w:rPr>
          <w:rFonts w:ascii="仿宋" w:hAnsi="仿宋" w:eastAsia="仿宋"/>
          <w:kern w:val="0"/>
          <w:sz w:val="24"/>
        </w:rPr>
        <w:t>施工组织设计</w:t>
      </w:r>
      <w:r>
        <w:rPr>
          <w:rFonts w:hint="eastAsia" w:ascii="仿宋" w:hAnsi="仿宋" w:eastAsia="仿宋"/>
          <w:kern w:val="0"/>
          <w:sz w:val="24"/>
        </w:rPr>
        <w:t>应包括的其他内容</w:t>
      </w:r>
      <w:r>
        <w:rPr>
          <w:rFonts w:ascii="仿宋" w:hAnsi="仿宋" w:eastAsia="仿宋"/>
          <w:kern w:val="0"/>
          <w:sz w:val="24"/>
        </w:rPr>
        <w:t>：</w:t>
      </w:r>
      <w:r>
        <w:rPr>
          <w:rFonts w:ascii="仿宋" w:hAnsi="仿宋" w:eastAsia="仿宋"/>
          <w:sz w:val="24"/>
          <w:u w:val="single"/>
        </w:rPr>
        <w:t xml:space="preserve">  </w:t>
      </w:r>
      <w:r>
        <w:rPr>
          <w:rFonts w:hint="eastAsia" w:ascii="仿宋" w:hAnsi="仿宋" w:eastAsia="仿宋"/>
          <w:sz w:val="24"/>
          <w:u w:val="single"/>
        </w:rPr>
        <w:t xml:space="preserve"> </w:t>
      </w:r>
    </w:p>
    <w:p w14:paraId="53545AE3">
      <w:pPr>
        <w:autoSpaceDE w:val="0"/>
        <w:autoSpaceDN w:val="0"/>
        <w:adjustRightInd w:val="0"/>
        <w:spacing w:line="440" w:lineRule="exact"/>
        <w:jc w:val="left"/>
        <w:rPr>
          <w:rFonts w:ascii="仿宋" w:hAnsi="仿宋" w:eastAsia="仿宋"/>
          <w:kern w:val="0"/>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390F3BD">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sz w:val="24"/>
        </w:rPr>
        <w:t xml:space="preserve">7.1.2 </w:t>
      </w:r>
      <w:r>
        <w:rPr>
          <w:rFonts w:ascii="仿宋" w:hAnsi="仿宋" w:eastAsia="仿宋"/>
          <w:kern w:val="0"/>
          <w:sz w:val="24"/>
        </w:rPr>
        <w:t>施工组织设计的提交和修改</w:t>
      </w:r>
    </w:p>
    <w:p w14:paraId="16AAFD53">
      <w:pPr>
        <w:autoSpaceDE w:val="0"/>
        <w:autoSpaceDN w:val="0"/>
        <w:adjustRightInd w:val="0"/>
        <w:spacing w:line="440" w:lineRule="exact"/>
        <w:ind w:firstLine="480" w:firstLineChars="200"/>
        <w:jc w:val="left"/>
        <w:rPr>
          <w:rFonts w:ascii="仿宋" w:hAnsi="仿宋" w:eastAsia="仿宋"/>
          <w:sz w:val="24"/>
          <w:u w:val="single"/>
        </w:rPr>
      </w:pPr>
      <w:r>
        <w:rPr>
          <w:rFonts w:ascii="仿宋" w:hAnsi="仿宋" w:eastAsia="仿宋"/>
          <w:kern w:val="0"/>
          <w:sz w:val="24"/>
        </w:rPr>
        <w:t>承包人提交详细施工组织设计的期限的约定：</w:t>
      </w:r>
      <w:r>
        <w:rPr>
          <w:rFonts w:ascii="仿宋" w:hAnsi="仿宋" w:eastAsia="仿宋"/>
          <w:sz w:val="24"/>
          <w:u w:val="single"/>
        </w:rPr>
        <w:t xml:space="preserve">     </w:t>
      </w:r>
      <w:r>
        <w:rPr>
          <w:rFonts w:hint="eastAsia" w:ascii="仿宋" w:hAnsi="仿宋" w:eastAsia="仿宋"/>
          <w:sz w:val="24"/>
          <w:u w:val="single"/>
        </w:rPr>
        <w:t xml:space="preserve">         </w:t>
      </w:r>
    </w:p>
    <w:p w14:paraId="10ADF9E5">
      <w:pPr>
        <w:autoSpaceDE w:val="0"/>
        <w:autoSpaceDN w:val="0"/>
        <w:adjustRightInd w:val="0"/>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683A27D">
      <w:pPr>
        <w:spacing w:line="440" w:lineRule="exact"/>
        <w:ind w:firstLine="480" w:firstLineChars="200"/>
        <w:jc w:val="left"/>
        <w:rPr>
          <w:rFonts w:ascii="仿宋" w:hAnsi="仿宋" w:eastAsia="仿宋"/>
          <w:sz w:val="24"/>
        </w:rPr>
      </w:pPr>
      <w:r>
        <w:rPr>
          <w:rFonts w:ascii="仿宋" w:hAnsi="仿宋" w:eastAsia="仿宋"/>
          <w:sz w:val="24"/>
        </w:rPr>
        <w:t>发包人和监理人在收到</w:t>
      </w:r>
      <w:r>
        <w:rPr>
          <w:rFonts w:hint="eastAsia" w:ascii="仿宋" w:hAnsi="仿宋" w:eastAsia="仿宋"/>
          <w:sz w:val="24"/>
        </w:rPr>
        <w:t>详细的施工组织设计</w:t>
      </w:r>
      <w:r>
        <w:rPr>
          <w:rFonts w:ascii="仿宋" w:hAnsi="仿宋" w:eastAsia="仿宋"/>
          <w:sz w:val="24"/>
        </w:rPr>
        <w:t>后确认或提出修改意见的期限：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2B2436F">
      <w:pPr>
        <w:spacing w:line="440" w:lineRule="exact"/>
        <w:ind w:firstLine="480" w:firstLineChars="200"/>
        <w:rPr>
          <w:rFonts w:ascii="仿宋" w:hAnsi="仿宋" w:eastAsia="仿宋"/>
          <w:sz w:val="24"/>
        </w:rPr>
      </w:pPr>
      <w:r>
        <w:rPr>
          <w:rFonts w:ascii="仿宋" w:hAnsi="仿宋" w:eastAsia="仿宋"/>
          <w:sz w:val="24"/>
        </w:rPr>
        <w:t>7</w:t>
      </w:r>
      <w:bookmarkStart w:id="819" w:name="_Toc300934966"/>
      <w:bookmarkStart w:id="820" w:name="_Toc297216173"/>
      <w:bookmarkStart w:id="821" w:name="_Toc312678005"/>
      <w:bookmarkStart w:id="822" w:name="_Toc312677479"/>
      <w:bookmarkStart w:id="823" w:name="_Toc297123514"/>
      <w:bookmarkStart w:id="824" w:name="_Toc304295541"/>
      <w:bookmarkStart w:id="825" w:name="_Toc303539123"/>
      <w:r>
        <w:rPr>
          <w:rFonts w:ascii="仿宋" w:hAnsi="仿宋" w:eastAsia="仿宋"/>
          <w:sz w:val="24"/>
        </w:rPr>
        <w:t>.2 施工进度计划</w:t>
      </w:r>
    </w:p>
    <w:p w14:paraId="5EAEAF7A">
      <w:pPr>
        <w:spacing w:line="440" w:lineRule="exact"/>
        <w:ind w:firstLine="480" w:firstLineChars="200"/>
        <w:jc w:val="left"/>
        <w:rPr>
          <w:rFonts w:ascii="仿宋" w:hAnsi="仿宋" w:eastAsia="仿宋"/>
          <w:sz w:val="24"/>
        </w:rPr>
      </w:pPr>
      <w:r>
        <w:rPr>
          <w:rFonts w:ascii="仿宋" w:hAnsi="仿宋" w:eastAsia="仿宋"/>
          <w:sz w:val="24"/>
        </w:rPr>
        <w:t>7.2.2 施工进度计划的修订</w:t>
      </w:r>
    </w:p>
    <w:p w14:paraId="187CC4CE">
      <w:pPr>
        <w:spacing w:line="440" w:lineRule="exact"/>
        <w:ind w:firstLine="480" w:firstLineChars="200"/>
        <w:jc w:val="left"/>
        <w:rPr>
          <w:rFonts w:ascii="仿宋" w:hAnsi="仿宋" w:eastAsia="仿宋"/>
          <w:sz w:val="24"/>
        </w:rPr>
      </w:pPr>
      <w:r>
        <w:rPr>
          <w:rFonts w:ascii="仿宋" w:hAnsi="仿宋" w:eastAsia="仿宋"/>
          <w:sz w:val="24"/>
        </w:rPr>
        <w:t>发包人和监理人在收到修订的施工进度计划后确认或提出修改意见的期限：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78E9164">
      <w:pPr>
        <w:spacing w:line="440" w:lineRule="exact"/>
        <w:ind w:firstLine="480" w:firstLineChars="200"/>
        <w:rPr>
          <w:rFonts w:ascii="仿宋" w:hAnsi="仿宋" w:eastAsia="仿宋"/>
          <w:sz w:val="24"/>
        </w:rPr>
      </w:pPr>
      <w:r>
        <w:rPr>
          <w:rFonts w:ascii="仿宋" w:hAnsi="仿宋" w:eastAsia="仿宋"/>
          <w:sz w:val="24"/>
        </w:rPr>
        <w:t>7.3 开工</w:t>
      </w:r>
    </w:p>
    <w:p w14:paraId="2015B321">
      <w:pPr>
        <w:spacing w:line="440" w:lineRule="exact"/>
        <w:ind w:firstLine="480" w:firstLineChars="200"/>
        <w:jc w:val="left"/>
        <w:rPr>
          <w:rFonts w:ascii="仿宋" w:hAnsi="仿宋" w:eastAsia="仿宋"/>
          <w:sz w:val="24"/>
        </w:rPr>
      </w:pPr>
      <w:r>
        <w:rPr>
          <w:rFonts w:ascii="仿宋" w:hAnsi="仿宋" w:eastAsia="仿宋"/>
          <w:sz w:val="24"/>
        </w:rPr>
        <w:t>7.3.1 开工准备</w:t>
      </w:r>
    </w:p>
    <w:p w14:paraId="2050558C">
      <w:pPr>
        <w:spacing w:line="440" w:lineRule="exact"/>
        <w:ind w:firstLine="645"/>
        <w:jc w:val="left"/>
        <w:rPr>
          <w:rFonts w:ascii="仿宋" w:hAnsi="仿宋" w:eastAsia="仿宋"/>
          <w:sz w:val="24"/>
          <w:u w:val="single"/>
        </w:rPr>
      </w:pPr>
      <w:r>
        <w:rPr>
          <w:rFonts w:ascii="仿宋" w:hAnsi="仿宋" w:eastAsia="仿宋"/>
          <w:sz w:val="24"/>
        </w:rPr>
        <w:t>关于承包人提交</w:t>
      </w:r>
      <w:r>
        <w:rPr>
          <w:rFonts w:ascii="仿宋" w:hAnsi="仿宋" w:eastAsia="仿宋"/>
          <w:kern w:val="0"/>
          <w:sz w:val="24"/>
        </w:rPr>
        <w:t>工程开工报审表的期限：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B6F6B7F">
      <w:pPr>
        <w:spacing w:line="440" w:lineRule="exact"/>
        <w:ind w:firstLine="645"/>
        <w:jc w:val="left"/>
        <w:rPr>
          <w:rFonts w:ascii="仿宋" w:hAnsi="仿宋" w:eastAsia="仿宋"/>
          <w:sz w:val="24"/>
          <w:u w:val="single"/>
        </w:rPr>
      </w:pPr>
      <w:r>
        <w:rPr>
          <w:rFonts w:ascii="仿宋" w:hAnsi="仿宋" w:eastAsia="仿宋"/>
          <w:sz w:val="24"/>
        </w:rPr>
        <w:t>关于发包人应完成的其他开工准备工作及期限：</w:t>
      </w:r>
      <w:r>
        <w:rPr>
          <w:rFonts w:ascii="仿宋" w:hAnsi="仿宋" w:eastAsia="仿宋"/>
          <w:sz w:val="24"/>
          <w:u w:val="single"/>
        </w:rPr>
        <w:t xml:space="preserve">             </w:t>
      </w:r>
    </w:p>
    <w:p w14:paraId="6376C89D">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DC2555C">
      <w:pPr>
        <w:spacing w:line="440" w:lineRule="exact"/>
        <w:ind w:firstLine="480" w:firstLineChars="200"/>
        <w:jc w:val="left"/>
        <w:rPr>
          <w:rFonts w:ascii="仿宋" w:hAnsi="仿宋" w:eastAsia="仿宋"/>
          <w:sz w:val="24"/>
          <w:u w:val="single"/>
        </w:rPr>
      </w:pPr>
      <w:r>
        <w:rPr>
          <w:rFonts w:ascii="仿宋" w:hAnsi="仿宋" w:eastAsia="仿宋"/>
          <w:sz w:val="24"/>
        </w:rPr>
        <w:t>关于承包人应完成的其他开工准备工作及期限：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680A1619">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792AB5AB">
      <w:pPr>
        <w:spacing w:line="440" w:lineRule="exact"/>
        <w:ind w:firstLine="480" w:firstLineChars="200"/>
        <w:jc w:val="left"/>
        <w:rPr>
          <w:rFonts w:ascii="仿宋" w:hAnsi="仿宋" w:eastAsia="仿宋"/>
          <w:sz w:val="24"/>
        </w:rPr>
      </w:pPr>
      <w:r>
        <w:rPr>
          <w:rFonts w:ascii="仿宋" w:hAnsi="仿宋" w:eastAsia="仿宋"/>
          <w:sz w:val="24"/>
        </w:rPr>
        <w:t>7.3.2开工通知</w:t>
      </w:r>
    </w:p>
    <w:p w14:paraId="74BE711C">
      <w:pPr>
        <w:spacing w:line="440" w:lineRule="exact"/>
        <w:ind w:firstLine="480" w:firstLineChars="200"/>
        <w:jc w:val="left"/>
        <w:rPr>
          <w:rFonts w:ascii="仿宋" w:hAnsi="仿宋" w:eastAsia="仿宋"/>
          <w:sz w:val="24"/>
        </w:rPr>
      </w:pPr>
      <w:r>
        <w:rPr>
          <w:rFonts w:ascii="仿宋" w:hAnsi="仿宋" w:eastAsia="仿宋"/>
          <w:sz w:val="24"/>
        </w:rPr>
        <w:t>因发包人原因造成监理人未能在计划开工日期之日起</w:t>
      </w:r>
      <w:r>
        <w:rPr>
          <w:rFonts w:ascii="仿宋" w:hAnsi="仿宋" w:eastAsia="仿宋"/>
          <w:sz w:val="24"/>
          <w:u w:val="single"/>
        </w:rPr>
        <w:t xml:space="preserve">     </w:t>
      </w:r>
      <w:r>
        <w:rPr>
          <w:rFonts w:ascii="仿宋" w:hAnsi="仿宋" w:eastAsia="仿宋"/>
          <w:sz w:val="24"/>
        </w:rPr>
        <w:t>天内发出开工通知的，承包人有权提出价格调整要求，或者解除合同。</w:t>
      </w:r>
    </w:p>
    <w:bookmarkEnd w:id="819"/>
    <w:bookmarkEnd w:id="820"/>
    <w:bookmarkEnd w:id="821"/>
    <w:bookmarkEnd w:id="822"/>
    <w:bookmarkEnd w:id="823"/>
    <w:bookmarkEnd w:id="824"/>
    <w:bookmarkEnd w:id="825"/>
    <w:p w14:paraId="465E2D58">
      <w:pPr>
        <w:spacing w:line="440" w:lineRule="exact"/>
        <w:ind w:firstLine="480" w:firstLineChars="200"/>
        <w:rPr>
          <w:rFonts w:ascii="仿宋" w:hAnsi="仿宋" w:eastAsia="仿宋"/>
          <w:sz w:val="24"/>
        </w:rPr>
      </w:pPr>
      <w:r>
        <w:rPr>
          <w:rFonts w:ascii="仿宋" w:hAnsi="仿宋" w:eastAsia="仿宋"/>
          <w:sz w:val="24"/>
        </w:rPr>
        <w:t>7.4 测量放线</w:t>
      </w:r>
    </w:p>
    <w:p w14:paraId="7FD0A5F2">
      <w:pPr>
        <w:spacing w:line="440" w:lineRule="exact"/>
        <w:ind w:firstLine="480" w:firstLineChars="200"/>
        <w:jc w:val="left"/>
        <w:rPr>
          <w:rFonts w:ascii="仿宋" w:hAnsi="仿宋" w:eastAsia="仿宋"/>
          <w:sz w:val="24"/>
          <w:u w:val="single"/>
        </w:rPr>
      </w:pPr>
      <w:r>
        <w:rPr>
          <w:rFonts w:ascii="仿宋" w:hAnsi="仿宋" w:eastAsia="仿宋"/>
          <w:sz w:val="24"/>
        </w:rPr>
        <w:t>7.4.1发包人通过监理人向承包人提供测量基准点、基准线和水准点及其书面资料的期限：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14FEE7CB">
      <w:pPr>
        <w:spacing w:line="440" w:lineRule="exact"/>
        <w:ind w:firstLine="480" w:firstLineChars="200"/>
        <w:rPr>
          <w:rFonts w:ascii="仿宋" w:hAnsi="仿宋" w:eastAsia="仿宋"/>
          <w:sz w:val="24"/>
        </w:rPr>
      </w:pPr>
      <w:r>
        <w:rPr>
          <w:rFonts w:ascii="仿宋" w:hAnsi="仿宋" w:eastAsia="仿宋"/>
          <w:sz w:val="24"/>
        </w:rPr>
        <w:t>7</w:t>
      </w:r>
      <w:bookmarkStart w:id="826" w:name="_Toc297123516"/>
      <w:bookmarkStart w:id="827" w:name="_Toc304295546"/>
      <w:bookmarkStart w:id="828" w:name="_Toc312678010"/>
      <w:bookmarkStart w:id="829" w:name="_Toc297216175"/>
      <w:bookmarkStart w:id="830" w:name="_Toc300934968"/>
      <w:bookmarkStart w:id="831" w:name="_Toc303539125"/>
      <w:bookmarkStart w:id="832" w:name="_Toc312677484"/>
      <w:r>
        <w:rPr>
          <w:rFonts w:ascii="仿宋" w:hAnsi="仿宋" w:eastAsia="仿宋"/>
          <w:sz w:val="24"/>
        </w:rPr>
        <w:t>.5 工期延误</w:t>
      </w:r>
    </w:p>
    <w:bookmarkEnd w:id="826"/>
    <w:bookmarkEnd w:id="827"/>
    <w:bookmarkEnd w:id="828"/>
    <w:bookmarkEnd w:id="829"/>
    <w:bookmarkEnd w:id="830"/>
    <w:bookmarkEnd w:id="831"/>
    <w:bookmarkEnd w:id="832"/>
    <w:p w14:paraId="6D1334FE">
      <w:pPr>
        <w:spacing w:line="440" w:lineRule="exact"/>
        <w:ind w:firstLine="480" w:firstLineChars="200"/>
        <w:jc w:val="left"/>
        <w:rPr>
          <w:rFonts w:ascii="仿宋" w:hAnsi="仿宋" w:eastAsia="仿宋"/>
          <w:sz w:val="24"/>
        </w:rPr>
      </w:pPr>
      <w:r>
        <w:rPr>
          <w:rFonts w:ascii="仿宋" w:hAnsi="仿宋" w:eastAsia="仿宋"/>
          <w:sz w:val="24"/>
        </w:rPr>
        <w:t>7.5.1 因发包人原因导致工期延误</w:t>
      </w:r>
    </w:p>
    <w:p w14:paraId="7BB67BE5">
      <w:pPr>
        <w:spacing w:line="440" w:lineRule="exact"/>
        <w:ind w:firstLine="480" w:firstLineChars="200"/>
        <w:jc w:val="left"/>
        <w:rPr>
          <w:rFonts w:ascii="仿宋" w:hAnsi="仿宋" w:eastAsia="仿宋"/>
          <w:sz w:val="24"/>
          <w:u w:val="single"/>
        </w:rPr>
      </w:pPr>
      <w:r>
        <w:rPr>
          <w:rFonts w:ascii="仿宋" w:hAnsi="仿宋" w:eastAsia="仿宋"/>
          <w:sz w:val="24"/>
        </w:rPr>
        <w:t>（7）因发包人原因导致工期延误的其他情形：</w:t>
      </w:r>
      <w:r>
        <w:rPr>
          <w:rFonts w:ascii="仿宋" w:hAnsi="仿宋" w:eastAsia="仿宋"/>
          <w:sz w:val="24"/>
          <w:u w:val="single"/>
        </w:rPr>
        <w:t xml:space="preserve">              </w:t>
      </w:r>
    </w:p>
    <w:p w14:paraId="0A3BB68B">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546AECB">
      <w:pPr>
        <w:spacing w:line="440" w:lineRule="exact"/>
        <w:ind w:firstLine="480" w:firstLineChars="200"/>
        <w:jc w:val="left"/>
        <w:rPr>
          <w:rFonts w:ascii="仿宋" w:hAnsi="仿宋" w:eastAsia="仿宋"/>
          <w:sz w:val="24"/>
        </w:rPr>
      </w:pPr>
      <w:r>
        <w:rPr>
          <w:rFonts w:ascii="仿宋" w:hAnsi="仿宋" w:eastAsia="仿宋"/>
          <w:sz w:val="24"/>
        </w:rPr>
        <w:t>7</w:t>
      </w:r>
      <w:bookmarkStart w:id="833" w:name="_Toc318581169"/>
      <w:bookmarkStart w:id="834" w:name="_Toc312677486"/>
      <w:bookmarkStart w:id="835" w:name="_Toc312678012"/>
      <w:bookmarkStart w:id="836" w:name="_Toc297216177"/>
      <w:bookmarkStart w:id="837" w:name="_Toc303539127"/>
      <w:bookmarkStart w:id="838" w:name="_Toc300934970"/>
      <w:bookmarkStart w:id="839" w:name="_Toc304295548"/>
      <w:bookmarkStart w:id="840" w:name="_Toc297123518"/>
      <w:r>
        <w:rPr>
          <w:rFonts w:ascii="仿宋" w:hAnsi="仿宋" w:eastAsia="仿宋"/>
          <w:sz w:val="24"/>
        </w:rPr>
        <w:t>.5.2 因承包人原因导致工期延误</w:t>
      </w:r>
    </w:p>
    <w:bookmarkEnd w:id="833"/>
    <w:bookmarkEnd w:id="834"/>
    <w:bookmarkEnd w:id="835"/>
    <w:p w14:paraId="5704C693">
      <w:pPr>
        <w:spacing w:line="440" w:lineRule="exact"/>
        <w:ind w:firstLine="480" w:firstLineChars="200"/>
        <w:jc w:val="left"/>
        <w:rPr>
          <w:rFonts w:ascii="仿宋" w:hAnsi="仿宋" w:eastAsia="仿宋"/>
          <w:sz w:val="24"/>
          <w:u w:val="single"/>
        </w:rPr>
      </w:pPr>
      <w:r>
        <w:rPr>
          <w:rFonts w:ascii="仿宋" w:hAnsi="仿宋" w:eastAsia="仿宋"/>
          <w:sz w:val="24"/>
        </w:rPr>
        <w:t>因</w:t>
      </w:r>
      <w:bookmarkStart w:id="841" w:name="_Toc312677487"/>
      <w:bookmarkStart w:id="842" w:name="_Toc312678013"/>
      <w:bookmarkStart w:id="843" w:name="_Toc318581170"/>
      <w:r>
        <w:rPr>
          <w:rFonts w:ascii="仿宋" w:hAnsi="仿宋" w:eastAsia="仿宋"/>
          <w:sz w:val="24"/>
        </w:rPr>
        <w:t>承包人原因造成工期延误，逾期竣工违约金的计算方法为：</w:t>
      </w:r>
    </w:p>
    <w:p w14:paraId="6AA2A647">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bookmarkEnd w:id="836"/>
      <w:bookmarkEnd w:id="837"/>
      <w:bookmarkEnd w:id="838"/>
      <w:bookmarkEnd w:id="839"/>
      <w:bookmarkEnd w:id="840"/>
      <w:bookmarkEnd w:id="841"/>
      <w:bookmarkEnd w:id="842"/>
    </w:p>
    <w:bookmarkEnd w:id="843"/>
    <w:p w14:paraId="0D838901">
      <w:pPr>
        <w:spacing w:line="440" w:lineRule="exact"/>
        <w:ind w:firstLine="480" w:firstLineChars="200"/>
        <w:jc w:val="left"/>
        <w:rPr>
          <w:rFonts w:ascii="仿宋" w:hAnsi="仿宋" w:eastAsia="仿宋"/>
          <w:sz w:val="24"/>
        </w:rPr>
      </w:pPr>
      <w:r>
        <w:rPr>
          <w:rFonts w:ascii="仿宋" w:hAnsi="仿宋" w:eastAsia="仿宋"/>
          <w:sz w:val="24"/>
        </w:rPr>
        <w:t>因承包人原因造成工期延误，逾</w:t>
      </w:r>
      <w:bookmarkStart w:id="844" w:name="_Toc318581171"/>
      <w:bookmarkStart w:id="845" w:name="_Toc312678014"/>
      <w:r>
        <w:rPr>
          <w:rFonts w:ascii="仿宋" w:hAnsi="仿宋" w:eastAsia="仿宋"/>
          <w:sz w:val="24"/>
        </w:rPr>
        <w:t>期竣工违约金的上限：</w:t>
      </w:r>
      <w:r>
        <w:rPr>
          <w:rFonts w:ascii="仿宋" w:hAnsi="仿宋" w:eastAsia="仿宋"/>
          <w:sz w:val="24"/>
          <w:u w:val="single"/>
        </w:rPr>
        <w:t xml:space="preserve">       </w:t>
      </w:r>
    </w:p>
    <w:p w14:paraId="55BFC5FE">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844"/>
    <w:bookmarkEnd w:id="845"/>
    <w:p w14:paraId="3B88F2BB">
      <w:pPr>
        <w:spacing w:line="440" w:lineRule="exact"/>
        <w:ind w:firstLine="480" w:firstLineChars="200"/>
        <w:rPr>
          <w:rFonts w:ascii="仿宋" w:hAnsi="仿宋" w:eastAsia="仿宋"/>
          <w:sz w:val="24"/>
        </w:rPr>
      </w:pPr>
      <w:r>
        <w:rPr>
          <w:rFonts w:ascii="仿宋" w:hAnsi="仿宋" w:eastAsia="仿宋"/>
          <w:sz w:val="24"/>
        </w:rPr>
        <w:t>7</w:t>
      </w:r>
      <w:bookmarkStart w:id="846" w:name="_Toc304295549"/>
      <w:bookmarkStart w:id="847" w:name="_Toc300934971"/>
      <w:bookmarkStart w:id="848" w:name="_Toc303539128"/>
      <w:bookmarkStart w:id="849" w:name="_Toc297216178"/>
      <w:bookmarkStart w:id="850" w:name="_Toc312678015"/>
      <w:bookmarkStart w:id="851" w:name="_Toc297123519"/>
      <w:r>
        <w:rPr>
          <w:rFonts w:ascii="仿宋" w:hAnsi="仿宋" w:eastAsia="仿宋"/>
          <w:sz w:val="24"/>
        </w:rPr>
        <w:t>.6 不</w:t>
      </w:r>
      <w:bookmarkEnd w:id="846"/>
      <w:bookmarkEnd w:id="847"/>
      <w:bookmarkEnd w:id="848"/>
      <w:bookmarkEnd w:id="849"/>
      <w:bookmarkEnd w:id="850"/>
      <w:bookmarkEnd w:id="851"/>
      <w:r>
        <w:rPr>
          <w:rFonts w:ascii="仿宋" w:hAnsi="仿宋" w:eastAsia="仿宋"/>
          <w:sz w:val="24"/>
        </w:rPr>
        <w:t>利物质条件</w:t>
      </w:r>
    </w:p>
    <w:p w14:paraId="141EAE76">
      <w:pPr>
        <w:spacing w:line="440" w:lineRule="exact"/>
        <w:ind w:firstLine="480" w:firstLineChars="200"/>
        <w:jc w:val="left"/>
        <w:rPr>
          <w:rFonts w:ascii="仿宋" w:hAnsi="仿宋" w:eastAsia="仿宋"/>
          <w:sz w:val="24"/>
          <w:u w:val="single"/>
        </w:rPr>
      </w:pPr>
      <w:bookmarkStart w:id="852" w:name="_Toc297123520"/>
      <w:bookmarkStart w:id="853" w:name="_Toc312678016"/>
      <w:bookmarkStart w:id="854" w:name="_Toc297216179"/>
      <w:bookmarkStart w:id="855" w:name="_Toc318581172"/>
      <w:bookmarkStart w:id="856" w:name="_Toc303539129"/>
      <w:bookmarkStart w:id="857" w:name="_Toc300934972"/>
      <w:bookmarkStart w:id="858" w:name="_Toc304295550"/>
      <w:r>
        <w:rPr>
          <w:rFonts w:ascii="仿宋" w:hAnsi="仿宋" w:eastAsia="仿宋"/>
          <w:sz w:val="24"/>
        </w:rPr>
        <w:t>不利物质条件的其他情形和有关约定：</w:t>
      </w:r>
      <w:r>
        <w:rPr>
          <w:rFonts w:ascii="仿宋" w:hAnsi="仿宋" w:eastAsia="仿宋"/>
          <w:sz w:val="24"/>
          <w:u w:val="single"/>
        </w:rPr>
        <w:t xml:space="preserve">                    </w:t>
      </w:r>
    </w:p>
    <w:p w14:paraId="3C37BE7C">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852"/>
    <w:bookmarkEnd w:id="853"/>
    <w:bookmarkEnd w:id="854"/>
    <w:bookmarkEnd w:id="855"/>
    <w:bookmarkEnd w:id="856"/>
    <w:bookmarkEnd w:id="857"/>
    <w:bookmarkEnd w:id="858"/>
    <w:p w14:paraId="37F67FA9">
      <w:pPr>
        <w:spacing w:line="440" w:lineRule="exact"/>
        <w:ind w:firstLine="480" w:firstLineChars="200"/>
        <w:rPr>
          <w:rFonts w:ascii="仿宋" w:hAnsi="仿宋" w:eastAsia="仿宋"/>
          <w:sz w:val="24"/>
        </w:rPr>
      </w:pPr>
      <w:r>
        <w:rPr>
          <w:rFonts w:ascii="仿宋" w:hAnsi="仿宋" w:eastAsia="仿宋"/>
          <w:sz w:val="24"/>
        </w:rPr>
        <w:t>7</w:t>
      </w:r>
      <w:bookmarkStart w:id="859" w:name="_Toc304295551"/>
      <w:bookmarkStart w:id="860" w:name="_Toc297123521"/>
      <w:bookmarkStart w:id="861" w:name="_Toc303539130"/>
      <w:bookmarkStart w:id="862" w:name="_Toc297216180"/>
      <w:bookmarkStart w:id="863" w:name="_Toc312678017"/>
      <w:bookmarkStart w:id="864" w:name="_Toc300934973"/>
      <w:r>
        <w:rPr>
          <w:rFonts w:ascii="仿宋" w:hAnsi="仿宋" w:eastAsia="仿宋"/>
          <w:sz w:val="24"/>
        </w:rPr>
        <w:t>.7异常恶劣的气候条件</w:t>
      </w:r>
    </w:p>
    <w:bookmarkEnd w:id="859"/>
    <w:bookmarkEnd w:id="860"/>
    <w:bookmarkEnd w:id="861"/>
    <w:bookmarkEnd w:id="862"/>
    <w:bookmarkEnd w:id="863"/>
    <w:bookmarkEnd w:id="864"/>
    <w:p w14:paraId="476E7436">
      <w:pPr>
        <w:spacing w:line="440" w:lineRule="exact"/>
        <w:ind w:firstLine="480" w:firstLineChars="200"/>
        <w:jc w:val="left"/>
        <w:rPr>
          <w:rFonts w:ascii="仿宋" w:hAnsi="仿宋" w:eastAsia="仿宋"/>
          <w:sz w:val="24"/>
        </w:rPr>
      </w:pPr>
      <w:r>
        <w:rPr>
          <w:rFonts w:ascii="仿宋" w:hAnsi="仿宋" w:eastAsia="仿宋"/>
          <w:sz w:val="24"/>
        </w:rPr>
        <w:t>发包人和承包人同意以下情形视为异常恶劣的气候条件：</w:t>
      </w:r>
    </w:p>
    <w:p w14:paraId="26243CF5">
      <w:pPr>
        <w:spacing w:line="440" w:lineRule="exact"/>
        <w:ind w:firstLine="480" w:firstLineChars="200"/>
        <w:jc w:val="left"/>
        <w:rPr>
          <w:rFonts w:ascii="仿宋" w:hAnsi="仿宋" w:eastAsia="仿宋"/>
          <w:sz w:val="24"/>
        </w:rPr>
      </w:pPr>
      <w:r>
        <w:rPr>
          <w:rFonts w:ascii="仿宋" w:hAnsi="仿宋" w:eastAsia="仿宋"/>
          <w:sz w:val="24"/>
        </w:rPr>
        <w:t>（1）</w:t>
      </w:r>
      <w:r>
        <w:rPr>
          <w:rFonts w:ascii="仿宋" w:hAnsi="仿宋" w:eastAsia="仿宋"/>
          <w:sz w:val="24"/>
          <w:u w:val="single"/>
        </w:rPr>
        <w:t xml:space="preserve">                                           </w:t>
      </w:r>
      <w:r>
        <w:rPr>
          <w:rFonts w:ascii="仿宋" w:hAnsi="仿宋" w:eastAsia="仿宋"/>
          <w:sz w:val="24"/>
        </w:rPr>
        <w:t>；</w:t>
      </w:r>
    </w:p>
    <w:p w14:paraId="36A9EBEC">
      <w:pPr>
        <w:spacing w:line="440" w:lineRule="exact"/>
        <w:ind w:firstLine="480" w:firstLineChars="200"/>
        <w:jc w:val="left"/>
        <w:rPr>
          <w:rFonts w:ascii="仿宋" w:hAnsi="仿宋" w:eastAsia="仿宋"/>
          <w:sz w:val="24"/>
        </w:rPr>
      </w:pPr>
      <w:r>
        <w:rPr>
          <w:rFonts w:ascii="仿宋" w:hAnsi="仿宋" w:eastAsia="仿宋"/>
          <w:sz w:val="24"/>
        </w:rPr>
        <w:t>（2）</w:t>
      </w:r>
      <w:r>
        <w:rPr>
          <w:rFonts w:ascii="仿宋" w:hAnsi="仿宋" w:eastAsia="仿宋"/>
          <w:sz w:val="24"/>
          <w:u w:val="single"/>
        </w:rPr>
        <w:t xml:space="preserve">                                           </w:t>
      </w:r>
      <w:r>
        <w:rPr>
          <w:rFonts w:ascii="仿宋" w:hAnsi="仿宋" w:eastAsia="仿宋"/>
          <w:sz w:val="24"/>
        </w:rPr>
        <w:t>；</w:t>
      </w:r>
    </w:p>
    <w:p w14:paraId="2CEAAE3C">
      <w:pPr>
        <w:spacing w:line="440" w:lineRule="exact"/>
        <w:ind w:firstLine="480" w:firstLineChars="200"/>
        <w:jc w:val="left"/>
        <w:rPr>
          <w:rFonts w:ascii="仿宋" w:hAnsi="仿宋" w:eastAsia="仿宋"/>
          <w:sz w:val="24"/>
        </w:rPr>
      </w:pPr>
      <w:r>
        <w:rPr>
          <w:rFonts w:ascii="仿宋" w:hAnsi="仿宋" w:eastAsia="仿宋"/>
          <w:sz w:val="24"/>
        </w:rPr>
        <w:t>（3）</w:t>
      </w:r>
      <w:r>
        <w:rPr>
          <w:rFonts w:ascii="仿宋" w:hAnsi="仿宋" w:eastAsia="仿宋"/>
          <w:sz w:val="24"/>
          <w:u w:val="single"/>
        </w:rPr>
        <w:t xml:space="preserve">                                           </w:t>
      </w:r>
      <w:r>
        <w:rPr>
          <w:rFonts w:ascii="仿宋" w:hAnsi="仿宋" w:eastAsia="仿宋"/>
          <w:sz w:val="24"/>
        </w:rPr>
        <w:t>。</w:t>
      </w:r>
    </w:p>
    <w:p w14:paraId="1E0AB14A">
      <w:pPr>
        <w:spacing w:line="440" w:lineRule="exact"/>
        <w:ind w:firstLine="480" w:firstLineChars="200"/>
        <w:rPr>
          <w:rFonts w:ascii="仿宋" w:hAnsi="仿宋" w:eastAsia="仿宋"/>
          <w:sz w:val="24"/>
        </w:rPr>
      </w:pPr>
      <w:r>
        <w:rPr>
          <w:rFonts w:ascii="仿宋" w:hAnsi="仿宋" w:eastAsia="仿宋"/>
          <w:sz w:val="24"/>
        </w:rPr>
        <w:t>7.9 提前竣工的奖励</w:t>
      </w:r>
    </w:p>
    <w:p w14:paraId="5E8BF885">
      <w:pPr>
        <w:spacing w:line="440" w:lineRule="exact"/>
        <w:ind w:firstLine="480" w:firstLineChars="200"/>
        <w:jc w:val="left"/>
        <w:rPr>
          <w:rFonts w:ascii="仿宋" w:hAnsi="仿宋" w:eastAsia="仿宋"/>
          <w:sz w:val="24"/>
        </w:rPr>
      </w:pPr>
      <w:r>
        <w:rPr>
          <w:rFonts w:ascii="仿宋" w:hAnsi="仿宋" w:eastAsia="仿宋"/>
          <w:sz w:val="24"/>
        </w:rPr>
        <w:t>7.9.2提前竣工的奖励：</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2E6F677">
      <w:pPr>
        <w:keepNext/>
        <w:keepLines/>
        <w:spacing w:line="440" w:lineRule="exact"/>
        <w:rPr>
          <w:rFonts w:ascii="仿宋" w:hAnsi="仿宋" w:eastAsia="仿宋"/>
          <w:bCs/>
          <w:sz w:val="24"/>
        </w:rPr>
      </w:pPr>
      <w:bookmarkStart w:id="865" w:name="_Toc351203640"/>
      <w:r>
        <w:rPr>
          <w:rFonts w:ascii="仿宋" w:hAnsi="仿宋" w:eastAsia="仿宋"/>
          <w:bCs/>
          <w:sz w:val="24"/>
        </w:rPr>
        <w:t>8. 材料与设备</w:t>
      </w:r>
      <w:bookmarkEnd w:id="865"/>
    </w:p>
    <w:bookmarkEnd w:id="800"/>
    <w:bookmarkEnd w:id="801"/>
    <w:bookmarkEnd w:id="802"/>
    <w:bookmarkEnd w:id="803"/>
    <w:bookmarkEnd w:id="804"/>
    <w:bookmarkEnd w:id="805"/>
    <w:bookmarkEnd w:id="806"/>
    <w:bookmarkEnd w:id="807"/>
    <w:bookmarkEnd w:id="808"/>
    <w:bookmarkEnd w:id="809"/>
    <w:p w14:paraId="2C7C7863">
      <w:pPr>
        <w:spacing w:line="440" w:lineRule="exact"/>
        <w:ind w:firstLine="480" w:firstLineChars="200"/>
        <w:rPr>
          <w:rFonts w:ascii="仿宋" w:hAnsi="仿宋" w:eastAsia="仿宋"/>
          <w:sz w:val="24"/>
        </w:rPr>
      </w:pPr>
      <w:r>
        <w:rPr>
          <w:rFonts w:ascii="仿宋" w:hAnsi="仿宋" w:eastAsia="仿宋"/>
          <w:sz w:val="24"/>
        </w:rPr>
        <w:t>8</w:t>
      </w:r>
      <w:bookmarkStart w:id="866" w:name="_Toc280868654"/>
      <w:bookmarkStart w:id="867" w:name="_Toc296503167"/>
      <w:bookmarkStart w:id="868" w:name="_Toc296346668"/>
      <w:bookmarkStart w:id="869" w:name="_Toc297216186"/>
      <w:bookmarkStart w:id="870" w:name="_Toc303539136"/>
      <w:bookmarkStart w:id="871" w:name="_Toc292559372"/>
      <w:bookmarkStart w:id="872" w:name="_Toc296890995"/>
      <w:bookmarkStart w:id="873" w:name="_Toc312678019"/>
      <w:bookmarkStart w:id="874" w:name="_Toc304295556"/>
      <w:bookmarkStart w:id="875" w:name="_Toc312677493"/>
      <w:bookmarkStart w:id="876" w:name="_Toc300934979"/>
      <w:bookmarkStart w:id="877" w:name="_Toc292559877"/>
      <w:bookmarkStart w:id="878" w:name="_Toc297123527"/>
      <w:bookmarkStart w:id="879" w:name="_Toc296347166"/>
      <w:bookmarkStart w:id="880" w:name="_Toc296944506"/>
      <w:bookmarkStart w:id="881" w:name="_Toc297048353"/>
      <w:bookmarkStart w:id="882" w:name="_Toc297120467"/>
      <w:bookmarkStart w:id="883" w:name="_Toc296891207"/>
      <w:bookmarkStart w:id="884" w:name="_Toc280868655"/>
      <w:bookmarkStart w:id="885" w:name="_Toc267251424"/>
      <w:bookmarkStart w:id="886" w:name="_Toc280868656"/>
      <w:r>
        <w:rPr>
          <w:rFonts w:ascii="仿宋" w:hAnsi="仿宋" w:eastAsia="仿宋"/>
          <w:sz w:val="24"/>
        </w:rPr>
        <w:t>.4材料与工程设备的保管与使用</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05BFF292">
      <w:pPr>
        <w:spacing w:line="440" w:lineRule="exact"/>
        <w:ind w:firstLine="480" w:firstLineChars="200"/>
        <w:jc w:val="left"/>
        <w:rPr>
          <w:rFonts w:ascii="仿宋" w:hAnsi="仿宋" w:eastAsia="仿宋"/>
          <w:sz w:val="24"/>
          <w:u w:val="single"/>
        </w:rPr>
      </w:pPr>
      <w:r>
        <w:rPr>
          <w:rFonts w:ascii="仿宋" w:hAnsi="仿宋" w:eastAsia="仿宋"/>
          <w:sz w:val="24"/>
        </w:rPr>
        <w:t>8</w:t>
      </w:r>
      <w:bookmarkStart w:id="887" w:name="_Toc292559373"/>
      <w:bookmarkStart w:id="888" w:name="_Toc292559878"/>
      <w:bookmarkStart w:id="889" w:name="_Toc296347167"/>
      <w:bookmarkStart w:id="890" w:name="_Toc312678020"/>
      <w:bookmarkStart w:id="891" w:name="_Toc300934980"/>
      <w:bookmarkStart w:id="892" w:name="_Toc312677494"/>
      <w:bookmarkStart w:id="893" w:name="_Toc296503168"/>
      <w:bookmarkStart w:id="894" w:name="_Toc297123528"/>
      <w:bookmarkStart w:id="895" w:name="_Toc303539137"/>
      <w:bookmarkStart w:id="896" w:name="_Toc296891208"/>
      <w:bookmarkStart w:id="897" w:name="_Toc296944507"/>
      <w:bookmarkStart w:id="898" w:name="_Toc318581173"/>
      <w:bookmarkStart w:id="899" w:name="_Toc296346669"/>
      <w:bookmarkStart w:id="900" w:name="_Toc304295557"/>
      <w:bookmarkStart w:id="901" w:name="_Toc297048354"/>
      <w:bookmarkStart w:id="902" w:name="_Toc297120468"/>
      <w:bookmarkStart w:id="903" w:name="_Toc297216187"/>
      <w:bookmarkStart w:id="904" w:name="_Toc296890996"/>
      <w:r>
        <w:rPr>
          <w:rFonts w:ascii="仿宋" w:hAnsi="仿宋" w:eastAsia="仿宋"/>
          <w:sz w:val="24"/>
        </w:rPr>
        <w:t>.4.1发包人供应的材料设备的保管费用的承担：</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65DA0AF9">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bookmarkEnd w:id="887"/>
      <w:bookmarkEnd w:id="888"/>
    </w:p>
    <w:p w14:paraId="54E00DB5">
      <w:pPr>
        <w:spacing w:line="440" w:lineRule="exact"/>
        <w:ind w:firstLine="480" w:firstLineChars="200"/>
        <w:rPr>
          <w:rFonts w:ascii="仿宋" w:hAnsi="仿宋" w:eastAsia="仿宋"/>
          <w:sz w:val="24"/>
        </w:rPr>
      </w:pPr>
      <w:r>
        <w:rPr>
          <w:rFonts w:ascii="仿宋" w:hAnsi="仿宋" w:eastAsia="仿宋"/>
          <w:sz w:val="24"/>
        </w:rPr>
        <w:t>8.6 样品</w:t>
      </w:r>
    </w:p>
    <w:p w14:paraId="5A43EBA9">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8.6.1</w:t>
      </w:r>
      <w:r>
        <w:rPr>
          <w:rFonts w:ascii="仿宋" w:hAnsi="仿宋" w:eastAsia="仿宋"/>
          <w:kern w:val="0"/>
          <w:sz w:val="24"/>
        </w:rPr>
        <w:tab/>
      </w:r>
      <w:r>
        <w:rPr>
          <w:rFonts w:ascii="仿宋" w:hAnsi="仿宋" w:eastAsia="仿宋"/>
          <w:kern w:val="0"/>
          <w:sz w:val="24"/>
        </w:rPr>
        <w:t>样品的报送</w:t>
      </w:r>
      <w:r>
        <w:rPr>
          <w:rFonts w:hint="eastAsia" w:ascii="仿宋" w:hAnsi="仿宋" w:eastAsia="仿宋"/>
          <w:kern w:val="0"/>
          <w:sz w:val="24"/>
        </w:rPr>
        <w:t>与封存</w:t>
      </w:r>
    </w:p>
    <w:p w14:paraId="50F1F72A">
      <w:pPr>
        <w:autoSpaceDE w:val="0"/>
        <w:autoSpaceDN w:val="0"/>
        <w:adjustRightInd w:val="0"/>
        <w:spacing w:line="440" w:lineRule="exact"/>
        <w:ind w:firstLine="480" w:firstLineChars="200"/>
        <w:jc w:val="left"/>
        <w:rPr>
          <w:rFonts w:ascii="仿宋" w:hAnsi="仿宋" w:eastAsia="仿宋"/>
          <w:sz w:val="24"/>
          <w:u w:val="single"/>
        </w:rPr>
      </w:pPr>
      <w:r>
        <w:rPr>
          <w:rFonts w:ascii="仿宋" w:hAnsi="仿宋" w:eastAsia="仿宋"/>
          <w:kern w:val="0"/>
          <w:sz w:val="24"/>
        </w:rPr>
        <w:t>需要承包人报送样品的材料或工程设备，样品的种类、名称、规格、数量要求：</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E97D1B7">
      <w:pPr>
        <w:autoSpaceDE w:val="0"/>
        <w:autoSpaceDN w:val="0"/>
        <w:adjustRightInd w:val="0"/>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F3B7AAE">
      <w:pPr>
        <w:spacing w:line="440" w:lineRule="exact"/>
        <w:ind w:firstLine="480" w:firstLineChars="200"/>
        <w:rPr>
          <w:rFonts w:ascii="仿宋" w:hAnsi="仿宋" w:eastAsia="仿宋"/>
          <w:sz w:val="24"/>
        </w:rPr>
      </w:pPr>
      <w:r>
        <w:rPr>
          <w:rFonts w:ascii="仿宋" w:hAnsi="仿宋" w:eastAsia="仿宋"/>
          <w:sz w:val="24"/>
        </w:rPr>
        <w:t>8.8 施工设备和临时设施</w:t>
      </w:r>
    </w:p>
    <w:p w14:paraId="2B227F4F">
      <w:pPr>
        <w:autoSpaceDE w:val="0"/>
        <w:autoSpaceDN w:val="0"/>
        <w:adjustRightInd w:val="0"/>
        <w:spacing w:line="440" w:lineRule="exact"/>
        <w:ind w:firstLine="480" w:firstLineChars="200"/>
        <w:jc w:val="left"/>
        <w:rPr>
          <w:rFonts w:ascii="仿宋" w:hAnsi="仿宋" w:eastAsia="仿宋"/>
          <w:sz w:val="24"/>
        </w:rPr>
      </w:pPr>
      <w:r>
        <w:rPr>
          <w:rFonts w:ascii="仿宋" w:hAnsi="仿宋" w:eastAsia="仿宋"/>
          <w:sz w:val="24"/>
        </w:rPr>
        <w:t>8.8.1 承包人提供的施工设备和临时设施</w:t>
      </w:r>
    </w:p>
    <w:p w14:paraId="2EE25424">
      <w:pPr>
        <w:autoSpaceDE w:val="0"/>
        <w:autoSpaceDN w:val="0"/>
        <w:adjustRightInd w:val="0"/>
        <w:spacing w:line="440" w:lineRule="exact"/>
        <w:ind w:firstLine="480" w:firstLineChars="200"/>
        <w:jc w:val="left"/>
        <w:rPr>
          <w:rFonts w:ascii="仿宋" w:hAnsi="仿宋" w:eastAsia="仿宋"/>
          <w:sz w:val="24"/>
          <w:u w:val="single"/>
        </w:rPr>
      </w:pPr>
      <w:r>
        <w:rPr>
          <w:rFonts w:ascii="仿宋" w:hAnsi="仿宋" w:eastAsia="仿宋"/>
          <w:sz w:val="24"/>
        </w:rPr>
        <w:t>关于修建临时设施费用承担的约定：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1A068759">
      <w:pPr>
        <w:autoSpaceDE w:val="0"/>
        <w:autoSpaceDN w:val="0"/>
        <w:adjustRightInd w:val="0"/>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14:paraId="7394AB73">
      <w:pPr>
        <w:keepNext/>
        <w:keepLines/>
        <w:spacing w:line="440" w:lineRule="exact"/>
        <w:rPr>
          <w:rFonts w:ascii="仿宋" w:hAnsi="仿宋" w:eastAsia="仿宋"/>
          <w:bCs/>
          <w:sz w:val="24"/>
        </w:rPr>
      </w:pPr>
      <w:bookmarkStart w:id="905" w:name="_Toc351203641"/>
      <w:r>
        <w:rPr>
          <w:rFonts w:ascii="仿宋" w:hAnsi="仿宋" w:eastAsia="仿宋"/>
          <w:bCs/>
          <w:sz w:val="24"/>
        </w:rPr>
        <w:t>9</w:t>
      </w:r>
      <w:bookmarkEnd w:id="884"/>
      <w:bookmarkEnd w:id="885"/>
      <w:bookmarkEnd w:id="886"/>
      <w:bookmarkStart w:id="906" w:name="_Toc303539139"/>
      <w:bookmarkStart w:id="907" w:name="_Toc297216192"/>
      <w:bookmarkStart w:id="908" w:name="_Toc304295559"/>
      <w:bookmarkStart w:id="909" w:name="_Toc297123533"/>
      <w:bookmarkStart w:id="910" w:name="_Toc312677495"/>
      <w:bookmarkStart w:id="911" w:name="_Toc300934982"/>
      <w:bookmarkStart w:id="912" w:name="_Toc312678021"/>
      <w:bookmarkStart w:id="913" w:name="_Toc296944512"/>
      <w:bookmarkStart w:id="914" w:name="_Toc296891213"/>
      <w:bookmarkStart w:id="915" w:name="_Toc292559378"/>
      <w:bookmarkStart w:id="916" w:name="_Toc296503173"/>
      <w:bookmarkStart w:id="917" w:name="_Toc292559883"/>
      <w:bookmarkStart w:id="918" w:name="_Toc296891001"/>
      <w:bookmarkStart w:id="919" w:name="_Toc267251428"/>
      <w:bookmarkStart w:id="920" w:name="_Toc296346674"/>
      <w:bookmarkStart w:id="921" w:name="_Toc297048359"/>
      <w:bookmarkStart w:id="922" w:name="_Toc267251427"/>
      <w:bookmarkStart w:id="923" w:name="_Toc296347172"/>
      <w:bookmarkStart w:id="924" w:name="_Toc297120473"/>
      <w:r>
        <w:rPr>
          <w:rFonts w:ascii="仿宋" w:hAnsi="仿宋" w:eastAsia="仿宋"/>
          <w:bCs/>
          <w:sz w:val="24"/>
        </w:rPr>
        <w:t>. 试验与检验</w:t>
      </w:r>
      <w:bookmarkEnd w:id="905"/>
    </w:p>
    <w:bookmarkEnd w:id="906"/>
    <w:bookmarkEnd w:id="907"/>
    <w:bookmarkEnd w:id="908"/>
    <w:bookmarkEnd w:id="909"/>
    <w:bookmarkEnd w:id="910"/>
    <w:bookmarkEnd w:id="911"/>
    <w:bookmarkEnd w:id="912"/>
    <w:p w14:paraId="1AAEF4E6">
      <w:pPr>
        <w:spacing w:line="440" w:lineRule="exact"/>
        <w:ind w:firstLine="480" w:firstLineChars="200"/>
        <w:rPr>
          <w:rFonts w:ascii="仿宋" w:hAnsi="仿宋" w:eastAsia="仿宋"/>
          <w:sz w:val="24"/>
        </w:rPr>
      </w:pPr>
      <w:r>
        <w:rPr>
          <w:rFonts w:ascii="仿宋" w:hAnsi="仿宋" w:eastAsia="仿宋"/>
          <w:sz w:val="24"/>
        </w:rPr>
        <w:t>9</w:t>
      </w:r>
      <w:bookmarkStart w:id="925" w:name="_Toc303539140"/>
      <w:bookmarkStart w:id="926" w:name="_Toc297123534"/>
      <w:bookmarkStart w:id="927" w:name="_Toc300934983"/>
      <w:bookmarkStart w:id="928" w:name="_Toc304295560"/>
      <w:bookmarkStart w:id="929" w:name="_Toc297216193"/>
      <w:bookmarkStart w:id="930" w:name="_Toc312677496"/>
      <w:bookmarkStart w:id="931" w:name="_Toc312678022"/>
      <w:r>
        <w:rPr>
          <w:rFonts w:ascii="仿宋" w:hAnsi="仿宋" w:eastAsia="仿宋"/>
          <w:sz w:val="24"/>
        </w:rPr>
        <w:t>.1试验设备与试验人员</w:t>
      </w:r>
    </w:p>
    <w:bookmarkEnd w:id="925"/>
    <w:bookmarkEnd w:id="926"/>
    <w:bookmarkEnd w:id="927"/>
    <w:bookmarkEnd w:id="928"/>
    <w:bookmarkEnd w:id="929"/>
    <w:bookmarkEnd w:id="930"/>
    <w:bookmarkEnd w:id="931"/>
    <w:p w14:paraId="056CF18C">
      <w:pPr>
        <w:spacing w:line="440" w:lineRule="exact"/>
        <w:ind w:firstLine="480" w:firstLineChars="200"/>
        <w:jc w:val="left"/>
        <w:rPr>
          <w:rFonts w:ascii="仿宋" w:hAnsi="仿宋" w:eastAsia="仿宋"/>
          <w:sz w:val="24"/>
        </w:rPr>
      </w:pPr>
      <w:r>
        <w:rPr>
          <w:rFonts w:ascii="仿宋" w:hAnsi="仿宋" w:eastAsia="仿宋"/>
          <w:sz w:val="24"/>
        </w:rPr>
        <w:t>9</w:t>
      </w:r>
      <w:bookmarkStart w:id="932" w:name="_Toc297123535"/>
      <w:bookmarkStart w:id="933" w:name="_Toc303539141"/>
      <w:bookmarkStart w:id="934" w:name="_Toc297216194"/>
      <w:bookmarkStart w:id="935" w:name="_Toc304295561"/>
      <w:bookmarkStart w:id="936" w:name="_Toc300934984"/>
      <w:bookmarkStart w:id="937" w:name="_Toc312678023"/>
      <w:bookmarkStart w:id="938" w:name="_Toc312677497"/>
      <w:bookmarkStart w:id="939" w:name="_Toc318581174"/>
      <w:r>
        <w:rPr>
          <w:rFonts w:ascii="仿宋" w:hAnsi="仿宋" w:eastAsia="仿宋"/>
          <w:sz w:val="24"/>
        </w:rPr>
        <w:t>.1.2 试验设备</w:t>
      </w:r>
    </w:p>
    <w:p w14:paraId="2CF5A32D">
      <w:pPr>
        <w:spacing w:line="440" w:lineRule="exact"/>
        <w:ind w:firstLine="480" w:firstLineChars="200"/>
        <w:jc w:val="left"/>
        <w:rPr>
          <w:rFonts w:ascii="仿宋" w:hAnsi="仿宋" w:eastAsia="仿宋"/>
          <w:sz w:val="24"/>
          <w:u w:val="single"/>
        </w:rPr>
      </w:pPr>
      <w:r>
        <w:rPr>
          <w:rFonts w:ascii="仿宋" w:hAnsi="仿宋" w:eastAsia="仿宋"/>
          <w:sz w:val="24"/>
        </w:rPr>
        <w:t>施工现场需要配置的试验场所：</w:t>
      </w:r>
      <w:bookmarkEnd w:id="932"/>
      <w:bookmarkEnd w:id="933"/>
      <w:bookmarkEnd w:id="934"/>
      <w:bookmarkEnd w:id="935"/>
      <w:bookmarkEnd w:id="936"/>
      <w:bookmarkEnd w:id="937"/>
      <w:bookmarkEnd w:id="938"/>
      <w:bookmarkStart w:id="940" w:name="_Toc312677498"/>
      <w:bookmarkStart w:id="941" w:name="_Toc297123536"/>
      <w:bookmarkStart w:id="942" w:name="_Toc304295562"/>
      <w:bookmarkStart w:id="943" w:name="_Toc300934985"/>
      <w:bookmarkStart w:id="944" w:name="_Toc312678024"/>
      <w:bookmarkStart w:id="945" w:name="_Toc303539142"/>
      <w:bookmarkStart w:id="946" w:name="_Toc297216195"/>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44480955">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r>
        <w:rPr>
          <w:rFonts w:hint="eastAsia" w:ascii="仿宋" w:hAnsi="仿宋" w:eastAsia="仿宋"/>
          <w:sz w:val="24"/>
        </w:rPr>
        <w:t xml:space="preserve"> </w:t>
      </w:r>
    </w:p>
    <w:p w14:paraId="4069245B">
      <w:pPr>
        <w:spacing w:line="440" w:lineRule="exact"/>
        <w:ind w:firstLine="480" w:firstLineChars="200"/>
        <w:jc w:val="left"/>
        <w:rPr>
          <w:rFonts w:ascii="仿宋" w:hAnsi="仿宋" w:eastAsia="仿宋"/>
          <w:sz w:val="24"/>
          <w:u w:val="single"/>
        </w:rPr>
      </w:pPr>
      <w:r>
        <w:rPr>
          <w:rFonts w:ascii="仿宋" w:hAnsi="仿宋" w:eastAsia="仿宋"/>
          <w:sz w:val="24"/>
        </w:rPr>
        <w:t>施工现场需要配备的试验设备：</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0FF0C4BF">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AE6F5D4">
      <w:pPr>
        <w:spacing w:line="440" w:lineRule="exact"/>
        <w:ind w:firstLine="480" w:firstLineChars="200"/>
        <w:jc w:val="left"/>
        <w:rPr>
          <w:rFonts w:ascii="仿宋" w:hAnsi="仿宋" w:eastAsia="仿宋"/>
          <w:sz w:val="24"/>
          <w:u w:val="single"/>
        </w:rPr>
      </w:pPr>
      <w:r>
        <w:rPr>
          <w:rFonts w:ascii="仿宋" w:hAnsi="仿宋" w:eastAsia="仿宋"/>
          <w:sz w:val="24"/>
        </w:rPr>
        <w:t>施工现场需要具备的其他试验条件：</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12D7CAEC">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43014C3">
      <w:pPr>
        <w:spacing w:line="440" w:lineRule="exact"/>
        <w:ind w:firstLine="480" w:firstLineChars="200"/>
        <w:rPr>
          <w:rFonts w:ascii="仿宋" w:hAnsi="仿宋" w:eastAsia="仿宋"/>
          <w:sz w:val="24"/>
        </w:rPr>
      </w:pPr>
      <w:r>
        <w:rPr>
          <w:rFonts w:ascii="仿宋" w:hAnsi="仿宋" w:eastAsia="仿宋"/>
          <w:sz w:val="24"/>
        </w:rPr>
        <w:t>9.4 现场工艺试验</w:t>
      </w:r>
      <w:r>
        <w:rPr>
          <w:rFonts w:hint="eastAsia" w:ascii="仿宋" w:hAnsi="仿宋" w:eastAsia="仿宋"/>
          <w:sz w:val="24"/>
        </w:rPr>
        <w:t xml:space="preserve"> </w:t>
      </w:r>
    </w:p>
    <w:p w14:paraId="6E86746C">
      <w:pPr>
        <w:spacing w:line="440" w:lineRule="exact"/>
        <w:ind w:firstLine="480" w:firstLineChars="200"/>
        <w:jc w:val="left"/>
        <w:rPr>
          <w:rFonts w:ascii="仿宋" w:hAnsi="仿宋" w:eastAsia="仿宋"/>
          <w:sz w:val="24"/>
          <w:u w:val="single"/>
        </w:rPr>
      </w:pPr>
      <w:r>
        <w:rPr>
          <w:rFonts w:ascii="仿宋" w:hAnsi="仿宋" w:eastAsia="仿宋"/>
          <w:sz w:val="24"/>
        </w:rPr>
        <w:t>现场工艺试验的有关约定：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578D27B6">
      <w:pPr>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939"/>
    <w:bookmarkEnd w:id="940"/>
    <w:bookmarkEnd w:id="941"/>
    <w:bookmarkEnd w:id="942"/>
    <w:bookmarkEnd w:id="943"/>
    <w:bookmarkEnd w:id="944"/>
    <w:bookmarkEnd w:id="945"/>
    <w:bookmarkEnd w:id="946"/>
    <w:p w14:paraId="3C790526">
      <w:pPr>
        <w:keepNext/>
        <w:keepLines/>
        <w:spacing w:line="440" w:lineRule="exact"/>
        <w:rPr>
          <w:rFonts w:ascii="仿宋" w:hAnsi="仿宋" w:eastAsia="仿宋"/>
          <w:bCs/>
          <w:sz w:val="24"/>
        </w:rPr>
      </w:pPr>
      <w:bookmarkStart w:id="947" w:name="_Toc351203642"/>
      <w:r>
        <w:rPr>
          <w:rFonts w:ascii="仿宋" w:hAnsi="仿宋" w:eastAsia="仿宋"/>
          <w:bCs/>
          <w:sz w:val="24"/>
        </w:rPr>
        <w:t>1</w:t>
      </w:r>
      <w:bookmarkEnd w:id="913"/>
      <w:bookmarkEnd w:id="914"/>
      <w:bookmarkEnd w:id="915"/>
      <w:bookmarkEnd w:id="916"/>
      <w:bookmarkEnd w:id="917"/>
      <w:bookmarkEnd w:id="918"/>
      <w:bookmarkEnd w:id="919"/>
      <w:bookmarkEnd w:id="920"/>
      <w:bookmarkEnd w:id="921"/>
      <w:bookmarkEnd w:id="922"/>
      <w:bookmarkEnd w:id="923"/>
      <w:bookmarkEnd w:id="924"/>
      <w:bookmarkStart w:id="948" w:name="_Toc300934989"/>
      <w:bookmarkStart w:id="949" w:name="_Toc292559903"/>
      <w:bookmarkStart w:id="950" w:name="_Toc296346694"/>
      <w:bookmarkStart w:id="951" w:name="_Toc296891021"/>
      <w:bookmarkStart w:id="952" w:name="_Toc304295566"/>
      <w:bookmarkStart w:id="953" w:name="_Toc292559398"/>
      <w:bookmarkStart w:id="954" w:name="_Toc296891233"/>
      <w:bookmarkStart w:id="955" w:name="_Toc296347192"/>
      <w:bookmarkStart w:id="956" w:name="_Toc297048379"/>
      <w:bookmarkStart w:id="957" w:name="_Toc297216199"/>
      <w:bookmarkStart w:id="958" w:name="_Toc303539146"/>
      <w:bookmarkStart w:id="959" w:name="_Toc297123540"/>
      <w:bookmarkStart w:id="960" w:name="_Toc296944532"/>
      <w:bookmarkStart w:id="961" w:name="_Toc297120493"/>
      <w:bookmarkStart w:id="962" w:name="_Toc296503193"/>
      <w:bookmarkStart w:id="963" w:name="_Toc312678025"/>
      <w:bookmarkStart w:id="964" w:name="_Toc312677499"/>
      <w:bookmarkStart w:id="965" w:name="_Toc267251435"/>
      <w:bookmarkStart w:id="966" w:name="_Toc267251439"/>
      <w:bookmarkStart w:id="967" w:name="_Toc267251440"/>
      <w:bookmarkStart w:id="968" w:name="_Toc267251441"/>
      <w:bookmarkStart w:id="969" w:name="_Toc267251433"/>
      <w:bookmarkStart w:id="970" w:name="_Toc267251437"/>
      <w:bookmarkStart w:id="971" w:name="_Toc267251442"/>
      <w:r>
        <w:rPr>
          <w:rFonts w:ascii="仿宋" w:hAnsi="仿宋" w:eastAsia="仿宋"/>
          <w:bCs/>
          <w:sz w:val="24"/>
        </w:rPr>
        <w:t>0. 变更</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bookmarkEnd w:id="963"/>
    <w:bookmarkEnd w:id="964"/>
    <w:p w14:paraId="186396E5">
      <w:pPr>
        <w:spacing w:line="440" w:lineRule="exact"/>
        <w:ind w:firstLine="480" w:firstLineChars="200"/>
        <w:rPr>
          <w:rFonts w:ascii="仿宋" w:hAnsi="仿宋" w:eastAsia="仿宋"/>
          <w:sz w:val="24"/>
        </w:rPr>
      </w:pPr>
      <w:r>
        <w:rPr>
          <w:rFonts w:ascii="仿宋" w:hAnsi="仿宋" w:eastAsia="仿宋"/>
          <w:sz w:val="24"/>
        </w:rPr>
        <w:t>1</w:t>
      </w:r>
      <w:bookmarkStart w:id="972" w:name="_Toc297216200"/>
      <w:bookmarkStart w:id="973" w:name="_Toc296347193"/>
      <w:bookmarkStart w:id="974" w:name="_Toc304295567"/>
      <w:bookmarkStart w:id="975" w:name="_Toc296944533"/>
      <w:bookmarkStart w:id="976" w:name="_Toc300934990"/>
      <w:bookmarkStart w:id="977" w:name="_Toc292559399"/>
      <w:bookmarkStart w:id="978" w:name="_Toc312678026"/>
      <w:bookmarkStart w:id="979" w:name="_Toc292559904"/>
      <w:bookmarkStart w:id="980" w:name="_Toc296891022"/>
      <w:bookmarkStart w:id="981" w:name="_Toc303539147"/>
      <w:bookmarkStart w:id="982" w:name="_Toc312677500"/>
      <w:bookmarkStart w:id="983" w:name="_Toc297123541"/>
      <w:bookmarkStart w:id="984" w:name="_Toc296891234"/>
      <w:bookmarkStart w:id="985" w:name="_Toc296503194"/>
      <w:bookmarkStart w:id="986" w:name="_Toc297120494"/>
      <w:bookmarkStart w:id="987" w:name="_Toc296346695"/>
      <w:bookmarkStart w:id="988" w:name="_Toc297048380"/>
      <w:r>
        <w:rPr>
          <w:rFonts w:ascii="仿宋" w:hAnsi="仿宋" w:eastAsia="仿宋"/>
          <w:sz w:val="24"/>
        </w:rPr>
        <w:t>0.1变更的范围</w:t>
      </w:r>
    </w:p>
    <w:p w14:paraId="40839EA4">
      <w:pPr>
        <w:spacing w:line="440" w:lineRule="exact"/>
        <w:ind w:firstLine="600"/>
        <w:jc w:val="left"/>
        <w:rPr>
          <w:rFonts w:ascii="仿宋" w:hAnsi="仿宋" w:eastAsia="仿宋"/>
          <w:sz w:val="24"/>
          <w:u w:val="single"/>
        </w:rPr>
      </w:pPr>
      <w:r>
        <w:rPr>
          <w:rFonts w:ascii="仿宋" w:hAnsi="仿宋" w:eastAsia="仿宋"/>
          <w:sz w:val="24"/>
        </w:rPr>
        <w:t>关于变更的范围的约定：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B7BDD58">
      <w:pPr>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rPr>
        <w:t>。</w:t>
      </w:r>
    </w:p>
    <w:p w14:paraId="751744F6">
      <w:pPr>
        <w:spacing w:line="440" w:lineRule="exact"/>
        <w:ind w:firstLine="480" w:firstLineChars="200"/>
        <w:rPr>
          <w:rFonts w:ascii="仿宋" w:hAnsi="仿宋" w:eastAsia="仿宋"/>
          <w:sz w:val="24"/>
        </w:rPr>
      </w:pPr>
      <w:r>
        <w:rPr>
          <w:rFonts w:ascii="仿宋" w:hAnsi="仿宋" w:eastAsia="仿宋"/>
          <w:sz w:val="24"/>
        </w:rPr>
        <w:t>10.4 变更估价</w:t>
      </w:r>
    </w:p>
    <w:p w14:paraId="539BE425">
      <w:pPr>
        <w:spacing w:line="440" w:lineRule="exact"/>
        <w:ind w:firstLine="480" w:firstLineChars="200"/>
        <w:jc w:val="left"/>
        <w:rPr>
          <w:rFonts w:ascii="仿宋" w:hAnsi="仿宋" w:eastAsia="仿宋"/>
          <w:sz w:val="24"/>
        </w:rPr>
      </w:pPr>
      <w:r>
        <w:rPr>
          <w:rFonts w:hint="eastAsia" w:ascii="仿宋" w:hAnsi="仿宋" w:eastAsia="仿宋"/>
          <w:sz w:val="24"/>
        </w:rPr>
        <w:t>10.4.1 变更估价原则</w:t>
      </w:r>
    </w:p>
    <w:p w14:paraId="51801974">
      <w:pPr>
        <w:spacing w:line="440" w:lineRule="exact"/>
        <w:ind w:firstLine="480" w:firstLineChars="200"/>
        <w:jc w:val="left"/>
        <w:rPr>
          <w:rFonts w:ascii="仿宋" w:hAnsi="仿宋" w:eastAsia="仿宋"/>
          <w:sz w:val="24"/>
          <w:u w:val="single"/>
        </w:rPr>
      </w:pPr>
      <w:r>
        <w:rPr>
          <w:rFonts w:ascii="仿宋" w:hAnsi="仿宋" w:eastAsia="仿宋"/>
          <w:sz w:val="24"/>
        </w:rPr>
        <w:t xml:space="preserve">关于变更估价的约定: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2C4CC38">
      <w:pPr>
        <w:spacing w:line="440" w:lineRule="exact"/>
        <w:jc w:val="left"/>
        <w:rPr>
          <w:rFonts w:ascii="仿宋" w:hAnsi="仿宋" w:eastAsia="仿宋"/>
          <w:sz w:val="24"/>
          <w:u w:val="single"/>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C09AF7E">
      <w:pPr>
        <w:spacing w:line="440" w:lineRule="exact"/>
        <w:ind w:firstLine="480" w:firstLineChars="200"/>
        <w:rPr>
          <w:rFonts w:ascii="仿宋" w:hAnsi="仿宋" w:eastAsia="仿宋"/>
          <w:sz w:val="24"/>
        </w:rPr>
      </w:pPr>
      <w:r>
        <w:rPr>
          <w:rFonts w:ascii="仿宋" w:hAnsi="仿宋" w:eastAsia="仿宋"/>
          <w:sz w:val="24"/>
        </w:rPr>
        <w:t>1</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89" w:name="_Toc296346698"/>
      <w:bookmarkStart w:id="990" w:name="_Toc300934993"/>
      <w:bookmarkStart w:id="991" w:name="_Toc296891237"/>
      <w:bookmarkStart w:id="992" w:name="_Toc297216203"/>
      <w:bookmarkStart w:id="993" w:name="_Toc292559402"/>
      <w:bookmarkStart w:id="994" w:name="_Toc296503197"/>
      <w:bookmarkStart w:id="995" w:name="_Toc296944536"/>
      <w:bookmarkStart w:id="996" w:name="_Toc297123544"/>
      <w:bookmarkStart w:id="997" w:name="_Toc297048383"/>
      <w:bookmarkStart w:id="998" w:name="_Toc297120497"/>
      <w:bookmarkStart w:id="999" w:name="_Toc296891025"/>
      <w:bookmarkStart w:id="1000" w:name="_Toc303539150"/>
      <w:bookmarkStart w:id="1001" w:name="_Toc296347196"/>
      <w:bookmarkStart w:id="1002" w:name="_Toc292559907"/>
      <w:bookmarkStart w:id="1003" w:name="_Toc304295570"/>
      <w:bookmarkStart w:id="1004" w:name="_Toc312678029"/>
      <w:bookmarkStart w:id="1005" w:name="_Toc312677503"/>
      <w:r>
        <w:rPr>
          <w:rFonts w:ascii="仿宋" w:hAnsi="仿宋" w:eastAsia="仿宋"/>
          <w:sz w:val="24"/>
        </w:rPr>
        <w:t>0.5承</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Start w:id="1006" w:name="_Toc296346704"/>
      <w:bookmarkStart w:id="1007" w:name="_Toc296891243"/>
      <w:bookmarkStart w:id="1008" w:name="_Toc296891031"/>
      <w:bookmarkStart w:id="1009" w:name="_Toc292559913"/>
      <w:bookmarkStart w:id="1010" w:name="_Toc296944542"/>
      <w:bookmarkStart w:id="1011" w:name="_Toc292559408"/>
      <w:bookmarkStart w:id="1012" w:name="_Toc300934994"/>
      <w:bookmarkStart w:id="1013" w:name="_Toc303539151"/>
      <w:bookmarkStart w:id="1014" w:name="_Toc297123545"/>
      <w:bookmarkStart w:id="1015" w:name="_Toc297216204"/>
      <w:bookmarkStart w:id="1016" w:name="_Toc297048389"/>
      <w:bookmarkStart w:id="1017" w:name="_Toc296503203"/>
      <w:bookmarkStart w:id="1018" w:name="_Toc296347202"/>
      <w:bookmarkStart w:id="1019" w:name="_Toc297120503"/>
      <w:r>
        <w:rPr>
          <w:rFonts w:ascii="仿宋" w:hAnsi="仿宋" w:eastAsia="仿宋"/>
          <w:sz w:val="24"/>
        </w:rPr>
        <w:t>包人的合理化建议</w:t>
      </w:r>
    </w:p>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56ED7CF3">
      <w:pPr>
        <w:spacing w:line="440" w:lineRule="exact"/>
        <w:ind w:firstLine="480" w:firstLineChars="200"/>
        <w:jc w:val="left"/>
        <w:rPr>
          <w:rFonts w:ascii="仿宋" w:hAnsi="仿宋" w:eastAsia="仿宋"/>
          <w:sz w:val="24"/>
        </w:rPr>
      </w:pPr>
      <w:r>
        <w:rPr>
          <w:rFonts w:ascii="仿宋" w:hAnsi="仿宋" w:eastAsia="仿宋"/>
          <w:sz w:val="24"/>
        </w:rPr>
        <w:t>监理人审查承包人合理化建议的期限：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68CD6A6">
      <w:pPr>
        <w:spacing w:line="440" w:lineRule="exact"/>
        <w:ind w:firstLine="480" w:firstLineChars="200"/>
        <w:jc w:val="left"/>
        <w:rPr>
          <w:rFonts w:ascii="仿宋" w:hAnsi="仿宋" w:eastAsia="仿宋"/>
          <w:sz w:val="24"/>
        </w:rPr>
      </w:pPr>
      <w:r>
        <w:rPr>
          <w:rFonts w:ascii="仿宋" w:hAnsi="仿宋" w:eastAsia="仿宋"/>
          <w:sz w:val="24"/>
        </w:rPr>
        <w:t>发包人审批承包人合理化建议的期限：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D7FF86C">
      <w:pPr>
        <w:spacing w:line="440" w:lineRule="exact"/>
        <w:ind w:firstLine="480" w:firstLineChars="200"/>
        <w:jc w:val="left"/>
        <w:rPr>
          <w:rFonts w:ascii="仿宋" w:hAnsi="仿宋" w:eastAsia="仿宋"/>
          <w:sz w:val="24"/>
          <w:u w:val="single"/>
        </w:rPr>
      </w:pPr>
      <w:r>
        <w:rPr>
          <w:rFonts w:ascii="仿宋" w:hAnsi="仿宋" w:eastAsia="仿宋"/>
          <w:sz w:val="24"/>
        </w:rPr>
        <w:t>承</w:t>
      </w:r>
      <w:bookmarkStart w:id="1020" w:name="_Toc292559409"/>
      <w:bookmarkStart w:id="1021" w:name="_Toc312678030"/>
      <w:bookmarkStart w:id="1022" w:name="_Toc297216205"/>
      <w:bookmarkStart w:id="1023" w:name="_Toc296891244"/>
      <w:bookmarkStart w:id="1024" w:name="_Toc296347203"/>
      <w:bookmarkStart w:id="1025" w:name="_Toc318581175"/>
      <w:bookmarkStart w:id="1026" w:name="_Toc297120504"/>
      <w:bookmarkStart w:id="1027" w:name="_Toc296891032"/>
      <w:bookmarkStart w:id="1028" w:name="_Toc312677504"/>
      <w:bookmarkStart w:id="1029" w:name="_Toc303539152"/>
      <w:bookmarkStart w:id="1030" w:name="_Toc296503204"/>
      <w:bookmarkStart w:id="1031" w:name="_Toc304295571"/>
      <w:bookmarkStart w:id="1032" w:name="_Toc296346705"/>
      <w:bookmarkStart w:id="1033" w:name="_Toc292559914"/>
      <w:bookmarkStart w:id="1034" w:name="_Toc297048390"/>
      <w:bookmarkStart w:id="1035" w:name="_Toc297123546"/>
      <w:bookmarkStart w:id="1036" w:name="_Toc300934995"/>
      <w:bookmarkStart w:id="1037" w:name="_Toc296944543"/>
      <w:r>
        <w:rPr>
          <w:rFonts w:ascii="仿宋" w:hAnsi="仿宋" w:eastAsia="仿宋"/>
          <w:sz w:val="24"/>
        </w:rPr>
        <w:t>包人提出的合理化建议降低了合同价格或者提高了工程经济效益的奖励的方法和金额为：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466DB1F">
      <w:pPr>
        <w:spacing w:line="440" w:lineRule="exact"/>
        <w:jc w:val="left"/>
        <w:rPr>
          <w:rFonts w:ascii="仿宋" w:hAnsi="仿宋" w:eastAsia="仿宋"/>
          <w:sz w:val="24"/>
          <w:u w:val="single"/>
        </w:rPr>
      </w:pP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14:paraId="38EFDE03">
      <w:pPr>
        <w:spacing w:line="440" w:lineRule="exact"/>
        <w:ind w:firstLine="480" w:firstLineChars="200"/>
        <w:rPr>
          <w:rFonts w:ascii="仿宋" w:hAnsi="仿宋" w:eastAsia="仿宋"/>
          <w:sz w:val="24"/>
        </w:rPr>
      </w:pPr>
      <w:r>
        <w:rPr>
          <w:rFonts w:ascii="仿宋" w:hAnsi="仿宋" w:eastAsia="仿宋"/>
          <w:sz w:val="24"/>
        </w:rPr>
        <w:t>1</w:t>
      </w:r>
      <w:bookmarkStart w:id="1038" w:name="_Toc300934997"/>
      <w:bookmarkStart w:id="1039" w:name="_Toc312678033"/>
      <w:bookmarkStart w:id="1040" w:name="_Toc304295574"/>
      <w:bookmarkStart w:id="1041" w:name="_Toc292559404"/>
      <w:bookmarkStart w:id="1042" w:name="_Toc296944538"/>
      <w:bookmarkStart w:id="1043" w:name="_Toc292559909"/>
      <w:bookmarkStart w:id="1044" w:name="_Toc297216207"/>
      <w:bookmarkStart w:id="1045" w:name="_Toc296891239"/>
      <w:bookmarkStart w:id="1046" w:name="_Toc312677507"/>
      <w:bookmarkStart w:id="1047" w:name="_Toc297123548"/>
      <w:bookmarkStart w:id="1048" w:name="_Toc296347198"/>
      <w:bookmarkStart w:id="1049" w:name="_Toc297120499"/>
      <w:bookmarkStart w:id="1050" w:name="_Toc296346700"/>
      <w:bookmarkStart w:id="1051" w:name="_Toc303539154"/>
      <w:bookmarkStart w:id="1052" w:name="_Toc297048385"/>
      <w:bookmarkStart w:id="1053" w:name="_Toc296503199"/>
      <w:bookmarkStart w:id="1054" w:name="_Toc296891027"/>
      <w:r>
        <w:rPr>
          <w:rFonts w:ascii="仿宋" w:hAnsi="仿宋" w:eastAsia="仿宋"/>
          <w:sz w:val="24"/>
        </w:rPr>
        <w:t>0.7 暂估价</w:t>
      </w:r>
    </w:p>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04CD8200">
      <w:pPr>
        <w:spacing w:line="440" w:lineRule="exact"/>
        <w:ind w:firstLine="480" w:firstLineChars="200"/>
        <w:jc w:val="left"/>
        <w:rPr>
          <w:rFonts w:ascii="仿宋" w:hAnsi="仿宋" w:eastAsia="仿宋"/>
          <w:sz w:val="24"/>
        </w:rPr>
      </w:pPr>
      <w:r>
        <w:rPr>
          <w:rFonts w:ascii="仿宋" w:hAnsi="仿宋" w:eastAsia="仿宋"/>
          <w:kern w:val="0"/>
          <w:sz w:val="24"/>
        </w:rPr>
        <w:t>暂</w:t>
      </w:r>
      <w:bookmarkStart w:id="1055" w:name="_Toc312678034"/>
      <w:bookmarkStart w:id="1056" w:name="_Toc318581176"/>
      <w:bookmarkStart w:id="1057" w:name="_Toc312677508"/>
      <w:r>
        <w:rPr>
          <w:rFonts w:ascii="仿宋" w:hAnsi="仿宋" w:eastAsia="仿宋"/>
          <w:kern w:val="0"/>
          <w:sz w:val="24"/>
        </w:rPr>
        <w:t>估价材料和工程设备的明细详见附件</w:t>
      </w:r>
      <w:r>
        <w:rPr>
          <w:rFonts w:hint="eastAsia" w:ascii="仿宋" w:hAnsi="仿宋" w:eastAsia="仿宋"/>
          <w:kern w:val="0"/>
          <w:sz w:val="24"/>
        </w:rPr>
        <w:t>11：《</w:t>
      </w:r>
      <w:r>
        <w:rPr>
          <w:rFonts w:ascii="仿宋" w:hAnsi="仿宋" w:eastAsia="仿宋"/>
          <w:sz w:val="24"/>
        </w:rPr>
        <w:t>暂估价一览表</w:t>
      </w:r>
      <w:r>
        <w:rPr>
          <w:rFonts w:hint="eastAsia" w:ascii="仿宋" w:hAnsi="仿宋" w:eastAsia="仿宋"/>
          <w:sz w:val="24"/>
        </w:rPr>
        <w:t>》</w:t>
      </w:r>
      <w:r>
        <w:rPr>
          <w:rFonts w:hint="eastAsia" w:ascii="仿宋" w:hAnsi="仿宋" w:eastAsia="仿宋"/>
          <w:kern w:val="0"/>
          <w:sz w:val="24"/>
        </w:rPr>
        <w:t>。</w:t>
      </w:r>
    </w:p>
    <w:bookmarkEnd w:id="1055"/>
    <w:bookmarkEnd w:id="1056"/>
    <w:bookmarkEnd w:id="1057"/>
    <w:p w14:paraId="22C2B837">
      <w:pPr>
        <w:spacing w:line="440" w:lineRule="exact"/>
        <w:ind w:firstLine="480" w:firstLineChars="200"/>
        <w:jc w:val="left"/>
        <w:rPr>
          <w:rFonts w:ascii="仿宋" w:hAnsi="仿宋" w:eastAsia="仿宋"/>
          <w:sz w:val="24"/>
        </w:rPr>
      </w:pPr>
      <w:r>
        <w:rPr>
          <w:rFonts w:ascii="仿宋" w:hAnsi="仿宋" w:eastAsia="仿宋"/>
          <w:sz w:val="24"/>
        </w:rPr>
        <w:t>1</w:t>
      </w:r>
      <w:bookmarkStart w:id="1058" w:name="_Toc318581177"/>
      <w:bookmarkStart w:id="1059" w:name="_Toc312677509"/>
      <w:bookmarkStart w:id="1060" w:name="_Toc312678035"/>
      <w:r>
        <w:rPr>
          <w:rFonts w:ascii="仿宋" w:hAnsi="仿宋" w:eastAsia="仿宋"/>
          <w:sz w:val="24"/>
        </w:rPr>
        <w:t>0.7.1 依法必须招标的暂估价项目</w:t>
      </w:r>
    </w:p>
    <w:bookmarkEnd w:id="1058"/>
    <w:bookmarkEnd w:id="1059"/>
    <w:bookmarkEnd w:id="1060"/>
    <w:p w14:paraId="5359A584">
      <w:pPr>
        <w:spacing w:line="440" w:lineRule="exact"/>
        <w:ind w:firstLine="480" w:firstLineChars="200"/>
        <w:jc w:val="left"/>
        <w:rPr>
          <w:rFonts w:ascii="仿宋" w:hAnsi="仿宋" w:eastAsia="仿宋"/>
          <w:sz w:val="24"/>
        </w:rPr>
      </w:pPr>
      <w:r>
        <w:rPr>
          <w:rFonts w:ascii="仿宋" w:hAnsi="仿宋" w:eastAsia="仿宋"/>
          <w:sz w:val="24"/>
        </w:rPr>
        <w:t>对于依法必须招标的暂估价项目的确认和批准采取第</w:t>
      </w:r>
      <w:r>
        <w:rPr>
          <w:rFonts w:ascii="仿宋" w:hAnsi="仿宋" w:eastAsia="仿宋"/>
          <w:sz w:val="24"/>
          <w:u w:val="single"/>
        </w:rPr>
        <w:t xml:space="preserve">    </w:t>
      </w:r>
      <w:r>
        <w:rPr>
          <w:rFonts w:ascii="仿宋" w:hAnsi="仿宋" w:eastAsia="仿宋"/>
          <w:sz w:val="24"/>
        </w:rPr>
        <w:t>种方式确定。</w:t>
      </w:r>
    </w:p>
    <w:p w14:paraId="5275AD92">
      <w:pPr>
        <w:spacing w:line="440" w:lineRule="exact"/>
        <w:ind w:firstLine="480" w:firstLineChars="200"/>
        <w:jc w:val="left"/>
        <w:rPr>
          <w:rFonts w:ascii="仿宋" w:hAnsi="仿宋" w:eastAsia="仿宋"/>
          <w:sz w:val="24"/>
        </w:rPr>
      </w:pPr>
      <w:r>
        <w:rPr>
          <w:rFonts w:ascii="仿宋" w:hAnsi="仿宋" w:eastAsia="仿宋"/>
          <w:sz w:val="24"/>
        </w:rPr>
        <w:t>10.7.2 不属于依法必须招标的暂估价项目</w:t>
      </w:r>
    </w:p>
    <w:p w14:paraId="096237E8">
      <w:pPr>
        <w:spacing w:line="440" w:lineRule="exact"/>
        <w:ind w:firstLine="480" w:firstLineChars="200"/>
        <w:jc w:val="left"/>
        <w:rPr>
          <w:rFonts w:ascii="仿宋" w:hAnsi="仿宋" w:eastAsia="仿宋"/>
          <w:sz w:val="24"/>
        </w:rPr>
      </w:pPr>
      <w:r>
        <w:rPr>
          <w:rFonts w:ascii="仿宋" w:hAnsi="仿宋" w:eastAsia="仿宋"/>
          <w:sz w:val="24"/>
        </w:rPr>
        <w:t>对于不属于依法必须招标的暂估价项目的确认和批准采取第</w:t>
      </w:r>
      <w:r>
        <w:rPr>
          <w:rFonts w:ascii="仿宋" w:hAnsi="仿宋" w:eastAsia="仿宋"/>
          <w:sz w:val="24"/>
          <w:u w:val="single"/>
        </w:rPr>
        <w:t xml:space="preserve">   </w:t>
      </w:r>
      <w:r>
        <w:rPr>
          <w:rFonts w:ascii="仿宋" w:hAnsi="仿宋" w:eastAsia="仿宋"/>
          <w:sz w:val="24"/>
        </w:rPr>
        <w:t xml:space="preserve"> 种方式确定。</w:t>
      </w:r>
    </w:p>
    <w:p w14:paraId="133BE36A">
      <w:pPr>
        <w:spacing w:line="440" w:lineRule="exact"/>
        <w:ind w:firstLine="480" w:firstLineChars="200"/>
        <w:jc w:val="left"/>
        <w:rPr>
          <w:rFonts w:ascii="仿宋" w:hAnsi="仿宋" w:eastAsia="仿宋"/>
          <w:kern w:val="0"/>
          <w:sz w:val="24"/>
        </w:rPr>
      </w:pPr>
      <w:r>
        <w:rPr>
          <w:rFonts w:ascii="仿宋" w:hAnsi="仿宋" w:eastAsia="仿宋"/>
          <w:sz w:val="24"/>
        </w:rPr>
        <w:t>第3种方式：</w:t>
      </w:r>
      <w:r>
        <w:rPr>
          <w:rFonts w:ascii="仿宋" w:hAnsi="仿宋" w:eastAsia="仿宋"/>
          <w:kern w:val="0"/>
          <w:sz w:val="24"/>
        </w:rPr>
        <w:t>承包人直接实施的暂估价项目</w:t>
      </w:r>
    </w:p>
    <w:p w14:paraId="0998C684">
      <w:pPr>
        <w:spacing w:line="440" w:lineRule="exact"/>
        <w:ind w:firstLine="480" w:firstLineChars="200"/>
        <w:jc w:val="left"/>
        <w:rPr>
          <w:rFonts w:ascii="仿宋" w:hAnsi="仿宋" w:eastAsia="仿宋"/>
          <w:sz w:val="24"/>
        </w:rPr>
      </w:pPr>
      <w:r>
        <w:rPr>
          <w:rFonts w:ascii="仿宋" w:hAnsi="仿宋" w:eastAsia="仿宋"/>
          <w:sz w:val="24"/>
        </w:rPr>
        <w:t>承包人直接实施的暂估价项目的约定：</w:t>
      </w:r>
      <w:r>
        <w:rPr>
          <w:rFonts w:ascii="仿宋" w:hAnsi="仿宋" w:eastAsia="仿宋"/>
          <w:sz w:val="24"/>
          <w:u w:val="single"/>
        </w:rPr>
        <w:t xml:space="preserve">                     </w:t>
      </w:r>
    </w:p>
    <w:p w14:paraId="6DFAAE7D">
      <w:pPr>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04BC820">
      <w:pPr>
        <w:spacing w:line="440" w:lineRule="exact"/>
        <w:ind w:firstLine="480" w:firstLineChars="200"/>
        <w:rPr>
          <w:rFonts w:ascii="仿宋" w:hAnsi="仿宋" w:eastAsia="仿宋"/>
          <w:sz w:val="24"/>
        </w:rPr>
      </w:pPr>
      <w:r>
        <w:rPr>
          <w:rFonts w:ascii="仿宋" w:hAnsi="仿宋" w:eastAsia="仿宋"/>
          <w:sz w:val="24"/>
        </w:rPr>
        <w:t>10.8 暂列金额</w:t>
      </w:r>
    </w:p>
    <w:p w14:paraId="1245C216">
      <w:pPr>
        <w:autoSpaceDE w:val="0"/>
        <w:autoSpaceDN w:val="0"/>
        <w:adjustRightInd w:val="0"/>
        <w:spacing w:line="440" w:lineRule="exact"/>
        <w:ind w:firstLine="480" w:firstLineChars="200"/>
        <w:jc w:val="left"/>
        <w:rPr>
          <w:rFonts w:ascii="仿宋" w:hAnsi="仿宋" w:eastAsia="仿宋"/>
          <w:sz w:val="24"/>
          <w:u w:val="single"/>
        </w:rPr>
      </w:pPr>
      <w:r>
        <w:rPr>
          <w:rFonts w:hint="eastAsia" w:ascii="仿宋" w:hAnsi="仿宋" w:eastAsia="仿宋"/>
          <w:kern w:val="0"/>
          <w:sz w:val="24"/>
        </w:rPr>
        <w:t>合同当事人关于暂列金额使用的约定：</w:t>
      </w:r>
      <w:r>
        <w:rPr>
          <w:rFonts w:ascii="仿宋" w:hAnsi="仿宋" w:eastAsia="仿宋"/>
          <w:sz w:val="24"/>
          <w:u w:val="single"/>
        </w:rPr>
        <w:t xml:space="preserve">               </w:t>
      </w:r>
      <w:r>
        <w:rPr>
          <w:rFonts w:hint="eastAsia" w:ascii="仿宋" w:hAnsi="仿宋" w:eastAsia="仿宋"/>
          <w:sz w:val="24"/>
          <w:u w:val="single"/>
        </w:rPr>
        <w:t xml:space="preserve">      </w:t>
      </w:r>
    </w:p>
    <w:p w14:paraId="4305AB9C">
      <w:pPr>
        <w:autoSpaceDE w:val="0"/>
        <w:autoSpaceDN w:val="0"/>
        <w:adjustRightInd w:val="0"/>
        <w:spacing w:line="440" w:lineRule="exact"/>
        <w:jc w:val="left"/>
        <w:rPr>
          <w:rFonts w:ascii="仿宋" w:hAnsi="仿宋" w:eastAsia="仿宋"/>
          <w:kern w:val="0"/>
          <w:sz w:val="24"/>
        </w:rPr>
      </w:pPr>
      <w:r>
        <w:rPr>
          <w:rFonts w:hint="eastAsia" w:ascii="仿宋" w:hAnsi="仿宋" w:eastAsia="仿宋"/>
          <w:sz w:val="24"/>
          <w:u w:val="single"/>
        </w:rPr>
        <w:t xml:space="preserve">                                                         </w:t>
      </w:r>
      <w:r>
        <w:rPr>
          <w:rFonts w:hint="eastAsia" w:ascii="仿宋" w:hAnsi="仿宋" w:eastAsia="仿宋"/>
          <w:kern w:val="0"/>
          <w:sz w:val="24"/>
        </w:rPr>
        <w:t>。</w:t>
      </w:r>
    </w:p>
    <w:p w14:paraId="01E7AB6D">
      <w:pPr>
        <w:keepNext/>
        <w:keepLines/>
        <w:spacing w:line="440" w:lineRule="exact"/>
        <w:rPr>
          <w:rFonts w:ascii="仿宋" w:hAnsi="仿宋" w:eastAsia="仿宋"/>
          <w:bCs/>
          <w:sz w:val="24"/>
        </w:rPr>
      </w:pPr>
      <w:bookmarkStart w:id="1061" w:name="_Toc351203643"/>
      <w:r>
        <w:rPr>
          <w:rFonts w:ascii="仿宋" w:hAnsi="仿宋" w:eastAsia="仿宋"/>
          <w:bCs/>
          <w:sz w:val="24"/>
        </w:rPr>
        <w:t>11. 价格调整</w:t>
      </w:r>
      <w:bookmarkEnd w:id="1061"/>
    </w:p>
    <w:p w14:paraId="34AF0107">
      <w:pPr>
        <w:spacing w:line="440" w:lineRule="exact"/>
        <w:ind w:firstLine="480" w:firstLineChars="200"/>
        <w:rPr>
          <w:rFonts w:ascii="仿宋" w:hAnsi="仿宋" w:eastAsia="仿宋"/>
          <w:sz w:val="24"/>
        </w:rPr>
      </w:pPr>
      <w:bookmarkStart w:id="1062" w:name="_Toc297120501"/>
      <w:bookmarkStart w:id="1063" w:name="_Toc297216209"/>
      <w:bookmarkStart w:id="1064" w:name="_Toc297048387"/>
      <w:bookmarkStart w:id="1065" w:name="_Toc292559911"/>
      <w:bookmarkStart w:id="1066" w:name="_Toc297123550"/>
      <w:bookmarkStart w:id="1067" w:name="_Toc292559406"/>
      <w:bookmarkStart w:id="1068" w:name="_Toc312678039"/>
      <w:bookmarkStart w:id="1069" w:name="_Toc296347200"/>
      <w:bookmarkStart w:id="1070" w:name="_Toc296944540"/>
      <w:bookmarkStart w:id="1071" w:name="_Toc296891029"/>
      <w:bookmarkStart w:id="1072" w:name="_Toc296503201"/>
      <w:bookmarkStart w:id="1073" w:name="_Toc304295577"/>
      <w:bookmarkStart w:id="1074" w:name="_Toc296346702"/>
      <w:bookmarkStart w:id="1075" w:name="_Toc300935000"/>
      <w:bookmarkStart w:id="1076" w:name="_Toc303539157"/>
      <w:bookmarkStart w:id="1077" w:name="_Toc296891241"/>
      <w:r>
        <w:rPr>
          <w:rFonts w:ascii="仿宋" w:hAnsi="仿宋" w:eastAsia="仿宋"/>
          <w:sz w:val="24"/>
        </w:rPr>
        <w:t>11.1 市场价格波动引起的调整</w:t>
      </w:r>
    </w:p>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14:paraId="4C5CDC42">
      <w:pPr>
        <w:spacing w:line="440" w:lineRule="exact"/>
        <w:ind w:firstLine="480" w:firstLineChars="200"/>
        <w:jc w:val="left"/>
        <w:rPr>
          <w:rFonts w:ascii="仿宋" w:hAnsi="仿宋" w:eastAsia="仿宋"/>
          <w:sz w:val="24"/>
        </w:rPr>
      </w:pPr>
      <w:r>
        <w:rPr>
          <w:rFonts w:ascii="仿宋" w:hAnsi="仿宋" w:eastAsia="仿宋"/>
          <w:kern w:val="0"/>
          <w:sz w:val="24"/>
        </w:rPr>
        <w:t>市场价格波动是否调整合同价格的约定：</w:t>
      </w:r>
      <w:r>
        <w:rPr>
          <w:rFonts w:ascii="仿宋" w:hAnsi="仿宋" w:eastAsia="仿宋"/>
          <w:sz w:val="24"/>
          <w:u w:val="single"/>
        </w:rPr>
        <w:t xml:space="preserve">                 </w:t>
      </w:r>
      <w:r>
        <w:rPr>
          <w:rFonts w:ascii="仿宋" w:hAnsi="仿宋" w:eastAsia="仿宋"/>
          <w:sz w:val="24"/>
        </w:rPr>
        <w:t>。</w:t>
      </w:r>
    </w:p>
    <w:p w14:paraId="0B216AF2">
      <w:pPr>
        <w:spacing w:line="440" w:lineRule="exact"/>
        <w:ind w:firstLine="480" w:firstLineChars="200"/>
        <w:jc w:val="left"/>
        <w:rPr>
          <w:rFonts w:ascii="仿宋" w:hAnsi="仿宋" w:eastAsia="仿宋"/>
          <w:sz w:val="24"/>
        </w:rPr>
      </w:pPr>
      <w:r>
        <w:rPr>
          <w:rFonts w:ascii="仿宋" w:hAnsi="仿宋" w:eastAsia="仿宋"/>
          <w:sz w:val="24"/>
        </w:rPr>
        <w:t>因市场价格波动调整合同价格，采用以下第</w:t>
      </w:r>
      <w:r>
        <w:rPr>
          <w:rFonts w:ascii="仿宋" w:hAnsi="仿宋" w:eastAsia="仿宋"/>
          <w:sz w:val="24"/>
          <w:u w:val="single"/>
        </w:rPr>
        <w:t xml:space="preserve">    </w:t>
      </w:r>
      <w:r>
        <w:rPr>
          <w:rFonts w:ascii="仿宋" w:hAnsi="仿宋" w:eastAsia="仿宋"/>
          <w:sz w:val="24"/>
        </w:rPr>
        <w:t>种方式对合同价格进行调整：</w:t>
      </w:r>
    </w:p>
    <w:p w14:paraId="0B5CA7F3">
      <w:pPr>
        <w:spacing w:line="440" w:lineRule="exact"/>
        <w:ind w:firstLine="480" w:firstLineChars="200"/>
        <w:jc w:val="left"/>
        <w:rPr>
          <w:rFonts w:ascii="仿宋" w:hAnsi="仿宋" w:eastAsia="仿宋"/>
          <w:sz w:val="24"/>
        </w:rPr>
      </w:pPr>
      <w:r>
        <w:rPr>
          <w:rFonts w:ascii="仿宋" w:hAnsi="仿宋" w:eastAsia="仿宋"/>
          <w:sz w:val="24"/>
        </w:rPr>
        <w:t>第1种方式：采用价格指数</w:t>
      </w:r>
      <w:r>
        <w:rPr>
          <w:rFonts w:hint="eastAsia" w:ascii="仿宋" w:hAnsi="仿宋" w:eastAsia="仿宋"/>
          <w:sz w:val="24"/>
        </w:rPr>
        <w:t>进行价格</w:t>
      </w:r>
      <w:r>
        <w:rPr>
          <w:rFonts w:ascii="仿宋" w:hAnsi="仿宋" w:eastAsia="仿宋"/>
          <w:sz w:val="24"/>
        </w:rPr>
        <w:t>调整。</w:t>
      </w:r>
    </w:p>
    <w:p w14:paraId="789AD754">
      <w:pPr>
        <w:spacing w:line="440" w:lineRule="exact"/>
        <w:ind w:firstLine="480" w:firstLineChars="200"/>
        <w:jc w:val="left"/>
        <w:rPr>
          <w:rFonts w:ascii="仿宋" w:hAnsi="仿宋" w:eastAsia="仿宋"/>
          <w:sz w:val="24"/>
          <w:u w:val="single"/>
        </w:rPr>
      </w:pPr>
      <w:r>
        <w:rPr>
          <w:rFonts w:ascii="仿宋" w:hAnsi="仿宋" w:eastAsia="仿宋"/>
          <w:sz w:val="24"/>
        </w:rPr>
        <w:t>关于各可调因子、定值和变值权重，以及基本价格指数及其来源的约定：</w:t>
      </w:r>
      <w:r>
        <w:rPr>
          <w:rFonts w:ascii="仿宋" w:hAnsi="仿宋" w:eastAsia="仿宋"/>
          <w:sz w:val="24"/>
          <w:u w:val="single"/>
        </w:rPr>
        <w:t xml:space="preserve">                                                </w:t>
      </w:r>
      <w:r>
        <w:rPr>
          <w:rFonts w:ascii="仿宋" w:hAnsi="仿宋" w:eastAsia="仿宋"/>
          <w:sz w:val="24"/>
        </w:rPr>
        <w:t xml:space="preserve">；  </w:t>
      </w:r>
    </w:p>
    <w:p w14:paraId="65C80E50">
      <w:pPr>
        <w:spacing w:line="440" w:lineRule="exact"/>
        <w:ind w:firstLine="480" w:firstLineChars="200"/>
        <w:jc w:val="left"/>
        <w:rPr>
          <w:rFonts w:ascii="仿宋" w:hAnsi="仿宋" w:eastAsia="仿宋"/>
          <w:sz w:val="24"/>
        </w:rPr>
      </w:pPr>
      <w:r>
        <w:rPr>
          <w:rFonts w:ascii="仿宋" w:hAnsi="仿宋" w:eastAsia="仿宋"/>
          <w:sz w:val="24"/>
        </w:rPr>
        <w:t>第2种方式：采用造价信息</w:t>
      </w:r>
      <w:r>
        <w:rPr>
          <w:rFonts w:hint="eastAsia" w:ascii="仿宋" w:hAnsi="仿宋" w:eastAsia="仿宋"/>
          <w:sz w:val="24"/>
        </w:rPr>
        <w:t>进行价格</w:t>
      </w:r>
      <w:r>
        <w:rPr>
          <w:rFonts w:ascii="仿宋" w:hAnsi="仿宋" w:eastAsia="仿宋"/>
          <w:sz w:val="24"/>
        </w:rPr>
        <w:t>调整。</w:t>
      </w:r>
    </w:p>
    <w:p w14:paraId="31CA8130">
      <w:pPr>
        <w:spacing w:line="440" w:lineRule="exact"/>
        <w:ind w:firstLine="480" w:firstLineChars="200"/>
        <w:jc w:val="left"/>
        <w:rPr>
          <w:rFonts w:ascii="仿宋" w:hAnsi="仿宋" w:eastAsia="仿宋"/>
          <w:sz w:val="24"/>
        </w:rPr>
      </w:pPr>
      <w:r>
        <w:rPr>
          <w:rFonts w:ascii="仿宋" w:hAnsi="仿宋" w:eastAsia="仿宋"/>
          <w:sz w:val="24"/>
        </w:rPr>
        <w:t>（2）关于基准价格的约定：</w:t>
      </w:r>
      <w:r>
        <w:rPr>
          <w:rFonts w:ascii="仿宋" w:hAnsi="仿宋" w:eastAsia="仿宋"/>
          <w:sz w:val="24"/>
          <w:u w:val="single"/>
        </w:rPr>
        <w:t xml:space="preserve">                         </w:t>
      </w:r>
      <w:r>
        <w:rPr>
          <w:rFonts w:ascii="仿宋" w:hAnsi="仿宋" w:eastAsia="仿宋"/>
          <w:sz w:val="24"/>
        </w:rPr>
        <w:t>。</w:t>
      </w:r>
    </w:p>
    <w:p w14:paraId="152631D2">
      <w:pPr>
        <w:spacing w:line="440" w:lineRule="exact"/>
        <w:ind w:firstLine="480" w:firstLineChars="200"/>
        <w:jc w:val="left"/>
        <w:rPr>
          <w:rFonts w:ascii="仿宋" w:hAnsi="仿宋" w:eastAsia="仿宋"/>
          <w:sz w:val="24"/>
        </w:rPr>
      </w:pPr>
      <w:r>
        <w:rPr>
          <w:rFonts w:ascii="仿宋" w:hAnsi="仿宋" w:eastAsia="仿宋"/>
          <w:sz w:val="24"/>
        </w:rPr>
        <w:t>专用合同条款</w:t>
      </w:r>
      <w:r>
        <w:rPr>
          <w:rFonts w:hint="eastAsia" w:ascii="仿宋" w:hAnsi="仿宋" w:eastAsia="仿宋" w:cs="宋体"/>
          <w:sz w:val="24"/>
        </w:rPr>
        <w:t>①</w:t>
      </w:r>
      <w:r>
        <w:rPr>
          <w:rFonts w:ascii="仿宋" w:hAnsi="仿宋" w:eastAsia="仿宋"/>
          <w:sz w:val="24"/>
        </w:rPr>
        <w:t>承包人在已标价工程量清单或预算书中载明的材料单价低于基准价格的：专用合同条款合同履行期间材料单价涨幅以基准价格为基础超过</w:t>
      </w:r>
      <w:r>
        <w:rPr>
          <w:rFonts w:ascii="仿宋" w:hAnsi="仿宋" w:eastAsia="仿宋"/>
          <w:sz w:val="24"/>
          <w:u w:val="single"/>
        </w:rPr>
        <w:t xml:space="preserve">   </w:t>
      </w:r>
      <w:r>
        <w:rPr>
          <w:rFonts w:ascii="仿宋" w:hAnsi="仿宋" w:eastAsia="仿宋"/>
          <w:sz w:val="24"/>
        </w:rPr>
        <w:t>%时，或材料单价跌幅以已标价工程量清单或预算书中载明材料单价为基础超过</w:t>
      </w:r>
      <w:r>
        <w:rPr>
          <w:rFonts w:ascii="仿宋" w:hAnsi="仿宋" w:eastAsia="仿宋"/>
          <w:sz w:val="24"/>
          <w:u w:val="single"/>
        </w:rPr>
        <w:t xml:space="preserve">   </w:t>
      </w:r>
      <w:r>
        <w:rPr>
          <w:rFonts w:ascii="仿宋" w:hAnsi="仿宋" w:eastAsia="仿宋"/>
          <w:sz w:val="24"/>
        </w:rPr>
        <w:t>%时，其超过部分据实调整。</w:t>
      </w:r>
    </w:p>
    <w:p w14:paraId="6ED3B4EC">
      <w:pPr>
        <w:spacing w:line="440" w:lineRule="exact"/>
        <w:ind w:firstLine="480" w:firstLineChars="200"/>
        <w:jc w:val="left"/>
        <w:rPr>
          <w:rFonts w:ascii="仿宋" w:hAnsi="仿宋" w:eastAsia="仿宋"/>
          <w:sz w:val="24"/>
        </w:rPr>
      </w:pPr>
      <w:r>
        <w:rPr>
          <w:rFonts w:hint="eastAsia" w:ascii="仿宋" w:hAnsi="仿宋" w:eastAsia="仿宋" w:cs="宋体"/>
          <w:sz w:val="24"/>
        </w:rPr>
        <w:t>②</w:t>
      </w:r>
      <w:r>
        <w:rPr>
          <w:rFonts w:ascii="仿宋" w:hAnsi="仿宋" w:eastAsia="仿宋"/>
          <w:sz w:val="24"/>
        </w:rPr>
        <w:t>承包人在已标价工程量清单或预算书中载明的材料单价高于基准价格的：专用合同条款合同履行期间材料单价跌幅以基准价格为基础超过</w:t>
      </w:r>
      <w:r>
        <w:rPr>
          <w:rFonts w:ascii="仿宋" w:hAnsi="仿宋" w:eastAsia="仿宋"/>
          <w:sz w:val="24"/>
          <w:u w:val="single"/>
        </w:rPr>
        <w:t xml:space="preserve">   </w:t>
      </w:r>
      <w:r>
        <w:rPr>
          <w:rFonts w:ascii="仿宋" w:hAnsi="仿宋" w:eastAsia="仿宋"/>
          <w:sz w:val="24"/>
        </w:rPr>
        <w:t>%时，材料单价涨幅以已标价工程量清单或预算书中载明材料单价为基础超过</w:t>
      </w:r>
      <w:r>
        <w:rPr>
          <w:rFonts w:ascii="仿宋" w:hAnsi="仿宋" w:eastAsia="仿宋"/>
          <w:sz w:val="24"/>
          <w:u w:val="single"/>
        </w:rPr>
        <w:t xml:space="preserve">   </w:t>
      </w:r>
      <w:r>
        <w:rPr>
          <w:rFonts w:ascii="仿宋" w:hAnsi="仿宋" w:eastAsia="仿宋"/>
          <w:sz w:val="24"/>
        </w:rPr>
        <w:t>%时，其超过部分据实调整。</w:t>
      </w:r>
    </w:p>
    <w:p w14:paraId="24D17AD8">
      <w:pPr>
        <w:spacing w:line="440" w:lineRule="exact"/>
        <w:ind w:firstLine="645"/>
        <w:jc w:val="left"/>
        <w:rPr>
          <w:rFonts w:ascii="仿宋" w:hAnsi="仿宋" w:eastAsia="仿宋"/>
          <w:sz w:val="24"/>
        </w:rPr>
      </w:pPr>
      <w:r>
        <w:rPr>
          <w:rFonts w:hint="eastAsia" w:ascii="仿宋" w:hAnsi="仿宋" w:eastAsia="仿宋" w:cs="宋体"/>
          <w:sz w:val="24"/>
        </w:rPr>
        <w:t>③</w:t>
      </w:r>
      <w:r>
        <w:rPr>
          <w:rFonts w:ascii="仿宋" w:hAnsi="仿宋" w:eastAsia="仿宋"/>
          <w:sz w:val="24"/>
        </w:rPr>
        <w:t>承包人在已标价工程量清单或预算书中载明的材料单价等于基准单价的：专用合同条款合同履行期间材料单价涨跌幅以基准单价为基础超过±</w:t>
      </w:r>
      <w:r>
        <w:rPr>
          <w:rFonts w:ascii="仿宋" w:hAnsi="仿宋" w:eastAsia="仿宋"/>
          <w:sz w:val="24"/>
          <w:u w:val="single"/>
        </w:rPr>
        <w:t xml:space="preserve">   </w:t>
      </w:r>
      <w:r>
        <w:rPr>
          <w:rFonts w:ascii="仿宋" w:hAnsi="仿宋" w:eastAsia="仿宋"/>
          <w:sz w:val="24"/>
        </w:rPr>
        <w:t>%时，其超过部分据实调整。</w:t>
      </w:r>
    </w:p>
    <w:p w14:paraId="13FDA0A0">
      <w:pPr>
        <w:spacing w:line="440" w:lineRule="exact"/>
        <w:ind w:firstLine="645"/>
        <w:jc w:val="left"/>
        <w:rPr>
          <w:rFonts w:ascii="仿宋" w:hAnsi="仿宋" w:eastAsia="仿宋"/>
          <w:sz w:val="24"/>
          <w:u w:val="single"/>
        </w:rPr>
      </w:pPr>
      <w:r>
        <w:rPr>
          <w:rFonts w:ascii="仿宋" w:hAnsi="仿宋" w:eastAsia="仿宋"/>
          <w:sz w:val="24"/>
        </w:rPr>
        <w:t>第3种方式：其他价格调整方式：</w:t>
      </w:r>
      <w:r>
        <w:rPr>
          <w:rFonts w:ascii="仿宋" w:hAnsi="仿宋" w:eastAsia="仿宋"/>
          <w:sz w:val="24"/>
          <w:u w:val="single"/>
        </w:rPr>
        <w:t xml:space="preserve">                        </w:t>
      </w:r>
    </w:p>
    <w:p w14:paraId="3857B370">
      <w:pPr>
        <w:spacing w:line="440" w:lineRule="exact"/>
        <w:jc w:val="left"/>
        <w:rPr>
          <w:rFonts w:ascii="仿宋" w:hAnsi="仿宋" w:eastAsia="仿宋"/>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965"/>
    <w:bookmarkEnd w:id="966"/>
    <w:bookmarkEnd w:id="967"/>
    <w:bookmarkEnd w:id="968"/>
    <w:bookmarkEnd w:id="969"/>
    <w:bookmarkEnd w:id="970"/>
    <w:p w14:paraId="319322F3">
      <w:pPr>
        <w:keepNext/>
        <w:keepLines/>
        <w:spacing w:line="440" w:lineRule="exact"/>
        <w:rPr>
          <w:rFonts w:ascii="仿宋" w:hAnsi="仿宋" w:eastAsia="仿宋"/>
          <w:bCs/>
          <w:sz w:val="24"/>
        </w:rPr>
      </w:pPr>
      <w:bookmarkStart w:id="1078" w:name="_Toc292559915"/>
      <w:bookmarkStart w:id="1079" w:name="_Toc296944544"/>
      <w:bookmarkStart w:id="1080" w:name="_Toc292559410"/>
      <w:bookmarkStart w:id="1081" w:name="_Toc297120505"/>
      <w:bookmarkStart w:id="1082" w:name="_Toc297048391"/>
      <w:bookmarkStart w:id="1083" w:name="_Toc296891033"/>
      <w:bookmarkStart w:id="1084" w:name="_Toc296503205"/>
      <w:bookmarkStart w:id="1085" w:name="_Toc296346706"/>
      <w:bookmarkStart w:id="1086" w:name="_Toc296891245"/>
      <w:bookmarkStart w:id="1087" w:name="_Toc296347204"/>
      <w:bookmarkStart w:id="1088" w:name="_Toc351203644"/>
      <w:bookmarkStart w:id="1089" w:name="_Toc300935002"/>
      <w:bookmarkStart w:id="1090" w:name="_Toc297216211"/>
      <w:bookmarkStart w:id="1091" w:name="_Toc303539159"/>
      <w:bookmarkStart w:id="1092" w:name="_Toc297123552"/>
      <w:bookmarkStart w:id="1093" w:name="_Toc312678040"/>
      <w:bookmarkStart w:id="1094" w:name="_Toc304295579"/>
      <w:r>
        <w:rPr>
          <w:rFonts w:ascii="仿宋" w:hAnsi="仿宋" w:eastAsia="仿宋"/>
          <w:bCs/>
          <w:sz w:val="24"/>
        </w:rPr>
        <w:t xml:space="preserve">12. </w:t>
      </w:r>
      <w:bookmarkEnd w:id="1078"/>
      <w:bookmarkEnd w:id="1079"/>
      <w:bookmarkEnd w:id="1080"/>
      <w:bookmarkEnd w:id="1081"/>
      <w:bookmarkEnd w:id="1082"/>
      <w:bookmarkEnd w:id="1083"/>
      <w:bookmarkEnd w:id="1084"/>
      <w:bookmarkEnd w:id="1085"/>
      <w:bookmarkEnd w:id="1086"/>
      <w:bookmarkEnd w:id="1087"/>
      <w:r>
        <w:rPr>
          <w:rFonts w:ascii="仿宋" w:hAnsi="仿宋" w:eastAsia="仿宋"/>
          <w:bCs/>
          <w:sz w:val="24"/>
        </w:rPr>
        <w:t>合同价格、计量与支付</w:t>
      </w:r>
      <w:bookmarkEnd w:id="1088"/>
    </w:p>
    <w:bookmarkEnd w:id="1089"/>
    <w:bookmarkEnd w:id="1090"/>
    <w:bookmarkEnd w:id="1091"/>
    <w:bookmarkEnd w:id="1092"/>
    <w:bookmarkEnd w:id="1093"/>
    <w:bookmarkEnd w:id="1094"/>
    <w:p w14:paraId="037A8320">
      <w:pPr>
        <w:spacing w:line="440" w:lineRule="exact"/>
        <w:ind w:firstLine="480" w:firstLineChars="200"/>
        <w:rPr>
          <w:rFonts w:ascii="仿宋" w:hAnsi="仿宋" w:eastAsia="仿宋"/>
          <w:sz w:val="24"/>
        </w:rPr>
      </w:pPr>
      <w:bookmarkStart w:id="1095" w:name="_Toc292559411"/>
      <w:bookmarkStart w:id="1096" w:name="_Toc267251461"/>
      <w:bookmarkStart w:id="1097" w:name="_Toc292559916"/>
      <w:bookmarkStart w:id="1098" w:name="_Toc296346707"/>
      <w:bookmarkStart w:id="1099" w:name="_Toc296891246"/>
      <w:bookmarkStart w:id="1100" w:name="_Toc296891034"/>
      <w:bookmarkStart w:id="1101" w:name="_Toc297120506"/>
      <w:bookmarkStart w:id="1102" w:name="_Toc297048392"/>
      <w:bookmarkStart w:id="1103" w:name="_Toc296347205"/>
      <w:bookmarkStart w:id="1104" w:name="_Toc296944545"/>
      <w:bookmarkStart w:id="1105" w:name="_Toc296503206"/>
      <w:bookmarkStart w:id="1106" w:name="_Toc297123553"/>
      <w:bookmarkStart w:id="1107" w:name="_Toc312678041"/>
      <w:bookmarkStart w:id="1108" w:name="_Toc297216212"/>
      <w:bookmarkStart w:id="1109" w:name="_Toc303539160"/>
      <w:bookmarkStart w:id="1110" w:name="_Toc304295580"/>
      <w:bookmarkStart w:id="1111" w:name="_Toc300935003"/>
      <w:r>
        <w:rPr>
          <w:rFonts w:ascii="仿宋" w:hAnsi="仿宋" w:eastAsia="仿宋"/>
          <w:sz w:val="24"/>
        </w:rPr>
        <w:t>12.1 合</w:t>
      </w:r>
      <w:bookmarkEnd w:id="1095"/>
      <w:bookmarkEnd w:id="1096"/>
      <w:bookmarkEnd w:id="1097"/>
      <w:r>
        <w:rPr>
          <w:rFonts w:ascii="仿宋" w:hAnsi="仿宋" w:eastAsia="仿宋"/>
          <w:sz w:val="24"/>
        </w:rPr>
        <w:t>同价</w:t>
      </w:r>
      <w:bookmarkEnd w:id="1098"/>
      <w:bookmarkEnd w:id="1099"/>
      <w:bookmarkEnd w:id="1100"/>
      <w:bookmarkEnd w:id="1101"/>
      <w:bookmarkEnd w:id="1102"/>
      <w:bookmarkEnd w:id="1103"/>
      <w:bookmarkEnd w:id="1104"/>
      <w:bookmarkEnd w:id="1105"/>
      <w:r>
        <w:rPr>
          <w:rFonts w:ascii="仿宋" w:hAnsi="仿宋" w:eastAsia="仿宋"/>
          <w:sz w:val="24"/>
        </w:rPr>
        <w:t>格形式</w:t>
      </w:r>
    </w:p>
    <w:bookmarkEnd w:id="1106"/>
    <w:bookmarkEnd w:id="1107"/>
    <w:bookmarkEnd w:id="1108"/>
    <w:bookmarkEnd w:id="1109"/>
    <w:bookmarkEnd w:id="1110"/>
    <w:bookmarkEnd w:id="1111"/>
    <w:p w14:paraId="4308048B">
      <w:pPr>
        <w:spacing w:line="440" w:lineRule="exact"/>
        <w:ind w:firstLine="480" w:firstLineChars="200"/>
        <w:jc w:val="left"/>
        <w:rPr>
          <w:rFonts w:ascii="仿宋" w:hAnsi="仿宋" w:eastAsia="仿宋"/>
          <w:sz w:val="24"/>
        </w:rPr>
      </w:pPr>
      <w:r>
        <w:rPr>
          <w:rFonts w:ascii="仿宋" w:hAnsi="仿宋" w:eastAsia="仿宋"/>
          <w:sz w:val="24"/>
        </w:rPr>
        <w:t>1、单价合同。</w:t>
      </w:r>
    </w:p>
    <w:p w14:paraId="5994B90F">
      <w:pPr>
        <w:spacing w:line="440" w:lineRule="exact"/>
        <w:ind w:firstLine="480" w:firstLineChars="200"/>
        <w:jc w:val="left"/>
        <w:rPr>
          <w:rFonts w:ascii="仿宋" w:hAnsi="仿宋" w:eastAsia="仿宋"/>
          <w:sz w:val="24"/>
          <w:u w:val="single"/>
        </w:rPr>
      </w:pPr>
      <w:r>
        <w:rPr>
          <w:rFonts w:ascii="仿宋" w:hAnsi="仿宋" w:eastAsia="仿宋"/>
          <w:sz w:val="24"/>
        </w:rPr>
        <w:t>综合单价包含的风险范围：</w:t>
      </w:r>
      <w:r>
        <w:rPr>
          <w:rFonts w:ascii="仿宋" w:hAnsi="仿宋" w:eastAsia="仿宋"/>
          <w:sz w:val="24"/>
          <w:u w:val="single"/>
        </w:rPr>
        <w:t xml:space="preserve">                               </w:t>
      </w:r>
    </w:p>
    <w:p w14:paraId="5AF8D0BA">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A3869D8">
      <w:pPr>
        <w:spacing w:line="440" w:lineRule="exact"/>
        <w:ind w:firstLine="480" w:firstLineChars="200"/>
        <w:jc w:val="left"/>
        <w:rPr>
          <w:rFonts w:ascii="仿宋" w:hAnsi="仿宋" w:eastAsia="仿宋"/>
          <w:sz w:val="24"/>
          <w:u w:val="single"/>
        </w:rPr>
      </w:pPr>
      <w:r>
        <w:rPr>
          <w:rFonts w:ascii="仿宋" w:hAnsi="仿宋" w:eastAsia="仿宋"/>
          <w:sz w:val="24"/>
        </w:rPr>
        <w:t>风险费用的计算方法：</w:t>
      </w:r>
      <w:r>
        <w:rPr>
          <w:rFonts w:ascii="仿宋" w:hAnsi="仿宋" w:eastAsia="仿宋"/>
          <w:sz w:val="24"/>
          <w:u w:val="single"/>
        </w:rPr>
        <w:t xml:space="preserve">                                  </w:t>
      </w:r>
    </w:p>
    <w:p w14:paraId="3C906FF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B780770">
      <w:pPr>
        <w:spacing w:line="440" w:lineRule="exact"/>
        <w:ind w:firstLine="480" w:firstLineChars="200"/>
        <w:jc w:val="left"/>
        <w:rPr>
          <w:rFonts w:ascii="仿宋" w:hAnsi="仿宋" w:eastAsia="仿宋"/>
          <w:sz w:val="24"/>
        </w:rPr>
      </w:pPr>
      <w:r>
        <w:rPr>
          <w:rFonts w:ascii="仿宋" w:hAnsi="仿宋" w:eastAsia="仿宋"/>
          <w:sz w:val="24"/>
        </w:rPr>
        <w:t>风险范围以外合同价格的调整方法：</w:t>
      </w:r>
      <w:r>
        <w:rPr>
          <w:rFonts w:ascii="仿宋" w:hAnsi="仿宋" w:eastAsia="仿宋"/>
          <w:sz w:val="24"/>
          <w:u w:val="single"/>
        </w:rPr>
        <w:t xml:space="preserve">                       </w:t>
      </w:r>
      <w:r>
        <w:rPr>
          <w:rFonts w:ascii="仿宋" w:hAnsi="仿宋" w:eastAsia="仿宋"/>
          <w:sz w:val="24"/>
        </w:rPr>
        <w:t xml:space="preserve">       </w:t>
      </w:r>
    </w:p>
    <w:p w14:paraId="4384108D">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88B5C96">
      <w:pPr>
        <w:spacing w:line="440" w:lineRule="exact"/>
        <w:ind w:firstLine="480" w:firstLineChars="200"/>
        <w:jc w:val="left"/>
        <w:rPr>
          <w:rFonts w:ascii="仿宋" w:hAnsi="仿宋" w:eastAsia="仿宋"/>
          <w:sz w:val="24"/>
        </w:rPr>
      </w:pPr>
      <w:r>
        <w:rPr>
          <w:rFonts w:ascii="仿宋" w:hAnsi="仿宋" w:eastAsia="仿宋"/>
          <w:sz w:val="24"/>
        </w:rPr>
        <w:t>2、总价合同。</w:t>
      </w:r>
    </w:p>
    <w:p w14:paraId="07B39CF8">
      <w:pPr>
        <w:spacing w:line="440" w:lineRule="exact"/>
        <w:ind w:firstLine="480" w:firstLineChars="200"/>
        <w:jc w:val="left"/>
        <w:rPr>
          <w:rFonts w:ascii="仿宋" w:hAnsi="仿宋" w:eastAsia="仿宋"/>
          <w:sz w:val="24"/>
          <w:u w:val="single"/>
        </w:rPr>
      </w:pPr>
      <w:r>
        <w:rPr>
          <w:rFonts w:ascii="仿宋" w:hAnsi="仿宋" w:eastAsia="仿宋"/>
          <w:sz w:val="24"/>
        </w:rPr>
        <w:t>总价包含的风险范围：</w:t>
      </w:r>
      <w:r>
        <w:rPr>
          <w:rFonts w:ascii="仿宋" w:hAnsi="仿宋" w:eastAsia="仿宋"/>
          <w:sz w:val="24"/>
          <w:u w:val="single"/>
        </w:rPr>
        <w:t xml:space="preserve">                                   </w:t>
      </w:r>
    </w:p>
    <w:p w14:paraId="2D3C06B3">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3295D1A">
      <w:pPr>
        <w:spacing w:line="440" w:lineRule="exact"/>
        <w:ind w:firstLine="480" w:firstLineChars="200"/>
        <w:jc w:val="left"/>
        <w:rPr>
          <w:rFonts w:ascii="仿宋" w:hAnsi="仿宋" w:eastAsia="仿宋"/>
          <w:sz w:val="24"/>
          <w:u w:val="single"/>
        </w:rPr>
      </w:pPr>
      <w:r>
        <w:rPr>
          <w:rFonts w:ascii="仿宋" w:hAnsi="仿宋" w:eastAsia="仿宋"/>
          <w:sz w:val="24"/>
        </w:rPr>
        <w:t>风险费用的计算方法：</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9FD5D27">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B3F9B7C">
      <w:pPr>
        <w:spacing w:line="440" w:lineRule="exact"/>
        <w:ind w:firstLine="480" w:firstLineChars="200"/>
        <w:jc w:val="left"/>
        <w:rPr>
          <w:rFonts w:ascii="仿宋" w:hAnsi="仿宋" w:eastAsia="仿宋"/>
          <w:sz w:val="24"/>
        </w:rPr>
      </w:pPr>
      <w:r>
        <w:rPr>
          <w:rFonts w:ascii="仿宋" w:hAnsi="仿宋" w:eastAsia="仿宋"/>
          <w:sz w:val="24"/>
        </w:rPr>
        <w:t>风险范围以外合同价格的调整方法：</w:t>
      </w:r>
      <w:r>
        <w:rPr>
          <w:rFonts w:ascii="仿宋" w:hAnsi="仿宋" w:eastAsia="仿宋"/>
          <w:sz w:val="24"/>
          <w:u w:val="single"/>
        </w:rPr>
        <w:t xml:space="preserve">                      </w:t>
      </w:r>
      <w:r>
        <w:rPr>
          <w:rFonts w:ascii="仿宋" w:hAnsi="仿宋" w:eastAsia="仿宋"/>
          <w:sz w:val="24"/>
        </w:rPr>
        <w:t xml:space="preserve">        </w:t>
      </w:r>
    </w:p>
    <w:p w14:paraId="3E9DD212">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9D1FBDF">
      <w:pPr>
        <w:spacing w:line="440" w:lineRule="exact"/>
        <w:ind w:firstLine="480" w:firstLineChars="200"/>
        <w:jc w:val="left"/>
        <w:rPr>
          <w:rFonts w:ascii="仿宋" w:hAnsi="仿宋" w:eastAsia="仿宋"/>
          <w:sz w:val="24"/>
          <w:u w:val="single"/>
        </w:rPr>
      </w:pPr>
      <w:r>
        <w:rPr>
          <w:rFonts w:ascii="仿宋" w:hAnsi="仿宋" w:eastAsia="仿宋"/>
          <w:sz w:val="24"/>
        </w:rPr>
        <w:t>3、其他价格方式：</w:t>
      </w:r>
      <w:r>
        <w:rPr>
          <w:rFonts w:ascii="仿宋" w:hAnsi="仿宋" w:eastAsia="仿宋"/>
          <w:sz w:val="24"/>
          <w:u w:val="single"/>
        </w:rPr>
        <w:t xml:space="preserve">                                     </w:t>
      </w:r>
    </w:p>
    <w:p w14:paraId="6B4E6F0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30ACA5E">
      <w:pPr>
        <w:spacing w:line="440" w:lineRule="exact"/>
        <w:ind w:firstLine="480" w:firstLineChars="200"/>
        <w:rPr>
          <w:rFonts w:ascii="仿宋" w:hAnsi="仿宋" w:eastAsia="仿宋"/>
          <w:sz w:val="24"/>
        </w:rPr>
      </w:pPr>
      <w:bookmarkStart w:id="1112" w:name="_Toc304295581"/>
      <w:bookmarkStart w:id="1113" w:name="_Toc297123554"/>
      <w:bookmarkStart w:id="1114" w:name="_Toc303539161"/>
      <w:bookmarkStart w:id="1115" w:name="_Toc312678042"/>
      <w:bookmarkStart w:id="1116" w:name="_Toc297216213"/>
      <w:bookmarkStart w:id="1117" w:name="_Toc300935004"/>
      <w:bookmarkStart w:id="1118" w:name="_Toc296503207"/>
      <w:bookmarkStart w:id="1119" w:name="_Toc296891247"/>
      <w:bookmarkStart w:id="1120" w:name="_Toc292559412"/>
      <w:bookmarkStart w:id="1121" w:name="_Toc297048393"/>
      <w:bookmarkStart w:id="1122" w:name="_Toc297120507"/>
      <w:bookmarkStart w:id="1123" w:name="_Toc296347206"/>
      <w:bookmarkStart w:id="1124" w:name="_Toc296346708"/>
      <w:bookmarkStart w:id="1125" w:name="_Toc292559917"/>
      <w:bookmarkStart w:id="1126" w:name="_Toc296891035"/>
      <w:bookmarkStart w:id="1127" w:name="_Toc296944546"/>
      <w:r>
        <w:rPr>
          <w:rFonts w:ascii="仿宋" w:hAnsi="仿宋" w:eastAsia="仿宋"/>
          <w:sz w:val="24"/>
        </w:rPr>
        <w:t>12.2 预付款</w:t>
      </w:r>
    </w:p>
    <w:bookmarkEnd w:id="1112"/>
    <w:bookmarkEnd w:id="1113"/>
    <w:bookmarkEnd w:id="1114"/>
    <w:bookmarkEnd w:id="1115"/>
    <w:bookmarkEnd w:id="1116"/>
    <w:bookmarkEnd w:id="1117"/>
    <w:p w14:paraId="49D423F0">
      <w:pPr>
        <w:spacing w:line="440" w:lineRule="exact"/>
        <w:ind w:firstLine="480" w:firstLineChars="200"/>
        <w:jc w:val="left"/>
        <w:rPr>
          <w:rFonts w:ascii="仿宋" w:hAnsi="仿宋" w:eastAsia="仿宋"/>
          <w:sz w:val="24"/>
        </w:rPr>
      </w:pPr>
      <w:r>
        <w:rPr>
          <w:rFonts w:ascii="仿宋" w:hAnsi="仿宋" w:eastAsia="仿宋"/>
          <w:sz w:val="24"/>
        </w:rPr>
        <w:t>12.2.1 预付款的支付</w:t>
      </w:r>
    </w:p>
    <w:p w14:paraId="4639AB93">
      <w:pPr>
        <w:spacing w:line="440" w:lineRule="exact"/>
        <w:ind w:firstLine="480" w:firstLineChars="200"/>
        <w:jc w:val="left"/>
        <w:rPr>
          <w:rFonts w:ascii="仿宋" w:hAnsi="仿宋" w:eastAsia="仿宋"/>
          <w:sz w:val="24"/>
        </w:rPr>
      </w:pPr>
      <w:r>
        <w:rPr>
          <w:rFonts w:ascii="仿宋" w:hAnsi="仿宋" w:eastAsia="仿宋"/>
          <w:sz w:val="24"/>
        </w:rPr>
        <w:t>预付款支付比例或金额：</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A8E9B11">
      <w:pPr>
        <w:spacing w:line="440" w:lineRule="exact"/>
        <w:ind w:firstLine="480" w:firstLineChars="200"/>
        <w:jc w:val="left"/>
        <w:rPr>
          <w:rFonts w:ascii="仿宋" w:hAnsi="仿宋" w:eastAsia="仿宋"/>
          <w:sz w:val="24"/>
        </w:rPr>
      </w:pPr>
      <w:r>
        <w:rPr>
          <w:rFonts w:ascii="仿宋" w:hAnsi="仿宋" w:eastAsia="仿宋"/>
          <w:sz w:val="24"/>
        </w:rPr>
        <w:t>预付款支付期限：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D72E0A5">
      <w:pPr>
        <w:spacing w:line="440" w:lineRule="exact"/>
        <w:ind w:firstLine="480" w:firstLineChars="200"/>
        <w:jc w:val="left"/>
        <w:rPr>
          <w:rFonts w:ascii="仿宋" w:hAnsi="仿宋" w:eastAsia="仿宋"/>
          <w:sz w:val="24"/>
        </w:rPr>
      </w:pPr>
      <w:r>
        <w:rPr>
          <w:rFonts w:ascii="仿宋" w:hAnsi="仿宋" w:eastAsia="仿宋"/>
          <w:sz w:val="24"/>
        </w:rPr>
        <w:t>预付款扣回的方式：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6851043">
      <w:pPr>
        <w:spacing w:line="440" w:lineRule="exact"/>
        <w:ind w:firstLine="480" w:firstLineChars="200"/>
        <w:jc w:val="left"/>
        <w:rPr>
          <w:rFonts w:ascii="仿宋" w:hAnsi="仿宋" w:eastAsia="仿宋"/>
          <w:sz w:val="24"/>
        </w:rPr>
      </w:pPr>
      <w:r>
        <w:rPr>
          <w:rFonts w:ascii="仿宋" w:hAnsi="仿宋" w:eastAsia="仿宋"/>
          <w:sz w:val="24"/>
        </w:rPr>
        <w:t>12.2.2 预付款担保</w:t>
      </w:r>
    </w:p>
    <w:p w14:paraId="6B2CC46B">
      <w:pPr>
        <w:spacing w:line="440" w:lineRule="exact"/>
        <w:ind w:firstLine="480" w:firstLineChars="200"/>
        <w:jc w:val="left"/>
        <w:rPr>
          <w:rFonts w:ascii="仿宋" w:hAnsi="仿宋" w:eastAsia="仿宋"/>
          <w:sz w:val="24"/>
        </w:rPr>
      </w:pPr>
      <w:r>
        <w:rPr>
          <w:rFonts w:ascii="仿宋" w:hAnsi="仿宋" w:eastAsia="仿宋"/>
          <w:sz w:val="24"/>
        </w:rPr>
        <w:t>承包人提交预付款担保的期限：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C49BE1A">
      <w:pPr>
        <w:spacing w:line="440" w:lineRule="exact"/>
        <w:ind w:firstLine="480" w:firstLineChars="200"/>
        <w:jc w:val="left"/>
        <w:rPr>
          <w:rFonts w:ascii="仿宋" w:hAnsi="仿宋" w:eastAsia="仿宋"/>
          <w:sz w:val="24"/>
        </w:rPr>
      </w:pPr>
      <w:r>
        <w:rPr>
          <w:rFonts w:ascii="仿宋" w:hAnsi="仿宋" w:eastAsia="仿宋"/>
          <w:sz w:val="24"/>
        </w:rPr>
        <w:t>预付款担保的形式为：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118"/>
    <w:bookmarkEnd w:id="1119"/>
    <w:bookmarkEnd w:id="1120"/>
    <w:bookmarkEnd w:id="1121"/>
    <w:bookmarkEnd w:id="1122"/>
    <w:bookmarkEnd w:id="1123"/>
    <w:bookmarkEnd w:id="1124"/>
    <w:bookmarkEnd w:id="1125"/>
    <w:bookmarkEnd w:id="1126"/>
    <w:bookmarkEnd w:id="1127"/>
    <w:p w14:paraId="3697D39C">
      <w:pPr>
        <w:spacing w:line="440" w:lineRule="exact"/>
        <w:ind w:firstLine="480" w:firstLineChars="200"/>
        <w:rPr>
          <w:rFonts w:ascii="仿宋" w:hAnsi="仿宋" w:eastAsia="仿宋"/>
          <w:sz w:val="24"/>
        </w:rPr>
      </w:pPr>
      <w:r>
        <w:rPr>
          <w:rFonts w:ascii="仿宋" w:hAnsi="仿宋" w:eastAsia="仿宋"/>
          <w:sz w:val="24"/>
        </w:rPr>
        <w:t>12.3 计量</w:t>
      </w:r>
    </w:p>
    <w:p w14:paraId="14C15044">
      <w:pPr>
        <w:spacing w:line="440" w:lineRule="exact"/>
        <w:ind w:firstLine="480" w:firstLineChars="200"/>
        <w:jc w:val="left"/>
        <w:rPr>
          <w:rFonts w:ascii="仿宋" w:hAnsi="仿宋" w:eastAsia="仿宋"/>
          <w:sz w:val="24"/>
        </w:rPr>
      </w:pPr>
      <w:r>
        <w:rPr>
          <w:rFonts w:ascii="仿宋" w:hAnsi="仿宋" w:eastAsia="仿宋"/>
          <w:sz w:val="24"/>
        </w:rPr>
        <w:t>12.3.1 计量原则</w:t>
      </w:r>
    </w:p>
    <w:p w14:paraId="52BB65F0">
      <w:pPr>
        <w:spacing w:line="440" w:lineRule="exact"/>
        <w:ind w:firstLine="480" w:firstLineChars="200"/>
        <w:jc w:val="left"/>
        <w:rPr>
          <w:rFonts w:ascii="仿宋" w:hAnsi="仿宋" w:eastAsia="仿宋"/>
          <w:sz w:val="24"/>
        </w:rPr>
      </w:pPr>
      <w:r>
        <w:rPr>
          <w:rFonts w:ascii="仿宋" w:hAnsi="仿宋" w:eastAsia="仿宋"/>
          <w:sz w:val="24"/>
        </w:rPr>
        <w:t>工程量计算规则：</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A950470">
      <w:pPr>
        <w:spacing w:line="440" w:lineRule="exact"/>
        <w:ind w:firstLine="480" w:firstLineChars="200"/>
        <w:jc w:val="left"/>
        <w:rPr>
          <w:rFonts w:ascii="仿宋" w:hAnsi="仿宋" w:eastAsia="仿宋"/>
          <w:sz w:val="24"/>
        </w:rPr>
      </w:pPr>
      <w:r>
        <w:rPr>
          <w:rFonts w:ascii="仿宋" w:hAnsi="仿宋" w:eastAsia="仿宋"/>
          <w:sz w:val="24"/>
        </w:rPr>
        <w:t>12.3.2 计量周期</w:t>
      </w:r>
    </w:p>
    <w:p w14:paraId="79D3355F">
      <w:pPr>
        <w:spacing w:line="440" w:lineRule="exact"/>
        <w:ind w:firstLine="480" w:firstLineChars="200"/>
        <w:jc w:val="left"/>
        <w:rPr>
          <w:rFonts w:ascii="仿宋" w:hAnsi="仿宋" w:eastAsia="仿宋"/>
          <w:sz w:val="24"/>
        </w:rPr>
      </w:pPr>
      <w:r>
        <w:rPr>
          <w:rFonts w:ascii="仿宋" w:hAnsi="仿宋" w:eastAsia="仿宋"/>
          <w:sz w:val="24"/>
        </w:rPr>
        <w:t>关于计量周期的约定：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F91CFF8">
      <w:pPr>
        <w:spacing w:line="440" w:lineRule="exact"/>
        <w:ind w:firstLine="480" w:firstLineChars="200"/>
        <w:jc w:val="left"/>
        <w:rPr>
          <w:rFonts w:ascii="仿宋" w:hAnsi="仿宋" w:eastAsia="仿宋"/>
          <w:sz w:val="24"/>
        </w:rPr>
      </w:pPr>
      <w:r>
        <w:rPr>
          <w:rFonts w:ascii="仿宋" w:hAnsi="仿宋" w:eastAsia="仿宋"/>
          <w:sz w:val="24"/>
        </w:rPr>
        <w:t>12.3.3 单价合同的计量</w:t>
      </w:r>
    </w:p>
    <w:p w14:paraId="7669E40D">
      <w:pPr>
        <w:spacing w:line="440" w:lineRule="exact"/>
        <w:ind w:firstLine="480" w:firstLineChars="200"/>
        <w:jc w:val="left"/>
        <w:rPr>
          <w:rFonts w:ascii="仿宋" w:hAnsi="仿宋" w:eastAsia="仿宋"/>
          <w:sz w:val="24"/>
        </w:rPr>
      </w:pPr>
      <w:r>
        <w:rPr>
          <w:rFonts w:ascii="仿宋" w:hAnsi="仿宋" w:eastAsia="仿宋"/>
          <w:sz w:val="24"/>
        </w:rPr>
        <w:t>关于单价合同计量的约定：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37936F2">
      <w:pPr>
        <w:spacing w:line="440" w:lineRule="exact"/>
        <w:ind w:firstLine="480" w:firstLineChars="200"/>
        <w:jc w:val="left"/>
        <w:rPr>
          <w:rFonts w:ascii="仿宋" w:hAnsi="仿宋" w:eastAsia="仿宋"/>
          <w:sz w:val="24"/>
        </w:rPr>
      </w:pPr>
      <w:r>
        <w:rPr>
          <w:rFonts w:ascii="仿宋" w:hAnsi="仿宋" w:eastAsia="仿宋"/>
          <w:sz w:val="24"/>
        </w:rPr>
        <w:t>12.3.4 总价合同的计量</w:t>
      </w:r>
    </w:p>
    <w:p w14:paraId="7B168EF9">
      <w:pPr>
        <w:spacing w:line="440" w:lineRule="exact"/>
        <w:ind w:firstLine="480" w:firstLineChars="200"/>
        <w:jc w:val="left"/>
        <w:rPr>
          <w:rFonts w:ascii="仿宋" w:hAnsi="仿宋" w:eastAsia="仿宋"/>
          <w:sz w:val="24"/>
        </w:rPr>
      </w:pPr>
      <w:r>
        <w:rPr>
          <w:rFonts w:ascii="仿宋" w:hAnsi="仿宋" w:eastAsia="仿宋"/>
          <w:sz w:val="24"/>
        </w:rPr>
        <w:t>关于总价合同计量的约定：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C478016">
      <w:pPr>
        <w:spacing w:line="440" w:lineRule="exact"/>
        <w:ind w:firstLine="480" w:firstLineChars="200"/>
        <w:jc w:val="left"/>
        <w:rPr>
          <w:rFonts w:ascii="仿宋" w:hAnsi="仿宋" w:eastAsia="仿宋"/>
          <w:sz w:val="24"/>
        </w:rPr>
      </w:pPr>
      <w:r>
        <w:rPr>
          <w:rFonts w:ascii="仿宋" w:hAnsi="仿宋" w:eastAsia="仿宋"/>
          <w:sz w:val="24"/>
        </w:rPr>
        <w:t>12.3.5总价合同采用支付分解表计量支付的，是否适用第</w:t>
      </w:r>
      <w:r>
        <w:rPr>
          <w:rFonts w:ascii="仿宋" w:hAnsi="仿宋" w:eastAsia="仿宋"/>
          <w:kern w:val="0"/>
          <w:sz w:val="24"/>
        </w:rPr>
        <w:t xml:space="preserve">12.3.4 </w:t>
      </w:r>
      <w:r>
        <w:rPr>
          <w:rFonts w:ascii="仿宋" w:hAnsi="仿宋" w:eastAsia="仿宋"/>
          <w:sz w:val="24"/>
        </w:rPr>
        <w:t>项</w:t>
      </w:r>
      <w:r>
        <w:rPr>
          <w:rFonts w:hint="eastAsia" w:ascii="仿宋" w:hAnsi="仿宋" w:eastAsia="仿宋"/>
          <w:kern w:val="0"/>
          <w:sz w:val="24"/>
        </w:rPr>
        <w:t>〔</w:t>
      </w:r>
      <w:r>
        <w:rPr>
          <w:rFonts w:ascii="仿宋" w:hAnsi="仿宋" w:eastAsia="仿宋"/>
          <w:kern w:val="0"/>
          <w:sz w:val="24"/>
        </w:rPr>
        <w:t>总价合同的计量</w:t>
      </w:r>
      <w:r>
        <w:rPr>
          <w:rFonts w:hint="eastAsia" w:ascii="仿宋" w:hAnsi="仿宋" w:eastAsia="仿宋"/>
          <w:kern w:val="0"/>
          <w:sz w:val="24"/>
        </w:rPr>
        <w:t>〕</w:t>
      </w:r>
      <w:r>
        <w:rPr>
          <w:rFonts w:ascii="仿宋" w:hAnsi="仿宋" w:eastAsia="仿宋"/>
          <w:sz w:val="24"/>
        </w:rPr>
        <w:t>约定</w:t>
      </w:r>
      <w:r>
        <w:rPr>
          <w:rFonts w:hint="eastAsia" w:ascii="仿宋" w:hAnsi="仿宋" w:eastAsia="仿宋"/>
          <w:sz w:val="24"/>
        </w:rPr>
        <w:t>进行计量：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38BEBF9F">
      <w:pPr>
        <w:spacing w:line="440" w:lineRule="exact"/>
        <w:ind w:firstLine="480" w:firstLineChars="200"/>
        <w:jc w:val="left"/>
        <w:rPr>
          <w:rFonts w:ascii="仿宋" w:hAnsi="仿宋" w:eastAsia="仿宋"/>
          <w:sz w:val="24"/>
        </w:rPr>
      </w:pPr>
      <w:r>
        <w:rPr>
          <w:rFonts w:ascii="仿宋" w:hAnsi="仿宋" w:eastAsia="仿宋"/>
          <w:sz w:val="24"/>
        </w:rPr>
        <w:t>12.3.6 其他价格形式合同的计量</w:t>
      </w:r>
    </w:p>
    <w:p w14:paraId="173A72D3">
      <w:pPr>
        <w:spacing w:line="440" w:lineRule="exact"/>
        <w:ind w:firstLine="480" w:firstLineChars="200"/>
        <w:jc w:val="left"/>
        <w:rPr>
          <w:rFonts w:ascii="仿宋" w:hAnsi="仿宋" w:eastAsia="仿宋"/>
          <w:sz w:val="24"/>
          <w:u w:val="single"/>
        </w:rPr>
      </w:pPr>
      <w:r>
        <w:rPr>
          <w:rFonts w:ascii="仿宋" w:hAnsi="仿宋" w:eastAsia="仿宋"/>
          <w:sz w:val="24"/>
        </w:rPr>
        <w:t>其他价格形式的计量方式和程序：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6EBF5BCB">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2C44DAD">
      <w:pPr>
        <w:spacing w:line="440" w:lineRule="exact"/>
        <w:ind w:firstLine="480" w:firstLineChars="200"/>
        <w:rPr>
          <w:rFonts w:ascii="仿宋" w:hAnsi="仿宋" w:eastAsia="仿宋"/>
          <w:sz w:val="24"/>
        </w:rPr>
      </w:pPr>
      <w:r>
        <w:rPr>
          <w:rFonts w:ascii="仿宋" w:hAnsi="仿宋" w:eastAsia="仿宋"/>
          <w:sz w:val="24"/>
        </w:rPr>
        <w:t>12.4 工程进度款支付</w:t>
      </w:r>
    </w:p>
    <w:p w14:paraId="08F95790">
      <w:pPr>
        <w:spacing w:line="440" w:lineRule="exact"/>
        <w:ind w:firstLine="480" w:firstLineChars="200"/>
        <w:jc w:val="left"/>
        <w:rPr>
          <w:rFonts w:ascii="仿宋" w:hAnsi="仿宋" w:eastAsia="仿宋"/>
          <w:sz w:val="24"/>
        </w:rPr>
      </w:pPr>
      <w:bookmarkStart w:id="1128" w:name="_Toc300935006"/>
      <w:bookmarkStart w:id="1129" w:name="_Toc296503211"/>
      <w:bookmarkStart w:id="1130" w:name="_Toc296891039"/>
      <w:bookmarkStart w:id="1131" w:name="_Toc296346712"/>
      <w:bookmarkStart w:id="1132" w:name="_Toc297120511"/>
      <w:bookmarkStart w:id="1133" w:name="_Toc296891251"/>
      <w:bookmarkStart w:id="1134" w:name="_Toc292559921"/>
      <w:bookmarkStart w:id="1135" w:name="_Toc296347210"/>
      <w:bookmarkStart w:id="1136" w:name="_Toc297048397"/>
      <w:bookmarkStart w:id="1137" w:name="_Toc297216215"/>
      <w:bookmarkStart w:id="1138" w:name="_Toc303539163"/>
      <w:bookmarkStart w:id="1139" w:name="_Toc292559416"/>
      <w:bookmarkStart w:id="1140" w:name="_Toc297123556"/>
      <w:bookmarkStart w:id="1141" w:name="_Toc296944550"/>
      <w:r>
        <w:rPr>
          <w:rFonts w:ascii="仿宋" w:hAnsi="仿宋" w:eastAsia="仿宋"/>
          <w:sz w:val="24"/>
        </w:rPr>
        <w:t>12.4.1 付款周期</w:t>
      </w:r>
    </w:p>
    <w:p w14:paraId="6074A758">
      <w:pPr>
        <w:spacing w:line="440" w:lineRule="exact"/>
        <w:ind w:firstLine="480" w:firstLineChars="200"/>
        <w:jc w:val="left"/>
        <w:rPr>
          <w:rFonts w:ascii="仿宋" w:hAnsi="仿宋" w:eastAsia="仿宋"/>
          <w:sz w:val="24"/>
        </w:rPr>
      </w:pPr>
      <w:r>
        <w:rPr>
          <w:rFonts w:ascii="仿宋" w:hAnsi="仿宋" w:eastAsia="仿宋"/>
          <w:sz w:val="24"/>
        </w:rPr>
        <w:t>关于付款周期的约定：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2E8CD94">
      <w:pPr>
        <w:spacing w:line="440" w:lineRule="exact"/>
        <w:ind w:firstLine="480" w:firstLineChars="200"/>
        <w:jc w:val="left"/>
        <w:rPr>
          <w:rFonts w:ascii="仿宋" w:hAnsi="仿宋" w:eastAsia="仿宋"/>
          <w:sz w:val="24"/>
        </w:rPr>
      </w:pPr>
      <w:r>
        <w:rPr>
          <w:rFonts w:ascii="仿宋" w:hAnsi="仿宋" w:eastAsia="仿宋"/>
          <w:sz w:val="24"/>
        </w:rPr>
        <w:t>12.4.2 进度付款申请单的编制</w:t>
      </w:r>
    </w:p>
    <w:p w14:paraId="32A8C04C">
      <w:pPr>
        <w:spacing w:line="440" w:lineRule="exact"/>
        <w:ind w:firstLine="480" w:firstLineChars="200"/>
        <w:jc w:val="left"/>
        <w:rPr>
          <w:rFonts w:ascii="仿宋" w:hAnsi="仿宋" w:eastAsia="仿宋"/>
          <w:sz w:val="24"/>
          <w:u w:val="single"/>
        </w:rPr>
      </w:pPr>
      <w:r>
        <w:rPr>
          <w:rFonts w:ascii="仿宋" w:hAnsi="仿宋" w:eastAsia="仿宋"/>
          <w:sz w:val="24"/>
        </w:rPr>
        <w:t>关于进度付款申请单编制的约定：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2FE906D0">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B47F3AE">
      <w:pPr>
        <w:spacing w:line="440" w:lineRule="exact"/>
        <w:ind w:firstLine="480" w:firstLineChars="200"/>
        <w:jc w:val="left"/>
        <w:rPr>
          <w:rFonts w:ascii="仿宋" w:hAnsi="仿宋" w:eastAsia="仿宋"/>
          <w:sz w:val="24"/>
        </w:rPr>
      </w:pPr>
      <w:r>
        <w:rPr>
          <w:rFonts w:ascii="仿宋" w:hAnsi="仿宋" w:eastAsia="仿宋"/>
          <w:sz w:val="24"/>
        </w:rPr>
        <w:t>1</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Pr>
          <w:rFonts w:ascii="仿宋" w:hAnsi="仿宋" w:eastAsia="仿宋"/>
          <w:sz w:val="24"/>
        </w:rPr>
        <w:t>2.4.3 进度付款申请单的提交</w:t>
      </w:r>
    </w:p>
    <w:p w14:paraId="0ADCFF77">
      <w:pPr>
        <w:spacing w:line="440" w:lineRule="exact"/>
        <w:ind w:firstLine="480" w:firstLineChars="200"/>
        <w:jc w:val="left"/>
        <w:rPr>
          <w:rFonts w:ascii="仿宋" w:hAnsi="仿宋" w:eastAsia="仿宋"/>
          <w:sz w:val="24"/>
        </w:rPr>
      </w:pPr>
      <w:r>
        <w:rPr>
          <w:rFonts w:ascii="仿宋" w:hAnsi="仿宋" w:eastAsia="仿宋"/>
          <w:sz w:val="24"/>
        </w:rPr>
        <w:t>（1）单价合同进度付款申请单提交的约定</w:t>
      </w:r>
      <w:r>
        <w:rPr>
          <w:rFonts w:hint="eastAsia" w:ascii="仿宋" w:hAnsi="仿宋"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CE02B25">
      <w:pPr>
        <w:spacing w:line="440" w:lineRule="exact"/>
        <w:ind w:firstLine="480" w:firstLineChars="200"/>
        <w:jc w:val="left"/>
        <w:rPr>
          <w:rFonts w:ascii="仿宋" w:hAnsi="仿宋" w:eastAsia="仿宋"/>
          <w:sz w:val="24"/>
        </w:rPr>
      </w:pPr>
      <w:r>
        <w:rPr>
          <w:rFonts w:ascii="仿宋" w:hAnsi="仿宋" w:eastAsia="仿宋"/>
          <w:sz w:val="24"/>
        </w:rPr>
        <w:t>（2）总价合同进度付款申请单提交的约定</w:t>
      </w:r>
      <w:r>
        <w:rPr>
          <w:rFonts w:hint="eastAsia" w:ascii="仿宋" w:hAnsi="仿宋" w:eastAsia="仿宋"/>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BB3F321">
      <w:pPr>
        <w:spacing w:line="440" w:lineRule="exact"/>
        <w:ind w:firstLine="480" w:firstLineChars="200"/>
        <w:jc w:val="left"/>
        <w:rPr>
          <w:rFonts w:ascii="仿宋" w:hAnsi="仿宋" w:eastAsia="仿宋"/>
          <w:sz w:val="24"/>
          <w:u w:val="single"/>
        </w:rPr>
      </w:pPr>
      <w:r>
        <w:rPr>
          <w:rFonts w:ascii="仿宋" w:hAnsi="仿宋" w:eastAsia="仿宋"/>
          <w:sz w:val="24"/>
        </w:rPr>
        <w:t>（3）其他价格形式合同进度付款申请单提交的约定：</w:t>
      </w:r>
      <w:r>
        <w:rPr>
          <w:rFonts w:ascii="仿宋" w:hAnsi="仿宋" w:eastAsia="仿宋"/>
          <w:sz w:val="24"/>
          <w:u w:val="single"/>
        </w:rPr>
        <w:t xml:space="preserve">       </w:t>
      </w:r>
    </w:p>
    <w:p w14:paraId="3184349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6500CBA">
      <w:pPr>
        <w:spacing w:line="440" w:lineRule="exact"/>
        <w:ind w:firstLine="480" w:firstLineChars="200"/>
        <w:jc w:val="left"/>
        <w:rPr>
          <w:rFonts w:ascii="仿宋" w:hAnsi="仿宋" w:eastAsia="仿宋"/>
          <w:sz w:val="24"/>
        </w:rPr>
      </w:pPr>
      <w:r>
        <w:rPr>
          <w:rFonts w:ascii="仿宋" w:hAnsi="仿宋" w:eastAsia="仿宋"/>
          <w:sz w:val="24"/>
        </w:rPr>
        <w:t>12.4.4 进度款审核和支付</w:t>
      </w:r>
    </w:p>
    <w:p w14:paraId="15647407">
      <w:pPr>
        <w:spacing w:line="440" w:lineRule="exact"/>
        <w:ind w:firstLine="480" w:firstLineChars="200"/>
        <w:jc w:val="left"/>
        <w:rPr>
          <w:rFonts w:ascii="仿宋" w:hAnsi="仿宋" w:eastAsia="仿宋"/>
          <w:sz w:val="24"/>
          <w:u w:val="single"/>
        </w:rPr>
      </w:pPr>
      <w:r>
        <w:rPr>
          <w:rFonts w:ascii="仿宋" w:hAnsi="仿宋" w:eastAsia="仿宋"/>
          <w:sz w:val="24"/>
        </w:rPr>
        <w:t>（1）监理人审查并报送发包人的期限：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0234F7B6">
      <w:pPr>
        <w:spacing w:line="440" w:lineRule="exact"/>
        <w:ind w:firstLine="480" w:firstLineChars="200"/>
        <w:jc w:val="left"/>
        <w:rPr>
          <w:rFonts w:ascii="仿宋" w:hAnsi="仿宋" w:eastAsia="仿宋"/>
          <w:sz w:val="24"/>
          <w:u w:val="single"/>
        </w:rPr>
      </w:pPr>
      <w:r>
        <w:rPr>
          <w:rFonts w:ascii="仿宋" w:hAnsi="仿宋" w:eastAsia="仿宋"/>
          <w:sz w:val="24"/>
        </w:rPr>
        <w:t>发包人完成审批并签发进度款支付证书的期限：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A58B41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w:t>
      </w:r>
    </w:p>
    <w:p w14:paraId="566F08FE">
      <w:pPr>
        <w:spacing w:line="440" w:lineRule="exact"/>
        <w:ind w:firstLine="480" w:firstLineChars="200"/>
        <w:jc w:val="left"/>
        <w:rPr>
          <w:rFonts w:ascii="仿宋" w:hAnsi="仿宋" w:eastAsia="仿宋"/>
          <w:sz w:val="24"/>
        </w:rPr>
      </w:pPr>
      <w:r>
        <w:rPr>
          <w:rFonts w:ascii="仿宋" w:hAnsi="仿宋" w:eastAsia="仿宋"/>
          <w:sz w:val="24"/>
        </w:rPr>
        <w:t>（2）发包人支付进度款的期限：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40841B3">
      <w:pPr>
        <w:spacing w:line="440" w:lineRule="exact"/>
        <w:ind w:firstLine="600" w:firstLineChars="250"/>
        <w:jc w:val="left"/>
        <w:rPr>
          <w:rFonts w:ascii="仿宋" w:hAnsi="仿宋" w:eastAsia="仿宋"/>
          <w:sz w:val="24"/>
          <w:u w:val="single"/>
        </w:rPr>
      </w:pPr>
      <w:r>
        <w:rPr>
          <w:rFonts w:ascii="仿宋" w:hAnsi="仿宋" w:eastAsia="仿宋"/>
          <w:sz w:val="24"/>
        </w:rPr>
        <w:t>发包人逾期支付进度款的违约金的计算方式：</w:t>
      </w:r>
      <w:r>
        <w:rPr>
          <w:rFonts w:ascii="仿宋" w:hAnsi="仿宋" w:eastAsia="仿宋"/>
          <w:sz w:val="24"/>
          <w:u w:val="single"/>
        </w:rPr>
        <w:t xml:space="preserve">      </w:t>
      </w:r>
      <w:r>
        <w:rPr>
          <w:rFonts w:hint="eastAsia" w:ascii="仿宋" w:hAnsi="仿宋" w:eastAsia="仿宋"/>
          <w:sz w:val="24"/>
          <w:u w:val="single"/>
        </w:rPr>
        <w:t xml:space="preserve">      </w:t>
      </w:r>
    </w:p>
    <w:p w14:paraId="5C280F50">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E3CD461">
      <w:pPr>
        <w:spacing w:line="440" w:lineRule="exact"/>
        <w:ind w:firstLine="600" w:firstLineChars="250"/>
        <w:jc w:val="left"/>
        <w:rPr>
          <w:rFonts w:ascii="仿宋" w:hAnsi="仿宋" w:eastAsia="仿宋"/>
          <w:sz w:val="24"/>
        </w:rPr>
      </w:pPr>
      <w:r>
        <w:rPr>
          <w:rFonts w:ascii="仿宋" w:hAnsi="仿宋" w:eastAsia="仿宋"/>
          <w:sz w:val="24"/>
        </w:rPr>
        <w:t>12.4.6 支付分解表的编制</w:t>
      </w:r>
    </w:p>
    <w:p w14:paraId="01878D78">
      <w:pPr>
        <w:spacing w:line="440" w:lineRule="exact"/>
        <w:ind w:firstLine="480" w:firstLineChars="200"/>
        <w:jc w:val="left"/>
        <w:rPr>
          <w:rFonts w:ascii="仿宋" w:hAnsi="仿宋" w:eastAsia="仿宋"/>
          <w:sz w:val="24"/>
          <w:u w:val="single"/>
        </w:rPr>
      </w:pPr>
      <w:r>
        <w:rPr>
          <w:rFonts w:ascii="仿宋" w:hAnsi="仿宋" w:eastAsia="仿宋"/>
          <w:sz w:val="24"/>
        </w:rPr>
        <w:t>2、总价合同支付分解表的编制与审批：</w:t>
      </w:r>
      <w:r>
        <w:rPr>
          <w:rFonts w:ascii="仿宋" w:hAnsi="仿宋" w:eastAsia="仿宋"/>
          <w:sz w:val="24"/>
          <w:u w:val="single"/>
        </w:rPr>
        <w:t xml:space="preserve">                  </w:t>
      </w:r>
    </w:p>
    <w:p w14:paraId="2F1DFE56">
      <w:pPr>
        <w:spacing w:line="440" w:lineRule="exact"/>
        <w:ind w:left="4800" w:hanging="4800" w:hangingChars="2000"/>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D94D231">
      <w:pPr>
        <w:spacing w:line="440" w:lineRule="exact"/>
        <w:ind w:firstLine="480" w:firstLineChars="200"/>
        <w:jc w:val="left"/>
        <w:rPr>
          <w:rFonts w:ascii="仿宋" w:hAnsi="仿宋" w:eastAsia="仿宋"/>
          <w:sz w:val="24"/>
          <w:u w:val="single"/>
        </w:rPr>
      </w:pPr>
      <w:r>
        <w:rPr>
          <w:rFonts w:ascii="仿宋" w:hAnsi="仿宋" w:eastAsia="仿宋"/>
          <w:sz w:val="24"/>
        </w:rPr>
        <w:t>3、单价合同的总价项目支付分解表的编制与审批：</w:t>
      </w:r>
      <w:r>
        <w:rPr>
          <w:rFonts w:ascii="仿宋" w:hAnsi="仿宋" w:eastAsia="仿宋"/>
          <w:sz w:val="24"/>
          <w:u w:val="single"/>
        </w:rPr>
        <w:t xml:space="preserve">         </w:t>
      </w:r>
      <w:r>
        <w:rPr>
          <w:rFonts w:ascii="仿宋" w:hAnsi="仿宋" w:eastAsia="仿宋"/>
          <w:sz w:val="24"/>
        </w:rPr>
        <w:t xml:space="preserve">   </w:t>
      </w:r>
    </w:p>
    <w:p w14:paraId="401E12B8">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971"/>
    <w:p w14:paraId="24BDF24C">
      <w:pPr>
        <w:keepNext/>
        <w:keepLines/>
        <w:spacing w:line="440" w:lineRule="exact"/>
        <w:rPr>
          <w:rFonts w:ascii="仿宋" w:hAnsi="仿宋" w:eastAsia="仿宋"/>
          <w:bCs/>
          <w:sz w:val="24"/>
        </w:rPr>
      </w:pPr>
      <w:bookmarkStart w:id="1142" w:name="_Toc351203645"/>
      <w:bookmarkStart w:id="1143" w:name="_Toc304295593"/>
      <w:bookmarkStart w:id="1144" w:name="_Toc297120519"/>
      <w:bookmarkStart w:id="1145" w:name="_Toc296503219"/>
      <w:bookmarkStart w:id="1146" w:name="_Toc312678053"/>
      <w:bookmarkStart w:id="1147" w:name="_Toc297123564"/>
      <w:bookmarkStart w:id="1148" w:name="_Toc297216223"/>
      <w:bookmarkStart w:id="1149" w:name="_Toc296347218"/>
      <w:bookmarkStart w:id="1150" w:name="_Toc303539172"/>
      <w:bookmarkStart w:id="1151" w:name="_Toc296944558"/>
      <w:bookmarkStart w:id="1152" w:name="_Toc297048405"/>
      <w:bookmarkStart w:id="1153" w:name="_Toc292559424"/>
      <w:bookmarkStart w:id="1154" w:name="_Toc292559929"/>
      <w:bookmarkStart w:id="1155" w:name="_Toc296891259"/>
      <w:bookmarkStart w:id="1156" w:name="_Toc300935015"/>
      <w:bookmarkStart w:id="1157" w:name="_Toc296891047"/>
      <w:bookmarkStart w:id="1158" w:name="_Toc296346720"/>
      <w:r>
        <w:rPr>
          <w:rFonts w:ascii="仿宋" w:hAnsi="仿宋" w:eastAsia="仿宋"/>
          <w:bCs/>
          <w:sz w:val="24"/>
        </w:rPr>
        <w:t>13.</w:t>
      </w:r>
      <w:r>
        <w:rPr>
          <w:rFonts w:hint="eastAsia" w:ascii="仿宋" w:hAnsi="仿宋" w:eastAsia="仿宋"/>
          <w:bCs/>
          <w:sz w:val="24"/>
        </w:rPr>
        <w:t xml:space="preserve"> </w:t>
      </w:r>
      <w:r>
        <w:rPr>
          <w:rFonts w:ascii="仿宋" w:hAnsi="仿宋" w:eastAsia="仿宋"/>
          <w:bCs/>
          <w:sz w:val="24"/>
        </w:rPr>
        <w:t>验收和工程试车</w:t>
      </w:r>
      <w:bookmarkEnd w:id="1142"/>
    </w:p>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14:paraId="62A41BE9">
      <w:pPr>
        <w:spacing w:line="440" w:lineRule="exact"/>
        <w:ind w:firstLine="480" w:firstLineChars="200"/>
        <w:rPr>
          <w:rFonts w:ascii="仿宋" w:hAnsi="仿宋" w:eastAsia="仿宋"/>
          <w:sz w:val="24"/>
        </w:rPr>
      </w:pPr>
      <w:r>
        <w:rPr>
          <w:rFonts w:ascii="仿宋" w:hAnsi="仿宋" w:eastAsia="仿宋"/>
          <w:sz w:val="24"/>
        </w:rPr>
        <w:t>13.1 分部分项工程验收</w:t>
      </w:r>
    </w:p>
    <w:p w14:paraId="5DCF8AF4">
      <w:pPr>
        <w:spacing w:line="440" w:lineRule="exact"/>
        <w:ind w:firstLine="480" w:firstLineChars="200"/>
        <w:jc w:val="left"/>
        <w:rPr>
          <w:rFonts w:ascii="仿宋" w:hAnsi="仿宋" w:eastAsia="仿宋"/>
          <w:sz w:val="24"/>
        </w:rPr>
      </w:pPr>
      <w:r>
        <w:rPr>
          <w:rFonts w:ascii="仿宋" w:hAnsi="仿宋" w:eastAsia="仿宋"/>
          <w:sz w:val="24"/>
        </w:rPr>
        <w:t>13.1.2监理人不能按时进行验收时，应提前</w:t>
      </w:r>
      <w:r>
        <w:rPr>
          <w:rFonts w:ascii="仿宋" w:hAnsi="仿宋" w:eastAsia="仿宋"/>
          <w:sz w:val="24"/>
          <w:u w:val="single"/>
        </w:rPr>
        <w:t xml:space="preserve">       </w:t>
      </w:r>
      <w:r>
        <w:rPr>
          <w:rFonts w:ascii="仿宋" w:hAnsi="仿宋" w:eastAsia="仿宋"/>
          <w:sz w:val="24"/>
        </w:rPr>
        <w:t>小时提交书面延期要求。</w:t>
      </w:r>
    </w:p>
    <w:p w14:paraId="4C767205">
      <w:pPr>
        <w:spacing w:line="440" w:lineRule="exact"/>
        <w:ind w:firstLine="480" w:firstLineChars="200"/>
        <w:jc w:val="left"/>
        <w:rPr>
          <w:rFonts w:ascii="仿宋" w:hAnsi="仿宋" w:eastAsia="仿宋"/>
          <w:b/>
          <w:sz w:val="24"/>
        </w:rPr>
      </w:pPr>
      <w:r>
        <w:rPr>
          <w:rFonts w:ascii="仿宋" w:hAnsi="仿宋" w:eastAsia="仿宋"/>
          <w:sz w:val="24"/>
        </w:rPr>
        <w:t>关于延期最长不得超过：</w:t>
      </w:r>
      <w:r>
        <w:rPr>
          <w:rFonts w:ascii="仿宋" w:hAnsi="仿宋" w:eastAsia="仿宋"/>
          <w:sz w:val="24"/>
          <w:u w:val="single"/>
        </w:rPr>
        <w:t xml:space="preserve">         </w:t>
      </w:r>
      <w:r>
        <w:rPr>
          <w:rFonts w:ascii="仿宋" w:hAnsi="仿宋" w:eastAsia="仿宋"/>
          <w:sz w:val="24"/>
        </w:rPr>
        <w:t>小时。</w:t>
      </w:r>
    </w:p>
    <w:p w14:paraId="34A97A83">
      <w:pPr>
        <w:spacing w:line="440" w:lineRule="exact"/>
        <w:ind w:firstLine="480" w:firstLineChars="200"/>
        <w:rPr>
          <w:rFonts w:ascii="仿宋" w:hAnsi="仿宋" w:eastAsia="仿宋"/>
          <w:sz w:val="24"/>
        </w:rPr>
      </w:pPr>
      <w:bookmarkStart w:id="1159" w:name="_Toc297123565"/>
      <w:bookmarkStart w:id="1160" w:name="_Toc292559933"/>
      <w:bookmarkStart w:id="1161" w:name="_Toc300935016"/>
      <w:bookmarkStart w:id="1162" w:name="_Toc297120523"/>
      <w:bookmarkStart w:id="1163" w:name="_Toc297216224"/>
      <w:bookmarkStart w:id="1164" w:name="_Toc297048409"/>
      <w:bookmarkStart w:id="1165" w:name="_Toc296346724"/>
      <w:bookmarkStart w:id="1166" w:name="_Toc304295596"/>
      <w:bookmarkStart w:id="1167" w:name="_Toc296503223"/>
      <w:bookmarkStart w:id="1168" w:name="_Toc296891263"/>
      <w:bookmarkStart w:id="1169" w:name="_Toc303539173"/>
      <w:bookmarkStart w:id="1170" w:name="_Toc292559428"/>
      <w:bookmarkStart w:id="1171" w:name="_Toc296891051"/>
      <w:bookmarkStart w:id="1172" w:name="_Toc296944562"/>
      <w:bookmarkStart w:id="1173" w:name="_Toc312678056"/>
      <w:bookmarkStart w:id="1174" w:name="_Toc296347222"/>
      <w:bookmarkStart w:id="1175" w:name="_Toc267251470"/>
      <w:bookmarkStart w:id="1176" w:name="_Toc267251471"/>
      <w:bookmarkStart w:id="1177" w:name="_Toc267251474"/>
      <w:bookmarkStart w:id="1178" w:name="_Toc267251475"/>
      <w:bookmarkStart w:id="1179" w:name="_Toc267251472"/>
      <w:bookmarkStart w:id="1180" w:name="_Toc267251473"/>
      <w:bookmarkStart w:id="1181" w:name="_Toc267251476"/>
      <w:r>
        <w:rPr>
          <w:rFonts w:ascii="仿宋" w:hAnsi="仿宋" w:eastAsia="仿宋"/>
          <w:sz w:val="24"/>
        </w:rPr>
        <w:t>13.2 竣工验收</w:t>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14:paraId="320F2561">
      <w:pPr>
        <w:spacing w:line="440" w:lineRule="exact"/>
        <w:ind w:firstLine="480" w:firstLineChars="200"/>
        <w:jc w:val="left"/>
        <w:rPr>
          <w:rFonts w:ascii="仿宋" w:hAnsi="仿宋" w:eastAsia="仿宋"/>
          <w:sz w:val="24"/>
        </w:rPr>
      </w:pPr>
      <w:bookmarkStart w:id="1182" w:name="_Toc280868704"/>
      <w:bookmarkStart w:id="1183" w:name="_Toc280868705"/>
      <w:bookmarkStart w:id="1184" w:name="_Toc280868706"/>
      <w:bookmarkStart w:id="1185" w:name="_Toc280868707"/>
      <w:bookmarkStart w:id="1186" w:name="_Toc280868708"/>
      <w:bookmarkStart w:id="1187" w:name="_Toc280868709"/>
      <w:r>
        <w:rPr>
          <w:rFonts w:ascii="仿宋" w:hAnsi="仿宋" w:eastAsia="仿宋"/>
          <w:sz w:val="24"/>
        </w:rPr>
        <w:t>13.2.2竣工验收程序</w:t>
      </w:r>
    </w:p>
    <w:bookmarkEnd w:id="1182"/>
    <w:p w14:paraId="42A62434">
      <w:pPr>
        <w:spacing w:line="440" w:lineRule="exact"/>
        <w:ind w:firstLine="480" w:firstLineChars="200"/>
        <w:jc w:val="left"/>
        <w:rPr>
          <w:rFonts w:ascii="仿宋" w:hAnsi="仿宋" w:eastAsia="仿宋"/>
          <w:sz w:val="24"/>
          <w:u w:val="single"/>
        </w:rPr>
      </w:pPr>
      <w:r>
        <w:rPr>
          <w:rFonts w:ascii="仿宋" w:hAnsi="仿宋" w:eastAsia="仿宋"/>
          <w:kern w:val="0"/>
          <w:sz w:val="24"/>
        </w:rPr>
        <w:t>关于竣工验收程序的约定：</w:t>
      </w:r>
      <w:r>
        <w:rPr>
          <w:rFonts w:ascii="仿宋" w:hAnsi="仿宋" w:eastAsia="仿宋"/>
          <w:sz w:val="24"/>
          <w:u w:val="single"/>
        </w:rPr>
        <w:t xml:space="preserve">                              </w:t>
      </w:r>
    </w:p>
    <w:p w14:paraId="0680ED9A">
      <w:pPr>
        <w:spacing w:line="440" w:lineRule="exact"/>
        <w:ind w:left="4800" w:hanging="4800" w:hangingChars="2000"/>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DB367EE">
      <w:pPr>
        <w:spacing w:line="440" w:lineRule="exact"/>
        <w:ind w:firstLine="480" w:firstLineChars="200"/>
        <w:jc w:val="left"/>
        <w:rPr>
          <w:rFonts w:ascii="仿宋" w:hAnsi="仿宋" w:eastAsia="仿宋"/>
          <w:sz w:val="24"/>
          <w:u w:val="single"/>
        </w:rPr>
      </w:pPr>
      <w:r>
        <w:rPr>
          <w:rFonts w:ascii="仿宋" w:hAnsi="仿宋" w:eastAsia="仿宋"/>
          <w:kern w:val="0"/>
          <w:sz w:val="24"/>
        </w:rPr>
        <w:t>发包人不按照本项约定组织竣工验收、颁发工程接收证书的违约金的计算方法：</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00B8877">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183"/>
    <w:p w14:paraId="4D18529B">
      <w:pPr>
        <w:spacing w:line="440" w:lineRule="exact"/>
        <w:ind w:firstLine="480" w:firstLineChars="200"/>
        <w:jc w:val="left"/>
        <w:rPr>
          <w:rFonts w:ascii="仿宋" w:hAnsi="仿宋" w:eastAsia="仿宋"/>
          <w:sz w:val="24"/>
        </w:rPr>
      </w:pPr>
      <w:r>
        <w:rPr>
          <w:rFonts w:ascii="仿宋" w:hAnsi="仿宋" w:eastAsia="仿宋"/>
          <w:sz w:val="24"/>
        </w:rPr>
        <w:t>13.2.5移交、接收全部与部分工程</w:t>
      </w:r>
    </w:p>
    <w:bookmarkEnd w:id="1184"/>
    <w:p w14:paraId="438040B6">
      <w:pPr>
        <w:spacing w:line="440" w:lineRule="exact"/>
        <w:ind w:firstLine="480" w:firstLineChars="200"/>
        <w:jc w:val="left"/>
        <w:rPr>
          <w:rFonts w:ascii="仿宋" w:hAnsi="仿宋" w:eastAsia="仿宋"/>
          <w:kern w:val="0"/>
          <w:sz w:val="24"/>
        </w:rPr>
      </w:pPr>
      <w:r>
        <w:rPr>
          <w:rFonts w:hint="eastAsia" w:ascii="仿宋" w:hAnsi="仿宋" w:eastAsia="仿宋"/>
          <w:kern w:val="0"/>
          <w:sz w:val="24"/>
        </w:rPr>
        <w:t>承包人向发包人移交工程的期限：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w:t>
      </w:r>
    </w:p>
    <w:p w14:paraId="4674CEC6">
      <w:pPr>
        <w:spacing w:line="440" w:lineRule="exact"/>
        <w:ind w:firstLine="480" w:firstLineChars="200"/>
        <w:jc w:val="left"/>
        <w:rPr>
          <w:rFonts w:ascii="仿宋" w:hAnsi="仿宋" w:eastAsia="仿宋"/>
          <w:sz w:val="24"/>
          <w:u w:val="single"/>
        </w:rPr>
      </w:pPr>
      <w:r>
        <w:rPr>
          <w:rFonts w:ascii="仿宋" w:hAnsi="仿宋" w:eastAsia="仿宋"/>
          <w:kern w:val="0"/>
          <w:sz w:val="24"/>
        </w:rPr>
        <w:t>发包人未按本合同约定接收全部或部分工程的，违约金的计算方法为：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185"/>
    <w:p w14:paraId="70E64FD4">
      <w:pPr>
        <w:spacing w:line="440" w:lineRule="exact"/>
        <w:ind w:firstLine="480" w:firstLineChars="200"/>
        <w:jc w:val="left"/>
        <w:rPr>
          <w:rFonts w:ascii="仿宋" w:hAnsi="仿宋" w:eastAsia="仿宋"/>
          <w:sz w:val="24"/>
          <w:u w:val="single"/>
        </w:rPr>
      </w:pPr>
      <w:r>
        <w:rPr>
          <w:rFonts w:ascii="仿宋" w:hAnsi="仿宋" w:eastAsia="仿宋"/>
          <w:sz w:val="24"/>
        </w:rPr>
        <w:t>承包人未按时移交工程的，违约金的计算方法为：</w:t>
      </w:r>
      <w:r>
        <w:rPr>
          <w:rFonts w:hint="eastAsia" w:ascii="仿宋" w:hAnsi="仿宋" w:eastAsia="仿宋"/>
          <w:sz w:val="24"/>
          <w:u w:val="single"/>
        </w:rPr>
        <w:t xml:space="preserve">        </w:t>
      </w:r>
      <w:r>
        <w:rPr>
          <w:rFonts w:ascii="仿宋" w:hAnsi="仿宋" w:eastAsia="仿宋"/>
          <w:sz w:val="24"/>
          <w:u w:val="single"/>
        </w:rPr>
        <w:t xml:space="preserve">  </w:t>
      </w:r>
    </w:p>
    <w:p w14:paraId="46E0AF11">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66BDD83">
      <w:pPr>
        <w:spacing w:line="440" w:lineRule="exact"/>
        <w:ind w:firstLine="480" w:firstLineChars="200"/>
        <w:rPr>
          <w:rFonts w:ascii="仿宋" w:hAnsi="仿宋" w:eastAsia="仿宋"/>
          <w:sz w:val="24"/>
        </w:rPr>
      </w:pPr>
      <w:r>
        <w:rPr>
          <w:rFonts w:ascii="仿宋" w:hAnsi="仿宋" w:eastAsia="仿宋"/>
          <w:sz w:val="24"/>
        </w:rPr>
        <w:t>13.3 工程试车</w:t>
      </w:r>
    </w:p>
    <w:bookmarkEnd w:id="1186"/>
    <w:p w14:paraId="02418C7B">
      <w:pPr>
        <w:spacing w:line="440" w:lineRule="exact"/>
        <w:ind w:firstLine="480" w:firstLineChars="200"/>
        <w:jc w:val="left"/>
        <w:rPr>
          <w:rFonts w:ascii="仿宋" w:hAnsi="仿宋" w:eastAsia="仿宋"/>
          <w:kern w:val="0"/>
          <w:sz w:val="24"/>
        </w:rPr>
      </w:pPr>
      <w:r>
        <w:rPr>
          <w:rFonts w:ascii="仿宋" w:hAnsi="仿宋" w:eastAsia="仿宋"/>
          <w:kern w:val="0"/>
          <w:sz w:val="24"/>
        </w:rPr>
        <w:t>13.3.1 试车程序</w:t>
      </w:r>
    </w:p>
    <w:p w14:paraId="0206092E">
      <w:pPr>
        <w:spacing w:line="440" w:lineRule="exact"/>
        <w:ind w:firstLine="480" w:firstLineChars="200"/>
        <w:jc w:val="left"/>
        <w:rPr>
          <w:rFonts w:ascii="仿宋" w:hAnsi="仿宋" w:eastAsia="仿宋"/>
          <w:sz w:val="24"/>
          <w:u w:val="single"/>
        </w:rPr>
      </w:pPr>
      <w:r>
        <w:rPr>
          <w:rFonts w:ascii="仿宋" w:hAnsi="仿宋" w:eastAsia="仿宋"/>
          <w:kern w:val="0"/>
          <w:sz w:val="24"/>
        </w:rPr>
        <w:t>工程试车内容：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2FE33369">
      <w:pPr>
        <w:spacing w:line="440" w:lineRule="exact"/>
        <w:jc w:val="left"/>
        <w:rPr>
          <w:rFonts w:ascii="仿宋" w:hAnsi="仿宋" w:eastAsia="仿宋"/>
          <w:kern w:val="0"/>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49E0C4A">
      <w:pPr>
        <w:spacing w:line="440" w:lineRule="exact"/>
        <w:ind w:firstLine="480" w:firstLineChars="200"/>
        <w:jc w:val="left"/>
        <w:rPr>
          <w:rFonts w:ascii="仿宋" w:hAnsi="仿宋" w:eastAsia="仿宋"/>
          <w:kern w:val="0"/>
          <w:sz w:val="24"/>
        </w:rPr>
      </w:pPr>
      <w:r>
        <w:rPr>
          <w:rFonts w:ascii="仿宋" w:hAnsi="仿宋" w:eastAsia="仿宋"/>
          <w:kern w:val="0"/>
          <w:sz w:val="24"/>
        </w:rPr>
        <w:t>（1）单机无负荷试车费用由</w:t>
      </w:r>
      <w:r>
        <w:rPr>
          <w:rFonts w:ascii="仿宋" w:hAnsi="仿宋" w:eastAsia="仿宋"/>
          <w:sz w:val="24"/>
          <w:u w:val="single"/>
        </w:rPr>
        <w:t xml:space="preserve">                     </w:t>
      </w:r>
      <w:r>
        <w:rPr>
          <w:rFonts w:ascii="仿宋" w:hAnsi="仿宋" w:eastAsia="仿宋"/>
          <w:kern w:val="0"/>
          <w:sz w:val="24"/>
        </w:rPr>
        <w:t>承担；</w:t>
      </w:r>
    </w:p>
    <w:p w14:paraId="1112D6E7">
      <w:pPr>
        <w:spacing w:line="440" w:lineRule="exact"/>
        <w:ind w:firstLine="480" w:firstLineChars="200"/>
        <w:jc w:val="left"/>
        <w:rPr>
          <w:rFonts w:ascii="仿宋" w:hAnsi="仿宋" w:eastAsia="仿宋"/>
          <w:kern w:val="0"/>
          <w:sz w:val="24"/>
        </w:rPr>
      </w:pPr>
      <w:r>
        <w:rPr>
          <w:rFonts w:ascii="仿宋" w:hAnsi="仿宋" w:eastAsia="仿宋"/>
          <w:kern w:val="0"/>
          <w:sz w:val="24"/>
        </w:rPr>
        <w:t>（2）无负荷联动试车费用由</w:t>
      </w:r>
      <w:r>
        <w:rPr>
          <w:rFonts w:ascii="仿宋" w:hAnsi="仿宋" w:eastAsia="仿宋"/>
          <w:sz w:val="24"/>
          <w:u w:val="single"/>
        </w:rPr>
        <w:t xml:space="preserve">                     </w:t>
      </w:r>
      <w:r>
        <w:rPr>
          <w:rFonts w:ascii="仿宋" w:hAnsi="仿宋" w:eastAsia="仿宋"/>
          <w:kern w:val="0"/>
          <w:sz w:val="24"/>
        </w:rPr>
        <w:t>承担。</w:t>
      </w:r>
    </w:p>
    <w:p w14:paraId="4EE5A316">
      <w:pPr>
        <w:spacing w:line="440" w:lineRule="exact"/>
        <w:ind w:firstLine="480" w:firstLineChars="200"/>
        <w:jc w:val="left"/>
        <w:rPr>
          <w:rFonts w:ascii="仿宋" w:hAnsi="仿宋" w:eastAsia="仿宋"/>
          <w:kern w:val="0"/>
          <w:sz w:val="24"/>
        </w:rPr>
      </w:pPr>
      <w:r>
        <w:rPr>
          <w:rFonts w:ascii="仿宋" w:hAnsi="仿宋" w:eastAsia="仿宋"/>
          <w:kern w:val="0"/>
          <w:sz w:val="24"/>
        </w:rPr>
        <w:t>13.3.3 投料试车</w:t>
      </w:r>
    </w:p>
    <w:p w14:paraId="23D308A1">
      <w:pPr>
        <w:spacing w:line="440" w:lineRule="exact"/>
        <w:ind w:firstLine="480" w:firstLineChars="200"/>
        <w:jc w:val="left"/>
        <w:rPr>
          <w:rFonts w:ascii="仿宋" w:hAnsi="仿宋" w:eastAsia="仿宋"/>
          <w:sz w:val="24"/>
          <w:u w:val="single"/>
        </w:rPr>
      </w:pPr>
      <w:r>
        <w:rPr>
          <w:rFonts w:hint="eastAsia" w:ascii="仿宋" w:hAnsi="仿宋" w:eastAsia="仿宋"/>
          <w:kern w:val="0"/>
          <w:sz w:val="24"/>
        </w:rPr>
        <w:t>关于投料试车相关事项的约定：</w:t>
      </w:r>
      <w:r>
        <w:rPr>
          <w:rFonts w:hint="eastAsia" w:ascii="仿宋" w:hAnsi="仿宋" w:eastAsia="仿宋"/>
          <w:sz w:val="24"/>
          <w:u w:val="single"/>
        </w:rPr>
        <w:t xml:space="preserve">                           </w:t>
      </w:r>
    </w:p>
    <w:p w14:paraId="6C4815F2">
      <w:pPr>
        <w:spacing w:line="440" w:lineRule="exact"/>
        <w:jc w:val="left"/>
        <w:rPr>
          <w:rFonts w:ascii="仿宋" w:hAnsi="仿宋" w:eastAsia="仿宋"/>
          <w:kern w:val="0"/>
          <w:sz w:val="24"/>
        </w:rPr>
      </w:pP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6A89987B">
      <w:pPr>
        <w:spacing w:line="440" w:lineRule="exact"/>
        <w:ind w:firstLine="480" w:firstLineChars="200"/>
        <w:rPr>
          <w:rFonts w:ascii="仿宋" w:hAnsi="仿宋" w:eastAsia="仿宋"/>
          <w:sz w:val="24"/>
        </w:rPr>
      </w:pPr>
      <w:r>
        <w:rPr>
          <w:rFonts w:ascii="仿宋" w:hAnsi="仿宋" w:eastAsia="仿宋"/>
          <w:sz w:val="24"/>
        </w:rPr>
        <w:t>13.6 竣工退场</w:t>
      </w:r>
    </w:p>
    <w:p w14:paraId="44FB7170">
      <w:pPr>
        <w:spacing w:line="440" w:lineRule="exact"/>
        <w:ind w:firstLine="480" w:firstLineChars="200"/>
        <w:jc w:val="left"/>
        <w:rPr>
          <w:rFonts w:ascii="仿宋" w:hAnsi="仿宋" w:eastAsia="仿宋"/>
          <w:kern w:val="0"/>
          <w:sz w:val="24"/>
        </w:rPr>
      </w:pPr>
      <w:r>
        <w:rPr>
          <w:rFonts w:ascii="仿宋" w:hAnsi="仿宋" w:eastAsia="仿宋"/>
          <w:kern w:val="0"/>
          <w:sz w:val="24"/>
        </w:rPr>
        <w:t>13.6.1 竣工退场</w:t>
      </w:r>
    </w:p>
    <w:p w14:paraId="092C2F7F">
      <w:pPr>
        <w:spacing w:line="440" w:lineRule="exact"/>
        <w:ind w:firstLine="480" w:firstLineChars="200"/>
        <w:jc w:val="left"/>
        <w:rPr>
          <w:rFonts w:ascii="仿宋" w:hAnsi="仿宋" w:eastAsia="仿宋"/>
          <w:kern w:val="0"/>
          <w:sz w:val="24"/>
        </w:rPr>
      </w:pPr>
      <w:r>
        <w:rPr>
          <w:rFonts w:ascii="仿宋" w:hAnsi="仿宋" w:eastAsia="仿宋"/>
          <w:kern w:val="0"/>
          <w:sz w:val="24"/>
        </w:rPr>
        <w:t>承包人完成竣工退场的期限：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kern w:val="0"/>
          <w:sz w:val="24"/>
        </w:rPr>
        <w:t>。</w:t>
      </w:r>
    </w:p>
    <w:p w14:paraId="25192C1F">
      <w:pPr>
        <w:keepNext/>
        <w:keepLines/>
        <w:spacing w:line="440" w:lineRule="exact"/>
        <w:rPr>
          <w:rFonts w:ascii="仿宋" w:hAnsi="仿宋" w:eastAsia="仿宋"/>
          <w:bCs/>
          <w:sz w:val="24"/>
        </w:rPr>
      </w:pPr>
      <w:bookmarkStart w:id="1188" w:name="_Toc351203646"/>
      <w:r>
        <w:rPr>
          <w:rFonts w:ascii="仿宋" w:hAnsi="仿宋" w:eastAsia="仿宋"/>
          <w:bCs/>
          <w:sz w:val="24"/>
        </w:rPr>
        <w:t>14. 竣工结算</w:t>
      </w:r>
      <w:bookmarkEnd w:id="1188"/>
    </w:p>
    <w:p w14:paraId="598BFD72">
      <w:pPr>
        <w:spacing w:line="440" w:lineRule="exact"/>
        <w:ind w:firstLine="480" w:firstLineChars="200"/>
        <w:rPr>
          <w:rFonts w:ascii="仿宋" w:hAnsi="仿宋" w:eastAsia="仿宋"/>
          <w:sz w:val="24"/>
        </w:rPr>
      </w:pPr>
      <w:r>
        <w:rPr>
          <w:rFonts w:ascii="仿宋" w:hAnsi="仿宋" w:eastAsia="仿宋"/>
          <w:sz w:val="24"/>
        </w:rPr>
        <w:t>14.1 竣工</w:t>
      </w:r>
      <w:r>
        <w:rPr>
          <w:rFonts w:hint="eastAsia" w:ascii="仿宋" w:hAnsi="仿宋" w:eastAsia="仿宋"/>
          <w:sz w:val="24"/>
        </w:rPr>
        <w:t>结算</w:t>
      </w:r>
      <w:r>
        <w:rPr>
          <w:rFonts w:ascii="仿宋" w:hAnsi="仿宋" w:eastAsia="仿宋"/>
          <w:sz w:val="24"/>
        </w:rPr>
        <w:t>申请</w:t>
      </w:r>
    </w:p>
    <w:p w14:paraId="53D10ADF">
      <w:pPr>
        <w:spacing w:line="440" w:lineRule="exact"/>
        <w:ind w:firstLine="480" w:firstLineChars="200"/>
        <w:jc w:val="left"/>
        <w:rPr>
          <w:rFonts w:ascii="仿宋" w:hAnsi="仿宋" w:eastAsia="仿宋"/>
          <w:sz w:val="24"/>
        </w:rPr>
      </w:pPr>
      <w:r>
        <w:rPr>
          <w:rFonts w:ascii="仿宋" w:hAnsi="仿宋" w:eastAsia="仿宋"/>
          <w:sz w:val="24"/>
        </w:rPr>
        <w:t>承包人提交竣工</w:t>
      </w:r>
      <w:r>
        <w:rPr>
          <w:rFonts w:hint="eastAsia" w:ascii="仿宋" w:hAnsi="仿宋" w:eastAsia="仿宋"/>
          <w:sz w:val="24"/>
        </w:rPr>
        <w:t>结算</w:t>
      </w:r>
      <w:r>
        <w:rPr>
          <w:rFonts w:ascii="仿宋" w:hAnsi="仿宋" w:eastAsia="仿宋"/>
          <w:sz w:val="24"/>
        </w:rPr>
        <w:t>申请单的期限：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A85C9F3">
      <w:pPr>
        <w:spacing w:line="440" w:lineRule="exact"/>
        <w:ind w:firstLine="480" w:firstLineChars="200"/>
        <w:jc w:val="left"/>
        <w:rPr>
          <w:rFonts w:ascii="仿宋" w:hAnsi="仿宋" w:eastAsia="仿宋"/>
          <w:sz w:val="24"/>
          <w:u w:val="single"/>
        </w:rPr>
      </w:pPr>
      <w:r>
        <w:rPr>
          <w:rFonts w:ascii="仿宋" w:hAnsi="仿宋" w:eastAsia="仿宋"/>
          <w:sz w:val="24"/>
        </w:rPr>
        <w:t>竣工</w:t>
      </w:r>
      <w:r>
        <w:rPr>
          <w:rFonts w:hint="eastAsia" w:ascii="仿宋" w:hAnsi="仿宋" w:eastAsia="仿宋"/>
          <w:sz w:val="24"/>
        </w:rPr>
        <w:t>结算</w:t>
      </w:r>
      <w:r>
        <w:rPr>
          <w:rFonts w:ascii="仿宋" w:hAnsi="仿宋" w:eastAsia="仿宋"/>
          <w:sz w:val="24"/>
        </w:rPr>
        <w:t>申请单应包括的内容：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5FB4EA8">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93903D5">
      <w:pPr>
        <w:spacing w:line="440" w:lineRule="exact"/>
        <w:ind w:firstLine="480" w:firstLineChars="200"/>
        <w:rPr>
          <w:rFonts w:ascii="仿宋" w:hAnsi="仿宋" w:eastAsia="仿宋"/>
          <w:sz w:val="24"/>
        </w:rPr>
      </w:pPr>
      <w:r>
        <w:rPr>
          <w:rFonts w:ascii="仿宋" w:hAnsi="仿宋" w:eastAsia="仿宋"/>
          <w:sz w:val="24"/>
        </w:rPr>
        <w:t>14.2 竣工结算审核</w:t>
      </w:r>
    </w:p>
    <w:p w14:paraId="0E57354D">
      <w:pPr>
        <w:spacing w:line="440" w:lineRule="exact"/>
        <w:ind w:firstLine="480" w:firstLineChars="200"/>
        <w:jc w:val="left"/>
        <w:rPr>
          <w:rFonts w:ascii="仿宋" w:hAnsi="仿宋" w:eastAsia="仿宋"/>
          <w:sz w:val="24"/>
        </w:rPr>
      </w:pPr>
      <w:r>
        <w:rPr>
          <w:rFonts w:ascii="仿宋" w:hAnsi="仿宋" w:eastAsia="仿宋"/>
          <w:sz w:val="24"/>
        </w:rPr>
        <w:t>发包人</w:t>
      </w:r>
      <w:r>
        <w:rPr>
          <w:rFonts w:hint="eastAsia" w:ascii="仿宋" w:hAnsi="仿宋" w:eastAsia="仿宋"/>
          <w:sz w:val="24"/>
        </w:rPr>
        <w:t>审批</w:t>
      </w:r>
      <w:r>
        <w:rPr>
          <w:rFonts w:ascii="仿宋" w:hAnsi="仿宋" w:eastAsia="仿宋"/>
          <w:sz w:val="24"/>
        </w:rPr>
        <w:t>竣工付款申请单的期限：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8DBAE00">
      <w:pPr>
        <w:spacing w:line="440" w:lineRule="exact"/>
        <w:ind w:firstLine="480" w:firstLineChars="200"/>
        <w:jc w:val="left"/>
        <w:rPr>
          <w:rFonts w:ascii="仿宋" w:hAnsi="仿宋" w:eastAsia="仿宋"/>
          <w:sz w:val="24"/>
        </w:rPr>
      </w:pPr>
      <w:r>
        <w:rPr>
          <w:rFonts w:ascii="仿宋" w:hAnsi="仿宋" w:eastAsia="仿宋"/>
          <w:sz w:val="24"/>
        </w:rPr>
        <w:t>发包人完成竣工付款的期限：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B7BE3B6">
      <w:pPr>
        <w:spacing w:line="440" w:lineRule="exact"/>
        <w:ind w:firstLine="480" w:firstLineChars="200"/>
        <w:jc w:val="left"/>
        <w:rPr>
          <w:rFonts w:ascii="仿宋" w:hAnsi="仿宋" w:eastAsia="仿宋"/>
          <w:sz w:val="24"/>
          <w:u w:val="single"/>
        </w:rPr>
      </w:pPr>
      <w:r>
        <w:rPr>
          <w:rFonts w:hint="eastAsia" w:ascii="仿宋" w:hAnsi="仿宋" w:eastAsia="仿宋"/>
          <w:sz w:val="24"/>
        </w:rPr>
        <w:t>关于竣工付款证书异议部分复核的方式和程序：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2F08965A">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1368623A">
      <w:pPr>
        <w:spacing w:line="440" w:lineRule="exact"/>
        <w:ind w:firstLine="480" w:firstLineChars="200"/>
        <w:rPr>
          <w:rFonts w:ascii="仿宋" w:hAnsi="仿宋" w:eastAsia="仿宋"/>
          <w:sz w:val="24"/>
        </w:rPr>
      </w:pPr>
      <w:r>
        <w:rPr>
          <w:rFonts w:ascii="仿宋" w:hAnsi="仿宋" w:eastAsia="仿宋"/>
          <w:sz w:val="24"/>
        </w:rPr>
        <w:t>14.4 最终结清</w:t>
      </w:r>
    </w:p>
    <w:p w14:paraId="6FB3FB82">
      <w:pPr>
        <w:spacing w:line="440" w:lineRule="exact"/>
        <w:ind w:firstLine="480" w:firstLineChars="200"/>
        <w:jc w:val="left"/>
        <w:rPr>
          <w:rFonts w:ascii="仿宋" w:hAnsi="仿宋" w:eastAsia="仿宋"/>
          <w:kern w:val="0"/>
          <w:sz w:val="24"/>
        </w:rPr>
      </w:pPr>
      <w:r>
        <w:rPr>
          <w:rFonts w:ascii="仿宋" w:hAnsi="仿宋" w:eastAsia="仿宋"/>
          <w:kern w:val="0"/>
          <w:sz w:val="24"/>
        </w:rPr>
        <w:t>14.4.1 最终结清申请单</w:t>
      </w:r>
    </w:p>
    <w:p w14:paraId="6733C10F">
      <w:pPr>
        <w:spacing w:line="440" w:lineRule="exact"/>
        <w:ind w:firstLine="480" w:firstLineChars="200"/>
        <w:jc w:val="left"/>
        <w:rPr>
          <w:rFonts w:ascii="仿宋" w:hAnsi="仿宋" w:eastAsia="仿宋"/>
          <w:kern w:val="0"/>
          <w:sz w:val="24"/>
        </w:rPr>
      </w:pPr>
      <w:r>
        <w:rPr>
          <w:rFonts w:ascii="仿宋" w:hAnsi="仿宋" w:eastAsia="仿宋"/>
          <w:kern w:val="0"/>
          <w:sz w:val="24"/>
        </w:rPr>
        <w:t>承包人提交最终结清申请单的份数：</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75C42AD">
      <w:pPr>
        <w:spacing w:line="440" w:lineRule="exact"/>
        <w:ind w:firstLine="480" w:firstLineChars="200"/>
        <w:jc w:val="left"/>
        <w:rPr>
          <w:rFonts w:ascii="仿宋" w:hAnsi="仿宋" w:eastAsia="仿宋"/>
          <w:sz w:val="24"/>
        </w:rPr>
      </w:pPr>
      <w:r>
        <w:rPr>
          <w:rFonts w:ascii="仿宋" w:hAnsi="仿宋" w:eastAsia="仿宋"/>
          <w:kern w:val="0"/>
          <w:sz w:val="24"/>
        </w:rPr>
        <w:t>承包人提交最终结算申请单的期限：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w:t>
      </w:r>
    </w:p>
    <w:p w14:paraId="6BDD66FA">
      <w:pPr>
        <w:spacing w:line="440" w:lineRule="exact"/>
        <w:ind w:firstLine="480" w:firstLineChars="200"/>
        <w:jc w:val="left"/>
        <w:rPr>
          <w:rFonts w:ascii="仿宋" w:hAnsi="仿宋" w:eastAsia="仿宋"/>
          <w:sz w:val="24"/>
        </w:rPr>
      </w:pPr>
      <w:r>
        <w:rPr>
          <w:rFonts w:ascii="仿宋" w:hAnsi="仿宋" w:eastAsia="仿宋"/>
          <w:sz w:val="24"/>
        </w:rPr>
        <w:t>14.4.2 最终结清证书和支付</w:t>
      </w:r>
    </w:p>
    <w:p w14:paraId="102DCA29">
      <w:pPr>
        <w:spacing w:line="440" w:lineRule="exact"/>
        <w:ind w:firstLine="480" w:firstLineChars="200"/>
        <w:jc w:val="left"/>
        <w:rPr>
          <w:rFonts w:ascii="仿宋" w:hAnsi="仿宋" w:eastAsia="仿宋"/>
          <w:sz w:val="24"/>
        </w:rPr>
      </w:pPr>
      <w:r>
        <w:rPr>
          <w:rFonts w:ascii="仿宋" w:hAnsi="仿宋" w:eastAsia="仿宋"/>
          <w:sz w:val="24"/>
        </w:rPr>
        <w:t>（1）发包人完成最终结清申请单的</w:t>
      </w:r>
      <w:r>
        <w:rPr>
          <w:rFonts w:hint="eastAsia" w:ascii="仿宋" w:hAnsi="仿宋" w:eastAsia="仿宋"/>
          <w:sz w:val="24"/>
        </w:rPr>
        <w:t>审批</w:t>
      </w:r>
      <w:r>
        <w:rPr>
          <w:rFonts w:ascii="仿宋" w:hAnsi="仿宋" w:eastAsia="仿宋"/>
          <w:sz w:val="24"/>
        </w:rPr>
        <w:t>并颁发最终结清证书的期限：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81C3452">
      <w:pPr>
        <w:spacing w:line="440" w:lineRule="exact"/>
        <w:ind w:firstLine="480" w:firstLineChars="200"/>
        <w:jc w:val="left"/>
        <w:rPr>
          <w:rFonts w:ascii="仿宋" w:hAnsi="仿宋" w:eastAsia="仿宋"/>
          <w:sz w:val="24"/>
        </w:rPr>
      </w:pPr>
      <w:r>
        <w:rPr>
          <w:rFonts w:ascii="仿宋" w:hAnsi="仿宋" w:eastAsia="仿宋"/>
          <w:sz w:val="24"/>
        </w:rPr>
        <w:t>（2）发包人完成支付的期限：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175"/>
    <w:bookmarkEnd w:id="1176"/>
    <w:bookmarkEnd w:id="1177"/>
    <w:bookmarkEnd w:id="1178"/>
    <w:bookmarkEnd w:id="1179"/>
    <w:bookmarkEnd w:id="1180"/>
    <w:bookmarkEnd w:id="1181"/>
    <w:bookmarkEnd w:id="1187"/>
    <w:p w14:paraId="3456BD39">
      <w:pPr>
        <w:keepNext/>
        <w:keepLines/>
        <w:spacing w:line="440" w:lineRule="exact"/>
        <w:rPr>
          <w:rFonts w:ascii="仿宋" w:hAnsi="仿宋" w:eastAsia="仿宋"/>
          <w:bCs/>
          <w:sz w:val="24"/>
        </w:rPr>
      </w:pPr>
      <w:bookmarkStart w:id="1189" w:name="_Toc351203647"/>
      <w:bookmarkStart w:id="1190" w:name="_Toc267251483"/>
      <w:bookmarkStart w:id="1191" w:name="_Toc267251484"/>
      <w:bookmarkStart w:id="1192" w:name="_Toc267251482"/>
      <w:bookmarkStart w:id="1193" w:name="_Toc267251485"/>
      <w:bookmarkStart w:id="1194" w:name="_Toc267251486"/>
      <w:bookmarkStart w:id="1195" w:name="_Toc267251489"/>
      <w:bookmarkStart w:id="1196" w:name="_Toc267251490"/>
      <w:bookmarkStart w:id="1197" w:name="_Toc267251488"/>
      <w:bookmarkStart w:id="1198" w:name="_Toc267251493"/>
      <w:bookmarkStart w:id="1199" w:name="_Toc267251494"/>
      <w:bookmarkStart w:id="1200" w:name="_Toc267251495"/>
      <w:bookmarkStart w:id="1201" w:name="_Toc267251496"/>
      <w:bookmarkStart w:id="1202" w:name="_Toc267251503"/>
      <w:bookmarkStart w:id="1203" w:name="_Toc267251497"/>
      <w:bookmarkStart w:id="1204" w:name="_Toc267251491"/>
      <w:bookmarkStart w:id="1205" w:name="_Toc267251498"/>
      <w:bookmarkStart w:id="1206" w:name="_Toc267251492"/>
      <w:bookmarkStart w:id="1207" w:name="_Toc267251499"/>
      <w:bookmarkStart w:id="1208" w:name="_Toc267251501"/>
      <w:bookmarkStart w:id="1209" w:name="_Toc267251502"/>
      <w:bookmarkStart w:id="1210" w:name="_Toc267251506"/>
      <w:bookmarkStart w:id="1211" w:name="_Toc267251504"/>
      <w:bookmarkStart w:id="1212" w:name="_Toc267251507"/>
      <w:bookmarkStart w:id="1213" w:name="_Toc267251508"/>
      <w:bookmarkStart w:id="1214" w:name="_Toc267251514"/>
      <w:bookmarkStart w:id="1215" w:name="_Toc267251513"/>
      <w:bookmarkStart w:id="1216" w:name="_Toc267251510"/>
      <w:bookmarkStart w:id="1217" w:name="_Toc267251515"/>
      <w:bookmarkStart w:id="1218" w:name="_Toc267251509"/>
      <w:bookmarkStart w:id="1219" w:name="_Toc267251511"/>
      <w:r>
        <w:rPr>
          <w:rFonts w:ascii="仿宋" w:hAnsi="仿宋" w:eastAsia="仿宋"/>
          <w:bCs/>
          <w:sz w:val="24"/>
        </w:rPr>
        <w:t>15. 缺陷责任期与保修</w:t>
      </w:r>
      <w:bookmarkEnd w:id="1189"/>
    </w:p>
    <w:p w14:paraId="5D0B0852">
      <w:pPr>
        <w:spacing w:line="440" w:lineRule="exact"/>
        <w:ind w:firstLine="480" w:firstLineChars="200"/>
        <w:rPr>
          <w:rFonts w:ascii="仿宋" w:hAnsi="仿宋" w:eastAsia="仿宋"/>
          <w:sz w:val="24"/>
        </w:rPr>
      </w:pPr>
      <w:r>
        <w:rPr>
          <w:rFonts w:ascii="仿宋" w:hAnsi="仿宋" w:eastAsia="仿宋"/>
          <w:sz w:val="24"/>
        </w:rPr>
        <w:t>15.2缺陷责任期</w:t>
      </w:r>
      <w:bookmarkEnd w:id="1190"/>
    </w:p>
    <w:p w14:paraId="2EDCF13D">
      <w:pPr>
        <w:spacing w:line="440" w:lineRule="exact"/>
        <w:ind w:firstLine="480" w:firstLineChars="200"/>
        <w:jc w:val="left"/>
        <w:rPr>
          <w:rFonts w:ascii="仿宋" w:hAnsi="仿宋" w:eastAsia="仿宋"/>
          <w:sz w:val="24"/>
          <w:u w:val="single"/>
        </w:rPr>
      </w:pPr>
      <w:r>
        <w:rPr>
          <w:rFonts w:ascii="仿宋" w:hAnsi="仿宋" w:eastAsia="仿宋"/>
          <w:sz w:val="24"/>
        </w:rPr>
        <w:t>缺陷责任期的具体期限：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0791113">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C5CA219">
      <w:pPr>
        <w:spacing w:line="440" w:lineRule="exact"/>
        <w:ind w:firstLine="480" w:firstLineChars="200"/>
        <w:rPr>
          <w:rFonts w:ascii="仿宋" w:hAnsi="仿宋" w:eastAsia="仿宋"/>
          <w:sz w:val="24"/>
        </w:rPr>
      </w:pPr>
      <w:r>
        <w:rPr>
          <w:rFonts w:ascii="仿宋" w:hAnsi="仿宋" w:eastAsia="仿宋"/>
          <w:sz w:val="24"/>
        </w:rPr>
        <w:t>15.3 质量保证金</w:t>
      </w:r>
    </w:p>
    <w:p w14:paraId="67BB11C3">
      <w:pPr>
        <w:spacing w:line="440" w:lineRule="exact"/>
        <w:ind w:firstLine="480" w:firstLineChars="200"/>
        <w:jc w:val="left"/>
        <w:rPr>
          <w:rFonts w:ascii="仿宋" w:hAnsi="仿宋" w:eastAsia="仿宋"/>
          <w:sz w:val="24"/>
        </w:rPr>
      </w:pPr>
      <w:r>
        <w:rPr>
          <w:rFonts w:hint="eastAsia" w:ascii="仿宋" w:hAnsi="仿宋" w:eastAsia="仿宋"/>
          <w:sz w:val="24"/>
        </w:rPr>
        <w:t>关于是否扣留质量保证金的约定：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91DB611">
      <w:pPr>
        <w:spacing w:line="440" w:lineRule="exact"/>
        <w:ind w:firstLine="480" w:firstLineChars="200"/>
        <w:jc w:val="left"/>
        <w:rPr>
          <w:rFonts w:ascii="仿宋" w:hAnsi="仿宋" w:eastAsia="仿宋"/>
          <w:sz w:val="24"/>
        </w:rPr>
      </w:pPr>
      <w:r>
        <w:rPr>
          <w:rFonts w:ascii="仿宋" w:hAnsi="仿宋" w:eastAsia="仿宋"/>
          <w:sz w:val="24"/>
        </w:rPr>
        <w:t xml:space="preserve">15.3.1 </w:t>
      </w:r>
      <w:r>
        <w:rPr>
          <w:rFonts w:hint="eastAsia" w:ascii="仿宋" w:hAnsi="仿宋" w:eastAsia="仿宋"/>
          <w:sz w:val="24"/>
        </w:rPr>
        <w:t>承包人提供</w:t>
      </w:r>
      <w:r>
        <w:rPr>
          <w:rFonts w:ascii="仿宋" w:hAnsi="仿宋" w:eastAsia="仿宋"/>
          <w:sz w:val="24"/>
        </w:rPr>
        <w:t>质量保证金的</w:t>
      </w:r>
      <w:r>
        <w:rPr>
          <w:rFonts w:hint="eastAsia" w:ascii="仿宋" w:hAnsi="仿宋" w:eastAsia="仿宋"/>
          <w:sz w:val="24"/>
        </w:rPr>
        <w:t>方</w:t>
      </w:r>
      <w:r>
        <w:rPr>
          <w:rFonts w:ascii="仿宋" w:hAnsi="仿宋" w:eastAsia="仿宋"/>
          <w:sz w:val="24"/>
        </w:rPr>
        <w:t>式</w:t>
      </w:r>
    </w:p>
    <w:p w14:paraId="04C0CC38">
      <w:pPr>
        <w:spacing w:line="440" w:lineRule="exact"/>
        <w:ind w:firstLine="480" w:firstLineChars="200"/>
        <w:jc w:val="left"/>
        <w:rPr>
          <w:rFonts w:ascii="仿宋" w:hAnsi="仿宋" w:eastAsia="仿宋"/>
          <w:sz w:val="24"/>
        </w:rPr>
      </w:pPr>
      <w:r>
        <w:rPr>
          <w:rFonts w:ascii="仿宋" w:hAnsi="仿宋" w:eastAsia="仿宋"/>
          <w:sz w:val="24"/>
        </w:rPr>
        <w:t>质量保证金采用以下第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种方式：</w:t>
      </w:r>
    </w:p>
    <w:p w14:paraId="69A655DD">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（1）质量保证金保函，保证金额为：</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 xml:space="preserve">； </w:t>
      </w:r>
    </w:p>
    <w:p w14:paraId="546CB4EE">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（2）</w:t>
      </w:r>
      <w:r>
        <w:rPr>
          <w:rFonts w:ascii="仿宋" w:hAnsi="仿宋" w:eastAsia="仿宋"/>
          <w:kern w:val="0"/>
          <w:sz w:val="24"/>
          <w:u w:val="single"/>
        </w:rPr>
        <w:t xml:space="preserve">      </w:t>
      </w:r>
      <w:r>
        <w:rPr>
          <w:rFonts w:ascii="仿宋" w:hAnsi="仿宋" w:eastAsia="仿宋"/>
          <w:kern w:val="0"/>
          <w:sz w:val="24"/>
        </w:rPr>
        <w:t>%的工程款；</w:t>
      </w:r>
    </w:p>
    <w:p w14:paraId="3512109E">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（3）其他</w:t>
      </w:r>
      <w:r>
        <w:rPr>
          <w:rFonts w:hint="eastAsia" w:ascii="仿宋" w:hAnsi="仿宋" w:eastAsia="仿宋"/>
          <w:kern w:val="0"/>
          <w:sz w:val="24"/>
        </w:rPr>
        <w:t>方</w:t>
      </w:r>
      <w:r>
        <w:rPr>
          <w:rFonts w:ascii="仿宋" w:hAnsi="仿宋" w:eastAsia="仿宋"/>
          <w:kern w:val="0"/>
          <w:sz w:val="24"/>
        </w:rPr>
        <w:t>式:</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7BFE42CC">
      <w:pPr>
        <w:spacing w:line="440" w:lineRule="exact"/>
        <w:ind w:firstLine="480" w:firstLineChars="200"/>
        <w:jc w:val="left"/>
        <w:rPr>
          <w:rFonts w:ascii="仿宋" w:hAnsi="仿宋" w:eastAsia="仿宋"/>
          <w:sz w:val="24"/>
        </w:rPr>
      </w:pPr>
      <w:r>
        <w:rPr>
          <w:rFonts w:ascii="仿宋" w:hAnsi="仿宋" w:eastAsia="仿宋"/>
          <w:sz w:val="24"/>
        </w:rPr>
        <w:t xml:space="preserve">15.3.2 质量保证金的扣留 </w:t>
      </w:r>
    </w:p>
    <w:p w14:paraId="656A2890">
      <w:pPr>
        <w:spacing w:line="440" w:lineRule="exact"/>
        <w:ind w:firstLine="480" w:firstLineChars="200"/>
        <w:jc w:val="left"/>
        <w:rPr>
          <w:rFonts w:ascii="仿宋" w:hAnsi="仿宋" w:eastAsia="仿宋"/>
          <w:sz w:val="24"/>
        </w:rPr>
      </w:pPr>
      <w:r>
        <w:rPr>
          <w:rFonts w:ascii="仿宋" w:hAnsi="仿宋" w:eastAsia="仿宋"/>
          <w:sz w:val="24"/>
        </w:rPr>
        <w:t>质量保证金的扣留采取以下第</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种方式：</w:t>
      </w:r>
    </w:p>
    <w:p w14:paraId="2817858B">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（1）在支付工程进度款时逐次扣留，在此情形下，质量保证金的计算基数不包括预付款的支付、扣回以及价格调整的金额；</w:t>
      </w:r>
    </w:p>
    <w:p w14:paraId="3FDC4236">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（2）工程竣工结算时一次性扣留质量保证金；</w:t>
      </w:r>
    </w:p>
    <w:p w14:paraId="2BE66341">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（3）其他扣留方式:</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58AE6187">
      <w:pPr>
        <w:spacing w:line="440" w:lineRule="exact"/>
        <w:ind w:firstLine="480" w:firstLineChars="200"/>
        <w:jc w:val="left"/>
        <w:rPr>
          <w:rFonts w:ascii="仿宋" w:hAnsi="仿宋" w:eastAsia="仿宋"/>
          <w:kern w:val="0"/>
          <w:sz w:val="24"/>
          <w:u w:val="single"/>
        </w:rPr>
      </w:pPr>
      <w:r>
        <w:rPr>
          <w:rFonts w:ascii="仿宋" w:hAnsi="仿宋" w:eastAsia="仿宋"/>
          <w:sz w:val="24"/>
        </w:rPr>
        <w:t>关于质量保证金的补充约定：</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p>
    <w:p w14:paraId="17F308D5">
      <w:pPr>
        <w:spacing w:line="440" w:lineRule="exact"/>
        <w:jc w:val="left"/>
        <w:rPr>
          <w:rFonts w:ascii="仿宋" w:hAnsi="仿宋" w:eastAsia="仿宋"/>
          <w:sz w:val="24"/>
        </w:rPr>
      </w:pPr>
      <w:r>
        <w:rPr>
          <w:rFonts w:hint="eastAsia" w:ascii="仿宋" w:hAnsi="仿宋" w:eastAsia="仿宋"/>
          <w:kern w:val="0"/>
          <w:sz w:val="24"/>
          <w:u w:val="single"/>
        </w:rPr>
        <w:t xml:space="preserve">                                                         </w:t>
      </w:r>
      <w:r>
        <w:rPr>
          <w:rFonts w:ascii="仿宋" w:hAnsi="仿宋" w:eastAsia="仿宋"/>
          <w:kern w:val="0"/>
          <w:sz w:val="24"/>
        </w:rPr>
        <w:t>。</w:t>
      </w:r>
    </w:p>
    <w:bookmarkEnd w:id="1191"/>
    <w:bookmarkEnd w:id="1192"/>
    <w:p w14:paraId="561CD078">
      <w:pPr>
        <w:spacing w:line="440" w:lineRule="exact"/>
        <w:ind w:firstLine="480" w:firstLineChars="200"/>
        <w:rPr>
          <w:rFonts w:ascii="仿宋" w:hAnsi="仿宋" w:eastAsia="仿宋"/>
          <w:sz w:val="24"/>
        </w:rPr>
      </w:pPr>
      <w:r>
        <w:rPr>
          <w:rFonts w:ascii="仿宋" w:hAnsi="仿宋" w:eastAsia="仿宋"/>
          <w:sz w:val="24"/>
        </w:rPr>
        <w:t>15.4保修</w:t>
      </w:r>
    </w:p>
    <w:bookmarkEnd w:id="1193"/>
    <w:p w14:paraId="6C46BD29">
      <w:pPr>
        <w:spacing w:line="440" w:lineRule="exact"/>
        <w:ind w:firstLine="468" w:firstLineChars="195"/>
        <w:jc w:val="left"/>
        <w:rPr>
          <w:rFonts w:ascii="仿宋" w:hAnsi="仿宋" w:eastAsia="仿宋"/>
          <w:sz w:val="24"/>
        </w:rPr>
      </w:pPr>
      <w:r>
        <w:rPr>
          <w:rFonts w:ascii="仿宋" w:hAnsi="仿宋" w:eastAsia="仿宋"/>
          <w:sz w:val="24"/>
        </w:rPr>
        <w:t>15.4.1 保修责任</w:t>
      </w:r>
    </w:p>
    <w:p w14:paraId="369F7DA5">
      <w:pPr>
        <w:spacing w:line="440" w:lineRule="exact"/>
        <w:ind w:firstLine="468" w:firstLineChars="195"/>
        <w:jc w:val="left"/>
        <w:rPr>
          <w:rFonts w:ascii="仿宋" w:hAnsi="仿宋" w:eastAsia="仿宋"/>
          <w:kern w:val="0"/>
          <w:sz w:val="24"/>
          <w:u w:val="single"/>
        </w:rPr>
      </w:pPr>
      <w:r>
        <w:rPr>
          <w:rFonts w:ascii="仿宋" w:hAnsi="仿宋" w:eastAsia="仿宋"/>
          <w:sz w:val="24"/>
        </w:rPr>
        <w:t>工程保修期为：</w:t>
      </w:r>
      <w:r>
        <w:rPr>
          <w:rFonts w:ascii="仿宋" w:hAnsi="仿宋" w:eastAsia="仿宋"/>
          <w:kern w:val="0"/>
          <w:sz w:val="24"/>
          <w:u w:val="single"/>
        </w:rPr>
        <w:t xml:space="preserve">                                        </w:t>
      </w:r>
    </w:p>
    <w:p w14:paraId="01F5651E">
      <w:pPr>
        <w:spacing w:line="440" w:lineRule="exact"/>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25E6B1AA">
      <w:pPr>
        <w:spacing w:line="440" w:lineRule="exact"/>
        <w:ind w:firstLine="468" w:firstLineChars="195"/>
        <w:jc w:val="left"/>
        <w:rPr>
          <w:rFonts w:ascii="仿宋" w:hAnsi="仿宋" w:eastAsia="仿宋"/>
          <w:sz w:val="24"/>
        </w:rPr>
      </w:pPr>
      <w:r>
        <w:rPr>
          <w:rFonts w:ascii="仿宋" w:hAnsi="仿宋" w:eastAsia="仿宋"/>
          <w:sz w:val="24"/>
        </w:rPr>
        <w:t>15.4.3 修复通知</w:t>
      </w:r>
    </w:p>
    <w:p w14:paraId="0AE6920B">
      <w:pPr>
        <w:spacing w:line="440" w:lineRule="exact"/>
        <w:ind w:firstLine="468" w:firstLineChars="195"/>
        <w:jc w:val="left"/>
        <w:rPr>
          <w:rFonts w:ascii="仿宋" w:hAnsi="仿宋" w:eastAsia="仿宋"/>
          <w:kern w:val="0"/>
          <w:sz w:val="24"/>
          <w:u w:val="single"/>
        </w:rPr>
      </w:pPr>
      <w:r>
        <w:rPr>
          <w:rFonts w:ascii="仿宋" w:hAnsi="仿宋" w:eastAsia="仿宋"/>
          <w:kern w:val="0"/>
          <w:sz w:val="24"/>
        </w:rPr>
        <w:t>承包人收到保修通知并到达工程现场的合理时间：</w:t>
      </w:r>
      <w:r>
        <w:rPr>
          <w:rFonts w:ascii="仿宋" w:hAnsi="仿宋" w:eastAsia="仿宋"/>
          <w:kern w:val="0"/>
          <w:sz w:val="24"/>
          <w:u w:val="single"/>
        </w:rPr>
        <w:t xml:space="preserve">          </w:t>
      </w:r>
    </w:p>
    <w:p w14:paraId="5CBE9A3A">
      <w:pPr>
        <w:spacing w:line="440" w:lineRule="exact"/>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bookmarkEnd w:id="1194"/>
    <w:bookmarkEnd w:id="1195"/>
    <w:bookmarkEnd w:id="1196"/>
    <w:bookmarkEnd w:id="1197"/>
    <w:p w14:paraId="185DBF6D">
      <w:pPr>
        <w:keepNext/>
        <w:keepLines/>
        <w:spacing w:line="440" w:lineRule="exact"/>
        <w:rPr>
          <w:rFonts w:ascii="仿宋" w:hAnsi="仿宋" w:eastAsia="仿宋"/>
          <w:bCs/>
          <w:sz w:val="24"/>
        </w:rPr>
      </w:pPr>
      <w:bookmarkStart w:id="1220" w:name="_Toc351203648"/>
      <w:bookmarkStart w:id="1221" w:name="_Toc280868717"/>
      <w:bookmarkStart w:id="1222" w:name="_Toc280868718"/>
      <w:r>
        <w:rPr>
          <w:rFonts w:ascii="仿宋" w:hAnsi="仿宋" w:eastAsia="仿宋"/>
          <w:bCs/>
          <w:sz w:val="24"/>
        </w:rPr>
        <w:t>16. 违约</w:t>
      </w:r>
      <w:bookmarkEnd w:id="1220"/>
    </w:p>
    <w:p w14:paraId="655D69EE">
      <w:pPr>
        <w:spacing w:line="440" w:lineRule="exact"/>
        <w:ind w:firstLine="480" w:firstLineChars="200"/>
        <w:rPr>
          <w:rFonts w:ascii="仿宋" w:hAnsi="仿宋" w:eastAsia="仿宋"/>
          <w:sz w:val="24"/>
        </w:rPr>
      </w:pPr>
      <w:r>
        <w:rPr>
          <w:rFonts w:ascii="仿宋" w:hAnsi="仿宋" w:eastAsia="仿宋"/>
          <w:sz w:val="24"/>
        </w:rPr>
        <w:t>16.1 发包人违约</w:t>
      </w:r>
    </w:p>
    <w:p w14:paraId="0ED95278">
      <w:pPr>
        <w:spacing w:line="440" w:lineRule="exact"/>
        <w:ind w:firstLine="480" w:firstLineChars="200"/>
        <w:jc w:val="left"/>
        <w:rPr>
          <w:rFonts w:ascii="仿宋" w:hAnsi="仿宋" w:eastAsia="仿宋"/>
          <w:sz w:val="24"/>
        </w:rPr>
      </w:pPr>
      <w:r>
        <w:rPr>
          <w:rFonts w:ascii="仿宋" w:hAnsi="仿宋" w:eastAsia="仿宋"/>
          <w:sz w:val="24"/>
        </w:rPr>
        <w:t>16.1.1发包人违约的情形</w:t>
      </w:r>
    </w:p>
    <w:p w14:paraId="1549A307">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发包人违约的其他情形：</w:t>
      </w:r>
      <w:r>
        <w:rPr>
          <w:rFonts w:ascii="仿宋" w:hAnsi="仿宋" w:eastAsia="仿宋"/>
          <w:kern w:val="0"/>
          <w:sz w:val="24"/>
          <w:u w:val="single"/>
        </w:rPr>
        <w:t xml:space="preserve">                                </w:t>
      </w:r>
    </w:p>
    <w:p w14:paraId="4F803DBB">
      <w:pPr>
        <w:spacing w:line="440" w:lineRule="exact"/>
        <w:ind w:left="1200" w:hanging="1200" w:hangingChars="500"/>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296898F6">
      <w:pPr>
        <w:spacing w:line="440" w:lineRule="exact"/>
        <w:ind w:left="1200" w:hanging="1200" w:hangingChars="500"/>
        <w:jc w:val="left"/>
        <w:rPr>
          <w:rFonts w:ascii="仿宋" w:hAnsi="仿宋" w:eastAsia="仿宋"/>
          <w:kern w:val="0"/>
          <w:sz w:val="24"/>
        </w:rPr>
      </w:pPr>
      <w:r>
        <w:rPr>
          <w:rFonts w:ascii="仿宋" w:hAnsi="仿宋" w:eastAsia="仿宋"/>
          <w:kern w:val="0"/>
          <w:sz w:val="24"/>
        </w:rPr>
        <w:t xml:space="preserve">    16.1.2 发包人违约的责任</w:t>
      </w:r>
    </w:p>
    <w:p w14:paraId="7F361BE4">
      <w:pPr>
        <w:spacing w:line="440" w:lineRule="exact"/>
        <w:ind w:firstLine="480" w:firstLineChars="200"/>
        <w:jc w:val="left"/>
        <w:rPr>
          <w:rFonts w:ascii="仿宋" w:hAnsi="仿宋" w:eastAsia="仿宋"/>
          <w:kern w:val="0"/>
          <w:sz w:val="24"/>
        </w:rPr>
      </w:pPr>
      <w:r>
        <w:rPr>
          <w:rFonts w:ascii="仿宋" w:hAnsi="仿宋" w:eastAsia="仿宋"/>
          <w:kern w:val="0"/>
          <w:sz w:val="24"/>
        </w:rPr>
        <w:t>发包人违约责任的承担方式和计算方法：</w:t>
      </w:r>
    </w:p>
    <w:p w14:paraId="703B07E7">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（1）因发包人原因未能在计划开工日期前7天内下达开工通知的违约责任：</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rPr>
        <w:t>。</w:t>
      </w:r>
    </w:p>
    <w:p w14:paraId="17108047">
      <w:pPr>
        <w:spacing w:line="440" w:lineRule="exact"/>
        <w:ind w:firstLine="480" w:firstLineChars="200"/>
        <w:jc w:val="left"/>
        <w:rPr>
          <w:rFonts w:ascii="仿宋" w:hAnsi="仿宋" w:eastAsia="仿宋"/>
          <w:kern w:val="0"/>
          <w:sz w:val="24"/>
        </w:rPr>
      </w:pPr>
      <w:r>
        <w:rPr>
          <w:rFonts w:ascii="仿宋" w:hAnsi="仿宋" w:eastAsia="仿宋"/>
          <w:kern w:val="0"/>
          <w:sz w:val="24"/>
        </w:rPr>
        <w:t>（2）因发包人原因未能按合同约定支付合同价款的违约责任：</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37159EB9">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（3）发包人违反第10.1款</w:t>
      </w:r>
      <w:r>
        <w:rPr>
          <w:rFonts w:hint="eastAsia" w:ascii="仿宋" w:hAnsi="仿宋" w:eastAsia="仿宋"/>
          <w:kern w:val="0"/>
          <w:sz w:val="24"/>
        </w:rPr>
        <w:t>〔</w:t>
      </w:r>
      <w:r>
        <w:rPr>
          <w:rFonts w:ascii="仿宋" w:hAnsi="仿宋" w:eastAsia="仿宋"/>
          <w:kern w:val="0"/>
          <w:sz w:val="24"/>
        </w:rPr>
        <w:t>变更的范围</w:t>
      </w:r>
      <w:r>
        <w:rPr>
          <w:rFonts w:hint="eastAsia" w:ascii="仿宋" w:hAnsi="仿宋" w:eastAsia="仿宋"/>
          <w:kern w:val="0"/>
          <w:sz w:val="24"/>
        </w:rPr>
        <w:t>〕</w:t>
      </w:r>
      <w:r>
        <w:rPr>
          <w:rFonts w:ascii="仿宋" w:hAnsi="仿宋" w:eastAsia="仿宋"/>
          <w:kern w:val="0"/>
          <w:sz w:val="24"/>
        </w:rPr>
        <w:t>第（2）项约定，自行实施被取消的工作或转由他人实施的违约责任：</w:t>
      </w:r>
      <w:r>
        <w:rPr>
          <w:rFonts w:ascii="仿宋" w:hAnsi="仿宋" w:eastAsia="仿宋"/>
          <w:kern w:val="0"/>
          <w:sz w:val="24"/>
          <w:u w:val="single"/>
        </w:rPr>
        <w:t xml:space="preserve">      </w:t>
      </w:r>
      <w:r>
        <w:rPr>
          <w:rFonts w:hint="eastAsia" w:ascii="仿宋" w:hAnsi="仿宋" w:eastAsia="仿宋"/>
          <w:kern w:val="0"/>
          <w:sz w:val="24"/>
          <w:u w:val="single"/>
        </w:rPr>
        <w:t xml:space="preserve">        </w:t>
      </w:r>
    </w:p>
    <w:p w14:paraId="2704332B">
      <w:pPr>
        <w:spacing w:line="440" w:lineRule="exact"/>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32B34204">
      <w:pPr>
        <w:spacing w:line="440" w:lineRule="exact"/>
        <w:ind w:firstLine="480" w:firstLineChars="200"/>
        <w:jc w:val="left"/>
        <w:rPr>
          <w:rFonts w:ascii="仿宋" w:hAnsi="仿宋" w:eastAsia="仿宋"/>
          <w:kern w:val="0"/>
          <w:sz w:val="24"/>
        </w:rPr>
      </w:pPr>
      <w:r>
        <w:rPr>
          <w:rFonts w:ascii="仿宋" w:hAnsi="仿宋" w:eastAsia="仿宋"/>
          <w:kern w:val="0"/>
          <w:sz w:val="24"/>
        </w:rPr>
        <w:t>（4）发包人提供的材料、工程设备的规格、数量或质量不符合合同约定，或因发包人原因导致交货日期延误或交货地点变更等情况的违约责任：</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4C0112DB">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（5）因发包人违反合同约定造成暂停施工的违约责任：</w:t>
      </w:r>
      <w:r>
        <w:rPr>
          <w:rFonts w:ascii="仿宋" w:hAnsi="仿宋" w:eastAsia="仿宋"/>
          <w:kern w:val="0"/>
          <w:sz w:val="24"/>
          <w:u w:val="single"/>
        </w:rPr>
        <w:t xml:space="preserve">     </w:t>
      </w:r>
    </w:p>
    <w:p w14:paraId="5E71F328">
      <w:pPr>
        <w:spacing w:line="440" w:lineRule="exact"/>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7F26CC2B">
      <w:pPr>
        <w:spacing w:line="440" w:lineRule="exact"/>
        <w:ind w:firstLine="480" w:firstLineChars="200"/>
        <w:jc w:val="left"/>
        <w:rPr>
          <w:rFonts w:ascii="仿宋" w:hAnsi="仿宋" w:eastAsia="仿宋"/>
          <w:kern w:val="0"/>
          <w:sz w:val="24"/>
        </w:rPr>
      </w:pPr>
      <w:r>
        <w:rPr>
          <w:rFonts w:ascii="仿宋" w:hAnsi="仿宋" w:eastAsia="仿宋"/>
          <w:kern w:val="0"/>
          <w:sz w:val="24"/>
        </w:rPr>
        <w:t>（6）发包人无正当理由没有在约定期限内发出复工指示，导致承包人无法复工的违约责任：</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7949F47B">
      <w:pPr>
        <w:spacing w:line="440" w:lineRule="exact"/>
        <w:ind w:firstLine="480" w:firstLineChars="200"/>
        <w:jc w:val="left"/>
        <w:rPr>
          <w:rFonts w:ascii="仿宋" w:hAnsi="仿宋" w:eastAsia="仿宋"/>
          <w:kern w:val="0"/>
          <w:sz w:val="24"/>
        </w:rPr>
      </w:pPr>
      <w:r>
        <w:rPr>
          <w:rFonts w:ascii="仿宋" w:hAnsi="仿宋" w:eastAsia="仿宋"/>
          <w:kern w:val="0"/>
          <w:sz w:val="24"/>
        </w:rPr>
        <w:t>（7）</w:t>
      </w:r>
      <w:r>
        <w:rPr>
          <w:rFonts w:hint="eastAsia" w:ascii="仿宋" w:hAnsi="仿宋" w:eastAsia="仿宋"/>
          <w:kern w:val="0"/>
          <w:sz w:val="24"/>
        </w:rPr>
        <w:t>其他：</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rPr>
        <w:t>。</w:t>
      </w:r>
    </w:p>
    <w:p w14:paraId="60FBC881">
      <w:pPr>
        <w:spacing w:line="440" w:lineRule="exact"/>
        <w:ind w:firstLine="480" w:firstLineChars="200"/>
        <w:jc w:val="left"/>
        <w:rPr>
          <w:rFonts w:ascii="仿宋" w:hAnsi="仿宋" w:eastAsia="仿宋"/>
          <w:sz w:val="24"/>
        </w:rPr>
      </w:pPr>
      <w:r>
        <w:rPr>
          <w:rFonts w:ascii="仿宋" w:hAnsi="仿宋" w:eastAsia="仿宋"/>
          <w:sz w:val="24"/>
        </w:rPr>
        <w:t>16.1.3 因发包人违约解除合同</w:t>
      </w:r>
    </w:p>
    <w:p w14:paraId="5DFA7340">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承包人按16.1.1项</w:t>
      </w:r>
      <w:r>
        <w:rPr>
          <w:rFonts w:hint="eastAsia" w:ascii="仿宋" w:hAnsi="仿宋" w:eastAsia="仿宋"/>
          <w:kern w:val="0"/>
          <w:sz w:val="24"/>
        </w:rPr>
        <w:t>〔</w:t>
      </w:r>
      <w:r>
        <w:rPr>
          <w:rFonts w:ascii="仿宋" w:hAnsi="仿宋" w:eastAsia="仿宋"/>
          <w:kern w:val="0"/>
          <w:sz w:val="24"/>
        </w:rPr>
        <w:t>发包人违约的情形</w:t>
      </w:r>
      <w:r>
        <w:rPr>
          <w:rFonts w:hint="eastAsia" w:ascii="仿宋" w:hAnsi="仿宋" w:eastAsia="仿宋"/>
          <w:kern w:val="0"/>
          <w:sz w:val="24"/>
        </w:rPr>
        <w:t>〕</w:t>
      </w:r>
      <w:r>
        <w:rPr>
          <w:rFonts w:ascii="仿宋" w:hAnsi="仿宋" w:eastAsia="仿宋"/>
          <w:kern w:val="0"/>
          <w:sz w:val="24"/>
        </w:rPr>
        <w:t>约定暂停施工满</w:t>
      </w:r>
      <w:r>
        <w:rPr>
          <w:rFonts w:ascii="仿宋" w:hAnsi="仿宋" w:eastAsia="仿宋"/>
          <w:kern w:val="0"/>
          <w:sz w:val="24"/>
          <w:u w:val="single"/>
        </w:rPr>
        <w:t xml:space="preserve">    </w:t>
      </w:r>
      <w:r>
        <w:rPr>
          <w:rFonts w:ascii="仿宋" w:hAnsi="仿宋" w:eastAsia="仿宋"/>
          <w:kern w:val="0"/>
          <w:sz w:val="24"/>
        </w:rPr>
        <w:t>天后发包人仍不纠正其违约行为并致使合同目的不能实现的，承包人有权解除合同。</w:t>
      </w:r>
    </w:p>
    <w:p w14:paraId="3159D5B9">
      <w:pPr>
        <w:spacing w:line="440" w:lineRule="exact"/>
        <w:ind w:firstLine="480" w:firstLineChars="200"/>
        <w:rPr>
          <w:rFonts w:ascii="仿宋" w:hAnsi="仿宋" w:eastAsia="仿宋"/>
          <w:sz w:val="24"/>
        </w:rPr>
      </w:pPr>
      <w:r>
        <w:rPr>
          <w:rFonts w:ascii="仿宋" w:hAnsi="仿宋" w:eastAsia="仿宋"/>
          <w:sz w:val="24"/>
        </w:rPr>
        <w:t>16.2 承包人违约</w:t>
      </w:r>
    </w:p>
    <w:p w14:paraId="211433A9">
      <w:pPr>
        <w:spacing w:line="440" w:lineRule="exact"/>
        <w:ind w:firstLine="480" w:firstLineChars="200"/>
        <w:jc w:val="left"/>
        <w:rPr>
          <w:rFonts w:ascii="仿宋" w:hAnsi="仿宋" w:eastAsia="仿宋"/>
          <w:kern w:val="0"/>
          <w:sz w:val="24"/>
        </w:rPr>
      </w:pPr>
      <w:r>
        <w:rPr>
          <w:rFonts w:ascii="仿宋" w:hAnsi="仿宋" w:eastAsia="仿宋"/>
          <w:kern w:val="0"/>
          <w:sz w:val="24"/>
        </w:rPr>
        <w:t>16.2.1 承包人违约的情形</w:t>
      </w:r>
    </w:p>
    <w:p w14:paraId="1A4777FF">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承包人违约的其他情形：</w:t>
      </w:r>
      <w:r>
        <w:rPr>
          <w:rFonts w:ascii="仿宋" w:hAnsi="仿宋" w:eastAsia="仿宋"/>
          <w:kern w:val="0"/>
          <w:sz w:val="24"/>
          <w:u w:val="single"/>
        </w:rPr>
        <w:t xml:space="preserve">                                </w:t>
      </w:r>
    </w:p>
    <w:p w14:paraId="72DC5E6E">
      <w:pPr>
        <w:spacing w:line="440" w:lineRule="exact"/>
        <w:jc w:val="lef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3163EDCB">
      <w:pPr>
        <w:spacing w:line="440" w:lineRule="exact"/>
        <w:ind w:firstLine="480" w:firstLineChars="200"/>
        <w:jc w:val="left"/>
        <w:rPr>
          <w:rFonts w:ascii="仿宋" w:hAnsi="仿宋" w:eastAsia="仿宋"/>
          <w:kern w:val="0"/>
          <w:sz w:val="24"/>
        </w:rPr>
      </w:pPr>
      <w:r>
        <w:rPr>
          <w:rFonts w:ascii="仿宋" w:hAnsi="仿宋" w:eastAsia="仿宋"/>
          <w:kern w:val="0"/>
          <w:sz w:val="24"/>
        </w:rPr>
        <w:t>16.2.2承包人违约的责任</w:t>
      </w:r>
    </w:p>
    <w:p w14:paraId="706F5F59">
      <w:pPr>
        <w:spacing w:line="440" w:lineRule="exact"/>
        <w:ind w:firstLine="480" w:firstLineChars="200"/>
        <w:jc w:val="left"/>
        <w:rPr>
          <w:rFonts w:ascii="仿宋" w:hAnsi="仿宋" w:eastAsia="仿宋"/>
          <w:kern w:val="0"/>
          <w:sz w:val="24"/>
          <w:u w:val="single"/>
        </w:rPr>
      </w:pPr>
      <w:r>
        <w:rPr>
          <w:rFonts w:ascii="仿宋" w:hAnsi="仿宋" w:eastAsia="仿宋"/>
          <w:kern w:val="0"/>
          <w:sz w:val="24"/>
        </w:rPr>
        <w:t>承包人违约责任的承担方式和计算方法：</w:t>
      </w:r>
      <w:r>
        <w:rPr>
          <w:rFonts w:ascii="仿宋" w:hAnsi="仿宋" w:eastAsia="仿宋"/>
          <w:kern w:val="0"/>
          <w:sz w:val="24"/>
          <w:u w:val="single"/>
        </w:rPr>
        <w:t xml:space="preserve">                  </w:t>
      </w:r>
    </w:p>
    <w:p w14:paraId="14EC4BCD">
      <w:pPr>
        <w:spacing w:line="440" w:lineRule="exact"/>
        <w:ind w:left="1200" w:hanging="1200" w:hangingChars="500"/>
        <w:jc w:val="left"/>
        <w:rPr>
          <w:rFonts w:ascii="仿宋" w:hAnsi="仿宋" w:eastAsia="仿宋"/>
          <w:kern w:val="0"/>
          <w:sz w:val="24"/>
          <w:u w:val="single"/>
        </w:rPr>
      </w:pPr>
      <w:r>
        <w:rPr>
          <w:rFonts w:ascii="仿宋" w:hAnsi="仿宋" w:eastAsia="仿宋"/>
          <w:kern w:val="0"/>
          <w:sz w:val="24"/>
          <w:u w:val="single"/>
        </w:rPr>
        <w:t xml:space="preserve">                                                         </w:t>
      </w:r>
      <w:r>
        <w:rPr>
          <w:rFonts w:ascii="仿宋" w:hAnsi="仿宋" w:eastAsia="仿宋"/>
          <w:kern w:val="0"/>
          <w:sz w:val="24"/>
        </w:rPr>
        <w:t>。</w:t>
      </w:r>
      <w:r>
        <w:rPr>
          <w:rFonts w:ascii="仿宋" w:hAnsi="仿宋" w:eastAsia="仿宋"/>
          <w:sz w:val="24"/>
        </w:rPr>
        <w:t xml:space="preserve">    </w:t>
      </w:r>
    </w:p>
    <w:p w14:paraId="3B876411">
      <w:pPr>
        <w:spacing w:line="440" w:lineRule="exact"/>
        <w:ind w:firstLine="480" w:firstLineChars="200"/>
        <w:jc w:val="left"/>
        <w:rPr>
          <w:rFonts w:ascii="仿宋" w:hAnsi="仿宋" w:eastAsia="仿宋"/>
          <w:sz w:val="24"/>
        </w:rPr>
      </w:pPr>
      <w:r>
        <w:rPr>
          <w:rFonts w:ascii="仿宋" w:hAnsi="仿宋" w:eastAsia="仿宋"/>
          <w:sz w:val="24"/>
        </w:rPr>
        <w:t>16.2.3 因承包人违约解除合同</w:t>
      </w:r>
    </w:p>
    <w:p w14:paraId="30F8DA2B">
      <w:pPr>
        <w:spacing w:line="440" w:lineRule="exact"/>
        <w:ind w:firstLine="480" w:firstLineChars="200"/>
        <w:rPr>
          <w:rFonts w:ascii="仿宋" w:hAnsi="仿宋" w:eastAsia="仿宋"/>
          <w:kern w:val="0"/>
          <w:sz w:val="24"/>
          <w:u w:val="single"/>
        </w:rPr>
      </w:pPr>
      <w:r>
        <w:rPr>
          <w:rFonts w:ascii="仿宋" w:hAnsi="仿宋" w:eastAsia="仿宋"/>
          <w:kern w:val="0"/>
          <w:sz w:val="24"/>
        </w:rPr>
        <w:t>关于承包人违约解除合同的特别约定：</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p>
    <w:p w14:paraId="3D9421B1">
      <w:pPr>
        <w:spacing w:line="440" w:lineRule="exact"/>
        <w:rPr>
          <w:rFonts w:ascii="仿宋" w:hAnsi="仿宋" w:eastAsia="仿宋"/>
          <w:kern w:val="0"/>
          <w:sz w:val="24"/>
        </w:rPr>
      </w:pP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2F04EEAB">
      <w:pPr>
        <w:spacing w:line="440" w:lineRule="exact"/>
        <w:ind w:firstLine="480" w:firstLineChars="200"/>
        <w:rPr>
          <w:rFonts w:ascii="仿宋" w:hAnsi="仿宋" w:eastAsia="仿宋"/>
          <w:kern w:val="0"/>
          <w:sz w:val="24"/>
        </w:rPr>
      </w:pPr>
      <w:r>
        <w:rPr>
          <w:rFonts w:ascii="仿宋" w:hAnsi="仿宋" w:eastAsia="仿宋"/>
          <w:kern w:val="0"/>
          <w:sz w:val="24"/>
        </w:rPr>
        <w:t>发包人</w:t>
      </w:r>
      <w:r>
        <w:rPr>
          <w:rFonts w:hint="eastAsia" w:ascii="仿宋" w:hAnsi="仿宋" w:eastAsia="仿宋"/>
          <w:kern w:val="0"/>
          <w:sz w:val="24"/>
        </w:rPr>
        <w:t>继续</w:t>
      </w:r>
      <w:r>
        <w:rPr>
          <w:rFonts w:ascii="仿宋" w:hAnsi="仿宋" w:eastAsia="仿宋"/>
          <w:kern w:val="0"/>
          <w:sz w:val="24"/>
        </w:rPr>
        <w:t>使用承包人在施工现场的材料、设备、临时工程、承包人文件和由承包人或以其名义编制的其他文件</w:t>
      </w:r>
      <w:r>
        <w:rPr>
          <w:rFonts w:hint="eastAsia" w:ascii="仿宋" w:hAnsi="仿宋" w:eastAsia="仿宋"/>
          <w:kern w:val="0"/>
          <w:sz w:val="24"/>
        </w:rPr>
        <w:t>的费用承担方式</w:t>
      </w:r>
      <w:r>
        <w:rPr>
          <w:rFonts w:ascii="仿宋" w:hAnsi="仿宋" w:eastAsia="仿宋"/>
          <w:kern w:val="0"/>
          <w:sz w:val="24"/>
        </w:rPr>
        <w:t>：</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rPr>
        <w:t>。</w:t>
      </w:r>
    </w:p>
    <w:p w14:paraId="0CF3D0BF">
      <w:pPr>
        <w:keepNext/>
        <w:keepLines/>
        <w:spacing w:line="440" w:lineRule="exact"/>
        <w:rPr>
          <w:rFonts w:ascii="仿宋" w:hAnsi="仿宋" w:eastAsia="仿宋"/>
          <w:bCs/>
          <w:sz w:val="24"/>
        </w:rPr>
      </w:pPr>
      <w:bookmarkStart w:id="1223" w:name="_Toc351203649"/>
      <w:r>
        <w:rPr>
          <w:rFonts w:ascii="仿宋" w:hAnsi="仿宋" w:eastAsia="仿宋"/>
          <w:bCs/>
          <w:sz w:val="24"/>
        </w:rPr>
        <w:t>17. 不可抗力</w:t>
      </w:r>
      <w:bookmarkEnd w:id="1223"/>
      <w:r>
        <w:rPr>
          <w:rFonts w:ascii="仿宋" w:hAnsi="仿宋" w:eastAsia="仿宋"/>
          <w:bCs/>
          <w:sz w:val="24"/>
        </w:rPr>
        <w:t xml:space="preserve"> </w:t>
      </w:r>
      <w:bookmarkEnd w:id="1221"/>
    </w:p>
    <w:p w14:paraId="5C530E1A">
      <w:pPr>
        <w:spacing w:line="440" w:lineRule="exact"/>
        <w:ind w:firstLine="480" w:firstLineChars="200"/>
        <w:rPr>
          <w:rFonts w:ascii="仿宋" w:hAnsi="仿宋" w:eastAsia="仿宋"/>
          <w:sz w:val="24"/>
        </w:rPr>
      </w:pPr>
      <w:r>
        <w:rPr>
          <w:rFonts w:ascii="仿宋" w:hAnsi="仿宋" w:eastAsia="仿宋"/>
          <w:sz w:val="24"/>
        </w:rPr>
        <w:t>17.1 不可抗力的确认</w:t>
      </w:r>
    </w:p>
    <w:p w14:paraId="75513A48">
      <w:pPr>
        <w:spacing w:line="440" w:lineRule="exact"/>
        <w:ind w:firstLine="480" w:firstLineChars="200"/>
        <w:jc w:val="left"/>
        <w:rPr>
          <w:rFonts w:ascii="仿宋" w:hAnsi="仿宋" w:eastAsia="仿宋"/>
          <w:kern w:val="0"/>
          <w:sz w:val="24"/>
          <w:u w:val="single"/>
        </w:rPr>
      </w:pPr>
      <w:r>
        <w:rPr>
          <w:rFonts w:ascii="仿宋" w:hAnsi="仿宋" w:eastAsia="仿宋"/>
          <w:sz w:val="24"/>
        </w:rPr>
        <w:t xml:space="preserve">除通用合同条款约定的不可抗力事件之外，视为不可抗力的其他情形：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2EBFCDDF">
      <w:pPr>
        <w:spacing w:line="440" w:lineRule="exact"/>
        <w:ind w:firstLine="480" w:firstLineChars="200"/>
        <w:rPr>
          <w:rFonts w:ascii="仿宋" w:hAnsi="仿宋" w:eastAsia="仿宋"/>
          <w:sz w:val="24"/>
        </w:rPr>
      </w:pPr>
      <w:r>
        <w:rPr>
          <w:rFonts w:ascii="仿宋" w:hAnsi="仿宋" w:eastAsia="仿宋"/>
          <w:sz w:val="24"/>
        </w:rPr>
        <w:t>17.4 因不可抗力解除合同</w:t>
      </w:r>
    </w:p>
    <w:p w14:paraId="0139EBDC">
      <w:pPr>
        <w:spacing w:line="440" w:lineRule="exact"/>
        <w:ind w:firstLine="480" w:firstLineChars="200"/>
        <w:jc w:val="left"/>
        <w:rPr>
          <w:rFonts w:ascii="仿宋" w:hAnsi="仿宋" w:eastAsia="仿宋"/>
          <w:sz w:val="24"/>
        </w:rPr>
      </w:pPr>
      <w:r>
        <w:rPr>
          <w:rFonts w:ascii="仿宋" w:hAnsi="仿宋" w:eastAsia="仿宋"/>
          <w:sz w:val="24"/>
        </w:rPr>
        <w:t>合同解除后，发包人应在商定或确定发包人应支付款项后</w:t>
      </w:r>
      <w:r>
        <w:rPr>
          <w:rFonts w:ascii="仿宋" w:hAnsi="仿宋" w:eastAsia="仿宋"/>
          <w:sz w:val="24"/>
          <w:u w:val="single"/>
        </w:rPr>
        <w:t xml:space="preserve">    </w:t>
      </w:r>
      <w:r>
        <w:rPr>
          <w:rFonts w:ascii="仿宋" w:hAnsi="仿宋" w:eastAsia="仿宋"/>
          <w:sz w:val="24"/>
        </w:rPr>
        <w:t>天内完成款项的支付。</w:t>
      </w:r>
    </w:p>
    <w:p w14:paraId="6180ABBE">
      <w:pPr>
        <w:keepNext/>
        <w:keepLines/>
        <w:spacing w:line="440" w:lineRule="exact"/>
        <w:rPr>
          <w:rFonts w:ascii="仿宋" w:hAnsi="仿宋" w:eastAsia="仿宋"/>
          <w:bCs/>
          <w:sz w:val="24"/>
        </w:rPr>
      </w:pPr>
      <w:bookmarkStart w:id="1224" w:name="_Toc351203650"/>
      <w:r>
        <w:rPr>
          <w:rFonts w:ascii="仿宋" w:hAnsi="仿宋" w:eastAsia="仿宋"/>
          <w:bCs/>
          <w:sz w:val="24"/>
        </w:rPr>
        <w:t>18. 保险</w:t>
      </w:r>
      <w:bookmarkEnd w:id="1224"/>
    </w:p>
    <w:bookmarkEnd w:id="1222"/>
    <w:p w14:paraId="5696F9CD">
      <w:pPr>
        <w:spacing w:line="440" w:lineRule="exact"/>
        <w:ind w:firstLine="480" w:firstLineChars="200"/>
        <w:rPr>
          <w:rFonts w:ascii="仿宋" w:hAnsi="仿宋" w:eastAsia="仿宋"/>
          <w:sz w:val="24"/>
        </w:rPr>
      </w:pPr>
      <w:r>
        <w:rPr>
          <w:rFonts w:ascii="仿宋" w:hAnsi="仿宋" w:eastAsia="仿宋"/>
          <w:sz w:val="24"/>
        </w:rPr>
        <w:t>18.1 工程保险</w:t>
      </w:r>
    </w:p>
    <w:p w14:paraId="393F8D43">
      <w:pPr>
        <w:spacing w:line="440" w:lineRule="exact"/>
        <w:ind w:firstLine="480" w:firstLineChars="200"/>
        <w:jc w:val="left"/>
        <w:rPr>
          <w:rFonts w:ascii="仿宋" w:hAnsi="仿宋" w:eastAsia="仿宋"/>
          <w:sz w:val="24"/>
        </w:rPr>
      </w:pPr>
      <w:r>
        <w:rPr>
          <w:rFonts w:ascii="仿宋" w:hAnsi="仿宋" w:eastAsia="仿宋"/>
          <w:sz w:val="24"/>
        </w:rPr>
        <w:t>关于工程保险的特别约定：</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3DA0D547">
      <w:pPr>
        <w:spacing w:line="440" w:lineRule="exact"/>
        <w:ind w:firstLine="480" w:firstLineChars="200"/>
        <w:rPr>
          <w:rFonts w:ascii="仿宋" w:hAnsi="仿宋" w:eastAsia="仿宋"/>
          <w:sz w:val="24"/>
        </w:rPr>
      </w:pPr>
      <w:r>
        <w:rPr>
          <w:rFonts w:ascii="仿宋" w:hAnsi="仿宋" w:eastAsia="仿宋"/>
          <w:sz w:val="24"/>
        </w:rPr>
        <w:t>18.3 其他保险</w:t>
      </w:r>
    </w:p>
    <w:p w14:paraId="04D879D2">
      <w:pPr>
        <w:spacing w:line="440" w:lineRule="exact"/>
        <w:ind w:firstLine="480" w:firstLineChars="200"/>
        <w:jc w:val="left"/>
        <w:rPr>
          <w:rFonts w:ascii="仿宋" w:hAnsi="仿宋" w:eastAsia="仿宋"/>
          <w:kern w:val="0"/>
          <w:sz w:val="24"/>
        </w:rPr>
      </w:pPr>
      <w:r>
        <w:rPr>
          <w:rFonts w:ascii="仿宋" w:hAnsi="仿宋" w:eastAsia="仿宋"/>
          <w:sz w:val="24"/>
        </w:rPr>
        <w:t>关于其他保险的约定：</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hint="eastAsia" w:ascii="仿宋" w:hAnsi="仿宋" w:eastAsia="仿宋"/>
          <w:kern w:val="0"/>
          <w:sz w:val="24"/>
          <w:u w:val="single"/>
        </w:rPr>
        <w:t xml:space="preserve"> </w:t>
      </w:r>
      <w:r>
        <w:rPr>
          <w:rFonts w:ascii="仿宋" w:hAnsi="仿宋" w:eastAsia="仿宋"/>
          <w:kern w:val="0"/>
          <w:sz w:val="24"/>
          <w:u w:val="single"/>
        </w:rPr>
        <w:t xml:space="preserve">     </w:t>
      </w:r>
      <w:r>
        <w:rPr>
          <w:rFonts w:ascii="仿宋" w:hAnsi="仿宋" w:eastAsia="仿宋"/>
          <w:kern w:val="0"/>
          <w:sz w:val="24"/>
        </w:rPr>
        <w:t>。</w:t>
      </w:r>
    </w:p>
    <w:p w14:paraId="579947F0">
      <w:pPr>
        <w:spacing w:line="440" w:lineRule="exact"/>
        <w:ind w:firstLine="480" w:firstLineChars="200"/>
        <w:jc w:val="left"/>
        <w:rPr>
          <w:rFonts w:ascii="仿宋" w:hAnsi="仿宋" w:eastAsia="仿宋"/>
          <w:sz w:val="24"/>
          <w:u w:val="single"/>
        </w:rPr>
      </w:pPr>
      <w:r>
        <w:rPr>
          <w:rFonts w:ascii="仿宋" w:hAnsi="仿宋" w:eastAsia="仿宋"/>
          <w:sz w:val="24"/>
        </w:rPr>
        <w:t>承包人是否应为其施工设备等办理财产保险：</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902640B">
      <w:pPr>
        <w:spacing w:line="440" w:lineRule="exact"/>
        <w:jc w:val="left"/>
        <w:rPr>
          <w:rFonts w:ascii="仿宋" w:hAnsi="仿宋" w:eastAsia="仿宋"/>
          <w:kern w:val="0"/>
          <w:sz w:val="24"/>
        </w:rPr>
      </w:pPr>
      <w:r>
        <w:rPr>
          <w:rFonts w:ascii="仿宋" w:hAnsi="仿宋" w:eastAsia="仿宋"/>
          <w:sz w:val="24"/>
          <w:u w:val="single"/>
        </w:rPr>
        <w:t xml:space="preserve">                                                         </w:t>
      </w:r>
      <w:r>
        <w:rPr>
          <w:rFonts w:ascii="仿宋" w:hAnsi="仿宋" w:eastAsia="仿宋"/>
          <w:sz w:val="24"/>
        </w:rPr>
        <w:t>。</w:t>
      </w:r>
    </w:p>
    <w:p w14:paraId="5423C0A0">
      <w:pPr>
        <w:spacing w:line="440" w:lineRule="exact"/>
        <w:ind w:firstLine="480" w:firstLineChars="200"/>
        <w:rPr>
          <w:rFonts w:ascii="仿宋" w:hAnsi="仿宋" w:eastAsia="仿宋"/>
          <w:sz w:val="24"/>
        </w:rPr>
      </w:pPr>
      <w:r>
        <w:rPr>
          <w:rFonts w:ascii="仿宋" w:hAnsi="仿宋" w:eastAsia="仿宋"/>
          <w:sz w:val="24"/>
        </w:rPr>
        <w:t>18.7 通知义务</w:t>
      </w:r>
    </w:p>
    <w:p w14:paraId="4701A4B0">
      <w:pPr>
        <w:spacing w:line="440" w:lineRule="exact"/>
        <w:ind w:firstLine="480" w:firstLineChars="200"/>
        <w:jc w:val="left"/>
        <w:rPr>
          <w:rFonts w:ascii="仿宋" w:hAnsi="仿宋" w:eastAsia="仿宋"/>
          <w:sz w:val="24"/>
          <w:u w:val="single"/>
        </w:rPr>
      </w:pPr>
      <w:r>
        <w:rPr>
          <w:rFonts w:ascii="仿宋" w:hAnsi="仿宋" w:eastAsia="仿宋"/>
          <w:kern w:val="0"/>
          <w:sz w:val="24"/>
        </w:rPr>
        <w:t>关于变更保险合同时的通知义务的约定：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2CAA50FE">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bookmarkEnd w:id="1198"/>
    <w:bookmarkEnd w:id="1199"/>
    <w:bookmarkEnd w:id="1200"/>
    <w:bookmarkEnd w:id="1201"/>
    <w:bookmarkEnd w:id="1202"/>
    <w:bookmarkEnd w:id="1203"/>
    <w:bookmarkEnd w:id="1204"/>
    <w:bookmarkEnd w:id="1205"/>
    <w:bookmarkEnd w:id="1206"/>
    <w:bookmarkEnd w:id="1207"/>
    <w:bookmarkEnd w:id="1208"/>
    <w:bookmarkEnd w:id="1209"/>
    <w:p w14:paraId="165CE12C">
      <w:pPr>
        <w:keepNext/>
        <w:keepLines/>
        <w:spacing w:line="440" w:lineRule="exact"/>
        <w:rPr>
          <w:rFonts w:ascii="仿宋" w:hAnsi="仿宋" w:eastAsia="仿宋"/>
          <w:bCs/>
          <w:sz w:val="24"/>
        </w:rPr>
      </w:pPr>
      <w:bookmarkStart w:id="1225" w:name="_Toc351203651"/>
      <w:r>
        <w:rPr>
          <w:rFonts w:ascii="仿宋" w:hAnsi="仿宋" w:eastAsia="仿宋"/>
          <w:bCs/>
          <w:sz w:val="24"/>
        </w:rPr>
        <w:t>20. 争议解决</w:t>
      </w:r>
      <w:bookmarkEnd w:id="1225"/>
    </w:p>
    <w:bookmarkEnd w:id="1210"/>
    <w:bookmarkEnd w:id="1211"/>
    <w:p w14:paraId="2BE6E87F">
      <w:pPr>
        <w:spacing w:line="440" w:lineRule="exact"/>
        <w:ind w:firstLine="480" w:firstLineChars="200"/>
        <w:rPr>
          <w:rFonts w:ascii="仿宋" w:hAnsi="仿宋" w:eastAsia="仿宋"/>
          <w:sz w:val="24"/>
        </w:rPr>
      </w:pPr>
      <w:r>
        <w:rPr>
          <w:rFonts w:ascii="仿宋" w:hAnsi="仿宋" w:eastAsia="仿宋"/>
          <w:sz w:val="24"/>
        </w:rPr>
        <w:t>20.3 争</w:t>
      </w:r>
      <w:bookmarkEnd w:id="1212"/>
      <w:r>
        <w:rPr>
          <w:rFonts w:ascii="仿宋" w:hAnsi="仿宋" w:eastAsia="仿宋"/>
          <w:sz w:val="24"/>
        </w:rPr>
        <w:t>议评审</w:t>
      </w:r>
    </w:p>
    <w:p w14:paraId="01667048">
      <w:pPr>
        <w:spacing w:line="440" w:lineRule="exact"/>
        <w:ind w:left="149" w:leftChars="71" w:firstLine="360" w:firstLineChars="150"/>
        <w:jc w:val="left"/>
        <w:rPr>
          <w:rFonts w:ascii="仿宋" w:hAnsi="仿宋" w:eastAsia="仿宋"/>
          <w:sz w:val="24"/>
          <w:u w:val="single"/>
        </w:rPr>
      </w:pPr>
      <w:r>
        <w:rPr>
          <w:rFonts w:ascii="仿宋" w:hAnsi="仿宋" w:eastAsia="仿宋"/>
          <w:sz w:val="24"/>
        </w:rPr>
        <w:t>合同当事人是否同意将工程争议提交争议评审小组决</w:t>
      </w:r>
      <w:r>
        <w:rPr>
          <w:rFonts w:hint="eastAsia" w:ascii="仿宋" w:hAnsi="仿宋" w:eastAsia="仿宋"/>
          <w:sz w:val="24"/>
        </w:rPr>
        <w:t>定：</w:t>
      </w:r>
      <w:r>
        <w:rPr>
          <w:rFonts w:hint="eastAsia" w:ascii="仿宋" w:hAnsi="仿宋" w:eastAsia="仿宋"/>
          <w:sz w:val="24"/>
          <w:u w:val="single"/>
        </w:rPr>
        <w:t xml:space="preserve">    </w:t>
      </w:r>
    </w:p>
    <w:p w14:paraId="4FE39FD4">
      <w:pPr>
        <w:spacing w:line="440" w:lineRule="exact"/>
        <w:jc w:val="left"/>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 xml:space="preserve">。  </w:t>
      </w:r>
    </w:p>
    <w:p w14:paraId="221C1BBB">
      <w:pPr>
        <w:spacing w:line="440" w:lineRule="exact"/>
        <w:ind w:firstLine="480" w:firstLineChars="200"/>
        <w:jc w:val="left"/>
        <w:rPr>
          <w:rFonts w:ascii="仿宋" w:hAnsi="仿宋" w:eastAsia="仿宋"/>
          <w:sz w:val="24"/>
        </w:rPr>
      </w:pPr>
      <w:r>
        <w:rPr>
          <w:rFonts w:ascii="仿宋" w:hAnsi="仿宋" w:eastAsia="仿宋"/>
          <w:sz w:val="24"/>
        </w:rPr>
        <w:t>20.3.1 争议评审小组的确定</w:t>
      </w:r>
    </w:p>
    <w:p w14:paraId="1A1529D3">
      <w:pPr>
        <w:spacing w:line="440" w:lineRule="exact"/>
        <w:ind w:firstLine="480" w:firstLineChars="200"/>
        <w:jc w:val="left"/>
        <w:rPr>
          <w:rFonts w:ascii="仿宋" w:hAnsi="仿宋" w:eastAsia="仿宋"/>
          <w:sz w:val="24"/>
          <w:u w:val="single"/>
        </w:rPr>
      </w:pPr>
      <w:r>
        <w:rPr>
          <w:rFonts w:ascii="仿宋" w:hAnsi="仿宋" w:eastAsia="仿宋"/>
          <w:sz w:val="24"/>
        </w:rPr>
        <w:t>争议评审小组成员的确定：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36329E2C">
      <w:pPr>
        <w:spacing w:line="440" w:lineRule="exact"/>
        <w:ind w:firstLine="480" w:firstLineChars="200"/>
        <w:jc w:val="left"/>
        <w:rPr>
          <w:rFonts w:ascii="仿宋" w:hAnsi="仿宋" w:eastAsia="仿宋"/>
          <w:sz w:val="24"/>
        </w:rPr>
      </w:pPr>
      <w:r>
        <w:rPr>
          <w:rFonts w:ascii="仿宋" w:hAnsi="仿宋" w:eastAsia="仿宋"/>
          <w:sz w:val="24"/>
        </w:rPr>
        <w:t>选定争议评审员的期限：</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4306378F">
      <w:pPr>
        <w:spacing w:line="440" w:lineRule="exact"/>
        <w:ind w:firstLine="480" w:firstLineChars="200"/>
        <w:jc w:val="left"/>
        <w:rPr>
          <w:rFonts w:ascii="仿宋" w:hAnsi="仿宋" w:eastAsia="仿宋"/>
          <w:sz w:val="24"/>
        </w:rPr>
      </w:pPr>
      <w:r>
        <w:rPr>
          <w:rFonts w:ascii="仿宋" w:hAnsi="仿宋" w:eastAsia="仿宋"/>
          <w:sz w:val="24"/>
        </w:rPr>
        <w:t>争议评审小组成员的报酬承担方式：</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D3FD588">
      <w:pPr>
        <w:spacing w:line="440" w:lineRule="exact"/>
        <w:ind w:firstLine="480" w:firstLineChars="200"/>
        <w:jc w:val="left"/>
        <w:rPr>
          <w:rFonts w:ascii="仿宋" w:hAnsi="仿宋" w:eastAsia="仿宋"/>
          <w:sz w:val="24"/>
        </w:rPr>
      </w:pPr>
      <w:r>
        <w:rPr>
          <w:rFonts w:ascii="仿宋" w:hAnsi="仿宋" w:eastAsia="仿宋"/>
          <w:sz w:val="24"/>
        </w:rPr>
        <w:t>其他事项的约定：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327857B">
      <w:pPr>
        <w:autoSpaceDE w:val="0"/>
        <w:autoSpaceDN w:val="0"/>
        <w:adjustRightInd w:val="0"/>
        <w:spacing w:line="440" w:lineRule="exact"/>
        <w:ind w:firstLine="480" w:firstLineChars="200"/>
        <w:jc w:val="left"/>
        <w:rPr>
          <w:rFonts w:ascii="仿宋" w:hAnsi="仿宋" w:eastAsia="仿宋"/>
          <w:kern w:val="0"/>
          <w:sz w:val="24"/>
        </w:rPr>
      </w:pPr>
      <w:r>
        <w:rPr>
          <w:rFonts w:ascii="仿宋" w:hAnsi="仿宋" w:eastAsia="仿宋"/>
          <w:kern w:val="0"/>
          <w:sz w:val="24"/>
        </w:rPr>
        <w:t>20.3.2 争议评审小组的决定</w:t>
      </w:r>
    </w:p>
    <w:p w14:paraId="00E18CFD">
      <w:pPr>
        <w:spacing w:line="440" w:lineRule="exact"/>
        <w:ind w:firstLine="480" w:firstLineChars="200"/>
        <w:jc w:val="left"/>
        <w:rPr>
          <w:rFonts w:ascii="仿宋" w:hAnsi="仿宋" w:eastAsia="仿宋"/>
          <w:sz w:val="24"/>
        </w:rPr>
      </w:pPr>
      <w:r>
        <w:rPr>
          <w:rFonts w:ascii="仿宋" w:hAnsi="仿宋" w:eastAsia="仿宋"/>
          <w:sz w:val="24"/>
        </w:rPr>
        <w:t>合同当事人关于本项的约定：</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7C76CC76">
      <w:pPr>
        <w:spacing w:line="440" w:lineRule="exact"/>
        <w:ind w:firstLine="480" w:firstLineChars="200"/>
        <w:rPr>
          <w:rFonts w:ascii="仿宋" w:hAnsi="仿宋" w:eastAsia="仿宋"/>
          <w:sz w:val="24"/>
        </w:rPr>
      </w:pPr>
      <w:r>
        <w:rPr>
          <w:rFonts w:ascii="仿宋" w:hAnsi="仿宋" w:eastAsia="仿宋"/>
          <w:sz w:val="24"/>
        </w:rPr>
        <w:t>20.4仲裁或诉讼</w:t>
      </w:r>
      <w:bookmarkEnd w:id="1213"/>
    </w:p>
    <w:p w14:paraId="25E73094">
      <w:pPr>
        <w:spacing w:line="440" w:lineRule="exact"/>
        <w:ind w:firstLine="480" w:firstLineChars="200"/>
        <w:rPr>
          <w:rFonts w:ascii="仿宋" w:hAnsi="仿宋" w:eastAsia="仿宋"/>
          <w:sz w:val="24"/>
        </w:rPr>
      </w:pPr>
      <w:r>
        <w:rPr>
          <w:rFonts w:ascii="仿宋" w:hAnsi="仿宋" w:eastAsia="仿宋"/>
          <w:sz w:val="24"/>
        </w:rPr>
        <w:t>因合同及合同有关事项发生的争议，按下列第</w:t>
      </w:r>
      <w:r>
        <w:rPr>
          <w:rFonts w:ascii="仿宋" w:hAnsi="仿宋" w:eastAsia="仿宋"/>
          <w:sz w:val="24"/>
          <w:u w:val="single"/>
        </w:rPr>
        <w:t xml:space="preserve">     </w:t>
      </w:r>
      <w:r>
        <w:rPr>
          <w:rFonts w:ascii="仿宋" w:hAnsi="仿宋" w:eastAsia="仿宋"/>
          <w:sz w:val="24"/>
        </w:rPr>
        <w:t>种方式</w:t>
      </w:r>
      <w:r>
        <w:rPr>
          <w:rFonts w:hint="eastAsia" w:ascii="仿宋" w:hAnsi="仿宋" w:eastAsia="仿宋"/>
          <w:sz w:val="24"/>
        </w:rPr>
        <w:t>解</w:t>
      </w:r>
      <w:r>
        <w:rPr>
          <w:rFonts w:ascii="仿宋" w:hAnsi="仿宋" w:eastAsia="仿宋"/>
          <w:sz w:val="24"/>
        </w:rPr>
        <w:t>决：</w:t>
      </w:r>
    </w:p>
    <w:p w14:paraId="1D5496E3">
      <w:pPr>
        <w:spacing w:line="440" w:lineRule="exact"/>
        <w:ind w:firstLine="480" w:firstLineChars="200"/>
        <w:jc w:val="left"/>
        <w:rPr>
          <w:rFonts w:ascii="仿宋" w:hAnsi="仿宋" w:eastAsia="仿宋"/>
          <w:sz w:val="24"/>
        </w:rPr>
      </w:pPr>
      <w:r>
        <w:rPr>
          <w:rFonts w:ascii="仿宋" w:hAnsi="仿宋" w:eastAsia="仿宋"/>
          <w:sz w:val="24"/>
        </w:rPr>
        <w:t>（1）向</w:t>
      </w:r>
      <w:r>
        <w:rPr>
          <w:rFonts w:ascii="仿宋" w:hAnsi="仿宋" w:eastAsia="仿宋"/>
          <w:sz w:val="24"/>
          <w:u w:val="single"/>
        </w:rPr>
        <w:t xml:space="preserve">                     </w:t>
      </w:r>
      <w:r>
        <w:rPr>
          <w:rFonts w:ascii="仿宋" w:hAnsi="仿宋" w:eastAsia="仿宋"/>
          <w:sz w:val="24"/>
        </w:rPr>
        <w:t>仲裁委员会申请仲裁；</w:t>
      </w:r>
    </w:p>
    <w:p w14:paraId="6ED71180">
      <w:pPr>
        <w:spacing w:line="440" w:lineRule="exact"/>
        <w:ind w:firstLine="480" w:firstLineChars="200"/>
        <w:jc w:val="left"/>
        <w:rPr>
          <w:rFonts w:ascii="仿宋" w:hAnsi="仿宋" w:eastAsia="仿宋"/>
          <w:sz w:val="24"/>
        </w:rPr>
      </w:pPr>
      <w:r>
        <w:rPr>
          <w:rFonts w:ascii="仿宋" w:hAnsi="仿宋" w:eastAsia="仿宋"/>
          <w:sz w:val="24"/>
        </w:rPr>
        <w:t>（2）向</w:t>
      </w:r>
      <w:r>
        <w:rPr>
          <w:rFonts w:ascii="仿宋" w:hAnsi="仿宋" w:eastAsia="仿宋"/>
          <w:sz w:val="24"/>
          <w:u w:val="single"/>
        </w:rPr>
        <w:t xml:space="preserve">                     </w:t>
      </w:r>
      <w:r>
        <w:rPr>
          <w:rFonts w:ascii="仿宋" w:hAnsi="仿宋" w:eastAsia="仿宋"/>
          <w:sz w:val="24"/>
        </w:rPr>
        <w:t>人民法院起诉。</w:t>
      </w:r>
      <w:bookmarkEnd w:id="1214"/>
      <w:bookmarkEnd w:id="1215"/>
      <w:bookmarkEnd w:id="1216"/>
      <w:bookmarkEnd w:id="1217"/>
      <w:bookmarkEnd w:id="1218"/>
      <w:bookmarkEnd w:id="1219"/>
    </w:p>
    <w:p w14:paraId="4ECA9965">
      <w:pPr>
        <w:spacing w:line="440" w:lineRule="exact"/>
        <w:jc w:val="left"/>
        <w:rPr>
          <w:rFonts w:ascii="仿宋" w:hAnsi="仿宋" w:eastAsia="仿宋"/>
          <w:sz w:val="24"/>
        </w:rPr>
      </w:pPr>
      <w:r>
        <w:rPr>
          <w:rFonts w:ascii="仿宋" w:hAnsi="仿宋" w:eastAsia="仿宋"/>
          <w:sz w:val="24"/>
        </w:rPr>
        <w:br w:type="page"/>
      </w:r>
      <w:r>
        <w:rPr>
          <w:rFonts w:ascii="仿宋" w:hAnsi="仿宋" w:eastAsia="仿宋"/>
          <w:sz w:val="24"/>
        </w:rPr>
        <w:t>附</w:t>
      </w:r>
      <w:bookmarkStart w:id="1226" w:name="_Toc296944565"/>
      <w:bookmarkStart w:id="1227" w:name="_Toc296346727"/>
      <w:bookmarkStart w:id="1228" w:name="_Toc296891054"/>
      <w:bookmarkStart w:id="1229" w:name="_Toc296347225"/>
      <w:bookmarkStart w:id="1230" w:name="_Toc267261693"/>
      <w:bookmarkStart w:id="1231" w:name="_Toc296891266"/>
      <w:bookmarkStart w:id="1232" w:name="_Toc296503226"/>
      <w:r>
        <w:rPr>
          <w:rFonts w:ascii="仿宋" w:hAnsi="仿宋" w:eastAsia="仿宋"/>
          <w:sz w:val="24"/>
        </w:rPr>
        <w:t>件3：</w:t>
      </w:r>
      <w:bookmarkEnd w:id="1226"/>
      <w:bookmarkEnd w:id="1227"/>
      <w:bookmarkEnd w:id="1228"/>
      <w:bookmarkEnd w:id="1229"/>
      <w:bookmarkEnd w:id="1230"/>
      <w:bookmarkEnd w:id="1231"/>
      <w:bookmarkEnd w:id="1232"/>
      <w:r>
        <w:rPr>
          <w:rFonts w:ascii="仿宋" w:hAnsi="仿宋" w:eastAsia="仿宋"/>
          <w:sz w:val="24"/>
        </w:rPr>
        <w:t xml:space="preserve">    </w:t>
      </w:r>
    </w:p>
    <w:p w14:paraId="73920291">
      <w:pPr>
        <w:spacing w:line="440" w:lineRule="exact"/>
        <w:jc w:val="center"/>
        <w:rPr>
          <w:rFonts w:ascii="仿宋" w:hAnsi="仿宋" w:eastAsia="仿宋"/>
          <w:sz w:val="24"/>
        </w:rPr>
      </w:pPr>
      <w:r>
        <w:rPr>
          <w:rFonts w:ascii="仿宋" w:hAnsi="仿宋" w:eastAsia="仿宋"/>
          <w:sz w:val="24"/>
        </w:rPr>
        <w:t>工程质量保修书</w:t>
      </w:r>
    </w:p>
    <w:p w14:paraId="4508D4AD">
      <w:pPr>
        <w:spacing w:line="440" w:lineRule="exact"/>
        <w:ind w:firstLine="480" w:firstLineChars="200"/>
        <w:rPr>
          <w:rFonts w:ascii="仿宋" w:hAnsi="仿宋" w:eastAsia="仿宋"/>
          <w:sz w:val="24"/>
        </w:rPr>
      </w:pPr>
      <w:r>
        <w:rPr>
          <w:rFonts w:ascii="仿宋" w:hAnsi="仿宋" w:eastAsia="仿宋"/>
          <w:sz w:val="24"/>
        </w:rPr>
        <w:t>发包人（全称）：</w:t>
      </w:r>
      <w:r>
        <w:rPr>
          <w:rFonts w:ascii="仿宋" w:hAnsi="仿宋" w:eastAsia="仿宋"/>
          <w:sz w:val="24"/>
          <w:u w:val="single"/>
        </w:rPr>
        <w:t xml:space="preserve">                                </w:t>
      </w:r>
      <w:r>
        <w:rPr>
          <w:rFonts w:ascii="仿宋" w:hAnsi="仿宋" w:eastAsia="仿宋"/>
          <w:sz w:val="24"/>
        </w:rPr>
        <w:t xml:space="preserve"> </w:t>
      </w:r>
    </w:p>
    <w:p w14:paraId="599EDB97">
      <w:pPr>
        <w:spacing w:line="440" w:lineRule="exact"/>
        <w:rPr>
          <w:rFonts w:ascii="仿宋" w:hAnsi="仿宋" w:eastAsia="仿宋"/>
          <w:sz w:val="24"/>
        </w:rPr>
      </w:pPr>
      <w:r>
        <w:rPr>
          <w:rFonts w:ascii="仿宋" w:hAnsi="仿宋" w:eastAsia="仿宋"/>
          <w:sz w:val="24"/>
        </w:rPr>
        <w:t>　　承包人（全称）：</w:t>
      </w:r>
      <w:r>
        <w:rPr>
          <w:rFonts w:ascii="仿宋" w:hAnsi="仿宋" w:eastAsia="仿宋"/>
          <w:sz w:val="24"/>
          <w:u w:val="single"/>
        </w:rPr>
        <w:t xml:space="preserve">                                </w:t>
      </w:r>
      <w:r>
        <w:rPr>
          <w:rFonts w:ascii="仿宋" w:hAnsi="仿宋" w:eastAsia="仿宋"/>
          <w:sz w:val="24"/>
        </w:rPr>
        <w:t xml:space="preserve"> </w:t>
      </w:r>
    </w:p>
    <w:p w14:paraId="2425E329">
      <w:pPr>
        <w:spacing w:line="440" w:lineRule="exact"/>
        <w:rPr>
          <w:rFonts w:ascii="仿宋" w:hAnsi="仿宋" w:eastAsia="仿宋"/>
          <w:sz w:val="24"/>
        </w:rPr>
      </w:pPr>
    </w:p>
    <w:p w14:paraId="6ABAC2D1">
      <w:pPr>
        <w:spacing w:line="440" w:lineRule="exact"/>
        <w:rPr>
          <w:rFonts w:ascii="仿宋" w:hAnsi="仿宋" w:eastAsia="仿宋"/>
          <w:sz w:val="24"/>
        </w:rPr>
      </w:pPr>
      <w:r>
        <w:rPr>
          <w:rFonts w:ascii="仿宋" w:hAnsi="仿宋" w:eastAsia="仿宋"/>
          <w:sz w:val="24"/>
        </w:rPr>
        <w:t>　　发包人和承包人根据《中华人民共和国建筑法》和《建设工程质量管理条例》，经协商一致就</w:t>
      </w:r>
      <w:r>
        <w:rPr>
          <w:rFonts w:ascii="仿宋" w:hAnsi="仿宋" w:eastAsia="仿宋"/>
          <w:sz w:val="24"/>
          <w:u w:val="single"/>
        </w:rPr>
        <w:t xml:space="preserve">                </w:t>
      </w:r>
      <w:r>
        <w:rPr>
          <w:rFonts w:ascii="仿宋" w:hAnsi="仿宋" w:eastAsia="仿宋"/>
          <w:sz w:val="24"/>
        </w:rPr>
        <w:t>（工程全称）签订工程质量保修书。</w:t>
      </w:r>
    </w:p>
    <w:p w14:paraId="4A4CAA0A">
      <w:pPr>
        <w:spacing w:line="440" w:lineRule="exact"/>
        <w:rPr>
          <w:rFonts w:ascii="仿宋" w:hAnsi="仿宋" w:eastAsia="仿宋"/>
          <w:sz w:val="24"/>
        </w:rPr>
      </w:pPr>
      <w:r>
        <w:rPr>
          <w:rFonts w:ascii="仿宋" w:hAnsi="仿宋" w:eastAsia="仿宋"/>
          <w:sz w:val="24"/>
        </w:rPr>
        <w:t>　　一、工程质量保修范围和内容</w:t>
      </w:r>
    </w:p>
    <w:p w14:paraId="175C98BC">
      <w:pPr>
        <w:spacing w:line="440" w:lineRule="exact"/>
        <w:rPr>
          <w:rFonts w:ascii="仿宋" w:hAnsi="仿宋" w:eastAsia="仿宋"/>
          <w:sz w:val="24"/>
        </w:rPr>
      </w:pPr>
      <w:r>
        <w:rPr>
          <w:rFonts w:ascii="仿宋" w:hAnsi="仿宋" w:eastAsia="仿宋"/>
          <w:sz w:val="24"/>
        </w:rPr>
        <w:t>　　承包人在质量保修期内，按照有关法律规定和合同约定，承担工程质量保修责任。</w:t>
      </w:r>
    </w:p>
    <w:p w14:paraId="18DE6DD9">
      <w:pPr>
        <w:spacing w:line="440" w:lineRule="exact"/>
        <w:rPr>
          <w:rFonts w:ascii="仿宋" w:hAnsi="仿宋" w:eastAsia="仿宋"/>
          <w:sz w:val="24"/>
        </w:rPr>
      </w:pPr>
      <w:r>
        <w:rPr>
          <w:rFonts w:ascii="仿宋" w:hAnsi="仿宋" w:eastAsia="仿宋"/>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8A9AD3A">
      <w:pPr>
        <w:spacing w:line="440" w:lineRule="exact"/>
        <w:rPr>
          <w:rFonts w:ascii="仿宋" w:hAnsi="仿宋" w:eastAsia="仿宋"/>
          <w:sz w:val="24"/>
        </w:rPr>
      </w:pPr>
      <w:r>
        <w:rPr>
          <w:rFonts w:ascii="仿宋" w:hAnsi="仿宋" w:eastAsia="仿宋"/>
          <w:sz w:val="24"/>
        </w:rPr>
        <w:t>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017E84D7">
      <w:pPr>
        <w:spacing w:line="440" w:lineRule="exact"/>
        <w:rPr>
          <w:rFonts w:ascii="仿宋" w:hAnsi="仿宋" w:eastAsia="仿宋"/>
          <w:sz w:val="24"/>
        </w:rPr>
      </w:pPr>
      <w:r>
        <w:rPr>
          <w:rFonts w:ascii="仿宋" w:hAnsi="仿宋" w:eastAsia="仿宋"/>
          <w:b/>
          <w:sz w:val="24"/>
        </w:rPr>
        <w:t>　　</w:t>
      </w:r>
      <w:r>
        <w:rPr>
          <w:rFonts w:ascii="仿宋" w:hAnsi="仿宋" w:eastAsia="仿宋"/>
          <w:sz w:val="24"/>
        </w:rPr>
        <w:t>二、质量保修期</w:t>
      </w:r>
    </w:p>
    <w:p w14:paraId="165BCFBC">
      <w:pPr>
        <w:spacing w:line="440" w:lineRule="exact"/>
        <w:ind w:firstLine="480" w:firstLineChars="200"/>
        <w:rPr>
          <w:rFonts w:ascii="仿宋" w:hAnsi="仿宋" w:eastAsia="仿宋"/>
          <w:sz w:val="24"/>
        </w:rPr>
      </w:pPr>
      <w:r>
        <w:rPr>
          <w:rFonts w:ascii="仿宋" w:hAnsi="仿宋" w:eastAsia="仿宋"/>
          <w:sz w:val="24"/>
        </w:rPr>
        <w:t>根据《建设工程质量管理条例》及有关规定，工程的质量保修期如下：</w:t>
      </w:r>
    </w:p>
    <w:p w14:paraId="078BE251">
      <w:pPr>
        <w:spacing w:line="440" w:lineRule="exact"/>
        <w:ind w:firstLine="480" w:firstLineChars="200"/>
        <w:rPr>
          <w:rFonts w:ascii="仿宋" w:hAnsi="仿宋" w:eastAsia="仿宋"/>
          <w:sz w:val="24"/>
        </w:rPr>
      </w:pPr>
      <w:r>
        <w:rPr>
          <w:rFonts w:hint="eastAsia" w:ascii="仿宋" w:hAnsi="仿宋" w:eastAsia="仿宋"/>
          <w:sz w:val="24"/>
        </w:rPr>
        <w:t>1．地基基础工程和主体结构工程为设计文件规定的工程合理使用年限；</w:t>
      </w:r>
    </w:p>
    <w:p w14:paraId="5BA4777C">
      <w:pPr>
        <w:spacing w:line="44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屋面防水工程、有防水要求的卫生间、房间和外墙面的防渗</w:t>
      </w:r>
      <w:r>
        <w:rPr>
          <w:rFonts w:hint="eastAsia" w:ascii="仿宋" w:hAnsi="仿宋" w:eastAsia="仿宋"/>
          <w:sz w:val="24"/>
        </w:rPr>
        <w:t xml:space="preserve">     为</w:t>
      </w:r>
      <w:r>
        <w:rPr>
          <w:rFonts w:hint="eastAsia" w:ascii="仿宋" w:hAnsi="仿宋" w:eastAsia="仿宋"/>
          <w:sz w:val="24"/>
          <w:u w:val="single"/>
        </w:rPr>
        <w:t xml:space="preserve">        </w:t>
      </w:r>
      <w:r>
        <w:rPr>
          <w:rFonts w:ascii="仿宋" w:hAnsi="仿宋" w:eastAsia="仿宋"/>
          <w:sz w:val="24"/>
        </w:rPr>
        <w:t>年；</w:t>
      </w:r>
    </w:p>
    <w:p w14:paraId="01B0BC0D">
      <w:pPr>
        <w:spacing w:line="440" w:lineRule="exact"/>
        <w:ind w:left="420" w:leftChars="200" w:firstLine="120" w:firstLineChars="50"/>
        <w:rPr>
          <w:rFonts w:ascii="仿宋" w:hAnsi="仿宋" w:eastAsia="仿宋"/>
          <w:sz w:val="24"/>
        </w:rPr>
      </w:pPr>
      <w:r>
        <w:rPr>
          <w:rFonts w:hint="eastAsia" w:ascii="仿宋" w:hAnsi="仿宋" w:eastAsia="仿宋"/>
          <w:sz w:val="24"/>
        </w:rPr>
        <w:t>3．</w:t>
      </w:r>
      <w:r>
        <w:rPr>
          <w:rFonts w:ascii="仿宋" w:hAnsi="仿宋" w:eastAsia="仿宋"/>
          <w:sz w:val="24"/>
        </w:rPr>
        <w:t>装修工程为</w:t>
      </w:r>
      <w:r>
        <w:rPr>
          <w:rFonts w:ascii="仿宋" w:hAnsi="仿宋" w:eastAsia="仿宋"/>
          <w:sz w:val="24"/>
          <w:u w:val="single"/>
        </w:rPr>
        <w:t xml:space="preserve">         </w:t>
      </w:r>
      <w:r>
        <w:rPr>
          <w:rFonts w:ascii="仿宋" w:hAnsi="仿宋" w:eastAsia="仿宋"/>
          <w:sz w:val="24"/>
        </w:rPr>
        <w:t>年；</w:t>
      </w:r>
    </w:p>
    <w:p w14:paraId="0BEDC417">
      <w:pPr>
        <w:spacing w:line="440" w:lineRule="exact"/>
        <w:ind w:left="420" w:leftChars="200" w:firstLine="120" w:firstLineChars="50"/>
        <w:rPr>
          <w:rFonts w:ascii="仿宋" w:hAnsi="仿宋" w:eastAsia="仿宋"/>
          <w:sz w:val="24"/>
        </w:rPr>
      </w:pPr>
      <w:r>
        <w:rPr>
          <w:rFonts w:hint="eastAsia" w:ascii="仿宋" w:hAnsi="仿宋" w:eastAsia="仿宋"/>
          <w:sz w:val="24"/>
        </w:rPr>
        <w:t>4．</w:t>
      </w:r>
      <w:r>
        <w:rPr>
          <w:rFonts w:ascii="仿宋" w:hAnsi="仿宋" w:eastAsia="仿宋"/>
          <w:sz w:val="24"/>
        </w:rPr>
        <w:t>电气管线、给排水管道、设备安装工程为</w:t>
      </w:r>
      <w:r>
        <w:rPr>
          <w:rFonts w:ascii="仿宋" w:hAnsi="仿宋" w:eastAsia="仿宋"/>
          <w:sz w:val="24"/>
          <w:u w:val="single"/>
        </w:rPr>
        <w:t xml:space="preserve">         </w:t>
      </w:r>
      <w:r>
        <w:rPr>
          <w:rFonts w:ascii="仿宋" w:hAnsi="仿宋" w:eastAsia="仿宋"/>
          <w:sz w:val="24"/>
        </w:rPr>
        <w:t>年；</w:t>
      </w:r>
    </w:p>
    <w:p w14:paraId="6EFB6ACB">
      <w:pPr>
        <w:spacing w:line="440" w:lineRule="exact"/>
        <w:ind w:left="420" w:leftChars="200" w:firstLine="120" w:firstLineChars="50"/>
        <w:rPr>
          <w:rFonts w:ascii="仿宋" w:hAnsi="仿宋" w:eastAsia="仿宋"/>
          <w:sz w:val="24"/>
        </w:rPr>
      </w:pPr>
      <w:r>
        <w:rPr>
          <w:rFonts w:hint="eastAsia" w:ascii="仿宋" w:hAnsi="仿宋" w:eastAsia="仿宋"/>
          <w:sz w:val="24"/>
        </w:rPr>
        <w:t>5．</w:t>
      </w:r>
      <w:r>
        <w:rPr>
          <w:rFonts w:ascii="仿宋" w:hAnsi="仿宋" w:eastAsia="仿宋"/>
          <w:sz w:val="24"/>
        </w:rPr>
        <w:t>供热与供冷系统为</w:t>
      </w:r>
      <w:r>
        <w:rPr>
          <w:rFonts w:ascii="仿宋" w:hAnsi="仿宋" w:eastAsia="仿宋"/>
          <w:sz w:val="24"/>
          <w:u w:val="single"/>
        </w:rPr>
        <w:t xml:space="preserve">         </w:t>
      </w:r>
      <w:r>
        <w:rPr>
          <w:rFonts w:ascii="仿宋" w:hAnsi="仿宋" w:eastAsia="仿宋"/>
          <w:sz w:val="24"/>
        </w:rPr>
        <w:t>个采暖期、供冷期；</w:t>
      </w:r>
    </w:p>
    <w:p w14:paraId="5FE150BE">
      <w:pPr>
        <w:spacing w:line="440" w:lineRule="exact"/>
        <w:ind w:left="420" w:leftChars="200" w:firstLine="120" w:firstLineChars="50"/>
        <w:rPr>
          <w:rFonts w:ascii="仿宋" w:hAnsi="仿宋" w:eastAsia="仿宋"/>
          <w:sz w:val="24"/>
        </w:rPr>
      </w:pPr>
      <w:r>
        <w:rPr>
          <w:rFonts w:hint="eastAsia" w:ascii="仿宋" w:hAnsi="仿宋" w:eastAsia="仿宋"/>
          <w:sz w:val="24"/>
        </w:rPr>
        <w:t>6．</w:t>
      </w:r>
      <w:r>
        <w:rPr>
          <w:rFonts w:ascii="仿宋" w:hAnsi="仿宋" w:eastAsia="仿宋"/>
          <w:sz w:val="24"/>
        </w:rPr>
        <w:t>住宅小区内的给排水设施、道路等配套工程为</w:t>
      </w:r>
      <w:r>
        <w:rPr>
          <w:rFonts w:ascii="仿宋" w:hAnsi="仿宋" w:eastAsia="仿宋"/>
          <w:sz w:val="24"/>
          <w:u w:val="single"/>
        </w:rPr>
        <w:t xml:space="preserve">         </w:t>
      </w:r>
      <w:r>
        <w:rPr>
          <w:rFonts w:ascii="仿宋" w:hAnsi="仿宋" w:eastAsia="仿宋"/>
          <w:sz w:val="24"/>
        </w:rPr>
        <w:t>年；</w:t>
      </w:r>
    </w:p>
    <w:p w14:paraId="24CD6C0E">
      <w:pPr>
        <w:spacing w:line="440" w:lineRule="exact"/>
        <w:ind w:left="420" w:leftChars="200" w:firstLine="120" w:firstLineChars="50"/>
        <w:rPr>
          <w:rFonts w:ascii="仿宋" w:hAnsi="仿宋" w:eastAsia="仿宋"/>
          <w:sz w:val="24"/>
        </w:rPr>
      </w:pPr>
      <w:r>
        <w:rPr>
          <w:rFonts w:hint="eastAsia" w:ascii="仿宋" w:hAnsi="仿宋" w:eastAsia="仿宋"/>
          <w:sz w:val="24"/>
        </w:rPr>
        <w:t>7．</w:t>
      </w:r>
      <w:r>
        <w:rPr>
          <w:rFonts w:ascii="仿宋" w:hAnsi="仿宋" w:eastAsia="仿宋"/>
          <w:sz w:val="24"/>
        </w:rPr>
        <w:t>其他项目保修期限约定如下：</w:t>
      </w:r>
    </w:p>
    <w:p w14:paraId="445D58C5">
      <w:pPr>
        <w:spacing w:line="440" w:lineRule="exac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5C4A7B82">
      <w:pPr>
        <w:spacing w:line="440" w:lineRule="exact"/>
        <w:rPr>
          <w:rFonts w:ascii="仿宋" w:hAnsi="仿宋" w:eastAsia="仿宋"/>
          <w:sz w:val="24"/>
        </w:rPr>
      </w:pPr>
      <w:r>
        <w:rPr>
          <w:rFonts w:ascii="仿宋" w:hAnsi="仿宋" w:eastAsia="仿宋"/>
          <w:sz w:val="24"/>
        </w:rPr>
        <w:t>　　质量保修期自工程竣工验收合格之日起计算。</w:t>
      </w:r>
    </w:p>
    <w:p w14:paraId="618BAEF7">
      <w:pPr>
        <w:spacing w:line="440" w:lineRule="exact"/>
        <w:ind w:firstLine="480" w:firstLineChars="200"/>
        <w:rPr>
          <w:rFonts w:ascii="仿宋" w:hAnsi="仿宋" w:eastAsia="仿宋"/>
          <w:sz w:val="24"/>
        </w:rPr>
      </w:pPr>
      <w:r>
        <w:rPr>
          <w:rFonts w:ascii="仿宋" w:hAnsi="仿宋" w:eastAsia="仿宋"/>
          <w:sz w:val="24"/>
        </w:rPr>
        <w:t>三、缺陷责任期</w:t>
      </w:r>
    </w:p>
    <w:p w14:paraId="6603023D">
      <w:pPr>
        <w:spacing w:line="440" w:lineRule="exact"/>
        <w:ind w:firstLine="480" w:firstLineChars="200"/>
        <w:rPr>
          <w:rFonts w:ascii="仿宋" w:hAnsi="仿宋" w:eastAsia="仿宋"/>
          <w:sz w:val="24"/>
        </w:rPr>
      </w:pPr>
      <w:r>
        <w:rPr>
          <w:rFonts w:ascii="仿宋" w:hAnsi="仿宋" w:eastAsia="仿宋"/>
          <w:sz w:val="24"/>
        </w:rPr>
        <w:t>工程缺陷责任期为</w:t>
      </w:r>
      <w:r>
        <w:rPr>
          <w:rFonts w:ascii="仿宋" w:hAnsi="仿宋" w:eastAsia="仿宋"/>
          <w:sz w:val="24"/>
          <w:u w:val="single"/>
        </w:rPr>
        <w:t xml:space="preserve">         </w:t>
      </w:r>
      <w:r>
        <w:rPr>
          <w:rFonts w:ascii="仿宋" w:hAnsi="仿宋" w:eastAsia="仿宋"/>
          <w:sz w:val="24"/>
        </w:rPr>
        <w:t>个月，缺陷责任期自工程</w:t>
      </w:r>
      <w:r>
        <w:rPr>
          <w:rFonts w:hint="eastAsia" w:ascii="仿宋" w:hAnsi="仿宋" w:eastAsia="仿宋"/>
          <w:sz w:val="24"/>
        </w:rPr>
        <w:t>实际竣工</w:t>
      </w:r>
      <w:r>
        <w:rPr>
          <w:rFonts w:ascii="仿宋" w:hAnsi="仿宋" w:eastAsia="仿宋"/>
          <w:sz w:val="24"/>
        </w:rPr>
        <w:t>之日起计算。单位工程先于全部工程进行验收，单位工程缺陷责任期自单位工程验收合格之日起算。</w:t>
      </w:r>
    </w:p>
    <w:p w14:paraId="215E0B5A">
      <w:pPr>
        <w:spacing w:line="440" w:lineRule="exact"/>
        <w:ind w:firstLine="480" w:firstLineChars="200"/>
        <w:rPr>
          <w:rFonts w:ascii="仿宋" w:hAnsi="仿宋" w:eastAsia="仿宋"/>
          <w:sz w:val="24"/>
        </w:rPr>
      </w:pPr>
      <w:r>
        <w:rPr>
          <w:rFonts w:ascii="仿宋" w:hAnsi="仿宋" w:eastAsia="仿宋"/>
          <w:sz w:val="24"/>
        </w:rPr>
        <w:t>缺陷责任期终止后，发包人应退还剩余的质量保证金。</w:t>
      </w:r>
    </w:p>
    <w:p w14:paraId="12B4BDF2">
      <w:pPr>
        <w:spacing w:line="440" w:lineRule="exact"/>
        <w:rPr>
          <w:rFonts w:ascii="仿宋" w:hAnsi="仿宋" w:eastAsia="仿宋"/>
          <w:sz w:val="24"/>
        </w:rPr>
      </w:pPr>
      <w:r>
        <w:rPr>
          <w:rFonts w:ascii="仿宋" w:hAnsi="仿宋" w:eastAsia="仿宋"/>
          <w:sz w:val="24"/>
        </w:rPr>
        <w:t xml:space="preserve">    四、质量保修责任</w:t>
      </w:r>
    </w:p>
    <w:p w14:paraId="6548036D">
      <w:pPr>
        <w:spacing w:line="440" w:lineRule="exact"/>
        <w:ind w:left="105" w:leftChars="50" w:firstLine="491" w:firstLineChars="205"/>
        <w:rPr>
          <w:rFonts w:ascii="仿宋" w:hAnsi="仿宋" w:eastAsia="仿宋"/>
          <w:sz w:val="24"/>
        </w:rPr>
      </w:pPr>
      <w:r>
        <w:rPr>
          <w:rFonts w:hint="eastAsia" w:ascii="仿宋" w:hAnsi="仿宋" w:eastAsia="仿宋"/>
          <w:sz w:val="24"/>
        </w:rPr>
        <w:t>1．</w:t>
      </w:r>
      <w:r>
        <w:rPr>
          <w:rFonts w:ascii="仿宋" w:hAnsi="仿宋" w:eastAsia="仿宋"/>
          <w:sz w:val="24"/>
        </w:rPr>
        <w:t>属于保修范围、内容的项目，承包人应当在接到保修通知之日起7天内派人保修。承包人不在约定期限内派人保修的，发包人可以委托他人修理。</w:t>
      </w:r>
    </w:p>
    <w:p w14:paraId="267996E5">
      <w:pPr>
        <w:spacing w:line="440" w:lineRule="exact"/>
        <w:ind w:left="105" w:leftChars="50" w:firstLine="491" w:firstLineChars="205"/>
        <w:rPr>
          <w:rFonts w:ascii="仿宋" w:hAnsi="仿宋" w:eastAsia="仿宋"/>
          <w:sz w:val="24"/>
        </w:rPr>
      </w:pPr>
      <w:r>
        <w:rPr>
          <w:rFonts w:hint="eastAsia" w:ascii="仿宋" w:hAnsi="仿宋" w:eastAsia="仿宋"/>
          <w:sz w:val="24"/>
        </w:rPr>
        <w:t>2．</w:t>
      </w:r>
      <w:r>
        <w:rPr>
          <w:rFonts w:ascii="仿宋" w:hAnsi="仿宋" w:eastAsia="仿宋"/>
          <w:sz w:val="24"/>
        </w:rPr>
        <w:t>发生紧急事故需抢修的，承包人在接到事故通知后，应当立即到达事故现场抢修。</w:t>
      </w:r>
    </w:p>
    <w:p w14:paraId="4631A419">
      <w:pPr>
        <w:spacing w:line="440" w:lineRule="exact"/>
        <w:ind w:left="105" w:leftChars="50" w:firstLine="491" w:firstLineChars="205"/>
        <w:rPr>
          <w:rFonts w:ascii="仿宋" w:hAnsi="仿宋" w:eastAsia="仿宋"/>
          <w:sz w:val="24"/>
        </w:rPr>
      </w:pPr>
      <w:r>
        <w:rPr>
          <w:rFonts w:hint="eastAsia" w:ascii="仿宋" w:hAnsi="仿宋" w:eastAsia="仿宋"/>
          <w:sz w:val="24"/>
        </w:rPr>
        <w:t>3．</w:t>
      </w:r>
      <w:r>
        <w:rPr>
          <w:rFonts w:ascii="仿宋" w:hAnsi="仿宋" w:eastAsia="仿宋"/>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DBFF0A2">
      <w:pPr>
        <w:spacing w:line="440" w:lineRule="exact"/>
        <w:ind w:left="420" w:leftChars="200" w:firstLine="120" w:firstLineChars="50"/>
        <w:rPr>
          <w:rFonts w:ascii="仿宋" w:hAnsi="仿宋" w:eastAsia="仿宋"/>
          <w:sz w:val="24"/>
        </w:rPr>
      </w:pPr>
      <w:r>
        <w:rPr>
          <w:rFonts w:hint="eastAsia" w:ascii="仿宋" w:hAnsi="仿宋" w:eastAsia="仿宋"/>
          <w:sz w:val="24"/>
        </w:rPr>
        <w:t>4．</w:t>
      </w:r>
      <w:r>
        <w:rPr>
          <w:rFonts w:ascii="仿宋" w:hAnsi="仿宋" w:eastAsia="仿宋"/>
          <w:sz w:val="24"/>
        </w:rPr>
        <w:t>质量保修完成后，由发包人组织验收。</w:t>
      </w:r>
    </w:p>
    <w:p w14:paraId="46AB22C1">
      <w:pPr>
        <w:spacing w:line="440" w:lineRule="exact"/>
        <w:rPr>
          <w:rFonts w:ascii="仿宋" w:hAnsi="仿宋" w:eastAsia="仿宋"/>
          <w:sz w:val="24"/>
        </w:rPr>
      </w:pPr>
      <w:r>
        <w:rPr>
          <w:rFonts w:ascii="仿宋" w:hAnsi="仿宋" w:eastAsia="仿宋"/>
          <w:sz w:val="24"/>
        </w:rPr>
        <w:t>　　五、保修费用</w:t>
      </w:r>
    </w:p>
    <w:p w14:paraId="07E57196">
      <w:pPr>
        <w:spacing w:line="440" w:lineRule="exact"/>
        <w:rPr>
          <w:rFonts w:ascii="仿宋" w:hAnsi="仿宋" w:eastAsia="仿宋"/>
          <w:sz w:val="24"/>
        </w:rPr>
      </w:pPr>
      <w:r>
        <w:rPr>
          <w:rFonts w:ascii="仿宋" w:hAnsi="仿宋" w:eastAsia="仿宋"/>
          <w:sz w:val="24"/>
        </w:rPr>
        <w:t>　　保修费用由造成质量缺陷的责任方承担。</w:t>
      </w:r>
    </w:p>
    <w:p w14:paraId="01592530">
      <w:pPr>
        <w:spacing w:line="440" w:lineRule="exact"/>
        <w:ind w:firstLine="600"/>
        <w:jc w:val="left"/>
        <w:rPr>
          <w:rFonts w:ascii="仿宋" w:hAnsi="仿宋" w:eastAsia="仿宋"/>
          <w:sz w:val="24"/>
          <w:u w:val="single"/>
        </w:rPr>
      </w:pPr>
      <w:r>
        <w:rPr>
          <w:rFonts w:ascii="仿宋" w:hAnsi="仿宋" w:eastAsia="仿宋"/>
          <w:b/>
          <w:sz w:val="24"/>
        </w:rPr>
        <w:t>六</w:t>
      </w:r>
      <w:r>
        <w:rPr>
          <w:rFonts w:ascii="仿宋" w:hAnsi="仿宋" w:eastAsia="仿宋"/>
          <w:sz w:val="24"/>
        </w:rPr>
        <w:t>、双方约定的其他工程质量保修事项：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647F14B3">
      <w:pPr>
        <w:spacing w:line="440" w:lineRule="exact"/>
        <w:jc w:val="left"/>
        <w:rPr>
          <w:rFonts w:ascii="仿宋" w:hAnsi="仿宋" w:eastAsia="仿宋"/>
          <w:sz w:val="24"/>
        </w:rPr>
      </w:pP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w:t>
      </w:r>
    </w:p>
    <w:p w14:paraId="2E189A4A">
      <w:pPr>
        <w:spacing w:line="440" w:lineRule="exact"/>
        <w:ind w:firstLine="456" w:firstLineChars="190"/>
        <w:rPr>
          <w:rFonts w:ascii="仿宋" w:hAnsi="仿宋" w:eastAsia="仿宋"/>
          <w:sz w:val="24"/>
        </w:rPr>
      </w:pPr>
      <w:r>
        <w:rPr>
          <w:rFonts w:ascii="仿宋" w:hAnsi="仿宋" w:eastAsia="仿宋"/>
          <w:sz w:val="24"/>
        </w:rPr>
        <w:t>工程质量保修书由发包人、承包人在工程竣工验收前共同签署，作为施工合同附件，其有效期限至保修期满。</w:t>
      </w:r>
    </w:p>
    <w:p w14:paraId="10CB13D7">
      <w:pPr>
        <w:spacing w:line="440" w:lineRule="exact"/>
        <w:ind w:firstLine="420"/>
        <w:rPr>
          <w:rFonts w:ascii="仿宋" w:hAnsi="仿宋" w:eastAsia="仿宋"/>
          <w:sz w:val="24"/>
        </w:rPr>
      </w:pPr>
    </w:p>
    <w:p w14:paraId="11894B19">
      <w:pPr>
        <w:spacing w:line="440" w:lineRule="exact"/>
        <w:rPr>
          <w:rFonts w:ascii="仿宋" w:hAnsi="仿宋" w:eastAsia="仿宋"/>
          <w:sz w:val="24"/>
        </w:rPr>
      </w:pPr>
      <w:r>
        <w:rPr>
          <w:rFonts w:ascii="仿宋" w:hAnsi="仿宋" w:eastAsia="仿宋"/>
          <w:sz w:val="24"/>
        </w:rPr>
        <w:t>发包人(公章)：</w:t>
      </w:r>
      <w:r>
        <w:rPr>
          <w:rFonts w:ascii="仿宋" w:hAnsi="仿宋" w:eastAsia="仿宋"/>
          <w:sz w:val="24"/>
          <w:u w:val="single"/>
        </w:rPr>
        <w:t xml:space="preserve">        </w:t>
      </w:r>
      <w:r>
        <w:rPr>
          <w:rFonts w:ascii="仿宋" w:hAnsi="仿宋" w:eastAsia="仿宋"/>
          <w:sz w:val="24"/>
        </w:rPr>
        <w:t xml:space="preserve"> 承包人(公章)：</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7D7173D9">
      <w:pPr>
        <w:spacing w:line="440" w:lineRule="exact"/>
        <w:rPr>
          <w:rFonts w:ascii="仿宋" w:hAnsi="仿宋" w:eastAsia="仿宋"/>
          <w:sz w:val="24"/>
        </w:rPr>
      </w:pPr>
      <w:r>
        <w:rPr>
          <w:rFonts w:ascii="仿宋" w:hAnsi="仿宋" w:eastAsia="仿宋"/>
          <w:sz w:val="24"/>
        </w:rPr>
        <w:t>地  址：</w:t>
      </w:r>
      <w:r>
        <w:rPr>
          <w:rFonts w:ascii="仿宋" w:hAnsi="仿宋" w:eastAsia="仿宋"/>
          <w:sz w:val="24"/>
          <w:u w:val="single"/>
        </w:rPr>
        <w:t xml:space="preserve">     </w:t>
      </w:r>
      <w:r>
        <w:rPr>
          <w:rFonts w:hint="eastAsia" w:ascii="仿宋" w:hAnsi="仿宋" w:eastAsia="仿宋"/>
          <w:sz w:val="24"/>
        </w:rPr>
        <w:t xml:space="preserve"> </w:t>
      </w:r>
      <w:r>
        <w:rPr>
          <w:rFonts w:ascii="仿宋" w:hAnsi="仿宋" w:eastAsia="仿宋"/>
          <w:sz w:val="24"/>
        </w:rPr>
        <w:t>地  址：</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1341EC43">
      <w:pPr>
        <w:spacing w:line="440" w:lineRule="exact"/>
        <w:rPr>
          <w:rFonts w:ascii="仿宋" w:hAnsi="仿宋" w:eastAsia="仿宋"/>
          <w:sz w:val="24"/>
        </w:rPr>
      </w:pPr>
      <w:r>
        <w:rPr>
          <w:rFonts w:ascii="仿宋" w:hAnsi="仿宋" w:eastAsia="仿宋"/>
          <w:sz w:val="24"/>
        </w:rPr>
        <w:t>法定代表人(签字)：</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sz w:val="24"/>
        </w:rPr>
        <w:t xml:space="preserve"> 法定代表人(签字)：</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275DF815">
      <w:pPr>
        <w:spacing w:line="440" w:lineRule="exact"/>
        <w:rPr>
          <w:rFonts w:ascii="仿宋" w:hAnsi="仿宋" w:eastAsia="仿宋"/>
          <w:sz w:val="24"/>
        </w:rPr>
      </w:pPr>
      <w:r>
        <w:rPr>
          <w:rFonts w:ascii="仿宋" w:hAnsi="仿宋" w:eastAsia="仿宋"/>
          <w:sz w:val="24"/>
        </w:rPr>
        <w:t>委托代理人(签字)：</w:t>
      </w:r>
      <w:r>
        <w:rPr>
          <w:rFonts w:ascii="仿宋" w:hAnsi="仿宋" w:eastAsia="仿宋"/>
          <w:sz w:val="24"/>
          <w:u w:val="single"/>
        </w:rPr>
        <w:t xml:space="preserve">      </w:t>
      </w:r>
      <w:r>
        <w:rPr>
          <w:rFonts w:ascii="仿宋" w:hAnsi="仿宋" w:eastAsia="仿宋"/>
          <w:sz w:val="24"/>
        </w:rPr>
        <w:t xml:space="preserve"> 委托代理人(签字)：</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36E06883">
      <w:pPr>
        <w:spacing w:line="440" w:lineRule="exact"/>
        <w:rPr>
          <w:rFonts w:ascii="仿宋" w:hAnsi="仿宋" w:eastAsia="仿宋"/>
          <w:sz w:val="24"/>
        </w:rPr>
      </w:pPr>
      <w:r>
        <w:rPr>
          <w:rFonts w:ascii="仿宋" w:hAnsi="仿宋" w:eastAsia="仿宋"/>
          <w:sz w:val="24"/>
        </w:rPr>
        <w:t>电  话：</w:t>
      </w:r>
      <w:r>
        <w:rPr>
          <w:rFonts w:ascii="仿宋" w:hAnsi="仿宋" w:eastAsia="仿宋"/>
          <w:sz w:val="24"/>
          <w:u w:val="single"/>
        </w:rPr>
        <w:t xml:space="preserve">   </w:t>
      </w:r>
      <w:r>
        <w:rPr>
          <w:rFonts w:ascii="仿宋" w:hAnsi="仿宋" w:eastAsia="仿宋"/>
          <w:sz w:val="24"/>
        </w:rPr>
        <w:t xml:space="preserve"> 电  话：</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0824B1DA">
      <w:pPr>
        <w:spacing w:line="440" w:lineRule="exact"/>
        <w:rPr>
          <w:rFonts w:ascii="仿宋" w:hAnsi="仿宋" w:eastAsia="仿宋"/>
          <w:sz w:val="24"/>
        </w:rPr>
      </w:pPr>
      <w:r>
        <w:rPr>
          <w:rFonts w:ascii="仿宋" w:hAnsi="仿宋" w:eastAsia="仿宋"/>
          <w:sz w:val="24"/>
        </w:rPr>
        <w:t>传  真：</w:t>
      </w:r>
      <w:r>
        <w:rPr>
          <w:rFonts w:ascii="仿宋" w:hAnsi="仿宋" w:eastAsia="仿宋"/>
          <w:sz w:val="24"/>
          <w:u w:val="single"/>
        </w:rPr>
        <w:t xml:space="preserve">   </w:t>
      </w:r>
      <w:r>
        <w:rPr>
          <w:rFonts w:ascii="仿宋" w:hAnsi="仿宋" w:eastAsia="仿宋"/>
          <w:sz w:val="24"/>
        </w:rPr>
        <w:t xml:space="preserve"> 传  真：</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p>
    <w:p w14:paraId="40F5EEA4">
      <w:pPr>
        <w:spacing w:line="440" w:lineRule="exact"/>
        <w:rPr>
          <w:rFonts w:ascii="仿宋" w:hAnsi="仿宋" w:eastAsia="仿宋"/>
          <w:sz w:val="24"/>
        </w:rPr>
      </w:pPr>
      <w:r>
        <w:rPr>
          <w:rFonts w:ascii="仿宋" w:hAnsi="仿宋" w:eastAsia="仿宋"/>
          <w:sz w:val="24"/>
        </w:rPr>
        <w:t>开户银行：</w:t>
      </w:r>
      <w:r>
        <w:rPr>
          <w:rFonts w:ascii="仿宋" w:hAnsi="仿宋" w:eastAsia="仿宋"/>
          <w:sz w:val="24"/>
          <w:u w:val="single"/>
        </w:rPr>
        <w:t xml:space="preserve">   </w:t>
      </w:r>
      <w:r>
        <w:rPr>
          <w:rFonts w:ascii="仿宋" w:hAnsi="仿宋" w:eastAsia="仿宋"/>
          <w:sz w:val="24"/>
        </w:rPr>
        <w:t xml:space="preserve"> 开户银行：</w:t>
      </w:r>
      <w:r>
        <w:rPr>
          <w:rFonts w:ascii="仿宋" w:hAnsi="仿宋" w:eastAsia="仿宋"/>
          <w:sz w:val="24"/>
          <w:u w:val="single"/>
        </w:rPr>
        <w:t xml:space="preserve">   </w:t>
      </w:r>
    </w:p>
    <w:p w14:paraId="2B7304D1">
      <w:pPr>
        <w:spacing w:line="440" w:lineRule="exact"/>
        <w:rPr>
          <w:rFonts w:ascii="仿宋" w:hAnsi="仿宋" w:eastAsia="仿宋"/>
          <w:sz w:val="24"/>
        </w:rPr>
      </w:pPr>
      <w:r>
        <w:rPr>
          <w:rFonts w:ascii="仿宋" w:hAnsi="仿宋" w:eastAsia="仿宋"/>
          <w:sz w:val="24"/>
        </w:rPr>
        <w:t>账  号：</w:t>
      </w:r>
      <w:r>
        <w:rPr>
          <w:rFonts w:ascii="仿宋" w:hAnsi="仿宋" w:eastAsia="仿宋"/>
          <w:sz w:val="24"/>
          <w:u w:val="single"/>
        </w:rPr>
        <w:t xml:space="preserve">       </w:t>
      </w:r>
      <w:r>
        <w:rPr>
          <w:rFonts w:hint="eastAsia" w:ascii="仿宋" w:hAnsi="仿宋" w:eastAsia="仿宋"/>
          <w:sz w:val="24"/>
        </w:rPr>
        <w:t xml:space="preserve">  </w:t>
      </w:r>
      <w:r>
        <w:rPr>
          <w:rFonts w:ascii="仿宋" w:hAnsi="仿宋" w:eastAsia="仿宋"/>
          <w:sz w:val="24"/>
        </w:rPr>
        <w:t>账</w:t>
      </w:r>
      <w:r>
        <w:rPr>
          <w:rFonts w:hint="eastAsia" w:ascii="仿宋" w:hAnsi="仿宋" w:eastAsia="仿宋"/>
          <w:sz w:val="24"/>
        </w:rPr>
        <w:t xml:space="preserve"> </w:t>
      </w:r>
      <w:r>
        <w:rPr>
          <w:rFonts w:ascii="仿宋" w:hAnsi="仿宋" w:eastAsia="仿宋"/>
          <w:sz w:val="24"/>
        </w:rPr>
        <w:t xml:space="preserve"> 号：</w:t>
      </w:r>
      <w:r>
        <w:rPr>
          <w:rFonts w:ascii="仿宋" w:hAnsi="仿宋" w:eastAsia="仿宋"/>
          <w:sz w:val="24"/>
          <w:u w:val="single"/>
        </w:rPr>
        <w:t></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6E8CE3C1">
      <w:pPr>
        <w:spacing w:line="440" w:lineRule="exact"/>
        <w:rPr>
          <w:rFonts w:ascii="仿宋" w:hAnsi="仿宋" w:eastAsia="仿宋"/>
          <w:sz w:val="24"/>
        </w:rPr>
      </w:pPr>
      <w:r>
        <w:rPr>
          <w:rFonts w:ascii="仿宋" w:hAnsi="仿宋" w:eastAsia="仿宋"/>
          <w:sz w:val="24"/>
        </w:rPr>
        <w:t>邮政编码：</w:t>
      </w:r>
      <w:r>
        <w:rPr>
          <w:rFonts w:ascii="仿宋" w:hAnsi="仿宋" w:eastAsia="仿宋"/>
          <w:sz w:val="24"/>
          <w:u w:val="single"/>
        </w:rPr>
        <w:t xml:space="preserve">     </w:t>
      </w:r>
      <w:r>
        <w:rPr>
          <w:rFonts w:ascii="仿宋" w:hAnsi="仿宋" w:eastAsia="仿宋"/>
          <w:sz w:val="24"/>
        </w:rPr>
        <w:t xml:space="preserve"> 邮政编码：</w:t>
      </w:r>
      <w:r>
        <w:rPr>
          <w:rFonts w:ascii="仿宋" w:hAnsi="仿宋" w:eastAsia="仿宋"/>
          <w:sz w:val="24"/>
          <w:u w:val="single"/>
        </w:rPr>
        <w:t xml:space="preserve">   </w:t>
      </w:r>
    </w:p>
    <w:p w14:paraId="60CFF717">
      <w:pPr>
        <w:spacing w:line="440" w:lineRule="exact"/>
        <w:ind w:firstLine="480" w:firstLineChars="200"/>
        <w:rPr>
          <w:rFonts w:ascii="仿宋" w:hAnsi="仿宋" w:eastAsia="仿宋"/>
          <w:b/>
          <w:sz w:val="24"/>
        </w:rPr>
      </w:pPr>
    </w:p>
    <w:p w14:paraId="477562E8">
      <w:pPr>
        <w:spacing w:line="240" w:lineRule="atLeast"/>
        <w:ind w:firstLine="561" w:firstLineChars="200"/>
        <w:rPr>
          <w:rFonts w:ascii="仿宋" w:hAnsi="仿宋" w:eastAsia="仿宋"/>
          <w:b/>
          <w:sz w:val="28"/>
          <w:szCs w:val="28"/>
        </w:rPr>
      </w:pPr>
      <w:r>
        <w:rPr>
          <w:rFonts w:hint="eastAsia" w:ascii="仿宋" w:hAnsi="仿宋" w:eastAsia="仿宋"/>
          <w:b/>
          <w:sz w:val="28"/>
          <w:szCs w:val="28"/>
        </w:rPr>
        <w:t>注：本合同仅为合同的参考文本，合同签订双方可根据项目的具体要求进行修订。</w:t>
      </w:r>
    </w:p>
    <w:p w14:paraId="00837F33">
      <w:pPr>
        <w:spacing w:line="440" w:lineRule="exact"/>
        <w:rPr>
          <w:rFonts w:ascii="仿宋" w:hAnsi="仿宋" w:eastAsia="仿宋" w:cs="仿宋"/>
          <w:b/>
          <w:bCs/>
          <w:sz w:val="28"/>
          <w:szCs w:val="28"/>
        </w:rPr>
      </w:pPr>
      <w:r>
        <w:rPr>
          <w:rFonts w:hint="eastAsia" w:ascii="仿宋" w:hAnsi="仿宋" w:eastAsia="仿宋" w:cs="仿宋"/>
          <w:b/>
          <w:bCs/>
          <w:sz w:val="28"/>
          <w:szCs w:val="28"/>
        </w:rPr>
        <w:t>附件：</w:t>
      </w:r>
    </w:p>
    <w:p w14:paraId="7ED9FD4E">
      <w:pPr>
        <w:spacing w:line="440" w:lineRule="exact"/>
        <w:ind w:firstLine="721" w:firstLineChars="200"/>
        <w:jc w:val="center"/>
        <w:rPr>
          <w:rFonts w:ascii="仿宋" w:hAnsi="仿宋" w:eastAsia="仿宋" w:cs="仿宋"/>
          <w:b/>
          <w:bCs/>
          <w:sz w:val="36"/>
          <w:szCs w:val="36"/>
        </w:rPr>
      </w:pPr>
      <w:r>
        <w:rPr>
          <w:rFonts w:hint="eastAsia" w:ascii="仿宋" w:hAnsi="仿宋" w:eastAsia="仿宋" w:cs="仿宋"/>
          <w:b/>
          <w:bCs/>
          <w:sz w:val="36"/>
          <w:szCs w:val="36"/>
        </w:rPr>
        <w:t>河南省政府采购合同融资政策告知函</w:t>
      </w:r>
    </w:p>
    <w:p w14:paraId="5C2D1BB0">
      <w:pPr>
        <w:spacing w:line="720" w:lineRule="exact"/>
        <w:rPr>
          <w:rFonts w:ascii="仿宋" w:hAnsi="仿宋" w:eastAsia="仿宋" w:cs="仿宋"/>
          <w:bCs/>
          <w:sz w:val="28"/>
          <w:szCs w:val="28"/>
        </w:rPr>
      </w:pPr>
      <w:r>
        <w:rPr>
          <w:rFonts w:hint="eastAsia" w:ascii="仿宋" w:hAnsi="仿宋" w:eastAsia="仿宋" w:cs="仿宋"/>
          <w:bCs/>
          <w:sz w:val="28"/>
          <w:szCs w:val="28"/>
        </w:rPr>
        <w:t>各供应商：</w:t>
      </w:r>
    </w:p>
    <w:p w14:paraId="6FF8A78E">
      <w:pPr>
        <w:spacing w:line="720" w:lineRule="exact"/>
        <w:ind w:firstLine="560" w:firstLineChars="200"/>
        <w:rPr>
          <w:rFonts w:ascii="仿宋" w:hAnsi="仿宋" w:eastAsia="仿宋" w:cs="仿宋"/>
          <w:bCs/>
          <w:sz w:val="28"/>
          <w:szCs w:val="28"/>
        </w:rPr>
      </w:pPr>
      <w:r>
        <w:rPr>
          <w:rFonts w:hint="eastAsia" w:ascii="仿宋" w:hAnsi="仿宋" w:eastAsia="仿宋" w:cs="仿宋"/>
          <w:bCs/>
          <w:sz w:val="28"/>
          <w:szCs w:val="28"/>
        </w:rPr>
        <w:t>欢迎贵公司参与河南省政府采购活动！</w:t>
      </w:r>
    </w:p>
    <w:p w14:paraId="6B037903">
      <w:pPr>
        <w:spacing w:line="720" w:lineRule="exact"/>
        <w:ind w:firstLine="560" w:firstLineChars="200"/>
        <w:rPr>
          <w:rFonts w:ascii="仿宋" w:hAnsi="仿宋" w:eastAsia="仿宋" w:cs="仿宋"/>
          <w:bCs/>
          <w:sz w:val="28"/>
          <w:szCs w:val="28"/>
        </w:rPr>
      </w:pPr>
      <w:r>
        <w:rPr>
          <w:rFonts w:hint="eastAsia" w:ascii="仿宋" w:hAnsi="仿宋" w:eastAsia="仿宋" w:cs="仿宋"/>
          <w:bCs/>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BD6727F">
      <w:pPr>
        <w:spacing w:line="720" w:lineRule="exact"/>
        <w:ind w:firstLine="560" w:firstLineChars="200"/>
        <w:rPr>
          <w:rFonts w:ascii="仿宋" w:hAnsi="仿宋" w:eastAsia="仿宋" w:cs="仿宋"/>
          <w:bCs/>
          <w:sz w:val="28"/>
          <w:szCs w:val="28"/>
        </w:rPr>
      </w:pPr>
      <w:r>
        <w:rPr>
          <w:rFonts w:hint="eastAsia" w:ascii="仿宋" w:hAnsi="仿宋" w:eastAsia="仿宋" w:cs="仿宋"/>
          <w:bCs/>
          <w:sz w:val="28"/>
          <w:szCs w:val="28"/>
        </w:rPr>
        <w:t>贷款渠道和提供贷款的金融机构，可在河南省政府采购网“河南省政府采购合同融资平台”查询联系。</w:t>
      </w:r>
    </w:p>
    <w:p w14:paraId="5C2D2EED">
      <w:pPr>
        <w:spacing w:line="240" w:lineRule="atLeast"/>
        <w:ind w:firstLine="561" w:firstLineChars="200"/>
        <w:rPr>
          <w:rFonts w:ascii="仿宋" w:hAnsi="仿宋" w:eastAsia="仿宋"/>
          <w:b/>
          <w:sz w:val="28"/>
          <w:szCs w:val="28"/>
        </w:rPr>
      </w:pPr>
    </w:p>
    <w:sectPr>
      <w:headerReference r:id="rId12" w:type="default"/>
      <w:footerReference r:id="rId1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Calibri Light">
    <w:altName w:val="Arial"/>
    <w:panose1 w:val="020F0302020204030204"/>
    <w:charset w:val="00"/>
    <w:family w:val="swiss"/>
    <w:pitch w:val="default"/>
    <w:sig w:usb0="00000000" w:usb1="00000000" w:usb2="00000009" w:usb3="00000000" w:csb0="000001FF" w:csb1="00000000"/>
  </w:font>
  <w:font w:name="Microsoft YaHei UI">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_GB2312">
    <w:altName w:val="汉仪仿宋KW"/>
    <w:panose1 w:val="00000000000000000000"/>
    <w:charset w:val="86"/>
    <w:family w:val="modern"/>
    <w:pitch w:val="default"/>
    <w:sig w:usb0="00000000" w:usb1="00000000" w:usb2="0000000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5F24">
    <w:pPr>
      <w:pStyle w:val="27"/>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2E94FF2">
                          <w:pPr>
                            <w:pStyle w:val="27"/>
                            <w:rPr>
                              <w:rStyle w:val="43"/>
                            </w:rPr>
                          </w:pPr>
                          <w:r>
                            <w:fldChar w:fldCharType="begin"/>
                          </w:r>
                          <w:r>
                            <w:rPr>
                              <w:rStyle w:val="43"/>
                            </w:rPr>
                            <w:instrText xml:space="preserve">PAGE  </w:instrText>
                          </w:r>
                          <w:r>
                            <w:fldChar w:fldCharType="separate"/>
                          </w:r>
                          <w:r>
                            <w:rPr>
                              <w:rStyle w:val="43"/>
                            </w:rPr>
                            <w:t>9</w:t>
                          </w:r>
                          <w: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1u5d9AAAAACAQAADwAAAAAAAAABACAAAAAiAAAAZHJz&#10;L2Rvd25yZXYueG1sUEsBAhQAFAAAAAgAh07iQBRdrp4MAgAABAQAAA4AAAAAAAAAAQAgAAAAHwEA&#10;AGRycy9lMm9Eb2MueG1sUEsFBgAAAAAGAAYAWQEAAJ0FAAAAAA==&#10;">
              <v:fill on="f" focussize="0,0"/>
              <v:stroke on="f"/>
              <v:imagedata o:title=""/>
              <o:lock v:ext="edit" aspectratio="f"/>
              <v:textbox inset="0mm,0mm,0mm,0mm" style="mso-fit-shape-to-text:t;">
                <w:txbxContent>
                  <w:p w14:paraId="62E94FF2">
                    <w:pPr>
                      <w:pStyle w:val="27"/>
                      <w:rPr>
                        <w:rStyle w:val="43"/>
                      </w:rPr>
                    </w:pPr>
                    <w:r>
                      <w:fldChar w:fldCharType="begin"/>
                    </w:r>
                    <w:r>
                      <w:rPr>
                        <w:rStyle w:val="43"/>
                      </w:rPr>
                      <w:instrText xml:space="preserve">PAGE  </w:instrText>
                    </w:r>
                    <w:r>
                      <w:fldChar w:fldCharType="separate"/>
                    </w:r>
                    <w:r>
                      <w:rPr>
                        <w:rStyle w:val="43"/>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467CF">
    <w:pPr>
      <w:pStyle w:val="27"/>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3665" cy="139700"/>
              <wp:effectExtent l="0" t="0" r="0" b="0"/>
              <wp:wrapNone/>
              <wp:docPr id="4"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3665" cy="139700"/>
                      </a:xfrm>
                      <a:prstGeom prst="rect">
                        <a:avLst/>
                      </a:prstGeom>
                      <a:noFill/>
                      <a:ln>
                        <a:noFill/>
                      </a:ln>
                    </wps:spPr>
                    <wps:txbx>
                      <w:txbxContent>
                        <w:p w14:paraId="46BEFB06">
                          <w:pPr>
                            <w:pStyle w:val="27"/>
                            <w:rPr>
                              <w:rStyle w:val="43"/>
                            </w:rPr>
                          </w:pPr>
                          <w:r>
                            <w:fldChar w:fldCharType="begin"/>
                          </w:r>
                          <w:r>
                            <w:rPr>
                              <w:rStyle w:val="43"/>
                            </w:rPr>
                            <w:instrText xml:space="preserve">PAGE  </w:instrText>
                          </w:r>
                          <w:r>
                            <w:fldChar w:fldCharType="separate"/>
                          </w:r>
                          <w:r>
                            <w:rPr>
                              <w:rStyle w:val="43"/>
                            </w:rPr>
                            <w:t>37</w:t>
                          </w:r>
                          <w: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1pt;width:8.95pt;mso-position-horizontal:center;mso-position-horizontal-relative:margin;mso-wrap-style:none;z-index:251662336;mso-width-relative:page;mso-height-relative:page;" filled="f" stroked="f" coordsize="21600,21600" o:gfxdata="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XVqgLQAAAAAwEAAA8AAAAAAAAAAQAgAAAAIgAAAGRy&#10;cy9kb3ducmV2LnhtbFBLAQIUABQAAAAIAIdO4kCGfffLDQIAAAUEAAAOAAAAAAAAAAEAIAAAAB8B&#10;AABkcnMvZTJvRG9jLnhtbFBLBQYAAAAABgAGAFkBAACeBQAAAAA=&#10;">
              <v:fill on="f" focussize="0,0"/>
              <v:stroke on="f"/>
              <v:imagedata o:title=""/>
              <o:lock v:ext="edit" aspectratio="f"/>
              <v:textbox inset="0mm,0mm,0mm,0mm" style="mso-fit-shape-to-text:t;">
                <w:txbxContent>
                  <w:p w14:paraId="46BEFB06">
                    <w:pPr>
                      <w:pStyle w:val="27"/>
                      <w:rPr>
                        <w:rStyle w:val="43"/>
                      </w:rPr>
                    </w:pPr>
                    <w:r>
                      <w:fldChar w:fldCharType="begin"/>
                    </w:r>
                    <w:r>
                      <w:rPr>
                        <w:rStyle w:val="43"/>
                      </w:rPr>
                      <w:instrText xml:space="preserve">PAGE  </w:instrText>
                    </w:r>
                    <w:r>
                      <w:fldChar w:fldCharType="separate"/>
                    </w:r>
                    <w:r>
                      <w:rPr>
                        <w:rStyle w:val="43"/>
                      </w:rP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67C8">
    <w:pPr>
      <w:pStyle w:val="27"/>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35D9DBDD">
                          <w:pPr>
                            <w:pStyle w:val="27"/>
                            <w:rPr>
                              <w:rStyle w:val="43"/>
                            </w:rPr>
                          </w:pPr>
                          <w:r>
                            <w:fldChar w:fldCharType="begin"/>
                          </w:r>
                          <w:r>
                            <w:rPr>
                              <w:rStyle w:val="43"/>
                            </w:rPr>
                            <w:instrText xml:space="preserve">PAGE  </w:instrText>
                          </w:r>
                          <w:r>
                            <w:fldChar w:fldCharType="separate"/>
                          </w:r>
                          <w:r>
                            <w:rPr>
                              <w:rStyle w:val="43"/>
                            </w:rPr>
                            <w:t>47</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B0S2IsDQIAAAUEAAAOAAAAAAAAAAEAIAAAAB8B&#10;AABkcnMvZTJvRG9jLnhtbFBLBQYAAAAABgAGAFkBAACeBQAAAAA=&#10;">
              <v:fill on="f" focussize="0,0"/>
              <v:stroke on="f"/>
              <v:imagedata o:title=""/>
              <o:lock v:ext="edit" aspectratio="f"/>
              <v:textbox inset="0mm,0mm,0mm,0mm" style="mso-fit-shape-to-text:t;">
                <w:txbxContent>
                  <w:p w14:paraId="35D9DBDD">
                    <w:pPr>
                      <w:pStyle w:val="27"/>
                      <w:rPr>
                        <w:rStyle w:val="43"/>
                      </w:rPr>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20D1">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21</w:t>
    </w:r>
    <w:r>
      <w:fldChar w:fldCharType="end"/>
    </w:r>
  </w:p>
  <w:p w14:paraId="300FF6B3">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E9DA">
    <w:pPr>
      <w:pStyle w:val="27"/>
      <w:framePr w:wrap="around" w:vAnchor="text" w:hAnchor="margin" w:xAlign="right" w:y="1"/>
      <w:rPr>
        <w:rStyle w:val="43"/>
      </w:rPr>
    </w:pPr>
  </w:p>
  <w:p w14:paraId="4809D4EF">
    <w:pPr>
      <w:pStyle w:val="27"/>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98AD">
    <w:pPr>
      <w:pStyle w:val="27"/>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9700"/>
              <wp:effectExtent l="0" t="0" r="0" b="0"/>
              <wp:wrapNone/>
              <wp:docPr id="2" name="文本框 1031"/>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wps:spPr>
                    <wps:txbx>
                      <w:txbxContent>
                        <w:p w14:paraId="2D67BFB6">
                          <w:pPr>
                            <w:pStyle w:val="27"/>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71</w:t>
                          </w:r>
                          <w:r>
                            <w:rPr>
                              <w:rFonts w:eastAsia="仿宋_GB2312"/>
                              <w:sz w:val="24"/>
                            </w:rPr>
                            <w:fldChar w:fldCharType="end"/>
                          </w:r>
                        </w:p>
                      </w:txbxContent>
                    </wps:txbx>
                    <wps:bodyPr rot="0" vert="horz" wrap="none" lIns="0" tIns="0" rIns="0" bIns="0" anchor="t" anchorCtr="0" upright="1">
                      <a:spAutoFit/>
                    </wps:bodyPr>
                  </wps:wsp>
                </a:graphicData>
              </a:graphic>
            </wp:anchor>
          </w:drawing>
        </mc:Choice>
        <mc:Fallback>
          <w:pict>
            <v:shape id="文本框 1031" o:spid="_x0000_s1026" o:spt="202" type="#_x0000_t202" style="position:absolute;left:0pt;margin-top:0pt;height:11pt;width:9pt;mso-position-horizontal:center;mso-position-horizontal-relative:margin;mso-wrap-style:none;z-index:251663360;mso-width-relative:page;mso-height-relative:page;" filled="f" stroked="f" coordsize="21600,21600" o:gfxdata="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AwKnzwAAAAMBAAAPAAAAAAAAAAEAIAAAACIAAABkcnMvZG93&#10;bnJldi54bWxQSwECFAAUAAAACACHTuJAS+dJ9QkCAAAFBAAADgAAAAAAAAABACAAAAAeAQAAZHJz&#10;L2Uyb0RvYy54bWxQSwUGAAAAAAYABgBZAQAAmQUAAAAA&#10;">
              <v:fill on="f" focussize="0,0"/>
              <v:stroke on="f"/>
              <v:imagedata o:title=""/>
              <o:lock v:ext="edit" aspectratio="f"/>
              <v:textbox inset="0mm,0mm,0mm,0mm" style="mso-fit-shape-to-text:t;">
                <w:txbxContent>
                  <w:p w14:paraId="2D67BFB6">
                    <w:pPr>
                      <w:pStyle w:val="27"/>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71</w:t>
                    </w:r>
                    <w:r>
                      <w:rPr>
                        <w:rFonts w:eastAsia="仿宋_GB2312"/>
                        <w:sz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25A">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78B8490">
                          <w:pPr>
                            <w:snapToGrid w:val="0"/>
                            <w:rPr>
                              <w:sz w:val="18"/>
                            </w:rPr>
                          </w:pPr>
                          <w:r>
                            <w:fldChar w:fldCharType="begin"/>
                          </w:r>
                          <w:r>
                            <w:instrText xml:space="preserve"> PAGE  \* MERGEFORMAT </w:instrText>
                          </w:r>
                          <w:r>
                            <w:fldChar w:fldCharType="separate"/>
                          </w:r>
                          <w:r>
                            <w:rPr>
                              <w:sz w:val="18"/>
                            </w:rPr>
                            <w:t>94</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478B8490">
                    <w:pPr>
                      <w:snapToGrid w:val="0"/>
                      <w:rPr>
                        <w:sz w:val="18"/>
                      </w:rPr>
                    </w:pPr>
                    <w:r>
                      <w:fldChar w:fldCharType="begin"/>
                    </w:r>
                    <w:r>
                      <w:instrText xml:space="preserve"> PAGE  \* MERGEFORMAT </w:instrText>
                    </w:r>
                    <w:r>
                      <w:fldChar w:fldCharType="separate"/>
                    </w:r>
                    <w:r>
                      <w:rPr>
                        <w:sz w:val="18"/>
                      </w:rPr>
                      <w:t>94</w:t>
                    </w:r>
                    <w:r>
                      <w:rPr>
                        <w:sz w:val="18"/>
                      </w:rPr>
                      <w:fldChar w:fldCharType="end"/>
                    </w:r>
                  </w:p>
                </w:txbxContent>
              </v:textbox>
            </v:shape>
          </w:pict>
        </mc:Fallback>
      </mc:AlternateContent>
    </w:r>
    <w:r>
      <w:t xml:space="preserve">                                                                    </w:t>
    </w:r>
  </w:p>
  <w:p w14:paraId="2724B39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11AF">
    <w:pPr>
      <w:pStyle w:val="36"/>
      <w:widowControl w:val="0"/>
      <w:pBdr>
        <w:bottom w:val="single" w:color="auto" w:sz="6" w:space="1"/>
      </w:pBdr>
      <w:tabs>
        <w:tab w:val="center" w:pos="4153"/>
        <w:tab w:val="right" w:pos="8306"/>
      </w:tabs>
      <w:adjustRightInd w:val="0"/>
      <w:snapToGrid w:val="0"/>
      <w:spacing w:before="0" w:beforeAutospacing="0" w:after="0" w:afterAutospacing="0" w:line="360" w:lineRule="atLeast"/>
      <w:jc w:val="center"/>
      <w:rPr>
        <w:shd w:val="pct10" w:color="auto" w:fill="FFFFFF"/>
      </w:rPr>
    </w:pPr>
    <w:r>
      <w:rPr>
        <w:rFonts w:hint="eastAsia" w:cs="宋体"/>
        <w:sz w:val="18"/>
        <w:szCs w:val="18"/>
        <w:shd w:val="pct10" w:color="auto" w:fill="FFFFFF"/>
      </w:rPr>
      <w:t>★</w:t>
    </w:r>
    <w:r>
      <w:rPr>
        <w:rFonts w:hint="eastAsia" w:ascii="Times New Roman" w:hAnsi="Times New Roman" w:cs="宋体"/>
        <w:sz w:val="18"/>
        <w:szCs w:val="18"/>
        <w:shd w:val="pct10" w:color="auto" w:fill="FFFFFF"/>
      </w:rPr>
      <w:t>公开</w:t>
    </w:r>
    <w:r>
      <w:rPr>
        <w:rFonts w:hint="eastAsia" w:cs="宋体"/>
        <w:sz w:val="18"/>
        <w:szCs w:val="18"/>
        <w:shd w:val="pct10" w:color="auto" w:fill="FFFFFF"/>
      </w:rPr>
      <w:t>★</w:t>
    </w:r>
    <w:r>
      <w:rPr>
        <w:rFonts w:hint="eastAsia" w:ascii="Times New Roman" w:hAnsi="Times New Roman" w:cs="宋体"/>
        <w:sz w:val="18"/>
        <w:szCs w:val="18"/>
        <w:shd w:val="pct10" w:color="auto" w:fill="FFFFFF"/>
      </w:rPr>
      <w:t>公平</w:t>
    </w:r>
    <w:r>
      <w:rPr>
        <w:rFonts w:hint="eastAsia" w:cs="宋体"/>
        <w:sz w:val="18"/>
        <w:szCs w:val="18"/>
        <w:shd w:val="pct10" w:color="auto" w:fill="FFFFFF"/>
      </w:rPr>
      <w:t>★</w:t>
    </w:r>
    <w:r>
      <w:rPr>
        <w:rFonts w:hint="eastAsia" w:ascii="Times New Roman" w:hAnsi="Times New Roman" w:cs="宋体"/>
        <w:sz w:val="18"/>
        <w:szCs w:val="18"/>
        <w:shd w:val="pct10" w:color="auto" w:fill="FFFFFF"/>
      </w:rPr>
      <w:t>公正</w:t>
    </w:r>
    <w:r>
      <w:rPr>
        <w:rFonts w:hint="eastAsia" w:cs="宋体"/>
        <w:sz w:val="18"/>
        <w:szCs w:val="18"/>
        <w:shd w:val="pct10" w:color="auto" w:fill="FFFFFF"/>
      </w:rPr>
      <w:t>★</w:t>
    </w:r>
    <w:r>
      <w:rPr>
        <w:rFonts w:ascii="Times New Roman" w:hAnsi="Times New Roman"/>
        <w:sz w:val="18"/>
        <w:szCs w:val="18"/>
        <w:shd w:val="pct10" w:color="auto" w:fill="FFFFFF"/>
      </w:rPr>
      <w:t xml:space="preserve">                                                    </w:t>
    </w:r>
    <w:r>
      <w:rPr>
        <w:rFonts w:hint="eastAsia" w:ascii="Times New Roman" w:hAnsi="Times New Roman"/>
        <w:sz w:val="18"/>
        <w:szCs w:val="18"/>
        <w:shd w:val="pct10" w:color="auto" w:fill="FFFFFF"/>
      </w:rPr>
      <w:t>工程</w:t>
    </w:r>
    <w:r>
      <w:rPr>
        <w:rFonts w:hint="eastAsia" w:ascii="Times New Roman" w:hAnsi="Times New Roman" w:cs="宋体"/>
        <w:sz w:val="18"/>
        <w:szCs w:val="18"/>
        <w:shd w:val="pct10" w:color="auto" w:fill="FFFFFF"/>
      </w:rPr>
      <w:t>类竞争性磋商文件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F85C">
    <w:pPr>
      <w:pStyle w:val="28"/>
      <w:jc w:val="both"/>
      <w:rPr>
        <w:shd w:val="pct10" w:color="auto" w:fill="FFFFFF"/>
      </w:rPr>
    </w:pPr>
    <w:r>
      <w:rPr>
        <w:rFonts w:ascii="宋体" w:hAnsi="宋体"/>
        <w:shd w:val="pct10" w:color="auto" w:fill="FFFFFF"/>
      </w:rPr>
      <w:t>★</w:t>
    </w:r>
    <w:r>
      <w:rPr>
        <w:rFonts w:hint="eastAsia"/>
        <w:shd w:val="pct10" w:color="auto" w:fill="FFFFFF"/>
      </w:rPr>
      <w:t>公开</w:t>
    </w:r>
    <w:r>
      <w:rPr>
        <w:rFonts w:ascii="宋体" w:hAnsi="宋体"/>
        <w:shd w:val="pct10" w:color="auto" w:fill="FFFFFF"/>
      </w:rPr>
      <w:t>★</w:t>
    </w:r>
    <w:r>
      <w:rPr>
        <w:rFonts w:hint="eastAsia"/>
        <w:shd w:val="pct10" w:color="auto" w:fill="FFFFFF"/>
      </w:rPr>
      <w:t>公平</w:t>
    </w:r>
    <w:r>
      <w:rPr>
        <w:rFonts w:ascii="宋体" w:hAnsi="宋体"/>
        <w:shd w:val="pct10" w:color="auto" w:fill="FFFFFF"/>
      </w:rPr>
      <w:t>★</w:t>
    </w:r>
    <w:r>
      <w:rPr>
        <w:rFonts w:hint="eastAsia"/>
        <w:shd w:val="pct10" w:color="auto" w:fill="FFFFFF"/>
      </w:rPr>
      <w:t>公正</w:t>
    </w:r>
    <w:r>
      <w:rPr>
        <w:rFonts w:ascii="宋体" w:hAnsi="宋体"/>
        <w:shd w:val="pct10" w:color="auto" w:fill="FFFFFF"/>
      </w:rPr>
      <w:t>★</w:t>
    </w:r>
    <w:r>
      <w:rPr>
        <w:rFonts w:hint="eastAsia"/>
        <w:shd w:val="pct10" w:color="auto" w:fill="FFFFFF"/>
      </w:rPr>
      <w:t xml:space="preserve">                                                          工程类竞争性磋商文件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664F">
    <w:pPr>
      <w:pStyle w:val="28"/>
      <w:jc w:val="both"/>
      <w:rPr>
        <w:shd w:val="pct10" w:color="auto" w:fill="FFFFFF"/>
      </w:rPr>
    </w:pPr>
    <w:r>
      <w:rPr>
        <w:rFonts w:ascii="宋体" w:hAnsi="宋体"/>
        <w:shd w:val="pct10" w:color="auto" w:fill="FFFFFF"/>
      </w:rPr>
      <w:t>★</w:t>
    </w:r>
    <w:r>
      <w:rPr>
        <w:rFonts w:hint="eastAsia"/>
        <w:shd w:val="pct10" w:color="auto" w:fill="FFFFFF"/>
      </w:rPr>
      <w:t>公开</w:t>
    </w:r>
    <w:r>
      <w:rPr>
        <w:rFonts w:ascii="宋体" w:hAnsi="宋体"/>
        <w:shd w:val="pct10" w:color="auto" w:fill="FFFFFF"/>
      </w:rPr>
      <w:t>★</w:t>
    </w:r>
    <w:r>
      <w:rPr>
        <w:rFonts w:hint="eastAsia"/>
        <w:shd w:val="pct10" w:color="auto" w:fill="FFFFFF"/>
      </w:rPr>
      <w:t>公平</w:t>
    </w:r>
    <w:r>
      <w:rPr>
        <w:rFonts w:ascii="宋体" w:hAnsi="宋体"/>
        <w:shd w:val="pct10" w:color="auto" w:fill="FFFFFF"/>
      </w:rPr>
      <w:t>★</w:t>
    </w:r>
    <w:r>
      <w:rPr>
        <w:rFonts w:hint="eastAsia"/>
        <w:shd w:val="pct10" w:color="auto" w:fill="FFFFFF"/>
      </w:rPr>
      <w:t>公正</w:t>
    </w:r>
    <w:r>
      <w:rPr>
        <w:rFonts w:ascii="宋体" w:hAnsi="宋体"/>
        <w:shd w:val="pct10" w:color="auto" w:fill="FFFFFF"/>
      </w:rPr>
      <w:t>★</w:t>
    </w:r>
    <w:r>
      <w:rPr>
        <w:rFonts w:hint="eastAsia"/>
        <w:shd w:val="pct10" w:color="auto" w:fill="FFFFFF"/>
      </w:rPr>
      <w:t xml:space="preserve">                                                          工程类竞争性磋商文件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3C58">
    <w:pPr>
      <w:pStyle w:val="28"/>
      <w:jc w:val="both"/>
      <w:rPr>
        <w:shd w:val="pct10" w:color="auto" w:fill="FFFFFF"/>
      </w:rPr>
    </w:pPr>
    <w:r>
      <w:rPr>
        <w:rFonts w:hint="eastAsia" w:ascii="宋体"/>
        <w:shd w:val="pct10" w:color="auto" w:fill="FFFFFF"/>
      </w:rPr>
      <w:t>★</w:t>
    </w:r>
    <w:r>
      <w:rPr>
        <w:rFonts w:hint="eastAsia"/>
        <w:shd w:val="pct10" w:color="auto" w:fill="FFFFFF"/>
      </w:rPr>
      <w:t>公开</w:t>
    </w:r>
    <w:r>
      <w:rPr>
        <w:rFonts w:hint="eastAsia" w:ascii="宋体"/>
        <w:shd w:val="pct10" w:color="auto" w:fill="FFFFFF"/>
      </w:rPr>
      <w:t>★</w:t>
    </w:r>
    <w:r>
      <w:rPr>
        <w:rFonts w:hint="eastAsia"/>
        <w:shd w:val="pct10" w:color="auto" w:fill="FFFFFF"/>
      </w:rPr>
      <w:t>公平</w:t>
    </w:r>
    <w:r>
      <w:rPr>
        <w:rFonts w:hint="eastAsia" w:ascii="宋体"/>
        <w:shd w:val="pct10" w:color="auto" w:fill="FFFFFF"/>
      </w:rPr>
      <w:t>★</w:t>
    </w:r>
    <w:r>
      <w:rPr>
        <w:rFonts w:hint="eastAsia"/>
        <w:shd w:val="pct10" w:color="auto" w:fill="FFFFFF"/>
      </w:rPr>
      <w:t>公正</w:t>
    </w:r>
    <w:r>
      <w:rPr>
        <w:rFonts w:hint="eastAsia" w:ascii="宋体"/>
        <w:shd w:val="pct10" w:color="auto" w:fill="FFFFFF"/>
      </w:rPr>
      <w:t>★</w:t>
    </w:r>
    <w:r>
      <w:rPr>
        <w:shd w:val="pct10" w:color="auto" w:fill="FFFFFF"/>
      </w:rPr>
      <w:t xml:space="preserve">                                                            </w:t>
    </w:r>
    <w:r>
      <w:rPr>
        <w:rFonts w:hint="eastAsia"/>
        <w:shd w:val="pct10" w:color="auto" w:fill="FFFFFF"/>
      </w:rPr>
      <w:t>工程类竞争性磋商文件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61B96"/>
    <w:multiLevelType w:val="singleLevel"/>
    <w:tmpl w:val="8A361B96"/>
    <w:lvl w:ilvl="0" w:tentative="0">
      <w:start w:val="3"/>
      <w:numFmt w:val="chineseCounting"/>
      <w:suff w:val="nothing"/>
      <w:lvlText w:val="%1、"/>
      <w:lvlJc w:val="left"/>
      <w:rPr>
        <w:rFonts w:hint="eastAsia"/>
      </w:rPr>
    </w:lvl>
  </w:abstractNum>
  <w:abstractNum w:abstractNumId="1">
    <w:nsid w:val="17088106"/>
    <w:multiLevelType w:val="singleLevel"/>
    <w:tmpl w:val="170881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readOnly" w:enforcement="1" w:cryptProviderType="rsaFull" w:cryptAlgorithmClass="hash" w:cryptAlgorithmType="typeAny" w:cryptAlgorithmSid="4" w:cryptSpinCount="50000" w:hash="p9V+t/HyzmUST/Q8Ljo37nnl3SM=&#10;===" w:salt="hIqOl99kIr/+N0hyovEq7Q==&#1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02"/>
    <w:rsid w:val="00002091"/>
    <w:rsid w:val="000024B0"/>
    <w:rsid w:val="000060F3"/>
    <w:rsid w:val="000201BE"/>
    <w:rsid w:val="00023412"/>
    <w:rsid w:val="00025067"/>
    <w:rsid w:val="00025C08"/>
    <w:rsid w:val="00025CE5"/>
    <w:rsid w:val="00037E70"/>
    <w:rsid w:val="00042A0E"/>
    <w:rsid w:val="00042E45"/>
    <w:rsid w:val="00044963"/>
    <w:rsid w:val="00045472"/>
    <w:rsid w:val="00053199"/>
    <w:rsid w:val="000548D4"/>
    <w:rsid w:val="00057C73"/>
    <w:rsid w:val="00062D0C"/>
    <w:rsid w:val="00063AB4"/>
    <w:rsid w:val="00067E8A"/>
    <w:rsid w:val="00070913"/>
    <w:rsid w:val="0008031A"/>
    <w:rsid w:val="00084810"/>
    <w:rsid w:val="00085590"/>
    <w:rsid w:val="0008618F"/>
    <w:rsid w:val="00087880"/>
    <w:rsid w:val="0009316E"/>
    <w:rsid w:val="0009361F"/>
    <w:rsid w:val="000A2791"/>
    <w:rsid w:val="000A30A0"/>
    <w:rsid w:val="000A39DE"/>
    <w:rsid w:val="000A4184"/>
    <w:rsid w:val="000A64F6"/>
    <w:rsid w:val="000A6FC2"/>
    <w:rsid w:val="000A72F0"/>
    <w:rsid w:val="000A7679"/>
    <w:rsid w:val="000B3C3D"/>
    <w:rsid w:val="000B3D06"/>
    <w:rsid w:val="000D0C28"/>
    <w:rsid w:val="000D51B4"/>
    <w:rsid w:val="000E1318"/>
    <w:rsid w:val="000F37B1"/>
    <w:rsid w:val="000F5948"/>
    <w:rsid w:val="00111290"/>
    <w:rsid w:val="001125A1"/>
    <w:rsid w:val="001264C4"/>
    <w:rsid w:val="0013048C"/>
    <w:rsid w:val="001310EA"/>
    <w:rsid w:val="00132FDF"/>
    <w:rsid w:val="00133FF4"/>
    <w:rsid w:val="001374D9"/>
    <w:rsid w:val="00140485"/>
    <w:rsid w:val="00143DAC"/>
    <w:rsid w:val="00144C9D"/>
    <w:rsid w:val="0014538C"/>
    <w:rsid w:val="001468E0"/>
    <w:rsid w:val="0015033A"/>
    <w:rsid w:val="001538FE"/>
    <w:rsid w:val="00154812"/>
    <w:rsid w:val="00154EB8"/>
    <w:rsid w:val="00155082"/>
    <w:rsid w:val="00160F35"/>
    <w:rsid w:val="001620E1"/>
    <w:rsid w:val="001640D9"/>
    <w:rsid w:val="00165CD1"/>
    <w:rsid w:val="0016670C"/>
    <w:rsid w:val="00167D1C"/>
    <w:rsid w:val="0017221E"/>
    <w:rsid w:val="00180D6A"/>
    <w:rsid w:val="00187009"/>
    <w:rsid w:val="00187B23"/>
    <w:rsid w:val="00193158"/>
    <w:rsid w:val="00195D99"/>
    <w:rsid w:val="001A0226"/>
    <w:rsid w:val="001A38D5"/>
    <w:rsid w:val="001A57F5"/>
    <w:rsid w:val="001A7F89"/>
    <w:rsid w:val="001B1B9A"/>
    <w:rsid w:val="001B39F1"/>
    <w:rsid w:val="001B3DC1"/>
    <w:rsid w:val="001B573E"/>
    <w:rsid w:val="001C1762"/>
    <w:rsid w:val="001C2A41"/>
    <w:rsid w:val="001C2BC0"/>
    <w:rsid w:val="001C39E9"/>
    <w:rsid w:val="001C55A4"/>
    <w:rsid w:val="001C57F9"/>
    <w:rsid w:val="001C76DA"/>
    <w:rsid w:val="001D42C9"/>
    <w:rsid w:val="001D4A43"/>
    <w:rsid w:val="001D79F9"/>
    <w:rsid w:val="001E0CC7"/>
    <w:rsid w:val="001E37A0"/>
    <w:rsid w:val="001F63AE"/>
    <w:rsid w:val="00201A00"/>
    <w:rsid w:val="002021E6"/>
    <w:rsid w:val="002127F3"/>
    <w:rsid w:val="0021359F"/>
    <w:rsid w:val="0021597F"/>
    <w:rsid w:val="00216024"/>
    <w:rsid w:val="00216F32"/>
    <w:rsid w:val="00217F8C"/>
    <w:rsid w:val="0022465A"/>
    <w:rsid w:val="00232A5E"/>
    <w:rsid w:val="00232CBD"/>
    <w:rsid w:val="00237E9B"/>
    <w:rsid w:val="002466EA"/>
    <w:rsid w:val="00247013"/>
    <w:rsid w:val="002531CD"/>
    <w:rsid w:val="00254682"/>
    <w:rsid w:val="00257288"/>
    <w:rsid w:val="00257B95"/>
    <w:rsid w:val="00257CA4"/>
    <w:rsid w:val="00261CAA"/>
    <w:rsid w:val="0027057D"/>
    <w:rsid w:val="002774E4"/>
    <w:rsid w:val="002779E3"/>
    <w:rsid w:val="00286E8E"/>
    <w:rsid w:val="00294654"/>
    <w:rsid w:val="002A0BA8"/>
    <w:rsid w:val="002A2AA0"/>
    <w:rsid w:val="002A2AB9"/>
    <w:rsid w:val="002A7BFB"/>
    <w:rsid w:val="002B3B05"/>
    <w:rsid w:val="002C32C9"/>
    <w:rsid w:val="002C392B"/>
    <w:rsid w:val="002C420A"/>
    <w:rsid w:val="002C4684"/>
    <w:rsid w:val="002C5186"/>
    <w:rsid w:val="002C692D"/>
    <w:rsid w:val="002C718A"/>
    <w:rsid w:val="002D38D9"/>
    <w:rsid w:val="002E11C8"/>
    <w:rsid w:val="002E6555"/>
    <w:rsid w:val="0030537C"/>
    <w:rsid w:val="00305FA0"/>
    <w:rsid w:val="00306106"/>
    <w:rsid w:val="0031216A"/>
    <w:rsid w:val="003171A9"/>
    <w:rsid w:val="003172EA"/>
    <w:rsid w:val="00320D2D"/>
    <w:rsid w:val="00325781"/>
    <w:rsid w:val="00327CC6"/>
    <w:rsid w:val="003440DD"/>
    <w:rsid w:val="00347C60"/>
    <w:rsid w:val="00350A94"/>
    <w:rsid w:val="00352B55"/>
    <w:rsid w:val="003627BC"/>
    <w:rsid w:val="00366DC3"/>
    <w:rsid w:val="00366F1B"/>
    <w:rsid w:val="00374594"/>
    <w:rsid w:val="003851CD"/>
    <w:rsid w:val="00387005"/>
    <w:rsid w:val="00396D06"/>
    <w:rsid w:val="003A0FCE"/>
    <w:rsid w:val="003A39D2"/>
    <w:rsid w:val="003A3C1C"/>
    <w:rsid w:val="003A6C4E"/>
    <w:rsid w:val="003A703D"/>
    <w:rsid w:val="003B0A5A"/>
    <w:rsid w:val="003B1AE7"/>
    <w:rsid w:val="003B54BB"/>
    <w:rsid w:val="003B65F5"/>
    <w:rsid w:val="003B7172"/>
    <w:rsid w:val="003C18FD"/>
    <w:rsid w:val="003D4510"/>
    <w:rsid w:val="003D568D"/>
    <w:rsid w:val="003D7E20"/>
    <w:rsid w:val="003E33A5"/>
    <w:rsid w:val="003E7B98"/>
    <w:rsid w:val="00402A16"/>
    <w:rsid w:val="00410EA6"/>
    <w:rsid w:val="004154A1"/>
    <w:rsid w:val="00416ED8"/>
    <w:rsid w:val="0042157C"/>
    <w:rsid w:val="00430E53"/>
    <w:rsid w:val="00434D05"/>
    <w:rsid w:val="0044000C"/>
    <w:rsid w:val="00444280"/>
    <w:rsid w:val="00446FFE"/>
    <w:rsid w:val="00453FDC"/>
    <w:rsid w:val="004549C7"/>
    <w:rsid w:val="00455D97"/>
    <w:rsid w:val="00457F8B"/>
    <w:rsid w:val="0046380C"/>
    <w:rsid w:val="00465C9E"/>
    <w:rsid w:val="00467900"/>
    <w:rsid w:val="00471894"/>
    <w:rsid w:val="00475673"/>
    <w:rsid w:val="00475D9A"/>
    <w:rsid w:val="004806E8"/>
    <w:rsid w:val="00481D48"/>
    <w:rsid w:val="00484292"/>
    <w:rsid w:val="00490E19"/>
    <w:rsid w:val="00492158"/>
    <w:rsid w:val="004930C9"/>
    <w:rsid w:val="004947BE"/>
    <w:rsid w:val="00494BFD"/>
    <w:rsid w:val="00496A31"/>
    <w:rsid w:val="004A170B"/>
    <w:rsid w:val="004B09FB"/>
    <w:rsid w:val="004B18B9"/>
    <w:rsid w:val="004B2D61"/>
    <w:rsid w:val="004B4A8F"/>
    <w:rsid w:val="004C4561"/>
    <w:rsid w:val="004C5181"/>
    <w:rsid w:val="004C5911"/>
    <w:rsid w:val="004C5DFB"/>
    <w:rsid w:val="004D15AB"/>
    <w:rsid w:val="004E0AC2"/>
    <w:rsid w:val="004E3004"/>
    <w:rsid w:val="004E4313"/>
    <w:rsid w:val="004E7629"/>
    <w:rsid w:val="004E77ED"/>
    <w:rsid w:val="004F0BDE"/>
    <w:rsid w:val="004F2BF3"/>
    <w:rsid w:val="004F39CF"/>
    <w:rsid w:val="004F3F44"/>
    <w:rsid w:val="004F3F60"/>
    <w:rsid w:val="004F410F"/>
    <w:rsid w:val="004F5193"/>
    <w:rsid w:val="0050069F"/>
    <w:rsid w:val="005021F5"/>
    <w:rsid w:val="00507E6A"/>
    <w:rsid w:val="00510FEC"/>
    <w:rsid w:val="00515578"/>
    <w:rsid w:val="0051775F"/>
    <w:rsid w:val="00524DA2"/>
    <w:rsid w:val="00525028"/>
    <w:rsid w:val="00526971"/>
    <w:rsid w:val="00532A74"/>
    <w:rsid w:val="00533327"/>
    <w:rsid w:val="00533E11"/>
    <w:rsid w:val="0054086E"/>
    <w:rsid w:val="00550800"/>
    <w:rsid w:val="00551948"/>
    <w:rsid w:val="00556557"/>
    <w:rsid w:val="00560636"/>
    <w:rsid w:val="00561D8C"/>
    <w:rsid w:val="00563DA2"/>
    <w:rsid w:val="00566383"/>
    <w:rsid w:val="00567080"/>
    <w:rsid w:val="00573403"/>
    <w:rsid w:val="00573B8B"/>
    <w:rsid w:val="00573FF0"/>
    <w:rsid w:val="005861E6"/>
    <w:rsid w:val="0059012A"/>
    <w:rsid w:val="005A0D75"/>
    <w:rsid w:val="005A3186"/>
    <w:rsid w:val="005A3811"/>
    <w:rsid w:val="005A54E9"/>
    <w:rsid w:val="005A79B7"/>
    <w:rsid w:val="005B1399"/>
    <w:rsid w:val="005B3DC9"/>
    <w:rsid w:val="005B40EB"/>
    <w:rsid w:val="005B4E6B"/>
    <w:rsid w:val="005B6339"/>
    <w:rsid w:val="005C1C60"/>
    <w:rsid w:val="005D2932"/>
    <w:rsid w:val="005D5DB4"/>
    <w:rsid w:val="005D7F3F"/>
    <w:rsid w:val="005E1E15"/>
    <w:rsid w:val="005E49A9"/>
    <w:rsid w:val="005E67C6"/>
    <w:rsid w:val="005F486E"/>
    <w:rsid w:val="00601236"/>
    <w:rsid w:val="006068C5"/>
    <w:rsid w:val="00610A0C"/>
    <w:rsid w:val="0061380A"/>
    <w:rsid w:val="00617FA3"/>
    <w:rsid w:val="00632041"/>
    <w:rsid w:val="0063343F"/>
    <w:rsid w:val="00633995"/>
    <w:rsid w:val="00635928"/>
    <w:rsid w:val="00637AB7"/>
    <w:rsid w:val="006403B1"/>
    <w:rsid w:val="00644699"/>
    <w:rsid w:val="006467A1"/>
    <w:rsid w:val="00651591"/>
    <w:rsid w:val="00652D65"/>
    <w:rsid w:val="00653B10"/>
    <w:rsid w:val="0065531D"/>
    <w:rsid w:val="00655811"/>
    <w:rsid w:val="006624EF"/>
    <w:rsid w:val="00671768"/>
    <w:rsid w:val="006721AF"/>
    <w:rsid w:val="00674BB8"/>
    <w:rsid w:val="00676079"/>
    <w:rsid w:val="00676308"/>
    <w:rsid w:val="00676ECB"/>
    <w:rsid w:val="00680511"/>
    <w:rsid w:val="00683E6D"/>
    <w:rsid w:val="00685609"/>
    <w:rsid w:val="006916D9"/>
    <w:rsid w:val="0069352B"/>
    <w:rsid w:val="00694821"/>
    <w:rsid w:val="00694B7A"/>
    <w:rsid w:val="00697BBE"/>
    <w:rsid w:val="006A7B86"/>
    <w:rsid w:val="006D0951"/>
    <w:rsid w:val="006D1110"/>
    <w:rsid w:val="006D22F8"/>
    <w:rsid w:val="006D3E82"/>
    <w:rsid w:val="006D476F"/>
    <w:rsid w:val="006D4C01"/>
    <w:rsid w:val="006D72F0"/>
    <w:rsid w:val="006E0503"/>
    <w:rsid w:val="006E765D"/>
    <w:rsid w:val="006F002E"/>
    <w:rsid w:val="006F330F"/>
    <w:rsid w:val="006F5568"/>
    <w:rsid w:val="006F7616"/>
    <w:rsid w:val="007030F1"/>
    <w:rsid w:val="0070452A"/>
    <w:rsid w:val="00705B39"/>
    <w:rsid w:val="0070676B"/>
    <w:rsid w:val="00707017"/>
    <w:rsid w:val="0070723C"/>
    <w:rsid w:val="00710E97"/>
    <w:rsid w:val="007117D9"/>
    <w:rsid w:val="00712318"/>
    <w:rsid w:val="00713C11"/>
    <w:rsid w:val="0071663D"/>
    <w:rsid w:val="00726320"/>
    <w:rsid w:val="0073060A"/>
    <w:rsid w:val="007308DC"/>
    <w:rsid w:val="00732036"/>
    <w:rsid w:val="007434B2"/>
    <w:rsid w:val="00745892"/>
    <w:rsid w:val="0075282A"/>
    <w:rsid w:val="00760586"/>
    <w:rsid w:val="007606C7"/>
    <w:rsid w:val="00761240"/>
    <w:rsid w:val="007642D2"/>
    <w:rsid w:val="00783642"/>
    <w:rsid w:val="0079216A"/>
    <w:rsid w:val="007952BC"/>
    <w:rsid w:val="007A1CFA"/>
    <w:rsid w:val="007A22ED"/>
    <w:rsid w:val="007A58D3"/>
    <w:rsid w:val="007A5D49"/>
    <w:rsid w:val="007A6A69"/>
    <w:rsid w:val="007A6A73"/>
    <w:rsid w:val="007B1E00"/>
    <w:rsid w:val="007C0DD2"/>
    <w:rsid w:val="007C3120"/>
    <w:rsid w:val="007C6F57"/>
    <w:rsid w:val="007D05DC"/>
    <w:rsid w:val="007D0A60"/>
    <w:rsid w:val="007D2BA1"/>
    <w:rsid w:val="007D2E2E"/>
    <w:rsid w:val="007D42F3"/>
    <w:rsid w:val="007D7EB1"/>
    <w:rsid w:val="007E1AD8"/>
    <w:rsid w:val="007E3272"/>
    <w:rsid w:val="007E4B7B"/>
    <w:rsid w:val="007E4DFA"/>
    <w:rsid w:val="007E4E44"/>
    <w:rsid w:val="007E6A76"/>
    <w:rsid w:val="007F3FC4"/>
    <w:rsid w:val="007F4E15"/>
    <w:rsid w:val="008026AA"/>
    <w:rsid w:val="00806FFD"/>
    <w:rsid w:val="00807AAA"/>
    <w:rsid w:val="00811C3F"/>
    <w:rsid w:val="008128C2"/>
    <w:rsid w:val="00814029"/>
    <w:rsid w:val="00820F0F"/>
    <w:rsid w:val="00826D17"/>
    <w:rsid w:val="0084037D"/>
    <w:rsid w:val="00840489"/>
    <w:rsid w:val="0084275A"/>
    <w:rsid w:val="0084439F"/>
    <w:rsid w:val="008446C3"/>
    <w:rsid w:val="00847806"/>
    <w:rsid w:val="00850085"/>
    <w:rsid w:val="00850728"/>
    <w:rsid w:val="00851841"/>
    <w:rsid w:val="0085191E"/>
    <w:rsid w:val="00852504"/>
    <w:rsid w:val="00853188"/>
    <w:rsid w:val="00854B12"/>
    <w:rsid w:val="00862BAF"/>
    <w:rsid w:val="00867AD6"/>
    <w:rsid w:val="00870277"/>
    <w:rsid w:val="00870794"/>
    <w:rsid w:val="00870C04"/>
    <w:rsid w:val="00876234"/>
    <w:rsid w:val="00883EA3"/>
    <w:rsid w:val="00883F09"/>
    <w:rsid w:val="00885EC1"/>
    <w:rsid w:val="00895D98"/>
    <w:rsid w:val="00896D68"/>
    <w:rsid w:val="008A0EDE"/>
    <w:rsid w:val="008A541E"/>
    <w:rsid w:val="008B1376"/>
    <w:rsid w:val="008B18C9"/>
    <w:rsid w:val="008B4670"/>
    <w:rsid w:val="008B7A68"/>
    <w:rsid w:val="008C1731"/>
    <w:rsid w:val="008C76A1"/>
    <w:rsid w:val="008D1FE3"/>
    <w:rsid w:val="008D256B"/>
    <w:rsid w:val="008D4502"/>
    <w:rsid w:val="008D4545"/>
    <w:rsid w:val="008E227D"/>
    <w:rsid w:val="008E2F14"/>
    <w:rsid w:val="008E36AF"/>
    <w:rsid w:val="008F51C1"/>
    <w:rsid w:val="0090185E"/>
    <w:rsid w:val="00901EEB"/>
    <w:rsid w:val="0091540A"/>
    <w:rsid w:val="00922888"/>
    <w:rsid w:val="0092312A"/>
    <w:rsid w:val="0092575E"/>
    <w:rsid w:val="00933B58"/>
    <w:rsid w:val="00941360"/>
    <w:rsid w:val="0094514C"/>
    <w:rsid w:val="009457F0"/>
    <w:rsid w:val="009579FD"/>
    <w:rsid w:val="009620D5"/>
    <w:rsid w:val="009664E0"/>
    <w:rsid w:val="00966C83"/>
    <w:rsid w:val="00970024"/>
    <w:rsid w:val="009705F3"/>
    <w:rsid w:val="00980397"/>
    <w:rsid w:val="00982B0A"/>
    <w:rsid w:val="0098555C"/>
    <w:rsid w:val="00985ABD"/>
    <w:rsid w:val="00992303"/>
    <w:rsid w:val="00994D68"/>
    <w:rsid w:val="00996271"/>
    <w:rsid w:val="009A1E05"/>
    <w:rsid w:val="009A24A1"/>
    <w:rsid w:val="009B0E05"/>
    <w:rsid w:val="009B4688"/>
    <w:rsid w:val="009B4823"/>
    <w:rsid w:val="009B5ECF"/>
    <w:rsid w:val="009C1D12"/>
    <w:rsid w:val="009C255A"/>
    <w:rsid w:val="009C4A95"/>
    <w:rsid w:val="009C5F0F"/>
    <w:rsid w:val="009C6702"/>
    <w:rsid w:val="009D00E9"/>
    <w:rsid w:val="009D1938"/>
    <w:rsid w:val="009D1BA7"/>
    <w:rsid w:val="009E296B"/>
    <w:rsid w:val="009E3A22"/>
    <w:rsid w:val="009E420B"/>
    <w:rsid w:val="009E642F"/>
    <w:rsid w:val="009E7A7B"/>
    <w:rsid w:val="009F1D28"/>
    <w:rsid w:val="009F2A8B"/>
    <w:rsid w:val="009F7BA1"/>
    <w:rsid w:val="00A12FBA"/>
    <w:rsid w:val="00A2274B"/>
    <w:rsid w:val="00A22BD9"/>
    <w:rsid w:val="00A23273"/>
    <w:rsid w:val="00A23561"/>
    <w:rsid w:val="00A2588C"/>
    <w:rsid w:val="00A2719C"/>
    <w:rsid w:val="00A40782"/>
    <w:rsid w:val="00A40DD3"/>
    <w:rsid w:val="00A4210D"/>
    <w:rsid w:val="00A46920"/>
    <w:rsid w:val="00A47EA1"/>
    <w:rsid w:val="00A53C98"/>
    <w:rsid w:val="00A56997"/>
    <w:rsid w:val="00A64938"/>
    <w:rsid w:val="00A70DDC"/>
    <w:rsid w:val="00A80D13"/>
    <w:rsid w:val="00A90183"/>
    <w:rsid w:val="00A92592"/>
    <w:rsid w:val="00A93EA5"/>
    <w:rsid w:val="00A95C75"/>
    <w:rsid w:val="00AA4DF7"/>
    <w:rsid w:val="00AA66AB"/>
    <w:rsid w:val="00AA67C4"/>
    <w:rsid w:val="00AA7C10"/>
    <w:rsid w:val="00AA7E1F"/>
    <w:rsid w:val="00AB1724"/>
    <w:rsid w:val="00AB23A9"/>
    <w:rsid w:val="00AB5F11"/>
    <w:rsid w:val="00AC0AC4"/>
    <w:rsid w:val="00AC12D9"/>
    <w:rsid w:val="00AC2BF4"/>
    <w:rsid w:val="00AD1BC5"/>
    <w:rsid w:val="00AD68D6"/>
    <w:rsid w:val="00AE1E3A"/>
    <w:rsid w:val="00AE7773"/>
    <w:rsid w:val="00AF07A3"/>
    <w:rsid w:val="00AF40A2"/>
    <w:rsid w:val="00AF6664"/>
    <w:rsid w:val="00AF7F5C"/>
    <w:rsid w:val="00B01CA8"/>
    <w:rsid w:val="00B02CB8"/>
    <w:rsid w:val="00B0500D"/>
    <w:rsid w:val="00B07C2B"/>
    <w:rsid w:val="00B120CB"/>
    <w:rsid w:val="00B120F4"/>
    <w:rsid w:val="00B14234"/>
    <w:rsid w:val="00B21DDD"/>
    <w:rsid w:val="00B27D7F"/>
    <w:rsid w:val="00B30C25"/>
    <w:rsid w:val="00B37EA1"/>
    <w:rsid w:val="00B42F82"/>
    <w:rsid w:val="00B433BD"/>
    <w:rsid w:val="00B44656"/>
    <w:rsid w:val="00B44AB4"/>
    <w:rsid w:val="00B45392"/>
    <w:rsid w:val="00B459CA"/>
    <w:rsid w:val="00B633ED"/>
    <w:rsid w:val="00B72EF1"/>
    <w:rsid w:val="00B77C30"/>
    <w:rsid w:val="00B800FD"/>
    <w:rsid w:val="00B8402C"/>
    <w:rsid w:val="00B85CB5"/>
    <w:rsid w:val="00B85E18"/>
    <w:rsid w:val="00B87F7C"/>
    <w:rsid w:val="00B9120B"/>
    <w:rsid w:val="00B913ED"/>
    <w:rsid w:val="00B9227D"/>
    <w:rsid w:val="00B95AB6"/>
    <w:rsid w:val="00BA5166"/>
    <w:rsid w:val="00BA53EB"/>
    <w:rsid w:val="00BA64D1"/>
    <w:rsid w:val="00BB1708"/>
    <w:rsid w:val="00BB6883"/>
    <w:rsid w:val="00BC0B66"/>
    <w:rsid w:val="00BD49D2"/>
    <w:rsid w:val="00BD78CB"/>
    <w:rsid w:val="00BD7BE8"/>
    <w:rsid w:val="00BE20A5"/>
    <w:rsid w:val="00BE5D59"/>
    <w:rsid w:val="00BE6951"/>
    <w:rsid w:val="00BF0CAA"/>
    <w:rsid w:val="00BF1AC3"/>
    <w:rsid w:val="00BF5540"/>
    <w:rsid w:val="00BF626F"/>
    <w:rsid w:val="00BF7602"/>
    <w:rsid w:val="00BF7B28"/>
    <w:rsid w:val="00C00C56"/>
    <w:rsid w:val="00C066C9"/>
    <w:rsid w:val="00C100F2"/>
    <w:rsid w:val="00C121EF"/>
    <w:rsid w:val="00C139DD"/>
    <w:rsid w:val="00C14C57"/>
    <w:rsid w:val="00C167EE"/>
    <w:rsid w:val="00C16827"/>
    <w:rsid w:val="00C204A5"/>
    <w:rsid w:val="00C207FA"/>
    <w:rsid w:val="00C23FA9"/>
    <w:rsid w:val="00C24D5F"/>
    <w:rsid w:val="00C26B3A"/>
    <w:rsid w:val="00C26E8D"/>
    <w:rsid w:val="00C30DDC"/>
    <w:rsid w:val="00C31CB2"/>
    <w:rsid w:val="00C400D1"/>
    <w:rsid w:val="00C4329C"/>
    <w:rsid w:val="00C43D32"/>
    <w:rsid w:val="00C45398"/>
    <w:rsid w:val="00C50CF2"/>
    <w:rsid w:val="00C53339"/>
    <w:rsid w:val="00C617CF"/>
    <w:rsid w:val="00C63CD7"/>
    <w:rsid w:val="00C6615B"/>
    <w:rsid w:val="00C67FC6"/>
    <w:rsid w:val="00C71482"/>
    <w:rsid w:val="00C7359E"/>
    <w:rsid w:val="00C74854"/>
    <w:rsid w:val="00C76630"/>
    <w:rsid w:val="00C813A6"/>
    <w:rsid w:val="00C83296"/>
    <w:rsid w:val="00C846F3"/>
    <w:rsid w:val="00C85AE9"/>
    <w:rsid w:val="00C86AB0"/>
    <w:rsid w:val="00C94941"/>
    <w:rsid w:val="00CB01A9"/>
    <w:rsid w:val="00CB1042"/>
    <w:rsid w:val="00CB544A"/>
    <w:rsid w:val="00CB6040"/>
    <w:rsid w:val="00CB6D11"/>
    <w:rsid w:val="00CC246F"/>
    <w:rsid w:val="00CD44C3"/>
    <w:rsid w:val="00CD75B6"/>
    <w:rsid w:val="00CE0CC4"/>
    <w:rsid w:val="00CE15FA"/>
    <w:rsid w:val="00CE3DAF"/>
    <w:rsid w:val="00CE4BBF"/>
    <w:rsid w:val="00CF600A"/>
    <w:rsid w:val="00CF6C74"/>
    <w:rsid w:val="00D02CA6"/>
    <w:rsid w:val="00D14647"/>
    <w:rsid w:val="00D15007"/>
    <w:rsid w:val="00D1672A"/>
    <w:rsid w:val="00D3212B"/>
    <w:rsid w:val="00D33E07"/>
    <w:rsid w:val="00D33FDF"/>
    <w:rsid w:val="00D34C48"/>
    <w:rsid w:val="00D43474"/>
    <w:rsid w:val="00D44334"/>
    <w:rsid w:val="00D537D8"/>
    <w:rsid w:val="00D63228"/>
    <w:rsid w:val="00D67647"/>
    <w:rsid w:val="00D76841"/>
    <w:rsid w:val="00D93831"/>
    <w:rsid w:val="00D949E8"/>
    <w:rsid w:val="00D94C27"/>
    <w:rsid w:val="00D95CB9"/>
    <w:rsid w:val="00D96865"/>
    <w:rsid w:val="00D97525"/>
    <w:rsid w:val="00DA401F"/>
    <w:rsid w:val="00DB0A09"/>
    <w:rsid w:val="00DB592C"/>
    <w:rsid w:val="00DB5F0A"/>
    <w:rsid w:val="00DB6598"/>
    <w:rsid w:val="00DB7BE5"/>
    <w:rsid w:val="00DC049F"/>
    <w:rsid w:val="00DC140E"/>
    <w:rsid w:val="00DC3E46"/>
    <w:rsid w:val="00DC6876"/>
    <w:rsid w:val="00DD0400"/>
    <w:rsid w:val="00DD1168"/>
    <w:rsid w:val="00DD4FEF"/>
    <w:rsid w:val="00DD500D"/>
    <w:rsid w:val="00DE32B3"/>
    <w:rsid w:val="00DE32F8"/>
    <w:rsid w:val="00DF1B51"/>
    <w:rsid w:val="00DF61A0"/>
    <w:rsid w:val="00DF74A8"/>
    <w:rsid w:val="00E03B90"/>
    <w:rsid w:val="00E23D58"/>
    <w:rsid w:val="00E25EB9"/>
    <w:rsid w:val="00E3388F"/>
    <w:rsid w:val="00E409D9"/>
    <w:rsid w:val="00E42BB0"/>
    <w:rsid w:val="00E50649"/>
    <w:rsid w:val="00E52C27"/>
    <w:rsid w:val="00E74343"/>
    <w:rsid w:val="00E8489F"/>
    <w:rsid w:val="00E86F60"/>
    <w:rsid w:val="00E935CD"/>
    <w:rsid w:val="00E974C8"/>
    <w:rsid w:val="00EA24BC"/>
    <w:rsid w:val="00EA46D5"/>
    <w:rsid w:val="00EB14E3"/>
    <w:rsid w:val="00EB1852"/>
    <w:rsid w:val="00EB6F24"/>
    <w:rsid w:val="00EC2583"/>
    <w:rsid w:val="00EC5124"/>
    <w:rsid w:val="00EC693B"/>
    <w:rsid w:val="00EC70EC"/>
    <w:rsid w:val="00ED0FE4"/>
    <w:rsid w:val="00ED756E"/>
    <w:rsid w:val="00EE2FE2"/>
    <w:rsid w:val="00EE6357"/>
    <w:rsid w:val="00EF191E"/>
    <w:rsid w:val="00EF1A06"/>
    <w:rsid w:val="00F0020A"/>
    <w:rsid w:val="00F01B0D"/>
    <w:rsid w:val="00F027B5"/>
    <w:rsid w:val="00F0647A"/>
    <w:rsid w:val="00F07A62"/>
    <w:rsid w:val="00F16032"/>
    <w:rsid w:val="00F178B0"/>
    <w:rsid w:val="00F2040C"/>
    <w:rsid w:val="00F21853"/>
    <w:rsid w:val="00F22A90"/>
    <w:rsid w:val="00F2624F"/>
    <w:rsid w:val="00F26938"/>
    <w:rsid w:val="00F30EF3"/>
    <w:rsid w:val="00F36946"/>
    <w:rsid w:val="00F37093"/>
    <w:rsid w:val="00F42CDD"/>
    <w:rsid w:val="00F470AD"/>
    <w:rsid w:val="00F50598"/>
    <w:rsid w:val="00F529AE"/>
    <w:rsid w:val="00F52A86"/>
    <w:rsid w:val="00F56090"/>
    <w:rsid w:val="00F618A4"/>
    <w:rsid w:val="00F62631"/>
    <w:rsid w:val="00F62FCF"/>
    <w:rsid w:val="00F654A4"/>
    <w:rsid w:val="00F7079B"/>
    <w:rsid w:val="00F72B4D"/>
    <w:rsid w:val="00F760A1"/>
    <w:rsid w:val="00F765E7"/>
    <w:rsid w:val="00F76F6A"/>
    <w:rsid w:val="00F77151"/>
    <w:rsid w:val="00F77436"/>
    <w:rsid w:val="00F77C43"/>
    <w:rsid w:val="00F80FE9"/>
    <w:rsid w:val="00F841D1"/>
    <w:rsid w:val="00F874F0"/>
    <w:rsid w:val="00F91412"/>
    <w:rsid w:val="00FA4A5F"/>
    <w:rsid w:val="00FB2400"/>
    <w:rsid w:val="00FB42C4"/>
    <w:rsid w:val="00FB594A"/>
    <w:rsid w:val="00FB5E8F"/>
    <w:rsid w:val="00FB63FE"/>
    <w:rsid w:val="00FB6C29"/>
    <w:rsid w:val="00FC04DE"/>
    <w:rsid w:val="00FC30B0"/>
    <w:rsid w:val="00FC4403"/>
    <w:rsid w:val="00FC5438"/>
    <w:rsid w:val="00FC5BEC"/>
    <w:rsid w:val="00FC6000"/>
    <w:rsid w:val="00FC6330"/>
    <w:rsid w:val="00FC7FCD"/>
    <w:rsid w:val="00FD179D"/>
    <w:rsid w:val="00FD3005"/>
    <w:rsid w:val="00FD7474"/>
    <w:rsid w:val="00FE110B"/>
    <w:rsid w:val="00FE1D0D"/>
    <w:rsid w:val="00FE359B"/>
    <w:rsid w:val="00FE46D5"/>
    <w:rsid w:val="00FF10F3"/>
    <w:rsid w:val="00FF41B3"/>
    <w:rsid w:val="01A91B2A"/>
    <w:rsid w:val="01B6711C"/>
    <w:rsid w:val="01DC4466"/>
    <w:rsid w:val="0233162C"/>
    <w:rsid w:val="023E5889"/>
    <w:rsid w:val="0264021E"/>
    <w:rsid w:val="029A0718"/>
    <w:rsid w:val="02CE372F"/>
    <w:rsid w:val="03463FA7"/>
    <w:rsid w:val="03514445"/>
    <w:rsid w:val="03647F6A"/>
    <w:rsid w:val="036803A6"/>
    <w:rsid w:val="03A0078D"/>
    <w:rsid w:val="04752E7F"/>
    <w:rsid w:val="04A6075A"/>
    <w:rsid w:val="054E5F25"/>
    <w:rsid w:val="05BB5956"/>
    <w:rsid w:val="06654770"/>
    <w:rsid w:val="068B6148"/>
    <w:rsid w:val="072E2424"/>
    <w:rsid w:val="074B23AE"/>
    <w:rsid w:val="07D96FA4"/>
    <w:rsid w:val="080F7192"/>
    <w:rsid w:val="08863E87"/>
    <w:rsid w:val="094F6DA7"/>
    <w:rsid w:val="095D008D"/>
    <w:rsid w:val="09851FA9"/>
    <w:rsid w:val="09C13E54"/>
    <w:rsid w:val="09C70385"/>
    <w:rsid w:val="0A545F83"/>
    <w:rsid w:val="0AB33F36"/>
    <w:rsid w:val="0B6F69F2"/>
    <w:rsid w:val="0B7849E6"/>
    <w:rsid w:val="0B826E0B"/>
    <w:rsid w:val="0CE265BB"/>
    <w:rsid w:val="0D3F63AE"/>
    <w:rsid w:val="0D6859A9"/>
    <w:rsid w:val="0D8979E8"/>
    <w:rsid w:val="0DB42E33"/>
    <w:rsid w:val="0EC42AC4"/>
    <w:rsid w:val="0EF20B25"/>
    <w:rsid w:val="0FF22EDB"/>
    <w:rsid w:val="10753B2D"/>
    <w:rsid w:val="110A62DE"/>
    <w:rsid w:val="116E265F"/>
    <w:rsid w:val="119F4052"/>
    <w:rsid w:val="11BA7EED"/>
    <w:rsid w:val="11D906C3"/>
    <w:rsid w:val="11FE234B"/>
    <w:rsid w:val="1209117E"/>
    <w:rsid w:val="122B3A18"/>
    <w:rsid w:val="12493F6D"/>
    <w:rsid w:val="13417FC8"/>
    <w:rsid w:val="13443B2B"/>
    <w:rsid w:val="1378117D"/>
    <w:rsid w:val="14086B14"/>
    <w:rsid w:val="14227444"/>
    <w:rsid w:val="1427028D"/>
    <w:rsid w:val="14294224"/>
    <w:rsid w:val="14DE5BCB"/>
    <w:rsid w:val="15541E05"/>
    <w:rsid w:val="1594066F"/>
    <w:rsid w:val="16FC549F"/>
    <w:rsid w:val="16FF55F5"/>
    <w:rsid w:val="18007A0C"/>
    <w:rsid w:val="18801869"/>
    <w:rsid w:val="18B16C07"/>
    <w:rsid w:val="18FB1B6B"/>
    <w:rsid w:val="19344B0E"/>
    <w:rsid w:val="1A0913C9"/>
    <w:rsid w:val="1A4F4AE2"/>
    <w:rsid w:val="1AB070DC"/>
    <w:rsid w:val="1B160A12"/>
    <w:rsid w:val="1BBB6033"/>
    <w:rsid w:val="1CDA28AE"/>
    <w:rsid w:val="1CDA5A43"/>
    <w:rsid w:val="1D042CDB"/>
    <w:rsid w:val="1D4A0D38"/>
    <w:rsid w:val="1D8407E8"/>
    <w:rsid w:val="1DBC712D"/>
    <w:rsid w:val="1DF717C5"/>
    <w:rsid w:val="1E406196"/>
    <w:rsid w:val="1EE378B2"/>
    <w:rsid w:val="1F4956E2"/>
    <w:rsid w:val="1FA077AB"/>
    <w:rsid w:val="1FCB01E1"/>
    <w:rsid w:val="20103465"/>
    <w:rsid w:val="20EF20EE"/>
    <w:rsid w:val="21177F67"/>
    <w:rsid w:val="212E55E3"/>
    <w:rsid w:val="215A45A3"/>
    <w:rsid w:val="21996B39"/>
    <w:rsid w:val="21CE6405"/>
    <w:rsid w:val="22930489"/>
    <w:rsid w:val="232648AA"/>
    <w:rsid w:val="237D739F"/>
    <w:rsid w:val="24161205"/>
    <w:rsid w:val="241F44C9"/>
    <w:rsid w:val="25507348"/>
    <w:rsid w:val="25F30F3D"/>
    <w:rsid w:val="26342871"/>
    <w:rsid w:val="269839AE"/>
    <w:rsid w:val="26AC124E"/>
    <w:rsid w:val="26B055D5"/>
    <w:rsid w:val="26C05313"/>
    <w:rsid w:val="26DB700B"/>
    <w:rsid w:val="27C75BA8"/>
    <w:rsid w:val="27F46C48"/>
    <w:rsid w:val="28050842"/>
    <w:rsid w:val="28947270"/>
    <w:rsid w:val="28CC7A9E"/>
    <w:rsid w:val="28DE7D9A"/>
    <w:rsid w:val="29AB0A7D"/>
    <w:rsid w:val="2ACF6D4E"/>
    <w:rsid w:val="2B7A3D54"/>
    <w:rsid w:val="2B7B4BAB"/>
    <w:rsid w:val="2C884893"/>
    <w:rsid w:val="2CB6498A"/>
    <w:rsid w:val="2D152757"/>
    <w:rsid w:val="2D243842"/>
    <w:rsid w:val="2D5B021C"/>
    <w:rsid w:val="2DC96B1A"/>
    <w:rsid w:val="2DF63012"/>
    <w:rsid w:val="30613E55"/>
    <w:rsid w:val="31812345"/>
    <w:rsid w:val="31DE000F"/>
    <w:rsid w:val="320E5413"/>
    <w:rsid w:val="32516E74"/>
    <w:rsid w:val="32905FAE"/>
    <w:rsid w:val="32E15D1E"/>
    <w:rsid w:val="334B25F9"/>
    <w:rsid w:val="33F51275"/>
    <w:rsid w:val="342B34C5"/>
    <w:rsid w:val="34A9789F"/>
    <w:rsid w:val="359C6021"/>
    <w:rsid w:val="35BC2E54"/>
    <w:rsid w:val="35E267A8"/>
    <w:rsid w:val="3667222C"/>
    <w:rsid w:val="38343B68"/>
    <w:rsid w:val="384168B8"/>
    <w:rsid w:val="384606AD"/>
    <w:rsid w:val="38506B2D"/>
    <w:rsid w:val="38881284"/>
    <w:rsid w:val="38AE162C"/>
    <w:rsid w:val="39955636"/>
    <w:rsid w:val="39967900"/>
    <w:rsid w:val="39AF278F"/>
    <w:rsid w:val="39C14025"/>
    <w:rsid w:val="3B0C74AF"/>
    <w:rsid w:val="3B4D2381"/>
    <w:rsid w:val="3B611578"/>
    <w:rsid w:val="3BAD6A95"/>
    <w:rsid w:val="3C9E7B44"/>
    <w:rsid w:val="3CA00894"/>
    <w:rsid w:val="3D354ACB"/>
    <w:rsid w:val="3D5818A6"/>
    <w:rsid w:val="3D863CE1"/>
    <w:rsid w:val="3D971F66"/>
    <w:rsid w:val="3DB8496F"/>
    <w:rsid w:val="3E2C0404"/>
    <w:rsid w:val="3E7C6BF0"/>
    <w:rsid w:val="3E7C7A9D"/>
    <w:rsid w:val="3EAB2402"/>
    <w:rsid w:val="3FE45746"/>
    <w:rsid w:val="3FF06A3F"/>
    <w:rsid w:val="40044F7B"/>
    <w:rsid w:val="40107D2A"/>
    <w:rsid w:val="40491A21"/>
    <w:rsid w:val="40FA336B"/>
    <w:rsid w:val="414461E4"/>
    <w:rsid w:val="42294783"/>
    <w:rsid w:val="429E63AF"/>
    <w:rsid w:val="42D94952"/>
    <w:rsid w:val="42EA00F9"/>
    <w:rsid w:val="438109E5"/>
    <w:rsid w:val="438D1DF8"/>
    <w:rsid w:val="438E7E8A"/>
    <w:rsid w:val="43C75265"/>
    <w:rsid w:val="43D146B8"/>
    <w:rsid w:val="4454153C"/>
    <w:rsid w:val="446C5412"/>
    <w:rsid w:val="45053FA0"/>
    <w:rsid w:val="453924FC"/>
    <w:rsid w:val="45AF7B64"/>
    <w:rsid w:val="4734308C"/>
    <w:rsid w:val="473729BE"/>
    <w:rsid w:val="47943F32"/>
    <w:rsid w:val="47BE36D6"/>
    <w:rsid w:val="480B0A3F"/>
    <w:rsid w:val="49A57F6C"/>
    <w:rsid w:val="49B37DD8"/>
    <w:rsid w:val="49FE5B32"/>
    <w:rsid w:val="4C580825"/>
    <w:rsid w:val="4CB4555A"/>
    <w:rsid w:val="4CD51167"/>
    <w:rsid w:val="4CF72F57"/>
    <w:rsid w:val="4D48123C"/>
    <w:rsid w:val="4D9A44D8"/>
    <w:rsid w:val="4E2E0F85"/>
    <w:rsid w:val="4E802566"/>
    <w:rsid w:val="4E803F9A"/>
    <w:rsid w:val="4E833AFF"/>
    <w:rsid w:val="4E9B0304"/>
    <w:rsid w:val="4EDA4F04"/>
    <w:rsid w:val="4F1C521D"/>
    <w:rsid w:val="500358DF"/>
    <w:rsid w:val="50630AF9"/>
    <w:rsid w:val="50661AE0"/>
    <w:rsid w:val="5070159D"/>
    <w:rsid w:val="508A1BC2"/>
    <w:rsid w:val="509A647C"/>
    <w:rsid w:val="50CE23E5"/>
    <w:rsid w:val="51813A90"/>
    <w:rsid w:val="519233C0"/>
    <w:rsid w:val="51DA5296"/>
    <w:rsid w:val="528F2800"/>
    <w:rsid w:val="52BB5C9A"/>
    <w:rsid w:val="52E96352"/>
    <w:rsid w:val="533B1A50"/>
    <w:rsid w:val="53484754"/>
    <w:rsid w:val="534E5061"/>
    <w:rsid w:val="5367711D"/>
    <w:rsid w:val="536C36D1"/>
    <w:rsid w:val="542D3D4A"/>
    <w:rsid w:val="543772D9"/>
    <w:rsid w:val="54CA60FC"/>
    <w:rsid w:val="558356CF"/>
    <w:rsid w:val="558F1AEB"/>
    <w:rsid w:val="568C3F8D"/>
    <w:rsid w:val="571C46E5"/>
    <w:rsid w:val="57336F97"/>
    <w:rsid w:val="5749119C"/>
    <w:rsid w:val="575F6D95"/>
    <w:rsid w:val="57690857"/>
    <w:rsid w:val="57BA2464"/>
    <w:rsid w:val="57DA1A40"/>
    <w:rsid w:val="57F943F9"/>
    <w:rsid w:val="58667C85"/>
    <w:rsid w:val="59295339"/>
    <w:rsid w:val="593A151F"/>
    <w:rsid w:val="5A8E65D7"/>
    <w:rsid w:val="5B997A77"/>
    <w:rsid w:val="5BB54EE2"/>
    <w:rsid w:val="5C5FECF6"/>
    <w:rsid w:val="5CC86866"/>
    <w:rsid w:val="5D8C4C2C"/>
    <w:rsid w:val="5EB24916"/>
    <w:rsid w:val="5F4D26E9"/>
    <w:rsid w:val="5F504F79"/>
    <w:rsid w:val="5F5E2008"/>
    <w:rsid w:val="607454D3"/>
    <w:rsid w:val="6077513D"/>
    <w:rsid w:val="608F359E"/>
    <w:rsid w:val="61275E26"/>
    <w:rsid w:val="61692BD0"/>
    <w:rsid w:val="61F44540"/>
    <w:rsid w:val="62854690"/>
    <w:rsid w:val="63635457"/>
    <w:rsid w:val="63690850"/>
    <w:rsid w:val="63825F54"/>
    <w:rsid w:val="63AC5C2B"/>
    <w:rsid w:val="63C13A17"/>
    <w:rsid w:val="63C2488B"/>
    <w:rsid w:val="649177EF"/>
    <w:rsid w:val="65562090"/>
    <w:rsid w:val="6560372C"/>
    <w:rsid w:val="66995D33"/>
    <w:rsid w:val="66D60EF6"/>
    <w:rsid w:val="673C4D37"/>
    <w:rsid w:val="6754727B"/>
    <w:rsid w:val="678A5995"/>
    <w:rsid w:val="67C54667"/>
    <w:rsid w:val="67F81C56"/>
    <w:rsid w:val="6866711F"/>
    <w:rsid w:val="68F81CB4"/>
    <w:rsid w:val="69640218"/>
    <w:rsid w:val="6A321D4B"/>
    <w:rsid w:val="6A443AE4"/>
    <w:rsid w:val="6A4F0F5B"/>
    <w:rsid w:val="6AC44840"/>
    <w:rsid w:val="6B33544F"/>
    <w:rsid w:val="6B38206E"/>
    <w:rsid w:val="6BC2179D"/>
    <w:rsid w:val="6C1F6FC7"/>
    <w:rsid w:val="6C846879"/>
    <w:rsid w:val="6CA851D0"/>
    <w:rsid w:val="6D77BF4B"/>
    <w:rsid w:val="6DB97D35"/>
    <w:rsid w:val="6EC840AB"/>
    <w:rsid w:val="6EFF6F40"/>
    <w:rsid w:val="6F661272"/>
    <w:rsid w:val="6FDE6D65"/>
    <w:rsid w:val="6FE96603"/>
    <w:rsid w:val="708D38AB"/>
    <w:rsid w:val="72200467"/>
    <w:rsid w:val="727D71B0"/>
    <w:rsid w:val="72A66CBD"/>
    <w:rsid w:val="72B70081"/>
    <w:rsid w:val="72D3444E"/>
    <w:rsid w:val="7357668D"/>
    <w:rsid w:val="744043B8"/>
    <w:rsid w:val="74D61BE1"/>
    <w:rsid w:val="74D75DFB"/>
    <w:rsid w:val="75263611"/>
    <w:rsid w:val="75481F37"/>
    <w:rsid w:val="754F1C64"/>
    <w:rsid w:val="75747F50"/>
    <w:rsid w:val="75B17A92"/>
    <w:rsid w:val="7617AB8C"/>
    <w:rsid w:val="76AE1488"/>
    <w:rsid w:val="77305B80"/>
    <w:rsid w:val="78735C89"/>
    <w:rsid w:val="7A0C7355"/>
    <w:rsid w:val="7A4E08CE"/>
    <w:rsid w:val="7AD33CA7"/>
    <w:rsid w:val="7AFE28CB"/>
    <w:rsid w:val="7B2A530F"/>
    <w:rsid w:val="7B874EC0"/>
    <w:rsid w:val="7BB24B0D"/>
    <w:rsid w:val="7C975777"/>
    <w:rsid w:val="7D0B5164"/>
    <w:rsid w:val="7D2C30C4"/>
    <w:rsid w:val="7D6F6D22"/>
    <w:rsid w:val="7DDC1B72"/>
    <w:rsid w:val="7E775DB1"/>
    <w:rsid w:val="7EBD4F60"/>
    <w:rsid w:val="7F3E6DCC"/>
    <w:rsid w:val="7F5C4C75"/>
    <w:rsid w:val="7F7F0160"/>
    <w:rsid w:val="7F9029B7"/>
    <w:rsid w:val="DBE37CCC"/>
    <w:rsid w:val="F9EA628C"/>
    <w:rsid w:val="FBEF36E8"/>
    <w:rsid w:val="FCD1A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99"/>
    <w:pPr>
      <w:keepNext/>
      <w:keepLines/>
      <w:tabs>
        <w:tab w:val="left" w:pos="5040"/>
      </w:tabs>
      <w:spacing w:before="340" w:after="330" w:line="578" w:lineRule="auto"/>
      <w:outlineLvl w:val="0"/>
    </w:pPr>
    <w:rPr>
      <w:b/>
      <w:bCs/>
      <w:kern w:val="44"/>
      <w:sz w:val="44"/>
      <w:szCs w:val="44"/>
    </w:rPr>
  </w:style>
  <w:style w:type="paragraph" w:styleId="3">
    <w:name w:val="heading 2"/>
    <w:basedOn w:val="1"/>
    <w:next w:val="1"/>
    <w:link w:val="49"/>
    <w:qFormat/>
    <w:uiPriority w:val="99"/>
    <w:pPr>
      <w:spacing w:line="240" w:lineRule="atLeast"/>
      <w:jc w:val="center"/>
      <w:outlineLvl w:val="1"/>
    </w:pPr>
    <w:rPr>
      <w:kern w:val="0"/>
      <w:sz w:val="28"/>
    </w:rPr>
  </w:style>
  <w:style w:type="paragraph" w:styleId="4">
    <w:name w:val="heading 3"/>
    <w:basedOn w:val="1"/>
    <w:next w:val="5"/>
    <w:link w:val="50"/>
    <w:qFormat/>
    <w:uiPriority w:val="99"/>
    <w:pPr>
      <w:keepNext/>
      <w:keepLines/>
      <w:spacing w:before="260" w:after="260" w:line="415" w:lineRule="auto"/>
      <w:outlineLvl w:val="2"/>
    </w:pPr>
    <w:rPr>
      <w:b/>
      <w:bCs/>
      <w:sz w:val="32"/>
      <w:szCs w:val="32"/>
    </w:rPr>
  </w:style>
  <w:style w:type="paragraph" w:styleId="6">
    <w:name w:val="heading 4"/>
    <w:basedOn w:val="1"/>
    <w:next w:val="1"/>
    <w:link w:val="52"/>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3"/>
    <w:qFormat/>
    <w:uiPriority w:val="99"/>
    <w:pPr>
      <w:keepNext/>
      <w:keepLines/>
      <w:spacing w:before="280" w:after="290" w:line="374" w:lineRule="auto"/>
      <w:outlineLvl w:val="4"/>
    </w:pPr>
    <w:rPr>
      <w:b/>
      <w:bCs/>
      <w:sz w:val="28"/>
      <w:szCs w:val="28"/>
    </w:rPr>
  </w:style>
  <w:style w:type="paragraph" w:styleId="8">
    <w:name w:val="heading 6"/>
    <w:basedOn w:val="1"/>
    <w:next w:val="1"/>
    <w:link w:val="54"/>
    <w:qFormat/>
    <w:uiPriority w:val="99"/>
    <w:pPr>
      <w:keepNext/>
      <w:keepLines/>
      <w:spacing w:before="240" w:after="64" w:line="317" w:lineRule="auto"/>
      <w:outlineLvl w:val="5"/>
    </w:pPr>
    <w:rPr>
      <w:rFonts w:ascii="Cambria" w:hAnsi="Cambria"/>
      <w:b/>
      <w:bCs/>
      <w:sz w:val="24"/>
    </w:rPr>
  </w:style>
  <w:style w:type="paragraph" w:styleId="9">
    <w:name w:val="heading 7"/>
    <w:basedOn w:val="1"/>
    <w:next w:val="1"/>
    <w:link w:val="55"/>
    <w:qFormat/>
    <w:uiPriority w:val="99"/>
    <w:pPr>
      <w:keepNext/>
      <w:keepLines/>
      <w:spacing w:before="240" w:after="64" w:line="317" w:lineRule="auto"/>
      <w:outlineLvl w:val="6"/>
    </w:pPr>
    <w:rPr>
      <w:b/>
      <w:bCs/>
      <w:sz w:val="24"/>
    </w:rPr>
  </w:style>
  <w:style w:type="paragraph" w:styleId="10">
    <w:name w:val="heading 8"/>
    <w:basedOn w:val="1"/>
    <w:next w:val="1"/>
    <w:link w:val="56"/>
    <w:qFormat/>
    <w:uiPriority w:val="99"/>
    <w:pPr>
      <w:keepNext/>
      <w:keepLines/>
      <w:spacing w:before="240" w:after="64" w:line="317" w:lineRule="auto"/>
      <w:outlineLvl w:val="7"/>
    </w:pPr>
    <w:rPr>
      <w:rFonts w:ascii="Cambria" w:hAnsi="Cambria"/>
      <w:sz w:val="24"/>
    </w:rPr>
  </w:style>
  <w:style w:type="paragraph" w:styleId="11">
    <w:name w:val="heading 9"/>
    <w:basedOn w:val="1"/>
    <w:next w:val="1"/>
    <w:link w:val="57"/>
    <w:qFormat/>
    <w:uiPriority w:val="99"/>
    <w:pPr>
      <w:keepNext/>
      <w:keepLines/>
      <w:spacing w:before="240" w:after="64" w:line="317" w:lineRule="auto"/>
      <w:outlineLvl w:val="8"/>
    </w:pPr>
    <w:rPr>
      <w:rFonts w:ascii="Cambria" w:hAnsi="Cambria"/>
      <w:szCs w:val="21"/>
    </w:rPr>
  </w:style>
  <w:style w:type="character" w:default="1" w:styleId="41">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5">
    <w:name w:val="Normal Indent"/>
    <w:basedOn w:val="1"/>
    <w:link w:val="51"/>
    <w:qFormat/>
    <w:uiPriority w:val="0"/>
    <w:pPr>
      <w:adjustRightInd w:val="0"/>
      <w:spacing w:line="360" w:lineRule="atLeast"/>
      <w:ind w:firstLine="420" w:firstLineChars="200"/>
      <w:jc w:val="left"/>
      <w:textAlignment w:val="baseline"/>
    </w:pPr>
    <w:rPr>
      <w:kern w:val="0"/>
      <w:sz w:val="24"/>
      <w:szCs w:val="20"/>
    </w:rPr>
  </w:style>
  <w:style w:type="paragraph" w:styleId="12">
    <w:name w:val="toc 7"/>
    <w:basedOn w:val="1"/>
    <w:next w:val="1"/>
    <w:qFormat/>
    <w:uiPriority w:val="39"/>
    <w:pPr>
      <w:ind w:left="2520" w:leftChars="1200"/>
    </w:pPr>
    <w:rPr>
      <w:szCs w:val="22"/>
    </w:rPr>
  </w:style>
  <w:style w:type="paragraph" w:styleId="13">
    <w:name w:val="caption"/>
    <w:basedOn w:val="1"/>
    <w:next w:val="1"/>
    <w:qFormat/>
    <w:uiPriority w:val="99"/>
    <w:rPr>
      <w:rFonts w:ascii="Cambria" w:hAnsi="Cambria" w:eastAsia="黑体"/>
      <w:sz w:val="20"/>
      <w:szCs w:val="20"/>
    </w:rPr>
  </w:style>
  <w:style w:type="paragraph" w:styleId="14">
    <w:name w:val="Document Map"/>
    <w:basedOn w:val="1"/>
    <w:link w:val="58"/>
    <w:qFormat/>
    <w:uiPriority w:val="99"/>
    <w:pPr>
      <w:shd w:val="clear" w:color="auto" w:fill="000080"/>
    </w:pPr>
  </w:style>
  <w:style w:type="paragraph" w:styleId="15">
    <w:name w:val="annotation text"/>
    <w:basedOn w:val="1"/>
    <w:link w:val="59"/>
    <w:qFormat/>
    <w:uiPriority w:val="99"/>
    <w:pPr>
      <w:jc w:val="left"/>
    </w:pPr>
  </w:style>
  <w:style w:type="paragraph" w:styleId="16">
    <w:name w:val="Body Text"/>
    <w:basedOn w:val="1"/>
    <w:link w:val="60"/>
    <w:qFormat/>
    <w:uiPriority w:val="99"/>
    <w:pPr>
      <w:spacing w:line="360" w:lineRule="auto"/>
    </w:pPr>
    <w:rPr>
      <w:rFonts w:ascii="黑体" w:hAnsi="黑体"/>
      <w:sz w:val="24"/>
    </w:rPr>
  </w:style>
  <w:style w:type="paragraph" w:styleId="17">
    <w:name w:val="Body Text Indent"/>
    <w:basedOn w:val="1"/>
    <w:link w:val="61"/>
    <w:qFormat/>
    <w:uiPriority w:val="99"/>
    <w:pPr>
      <w:ind w:firstLine="630"/>
    </w:pPr>
    <w:rPr>
      <w:sz w:val="32"/>
      <w:szCs w:val="20"/>
    </w:rPr>
  </w:style>
  <w:style w:type="paragraph" w:styleId="18">
    <w:name w:val="Block Text"/>
    <w:basedOn w:val="1"/>
    <w:qFormat/>
    <w:uiPriority w:val="99"/>
    <w:pPr>
      <w:ind w:left="-540" w:leftChars="-257" w:right="-334" w:rightChars="-159" w:firstLine="540" w:firstLineChars="180"/>
    </w:pPr>
    <w:rPr>
      <w:sz w:val="30"/>
    </w:rPr>
  </w:style>
  <w:style w:type="paragraph" w:styleId="19">
    <w:name w:val="index 4"/>
    <w:basedOn w:val="1"/>
    <w:next w:val="1"/>
    <w:qFormat/>
    <w:uiPriority w:val="99"/>
    <w:pPr>
      <w:ind w:left="600" w:leftChars="600"/>
    </w:pPr>
  </w:style>
  <w:style w:type="paragraph" w:styleId="20">
    <w:name w:val="toc 5"/>
    <w:basedOn w:val="1"/>
    <w:next w:val="1"/>
    <w:qFormat/>
    <w:uiPriority w:val="39"/>
    <w:pPr>
      <w:ind w:left="1680" w:leftChars="800"/>
    </w:pPr>
    <w:rPr>
      <w:szCs w:val="22"/>
    </w:rPr>
  </w:style>
  <w:style w:type="paragraph" w:styleId="21">
    <w:name w:val="toc 3"/>
    <w:basedOn w:val="1"/>
    <w:next w:val="1"/>
    <w:qFormat/>
    <w:uiPriority w:val="39"/>
    <w:pPr>
      <w:widowControl/>
      <w:spacing w:after="100" w:line="259" w:lineRule="auto"/>
      <w:ind w:left="440"/>
      <w:jc w:val="left"/>
    </w:pPr>
    <w:rPr>
      <w:kern w:val="0"/>
      <w:sz w:val="22"/>
      <w:szCs w:val="22"/>
    </w:rPr>
  </w:style>
  <w:style w:type="paragraph" w:styleId="22">
    <w:name w:val="Plain Text"/>
    <w:basedOn w:val="1"/>
    <w:link w:val="62"/>
    <w:qFormat/>
    <w:uiPriority w:val="99"/>
    <w:rPr>
      <w:rFonts w:ascii="宋体" w:hAnsi="Courier New" w:cs="黑体"/>
      <w:szCs w:val="22"/>
    </w:rPr>
  </w:style>
  <w:style w:type="paragraph" w:styleId="23">
    <w:name w:val="toc 8"/>
    <w:basedOn w:val="1"/>
    <w:next w:val="1"/>
    <w:qFormat/>
    <w:uiPriority w:val="39"/>
    <w:pPr>
      <w:ind w:left="2940" w:leftChars="1400"/>
    </w:pPr>
    <w:rPr>
      <w:szCs w:val="22"/>
    </w:rPr>
  </w:style>
  <w:style w:type="paragraph" w:styleId="24">
    <w:name w:val="Date"/>
    <w:basedOn w:val="1"/>
    <w:next w:val="1"/>
    <w:link w:val="63"/>
    <w:qFormat/>
    <w:uiPriority w:val="99"/>
    <w:pPr>
      <w:ind w:left="100" w:leftChars="2500"/>
    </w:pPr>
  </w:style>
  <w:style w:type="paragraph" w:styleId="25">
    <w:name w:val="Body Text Indent 2"/>
    <w:basedOn w:val="1"/>
    <w:link w:val="64"/>
    <w:qFormat/>
    <w:uiPriority w:val="99"/>
    <w:pPr>
      <w:spacing w:after="120" w:line="480" w:lineRule="auto"/>
      <w:ind w:left="200" w:leftChars="200"/>
    </w:pPr>
  </w:style>
  <w:style w:type="paragraph" w:styleId="26">
    <w:name w:val="Balloon Text"/>
    <w:basedOn w:val="1"/>
    <w:link w:val="65"/>
    <w:qFormat/>
    <w:uiPriority w:val="99"/>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widowControl/>
      <w:spacing w:after="100" w:line="259" w:lineRule="auto"/>
      <w:jc w:val="left"/>
    </w:pPr>
    <w:rPr>
      <w:kern w:val="0"/>
      <w:sz w:val="22"/>
      <w:szCs w:val="22"/>
    </w:rPr>
  </w:style>
  <w:style w:type="paragraph" w:styleId="30">
    <w:name w:val="toc 4"/>
    <w:basedOn w:val="1"/>
    <w:next w:val="1"/>
    <w:qFormat/>
    <w:uiPriority w:val="39"/>
    <w:pPr>
      <w:ind w:left="1260" w:leftChars="600"/>
    </w:pPr>
    <w:rPr>
      <w:szCs w:val="22"/>
    </w:rPr>
  </w:style>
  <w:style w:type="paragraph" w:styleId="31">
    <w:name w:val="Subtitle"/>
    <w:basedOn w:val="1"/>
    <w:next w:val="1"/>
    <w:link w:val="68"/>
    <w:qFormat/>
    <w:uiPriority w:val="99"/>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szCs w:val="22"/>
    </w:rPr>
  </w:style>
  <w:style w:type="paragraph" w:styleId="33">
    <w:name w:val="Body Text Indent 3"/>
    <w:basedOn w:val="1"/>
    <w:link w:val="69"/>
    <w:qFormat/>
    <w:uiPriority w:val="99"/>
    <w:pPr>
      <w:spacing w:after="120"/>
      <w:ind w:left="200" w:leftChars="200"/>
    </w:pPr>
    <w:rPr>
      <w:sz w:val="16"/>
      <w:szCs w:val="16"/>
    </w:rPr>
  </w:style>
  <w:style w:type="paragraph" w:styleId="34">
    <w:name w:val="toc 2"/>
    <w:basedOn w:val="1"/>
    <w:next w:val="1"/>
    <w:qFormat/>
    <w:uiPriority w:val="39"/>
    <w:pPr>
      <w:widowControl/>
      <w:spacing w:after="100" w:line="259" w:lineRule="auto"/>
      <w:ind w:left="220"/>
      <w:jc w:val="left"/>
    </w:pPr>
    <w:rPr>
      <w:kern w:val="0"/>
      <w:sz w:val="22"/>
      <w:szCs w:val="22"/>
    </w:rPr>
  </w:style>
  <w:style w:type="paragraph" w:styleId="35">
    <w:name w:val="toc 9"/>
    <w:basedOn w:val="1"/>
    <w:next w:val="1"/>
    <w:qFormat/>
    <w:uiPriority w:val="39"/>
    <w:pPr>
      <w:ind w:left="3360" w:leftChars="1600"/>
    </w:pPr>
    <w:rPr>
      <w:szCs w:val="22"/>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Title"/>
    <w:basedOn w:val="1"/>
    <w:next w:val="1"/>
    <w:link w:val="70"/>
    <w:qFormat/>
    <w:uiPriority w:val="99"/>
    <w:pPr>
      <w:spacing w:before="240" w:after="60"/>
      <w:jc w:val="center"/>
      <w:outlineLvl w:val="0"/>
    </w:pPr>
    <w:rPr>
      <w:rFonts w:ascii="Calibri Light" w:hAnsi="Calibri Light"/>
      <w:b/>
      <w:bCs/>
      <w:sz w:val="32"/>
      <w:szCs w:val="32"/>
    </w:rPr>
  </w:style>
  <w:style w:type="paragraph" w:styleId="38">
    <w:name w:val="annotation subject"/>
    <w:basedOn w:val="15"/>
    <w:next w:val="15"/>
    <w:link w:val="71"/>
    <w:qFormat/>
    <w:uiPriority w:val="99"/>
    <w:rPr>
      <w:rFonts w:ascii="宋体"/>
      <w:b/>
      <w:bCs/>
      <w:kern w:val="0"/>
      <w:sz w:val="28"/>
      <w:szCs w:val="20"/>
    </w:rPr>
  </w:style>
  <w:style w:type="table" w:styleId="40">
    <w:name w:val="Table Grid"/>
    <w:basedOn w:val="3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rFonts w:cs="Times New Roman"/>
      <w:b/>
    </w:rPr>
  </w:style>
  <w:style w:type="character" w:styleId="43">
    <w:name w:val="page number"/>
    <w:qFormat/>
    <w:uiPriority w:val="99"/>
    <w:rPr>
      <w:rFonts w:cs="Times New Roman"/>
    </w:rPr>
  </w:style>
  <w:style w:type="character" w:styleId="44">
    <w:name w:val="FollowedHyperlink"/>
    <w:semiHidden/>
    <w:qFormat/>
    <w:uiPriority w:val="99"/>
    <w:rPr>
      <w:rFonts w:cs="Times New Roman"/>
      <w:color w:val="800080"/>
      <w:u w:val="single"/>
    </w:rPr>
  </w:style>
  <w:style w:type="character" w:styleId="45">
    <w:name w:val="Emphasis"/>
    <w:qFormat/>
    <w:uiPriority w:val="99"/>
    <w:rPr>
      <w:rFonts w:cs="Times New Roman"/>
      <w:i/>
    </w:rPr>
  </w:style>
  <w:style w:type="character" w:styleId="46">
    <w:name w:val="Hyperlink"/>
    <w:qFormat/>
    <w:uiPriority w:val="99"/>
    <w:rPr>
      <w:rFonts w:cs="Times New Roman"/>
      <w:color w:val="0563C1"/>
      <w:u w:val="single"/>
    </w:rPr>
  </w:style>
  <w:style w:type="character" w:styleId="47">
    <w:name w:val="annotation reference"/>
    <w:qFormat/>
    <w:uiPriority w:val="99"/>
    <w:rPr>
      <w:rFonts w:cs="Times New Roman"/>
      <w:sz w:val="21"/>
    </w:rPr>
  </w:style>
  <w:style w:type="character" w:customStyle="1" w:styleId="48">
    <w:name w:val="标题 1 Char"/>
    <w:link w:val="2"/>
    <w:qFormat/>
    <w:locked/>
    <w:uiPriority w:val="99"/>
    <w:rPr>
      <w:b/>
      <w:bCs/>
      <w:kern w:val="44"/>
      <w:sz w:val="44"/>
      <w:szCs w:val="44"/>
    </w:rPr>
  </w:style>
  <w:style w:type="character" w:customStyle="1" w:styleId="49">
    <w:name w:val="标题 2 Char"/>
    <w:link w:val="3"/>
    <w:qFormat/>
    <w:locked/>
    <w:uiPriority w:val="99"/>
    <w:rPr>
      <w:rFonts w:ascii="Times New Roman" w:hAnsi="Times New Roman" w:eastAsia="宋体" w:cs="Times New Roman"/>
      <w:kern w:val="0"/>
      <w:sz w:val="24"/>
      <w:szCs w:val="24"/>
    </w:rPr>
  </w:style>
  <w:style w:type="character" w:customStyle="1" w:styleId="50">
    <w:name w:val="标题 3 Char"/>
    <w:link w:val="4"/>
    <w:qFormat/>
    <w:locked/>
    <w:uiPriority w:val="99"/>
    <w:rPr>
      <w:rFonts w:cs="Times New Roman"/>
      <w:b/>
      <w:bCs/>
      <w:kern w:val="2"/>
      <w:sz w:val="32"/>
      <w:szCs w:val="32"/>
    </w:rPr>
  </w:style>
  <w:style w:type="character" w:customStyle="1" w:styleId="51">
    <w:name w:val="正文缩进 Char"/>
    <w:link w:val="5"/>
    <w:qFormat/>
    <w:locked/>
    <w:uiPriority w:val="99"/>
    <w:rPr>
      <w:sz w:val="24"/>
    </w:rPr>
  </w:style>
  <w:style w:type="character" w:customStyle="1" w:styleId="52">
    <w:name w:val="标题 4 Char"/>
    <w:link w:val="6"/>
    <w:qFormat/>
    <w:locked/>
    <w:uiPriority w:val="99"/>
    <w:rPr>
      <w:rFonts w:ascii="Arial" w:hAnsi="Arial" w:eastAsia="黑体" w:cs="Times New Roman"/>
      <w:b/>
      <w:bCs/>
      <w:kern w:val="2"/>
      <w:sz w:val="28"/>
      <w:szCs w:val="28"/>
    </w:rPr>
  </w:style>
  <w:style w:type="character" w:customStyle="1" w:styleId="53">
    <w:name w:val="标题 5 Char"/>
    <w:link w:val="7"/>
    <w:qFormat/>
    <w:locked/>
    <w:uiPriority w:val="99"/>
    <w:rPr>
      <w:rFonts w:cs="Times New Roman"/>
      <w:b/>
      <w:bCs/>
      <w:kern w:val="2"/>
      <w:sz w:val="28"/>
      <w:szCs w:val="28"/>
    </w:rPr>
  </w:style>
  <w:style w:type="character" w:customStyle="1" w:styleId="54">
    <w:name w:val="标题 6 Char"/>
    <w:link w:val="8"/>
    <w:qFormat/>
    <w:locked/>
    <w:uiPriority w:val="99"/>
    <w:rPr>
      <w:rFonts w:ascii="Cambria" w:hAnsi="Cambria" w:cs="Times New Roman"/>
      <w:b/>
      <w:bCs/>
      <w:kern w:val="2"/>
      <w:sz w:val="24"/>
      <w:szCs w:val="24"/>
    </w:rPr>
  </w:style>
  <w:style w:type="character" w:customStyle="1" w:styleId="55">
    <w:name w:val="标题 7 Char"/>
    <w:link w:val="9"/>
    <w:qFormat/>
    <w:locked/>
    <w:uiPriority w:val="99"/>
    <w:rPr>
      <w:rFonts w:ascii="Calibri" w:hAnsi="Calibri" w:cs="Times New Roman"/>
      <w:b/>
      <w:bCs/>
      <w:kern w:val="2"/>
      <w:sz w:val="24"/>
      <w:szCs w:val="24"/>
    </w:rPr>
  </w:style>
  <w:style w:type="character" w:customStyle="1" w:styleId="56">
    <w:name w:val="标题 8 Char"/>
    <w:link w:val="10"/>
    <w:qFormat/>
    <w:locked/>
    <w:uiPriority w:val="99"/>
    <w:rPr>
      <w:rFonts w:ascii="Cambria" w:hAnsi="Cambria" w:cs="Times New Roman"/>
      <w:kern w:val="2"/>
      <w:sz w:val="24"/>
      <w:szCs w:val="24"/>
    </w:rPr>
  </w:style>
  <w:style w:type="character" w:customStyle="1" w:styleId="57">
    <w:name w:val="标题 9 Char"/>
    <w:link w:val="11"/>
    <w:qFormat/>
    <w:locked/>
    <w:uiPriority w:val="99"/>
    <w:rPr>
      <w:rFonts w:ascii="Cambria" w:hAnsi="Cambria" w:cs="Times New Roman"/>
      <w:kern w:val="2"/>
      <w:sz w:val="21"/>
      <w:szCs w:val="21"/>
    </w:rPr>
  </w:style>
  <w:style w:type="character" w:customStyle="1" w:styleId="58">
    <w:name w:val="文档结构图 Char"/>
    <w:link w:val="14"/>
    <w:qFormat/>
    <w:locked/>
    <w:uiPriority w:val="99"/>
    <w:rPr>
      <w:rFonts w:cs="Times New Roman"/>
      <w:kern w:val="2"/>
      <w:sz w:val="24"/>
      <w:szCs w:val="24"/>
      <w:shd w:val="clear" w:color="auto" w:fill="000080"/>
    </w:rPr>
  </w:style>
  <w:style w:type="character" w:customStyle="1" w:styleId="59">
    <w:name w:val="批注文字 Char"/>
    <w:link w:val="15"/>
    <w:qFormat/>
    <w:locked/>
    <w:uiPriority w:val="99"/>
    <w:rPr>
      <w:rFonts w:ascii="Times New Roman" w:hAnsi="Times New Roman" w:eastAsia="宋体" w:cs="Times New Roman"/>
      <w:sz w:val="24"/>
      <w:szCs w:val="24"/>
    </w:rPr>
  </w:style>
  <w:style w:type="character" w:customStyle="1" w:styleId="60">
    <w:name w:val="正文文本 Char"/>
    <w:link w:val="16"/>
    <w:qFormat/>
    <w:locked/>
    <w:uiPriority w:val="99"/>
    <w:rPr>
      <w:rFonts w:ascii="黑体" w:hAnsi="黑体" w:eastAsia="宋体" w:cs="Times New Roman"/>
      <w:sz w:val="24"/>
      <w:szCs w:val="24"/>
    </w:rPr>
  </w:style>
  <w:style w:type="character" w:customStyle="1" w:styleId="61">
    <w:name w:val="正文文本缩进 Char"/>
    <w:link w:val="17"/>
    <w:qFormat/>
    <w:locked/>
    <w:uiPriority w:val="99"/>
    <w:rPr>
      <w:rFonts w:cs="Times New Roman"/>
      <w:kern w:val="2"/>
      <w:sz w:val="32"/>
    </w:rPr>
  </w:style>
  <w:style w:type="character" w:customStyle="1" w:styleId="62">
    <w:name w:val="纯文本 Char"/>
    <w:link w:val="22"/>
    <w:qFormat/>
    <w:locked/>
    <w:uiPriority w:val="99"/>
    <w:rPr>
      <w:rFonts w:ascii="宋体" w:hAnsi="Courier New" w:cs="Times New Roman"/>
    </w:rPr>
  </w:style>
  <w:style w:type="character" w:customStyle="1" w:styleId="63">
    <w:name w:val="日期 Char"/>
    <w:link w:val="24"/>
    <w:qFormat/>
    <w:locked/>
    <w:uiPriority w:val="99"/>
    <w:rPr>
      <w:rFonts w:cs="Times New Roman"/>
      <w:kern w:val="2"/>
      <w:sz w:val="24"/>
      <w:szCs w:val="24"/>
    </w:rPr>
  </w:style>
  <w:style w:type="character" w:customStyle="1" w:styleId="64">
    <w:name w:val="正文文本缩进 2 Char"/>
    <w:link w:val="25"/>
    <w:qFormat/>
    <w:locked/>
    <w:uiPriority w:val="99"/>
    <w:rPr>
      <w:rFonts w:cs="Times New Roman"/>
      <w:kern w:val="2"/>
      <w:sz w:val="24"/>
      <w:szCs w:val="24"/>
    </w:rPr>
  </w:style>
  <w:style w:type="character" w:customStyle="1" w:styleId="65">
    <w:name w:val="批注框文本 Char"/>
    <w:link w:val="26"/>
    <w:qFormat/>
    <w:locked/>
    <w:uiPriority w:val="99"/>
    <w:rPr>
      <w:rFonts w:cs="Times New Roman"/>
      <w:kern w:val="2"/>
      <w:sz w:val="18"/>
      <w:szCs w:val="18"/>
    </w:rPr>
  </w:style>
  <w:style w:type="character" w:customStyle="1" w:styleId="66">
    <w:name w:val="页脚 Char"/>
    <w:link w:val="27"/>
    <w:qFormat/>
    <w:locked/>
    <w:uiPriority w:val="99"/>
    <w:rPr>
      <w:rFonts w:cs="Times New Roman"/>
      <w:sz w:val="18"/>
      <w:szCs w:val="18"/>
    </w:rPr>
  </w:style>
  <w:style w:type="character" w:customStyle="1" w:styleId="67">
    <w:name w:val="页眉 Char"/>
    <w:link w:val="28"/>
    <w:qFormat/>
    <w:locked/>
    <w:uiPriority w:val="99"/>
    <w:rPr>
      <w:rFonts w:cs="Times New Roman"/>
      <w:sz w:val="18"/>
      <w:szCs w:val="18"/>
    </w:rPr>
  </w:style>
  <w:style w:type="character" w:customStyle="1" w:styleId="68">
    <w:name w:val="副标题 Char1"/>
    <w:link w:val="31"/>
    <w:qFormat/>
    <w:locked/>
    <w:uiPriority w:val="99"/>
    <w:rPr>
      <w:rFonts w:ascii="Cambria" w:hAnsi="Cambria" w:cs="Times New Roman"/>
      <w:b/>
      <w:bCs/>
      <w:kern w:val="28"/>
      <w:sz w:val="32"/>
      <w:szCs w:val="32"/>
    </w:rPr>
  </w:style>
  <w:style w:type="character" w:customStyle="1" w:styleId="69">
    <w:name w:val="正文文本缩进 3 Char"/>
    <w:link w:val="33"/>
    <w:qFormat/>
    <w:locked/>
    <w:uiPriority w:val="99"/>
    <w:rPr>
      <w:rFonts w:cs="Times New Roman"/>
      <w:kern w:val="2"/>
      <w:sz w:val="16"/>
      <w:szCs w:val="16"/>
    </w:rPr>
  </w:style>
  <w:style w:type="character" w:customStyle="1" w:styleId="70">
    <w:name w:val="标题 Char"/>
    <w:link w:val="37"/>
    <w:qFormat/>
    <w:locked/>
    <w:uiPriority w:val="99"/>
    <w:rPr>
      <w:rFonts w:ascii="Calibri Light" w:hAnsi="Calibri Light" w:cs="Times New Roman"/>
      <w:b/>
      <w:bCs/>
      <w:kern w:val="2"/>
      <w:sz w:val="32"/>
      <w:szCs w:val="32"/>
    </w:rPr>
  </w:style>
  <w:style w:type="character" w:customStyle="1" w:styleId="71">
    <w:name w:val="批注主题 Char2"/>
    <w:link w:val="38"/>
    <w:qFormat/>
    <w:locked/>
    <w:uiPriority w:val="99"/>
    <w:rPr>
      <w:rFonts w:ascii="Times New Roman" w:hAnsi="Times New Roman" w:eastAsia="宋体" w:cs="Times New Roman"/>
      <w:b/>
      <w:bCs/>
      <w:kern w:val="2"/>
      <w:sz w:val="24"/>
      <w:szCs w:val="24"/>
    </w:rPr>
  </w:style>
  <w:style w:type="character" w:customStyle="1" w:styleId="72">
    <w:name w:val="Plain Text Char"/>
    <w:qFormat/>
    <w:locked/>
    <w:uiPriority w:val="99"/>
    <w:rPr>
      <w:rFonts w:ascii="宋体" w:hAnsi="Courier New" w:eastAsia="宋体" w:cs="Courier New"/>
      <w:sz w:val="21"/>
      <w:szCs w:val="21"/>
    </w:rPr>
  </w:style>
  <w:style w:type="character" w:customStyle="1" w:styleId="73">
    <w:name w:val="普通文字 Char"/>
    <w:qFormat/>
    <w:uiPriority w:val="99"/>
    <w:rPr>
      <w:rFonts w:ascii="宋体" w:hAnsi="Courier New" w:eastAsia="宋体"/>
      <w:kern w:val="2"/>
      <w:sz w:val="21"/>
      <w:lang w:val="en-US" w:eastAsia="zh-CN"/>
    </w:rPr>
  </w:style>
  <w:style w:type="character" w:customStyle="1" w:styleId="74">
    <w:name w:val="日期 Char2"/>
    <w:semiHidden/>
    <w:qFormat/>
    <w:uiPriority w:val="99"/>
    <w:rPr>
      <w:kern w:val="2"/>
      <w:sz w:val="22"/>
    </w:rPr>
  </w:style>
  <w:style w:type="character" w:customStyle="1" w:styleId="75">
    <w:name w:val="批注主题 Char1"/>
    <w:qFormat/>
    <w:uiPriority w:val="99"/>
    <w:rPr>
      <w:b/>
      <w:kern w:val="2"/>
      <w:sz w:val="22"/>
    </w:rPr>
  </w:style>
  <w:style w:type="character" w:customStyle="1" w:styleId="76">
    <w:name w:val="明显引用 Char1"/>
    <w:link w:val="77"/>
    <w:qFormat/>
    <w:locked/>
    <w:uiPriority w:val="99"/>
    <w:rPr>
      <w:rFonts w:cs="Times New Roman"/>
      <w:b/>
      <w:bCs/>
      <w:i/>
      <w:iCs/>
      <w:color w:val="4F81BD"/>
      <w:kern w:val="2"/>
      <w:sz w:val="24"/>
      <w:szCs w:val="24"/>
    </w:rPr>
  </w:style>
  <w:style w:type="paragraph" w:styleId="77">
    <w:name w:val="Intense Quote"/>
    <w:basedOn w:val="1"/>
    <w:next w:val="1"/>
    <w:link w:val="76"/>
    <w:qFormat/>
    <w:uiPriority w:val="99"/>
    <w:pPr>
      <w:pBdr>
        <w:bottom w:val="single" w:color="4F81BD" w:sz="4" w:space="4"/>
      </w:pBdr>
      <w:spacing w:before="200" w:after="280"/>
      <w:ind w:left="936" w:right="936"/>
    </w:pPr>
    <w:rPr>
      <w:b/>
      <w:bCs/>
      <w:i/>
      <w:iCs/>
      <w:color w:val="4F81BD"/>
      <w:szCs w:val="22"/>
    </w:rPr>
  </w:style>
  <w:style w:type="character" w:customStyle="1" w:styleId="78">
    <w:name w:val="页脚 Char1"/>
    <w:semiHidden/>
    <w:qFormat/>
    <w:uiPriority w:val="99"/>
    <w:rPr>
      <w:kern w:val="2"/>
      <w:sz w:val="18"/>
    </w:rPr>
  </w:style>
  <w:style w:type="character" w:customStyle="1" w:styleId="79">
    <w:name w:val="正文文本 Char2"/>
    <w:qFormat/>
    <w:uiPriority w:val="99"/>
    <w:rPr>
      <w:kern w:val="2"/>
      <w:sz w:val="24"/>
    </w:rPr>
  </w:style>
  <w:style w:type="character" w:customStyle="1" w:styleId="80">
    <w:name w:val="日期 Char1"/>
    <w:qFormat/>
    <w:uiPriority w:val="99"/>
    <w:rPr>
      <w:kern w:val="2"/>
      <w:sz w:val="22"/>
    </w:rPr>
  </w:style>
  <w:style w:type="character" w:customStyle="1" w:styleId="81">
    <w:name w:val="文档结构图 Char2"/>
    <w:semiHidden/>
    <w:qFormat/>
    <w:uiPriority w:val="99"/>
    <w:rPr>
      <w:rFonts w:ascii="Microsoft YaHei UI" w:eastAsia="Microsoft YaHei UI"/>
      <w:kern w:val="2"/>
      <w:sz w:val="18"/>
    </w:rPr>
  </w:style>
  <w:style w:type="character" w:customStyle="1" w:styleId="82">
    <w:name w:val="批注文字 Char Char"/>
    <w:qFormat/>
    <w:uiPriority w:val="99"/>
    <w:rPr>
      <w:rFonts w:ascii="宋体" w:hAnsi="Times New Roman" w:eastAsia="宋体"/>
      <w:sz w:val="20"/>
    </w:rPr>
  </w:style>
  <w:style w:type="character" w:customStyle="1" w:styleId="83">
    <w:name w:val="批注文字 Char2"/>
    <w:qFormat/>
    <w:uiPriority w:val="99"/>
    <w:rPr>
      <w:sz w:val="21"/>
    </w:rPr>
  </w:style>
  <w:style w:type="character" w:customStyle="1" w:styleId="84">
    <w:name w:val="（符号）邀请函中一、"/>
    <w:qFormat/>
    <w:uiPriority w:val="99"/>
    <w:rPr>
      <w:rFonts w:ascii="黑体" w:eastAsia="黑体"/>
      <w:b/>
      <w:sz w:val="24"/>
    </w:rPr>
  </w:style>
  <w:style w:type="character" w:customStyle="1" w:styleId="85">
    <w:name w:val="标题5 Char Char"/>
    <w:link w:val="86"/>
    <w:qFormat/>
    <w:locked/>
    <w:uiPriority w:val="99"/>
    <w:rPr>
      <w:rFonts w:ascii="Arial" w:hAnsi="Arial"/>
      <w:b/>
      <w:sz w:val="32"/>
    </w:rPr>
  </w:style>
  <w:style w:type="paragraph" w:customStyle="1" w:styleId="86">
    <w:name w:val="标题5"/>
    <w:basedOn w:val="4"/>
    <w:link w:val="85"/>
    <w:qFormat/>
    <w:uiPriority w:val="99"/>
    <w:pPr>
      <w:spacing w:line="413" w:lineRule="auto"/>
    </w:pPr>
    <w:rPr>
      <w:rFonts w:ascii="Arial" w:hAnsi="Arial"/>
      <w:bCs w:val="0"/>
      <w:kern w:val="0"/>
      <w:szCs w:val="20"/>
    </w:rPr>
  </w:style>
  <w:style w:type="character" w:customStyle="1" w:styleId="87">
    <w:name w:val="批注框文本 Char2"/>
    <w:semiHidden/>
    <w:qFormat/>
    <w:uiPriority w:val="99"/>
    <w:rPr>
      <w:kern w:val="2"/>
      <w:sz w:val="18"/>
    </w:rPr>
  </w:style>
  <w:style w:type="character" w:customStyle="1" w:styleId="88">
    <w:name w:val="明显引用 Char"/>
    <w:qFormat/>
    <w:uiPriority w:val="99"/>
    <w:rPr>
      <w:b/>
      <w:i/>
      <w:color w:val="4F81BD"/>
      <w:kern w:val="2"/>
      <w:sz w:val="22"/>
    </w:rPr>
  </w:style>
  <w:style w:type="character" w:customStyle="1" w:styleId="89">
    <w:name w:val="Intense Reference1"/>
    <w:qFormat/>
    <w:uiPriority w:val="99"/>
    <w:rPr>
      <w:b/>
      <w:smallCaps/>
      <w:color w:val="C0504D"/>
      <w:spacing w:val="5"/>
      <w:u w:val="single"/>
    </w:rPr>
  </w:style>
  <w:style w:type="character" w:customStyle="1" w:styleId="90">
    <w:name w:val="textcontents"/>
    <w:qFormat/>
    <w:uiPriority w:val="99"/>
  </w:style>
  <w:style w:type="character" w:customStyle="1" w:styleId="91">
    <w:name w:val="标题4 Char Char"/>
    <w:link w:val="92"/>
    <w:qFormat/>
    <w:locked/>
    <w:uiPriority w:val="99"/>
    <w:rPr>
      <w:rFonts w:ascii="Arial" w:hAnsi="Arial"/>
      <w:b/>
      <w:sz w:val="32"/>
    </w:rPr>
  </w:style>
  <w:style w:type="paragraph" w:customStyle="1" w:styleId="92">
    <w:name w:val="标题4"/>
    <w:basedOn w:val="3"/>
    <w:next w:val="19"/>
    <w:link w:val="91"/>
    <w:qFormat/>
    <w:uiPriority w:val="99"/>
    <w:pPr>
      <w:keepNext/>
      <w:keepLines/>
      <w:spacing w:before="260" w:after="260" w:line="413" w:lineRule="auto"/>
      <w:jc w:val="both"/>
    </w:pPr>
    <w:rPr>
      <w:rFonts w:ascii="Arial" w:hAnsi="Arial"/>
      <w:b/>
      <w:sz w:val="32"/>
      <w:szCs w:val="20"/>
    </w:rPr>
  </w:style>
  <w:style w:type="character" w:customStyle="1" w:styleId="93">
    <w:name w:val="正文文本 Char1"/>
    <w:qFormat/>
    <w:uiPriority w:val="99"/>
    <w:rPr>
      <w:kern w:val="2"/>
      <w:sz w:val="22"/>
    </w:rPr>
  </w:style>
  <w:style w:type="character" w:customStyle="1" w:styleId="94">
    <w:name w:val="Intense Emphasis1"/>
    <w:qFormat/>
    <w:uiPriority w:val="99"/>
    <w:rPr>
      <w:b/>
      <w:i/>
      <w:color w:val="4F81BD"/>
    </w:rPr>
  </w:style>
  <w:style w:type="character" w:customStyle="1" w:styleId="95">
    <w:name w:val="Subtle Reference1"/>
    <w:qFormat/>
    <w:uiPriority w:val="99"/>
    <w:rPr>
      <w:smallCaps/>
      <w:color w:val="C0504D"/>
      <w:u w:val="single"/>
    </w:rPr>
  </w:style>
  <w:style w:type="character" w:customStyle="1" w:styleId="96">
    <w:name w:val="apple-converted-space"/>
    <w:qFormat/>
    <w:uiPriority w:val="99"/>
    <w:rPr>
      <w:rFonts w:ascii="??_GB2312" w:eastAsia="Times New Roman"/>
      <w:kern w:val="2"/>
      <w:sz w:val="24"/>
      <w:lang w:val="en-US" w:eastAsia="zh-CN"/>
    </w:rPr>
  </w:style>
  <w:style w:type="character" w:customStyle="1" w:styleId="97">
    <w:name w:val="批注文字 Char1"/>
    <w:semiHidden/>
    <w:qFormat/>
    <w:uiPriority w:val="99"/>
    <w:rPr>
      <w:kern w:val="2"/>
      <w:sz w:val="22"/>
    </w:rPr>
  </w:style>
  <w:style w:type="character" w:customStyle="1" w:styleId="98">
    <w:name w:val="Book Title1"/>
    <w:qFormat/>
    <w:uiPriority w:val="99"/>
    <w:rPr>
      <w:b/>
      <w:smallCaps/>
      <w:spacing w:val="5"/>
    </w:rPr>
  </w:style>
  <w:style w:type="character" w:customStyle="1" w:styleId="99">
    <w:name w:val="引用 Char"/>
    <w:qFormat/>
    <w:uiPriority w:val="99"/>
    <w:rPr>
      <w:i/>
      <w:color w:val="000000"/>
      <w:kern w:val="2"/>
      <w:sz w:val="22"/>
    </w:rPr>
  </w:style>
  <w:style w:type="character" w:customStyle="1" w:styleId="100">
    <w:name w:val="Subtle Emphasis1"/>
    <w:qFormat/>
    <w:uiPriority w:val="99"/>
    <w:rPr>
      <w:i/>
      <w:color w:val="808080"/>
    </w:rPr>
  </w:style>
  <w:style w:type="character" w:customStyle="1" w:styleId="101">
    <w:name w:val="批注主题 Char"/>
    <w:qFormat/>
    <w:uiPriority w:val="99"/>
    <w:rPr>
      <w:rFonts w:ascii="宋体"/>
      <w:b/>
      <w:sz w:val="28"/>
    </w:rPr>
  </w:style>
  <w:style w:type="character" w:customStyle="1" w:styleId="102">
    <w:name w:val="页码1"/>
    <w:qFormat/>
    <w:uiPriority w:val="99"/>
  </w:style>
  <w:style w:type="character" w:customStyle="1" w:styleId="103">
    <w:name w:val="批注框文本 Char1"/>
    <w:qFormat/>
    <w:uiPriority w:val="99"/>
    <w:rPr>
      <w:kern w:val="2"/>
      <w:sz w:val="18"/>
    </w:rPr>
  </w:style>
  <w:style w:type="character" w:customStyle="1" w:styleId="104">
    <w:name w:val="副标题 Char"/>
    <w:qFormat/>
    <w:uiPriority w:val="99"/>
    <w:rPr>
      <w:rFonts w:ascii="Cambria" w:hAnsi="Cambria"/>
      <w:b/>
      <w:kern w:val="28"/>
      <w:sz w:val="32"/>
    </w:rPr>
  </w:style>
  <w:style w:type="character" w:customStyle="1" w:styleId="105">
    <w:name w:val="文档结构图 Char1"/>
    <w:qFormat/>
    <w:uiPriority w:val="99"/>
    <w:rPr>
      <w:rFonts w:ascii="宋体"/>
      <w:kern w:val="2"/>
      <w:sz w:val="18"/>
    </w:rPr>
  </w:style>
  <w:style w:type="character" w:customStyle="1" w:styleId="106">
    <w:name w:val="引用 Char1"/>
    <w:link w:val="107"/>
    <w:qFormat/>
    <w:locked/>
    <w:uiPriority w:val="99"/>
    <w:rPr>
      <w:rFonts w:cs="Times New Roman"/>
      <w:i/>
      <w:iCs/>
      <w:color w:val="000000"/>
      <w:kern w:val="2"/>
      <w:sz w:val="24"/>
      <w:szCs w:val="24"/>
    </w:rPr>
  </w:style>
  <w:style w:type="paragraph" w:styleId="107">
    <w:name w:val="Quote"/>
    <w:basedOn w:val="1"/>
    <w:next w:val="1"/>
    <w:link w:val="106"/>
    <w:qFormat/>
    <w:uiPriority w:val="99"/>
    <w:rPr>
      <w:i/>
      <w:iCs/>
      <w:color w:val="000000"/>
      <w:szCs w:val="22"/>
    </w:rPr>
  </w:style>
  <w:style w:type="character" w:customStyle="1" w:styleId="108">
    <w:name w:val="标题 Char1"/>
    <w:qFormat/>
    <w:uiPriority w:val="99"/>
    <w:rPr>
      <w:rFonts w:ascii="Calibri Light" w:hAnsi="Calibri Light"/>
      <w:b/>
      <w:kern w:val="2"/>
      <w:sz w:val="32"/>
    </w:rPr>
  </w:style>
  <w:style w:type="character" w:customStyle="1" w:styleId="109">
    <w:name w:val="页眉 Char1"/>
    <w:semiHidden/>
    <w:qFormat/>
    <w:uiPriority w:val="99"/>
    <w:rPr>
      <w:kern w:val="2"/>
      <w:sz w:val="18"/>
    </w:rPr>
  </w:style>
  <w:style w:type="paragraph" w:customStyle="1" w:styleId="11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11">
    <w:name w:val="日期1"/>
    <w:basedOn w:val="1"/>
    <w:next w:val="1"/>
    <w:qFormat/>
    <w:uiPriority w:val="99"/>
    <w:pPr>
      <w:ind w:left="100" w:leftChars="2500"/>
    </w:pPr>
  </w:style>
  <w:style w:type="paragraph" w:customStyle="1" w:styleId="112">
    <w:name w:val="正文缩进1"/>
    <w:basedOn w:val="1"/>
    <w:qFormat/>
    <w:uiPriority w:val="99"/>
    <w:pPr>
      <w:ind w:firstLine="420" w:firstLineChars="200"/>
    </w:pPr>
  </w:style>
  <w:style w:type="paragraph" w:customStyle="1" w:styleId="113">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114">
    <w:name w:val="正文文本缩进1"/>
    <w:basedOn w:val="1"/>
    <w:qFormat/>
    <w:uiPriority w:val="99"/>
    <w:pPr>
      <w:spacing w:after="120"/>
      <w:ind w:left="420" w:leftChars="200"/>
    </w:pPr>
  </w:style>
  <w:style w:type="paragraph" w:customStyle="1" w:styleId="115">
    <w:name w:val="正文文本缩进 21"/>
    <w:basedOn w:val="1"/>
    <w:qFormat/>
    <w:uiPriority w:val="99"/>
    <w:pPr>
      <w:ind w:left="630" w:firstLine="645"/>
    </w:pPr>
    <w:rPr>
      <w:rFonts w:ascii="Arial" w:hAnsi="Arial"/>
      <w:sz w:val="32"/>
      <w:szCs w:val="20"/>
    </w:rPr>
  </w:style>
  <w:style w:type="paragraph" w:customStyle="1" w:styleId="116">
    <w:name w:val="Revision1"/>
    <w:qFormat/>
    <w:uiPriority w:val="99"/>
    <w:rPr>
      <w:rFonts w:ascii="Calibri" w:hAnsi="Calibri" w:eastAsia="宋体" w:cs="Times New Roman"/>
      <w:kern w:val="2"/>
      <w:sz w:val="21"/>
      <w:szCs w:val="24"/>
      <w:lang w:val="en-US" w:eastAsia="zh-CN" w:bidi="ar-SA"/>
    </w:rPr>
  </w:style>
  <w:style w:type="paragraph" w:customStyle="1" w:styleId="117">
    <w:name w:val="WPSOffice手动目录 3"/>
    <w:qFormat/>
    <w:uiPriority w:val="0"/>
    <w:pPr>
      <w:ind w:left="400" w:leftChars="400"/>
    </w:pPr>
    <w:rPr>
      <w:rFonts w:ascii="Calibri" w:hAnsi="Calibri" w:eastAsia="宋体" w:cs="Times New Roman"/>
      <w:lang w:val="en-US" w:eastAsia="zh-CN" w:bidi="ar-SA"/>
    </w:rPr>
  </w:style>
  <w:style w:type="paragraph" w:customStyle="1" w:styleId="118">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19">
    <w:name w:val="Char Char Char Char"/>
    <w:basedOn w:val="1"/>
    <w:qFormat/>
    <w:uiPriority w:val="99"/>
    <w:pPr>
      <w:widowControl/>
      <w:spacing w:before="100" w:beforeAutospacing="1" w:after="100" w:afterAutospacing="1" w:line="360" w:lineRule="auto"/>
      <w:jc w:val="left"/>
    </w:pPr>
  </w:style>
  <w:style w:type="paragraph" w:customStyle="1" w:styleId="120">
    <w:name w:val="表格"/>
    <w:basedOn w:val="1"/>
    <w:qFormat/>
    <w:uiPriority w:val="99"/>
    <w:pPr>
      <w:spacing w:line="400" w:lineRule="exact"/>
    </w:pPr>
    <w:rPr>
      <w:sz w:val="24"/>
    </w:rPr>
  </w:style>
  <w:style w:type="paragraph" w:customStyle="1" w:styleId="121">
    <w:name w:val="TOC Heading1"/>
    <w:basedOn w:val="2"/>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2">
    <w:name w:val="_Style 135"/>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正文首行缩进两字符"/>
    <w:basedOn w:val="1"/>
    <w:qFormat/>
    <w:uiPriority w:val="99"/>
    <w:pPr>
      <w:spacing w:line="360" w:lineRule="auto"/>
      <w:ind w:firstLine="200" w:firstLineChars="200"/>
    </w:pPr>
  </w:style>
  <w:style w:type="paragraph" w:customStyle="1" w:styleId="12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5">
    <w:name w:val="样式1"/>
    <w:basedOn w:val="1"/>
    <w:qFormat/>
    <w:uiPriority w:val="99"/>
    <w:pPr>
      <w:spacing w:before="120" w:after="120" w:line="300" w:lineRule="auto"/>
    </w:pPr>
    <w:rPr>
      <w:rFonts w:ascii="宋体" w:hAnsi="宋体"/>
      <w:b/>
      <w:sz w:val="24"/>
      <w:szCs w:val="20"/>
    </w:rPr>
  </w:style>
  <w:style w:type="paragraph" w:customStyle="1" w:styleId="126">
    <w:name w:val="正文1"/>
    <w:qFormat/>
    <w:uiPriority w:val="99"/>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27">
    <w:name w:val="样式 首行缩进:  2 字符"/>
    <w:basedOn w:val="1"/>
    <w:qFormat/>
    <w:uiPriority w:val="99"/>
    <w:pPr>
      <w:spacing w:line="400" w:lineRule="exact"/>
      <w:ind w:firstLine="200" w:firstLineChars="200"/>
    </w:pPr>
    <w:rPr>
      <w:rFonts w:cs="宋体"/>
      <w:sz w:val="24"/>
    </w:rPr>
  </w:style>
  <w:style w:type="paragraph" w:customStyle="1" w:styleId="128">
    <w:name w:val="纯文本1"/>
    <w:basedOn w:val="1"/>
    <w:qFormat/>
    <w:uiPriority w:val="99"/>
    <w:rPr>
      <w:rFonts w:ascii="宋体" w:hAnsi="Courier New" w:cs="Courier New"/>
      <w:szCs w:val="21"/>
    </w:rPr>
  </w:style>
  <w:style w:type="paragraph" w:customStyle="1" w:styleId="129">
    <w:name w:val="WPSOffice手动目录 2"/>
    <w:qFormat/>
    <w:uiPriority w:val="0"/>
    <w:pPr>
      <w:ind w:left="200" w:leftChars="200"/>
    </w:pPr>
    <w:rPr>
      <w:rFonts w:ascii="Calibri" w:hAnsi="Calibri" w:eastAsia="宋体" w:cs="Times New Roman"/>
      <w:lang w:val="en-US" w:eastAsia="zh-CN" w:bidi="ar-SA"/>
    </w:rPr>
  </w:style>
  <w:style w:type="paragraph" w:customStyle="1" w:styleId="130">
    <w:name w:val="p0"/>
    <w:basedOn w:val="1"/>
    <w:qFormat/>
    <w:uiPriority w:val="99"/>
    <w:pPr>
      <w:widowControl/>
    </w:pPr>
    <w:rPr>
      <w:rFonts w:cs="宋体"/>
      <w:kern w:val="0"/>
      <w:szCs w:val="21"/>
    </w:rPr>
  </w:style>
  <w:style w:type="paragraph" w:customStyle="1" w:styleId="131">
    <w:name w:val="_Style 15"/>
    <w:basedOn w:val="14"/>
    <w:qFormat/>
    <w:uiPriority w:val="99"/>
    <w:pPr>
      <w:adjustRightInd w:val="0"/>
      <w:snapToGrid w:val="0"/>
      <w:spacing w:line="360" w:lineRule="auto"/>
    </w:pPr>
    <w:rPr>
      <w:rFonts w:ascii="??_GB2312" w:eastAsia="Times New Roman"/>
      <w:sz w:val="24"/>
    </w:rPr>
  </w:style>
  <w:style w:type="paragraph" w:customStyle="1" w:styleId="132">
    <w:name w:val="Char1 Char Char Char Char Char Char"/>
    <w:basedOn w:val="1"/>
    <w:qFormat/>
    <w:uiPriority w:val="99"/>
    <w:pPr>
      <w:spacing w:line="240" w:lineRule="atLeast"/>
      <w:ind w:left="420" w:firstLine="420"/>
    </w:pPr>
  </w:style>
  <w:style w:type="paragraph" w:customStyle="1" w:styleId="133">
    <w:name w:val="Char Char Char Char Char Char Char Char Char Char Char Char Char Char1 Char Char Char Char"/>
    <w:basedOn w:val="1"/>
    <w:uiPriority w:val="99"/>
    <w:rPr>
      <w:szCs w:val="21"/>
    </w:rPr>
  </w:style>
  <w:style w:type="paragraph" w:customStyle="1" w:styleId="134">
    <w:name w:val="样式 标题 2 + Times New Roman 四号 非加粗 段前: 5 磅 段后: 0 磅 行距: 固定值 20..."/>
    <w:basedOn w:val="3"/>
    <w:qFormat/>
    <w:uiPriority w:val="99"/>
    <w:pPr>
      <w:keepNext/>
      <w:keepLines/>
      <w:spacing w:before="100" w:line="400" w:lineRule="exact"/>
      <w:jc w:val="both"/>
    </w:pPr>
    <w:rPr>
      <w:rFonts w:eastAsia="黑体" w:cs="宋体"/>
      <w:szCs w:val="20"/>
    </w:rPr>
  </w:style>
  <w:style w:type="paragraph" w:customStyle="1" w:styleId="135">
    <w:name w:val="Char Char Char Char Char Char Char Char Char Char Char Char Char"/>
    <w:basedOn w:val="1"/>
    <w:qFormat/>
    <w:uiPriority w:val="99"/>
    <w:pPr>
      <w:widowControl/>
      <w:tabs>
        <w:tab w:val="left" w:pos="750"/>
        <w:tab w:val="left" w:pos="5040"/>
      </w:tabs>
      <w:ind w:left="5040" w:hanging="1440"/>
      <w:jc w:val="left"/>
    </w:pPr>
    <w:rPr>
      <w:szCs w:val="21"/>
    </w:rPr>
  </w:style>
  <w:style w:type="paragraph" w:styleId="136">
    <w:name w:val="List Paragraph"/>
    <w:basedOn w:val="1"/>
    <w:qFormat/>
    <w:uiPriority w:val="99"/>
    <w:pPr>
      <w:ind w:firstLine="420" w:firstLineChars="200"/>
    </w:pPr>
    <w:rPr>
      <w:szCs w:val="22"/>
    </w:rPr>
  </w:style>
  <w:style w:type="paragraph" w:customStyle="1" w:styleId="137">
    <w:name w:val="CD正文"/>
    <w:basedOn w:val="1"/>
    <w:qFormat/>
    <w:uiPriority w:val="99"/>
    <w:pPr>
      <w:spacing w:line="360" w:lineRule="auto"/>
      <w:ind w:firstLine="493"/>
    </w:pPr>
    <w:rPr>
      <w:kern w:val="0"/>
      <w:sz w:val="28"/>
      <w:szCs w:val="28"/>
    </w:rPr>
  </w:style>
  <w:style w:type="paragraph" w:styleId="138">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9">
    <w:name w:val="空半行"/>
    <w:basedOn w:val="1"/>
    <w:qFormat/>
    <w:uiPriority w:val="99"/>
    <w:pPr>
      <w:adjustRightInd w:val="0"/>
      <w:spacing w:line="120" w:lineRule="exact"/>
      <w:textAlignment w:val="baseline"/>
    </w:pPr>
    <w:rPr>
      <w:color w:val="FFFFFF"/>
      <w:kern w:val="0"/>
      <w:sz w:val="30"/>
      <w:szCs w:val="20"/>
    </w:rPr>
  </w:style>
  <w:style w:type="paragraph" w:customStyle="1" w:styleId="140">
    <w:name w:val="WPSOffice手动目录 1"/>
    <w:qFormat/>
    <w:uiPriority w:val="0"/>
    <w:rPr>
      <w:rFonts w:ascii="Calibri" w:hAnsi="Calibri" w:eastAsia="宋体" w:cs="Times New Roman"/>
      <w:lang w:val="en-US" w:eastAsia="zh-CN" w:bidi="ar-SA"/>
    </w:rPr>
  </w:style>
  <w:style w:type="character" w:customStyle="1" w:styleId="141">
    <w:name w:val="15"/>
    <w:basedOn w:val="41"/>
    <w:uiPriority w:val="0"/>
    <w:rPr>
      <w:rFonts w:hint="default" w:ascii="Calibri" w:hAnsi="Calibri" w:cs="Times New Roman"/>
      <w:b/>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2961269326/C:\Users\Administrator\Desktop\&#20462;&#25913;\&#30923;&#21830;\&#24037;&#31243;&#31867;&#31454;&#20105;&#24615;&#30923;&#21830;&#30005;&#23376;&#21270;&#27169;&#26495;.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E6BE1102AD47CE82DDD7DDC1004F73"/>
        <w:style w:val=""/>
        <w:category>
          <w:name w:val="常规"/>
          <w:gallery w:val="placeholder"/>
        </w:category>
        <w:types>
          <w:type w:val="bbPlcHdr"/>
        </w:types>
        <w:behaviors>
          <w:behavior w:val="content"/>
        </w:behaviors>
        <w:description w:val=""/>
        <w:guid w:val="{657C38A8-8060-4686-AF71-C7959C238CCE}"/>
      </w:docPartPr>
      <w:docPartBody>
        <w:p w14:paraId="6D2CEF31">
          <w:pPr>
            <w:pStyle w:val="5"/>
          </w:pPr>
          <w:r>
            <w:rPr>
              <w:rStyle w:val="4"/>
              <w:rFonts w:hint="eastAsia"/>
            </w:rPr>
            <w:t>选择一项。</w:t>
          </w:r>
        </w:p>
      </w:docPartBody>
    </w:docPart>
    <w:docPart>
      <w:docPartPr>
        <w:name w:val="2E9E196C37874FECA4D3591DBD3F004E"/>
        <w:style w:val=""/>
        <w:category>
          <w:name w:val="常规"/>
          <w:gallery w:val="placeholder"/>
        </w:category>
        <w:types>
          <w:type w:val="bbPlcHdr"/>
        </w:types>
        <w:behaviors>
          <w:behavior w:val="content"/>
        </w:behaviors>
        <w:description w:val=""/>
        <w:guid w:val="{8DE0EF16-71F3-400D-B1BF-407836B0D7FE}"/>
      </w:docPartPr>
      <w:docPartBody>
        <w:p w14:paraId="50C54534">
          <w:pPr>
            <w:pStyle w:val="6"/>
          </w:pPr>
          <w:r>
            <w:rPr>
              <w:rStyle w:val="4"/>
              <w:rFonts w:hint="eastAsia"/>
            </w:rPr>
            <w:t>选择一项。</w:t>
          </w:r>
        </w:p>
      </w:docPartBody>
    </w:docPart>
    <w:docPart>
      <w:docPartPr>
        <w:name w:val="7EF71A3330354A32B2D04D4280E9C5CC"/>
        <w:style w:val=""/>
        <w:category>
          <w:name w:val="常规"/>
          <w:gallery w:val="placeholder"/>
        </w:category>
        <w:types>
          <w:type w:val="bbPlcHdr"/>
        </w:types>
        <w:behaviors>
          <w:behavior w:val="content"/>
        </w:behaviors>
        <w:description w:val=""/>
        <w:guid w:val="{24F67C64-D334-4C0D-8672-11591C00E97C}"/>
      </w:docPartPr>
      <w:docPartBody>
        <w:p w14:paraId="28C7D30F">
          <w:pPr>
            <w:pStyle w:val="7"/>
          </w:pPr>
          <w:r>
            <w:rPr>
              <w:rStyle w:val="4"/>
              <w:rFonts w:hint="eastAsia"/>
            </w:rPr>
            <w:t>选择一项。</w:t>
          </w:r>
        </w:p>
      </w:docPartBody>
    </w:docPart>
    <w:docPart>
      <w:docPartPr>
        <w:name w:val="D78FCB645D57458E9EFB8819100967F3"/>
        <w:style w:val=""/>
        <w:category>
          <w:name w:val="常规"/>
          <w:gallery w:val="placeholder"/>
        </w:category>
        <w:types>
          <w:type w:val="bbPlcHdr"/>
        </w:types>
        <w:behaviors>
          <w:behavior w:val="content"/>
        </w:behaviors>
        <w:description w:val=""/>
        <w:guid w:val="{D8A50616-37EE-4AB9-83A1-D1B5E95257AD}"/>
      </w:docPartPr>
      <w:docPartBody>
        <w:p w14:paraId="57961137">
          <w:pPr>
            <w:pStyle w:val="8"/>
          </w:pPr>
          <w:r>
            <w:rPr>
              <w:rStyle w:val="4"/>
              <w:rFonts w:hint="eastAsia"/>
            </w:rPr>
            <w:t>选择一项。</w:t>
          </w:r>
        </w:p>
      </w:docPartBody>
    </w:docPart>
    <w:docPart>
      <w:docPartPr>
        <w:name w:val="6703382DEA584ABC908E2CA01B1DA4DA"/>
        <w:style w:val=""/>
        <w:category>
          <w:name w:val="常规"/>
          <w:gallery w:val="placeholder"/>
        </w:category>
        <w:types>
          <w:type w:val="bbPlcHdr"/>
        </w:types>
        <w:behaviors>
          <w:behavior w:val="content"/>
        </w:behaviors>
        <w:description w:val=""/>
        <w:guid w:val="{7B32A3BA-3B42-41D7-B7BE-4B6049B86601}"/>
      </w:docPartPr>
      <w:docPartBody>
        <w:p w14:paraId="38F2B7DB">
          <w:pPr>
            <w:pStyle w:val="9"/>
          </w:pPr>
          <w:r>
            <w:rPr>
              <w:rStyle w:val="4"/>
              <w:rFonts w:hint="eastAsia"/>
            </w:rPr>
            <w:t>选择一项。</w:t>
          </w:r>
        </w:p>
      </w:docPartBody>
    </w:docPart>
    <w:docPart>
      <w:docPartPr>
        <w:name w:val="9A1DB24997EF4634AB4508F240946159"/>
        <w:style w:val=""/>
        <w:category>
          <w:name w:val="常规"/>
          <w:gallery w:val="placeholder"/>
        </w:category>
        <w:types>
          <w:type w:val="bbPlcHdr"/>
        </w:types>
        <w:behaviors>
          <w:behavior w:val="content"/>
        </w:behaviors>
        <w:description w:val=""/>
        <w:guid w:val="{39BC0944-E767-4BC1-A93E-FD207772183E}"/>
      </w:docPartPr>
      <w:docPartBody>
        <w:p w14:paraId="5655ACF9">
          <w:pPr>
            <w:pStyle w:val="10"/>
          </w:pPr>
          <w:r>
            <w:rPr>
              <w:rStyle w:val="4"/>
              <w:rFonts w:hint="eastAsia"/>
            </w:rPr>
            <w:t>选择一项。</w:t>
          </w:r>
        </w:p>
      </w:docPartBody>
    </w:docPart>
    <w:docPart>
      <w:docPartPr>
        <w:name w:val="8831856B3D5F4240A9D9C93022D541B6"/>
        <w:style w:val=""/>
        <w:category>
          <w:name w:val="常规"/>
          <w:gallery w:val="placeholder"/>
        </w:category>
        <w:types>
          <w:type w:val="bbPlcHdr"/>
        </w:types>
        <w:behaviors>
          <w:behavior w:val="content"/>
        </w:behaviors>
        <w:description w:val=""/>
        <w:guid w:val="{7C8CAF4A-3C1E-40B2-96C1-09D6F2BF87B2}"/>
      </w:docPartPr>
      <w:docPartBody>
        <w:p w14:paraId="70B8398E">
          <w:pPr>
            <w:pStyle w:val="11"/>
          </w:pPr>
          <w:r>
            <w:rPr>
              <w:rStyle w:val="4"/>
              <w:rFonts w:hint="eastAsia"/>
            </w:rPr>
            <w:t>选择一项。</w:t>
          </w:r>
        </w:p>
      </w:docPartBody>
    </w:docPart>
    <w:docPart>
      <w:docPartPr>
        <w:name w:val="5096A8162F014A36B4F30D48A4F93875"/>
        <w:style w:val=""/>
        <w:category>
          <w:name w:val="常规"/>
          <w:gallery w:val="placeholder"/>
        </w:category>
        <w:types>
          <w:type w:val="bbPlcHdr"/>
        </w:types>
        <w:behaviors>
          <w:behavior w:val="content"/>
        </w:behaviors>
        <w:description w:val=""/>
        <w:guid w:val="{90A7A960-F606-4CD9-BBE5-12EB7CF11B63}"/>
      </w:docPartPr>
      <w:docPartBody>
        <w:p w14:paraId="2857A779">
          <w:pPr>
            <w:pStyle w:val="12"/>
          </w:pPr>
          <w:r>
            <w:rPr>
              <w:rStyle w:val="4"/>
              <w:rFonts w:hint="eastAsia"/>
            </w:rPr>
            <w:t>选择一项。</w:t>
          </w:r>
        </w:p>
      </w:docPartBody>
    </w:docPart>
    <w:docPart>
      <w:docPartPr>
        <w:name w:val="9A32FE7E37C04D22B6CFACE858D08FEA"/>
        <w:style w:val=""/>
        <w:category>
          <w:name w:val="常规"/>
          <w:gallery w:val="placeholder"/>
        </w:category>
        <w:types>
          <w:type w:val="bbPlcHdr"/>
        </w:types>
        <w:behaviors>
          <w:behavior w:val="content"/>
        </w:behaviors>
        <w:description w:val=""/>
        <w:guid w:val="{040894EB-B566-48D9-A663-198664F9C2D9}"/>
      </w:docPartPr>
      <w:docPartBody>
        <w:p w14:paraId="005EA50D">
          <w:pPr>
            <w:pStyle w:val="13"/>
          </w:pPr>
          <w:r>
            <w:rPr>
              <w:rStyle w:val="4"/>
              <w:rFonts w:hint="eastAsia"/>
            </w:rPr>
            <w:t>选择一项。</w:t>
          </w:r>
        </w:p>
      </w:docPartBody>
    </w:docPart>
    <w:docPart>
      <w:docPartPr>
        <w:name w:val="A888E63B21414B6780ACFBEBB69CEAB2"/>
        <w:style w:val=""/>
        <w:category>
          <w:name w:val="常规"/>
          <w:gallery w:val="placeholder"/>
        </w:category>
        <w:types>
          <w:type w:val="bbPlcHdr"/>
        </w:types>
        <w:behaviors>
          <w:behavior w:val="content"/>
        </w:behaviors>
        <w:description w:val=""/>
        <w:guid w:val="{4FF140BE-FDBC-42D5-A9C1-03E7A9EB8F4E}"/>
      </w:docPartPr>
      <w:docPartBody>
        <w:p w14:paraId="47063CE2">
          <w:pPr>
            <w:pStyle w:val="14"/>
          </w:pPr>
          <w:r>
            <w:rPr>
              <w:rStyle w:val="4"/>
              <w:rFonts w:hint="eastAsia"/>
            </w:rPr>
            <w:t>选择一项。</w:t>
          </w:r>
        </w:p>
      </w:docPartBody>
    </w:docPart>
    <w:docPart>
      <w:docPartPr>
        <w:name w:val="432AC0177B9143ADA5D9AAB71409FD69"/>
        <w:style w:val=""/>
        <w:category>
          <w:name w:val="常规"/>
          <w:gallery w:val="placeholder"/>
        </w:category>
        <w:types>
          <w:type w:val="bbPlcHdr"/>
        </w:types>
        <w:behaviors>
          <w:behavior w:val="content"/>
        </w:behaviors>
        <w:description w:val=""/>
        <w:guid w:val="{A68408D7-CBB3-4027-86E7-87E4D912AE83}"/>
      </w:docPartPr>
      <w:docPartBody>
        <w:p w14:paraId="09E7B0F1">
          <w:pPr>
            <w:pStyle w:val="15"/>
          </w:pPr>
          <w:r>
            <w:rPr>
              <w:rStyle w:val="4"/>
              <w:rFonts w:hint="eastAsia"/>
            </w:rPr>
            <w:t>选择一项。</w:t>
          </w:r>
        </w:p>
      </w:docPartBody>
    </w:docPart>
    <w:docPart>
      <w:docPartPr>
        <w:name w:val="5216D54EA80C405FAE0B66B9EF461C4C"/>
        <w:style w:val=""/>
        <w:category>
          <w:name w:val="常规"/>
          <w:gallery w:val="placeholder"/>
        </w:category>
        <w:types>
          <w:type w:val="bbPlcHdr"/>
        </w:types>
        <w:behaviors>
          <w:behavior w:val="content"/>
        </w:behaviors>
        <w:description w:val=""/>
        <w:guid w:val="{545D6076-08CF-4B19-85FD-DD1EA7866836}"/>
      </w:docPartPr>
      <w:docPartBody>
        <w:p w14:paraId="6719D735">
          <w:pPr>
            <w:pStyle w:val="16"/>
          </w:pPr>
          <w:r>
            <w:rPr>
              <w:rStyle w:val="4"/>
              <w:rFonts w:hint="eastAsia"/>
            </w:rPr>
            <w:t>选择一项。</w:t>
          </w:r>
        </w:p>
      </w:docPartBody>
    </w:docPart>
    <w:docPart>
      <w:docPartPr>
        <w:name w:val="A1CA003DB77744198667EA980B2B99A9"/>
        <w:style w:val=""/>
        <w:category>
          <w:name w:val="常规"/>
          <w:gallery w:val="placeholder"/>
        </w:category>
        <w:types>
          <w:type w:val="bbPlcHdr"/>
        </w:types>
        <w:behaviors>
          <w:behavior w:val="content"/>
        </w:behaviors>
        <w:description w:val=""/>
        <w:guid w:val="{ABB00F62-1164-41FC-89AB-84EBCC4F685B}"/>
      </w:docPartPr>
      <w:docPartBody>
        <w:p w14:paraId="6142E5A5">
          <w:pPr>
            <w:pStyle w:val="17"/>
          </w:pPr>
          <w:r>
            <w:rPr>
              <w:rStyle w:val="4"/>
              <w:rFonts w:hint="eastAsia"/>
            </w:rPr>
            <w:t>选择一项。</w:t>
          </w:r>
        </w:p>
      </w:docPartBody>
    </w:docPart>
    <w:docPart>
      <w:docPartPr>
        <w:name w:val="C80B226541114025A75F0723E95DF477"/>
        <w:style w:val=""/>
        <w:category>
          <w:name w:val="常规"/>
          <w:gallery w:val="placeholder"/>
        </w:category>
        <w:types>
          <w:type w:val="bbPlcHdr"/>
        </w:types>
        <w:behaviors>
          <w:behavior w:val="content"/>
        </w:behaviors>
        <w:description w:val=""/>
        <w:guid w:val="{DC8CA912-476A-42A1-BE09-1D602F68B828}"/>
      </w:docPartPr>
      <w:docPartBody>
        <w:p w14:paraId="766840F1">
          <w:pPr>
            <w:pStyle w:val="18"/>
          </w:pPr>
          <w:r>
            <w:rPr>
              <w:rStyle w:val="4"/>
              <w:rFonts w:hint="eastAsia"/>
            </w:rPr>
            <w:t>选择一项。</w:t>
          </w:r>
        </w:p>
      </w:docPartBody>
    </w:docPart>
    <w:docPart>
      <w:docPartPr>
        <w:name w:val="CB51FE1905FB4E2AAA08B4BC4791A656"/>
        <w:style w:val=""/>
        <w:category>
          <w:name w:val="常规"/>
          <w:gallery w:val="placeholder"/>
        </w:category>
        <w:types>
          <w:type w:val="bbPlcHdr"/>
        </w:types>
        <w:behaviors>
          <w:behavior w:val="content"/>
        </w:behaviors>
        <w:description w:val=""/>
        <w:guid w:val="{E1C4BB8F-36E8-4751-90C4-88EE7FA84C40}"/>
      </w:docPartPr>
      <w:docPartBody>
        <w:p w14:paraId="4B220BC7">
          <w:pPr>
            <w:pStyle w:val="19"/>
          </w:pPr>
          <w:r>
            <w:rPr>
              <w:rStyle w:val="4"/>
              <w:rFonts w:hint="eastAsia"/>
            </w:rPr>
            <w:t>选择一项。</w:t>
          </w:r>
        </w:p>
      </w:docPartBody>
    </w:docPart>
    <w:docPart>
      <w:docPartPr>
        <w:name w:val="74C949B491F24E489078D7AF6780E0F0"/>
        <w:style w:val=""/>
        <w:category>
          <w:name w:val="常规"/>
          <w:gallery w:val="placeholder"/>
        </w:category>
        <w:types>
          <w:type w:val="bbPlcHdr"/>
        </w:types>
        <w:behaviors>
          <w:behavior w:val="content"/>
        </w:behaviors>
        <w:description w:val=""/>
        <w:guid w:val="{61E83C30-36EF-401B-BBF4-B8C2D154A6AC}"/>
      </w:docPartPr>
      <w:docPartBody>
        <w:p w14:paraId="1D86E918">
          <w:pPr>
            <w:pStyle w:val="2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C9"/>
    <w:rsid w:val="00216CD3"/>
    <w:rsid w:val="0043612D"/>
    <w:rsid w:val="00537711"/>
    <w:rsid w:val="00641128"/>
    <w:rsid w:val="00665519"/>
    <w:rsid w:val="006A4288"/>
    <w:rsid w:val="008128C2"/>
    <w:rsid w:val="008A0957"/>
    <w:rsid w:val="00A966B0"/>
    <w:rsid w:val="00AA227F"/>
    <w:rsid w:val="00C066C9"/>
    <w:rsid w:val="00C20197"/>
    <w:rsid w:val="00E1429A"/>
    <w:rsid w:val="00F1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uiPriority w:val="99"/>
    <w:rPr>
      <w:color w:val="808080"/>
    </w:rPr>
  </w:style>
  <w:style w:type="paragraph" w:customStyle="1" w:styleId="5">
    <w:name w:val="97E6BE1102AD47CE82DDD7DDC1004F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E9E196C37874FECA4D3591DBD3F004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EF71A3330354A32B2D04D4280E9C5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78FCB645D57458E9EFB8819100967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703382DEA584ABC908E2CA01B1DA4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A1DB24997EF4634AB4508F2409461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831856B3D5F4240A9D9C93022D54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5096A8162F014A36B4F30D48A4F938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9A32FE7E37C04D22B6CFACE858D08F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888E63B21414B6780ACFBEBB69CEA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32AC0177B9143ADA5D9AAB71409FD6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216D54EA80C405FAE0B66B9EF461C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CA003DB77744198667EA980B2B99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C80B226541114025A75F0723E95DF4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B51FE1905FB4E2AAA08B4BC4791A6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74C949B491F24E489078D7AF6780E0F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Pages>
  <Words>9429</Words>
  <Characters>53750</Characters>
  <Lines>1</Lines>
  <Paragraphs>1</Paragraphs>
  <TotalTime>0</TotalTime>
  <ScaleCrop>false</ScaleCrop>
  <LinksUpToDate>false</LinksUpToDate>
  <CharactersWithSpaces>63053</CharactersWithSpaces>
  <Application>WPS Office WWO_base_provider_20250722104458-4835d61a2e</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2026-03-06T10:12:00Z</dcterms:created>
  <dc:creator>AutoBVT</dc:creator>
  <cp:lastModifiedBy>webword_3492821405</cp:lastModifiedBy>
  <cp:lastPrinted>2026-05-10T16:30:00Z</cp:lastPrinted>
  <dcterms:modified xsi:type="dcterms:W3CDTF">2026-06-01T09:54:08Z</dcterms:modified>
  <dc:title>商丘市政府采购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4FDE5499F171ED4940E61C6A2814E0AA_43</vt:lpwstr>
  </property>
  <property fmtid="{D5CDD505-2E9C-101B-9397-08002B2CF9AE}" pid="3" name="KSOProductBuildVer">
    <vt:lpwstr>2052-0.0.0.0</vt:lpwstr>
  </property>
  <property fmtid="{D5CDD505-2E9C-101B-9397-08002B2CF9AE}" pid="4" name="KSOTemplateDocerSaveRecord">
    <vt:lpwstr>eyJoZGlkIjoiNzQ4MjJhMWM2YWRmNDI3OWY1NzNhYTA5NzMxMTFhMWUiLCJ1c2VySWQiOiIzODc0NzIxODMifQ==</vt:lpwstr>
  </property>
</Properties>
</file>