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EEB4D">
      <w:r>
        <w:drawing>
          <wp:inline distT="0" distB="0" distL="114300" distR="114300">
            <wp:extent cx="5739130" cy="7122795"/>
            <wp:effectExtent l="0" t="0" r="1397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9130" cy="712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7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2026-06-30T08:28:00Z</dcterms:created>
  <dc:creator>Administrator</dc:creator>
  <cp:lastModifiedBy>LI</cp:lastModifiedBy>
  <dcterms:modified xsi:type="dcterms:W3CDTF">2026-06-30T08:28:14Z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eyJoZGlkIjoiMzk5Y2NhMDYyM2NlY2NkOWE0YzkxMTJlNGYzZGM3NjgiLCJ1c2VySWQiOiI0NDI5NTMwOTYifQ==</vt:lpwstr>
  </property>
  <property fmtid="{D5CDD505-2E9C-101B-9397-08002B2CF9AE}" pid="4" name="ICV">
    <vt:lpwstr>2AAF45584C1A4E888459B85DC36A6316_12</vt:lpwstr>
  </property>
</Properties>
</file>