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E87E7">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52136214">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t>南阳市</w:t>
      </w:r>
      <w:r>
        <w:rPr>
          <w:rFonts w:hint="eastAsia" w:asciiTheme="minorEastAsia" w:hAnsiTheme="minorEastAsia" w:eastAsiaTheme="minorEastAsia" w:cstheme="minorEastAsia"/>
          <w:spacing w:val="-2"/>
          <w:sz w:val="52"/>
          <w:szCs w:val="52"/>
          <w14:textOutline w14:w="3844" w14:cap="flat" w14:cmpd="sng">
            <w14:solidFill>
              <w14:srgbClr w14:val="000000"/>
            </w14:solidFill>
            <w14:prstDash w14:val="solid"/>
            <w14:miter w14:val="0"/>
          </w14:textOutline>
        </w:rPr>
        <w:t>政府采购项目</w:t>
      </w:r>
    </w:p>
    <w:p w14:paraId="0E4C631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z w:val="60"/>
          <w:szCs w:val="60"/>
        </w:rPr>
      </w:pPr>
      <w:r>
        <w:rPr>
          <w:rFonts w:hint="eastAsia" w:asciiTheme="minorEastAsia" w:hAnsiTheme="minorEastAsia" w:eastAsiaTheme="minorEastAsia" w:cstheme="minorEastAsia"/>
          <w:spacing w:val="-3"/>
          <w:sz w:val="52"/>
          <w:szCs w:val="52"/>
          <w14:textOutline w14:w="3844" w14:cap="flat" w14:cmpd="sng">
            <w14:solidFill>
              <w14:srgbClr w14:val="000000"/>
            </w14:solidFill>
            <w14:prstDash w14:val="solid"/>
            <w14:miter w14:val="0"/>
          </w14:textOutline>
        </w:rPr>
        <w:t>公开招标文件</w:t>
      </w:r>
    </w:p>
    <w:p w14:paraId="19213EB3">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3AE82828">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7D255A26">
      <w:pPr>
        <w:keepNext w:val="0"/>
        <w:keepLines w:val="0"/>
        <w:pageBreakBefore w:val="0"/>
        <w:kinsoku/>
        <w:wordWrap w:val="0"/>
        <w:overflowPunct/>
        <w:topLinePunct w:val="0"/>
        <w:bidi w:val="0"/>
        <w:spacing w:line="317" w:lineRule="auto"/>
        <w:jc w:val="both"/>
        <w:rPr>
          <w:rFonts w:hint="eastAsia" w:asciiTheme="minorEastAsia" w:hAnsiTheme="minorEastAsia" w:eastAsiaTheme="minorEastAsia" w:cstheme="minorEastAsia"/>
          <w:sz w:val="21"/>
        </w:rPr>
      </w:pPr>
    </w:p>
    <w:p w14:paraId="688A3B18">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3191F1FF">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13D29BDB">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u w:val="single"/>
          <w:lang w:val="en-US" w:eastAsia="zh-CN"/>
        </w:rPr>
        <w:t xml:space="preserve">    南阳市财政局中央空调机组1组项目  </w:t>
      </w:r>
    </w:p>
    <w:p w14:paraId="645900FE">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w:t>
      </w:r>
      <w:r>
        <w:rPr>
          <w:rFonts w:hint="eastAsia" w:asciiTheme="minorEastAsia" w:hAnsiTheme="minorEastAsia" w:eastAsiaTheme="minorEastAsia" w:cstheme="minorEastAsia"/>
          <w:b/>
          <w:bCs/>
          <w:spacing w:val="-17"/>
          <w:sz w:val="32"/>
          <w:szCs w:val="32"/>
          <w:u w:val="single"/>
          <w:lang w:val="en-US" w:eastAsia="zh-CN"/>
        </w:rPr>
        <w:t xml:space="preserve">         南阳政采公开-2026-14         </w:t>
      </w:r>
    </w:p>
    <w:p w14:paraId="4124D40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r>
        <w:rPr>
          <w:rFonts w:hint="eastAsia" w:asciiTheme="minorEastAsia" w:hAnsiTheme="minorEastAsia" w:eastAsiaTheme="minorEastAsia" w:cstheme="minorEastAsia"/>
          <w:b/>
          <w:bCs/>
          <w:spacing w:val="-17"/>
          <w:sz w:val="32"/>
          <w:szCs w:val="32"/>
          <w:lang w:val="en-US" w:eastAsia="zh-CN"/>
        </w:rPr>
        <w:t>标段编号</w:t>
      </w:r>
      <w:r>
        <w:rPr>
          <w:rFonts w:hint="eastAsia" w:asciiTheme="minorEastAsia" w:hAnsiTheme="minorEastAsia" w:eastAsiaTheme="minorEastAsia" w:cstheme="minorEastAsia"/>
          <w:b/>
          <w:bCs/>
          <w:spacing w:val="-17"/>
          <w:sz w:val="32"/>
          <w:szCs w:val="32"/>
        </w:rPr>
        <w:t>：</w:t>
      </w:r>
      <w:r>
        <w:rPr>
          <w:rFonts w:hint="eastAsia" w:asciiTheme="minorEastAsia" w:hAnsiTheme="minorEastAsia" w:eastAsiaTheme="minorEastAsia" w:cstheme="minorEastAsia"/>
          <w:b/>
          <w:bCs/>
          <w:spacing w:val="-17"/>
          <w:sz w:val="32"/>
          <w:szCs w:val="32"/>
          <w:u w:val="single"/>
          <w:lang w:val="en-US" w:eastAsia="zh-CN"/>
        </w:rPr>
        <w:t xml:space="preserve">        南阳政采公开-2026-14-1        </w:t>
      </w:r>
    </w:p>
    <w:p w14:paraId="1FCCC6C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lang w:val="en-US"/>
        </w:rPr>
      </w:pPr>
      <w:r>
        <w:rPr>
          <w:rFonts w:hint="eastAsia" w:asciiTheme="minorEastAsia" w:hAnsiTheme="minorEastAsia" w:eastAsiaTheme="minorEastAsia" w:cstheme="minorEastAsia"/>
          <w:b/>
          <w:bCs/>
          <w:spacing w:val="-17"/>
          <w:sz w:val="32"/>
          <w:szCs w:val="32"/>
        </w:rPr>
        <w:t>采购人：</w:t>
      </w:r>
      <w:r>
        <w:rPr>
          <w:rFonts w:hint="eastAsia" w:asciiTheme="minorEastAsia" w:hAnsiTheme="minorEastAsia" w:eastAsiaTheme="minorEastAsia" w:cstheme="minorEastAsia"/>
          <w:b/>
          <w:bCs/>
          <w:spacing w:val="-17"/>
          <w:sz w:val="32"/>
          <w:szCs w:val="32"/>
          <w:u w:val="single"/>
          <w:lang w:val="en-US" w:eastAsia="zh-CN"/>
        </w:rPr>
        <w:t xml:space="preserve">               南阳市财政局             </w:t>
      </w:r>
    </w:p>
    <w:p w14:paraId="11845D1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val="en-US" w:eastAsia="zh-CN"/>
        </w:rPr>
        <w:t xml:space="preserve">      南阳市公共资源交易中心     </w:t>
      </w:r>
    </w:p>
    <w:p w14:paraId="430DCF4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p>
    <w:p w14:paraId="5D49E9B1">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0FA6EA12">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03EC39E2">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4C682676">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317807E6">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52520568">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14:paraId="31C80C1A">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14:paraId="6E9847E0">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14:paraId="4D264497">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14:paraId="2CAC389D">
      <w:pPr>
        <w:pStyle w:val="6"/>
        <w:keepNext w:val="0"/>
        <w:keepLines w:val="0"/>
        <w:pageBreakBefore w:val="0"/>
        <w:kinsoku/>
        <w:wordWrap w:val="0"/>
        <w:overflowPunct/>
        <w:topLinePunct w:val="0"/>
        <w:bidi w:val="0"/>
        <w:spacing w:before="117" w:line="220" w:lineRule="auto"/>
        <w:jc w:val="center"/>
        <w:rPr>
          <w:rFonts w:hint="eastAsia" w:asciiTheme="minorEastAsia" w:hAnsiTheme="minorEastAsia" w:eastAsiaTheme="minorEastAsia" w:cstheme="minorEastAsia"/>
          <w:spacing w:val="-3"/>
          <w:sz w:val="44"/>
          <w:szCs w:val="44"/>
          <w14:textOutline w14:w="2306" w14:cap="flat" w14:cmpd="sng">
            <w14:solidFill>
              <w14:srgbClr w14:val="000000"/>
            </w14:solidFill>
            <w14:prstDash w14:val="solid"/>
            <w14:miter w14:val="0"/>
          </w14:textOutline>
        </w:rPr>
        <w:sectPr>
          <w:headerReference r:id="rId5" w:type="default"/>
          <w:footerReference r:id="rId6" w:type="default"/>
          <w:pgSz w:w="11907" w:h="16840"/>
          <w:pgMar w:top="1440" w:right="1800" w:bottom="1440" w:left="1800" w:header="878" w:footer="886" w:gutter="0"/>
          <w:pgNumType w:fmt="decimal"/>
          <w:cols w:space="720" w:num="1"/>
        </w:sectPr>
      </w:pPr>
    </w:p>
    <w:sdt>
      <w:sdtPr>
        <w:rPr>
          <w:rFonts w:hint="eastAsia" w:asciiTheme="minorEastAsia" w:hAnsiTheme="minorEastAsia" w:eastAsiaTheme="minorEastAsia" w:cstheme="minorEastAsia"/>
          <w:sz w:val="21"/>
          <w:szCs w:val="21"/>
        </w:rPr>
        <w:id w:val="2"/>
        <w:docPartObj>
          <w:docPartGallery w:val="Table of Contents"/>
          <w:docPartUnique/>
        </w:docPartObj>
      </w:sdtPr>
      <w:sdtEndPr>
        <w:rPr>
          <w:rFonts w:hint="eastAsia" w:asciiTheme="minorEastAsia" w:hAnsiTheme="minorEastAsia" w:eastAsiaTheme="minorEastAsia" w:cstheme="minorEastAsia"/>
          <w:sz w:val="28"/>
          <w:szCs w:val="28"/>
          <w:lang w:val="en-US"/>
        </w:rPr>
      </w:sdtEndPr>
      <w:sdtContent>
        <w:p w14:paraId="3DB34533">
          <w:pPr>
            <w:pStyle w:val="6"/>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spacing w:val="-42"/>
              <w:sz w:val="44"/>
              <w:szCs w:val="44"/>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录</w:t>
          </w:r>
        </w:p>
        <w:p w14:paraId="596421D2">
          <w:pPr>
            <w:pStyle w:val="6"/>
            <w:keepNext w:val="0"/>
            <w:keepLines w:val="0"/>
            <w:pageBreakBefore w:val="0"/>
            <w:kinsoku/>
            <w:wordWrap w:val="0"/>
            <w:overflowPunct/>
            <w:topLinePunct w:val="0"/>
            <w:bidi w:val="0"/>
            <w:jc w:val="both"/>
            <w:rPr>
              <w:rFonts w:hint="eastAsia"/>
              <w:shd w:val="clear" w:color="FFFFFF" w:fill="D9D9D9"/>
            </w:rPr>
          </w:pPr>
        </w:p>
        <w:p w14:paraId="6A788F17">
          <w:pPr>
            <w:pStyle w:val="6"/>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第一章</w:t>
          </w:r>
          <w:r>
            <w:rPr>
              <w:rFonts w:hint="eastAsia"/>
              <w:sz w:val="28"/>
              <w:szCs w:val="28"/>
              <w:lang w:val="en-US" w:eastAsia="zh-CN"/>
            </w:rPr>
            <w:t xml:space="preserve"> </w:t>
          </w:r>
          <w:r>
            <w:rPr>
              <w:rFonts w:hint="eastAsia"/>
              <w:sz w:val="28"/>
              <w:szCs w:val="28"/>
              <w:lang w:eastAsia="zh-CN"/>
            </w:rPr>
            <w:t>公开招标公告</w:t>
          </w:r>
        </w:p>
        <w:p w14:paraId="4D9DADA1">
          <w:pPr>
            <w:pStyle w:val="6"/>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二</w:t>
          </w:r>
          <w:r>
            <w:rPr>
              <w:rFonts w:hint="eastAsia"/>
              <w:sz w:val="28"/>
              <w:szCs w:val="28"/>
            </w:rPr>
            <w:t>章</w:t>
          </w:r>
          <w:r>
            <w:rPr>
              <w:rFonts w:hint="eastAsia"/>
              <w:sz w:val="28"/>
              <w:szCs w:val="28"/>
              <w:lang w:val="en-US" w:eastAsia="zh-CN"/>
            </w:rPr>
            <w:t xml:space="preserve"> </w:t>
          </w:r>
          <w:r>
            <w:rPr>
              <w:rFonts w:hint="eastAsia"/>
              <w:sz w:val="28"/>
              <w:szCs w:val="28"/>
            </w:rPr>
            <w:t>采购需求</w:t>
          </w:r>
        </w:p>
        <w:p w14:paraId="7E364C7F">
          <w:pPr>
            <w:pStyle w:val="6"/>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三</w:t>
          </w:r>
          <w:r>
            <w:rPr>
              <w:rFonts w:hint="eastAsia"/>
              <w:sz w:val="28"/>
              <w:szCs w:val="28"/>
            </w:rPr>
            <w:t>章</w:t>
          </w:r>
          <w:r>
            <w:rPr>
              <w:rFonts w:hint="eastAsia"/>
              <w:sz w:val="28"/>
              <w:szCs w:val="28"/>
              <w:lang w:val="en-US" w:eastAsia="zh-CN"/>
            </w:rPr>
            <w:t xml:space="preserve"> </w:t>
          </w:r>
          <w:r>
            <w:rPr>
              <w:rFonts w:hint="eastAsia"/>
              <w:sz w:val="28"/>
              <w:szCs w:val="28"/>
            </w:rPr>
            <w:t>投标人须知</w:t>
          </w:r>
        </w:p>
        <w:p w14:paraId="4132EFC8">
          <w:pPr>
            <w:pStyle w:val="6"/>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四</w:t>
          </w:r>
          <w:r>
            <w:rPr>
              <w:rFonts w:hint="eastAsia"/>
              <w:sz w:val="28"/>
              <w:szCs w:val="28"/>
            </w:rPr>
            <w:t>章</w:t>
          </w:r>
          <w:r>
            <w:rPr>
              <w:rFonts w:hint="eastAsia"/>
              <w:sz w:val="28"/>
              <w:szCs w:val="28"/>
              <w:lang w:val="en-US" w:eastAsia="zh-CN"/>
            </w:rPr>
            <w:t xml:space="preserve"> 开、</w:t>
          </w:r>
          <w:r>
            <w:rPr>
              <w:rFonts w:hint="eastAsia"/>
              <w:sz w:val="28"/>
              <w:szCs w:val="28"/>
            </w:rPr>
            <w:t>评标程序、评标方法和评标标准</w:t>
          </w:r>
        </w:p>
        <w:p w14:paraId="104E9528">
          <w:pPr>
            <w:pStyle w:val="6"/>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五</w:t>
          </w:r>
          <w:r>
            <w:rPr>
              <w:rFonts w:hint="eastAsia"/>
              <w:sz w:val="28"/>
              <w:szCs w:val="28"/>
            </w:rPr>
            <w:t>章</w:t>
          </w:r>
          <w:r>
            <w:rPr>
              <w:rFonts w:hint="eastAsia"/>
              <w:sz w:val="28"/>
              <w:szCs w:val="28"/>
              <w:lang w:val="en-US" w:eastAsia="zh-CN"/>
            </w:rPr>
            <w:t xml:space="preserve"> </w:t>
          </w:r>
          <w:r>
            <w:rPr>
              <w:rFonts w:hint="eastAsia"/>
              <w:sz w:val="28"/>
              <w:szCs w:val="28"/>
              <w:lang w:eastAsia="zh-CN"/>
            </w:rPr>
            <w:t>政府采购合同（草案）</w:t>
          </w:r>
        </w:p>
        <w:p w14:paraId="0741637E">
          <w:pPr>
            <w:pStyle w:val="6"/>
            <w:keepNext w:val="0"/>
            <w:keepLines w:val="0"/>
            <w:pageBreakBefore w:val="0"/>
            <w:kinsoku/>
            <w:wordWrap w:val="0"/>
            <w:overflowPunct/>
            <w:topLinePunct w:val="0"/>
            <w:bidi w:val="0"/>
            <w:spacing w:line="360" w:lineRule="auto"/>
            <w:jc w:val="both"/>
            <w:rPr>
              <w:rFonts w:hint="eastAsia"/>
              <w:sz w:val="28"/>
              <w:szCs w:val="28"/>
            </w:rPr>
          </w:pPr>
          <w:r>
            <w:rPr>
              <w:rFonts w:hint="eastAsia"/>
              <w:sz w:val="28"/>
              <w:szCs w:val="28"/>
            </w:rPr>
            <w:t>第</w:t>
          </w:r>
          <w:r>
            <w:rPr>
              <w:rFonts w:hint="eastAsia"/>
              <w:sz w:val="28"/>
              <w:szCs w:val="28"/>
              <w:lang w:val="en-US" w:eastAsia="zh-CN"/>
            </w:rPr>
            <w:t>六</w:t>
          </w:r>
          <w:r>
            <w:rPr>
              <w:rFonts w:hint="eastAsia"/>
              <w:sz w:val="28"/>
              <w:szCs w:val="28"/>
            </w:rPr>
            <w:t>章</w:t>
          </w:r>
          <w:r>
            <w:rPr>
              <w:rFonts w:hint="eastAsia"/>
              <w:sz w:val="28"/>
              <w:szCs w:val="28"/>
              <w:lang w:val="en-US" w:eastAsia="zh-CN"/>
            </w:rPr>
            <w:t xml:space="preserve"> </w:t>
          </w:r>
          <w:r>
            <w:rPr>
              <w:rFonts w:hint="eastAsia"/>
              <w:sz w:val="28"/>
              <w:szCs w:val="28"/>
            </w:rPr>
            <w:t>投标文件格式</w:t>
          </w:r>
        </w:p>
      </w:sdtContent>
    </w:sdt>
    <w:p w14:paraId="16631FD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510209D3">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7A52BCD">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7A373697">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1DA4546A">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7D92110">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DC29419">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5139411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671ABEA8">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6C224AA">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112F664">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326D8BB">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0CAA16A">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3EE338E">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6E515CE">
      <w:pPr>
        <w:pStyle w:val="6"/>
        <w:keepNext w:val="0"/>
        <w:keepLines w:val="0"/>
        <w:pageBreakBefore w:val="0"/>
        <w:kinsoku/>
        <w:wordWrap w:val="0"/>
        <w:overflowPunct/>
        <w:topLinePunct w:val="0"/>
        <w:bidi w:val="0"/>
        <w:spacing w:before="353" w:line="360" w:lineRule="auto"/>
        <w:jc w:val="center"/>
        <w:rPr>
          <w:spacing w:val="-6"/>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公开招标公告</w:t>
      </w:r>
    </w:p>
    <w:p w14:paraId="28E491F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p>
    <w:p w14:paraId="1C36F32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公开</w:t>
      </w:r>
      <w:r>
        <w:rPr>
          <w:spacing w:val="-6"/>
          <w:sz w:val="24"/>
          <w:szCs w:val="24"/>
        </w:rPr>
        <w:t>招标方式组织采购活动，</w:t>
      </w:r>
      <w:r>
        <w:rPr>
          <w:rFonts w:hint="eastAsia"/>
          <w:spacing w:val="-6"/>
          <w:sz w:val="24"/>
          <w:szCs w:val="24"/>
          <w:lang w:eastAsia="zh-CN"/>
        </w:rPr>
        <w:t>欢迎潜在投标人</w:t>
      </w:r>
      <w:r>
        <w:rPr>
          <w:spacing w:val="-6"/>
          <w:sz w:val="24"/>
          <w:szCs w:val="24"/>
        </w:rPr>
        <w:t>参与本项目投标。</w:t>
      </w:r>
    </w:p>
    <w:p w14:paraId="24AE5BB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一、项目基本情况</w:t>
      </w:r>
    </w:p>
    <w:p w14:paraId="3F17760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5"/>
          <w:sz w:val="24"/>
          <w:szCs w:val="24"/>
        </w:rPr>
        <w:t>1.项目编号：南阳政采公开-2026-14</w:t>
      </w:r>
    </w:p>
    <w:p w14:paraId="6D5B609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2.项目名称：南阳市财政局中央空调机组1组项目</w:t>
      </w:r>
    </w:p>
    <w:p w14:paraId="57BAAB6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u w:val="single"/>
          <w:lang w:val="en-US" w:eastAsia="zh-CN"/>
        </w:rPr>
        <w:t xml:space="preserve"> 85 </w:t>
      </w:r>
      <w:r>
        <w:rPr>
          <w:rFonts w:hint="eastAsia" w:asciiTheme="minorEastAsia" w:hAnsiTheme="minorEastAsia" w:eastAsiaTheme="minorEastAsia" w:cstheme="minorEastAsia"/>
          <w:spacing w:val="-14"/>
          <w:sz w:val="24"/>
          <w:szCs w:val="24"/>
        </w:rPr>
        <w:t>万元、项目最高限价</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u w:val="single"/>
          <w:lang w:val="en-US" w:eastAsia="zh-CN"/>
        </w:rPr>
        <w:t xml:space="preserve"> 85 </w:t>
      </w:r>
      <w:r>
        <w:rPr>
          <w:rFonts w:hint="eastAsia" w:asciiTheme="minorEastAsia" w:hAnsiTheme="minorEastAsia" w:eastAsiaTheme="minorEastAsia" w:cstheme="minorEastAsia"/>
          <w:spacing w:val="-14"/>
          <w:sz w:val="24"/>
          <w:szCs w:val="24"/>
        </w:rPr>
        <w:t>万元</w:t>
      </w:r>
    </w:p>
    <w:p w14:paraId="69E2CC7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24"/>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14:paraId="1A6A4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14:paraId="51170DDC">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215" w:type="dxa"/>
            <w:vAlign w:val="center"/>
          </w:tcPr>
          <w:p w14:paraId="18EB6066">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包</w:t>
            </w:r>
            <w:r>
              <w:rPr>
                <w:rFonts w:hint="eastAsia" w:asciiTheme="minorEastAsia" w:hAnsiTheme="minorEastAsia" w:eastAsiaTheme="minorEastAsia" w:cstheme="minorEastAsia"/>
                <w:spacing w:val="7"/>
                <w:sz w:val="24"/>
                <w:szCs w:val="24"/>
              </w:rPr>
              <w:t>名称</w:t>
            </w:r>
          </w:p>
        </w:tc>
        <w:tc>
          <w:tcPr>
            <w:tcW w:w="2321" w:type="dxa"/>
            <w:vAlign w:val="center"/>
          </w:tcPr>
          <w:p w14:paraId="34AA1B7B">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（元）</w:t>
            </w:r>
          </w:p>
        </w:tc>
      </w:tr>
      <w:tr w14:paraId="09B30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vAlign w:val="center"/>
          </w:tcPr>
          <w:p w14:paraId="3AD5437F">
            <w:pPr>
              <w:pStyle w:val="25"/>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南阳政采公开-2026-14</w:t>
            </w:r>
            <w:r>
              <w:rPr>
                <w:rFonts w:hint="eastAsia" w:asciiTheme="minorEastAsia" w:hAnsiTheme="minorEastAsia" w:eastAsiaTheme="minorEastAsia" w:cstheme="minorEastAsia"/>
                <w:sz w:val="24"/>
                <w:szCs w:val="24"/>
                <w:lang w:val="en-US" w:eastAsia="zh-CN"/>
              </w:rPr>
              <w:t>-1</w:t>
            </w:r>
          </w:p>
        </w:tc>
        <w:tc>
          <w:tcPr>
            <w:tcW w:w="4215" w:type="dxa"/>
            <w:vAlign w:val="center"/>
          </w:tcPr>
          <w:p w14:paraId="26C84BF0">
            <w:pPr>
              <w:pStyle w:val="25"/>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南阳市财政局中央空调机组1组项目</w:t>
            </w:r>
          </w:p>
        </w:tc>
        <w:tc>
          <w:tcPr>
            <w:tcW w:w="2321" w:type="dxa"/>
            <w:vAlign w:val="center"/>
          </w:tcPr>
          <w:p w14:paraId="6F32F20B">
            <w:pPr>
              <w:pStyle w:val="25"/>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850000</w:t>
            </w:r>
          </w:p>
        </w:tc>
      </w:tr>
    </w:tbl>
    <w:p w14:paraId="6581417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5.采购清单</w:t>
      </w:r>
    </w:p>
    <w:tbl>
      <w:tblPr>
        <w:tblStyle w:val="18"/>
        <w:tblW w:w="8175"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Layout w:type="fixed"/>
        <w:tblCellMar>
          <w:top w:w="0" w:type="dxa"/>
          <w:left w:w="108" w:type="dxa"/>
          <w:bottom w:w="0" w:type="dxa"/>
          <w:right w:w="108" w:type="dxa"/>
        </w:tblCellMar>
      </w:tblPr>
      <w:tblGrid>
        <w:gridCol w:w="1632"/>
        <w:gridCol w:w="3855"/>
        <w:gridCol w:w="1365"/>
        <w:gridCol w:w="1323"/>
      </w:tblGrid>
      <w:tr w14:paraId="4696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46" w:hRule="exact"/>
        </w:trPr>
        <w:tc>
          <w:tcPr>
            <w:tcW w:w="1632" w:type="dxa"/>
            <w:shd w:val="clear" w:color="000000" w:fill="FFFFFF"/>
            <w:noWrap w:val="0"/>
            <w:vAlign w:val="center"/>
          </w:tcPr>
          <w:p w14:paraId="04EEFCC1">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序号</w:t>
            </w:r>
          </w:p>
        </w:tc>
        <w:tc>
          <w:tcPr>
            <w:tcW w:w="3855" w:type="dxa"/>
            <w:shd w:val="clear" w:color="000000" w:fill="FFFFFF"/>
            <w:noWrap w:val="0"/>
            <w:vAlign w:val="center"/>
          </w:tcPr>
          <w:p w14:paraId="465C74C9">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名称</w:t>
            </w:r>
          </w:p>
        </w:tc>
        <w:tc>
          <w:tcPr>
            <w:tcW w:w="1365" w:type="dxa"/>
            <w:shd w:val="clear" w:color="000000" w:fill="FFFFFF"/>
            <w:noWrap w:val="0"/>
            <w:vAlign w:val="center"/>
          </w:tcPr>
          <w:p w14:paraId="29B6F0B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单位</w:t>
            </w:r>
          </w:p>
        </w:tc>
        <w:tc>
          <w:tcPr>
            <w:tcW w:w="1323" w:type="dxa"/>
            <w:shd w:val="clear" w:color="000000" w:fill="FFFFFF"/>
            <w:noWrap w:val="0"/>
            <w:vAlign w:val="center"/>
          </w:tcPr>
          <w:p w14:paraId="7C1DD788">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数量</w:t>
            </w:r>
          </w:p>
        </w:tc>
      </w:tr>
      <w:tr w14:paraId="19BF8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4AD2169F">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w:t>
            </w:r>
          </w:p>
        </w:tc>
        <w:tc>
          <w:tcPr>
            <w:tcW w:w="3855" w:type="dxa"/>
            <w:shd w:val="clear" w:color="000000" w:fill="FFFFFF"/>
            <w:noWrap w:val="0"/>
            <w:vAlign w:val="center"/>
          </w:tcPr>
          <w:p w14:paraId="0DF63DB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南阳市财政局中央空调机组</w:t>
            </w:r>
          </w:p>
        </w:tc>
        <w:tc>
          <w:tcPr>
            <w:tcW w:w="1365" w:type="dxa"/>
            <w:shd w:val="clear" w:color="000000" w:fill="FFFFFF"/>
            <w:noWrap w:val="0"/>
            <w:vAlign w:val="center"/>
          </w:tcPr>
          <w:p w14:paraId="0E9A5A90">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批</w:t>
            </w:r>
          </w:p>
        </w:tc>
        <w:tc>
          <w:tcPr>
            <w:tcW w:w="1323" w:type="dxa"/>
            <w:shd w:val="clear" w:color="000000" w:fill="FFFFFF"/>
            <w:noWrap w:val="0"/>
            <w:vAlign w:val="center"/>
          </w:tcPr>
          <w:p w14:paraId="23C870FD">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bl>
    <w:p w14:paraId="22C688D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380" w:firstLineChars="200"/>
        <w:jc w:val="both"/>
        <w:textAlignment w:val="baseline"/>
        <w:rPr>
          <w:rFonts w:hint="default" w:asciiTheme="minorEastAsia" w:hAnsiTheme="minorEastAsia" w:eastAsiaTheme="minorEastAsia" w:cstheme="minorEastAsia"/>
          <w:spacing w:val="-25"/>
          <w:sz w:val="24"/>
          <w:szCs w:val="24"/>
          <w:lang w:val="en-US" w:eastAsia="zh-CN"/>
        </w:rPr>
      </w:pPr>
      <w:r>
        <w:rPr>
          <w:rFonts w:hint="eastAsia" w:asciiTheme="minorEastAsia" w:hAnsiTheme="minorEastAsia" w:eastAsiaTheme="minorEastAsia" w:cstheme="minorEastAsia"/>
          <w:spacing w:val="-25"/>
          <w:sz w:val="24"/>
          <w:szCs w:val="24"/>
          <w:lang w:val="en-US" w:eastAsia="zh-CN"/>
        </w:rPr>
        <w:t>采购清单中的强制节能产品：中央空调机组。</w:t>
      </w:r>
    </w:p>
    <w:p w14:paraId="6E633C5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5"/>
          <w:sz w:val="24"/>
          <w:szCs w:val="24"/>
        </w:rPr>
        <w:t>.合同履行期限：合同签订后20天内全部货物安装调试完毕。</w:t>
      </w:r>
    </w:p>
    <w:p w14:paraId="460DECD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.本项目是否接受联合体投标：</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14:paraId="4D5B7E3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56CCBAF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投标人具备的</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资格要求（须同时满足）</w:t>
      </w:r>
    </w:p>
    <w:p w14:paraId="008AC552">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14:paraId="7EB4C449">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32D608CC">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14:paraId="5F07A375">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14:paraId="0C1A8229">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14:paraId="7DBFE6D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6E45AD22">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14:paraId="154F08A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562FFE0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2010B51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14:paraId="7B3AC01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本项目不专门面向中小企业预留采购份额。</w:t>
      </w:r>
    </w:p>
    <w:p w14:paraId="2E9582F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12"/>
          <w:position w:val="17"/>
          <w:sz w:val="24"/>
          <w:szCs w:val="24"/>
          <w:lang w:eastAsia="zh-CN"/>
        </w:rPr>
        <w:t>□</w:t>
      </w:r>
      <w:r>
        <w:rPr>
          <w:rFonts w:hint="eastAsia" w:asciiTheme="minorEastAsia" w:hAnsiTheme="minorEastAsia" w:eastAsiaTheme="minorEastAsia" w:cstheme="minorEastAsia"/>
          <w:spacing w:val="12"/>
          <w:position w:val="17"/>
          <w:sz w:val="24"/>
          <w:szCs w:val="24"/>
        </w:rPr>
        <w:t>本项目专门面向中小企业采购。</w:t>
      </w:r>
      <w:r>
        <w:rPr>
          <w:rFonts w:hint="eastAsia" w:asciiTheme="minorEastAsia" w:hAnsiTheme="minorEastAsia" w:eastAsiaTheme="minorEastAsia" w:cstheme="minorEastAsia"/>
          <w:spacing w:val="-2"/>
          <w:position w:val="17"/>
          <w:sz w:val="24"/>
          <w:szCs w:val="24"/>
        </w:rPr>
        <w:t>即：</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供的货物全部由符合政策要求的中小</w:t>
      </w:r>
      <w:r>
        <w:rPr>
          <w:rFonts w:hint="eastAsia" w:asciiTheme="minorEastAsia" w:hAnsiTheme="minorEastAsia" w:eastAsiaTheme="minorEastAsia" w:cstheme="minorEastAsia"/>
          <w:spacing w:val="1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企业制造、服务全部由符合政策要求的中小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w:t>
      </w:r>
    </w:p>
    <w:p w14:paraId="70A4580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企业承接。预留份额通过以下措施进行：</w:t>
      </w:r>
      <w:r>
        <w:rPr>
          <w:rFonts w:hint="eastAsia" w:asciiTheme="minorEastAsia" w:hAnsiTheme="minorEastAsia" w:eastAsiaTheme="minorEastAsia" w:cstheme="minorEastAsia"/>
          <w:spacing w:val="-2"/>
          <w:position w:val="17"/>
          <w:sz w:val="24"/>
          <w:szCs w:val="24"/>
          <w:lang w:val="en-US" w:eastAsia="zh-CN"/>
        </w:rPr>
        <w:t>预留金额</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万元或预留</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%份额</w:t>
      </w:r>
      <w:r>
        <w:rPr>
          <w:rFonts w:hint="eastAsia" w:asciiTheme="minorEastAsia" w:hAnsiTheme="minorEastAsia" w:eastAsiaTheme="minorEastAsia" w:cstheme="minorEastAsia"/>
          <w:spacing w:val="-2"/>
          <w:position w:val="17"/>
          <w:sz w:val="24"/>
          <w:szCs w:val="24"/>
        </w:rPr>
        <w:t>。</w:t>
      </w:r>
    </w:p>
    <w:p w14:paraId="60729C3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0523EE5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r>
        <w:rPr>
          <w:rFonts w:hint="eastAsia" w:asciiTheme="minorEastAsia" w:hAnsiTheme="minorEastAsia" w:eastAsiaTheme="minorEastAsia" w:cstheme="minorEastAsia"/>
          <w:spacing w:val="-2"/>
          <w:position w:val="17"/>
          <w:sz w:val="24"/>
          <w:szCs w:val="24"/>
          <w:lang w:val="en-US" w:eastAsia="zh-CN"/>
        </w:rPr>
        <w:t>和</w:t>
      </w:r>
      <w:r>
        <w:rPr>
          <w:rFonts w:hint="eastAsia" w:asciiTheme="minorEastAsia" w:hAnsiTheme="minorEastAsia" w:eastAsiaTheme="minorEastAsia" w:cstheme="minorEastAsia"/>
          <w:spacing w:val="-2"/>
          <w:position w:val="17"/>
          <w:sz w:val="24"/>
          <w:szCs w:val="24"/>
          <w:lang w:eastAsia="zh-CN"/>
        </w:rPr>
        <w:t>资格信用承诺制。</w:t>
      </w:r>
    </w:p>
    <w:p w14:paraId="049BD76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14:paraId="749E4D2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☑否</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lang w:eastAsia="zh-CN"/>
        </w:rPr>
        <w:t>□接受进口产品</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lang w:val="en-US" w:eastAsia="zh-CN"/>
        </w:rPr>
        <w:t>不</w:t>
      </w:r>
      <w:r>
        <w:rPr>
          <w:rFonts w:hint="eastAsia" w:asciiTheme="minorEastAsia" w:hAnsiTheme="minorEastAsia" w:eastAsiaTheme="minorEastAsia" w:cstheme="minorEastAsia"/>
          <w:spacing w:val="-2"/>
          <w:position w:val="17"/>
          <w:sz w:val="24"/>
          <w:szCs w:val="24"/>
          <w:lang w:eastAsia="zh-CN"/>
        </w:rPr>
        <w:t>接受进口产品</w:t>
      </w:r>
    </w:p>
    <w:p w14:paraId="4523E7D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（政府采购活动中既有本国产品又有非本国产品参与竞争的，依法对本国产品给予价格评审优惠，对本国产品的报价给予 20%的价格扣除，用扣除后的价格参与评审。）</w:t>
      </w:r>
    </w:p>
    <w:p w14:paraId="7B3ABC2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14:paraId="6FE73E5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3DA5695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、获取招标文件</w:t>
      </w:r>
    </w:p>
    <w:p w14:paraId="462920E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2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spacing w:val="-13"/>
          <w:sz w:val="24"/>
          <w:szCs w:val="24"/>
          <w:highlight w:val="none"/>
          <w:u w:val="single"/>
          <w:lang w:val="en-US" w:eastAsia="zh-CN"/>
        </w:rPr>
        <w:t xml:space="preserve"> 2026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5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1 </w:t>
      </w:r>
      <w:r>
        <w:rPr>
          <w:rFonts w:hint="eastAsia" w:asciiTheme="minorEastAsia" w:hAnsiTheme="minorEastAsia" w:eastAsiaTheme="minorEastAsia" w:cstheme="minorEastAsia"/>
          <w:spacing w:val="-13"/>
          <w:sz w:val="24"/>
          <w:szCs w:val="24"/>
          <w:highlight w:val="none"/>
        </w:rPr>
        <w:t>日至</w:t>
      </w:r>
      <w:r>
        <w:rPr>
          <w:rFonts w:hint="eastAsia" w:asciiTheme="minorEastAsia" w:hAnsiTheme="minorEastAsia" w:eastAsiaTheme="minorEastAsia" w:cstheme="minorEastAsia"/>
          <w:spacing w:val="-13"/>
          <w:sz w:val="24"/>
          <w:szCs w:val="24"/>
          <w:highlight w:val="none"/>
          <w:u w:val="single"/>
          <w:lang w:val="en-US" w:eastAsia="zh-CN"/>
        </w:rPr>
        <w:t xml:space="preserve"> 2026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5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11 </w:t>
      </w:r>
      <w:r>
        <w:rPr>
          <w:rFonts w:hint="eastAsia" w:asciiTheme="minorEastAsia" w:hAnsiTheme="minorEastAsia" w:eastAsiaTheme="minorEastAsia" w:cstheme="minorEastAsia"/>
          <w:spacing w:val="-13"/>
          <w:sz w:val="24"/>
          <w:szCs w:val="24"/>
          <w:highlight w:val="none"/>
        </w:rPr>
        <w:t>日</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14"/>
          <w:sz w:val="24"/>
          <w:szCs w:val="24"/>
        </w:rPr>
        <w:t>每天上午</w:t>
      </w:r>
      <w:r>
        <w:rPr>
          <w:rFonts w:hint="eastAsia" w:asciiTheme="minorEastAsia" w:hAnsiTheme="minorEastAsia" w:eastAsiaTheme="minorEastAsia" w:cstheme="minorEastAsia"/>
          <w:spacing w:val="-13"/>
          <w:sz w:val="24"/>
          <w:szCs w:val="24"/>
          <w:u w:val="single"/>
          <w:lang w:val="en-US" w:eastAsia="zh-CN"/>
        </w:rPr>
        <w:t xml:space="preserve"> 0:00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，下午</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23:59 </w:t>
      </w:r>
      <w:r>
        <w:rPr>
          <w:rFonts w:hint="eastAsia" w:asciiTheme="minorEastAsia" w:hAnsiTheme="minorEastAsia" w:eastAsiaTheme="minorEastAsia" w:cstheme="minorEastAsia"/>
          <w:spacing w:val="-14"/>
          <w:sz w:val="24"/>
          <w:szCs w:val="24"/>
        </w:rPr>
        <w:t>（北京时</w:t>
      </w:r>
      <w:r>
        <w:rPr>
          <w:rFonts w:hint="eastAsia" w:asciiTheme="minorEastAsia" w:hAnsiTheme="minorEastAsia" w:eastAsiaTheme="minorEastAsia" w:cstheme="minorEastAsia"/>
          <w:spacing w:val="-15"/>
          <w:sz w:val="24"/>
          <w:szCs w:val="24"/>
        </w:rPr>
        <w:t>间，法定节假日除外）。</w:t>
      </w:r>
    </w:p>
    <w:p w14:paraId="0A620FBA">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w:t>
      </w:r>
      <w:r>
        <w:rPr>
          <w:rFonts w:hint="eastAsia" w:ascii="宋体" w:hAnsi="宋体" w:eastAsia="宋体" w:cs="宋体"/>
          <w:sz w:val="24"/>
          <w:szCs w:val="24"/>
        </w:rPr>
        <w:t>全国公共资源交易平台(河南省·南阳市)</w:t>
      </w:r>
      <w:r>
        <w:rPr>
          <w:rFonts w:hint="eastAsia" w:ascii="宋体" w:hAnsi="宋体" w:eastAsia="宋体" w:cs="宋体"/>
          <w:sz w:val="24"/>
          <w:szCs w:val="24"/>
          <w:lang w:eastAsia="zh-CN"/>
        </w:rPr>
        <w:t>（</w:t>
      </w:r>
      <w:r>
        <w:rPr>
          <w:rFonts w:hint="eastAsia" w:ascii="宋体" w:hAnsi="宋体" w:eastAsia="宋体" w:cs="宋体"/>
          <w:sz w:val="24"/>
          <w:szCs w:val="24"/>
        </w:rPr>
        <w:t>https://ggzyjy.nanyang.gov.cn</w:t>
      </w:r>
      <w:r>
        <w:rPr>
          <w:rFonts w:hint="eastAsia" w:ascii="宋体" w:hAnsi="宋体" w:eastAsia="宋体" w:cs="宋体"/>
          <w:sz w:val="24"/>
          <w:szCs w:val="24"/>
          <w:lang w:eastAsia="zh-CN"/>
        </w:rPr>
        <w:t>）</w:t>
      </w:r>
    </w:p>
    <w:p w14:paraId="1D56D14E">
      <w:pPr>
        <w:ind w:firstLine="464" w:firstLineChars="200"/>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宋体" w:hAnsi="宋体" w:eastAsia="宋体" w:cs="宋体"/>
          <w:spacing w:val="-4"/>
          <w:sz w:val="24"/>
          <w:szCs w:val="24"/>
          <w:lang w:val="en-US" w:eastAsia="zh-CN"/>
        </w:rPr>
        <w:t>使用普通电子交易系统，</w:t>
      </w:r>
      <w:r>
        <w:rPr>
          <w:rFonts w:hint="eastAsia" w:ascii="宋体" w:hAnsi="宋体" w:eastAsia="宋体" w:cs="宋体"/>
          <w:spacing w:val="-4"/>
          <w:sz w:val="24"/>
          <w:szCs w:val="24"/>
          <w:lang w:eastAsia="zh-CN"/>
        </w:rPr>
        <w:t>登录</w:t>
      </w:r>
      <w:r>
        <w:rPr>
          <w:rFonts w:hint="eastAsia" w:ascii="宋体" w:hAnsi="宋体" w:eastAsia="宋体" w:cs="宋体"/>
          <w:sz w:val="24"/>
          <w:szCs w:val="24"/>
        </w:rPr>
        <w:t>全国公共资源交易平台(河南省·南阳市)</w:t>
      </w:r>
      <w:r>
        <w:rPr>
          <w:rFonts w:hint="eastAsia" w:ascii="宋体" w:hAnsi="宋体" w:eastAsia="宋体" w:cs="宋体"/>
          <w:spacing w:val="-4"/>
          <w:sz w:val="24"/>
          <w:szCs w:val="24"/>
          <w:lang w:eastAsia="zh-CN"/>
        </w:rPr>
        <w:t>（https://ggzyjy.nanyang.gov.cn），注册后凭办理的企业身份认证锁（CA数字证书）登录会员系统按网上提示下载招标文件(*.nyzf格式)及资料（操作程序详见</w:t>
      </w:r>
      <w:r>
        <w:rPr>
          <w:rFonts w:hint="eastAsia" w:ascii="宋体" w:hAnsi="宋体" w:eastAsia="宋体" w:cs="宋体"/>
          <w:sz w:val="24"/>
          <w:szCs w:val="24"/>
        </w:rPr>
        <w:t>全国公共资源交易平台(河南省·南阳市)</w:t>
      </w:r>
      <w:r>
        <w:rPr>
          <w:rFonts w:hint="eastAsia" w:ascii="宋体" w:hAnsi="宋体" w:eastAsia="宋体" w:cs="宋体"/>
          <w:spacing w:val="-4"/>
          <w:sz w:val="24"/>
          <w:szCs w:val="24"/>
          <w:lang w:eastAsia="zh-CN"/>
        </w:rPr>
        <w:t>网站下载专区）</w:t>
      </w:r>
      <w:r>
        <w:rPr>
          <w:rFonts w:hint="eastAsia" w:ascii="宋体" w:hAnsi="宋体" w:eastAsia="宋体" w:cs="宋体"/>
          <w:snapToGrid w:val="0"/>
          <w:color w:val="000000"/>
          <w:kern w:val="0"/>
          <w:sz w:val="24"/>
          <w:szCs w:val="24"/>
          <w:lang w:val="en-US" w:eastAsia="zh-CN" w:bidi="ar-SA"/>
        </w:rPr>
        <w:t>，电子交易系统技术支持电话：0512-58188538，</w:t>
      </w:r>
      <w:r>
        <w:rPr>
          <w:rFonts w:hint="eastAsia" w:ascii="宋体" w:hAnsi="宋体" w:eastAsia="宋体" w:cs="宋体"/>
          <w:spacing w:val="-4"/>
          <w:sz w:val="24"/>
          <w:szCs w:val="24"/>
          <w:lang w:eastAsia="zh-CN"/>
        </w:rPr>
        <w:t>CA数字证书技术支持：</w:t>
      </w:r>
      <w:r>
        <w:rPr>
          <w:rFonts w:hint="eastAsia" w:asciiTheme="minorEastAsia" w:hAnsiTheme="minorEastAsia" w:eastAsiaTheme="minorEastAsia" w:cstheme="minorEastAsia"/>
          <w:spacing w:val="-4"/>
          <w:sz w:val="24"/>
          <w:szCs w:val="24"/>
          <w:lang w:eastAsia="zh-CN"/>
        </w:rPr>
        <w:t>https://ggzyjy.nanyang.gov.cn/ptdl/011009/single.html。</w:t>
      </w:r>
    </w:p>
    <w:p w14:paraId="0FFF5D1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4.售价：0元。</w:t>
      </w:r>
    </w:p>
    <w:p w14:paraId="017EE81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003A6194">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五、投标文件的制作及上传</w:t>
      </w:r>
    </w:p>
    <w:p w14:paraId="2F33C60B">
      <w:pPr>
        <w:keepNext w:val="0"/>
        <w:keepLines w:val="0"/>
        <w:pageBreakBefore w:val="0"/>
        <w:widowControl/>
        <w:overflowPunct/>
        <w:topLinePunct w:val="0"/>
        <w:autoSpaceDE w:val="0"/>
        <w:autoSpaceDN w:val="0"/>
        <w:bidi w:val="0"/>
        <w:adjustRightInd w:val="0"/>
        <w:snapToGrid w:val="0"/>
        <w:spacing w:line="400" w:lineRule="exact"/>
        <w:ind w:firstLine="464" w:firstLineChars="200"/>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。投标人须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电子投标文件，电子投标文件需要使用投标文件制作工具制作，制作工具及操作手册可在</w:t>
      </w:r>
      <w:r>
        <w:rPr>
          <w:rFonts w:hint="eastAsia"/>
        </w:rPr>
        <w:t>全国公共资源交易平台(河南省·南阳市)</w:t>
      </w:r>
      <w:r>
        <w:rPr>
          <w:rFonts w:hint="eastAsia" w:asciiTheme="minorEastAsia" w:hAnsiTheme="minorEastAsia" w:eastAsiaTheme="minorEastAsia" w:cstheme="minorEastAsia"/>
          <w:spacing w:val="-4"/>
          <w:sz w:val="24"/>
          <w:szCs w:val="24"/>
          <w:lang w:eastAsia="zh-CN"/>
        </w:rPr>
        <w:t>“下载专区”中下载。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电子投标文件应在招标文件规定的投标截止时间前到达交易系统。逾期到达交易系统的电子投标文件视为放弃本次投标。</w:t>
      </w:r>
    </w:p>
    <w:p w14:paraId="60CDCFA7">
      <w:pPr>
        <w:keepNext w:val="0"/>
        <w:keepLines w:val="0"/>
        <w:pageBreakBefore w:val="0"/>
        <w:widowControl/>
        <w:shd w:val="clear" w:color="auto" w:fill="FFFFFF"/>
        <w:kinsoku/>
        <w:wordWrap w:val="0"/>
        <w:overflowPunct/>
        <w:topLinePunct w:val="0"/>
        <w:autoSpaceDE w:val="0"/>
        <w:autoSpaceDN w:val="0"/>
        <w:bidi w:val="0"/>
        <w:adjustRightInd w:val="0"/>
        <w:snapToGrid w:val="0"/>
        <w:spacing w:line="400" w:lineRule="exact"/>
        <w:ind w:firstLine="464" w:firstLineChars="200"/>
        <w:jc w:val="both"/>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因投标人无需现场参与开标，所有准备工作需要自行到位。开标过程中如遇到紧急事项，可在不见面开标大厅中进行提出异议或文字交流，严重问题可拨打技术支持电话0377-61176137。不见面开标过程中，如</w:t>
      </w:r>
      <w:r>
        <w:rPr>
          <w:rFonts w:hint="eastAsia" w:asciiTheme="minorEastAsia" w:hAnsiTheme="minorEastAsia" w:eastAsiaTheme="minorEastAsia" w:cstheme="minorEastAsia"/>
          <w:spacing w:val="-4"/>
          <w:sz w:val="24"/>
          <w:szCs w:val="24"/>
          <w:lang w:val="en-US" w:eastAsia="zh-CN"/>
        </w:rPr>
        <w:t>因</w:t>
      </w:r>
      <w:r>
        <w:rPr>
          <w:rFonts w:hint="eastAsia" w:asciiTheme="minorEastAsia" w:hAnsiTheme="minorEastAsia" w:eastAsiaTheme="minorEastAsia" w:cstheme="minorEastAsia"/>
          <w:spacing w:val="-4"/>
          <w:sz w:val="24"/>
          <w:szCs w:val="24"/>
          <w:lang w:eastAsia="zh-CN"/>
        </w:rPr>
        <w:t>投标人准备不到位、网络问题等情况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造成开标无法继续的，视为该投标人自动放弃投标，将被退回投标文件”。电子交易系统技术支持电话：0512-58188538。</w:t>
      </w:r>
    </w:p>
    <w:p w14:paraId="0B56E8D8">
      <w:pPr>
        <w:pStyle w:val="23"/>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p>
    <w:p w14:paraId="206AE4A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交投标文件截止时间、开标时间和地点</w:t>
      </w:r>
    </w:p>
    <w:p w14:paraId="149D309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投标截止时间、开标时间：</w:t>
      </w:r>
      <w:r>
        <w:rPr>
          <w:rFonts w:hint="eastAsia" w:asciiTheme="minorEastAsia" w:hAnsiTheme="minorEastAsia" w:eastAsiaTheme="minorEastAsia" w:cstheme="minorEastAsia"/>
          <w:spacing w:val="-14"/>
          <w:sz w:val="24"/>
          <w:szCs w:val="24"/>
          <w:highlight w:val="none"/>
          <w:u w:val="single"/>
          <w:lang w:val="en-US" w:eastAsia="zh-CN"/>
        </w:rPr>
        <w:t xml:space="preserve"> 2026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年</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5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月</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21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日</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9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点</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00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分</w:t>
      </w:r>
      <w:r>
        <w:rPr>
          <w:rFonts w:hint="eastAsia" w:asciiTheme="minorEastAsia" w:hAnsiTheme="minorEastAsia" w:eastAsiaTheme="minorEastAsia" w:cstheme="minorEastAsia"/>
          <w:snapToGrid w:val="0"/>
          <w:color w:val="000000"/>
          <w:spacing w:val="-4"/>
          <w:kern w:val="0"/>
          <w:sz w:val="24"/>
          <w:szCs w:val="24"/>
          <w:lang w:val="en-US" w:eastAsia="zh-CN" w:bidi="ar-SA"/>
        </w:rPr>
        <w:t>（北</w:t>
      </w:r>
      <w:r>
        <w:rPr>
          <w:rFonts w:hint="eastAsia" w:asciiTheme="minorEastAsia" w:hAnsiTheme="minorEastAsia" w:eastAsiaTheme="minorEastAsia" w:cstheme="minorEastAsia"/>
          <w:spacing w:val="-15"/>
          <w:sz w:val="24"/>
          <w:szCs w:val="24"/>
        </w:rPr>
        <w:t>京时间）。</w:t>
      </w:r>
    </w:p>
    <w:p w14:paraId="4E589F1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开标方式：不见面开标</w:t>
      </w:r>
    </w:p>
    <w:p w14:paraId="2B66D3B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Arial" w:hAnsi="Arial" w:eastAsia="宋体" w:cs="Arial"/>
          <w:position w:val="5"/>
          <w:sz w:val="24"/>
          <w:szCs w:val="24"/>
          <w:lang w:val="en-US" w:eastAsia="zh-CN"/>
        </w:rPr>
        <w:t>地点：</w:t>
      </w:r>
      <w:r>
        <w:rPr>
          <w:rFonts w:hint="eastAsia" w:ascii="Arial" w:hAnsi="Arial" w:eastAsia="Arial" w:cs="Arial"/>
          <w:position w:val="5"/>
          <w:sz w:val="24"/>
          <w:szCs w:val="24"/>
        </w:rPr>
        <w:t>不见面开标大厅（https://ggzyjy.nanyang.gov.cn/BidOpening/bidopeninghallaction/hall/login）</w:t>
      </w:r>
      <w:r>
        <w:rPr>
          <w:rFonts w:hint="eastAsia" w:asciiTheme="minorEastAsia" w:hAnsiTheme="minorEastAsia" w:eastAsiaTheme="minorEastAsia" w:cstheme="minorEastAsia"/>
          <w:spacing w:val="-17"/>
          <w:sz w:val="24"/>
          <w:szCs w:val="24"/>
        </w:rPr>
        <w:t>。</w:t>
      </w:r>
    </w:p>
    <w:p w14:paraId="23A894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124DF45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、公告期限</w:t>
      </w:r>
    </w:p>
    <w:p w14:paraId="420CCEE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highlight w:val="none"/>
          <w:u w:val="single"/>
          <w:lang w:val="en-US" w:eastAsia="zh-CN"/>
        </w:rPr>
        <w:t xml:space="preserve"> 2026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5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1 </w:t>
      </w:r>
      <w:r>
        <w:rPr>
          <w:rFonts w:hint="eastAsia" w:asciiTheme="minorEastAsia" w:hAnsiTheme="minorEastAsia" w:eastAsiaTheme="minorEastAsia" w:cstheme="minorEastAsia"/>
          <w:spacing w:val="-13"/>
          <w:sz w:val="24"/>
          <w:szCs w:val="24"/>
          <w:highlight w:val="none"/>
        </w:rPr>
        <w:t>日至</w:t>
      </w:r>
      <w:r>
        <w:rPr>
          <w:rFonts w:hint="eastAsia" w:asciiTheme="minorEastAsia" w:hAnsiTheme="minorEastAsia" w:eastAsiaTheme="minorEastAsia" w:cstheme="minorEastAsia"/>
          <w:spacing w:val="-13"/>
          <w:sz w:val="24"/>
          <w:szCs w:val="24"/>
          <w:highlight w:val="none"/>
          <w:u w:val="single"/>
          <w:lang w:val="en-US" w:eastAsia="zh-CN"/>
        </w:rPr>
        <w:t xml:space="preserve"> 2026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5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11 </w:t>
      </w:r>
      <w:r>
        <w:rPr>
          <w:rFonts w:hint="eastAsia" w:asciiTheme="minorEastAsia" w:hAnsiTheme="minorEastAsia" w:eastAsiaTheme="minorEastAsia" w:cstheme="minorEastAsia"/>
          <w:spacing w:val="-13"/>
          <w:sz w:val="24"/>
          <w:szCs w:val="24"/>
          <w:highlight w:val="none"/>
        </w:rPr>
        <w:t>日</w:t>
      </w:r>
      <w:r>
        <w:rPr>
          <w:rFonts w:hint="eastAsia" w:asciiTheme="minorEastAsia" w:hAnsiTheme="minorEastAsia" w:eastAsiaTheme="minorEastAsia" w:cstheme="minorEastAsia"/>
          <w:spacing w:val="-13"/>
          <w:sz w:val="24"/>
          <w:szCs w:val="24"/>
          <w:lang w:eastAsia="zh-CN"/>
        </w:rPr>
        <w:t>。</w:t>
      </w:r>
    </w:p>
    <w:p w14:paraId="6427458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rPr>
      </w:pPr>
    </w:p>
    <w:p w14:paraId="7DE0DF5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八</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、其他补充事宜</w:t>
      </w:r>
    </w:p>
    <w:p w14:paraId="74DFDB1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r>
        <w:rPr>
          <w:rFonts w:hint="eastAsia" w:ascii="宋体" w:hAnsi="宋体" w:cs="宋体"/>
          <w:sz w:val="24"/>
          <w:szCs w:val="24"/>
        </w:rPr>
        <w:t>本项目采用</w:t>
      </w:r>
      <w:r>
        <w:rPr>
          <w:rFonts w:hint="eastAsia" w:ascii="宋体" w:hAnsi="宋体" w:cs="宋体"/>
          <w:b/>
          <w:bCs/>
          <w:sz w:val="24"/>
          <w:szCs w:val="24"/>
        </w:rPr>
        <w:t>“暗标”评审。</w:t>
      </w:r>
      <w:r>
        <w:rPr>
          <w:rFonts w:hint="eastAsia" w:ascii="宋体" w:hAnsi="宋体" w:cs="宋体"/>
          <w:sz w:val="24"/>
          <w:szCs w:val="24"/>
        </w:rPr>
        <w:t>供应商应按照</w:t>
      </w:r>
      <w:r>
        <w:rPr>
          <w:rFonts w:hint="eastAsia" w:cs="宋体"/>
          <w:sz w:val="24"/>
          <w:szCs w:val="24"/>
          <w:lang w:val="en-US" w:eastAsia="zh-CN"/>
        </w:rPr>
        <w:t>招标</w:t>
      </w:r>
      <w:r>
        <w:rPr>
          <w:rFonts w:hint="eastAsia" w:ascii="宋体" w:hAnsi="宋体" w:cs="宋体"/>
          <w:sz w:val="24"/>
          <w:szCs w:val="24"/>
        </w:rPr>
        <w:t>文件要求制作投标文件。</w:t>
      </w:r>
    </w:p>
    <w:p w14:paraId="3F5BC48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、对本次招标</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0B79F9A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14:paraId="7C14F55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pacing w:val="-15"/>
          <w:sz w:val="24"/>
          <w:szCs w:val="24"/>
          <w:lang w:val="en-US" w:eastAsia="zh-CN"/>
        </w:rPr>
        <w:t>南阳市财政局</w:t>
      </w:r>
    </w:p>
    <w:p w14:paraId="3084344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地址：南阳市卧龙区张衡东路396号</w:t>
      </w:r>
    </w:p>
    <w:p w14:paraId="342C4B3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联系人：葛先生</w:t>
      </w:r>
    </w:p>
    <w:p w14:paraId="50D1C02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spacing w:val="-15"/>
          <w:sz w:val="24"/>
          <w:szCs w:val="24"/>
        </w:rPr>
        <w:t>联系方式：0377-62376801</w:t>
      </w:r>
    </w:p>
    <w:p w14:paraId="47BF656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344B81E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名称：南阳市公共资源交易中心</w:t>
      </w:r>
    </w:p>
    <w:p w14:paraId="7616BBD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地址：南阳市范蠡东路与南都路交叉口市民服务中心中区3号楼5楼</w:t>
      </w:r>
    </w:p>
    <w:p w14:paraId="1C8DD83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联系人：黄先生</w:t>
      </w:r>
    </w:p>
    <w:p w14:paraId="2A32253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val="en-US" w:eastAsia="zh-CN"/>
        </w:rPr>
        <w:t>0377-61176178</w:t>
      </w:r>
    </w:p>
    <w:p w14:paraId="0E9261A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5"/>
          <w:sz w:val="24"/>
          <w:szCs w:val="24"/>
        </w:rPr>
      </w:pPr>
    </w:p>
    <w:p w14:paraId="1B7D720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spacing w:val="5"/>
          <w:sz w:val="24"/>
          <w:szCs w:val="24"/>
          <w:u w:val="single"/>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3.网址：</w:t>
      </w:r>
      <w:r>
        <w:rPr>
          <w:rFonts w:hint="eastAsia" w:asciiTheme="minorEastAsia" w:hAnsiTheme="minorEastAsia" w:eastAsiaTheme="minorEastAsia" w:cstheme="minorEastAsia"/>
          <w:spacing w:val="-15"/>
          <w:sz w:val="24"/>
          <w:szCs w:val="24"/>
          <w:lang w:val="en-US" w:eastAsia="zh-CN"/>
        </w:rPr>
        <w:fldChar w:fldCharType="begin"/>
      </w:r>
      <w:r>
        <w:rPr>
          <w:rFonts w:hint="eastAsia" w:asciiTheme="minorEastAsia" w:hAnsiTheme="minorEastAsia" w:eastAsiaTheme="minorEastAsia" w:cstheme="minorEastAsia"/>
          <w:spacing w:val="-15"/>
          <w:sz w:val="24"/>
          <w:szCs w:val="24"/>
          <w:lang w:val="en-US" w:eastAsia="zh-CN"/>
        </w:rPr>
        <w:instrText xml:space="preserve"> HYPERLINK "https://ggzyjy.nanyang.gov.cn" </w:instrText>
      </w:r>
      <w:r>
        <w:rPr>
          <w:rFonts w:hint="eastAsia" w:asciiTheme="minorEastAsia" w:hAnsiTheme="minorEastAsia" w:eastAsiaTheme="minorEastAsia" w:cstheme="minorEastAsia"/>
          <w:spacing w:val="-15"/>
          <w:sz w:val="24"/>
          <w:szCs w:val="24"/>
          <w:lang w:val="en-US" w:eastAsia="zh-CN"/>
        </w:rPr>
        <w:fldChar w:fldCharType="separate"/>
      </w:r>
      <w:r>
        <w:rPr>
          <w:rStyle w:val="21"/>
          <w:rFonts w:hint="eastAsia" w:asciiTheme="minorEastAsia" w:hAnsiTheme="minorEastAsia" w:eastAsiaTheme="minorEastAsia" w:cstheme="minorEastAsia"/>
          <w:spacing w:val="-15"/>
          <w:sz w:val="24"/>
          <w:szCs w:val="24"/>
          <w:lang w:val="en-US" w:eastAsia="zh-CN"/>
        </w:rPr>
        <w:t>https://ggzyjy.nanyang.gov.cn</w:t>
      </w:r>
      <w:r>
        <w:rPr>
          <w:rFonts w:hint="eastAsia" w:asciiTheme="minorEastAsia" w:hAnsiTheme="minorEastAsia" w:eastAsiaTheme="minorEastAsia" w:cstheme="minorEastAsia"/>
          <w:spacing w:val="-15"/>
          <w:sz w:val="24"/>
          <w:szCs w:val="24"/>
          <w:lang w:val="en-US" w:eastAsia="zh-CN"/>
        </w:rPr>
        <w:fldChar w:fldCharType="end"/>
      </w:r>
      <w:r>
        <w:rPr>
          <w:rFonts w:hint="eastAsia" w:asciiTheme="minorEastAsia" w:hAnsiTheme="minorEastAsia" w:eastAsiaTheme="minorEastAsia" w:cstheme="minorEastAsia"/>
          <w:spacing w:val="-15"/>
          <w:sz w:val="24"/>
          <w:szCs w:val="24"/>
          <w:lang w:val="en-US" w:eastAsia="zh-CN"/>
        </w:rPr>
        <w:t xml:space="preserve">   E-mail:nyszfcgzx@126.com</w:t>
      </w:r>
    </w:p>
    <w:p w14:paraId="3E9DD79E">
      <w:pPr>
        <w:pStyle w:val="6"/>
        <w:keepNext w:val="0"/>
        <w:keepLines w:val="0"/>
        <w:pageBreakBefore w:val="0"/>
        <w:numPr>
          <w:ilvl w:val="0"/>
          <w:numId w:val="0"/>
        </w:numPr>
        <w:kinsoku/>
        <w:wordWrap w:val="0"/>
        <w:overflowPunct/>
        <w:topLinePunct w:val="0"/>
        <w:bidi w:val="0"/>
        <w:spacing w:before="352" w:line="690" w:lineRule="exact"/>
        <w:jc w:val="both"/>
        <w:rPr>
          <w:rFonts w:hint="eastAsia" w:ascii="仿宋_GB2312" w:hAnsi="宋体" w:eastAsia="仿宋_GB2312"/>
          <w:color w:val="0000FF"/>
          <w:sz w:val="28"/>
          <w:szCs w:val="28"/>
          <w:lang w:val="en-US" w:eastAsia="zh-CN"/>
        </w:rPr>
      </w:pPr>
    </w:p>
    <w:p w14:paraId="6FAE18E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410" w:firstLineChars="2100"/>
        <w:jc w:val="both"/>
        <w:textAlignment w:val="baseline"/>
        <w:outlineLvl w:val="1"/>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南阳市公共资源交易中心</w:t>
      </w:r>
    </w:p>
    <w:p w14:paraId="39181AC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08" w:firstLineChars="2200"/>
        <w:jc w:val="both"/>
        <w:textAlignment w:val="baseline"/>
        <w:outlineLvl w:val="1"/>
        <w:rPr>
          <w:rFonts w:hint="default" w:asciiTheme="minorEastAsia" w:hAnsiTheme="minorEastAsia" w:eastAsiaTheme="minorEastAsia" w:cstheme="minorEastAsia"/>
          <w:spacing w:val="-15"/>
          <w:sz w:val="24"/>
          <w:szCs w:val="24"/>
          <w:highlight w:val="none"/>
          <w:lang w:val="en-US" w:eastAsia="zh-CN"/>
        </w:rPr>
      </w:pPr>
      <w:r>
        <w:rPr>
          <w:rFonts w:hint="eastAsia" w:asciiTheme="minorEastAsia" w:hAnsiTheme="minorEastAsia" w:eastAsiaTheme="minorEastAsia" w:cstheme="minorEastAsia"/>
          <w:spacing w:val="-13"/>
          <w:sz w:val="24"/>
          <w:szCs w:val="24"/>
          <w:highlight w:val="none"/>
          <w:u w:val="single"/>
          <w:lang w:val="en-US" w:eastAsia="zh-CN"/>
        </w:rPr>
        <w:t xml:space="preserve"> 2026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4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30 </w:t>
      </w:r>
      <w:r>
        <w:rPr>
          <w:rFonts w:hint="eastAsia" w:asciiTheme="minorEastAsia" w:hAnsiTheme="minorEastAsia" w:eastAsiaTheme="minorEastAsia" w:cstheme="minorEastAsia"/>
          <w:spacing w:val="-13"/>
          <w:sz w:val="24"/>
          <w:szCs w:val="24"/>
          <w:highlight w:val="none"/>
        </w:rPr>
        <w:t>日</w:t>
      </w:r>
    </w:p>
    <w:p w14:paraId="1EC3F2F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943B36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53FEC3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80ED5D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285A4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15B99B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7551E6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8E29DE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3911E5D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说明：</w:t>
      </w:r>
    </w:p>
    <w:p w14:paraId="2411664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default"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rPr>
        <w:t>当采购项目涉及</w:t>
      </w:r>
      <w:r>
        <w:rPr>
          <w:rFonts w:hint="eastAsia" w:asciiTheme="minorEastAsia" w:hAnsiTheme="minorEastAsia" w:eastAsiaTheme="minorEastAsia" w:cstheme="minorEastAsia"/>
          <w:spacing w:val="-1"/>
          <w:sz w:val="24"/>
          <w:szCs w:val="24"/>
          <w:lang w:val="en-US" w:eastAsia="zh-CN"/>
        </w:rPr>
        <w:t>货物</w:t>
      </w:r>
      <w:r>
        <w:rPr>
          <w:rFonts w:hint="eastAsia" w:asciiTheme="minorEastAsia" w:hAnsiTheme="minorEastAsia" w:eastAsiaTheme="minorEastAsia" w:cstheme="minorEastAsia"/>
          <w:spacing w:val="-1"/>
          <w:sz w:val="24"/>
          <w:szCs w:val="24"/>
        </w:rPr>
        <w:t>时</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供应商应按照《国务院办公厅关于在政府采购中实施本国产品标准及相关政策的通知》（国办发〔2025〕34 号）的要求，对其提供的产品出具《关于符合本国产品标准的声明函》（后附）或财政部会同有关部门规定的有关证明文件。</w:t>
      </w:r>
    </w:p>
    <w:p w14:paraId="2998C7C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64BA639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p>
    <w:p w14:paraId="7C6D09E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黑体" w:hAnsi="黑体" w:eastAsia="黑体" w:cs="黑体"/>
          <w:spacing w:val="-1"/>
          <w:sz w:val="24"/>
          <w:szCs w:val="24"/>
        </w:rPr>
      </w:pPr>
      <w:r>
        <w:rPr>
          <w:rFonts w:hint="eastAsia" w:ascii="黑体" w:hAnsi="黑体" w:eastAsia="黑体" w:cs="黑体"/>
          <w:spacing w:val="-1"/>
          <w:sz w:val="24"/>
          <w:szCs w:val="24"/>
        </w:rPr>
        <w:t>（1）技术要求(单机组，共1组)</w:t>
      </w:r>
    </w:p>
    <w:p w14:paraId="53DD1B0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1.制冷量≥1040kw</w:t>
      </w:r>
    </w:p>
    <w:p w14:paraId="4645282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 xml:space="preserve">2.制冷机组输入功率≤140kw </w:t>
      </w:r>
    </w:p>
    <w:p w14:paraId="6043626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 xml:space="preserve">3.蒸发器进出水流量≥175 m3/h </w:t>
      </w:r>
    </w:p>
    <w:p w14:paraId="132E795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 xml:space="preserve">4.冷凝器进出水流量≤105 m3/h </w:t>
      </w:r>
    </w:p>
    <w:p w14:paraId="75AF0DE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5.制热量≥1060kw</w:t>
      </w:r>
    </w:p>
    <w:p w14:paraId="72C261F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6.制热机组输入功率≤200kw</w:t>
      </w:r>
    </w:p>
    <w:p w14:paraId="7FDD896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 xml:space="preserve">7.蒸发器进出水流量≤105m3/h </w:t>
      </w:r>
    </w:p>
    <w:p w14:paraId="50B93F2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 xml:space="preserve">8.冷凝器进出水流量≥175 m3/h </w:t>
      </w:r>
    </w:p>
    <w:p w14:paraId="7FCE209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 xml:space="preserve">9. 机组承压≥1.6Mpa </w:t>
      </w:r>
    </w:p>
    <w:p w14:paraId="566A609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10.机组尺寸：长≤4500mm  宽≤1750mm  高≤2400mm</w:t>
      </w:r>
    </w:p>
    <w:p w14:paraId="5DF2891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黑体" w:hAnsi="黑体" w:eastAsia="黑体" w:cs="黑体"/>
          <w:spacing w:val="-1"/>
          <w:sz w:val="24"/>
          <w:szCs w:val="24"/>
        </w:rPr>
        <w:t>（2）包装、运输</w:t>
      </w:r>
    </w:p>
    <w:p w14:paraId="397E8E9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1.由中标人负责将货物按签订合同的具体数量、具体地点免费包装好并运输到最终目的地（采购人指定的地点）。经最终验收合格后，交付采购人。</w:t>
      </w:r>
    </w:p>
    <w:p w14:paraId="1BD3138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2.包装必须与运输方式相适应，包装方式的确定及包装费用均由中标人负责；由于不适当的包装而造成货物在运输过程中有任何损坏由中标人负责。</w:t>
      </w:r>
    </w:p>
    <w:p w14:paraId="0DD25DB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3.包装应足以承受整个过程中的运输、转运、装卸、储存等，充分考虑到运输途中的各种情况（如暴露于恶劣气候等）的气候特点。</w:t>
      </w:r>
    </w:p>
    <w:p w14:paraId="120452F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黑体" w:hAnsi="黑体" w:eastAsia="黑体" w:cs="黑体"/>
          <w:spacing w:val="-1"/>
          <w:sz w:val="24"/>
          <w:szCs w:val="24"/>
        </w:rPr>
        <w:t>（3）安装和调试</w:t>
      </w:r>
    </w:p>
    <w:p w14:paraId="044B523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由中标人负责在采购人建设工地现场进行整个系统安装、调试及试运行，并经验收合格后交付采购人使用，安装直至验收为全包工程，其费用应包括在报价总价之内。辅材若在安装中数量不足，由中标人根据安装的实际数量免费提供，采购人不再另行支付此项费用。</w:t>
      </w:r>
    </w:p>
    <w:p w14:paraId="3471135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2.供应商应在货物运抵现场一周前，向采购人提供安装、调试及试运行的进度计划表和施工作业措施计划。</w:t>
      </w:r>
    </w:p>
    <w:p w14:paraId="655D419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黑体" w:hAnsi="黑体" w:eastAsia="黑体" w:cs="黑体"/>
          <w:spacing w:val="-1"/>
          <w:sz w:val="24"/>
          <w:szCs w:val="24"/>
        </w:rPr>
      </w:pPr>
      <w:r>
        <w:rPr>
          <w:rFonts w:hint="eastAsia" w:ascii="黑体" w:hAnsi="黑体" w:eastAsia="黑体" w:cs="黑体"/>
          <w:spacing w:val="-1"/>
          <w:sz w:val="24"/>
          <w:szCs w:val="24"/>
        </w:rPr>
        <w:t>（4）售后服务要求</w:t>
      </w:r>
    </w:p>
    <w:p w14:paraId="4262FE2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4.1提供的设备要求：按招标文件规定的货物性能、技术要求、质量标准提供未经使用的全新产品。</w:t>
      </w:r>
    </w:p>
    <w:p w14:paraId="1F5FE81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4.2提供货物的质量保证期：货物及服务竣工验收合格后质量保证期为2年，供应商要在响应文件中详细写明货物各部件的保修范围和时限，并明确注明是由厂家保修还是由经销商保修，在质量保证期内空调设备运行发生故障，卖方应免费提供咨询、维修服务。</w:t>
      </w:r>
    </w:p>
    <w:p w14:paraId="52BC1D6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4.3服务响应时间：质量保证期为安装调试最终验收合格交付使用方使用后质量保证期的承诺时间。在质量保证期内，24小时提供免费咨询服务。故障后检修人员响应时间为4小时。</w:t>
      </w:r>
    </w:p>
    <w:p w14:paraId="2865620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4.4服务处理方式：在质量保证期内出现设备质量问题，由此所产生的零部件更换均为免费，并承诺更换的部件或零配件与设备原采用部件或零配件的产地、型号规格相同。</w:t>
      </w:r>
    </w:p>
    <w:p w14:paraId="67D9FCF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4.5在质量保证期内，对设备实行每年两次的免费的检查、保养，一次在制冷周期开始之前，一次在制暖周期开始之前，均对系统进行全方位的检查，明确系统冷媒是否泄漏，压力是否不正常。</w:t>
      </w:r>
    </w:p>
    <w:p w14:paraId="31164DB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黑体" w:hAnsi="黑体" w:eastAsia="黑体" w:cs="黑体"/>
          <w:spacing w:val="-1"/>
          <w:sz w:val="24"/>
          <w:szCs w:val="24"/>
        </w:rPr>
      </w:pPr>
      <w:r>
        <w:rPr>
          <w:rFonts w:hint="eastAsia" w:ascii="黑体" w:hAnsi="黑体" w:eastAsia="黑体" w:cs="黑体"/>
          <w:spacing w:val="-1"/>
          <w:sz w:val="24"/>
          <w:szCs w:val="24"/>
        </w:rPr>
        <w:t>（5）其它</w:t>
      </w:r>
    </w:p>
    <w:p w14:paraId="7D800FE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5.1中标人负责对用户使用、操作、维修和保养人员进行免费培训，培训人数不限（并提供安装、使用、维护说明书）</w:t>
      </w:r>
    </w:p>
    <w:p w14:paraId="777FBDD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5.2质量保证期结束后，并承诺负责设备的终身维修服务。并提供质保期结束后两年内维修件不变价的清单及金额，作为售后服务承诺依据之一。保修期满后的设备维修，中标人只收取零配件和材料的成本费，不计取其它费用。</w:t>
      </w:r>
    </w:p>
    <w:p w14:paraId="2DFBCBA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default" w:asciiTheme="minorEastAsia" w:hAnsiTheme="minorEastAsia" w:eastAsiaTheme="minorEastAsia" w:cstheme="minorEastAsia"/>
          <w:spacing w:val="-1"/>
          <w:sz w:val="24"/>
          <w:szCs w:val="24"/>
          <w:lang w:val="en-US" w:eastAsia="zh-CN"/>
        </w:rPr>
      </w:pPr>
      <w:r>
        <w:rPr>
          <w:rFonts w:hint="eastAsia" w:ascii="黑体" w:hAnsi="黑体" w:eastAsia="黑体" w:cs="黑体"/>
          <w:spacing w:val="-1"/>
          <w:sz w:val="24"/>
          <w:szCs w:val="24"/>
          <w:lang w:val="en-US" w:eastAsia="zh-CN"/>
        </w:rPr>
        <w:t>（6）</w:t>
      </w:r>
      <w:r>
        <w:rPr>
          <w:rFonts w:hint="eastAsia" w:ascii="黑体" w:hAnsi="黑体" w:eastAsia="黑体" w:cs="黑体"/>
          <w:spacing w:val="-1"/>
          <w:sz w:val="24"/>
          <w:szCs w:val="24"/>
        </w:rPr>
        <w:t>核心产品</w:t>
      </w:r>
      <w:r>
        <w:rPr>
          <w:rFonts w:hint="eastAsia" w:asciiTheme="minorEastAsia" w:hAnsiTheme="minorEastAsia" w:eastAsiaTheme="minorEastAsia" w:cstheme="minorEastAsia"/>
          <w:spacing w:val="-1"/>
          <w:sz w:val="24"/>
          <w:szCs w:val="24"/>
          <w:lang w:val="en-US" w:eastAsia="zh-CN"/>
        </w:rPr>
        <w:t>:</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本项目</w:t>
      </w:r>
      <w:r>
        <w:rPr>
          <w:rFonts w:hint="eastAsia" w:asciiTheme="minorEastAsia" w:hAnsiTheme="minorEastAsia" w:eastAsiaTheme="minorEastAsia" w:cstheme="minorEastAsia"/>
          <w:spacing w:val="-1"/>
          <w:sz w:val="24"/>
          <w:szCs w:val="24"/>
          <w:lang w:val="en-US" w:eastAsia="zh-CN"/>
        </w:rPr>
        <w:t>不适用</w:t>
      </w:r>
    </w:p>
    <w:p w14:paraId="5B112C7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0F0FD21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541FCC6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1F9630F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14:paraId="07F186E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交货安装</w:t>
      </w:r>
      <w:r>
        <w:rPr>
          <w:rFonts w:hint="eastAsia" w:asciiTheme="minorEastAsia" w:hAnsiTheme="minorEastAsia" w:eastAsiaTheme="minorEastAsia" w:cstheme="minorEastAsia"/>
          <w:spacing w:val="-1"/>
          <w:sz w:val="24"/>
          <w:szCs w:val="24"/>
        </w:rPr>
        <w:t>时间</w:t>
      </w:r>
      <w:r>
        <w:rPr>
          <w:rFonts w:hint="eastAsia" w:asciiTheme="minorEastAsia" w:hAnsiTheme="minorEastAsia" w:eastAsiaTheme="minorEastAsia" w:cstheme="minorEastAsia"/>
          <w:spacing w:val="-1"/>
          <w:sz w:val="24"/>
          <w:szCs w:val="24"/>
          <w:lang w:eastAsia="zh-CN"/>
        </w:rPr>
        <w:t>：合同签订后20天内全部货物安装调试完毕。</w:t>
      </w:r>
    </w:p>
    <w:p w14:paraId="00B364E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val="en-US" w:eastAsia="zh-CN"/>
        </w:rPr>
        <w:t>2.交货安装</w:t>
      </w:r>
      <w:r>
        <w:rPr>
          <w:rFonts w:hint="eastAsia" w:asciiTheme="minorEastAsia" w:hAnsiTheme="minorEastAsia" w:eastAsiaTheme="minorEastAsia" w:cstheme="minorEastAsia"/>
          <w:spacing w:val="-1"/>
          <w:sz w:val="24"/>
          <w:szCs w:val="24"/>
        </w:rPr>
        <w:t>地点</w:t>
      </w:r>
      <w:r>
        <w:rPr>
          <w:rFonts w:hint="eastAsia" w:asciiTheme="minorEastAsia" w:hAnsiTheme="minorEastAsia" w:eastAsiaTheme="minorEastAsia" w:cstheme="minorEastAsia"/>
          <w:spacing w:val="-1"/>
          <w:sz w:val="24"/>
          <w:szCs w:val="24"/>
          <w:lang w:eastAsia="zh-CN"/>
        </w:rPr>
        <w:t>：南阳市财政局办公区</w:t>
      </w:r>
    </w:p>
    <w:p w14:paraId="07F13B7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val="en-US" w:eastAsia="zh-CN"/>
        </w:rPr>
        <w:t>3.</w:t>
      </w:r>
      <w:r>
        <w:rPr>
          <w:rFonts w:hint="eastAsia" w:asciiTheme="minorEastAsia" w:hAnsiTheme="minorEastAsia" w:eastAsiaTheme="minorEastAsia" w:cstheme="minorEastAsia"/>
          <w:spacing w:val="-1"/>
          <w:sz w:val="24"/>
          <w:szCs w:val="24"/>
          <w:lang w:eastAsia="zh-CN"/>
        </w:rPr>
        <w:t>质量要求：供应商及其提供的</w:t>
      </w:r>
      <w:r>
        <w:rPr>
          <w:rFonts w:hint="eastAsia" w:asciiTheme="minorEastAsia" w:hAnsiTheme="minorEastAsia" w:eastAsiaTheme="minorEastAsia" w:cstheme="minorEastAsia"/>
          <w:spacing w:val="-1"/>
          <w:sz w:val="24"/>
          <w:szCs w:val="24"/>
          <w:lang w:val="en-US" w:eastAsia="zh-CN"/>
        </w:rPr>
        <w:t>产品和</w:t>
      </w:r>
      <w:r>
        <w:rPr>
          <w:rFonts w:hint="eastAsia" w:asciiTheme="minorEastAsia" w:hAnsiTheme="minorEastAsia" w:eastAsiaTheme="minorEastAsia" w:cstheme="minorEastAsia"/>
          <w:spacing w:val="-1"/>
          <w:sz w:val="24"/>
          <w:szCs w:val="24"/>
          <w:lang w:eastAsia="zh-CN"/>
        </w:rPr>
        <w:t>服务应符合相关法律法规及本招标文件要求。</w:t>
      </w:r>
    </w:p>
    <w:p w14:paraId="3B97770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4.付款方式：合同签订完成后7日内支付总费用的30%；设备安装调试完成，经采购人验收合格后，持正式发票和用户所开具的验收合格证明，在15个工作日内支付剩余货款。</w:t>
      </w:r>
    </w:p>
    <w:p w14:paraId="398DF0F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.验收标准</w:t>
      </w:r>
      <w:r>
        <w:rPr>
          <w:rFonts w:hint="eastAsia" w:asciiTheme="minorEastAsia" w:hAnsiTheme="minorEastAsia" w:eastAsiaTheme="minorEastAsia" w:cstheme="minorEastAsia"/>
          <w:sz w:val="24"/>
          <w:szCs w:val="24"/>
          <w:lang w:val="en-US" w:eastAsia="zh-CN"/>
        </w:rPr>
        <w:t>及方式：由招标人根据供货合同、招标文件、投标文件的要求进行现场验收。</w:t>
      </w:r>
    </w:p>
    <w:p w14:paraId="5132155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5"/>
          <w:sz w:val="24"/>
          <w:szCs w:val="24"/>
          <w:lang w:val="en-US" w:eastAsia="zh-CN"/>
        </w:rPr>
        <w:t>关于强制节能产品的要求。</w:t>
      </w:r>
    </w:p>
    <w:p w14:paraId="1287B3B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outlineLvl w:val="9"/>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 xml:space="preserve">（1）强制采购的节能产品: </w:t>
      </w:r>
      <w:r>
        <w:rPr>
          <w:rFonts w:hint="eastAsia" w:asciiTheme="minorEastAsia" w:hAnsiTheme="minorEastAsia" w:eastAsiaTheme="minorEastAsia" w:cstheme="minorEastAsia"/>
          <w:b/>
          <w:bCs/>
          <w:spacing w:val="-5"/>
          <w:sz w:val="24"/>
          <w:szCs w:val="24"/>
          <w:lang w:val="en-US" w:eastAsia="zh-CN"/>
        </w:rPr>
        <w:t>中央空调机组</w:t>
      </w:r>
      <w:r>
        <w:rPr>
          <w:rFonts w:hint="eastAsia" w:asciiTheme="minorEastAsia" w:hAnsiTheme="minorEastAsia" w:eastAsiaTheme="minorEastAsia" w:cstheme="minorEastAsia"/>
          <w:spacing w:val="-5"/>
          <w:sz w:val="24"/>
          <w:szCs w:val="24"/>
          <w:lang w:val="en-US" w:eastAsia="zh-CN"/>
        </w:rPr>
        <w:t xml:space="preserve">为政府强制采购的节能产品。节能产品是指财政部和国家发展和改革委员会公布的《节能产品政府采购品目清单》中的产品。投标人须在投标文件中附该产品节能证书，否则评标委员会有权不予认可。 </w:t>
      </w:r>
    </w:p>
    <w:p w14:paraId="7DE2E60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（2）投标人所投产品如属于政府优先节能产品或环境标志产品，应提供处于有效期之内认证证书等相关证明，在评标时予以优先采购。</w:t>
      </w:r>
    </w:p>
    <w:p w14:paraId="2ED1ED6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pacing w:val="-1"/>
          <w:sz w:val="24"/>
          <w:szCs w:val="24"/>
        </w:rPr>
        <w:t>其他要求</w:t>
      </w:r>
    </w:p>
    <w:p w14:paraId="566588AF">
      <w:pPr>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outlineLvl w:val="9"/>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1</w:t>
      </w:r>
      <w:r>
        <w:rPr>
          <w:rFonts w:hint="eastAsia" w:ascii="宋体" w:hAnsi="宋体" w:eastAsia="宋体" w:cs="宋体"/>
          <w:spacing w:val="-1"/>
          <w:sz w:val="24"/>
          <w:szCs w:val="24"/>
          <w:lang w:eastAsia="zh-CN"/>
        </w:rPr>
        <w:t>）本项目预算：85万元/批。供应商须在预算控制范围内提供最优服务及产品。报价均为南阳辖区内目的地交货服务价，含</w:t>
      </w:r>
      <w:r>
        <w:rPr>
          <w:rFonts w:hint="eastAsia" w:ascii="宋体" w:hAnsi="宋体" w:eastAsia="宋体" w:cs="宋体"/>
          <w:b/>
          <w:bCs/>
          <w:spacing w:val="-1"/>
          <w:sz w:val="24"/>
          <w:szCs w:val="24"/>
          <w:lang w:eastAsia="zh-CN"/>
        </w:rPr>
        <w:t>拆旧、送货、安装、</w:t>
      </w:r>
      <w:r>
        <w:rPr>
          <w:rFonts w:hint="eastAsia" w:ascii="宋体" w:hAnsi="宋体" w:eastAsia="宋体" w:cs="宋体"/>
          <w:spacing w:val="-1"/>
          <w:sz w:val="24"/>
          <w:szCs w:val="24"/>
          <w:lang w:eastAsia="zh-CN"/>
        </w:rPr>
        <w:t>以及服务投入的所有人员、设备、通过验收等相关服务等一切费用，采购人不再支付报价以外的任何费用。</w:t>
      </w:r>
    </w:p>
    <w:p w14:paraId="1FCA0902">
      <w:pPr>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outlineLvl w:val="9"/>
        <w:rPr>
          <w:rFonts w:hint="eastAsia" w:asciiTheme="minorEastAsia" w:hAnsiTheme="minorEastAsia" w:eastAsiaTheme="minorEastAsia" w:cstheme="minorEastAsia"/>
          <w:spacing w:val="-1"/>
          <w:sz w:val="24"/>
          <w:szCs w:val="24"/>
          <w:lang w:eastAsia="zh-CN"/>
        </w:rPr>
      </w:pP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2</w:t>
      </w:r>
      <w:r>
        <w:rPr>
          <w:rFonts w:hint="eastAsia" w:ascii="宋体" w:hAnsi="宋体" w:eastAsia="宋体" w:cs="宋体"/>
          <w:spacing w:val="-1"/>
          <w:sz w:val="24"/>
          <w:szCs w:val="24"/>
          <w:lang w:eastAsia="zh-CN"/>
        </w:rPr>
        <w:t>）成交供应商收到市政府采购中心签发的《成交通知书》后及时与采购人签订政府采购合同；成交供应商不得转包政府采购合同。</w:t>
      </w:r>
    </w:p>
    <w:p w14:paraId="04E3CE3E">
      <w:pPr>
        <w:pStyle w:val="6"/>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1A8CF0AE">
      <w:pPr>
        <w:pStyle w:val="6"/>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2BDD229B">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t xml:space="preserve">第三章 </w:t>
      </w:r>
      <w:r>
        <w:rPr>
          <w:rFonts w:hint="eastAsia" w:asciiTheme="minorEastAsia" w:hAnsiTheme="minorEastAsia" w:eastAsiaTheme="minorEastAsia" w:cstheme="minorEastAsia"/>
          <w:spacing w:val="-1"/>
          <w:position w:val="24"/>
          <w:sz w:val="36"/>
          <w:szCs w:val="36"/>
          <w14:textOutline w14:w="2306" w14:cap="flat" w14:cmpd="sng">
            <w14:solidFill>
              <w14:srgbClr w14:val="000000"/>
            </w14:solidFill>
            <w14:prstDash w14:val="solid"/>
            <w14:miter w14:val="0"/>
          </w14:textOutline>
        </w:rPr>
        <w:t>投标人须知</w:t>
      </w:r>
    </w:p>
    <w:p w14:paraId="578D9852">
      <w:pPr>
        <w:pStyle w:val="6"/>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投标人须知表</w:t>
      </w:r>
    </w:p>
    <w:tbl>
      <w:tblPr>
        <w:tblStyle w:val="18"/>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99"/>
        <w:gridCol w:w="7188"/>
      </w:tblGrid>
      <w:tr w14:paraId="391C2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12" w:space="0"/>
              <w:left w:val="single" w:color="auto" w:sz="12" w:space="0"/>
              <w:bottom w:val="single" w:color="auto" w:sz="6" w:space="0"/>
              <w:right w:val="single" w:color="auto" w:sz="6" w:space="0"/>
            </w:tcBorders>
            <w:noWrap w:val="0"/>
            <w:vAlign w:val="center"/>
          </w:tcPr>
          <w:p w14:paraId="560236B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188" w:type="dxa"/>
            <w:tcBorders>
              <w:top w:val="single" w:color="auto" w:sz="12" w:space="0"/>
              <w:left w:val="single" w:color="auto" w:sz="6" w:space="0"/>
              <w:bottom w:val="single" w:color="auto" w:sz="6" w:space="0"/>
              <w:right w:val="single" w:color="auto" w:sz="12" w:space="0"/>
            </w:tcBorders>
            <w:noWrap w:val="0"/>
            <w:vAlign w:val="center"/>
          </w:tcPr>
          <w:p w14:paraId="74763E9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42A8E3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9EFC4E2">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68B7005E">
            <w:pPr>
              <w:pStyle w:val="25"/>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3DD8738B">
            <w:pPr>
              <w:pStyle w:val="25"/>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货物</w:t>
            </w:r>
          </w:p>
          <w:p w14:paraId="210F01BE">
            <w:pPr>
              <w:pStyle w:val="25"/>
              <w:keepNext w:val="0"/>
              <w:keepLines w:val="0"/>
              <w:pageBreakBefore w:val="0"/>
              <w:kinsoku/>
              <w:wordWrap w:val="0"/>
              <w:overflowPunct/>
              <w:topLinePunct w:val="0"/>
              <w:bidi w:val="0"/>
              <w:spacing w:before="25" w:line="207" w:lineRule="auto"/>
              <w:ind w:left="126" w:leftChars="0"/>
              <w:jc w:val="both"/>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pacing w:val="19"/>
                <w:sz w:val="24"/>
                <w:szCs w:val="24"/>
                <w:lang w:eastAsia="zh-CN"/>
              </w:rPr>
              <w:t>【供应商对</w:t>
            </w:r>
            <w:r>
              <w:rPr>
                <w:rFonts w:hint="eastAsia" w:asciiTheme="minorEastAsia" w:hAnsiTheme="minorEastAsia" w:eastAsiaTheme="minorEastAsia" w:cstheme="minorEastAsia"/>
                <w:spacing w:val="19"/>
                <w:sz w:val="24"/>
                <w:szCs w:val="24"/>
                <w:lang w:val="en-US" w:eastAsia="zh-CN"/>
              </w:rPr>
              <w:t>其</w:t>
            </w:r>
            <w:r>
              <w:rPr>
                <w:rFonts w:hint="eastAsia" w:asciiTheme="minorEastAsia" w:hAnsiTheme="minorEastAsia" w:eastAsiaTheme="minorEastAsia" w:cstheme="minorEastAsia"/>
                <w:spacing w:val="19"/>
                <w:sz w:val="24"/>
                <w:szCs w:val="24"/>
                <w:lang w:eastAsia="zh-CN"/>
              </w:rPr>
              <w:t>提供的产品</w:t>
            </w:r>
            <w:r>
              <w:rPr>
                <w:rFonts w:hint="eastAsia" w:asciiTheme="minorEastAsia" w:hAnsiTheme="minorEastAsia" w:eastAsiaTheme="minorEastAsia" w:cstheme="minorEastAsia"/>
                <w:spacing w:val="19"/>
                <w:sz w:val="24"/>
                <w:szCs w:val="24"/>
                <w:lang w:val="en-US" w:eastAsia="zh-CN"/>
              </w:rPr>
              <w:t>应</w:t>
            </w:r>
            <w:r>
              <w:rPr>
                <w:rFonts w:hint="eastAsia" w:asciiTheme="minorEastAsia" w:hAnsiTheme="minorEastAsia" w:eastAsiaTheme="minorEastAsia" w:cstheme="minorEastAsia"/>
                <w:spacing w:val="19"/>
                <w:sz w:val="24"/>
                <w:szCs w:val="24"/>
                <w:lang w:eastAsia="zh-CN"/>
              </w:rPr>
              <w:t>出具《关于符合本国产品标准的声明函》（</w:t>
            </w:r>
            <w:r>
              <w:rPr>
                <w:rFonts w:hint="eastAsia" w:asciiTheme="minorEastAsia" w:hAnsiTheme="minorEastAsia" w:eastAsiaTheme="minorEastAsia" w:cstheme="minorEastAsia"/>
                <w:spacing w:val="19"/>
                <w:sz w:val="24"/>
                <w:szCs w:val="24"/>
                <w:lang w:val="en-US" w:eastAsia="zh-CN"/>
              </w:rPr>
              <w:t>后附</w:t>
            </w:r>
            <w:r>
              <w:rPr>
                <w:rFonts w:hint="eastAsia" w:asciiTheme="minorEastAsia" w:hAnsiTheme="minorEastAsia" w:eastAsiaTheme="minorEastAsia" w:cstheme="minorEastAsia"/>
                <w:spacing w:val="19"/>
                <w:sz w:val="24"/>
                <w:szCs w:val="24"/>
                <w:lang w:eastAsia="zh-CN"/>
              </w:rPr>
              <w:t>）或财政部会同有关部门规定的有关证明文件。】</w:t>
            </w:r>
          </w:p>
        </w:tc>
      </w:tr>
      <w:tr w14:paraId="7D59E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5CA674">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60B6006C">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15A5C5E5">
            <w:pPr>
              <w:pStyle w:val="25"/>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363229E5">
            <w:pPr>
              <w:pStyle w:val="25"/>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5889C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625A12A3">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D75A19A">
            <w:pPr>
              <w:pStyle w:val="25"/>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tc>
      </w:tr>
      <w:tr w14:paraId="088B9C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CC48838">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开标前答疑会</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5C646E2">
            <w:pPr>
              <w:pStyle w:val="2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tc>
      </w:tr>
      <w:tr w14:paraId="630AA9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D6ABF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41B16A7F">
            <w:pPr>
              <w:pStyle w:val="25"/>
              <w:keepNext w:val="0"/>
              <w:keepLines w:val="0"/>
              <w:pageBreakBefore w:val="0"/>
              <w:widowControl/>
              <w:numPr>
                <w:ilvl w:val="0"/>
                <w:numId w:val="1"/>
              </w:numPr>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工业 </w:t>
            </w:r>
          </w:p>
          <w:p w14:paraId="0073295C">
            <w:pPr>
              <w:pStyle w:val="25"/>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□本项目专门面向中小企业采购。</w:t>
            </w:r>
          </w:p>
          <w:p w14:paraId="469976D0">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napToGrid w:val="0"/>
                <w:color w:val="000000"/>
                <w:spacing w:val="29"/>
                <w:kern w:val="0"/>
                <w:sz w:val="24"/>
                <w:szCs w:val="24"/>
                <w:lang w:val="en-US" w:eastAsia="zh-CN" w:bidi="ar-SA"/>
              </w:rPr>
              <w:t>本项目小微企业价格折扣比例</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10 </w:t>
            </w:r>
            <w:r>
              <w:rPr>
                <w:rFonts w:hint="eastAsia" w:asciiTheme="minorEastAsia" w:hAnsiTheme="minorEastAsia" w:eastAsiaTheme="minorEastAsia" w:cstheme="minorEastAsia"/>
                <w:snapToGrid w:val="0"/>
                <w:color w:val="000000"/>
                <w:spacing w:val="29"/>
                <w:kern w:val="0"/>
                <w:sz w:val="24"/>
                <w:szCs w:val="24"/>
                <w:lang w:val="en-US" w:eastAsia="zh-CN" w:bidi="ar-SA"/>
              </w:rPr>
              <w:t>%。</w:t>
            </w:r>
          </w:p>
          <w:p w14:paraId="4467C04F">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14:paraId="2F854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top"/>
          </w:tcPr>
          <w:p w14:paraId="564A7879">
            <w:pPr>
              <w:pStyle w:val="25"/>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0C2CBA0E">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2F2FDDFB">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投标报价的特殊规定：</w:t>
            </w:r>
          </w:p>
          <w:p w14:paraId="634EE804">
            <w:pPr>
              <w:pStyle w:val="25"/>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795D6E6B">
            <w:pPr>
              <w:pStyle w:val="25"/>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3F22523C">
            <w:pPr>
              <w:pStyle w:val="25"/>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5E5B73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50E655A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03DD32A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85 </w:t>
            </w:r>
            <w:r>
              <w:rPr>
                <w:rFonts w:hint="eastAsia" w:asciiTheme="minorEastAsia" w:hAnsiTheme="minorEastAsia" w:eastAsiaTheme="minorEastAsia" w:cstheme="minorEastAsia"/>
                <w:snapToGrid w:val="0"/>
                <w:color w:val="000000"/>
                <w:spacing w:val="29"/>
                <w:kern w:val="0"/>
                <w:sz w:val="24"/>
                <w:szCs w:val="24"/>
                <w:lang w:val="en-US" w:eastAsia="zh-CN" w:bidi="ar-SA"/>
              </w:rPr>
              <w:t>万元</w:t>
            </w:r>
          </w:p>
        </w:tc>
      </w:tr>
      <w:tr w14:paraId="23C39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5E67505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9E8494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2967B9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0B07AC0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0EDE272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14:paraId="6676A5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64EFB28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A6BA07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2026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5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21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u w:val="single"/>
                <w:lang w:val="en-US" w:eastAsia="zh-CN"/>
              </w:rPr>
              <w:t xml:space="preserve"> 9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00 </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snapToGrid w:val="0"/>
                <w:color w:val="000000"/>
                <w:spacing w:val="14"/>
                <w:kern w:val="0"/>
                <w:sz w:val="24"/>
                <w:szCs w:val="24"/>
                <w:lang w:val="en-US" w:eastAsia="zh-CN" w:bidi="ar-SA"/>
              </w:rPr>
              <w:t>（北京时间）</w:t>
            </w:r>
          </w:p>
        </w:tc>
      </w:tr>
      <w:tr w14:paraId="4298CA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3C00CDA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开标时间</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6524E0C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2026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5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21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u w:val="single"/>
                <w:lang w:val="en-US" w:eastAsia="zh-CN"/>
              </w:rPr>
              <w:t xml:space="preserve"> 9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00 </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snapToGrid w:val="0"/>
                <w:color w:val="000000"/>
                <w:spacing w:val="14"/>
                <w:kern w:val="0"/>
                <w:sz w:val="24"/>
                <w:szCs w:val="24"/>
                <w:lang w:val="en-US" w:eastAsia="zh-CN" w:bidi="ar-SA"/>
              </w:rPr>
              <w:t>（北京时间</w:t>
            </w:r>
            <w:bookmarkStart w:id="0" w:name="_GoBack"/>
            <w:bookmarkEnd w:id="0"/>
            <w:r>
              <w:rPr>
                <w:rFonts w:hint="eastAsia" w:asciiTheme="minorEastAsia" w:hAnsiTheme="minorEastAsia" w:eastAsiaTheme="minorEastAsia" w:cstheme="minorEastAsia"/>
                <w:snapToGrid w:val="0"/>
                <w:color w:val="000000"/>
                <w:spacing w:val="14"/>
                <w:kern w:val="0"/>
                <w:sz w:val="24"/>
                <w:szCs w:val="24"/>
                <w:lang w:val="en-US" w:eastAsia="zh-CN" w:bidi="ar-SA"/>
              </w:rPr>
              <w:t>）</w:t>
            </w:r>
          </w:p>
        </w:tc>
      </w:tr>
      <w:tr w14:paraId="352923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35B0BE0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核心产品</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347D800">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auto"/>
                <w:sz w:val="24"/>
                <w:szCs w:val="24"/>
                <w:lang w:val="en-US" w:eastAsia="zh-CN"/>
              </w:rPr>
              <w:t>本项目不适用</w:t>
            </w:r>
          </w:p>
        </w:tc>
      </w:tr>
      <w:tr w14:paraId="58150F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5232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D2E36E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val="en-US" w:eastAsia="zh-CN"/>
              </w:rPr>
              <w:t>最低评标价法</w:t>
            </w:r>
          </w:p>
        </w:tc>
      </w:tr>
      <w:tr w14:paraId="0F93B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40409B1A">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是否采用“暗标”评审</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F7202BD">
            <w:pPr>
              <w:pStyle w:val="25"/>
              <w:keepNext w:val="0"/>
              <w:keepLines w:val="0"/>
              <w:pageBreakBefore w:val="0"/>
              <w:kinsoku/>
              <w:wordWrap w:val="0"/>
              <w:overflowPunct/>
              <w:topLinePunct w:val="0"/>
              <w:bidi w:val="0"/>
              <w:spacing w:line="223" w:lineRule="auto"/>
              <w:ind w:left="126"/>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29"/>
                <w:sz w:val="24"/>
                <w:szCs w:val="24"/>
                <w:lang w:val="en-US" w:eastAsia="zh-CN"/>
              </w:rPr>
              <w:t xml:space="preserve">否 </w:t>
            </w: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lang w:val="en-US" w:eastAsia="zh-CN"/>
              </w:rPr>
              <w:t>是，具体要求详见投标人须知</w:t>
            </w:r>
          </w:p>
        </w:tc>
      </w:tr>
      <w:tr w14:paraId="408150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20D1EAF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A8FC5F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否</w:t>
            </w:r>
          </w:p>
        </w:tc>
      </w:tr>
      <w:tr w14:paraId="276528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76D7AF9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代理费</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28450553">
            <w:pPr>
              <w:pStyle w:val="25"/>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tc>
      </w:tr>
    </w:tbl>
    <w:p w14:paraId="074FBFB0">
      <w:pPr>
        <w:pStyle w:val="6"/>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77FBD6C2">
      <w:pPr>
        <w:pStyle w:val="6"/>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t>投标人须知</w:t>
      </w:r>
    </w:p>
    <w:p w14:paraId="76CDBAA0">
      <w:pPr>
        <w:pStyle w:val="6"/>
        <w:keepNext w:val="0"/>
        <w:keepLines w:val="0"/>
        <w:pageBreakBefore w:val="0"/>
        <w:kinsoku/>
        <w:wordWrap w:val="0"/>
        <w:overflowPunct/>
        <w:topLinePunct w:val="0"/>
        <w:bidi w:val="0"/>
        <w:spacing w:before="268" w:line="360" w:lineRule="auto"/>
        <w:jc w:val="both"/>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0"/>
          <w:sz w:val="24"/>
          <w:szCs w:val="24"/>
          <w:lang w:eastAsia="zh-CN"/>
          <w14:textOutline w14:w="1800"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说明</w:t>
      </w:r>
    </w:p>
    <w:p w14:paraId="3FF9E46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采购人、采购代理机构、投标人、联合体</w:t>
      </w:r>
    </w:p>
    <w:p w14:paraId="29876AC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p w14:paraId="218A273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投标人（也称供应商、申请人）：指向采购人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17044C0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1BA14CB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资金来源、项目属性、科研仪器设备采购、核心产品</w:t>
      </w:r>
    </w:p>
    <w:p w14:paraId="3A70CD4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资金来源为财政性资金</w:t>
      </w:r>
      <w:r>
        <w:rPr>
          <w:rFonts w:hint="eastAsia" w:asciiTheme="minorEastAsia" w:hAnsiTheme="minorEastAsia" w:eastAsiaTheme="minorEastAsia" w:cstheme="minorEastAsia"/>
          <w:spacing w:val="7"/>
          <w:sz w:val="24"/>
          <w:szCs w:val="24"/>
          <w:u w:val="single"/>
          <w:lang w:val="en-US" w:eastAsia="zh-CN"/>
        </w:rPr>
        <w:t xml:space="preserve"> 85 </w:t>
      </w:r>
      <w:r>
        <w:rPr>
          <w:rFonts w:hint="eastAsia" w:asciiTheme="minorEastAsia" w:hAnsiTheme="minorEastAsia" w:eastAsiaTheme="minorEastAsia" w:cstheme="minorEastAsia"/>
          <w:spacing w:val="7"/>
          <w:sz w:val="24"/>
          <w:szCs w:val="24"/>
          <w:u w:val="none"/>
          <w:lang w:val="en-US" w:eastAsia="zh-CN"/>
        </w:rPr>
        <w:t>万元</w:t>
      </w:r>
      <w:r>
        <w:rPr>
          <w:rFonts w:hint="eastAsia" w:asciiTheme="minorEastAsia" w:hAnsiTheme="minorEastAsia" w:eastAsiaTheme="minorEastAsia" w:cstheme="minorEastAsia"/>
          <w:spacing w:val="-9"/>
          <w:sz w:val="24"/>
          <w:szCs w:val="24"/>
        </w:rPr>
        <w:t>。</w:t>
      </w:r>
    </w:p>
    <w:p w14:paraId="50A9D36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2.2</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项目属性见《</w:t>
      </w:r>
      <w:r>
        <w:rPr>
          <w:rFonts w:hint="eastAsia" w:asciiTheme="minorEastAsia" w:hAnsiTheme="minorEastAsia" w:eastAsiaTheme="minorEastAsia" w:cstheme="minorEastAsia"/>
          <w:spacing w:val="7"/>
          <w:sz w:val="24"/>
          <w:szCs w:val="24"/>
          <w:lang w:eastAsia="zh-CN"/>
        </w:rPr>
        <w:t>投标人须知表</w:t>
      </w:r>
      <w:r>
        <w:rPr>
          <w:rFonts w:hint="eastAsia" w:asciiTheme="minorEastAsia" w:hAnsiTheme="minorEastAsia" w:eastAsiaTheme="minorEastAsia" w:cstheme="minorEastAsia"/>
          <w:spacing w:val="7"/>
          <w:sz w:val="24"/>
          <w:szCs w:val="24"/>
        </w:rPr>
        <w:t>》。</w:t>
      </w:r>
    </w:p>
    <w:p w14:paraId="1CBA6EF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8"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rPr>
        <w:t>2.3</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是否属于科研仪器设备采购见《</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lang w:val="en-US" w:eastAsia="zh-CN"/>
        </w:rPr>
        <w:t xml:space="preserve"> </w:t>
      </w:r>
    </w:p>
    <w:p w14:paraId="5FD391D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7"/>
          <w:sz w:val="24"/>
          <w:szCs w:val="24"/>
        </w:rPr>
        <w:t>2.4</w:t>
      </w:r>
      <w:r>
        <w:rPr>
          <w:rFonts w:hint="eastAsia" w:asciiTheme="minorEastAsia" w:hAnsiTheme="minorEastAsia" w:eastAsiaTheme="minorEastAsia" w:cstheme="minorEastAsia"/>
          <w:spacing w:val="-4"/>
          <w:position w:val="17"/>
          <w:sz w:val="24"/>
          <w:szCs w:val="24"/>
          <w:lang w:val="en-US" w:eastAsia="zh-CN"/>
        </w:rPr>
        <w:t xml:space="preserve"> </w:t>
      </w:r>
      <w:r>
        <w:rPr>
          <w:rFonts w:hint="eastAsia" w:asciiTheme="minorEastAsia" w:hAnsiTheme="minorEastAsia" w:eastAsiaTheme="minorEastAsia" w:cstheme="minorEastAsia"/>
          <w:spacing w:val="-4"/>
          <w:position w:val="17"/>
          <w:sz w:val="24"/>
          <w:szCs w:val="24"/>
        </w:rPr>
        <w:t>核心产品见《</w:t>
      </w:r>
      <w:r>
        <w:rPr>
          <w:rFonts w:hint="eastAsia" w:asciiTheme="minorEastAsia" w:hAnsiTheme="minorEastAsia" w:eastAsiaTheme="minorEastAsia" w:cstheme="minorEastAsia"/>
          <w:spacing w:val="-4"/>
          <w:position w:val="17"/>
          <w:sz w:val="24"/>
          <w:szCs w:val="24"/>
          <w:lang w:eastAsia="zh-CN"/>
        </w:rPr>
        <w:t>投标人须知表</w:t>
      </w:r>
      <w:r>
        <w:rPr>
          <w:rFonts w:hint="eastAsia" w:asciiTheme="minorEastAsia" w:hAnsiTheme="minorEastAsia" w:eastAsiaTheme="minorEastAsia" w:cstheme="minorEastAsia"/>
          <w:spacing w:val="-4"/>
          <w:position w:val="17"/>
          <w:sz w:val="24"/>
          <w:szCs w:val="24"/>
        </w:rPr>
        <w:t>》。</w:t>
      </w:r>
    </w:p>
    <w:p w14:paraId="7A52BF8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14:paraId="1C5A67C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织现场考察、召开开标前答疑会，则投</w:t>
      </w:r>
      <w:r>
        <w:rPr>
          <w:rFonts w:hint="eastAsia" w:asciiTheme="minorEastAsia" w:hAnsiTheme="minorEastAsia" w:eastAsiaTheme="minorEastAsia" w:cstheme="minorEastAsia"/>
          <w:spacing w:val="-3"/>
          <w:sz w:val="24"/>
          <w:szCs w:val="24"/>
        </w:rPr>
        <w:t>标人应按要求在规定的时间和地点参加。</w:t>
      </w:r>
    </w:p>
    <w:p w14:paraId="7249128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由于未参加现场考察或开标前答疑会而导致对项目实际情况不了解，影响投标文件编制、投标报价准确性、综合因素响应不全面等问题的，由投标人自行承担不利评审后果。</w:t>
      </w:r>
    </w:p>
    <w:p w14:paraId="73234C9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6FD0FE6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7EC244C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670FAD6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物、工程、服务参与投标，则具体要求见第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6D7C368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rPr>
        <w:t>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5"/>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14:paraId="0332BD4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7772AA1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6EA570B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0E328B4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1F2A4CD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7608F8C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2A2666F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3A09ADD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1E87A5E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4299668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529AC96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326A1CF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724C421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61EDD5A1">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321530D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04B5592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28F40E37">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0D35F3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eastAsia="zh-CN"/>
        </w:rPr>
        <w:t>公开招标公告</w:t>
      </w:r>
      <w:r>
        <w:rPr>
          <w:rFonts w:hint="eastAsia" w:asciiTheme="minorEastAsia" w:hAnsiTheme="minorEastAsia" w:eastAsiaTheme="minorEastAsia" w:cstheme="minorEastAsia"/>
          <w:spacing w:val="-8"/>
          <w:sz w:val="24"/>
          <w:szCs w:val="24"/>
        </w:rPr>
        <w:t>》。</w:t>
      </w:r>
    </w:p>
    <w:p w14:paraId="063C9EF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eastAsia="zh-CN"/>
        </w:rPr>
        <w:t>投标人须知表</w:t>
      </w:r>
      <w:r>
        <w:rPr>
          <w:rFonts w:hint="eastAsia" w:asciiTheme="minorEastAsia" w:hAnsiTheme="minorEastAsia" w:eastAsiaTheme="minorEastAsia" w:cstheme="minorEastAsia"/>
          <w:spacing w:val="-8"/>
          <w:sz w:val="24"/>
          <w:szCs w:val="24"/>
        </w:rPr>
        <w:t>》。</w:t>
      </w:r>
    </w:p>
    <w:p w14:paraId="1B558A6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w:t>
      </w:r>
    </w:p>
    <w:p w14:paraId="4B841A5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政府采购节能产品、环境标志产品</w:t>
      </w:r>
    </w:p>
    <w:p w14:paraId="2AFA0C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line="360" w:lineRule="auto"/>
        <w:ind w:left="0" w:right="0" w:firstLine="448" w:firstLineChars="200"/>
        <w:jc w:val="both"/>
        <w:textAlignment w:val="baseline"/>
        <w:rPr>
          <w:rFonts w:hint="eastAsia" w:asciiTheme="minorEastAsia" w:hAnsiTheme="minorEastAsia" w:eastAsiaTheme="minorEastAsia" w:cstheme="minorEastAsia"/>
          <w:b w:val="0"/>
          <w:snapToGrid w:val="0"/>
          <w:color w:val="000000"/>
          <w:spacing w:val="-8"/>
          <w:kern w:val="0"/>
          <w:sz w:val="24"/>
          <w:szCs w:val="24"/>
          <w:lang w:val="en-US" w:eastAsia="en-US" w:bidi="ar-SA"/>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.3.1</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en-US" w:bidi="ar-SA"/>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2EA621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.3.2</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采购人拟采购的产品属于品目清单范围的，采购人及其委托的采购代理机构依据</w:t>
      </w:r>
      <w:r>
        <w:rPr>
          <w:rFonts w:hint="eastAsia" w:asciiTheme="minorEastAsia" w:hAnsiTheme="minorEastAsia" w:eastAsiaTheme="minorEastAsia" w:cstheme="minorEastAsia"/>
          <w:spacing w:val="-8"/>
          <w:sz w:val="24"/>
          <w:szCs w:val="24"/>
        </w:rPr>
        <w:t>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5ED8A4A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rPr>
        <w:t>否则投标无效；</w:t>
      </w:r>
    </w:p>
    <w:p w14:paraId="5B14100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非政府强制采购的节能产品或环境标志产品，依据品目清单和认证证书实施政府优先采购。优先采购的具体规定见第四章《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评标程序、评标方法和评标标准》（如涉及）。</w:t>
      </w:r>
    </w:p>
    <w:p w14:paraId="6A713D5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正版软件</w:t>
      </w:r>
    </w:p>
    <w:p w14:paraId="35FC4E9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依据《财政部</w:t>
      </w:r>
      <w:r>
        <w:rPr>
          <w:rFonts w:hint="eastAsia" w:asciiTheme="minorEastAsia" w:hAnsiTheme="minorEastAsia" w:eastAsiaTheme="minorEastAsia" w:cstheme="minorEastAsia"/>
          <w:spacing w:val="-8"/>
          <w:sz w:val="24"/>
          <w:szCs w:val="24"/>
          <w:lang w:eastAsia="zh-CN"/>
        </w:rPr>
        <w:t>、</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zh-CN" w:bidi="ar-SA"/>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14:paraId="50DD27D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.4.2</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各级政府部门在购置计算机办公设备时，必须采购预装正版操作系统</w:t>
      </w:r>
    </w:p>
    <w:p w14:paraId="67867D8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购已预装正版操作系统软件产品的通知》（国权联〔200</w:t>
      </w:r>
      <w:r>
        <w:rPr>
          <w:rFonts w:hint="eastAsia" w:asciiTheme="minorEastAsia" w:hAnsiTheme="minorEastAsia" w:eastAsiaTheme="minorEastAsia" w:cstheme="minorEastAsia"/>
          <w:spacing w:val="-4"/>
          <w:sz w:val="24"/>
          <w:szCs w:val="24"/>
        </w:rPr>
        <w:t>6〕1号）、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pacing w:val="-3"/>
          <w:sz w:val="24"/>
          <w:szCs w:val="24"/>
        </w:rPr>
        <w:t>（国办发〔2010〕47号）、《财政部关于进一步做好政府机关使用</w:t>
      </w:r>
      <w:r>
        <w:rPr>
          <w:rFonts w:hint="eastAsia" w:asciiTheme="minorEastAsia" w:hAnsiTheme="minorEastAsia" w:eastAsiaTheme="minorEastAsia" w:cstheme="minorEastAsia"/>
          <w:spacing w:val="-6"/>
          <w:sz w:val="24"/>
          <w:szCs w:val="24"/>
        </w:rPr>
        <w:t>正版软件工作的通知》（财预〔2010〕536号）。</w:t>
      </w:r>
    </w:p>
    <w:p w14:paraId="05BF66C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网络安全专用产品</w:t>
      </w:r>
    </w:p>
    <w:p w14:paraId="2BA20BC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.5.1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所投产品属于列入《网络关键设备和网络安全专用产品目录》的网络</w:t>
      </w:r>
      <w:r>
        <w:rPr>
          <w:rFonts w:hint="eastAsia" w:asciiTheme="minorEastAsia" w:hAnsiTheme="minorEastAsia" w:eastAsiaTheme="minorEastAsia" w:cstheme="minorEastAsia"/>
          <w:spacing w:val="-2"/>
          <w:sz w:val="24"/>
          <w:szCs w:val="24"/>
        </w:rPr>
        <w:t>安全专用产品，应当在国家互联网信息办公室会同工业和信息化部、</w:t>
      </w:r>
      <w:r>
        <w:rPr>
          <w:rFonts w:hint="eastAsia" w:asciiTheme="minorEastAsia" w:hAnsiTheme="minorEastAsia" w:eastAsiaTheme="minorEastAsia" w:cstheme="minorEastAsia"/>
          <w:spacing w:val="-4"/>
          <w:sz w:val="24"/>
          <w:szCs w:val="24"/>
        </w:rPr>
        <w:t>公安部、国家认证认可监督管理委员会统一公布和更新</w:t>
      </w:r>
      <w:r>
        <w:rPr>
          <w:rFonts w:hint="eastAsia" w:asciiTheme="minorEastAsia" w:hAnsiTheme="minorEastAsia" w:eastAsiaTheme="minorEastAsia" w:cstheme="minorEastAsia"/>
          <w:spacing w:val="-5"/>
          <w:sz w:val="24"/>
          <w:szCs w:val="24"/>
        </w:rPr>
        <w:t>的符合要求的</w:t>
      </w:r>
      <w:r>
        <w:rPr>
          <w:rFonts w:hint="eastAsia" w:asciiTheme="minorEastAsia" w:hAnsiTheme="minorEastAsia" w:eastAsiaTheme="minorEastAsia" w:cstheme="minorEastAsia"/>
          <w:spacing w:val="-4"/>
          <w:sz w:val="24"/>
          <w:szCs w:val="24"/>
        </w:rPr>
        <w:t>网络关键设备和网络安全专用产品清单中。</w:t>
      </w:r>
    </w:p>
    <w:p w14:paraId="35C8414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6 </w:t>
      </w:r>
      <w:r>
        <w:rPr>
          <w:rFonts w:hint="eastAsia" w:asciiTheme="minorEastAsia" w:hAnsiTheme="minorEastAsia" w:eastAsiaTheme="minorEastAsia" w:cstheme="minorEastAsia"/>
          <w:spacing w:val="2"/>
          <w:sz w:val="24"/>
          <w:szCs w:val="24"/>
        </w:rPr>
        <w:t>采购需求标准</w:t>
      </w:r>
    </w:p>
    <w:p w14:paraId="1722BDF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2D1DFF3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6</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14:paraId="2DA9CFA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14:paraId="39B3BA0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5.投标</w:t>
      </w:r>
      <w:r>
        <w:rPr>
          <w:rFonts w:hint="eastAsia" w:asciiTheme="minorEastAsia" w:hAnsiTheme="minorEastAsia" w:eastAsiaTheme="minorEastAsia" w:cstheme="minorEastAsia"/>
          <w:b/>
          <w:bCs/>
          <w:spacing w:val="-2"/>
          <w:sz w:val="24"/>
          <w:szCs w:val="24"/>
        </w:rPr>
        <w:t>费用</w:t>
      </w:r>
    </w:p>
    <w:p w14:paraId="0BE4363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rPr>
        <w:t>应自行承担所有与准备和</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招标</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527E7189">
      <w:pPr>
        <w:keepNext w:val="0"/>
        <w:keepLines w:val="0"/>
        <w:pageBreakBefore w:val="0"/>
        <w:kinsoku/>
        <w:wordWrap w:val="0"/>
        <w:overflowPunct/>
        <w:topLinePunct w:val="0"/>
        <w:bidi w:val="0"/>
        <w:spacing w:line="360" w:lineRule="auto"/>
        <w:ind w:firstLine="466" w:firstLineChars="200"/>
        <w:jc w:val="both"/>
        <w:rPr>
          <w:rFonts w:hint="eastAsia" w:asciiTheme="minorEastAsia" w:hAnsiTheme="minorEastAsia" w:eastAsiaTheme="minorEastAsia" w:cstheme="minorEastAsia"/>
          <w:b/>
          <w:bCs/>
          <w:snapToGrid w:val="0"/>
          <w:color w:val="auto"/>
          <w:spacing w:val="-4"/>
          <w:kern w:val="0"/>
          <w:sz w:val="24"/>
          <w:szCs w:val="24"/>
          <w:lang w:val="en-US" w:eastAsia="zh-CN" w:bidi="ar-SA"/>
        </w:rPr>
      </w:pPr>
      <w:r>
        <w:rPr>
          <w:rFonts w:hint="eastAsia" w:asciiTheme="minorEastAsia" w:hAnsiTheme="minorEastAsia" w:eastAsiaTheme="minorEastAsia" w:cstheme="minorEastAsia"/>
          <w:b/>
          <w:bCs/>
          <w:snapToGrid w:val="0"/>
          <w:color w:val="auto"/>
          <w:spacing w:val="-4"/>
          <w:kern w:val="0"/>
          <w:sz w:val="24"/>
          <w:szCs w:val="24"/>
          <w:lang w:val="en-US" w:eastAsia="zh-CN" w:bidi="ar-SA"/>
        </w:rPr>
        <w:t>6.采购范围及适用法律</w:t>
      </w:r>
    </w:p>
    <w:p w14:paraId="5054DBC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6.1 本次招标适用的法律、法规为《中华人民共和国政府采购法》《中华人民共和国政府采购法实施条例》《政府采购货物和服务招标投标管理办法》《中华人民共和国民法典》以及其他相关政府采购法律法规。</w:t>
      </w:r>
    </w:p>
    <w:p w14:paraId="70D1DE7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南阳市财政局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5FB6911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6.3 “货物”指投标人按招标文件规定，须向采购人提供的与本次招标相关的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中央空调机组 。</w:t>
      </w:r>
    </w:p>
    <w:p w14:paraId="6898415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6.4 “服务”指招标文件规定投标人应承担的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安装调试及售后 </w:t>
      </w:r>
      <w:r>
        <w:rPr>
          <w:rFonts w:hint="eastAsia" w:asciiTheme="minorEastAsia" w:hAnsiTheme="minorEastAsia" w:eastAsiaTheme="minorEastAsia" w:cstheme="minorEastAsia"/>
          <w:snapToGrid w:val="0"/>
          <w:color w:val="000000"/>
          <w:spacing w:val="-4"/>
          <w:kern w:val="0"/>
          <w:sz w:val="24"/>
          <w:szCs w:val="24"/>
          <w:lang w:val="en-US" w:eastAsia="zh-CN" w:bidi="ar-SA"/>
        </w:rPr>
        <w:t>服务。</w:t>
      </w:r>
    </w:p>
    <w:p w14:paraId="537E018C">
      <w:pPr>
        <w:pStyle w:val="23"/>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7D99C914">
      <w:pPr>
        <w:pStyle w:val="6"/>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招标文件</w:t>
      </w:r>
    </w:p>
    <w:p w14:paraId="79C2363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4" w:firstLineChars="200"/>
        <w:jc w:val="both"/>
        <w:textAlignment w:val="baseline"/>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7.招标文件构成</w:t>
      </w:r>
    </w:p>
    <w:p w14:paraId="7698F38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7.1 招标文件包括以下部分：</w:t>
      </w:r>
    </w:p>
    <w:p w14:paraId="7C99C40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第一章 公开招标公告</w:t>
      </w:r>
    </w:p>
    <w:p w14:paraId="6D05A80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第二章 采购需求</w:t>
      </w:r>
    </w:p>
    <w:p w14:paraId="767EC70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第三章 投标人须知</w:t>
      </w:r>
    </w:p>
    <w:p w14:paraId="51F61C9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第四章 开、评标程序、评标方法和评标标准</w:t>
      </w:r>
    </w:p>
    <w:p w14:paraId="597CF69F">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第五章 政府采购合同（草案）</w:t>
      </w:r>
    </w:p>
    <w:p w14:paraId="677513D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第六章 投标文件格式</w:t>
      </w:r>
    </w:p>
    <w:p w14:paraId="16D5D67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7.2 投标人应认真阅读招标文件的全部内容。投标人应按照招标文件要求提交投标文件并保证所提供的全部资料的真实性，并对招标文件做出实质性响应，否则投标无效。</w:t>
      </w:r>
    </w:p>
    <w:p w14:paraId="6738368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50"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8.对招标文件的澄清或修改</w:t>
      </w:r>
    </w:p>
    <w:p w14:paraId="3ADFB48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8.1 采购人或采购代理机构对已发出的招标文件进行必要澄清或者修改的，将在原公告发布媒体上发布更正公告，不得改变采购标的和资格条件。</w:t>
      </w:r>
    </w:p>
    <w:p w14:paraId="49F9EF0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53C94BF1">
      <w:pPr>
        <w:keepNext w:val="0"/>
        <w:keepLines w:val="0"/>
        <w:pageBreakBefore w:val="0"/>
        <w:widowControl/>
        <w:overflowPunct/>
        <w:topLinePunct w:val="0"/>
        <w:autoSpaceDE w:val="0"/>
        <w:autoSpaceDN w:val="0"/>
        <w:bidi w:val="0"/>
        <w:adjustRightInd w:val="0"/>
        <w:snapToGrid w:val="0"/>
        <w:spacing w:line="400" w:lineRule="exact"/>
        <w:ind w:firstLine="450" w:firstLineChars="200"/>
        <w:textAlignment w:val="baseline"/>
        <w:rPr>
          <w:rFonts w:hint="eastAsia"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8.3 政府采购项目实行网上受理，开标前所有信息保密。因此，发布的一切公告信息（包括招标公告、更正公告、澄清公告、延期公告等）均在“河南省政府采购网”“</w:t>
      </w:r>
      <w:r>
        <w:rPr>
          <w:rFonts w:hint="eastAsia" w:asciiTheme="minorEastAsia" w:hAnsiTheme="minorEastAsia" w:eastAsiaTheme="minorEastAsia" w:cstheme="minorEastAsia"/>
          <w:b/>
          <w:bCs/>
          <w:snapToGrid w:val="0"/>
          <w:color w:val="000000"/>
          <w:spacing w:val="-8"/>
          <w:kern w:val="0"/>
          <w:sz w:val="24"/>
          <w:szCs w:val="24"/>
          <w:lang w:val="en-US" w:eastAsia="zh-CN" w:bidi="ar-SA"/>
        </w:rPr>
        <w:t>全国公共资源交易平台(河南省·南阳市)</w:t>
      </w:r>
      <w:r>
        <w:rPr>
          <w:rFonts w:hint="eastAsia" w:asciiTheme="minorEastAsia" w:hAnsiTheme="minorEastAsia" w:eastAsiaTheme="minorEastAsia" w:cstheme="minorEastAsia"/>
          <w:b/>
          <w:bCs/>
          <w:spacing w:val="-8"/>
          <w:sz w:val="24"/>
          <w:szCs w:val="24"/>
          <w:lang w:val="en-US" w:eastAsia="zh-CN"/>
        </w:rPr>
        <w:t>”发布，请潜在投标供应商随时查询有关公告信息。若因潜在投标供应商没有及时查看到公告信息而造成的投标失误，责任自负。</w:t>
      </w:r>
    </w:p>
    <w:p w14:paraId="52C227D5">
      <w:pPr>
        <w:pStyle w:val="6"/>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8.4 投标人应关注是否有发布最新的澄清更正公告和更正的最新招标文件（电子答疑文件），如有则需下载最新的招标文件，并在此基础上制作最新的投标文件并上传。</w:t>
      </w:r>
    </w:p>
    <w:p w14:paraId="07BA5AD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p>
    <w:p w14:paraId="658E713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p>
    <w:p w14:paraId="2A1BEE9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投标文件的编制</w:t>
      </w:r>
    </w:p>
    <w:p w14:paraId="6890849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投标范围、投标文件中计量单位的使用及投标语言</w:t>
      </w:r>
    </w:p>
    <w:p w14:paraId="4FE889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章《采购需求》所列的全部内容进行投标，不得将一个采购包中的内容拆分投标，否则其对该采购包的投标将被认定为无效投标。</w:t>
      </w:r>
    </w:p>
    <w:p w14:paraId="4C142B7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除招标文件有特殊要求外，本项目投标所使用的计量单位，应采用中华人民共和国法定计量单位。</w:t>
      </w:r>
    </w:p>
    <w:p w14:paraId="315F350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除专用术语外，投标文件及来往函电均应使用中文书写。必要时专用术语应附有中文解释。投标人</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624519F">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投标文件构成</w:t>
      </w:r>
    </w:p>
    <w:p w14:paraId="005151F4">
      <w:pPr>
        <w:keepNext w:val="0"/>
        <w:keepLines w:val="0"/>
        <w:pageBreakBefore w:val="0"/>
        <w:widowControl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10.1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投标人应当按照招标文件的要求编制投标文件。投标文件应由《</w:t>
      </w:r>
      <w:r>
        <w:rPr>
          <w:rFonts w:hint="eastAsia" w:asciiTheme="minorEastAsia" w:hAnsiTheme="minorEastAsia" w:eastAsiaTheme="minorEastAsia" w:cstheme="minorEastAsia"/>
          <w:sz w:val="24"/>
          <w:szCs w:val="24"/>
          <w:lang w:eastAsia="zh-CN"/>
        </w:rPr>
        <w:t>开标一览表及资格证明文件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技术文件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《商务</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部分构成。投标文件的部分格式要求，见第</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章《投标文件格式》。</w:t>
      </w:r>
      <w:r>
        <w:rPr>
          <w:rFonts w:hint="eastAsia" w:asciiTheme="minorEastAsia" w:hAnsiTheme="minorEastAsia" w:eastAsiaTheme="minorEastAsia" w:cstheme="minorEastAsia"/>
          <w:sz w:val="24"/>
          <w:szCs w:val="24"/>
          <w:lang w:eastAsia="zh-CN"/>
        </w:rPr>
        <w:t>如有漏项或</w:t>
      </w:r>
      <w:r>
        <w:rPr>
          <w:rFonts w:hint="eastAsia" w:asciiTheme="minorEastAsia" w:hAnsiTheme="minorEastAsia" w:eastAsiaTheme="minorEastAsia" w:cstheme="minorEastAsia"/>
          <w:sz w:val="24"/>
          <w:szCs w:val="24"/>
          <w:lang w:val="en-US" w:eastAsia="zh-CN"/>
        </w:rPr>
        <w:t>评标委员会</w:t>
      </w:r>
      <w:r>
        <w:rPr>
          <w:rFonts w:hint="eastAsia" w:asciiTheme="minorEastAsia" w:hAnsiTheme="minorEastAsia" w:eastAsiaTheme="minorEastAsia" w:cstheme="minorEastAsia"/>
          <w:sz w:val="24"/>
          <w:szCs w:val="24"/>
          <w:lang w:eastAsia="zh-CN"/>
        </w:rPr>
        <w:t>认为其投标文件有明显缺陷的，造成的后果由投标人自己承担。</w:t>
      </w:r>
    </w:p>
    <w:p w14:paraId="035AB411">
      <w:pPr>
        <w:pStyle w:val="33"/>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供格式的内容，可由投标人自行编写。</w:t>
      </w:r>
    </w:p>
    <w:p w14:paraId="1F440583">
      <w:pPr>
        <w:pStyle w:val="33"/>
        <w:snapToGrid w:val="0"/>
        <w:spacing w:line="360" w:lineRule="auto"/>
        <w:ind w:firstLine="480" w:firstLineChars="200"/>
        <w:textAlignment w:val="auto"/>
        <w:rPr>
          <w:rFonts w:hint="eastAsia" w:hAnsi="宋体" w:cs="宋体"/>
          <w:sz w:val="24"/>
          <w:szCs w:val="24"/>
        </w:rPr>
      </w:pPr>
      <w:r>
        <w:rPr>
          <w:rFonts w:hint="eastAsia" w:asciiTheme="minorEastAsia" w:hAnsiTheme="minorEastAsia" w:eastAsiaTheme="minorEastAsia" w:cstheme="minorEastAsia"/>
          <w:sz w:val="24"/>
          <w:szCs w:val="24"/>
          <w:lang w:val="en-US" w:eastAsia="zh-CN"/>
        </w:rPr>
        <w:t xml:space="preserve">10.3 </w:t>
      </w:r>
      <w:r>
        <w:rPr>
          <w:rFonts w:hint="eastAsia" w:hAnsi="宋体" w:cs="宋体"/>
          <w:sz w:val="24"/>
          <w:szCs w:val="24"/>
        </w:rPr>
        <w:t>投标文件应严格按照政府采购法律法规和招标文件要求，分开编制商务标和技术标，对能明显区分投标供应商的内容，应放入商务标；技术标中不能出现涉及投标供应商名称及相关提示内容的任何信息。</w:t>
      </w:r>
    </w:p>
    <w:p w14:paraId="0C8B0C64">
      <w:pPr>
        <w:pStyle w:val="33"/>
        <w:snapToGrid w:val="0"/>
        <w:spacing w:line="360" w:lineRule="auto"/>
        <w:ind w:firstLine="480" w:firstLineChars="200"/>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10.4</w:t>
      </w:r>
      <w:r>
        <w:rPr>
          <w:rFonts w:hint="eastAsia" w:hAnsi="宋体" w:cs="宋体"/>
          <w:b/>
          <w:bCs/>
          <w:sz w:val="24"/>
          <w:szCs w:val="24"/>
          <w:lang w:val="en-US" w:eastAsia="zh-CN"/>
        </w:rPr>
        <w:t xml:space="preserve"> </w:t>
      </w:r>
      <w:r>
        <w:rPr>
          <w:rFonts w:hint="eastAsia" w:ascii="宋体" w:hAnsi="宋体" w:cs="宋体"/>
          <w:b/>
          <w:bCs/>
          <w:sz w:val="24"/>
          <w:szCs w:val="24"/>
          <w:lang w:val="en-US" w:eastAsia="zh-CN"/>
        </w:rPr>
        <w:t>技术标文件制作要求：</w:t>
      </w:r>
    </w:p>
    <w:p w14:paraId="4E6A4218">
      <w:pPr>
        <w:pStyle w:val="33"/>
        <w:snapToGrid w:val="0"/>
        <w:spacing w:line="360" w:lineRule="auto"/>
        <w:ind w:firstLine="482" w:firstLineChars="200"/>
        <w:textAlignment w:val="auto"/>
        <w:rPr>
          <w:rFonts w:hint="eastAsia" w:hAnsi="宋体" w:cs="宋体"/>
          <w:b/>
          <w:bCs/>
          <w:sz w:val="24"/>
          <w:szCs w:val="24"/>
        </w:rPr>
      </w:pPr>
      <w:r>
        <w:rPr>
          <w:rFonts w:hint="eastAsia" w:hAnsi="宋体" w:eastAsia="宋体" w:cs="宋体"/>
          <w:b/>
          <w:bCs/>
          <w:sz w:val="24"/>
          <w:szCs w:val="24"/>
          <w:lang w:val="en-US" w:eastAsia="zh-CN"/>
        </w:rPr>
        <w:t>10.4.1</w:t>
      </w:r>
      <w:r>
        <w:rPr>
          <w:rFonts w:hint="eastAsia" w:hAnsi="宋体" w:cs="宋体"/>
          <w:b/>
          <w:bCs/>
          <w:sz w:val="24"/>
          <w:szCs w:val="24"/>
        </w:rPr>
        <w:t>版面要求：A4纸张大小，纵向排版，不设置封面。</w:t>
      </w:r>
    </w:p>
    <w:p w14:paraId="60AE4BDD">
      <w:pPr>
        <w:pStyle w:val="33"/>
        <w:snapToGrid w:val="0"/>
        <w:spacing w:line="360" w:lineRule="auto"/>
        <w:ind w:firstLine="482" w:firstLineChars="200"/>
        <w:textAlignment w:val="auto"/>
        <w:rPr>
          <w:rFonts w:hint="eastAsia" w:hAnsi="宋体" w:cs="宋体"/>
          <w:b/>
          <w:bCs/>
          <w:sz w:val="24"/>
          <w:szCs w:val="24"/>
        </w:rPr>
      </w:pPr>
      <w:r>
        <w:rPr>
          <w:rFonts w:hint="eastAsia" w:hAnsi="宋体" w:eastAsia="宋体" w:cs="宋体"/>
          <w:b/>
          <w:bCs/>
          <w:sz w:val="24"/>
          <w:szCs w:val="24"/>
          <w:lang w:val="en-US" w:eastAsia="zh-CN"/>
        </w:rPr>
        <w:t>10.4.</w:t>
      </w:r>
      <w:r>
        <w:rPr>
          <w:rFonts w:hint="eastAsia" w:hAnsi="宋体" w:cs="宋体"/>
          <w:b/>
          <w:bCs/>
          <w:sz w:val="24"/>
          <w:szCs w:val="24"/>
        </w:rPr>
        <w:t>2颜色要求：所有文字、图表均为黑色。</w:t>
      </w:r>
    </w:p>
    <w:p w14:paraId="377B7A3F">
      <w:pPr>
        <w:pStyle w:val="33"/>
        <w:snapToGrid w:val="0"/>
        <w:spacing w:line="360" w:lineRule="auto"/>
        <w:ind w:firstLine="482" w:firstLineChars="200"/>
        <w:textAlignment w:val="auto"/>
        <w:rPr>
          <w:rFonts w:hint="eastAsia" w:hAnsi="宋体" w:cs="宋体"/>
          <w:b/>
          <w:bCs/>
          <w:sz w:val="24"/>
          <w:szCs w:val="24"/>
        </w:rPr>
      </w:pPr>
      <w:r>
        <w:rPr>
          <w:rFonts w:hint="eastAsia" w:hAnsi="宋体" w:eastAsia="宋体" w:cs="宋体"/>
          <w:b/>
          <w:bCs/>
          <w:sz w:val="24"/>
          <w:szCs w:val="24"/>
          <w:lang w:val="en-US" w:eastAsia="zh-CN"/>
        </w:rPr>
        <w:t>10.4.</w:t>
      </w:r>
      <w:r>
        <w:rPr>
          <w:rFonts w:hint="eastAsia" w:hAnsi="宋体" w:cs="宋体"/>
          <w:b/>
          <w:bCs/>
          <w:sz w:val="24"/>
          <w:szCs w:val="24"/>
        </w:rPr>
        <w:t>3字体要求：标题及正文部分所用文字均采用“宋体”四号“常规”字；图、表内的字体及字号不作要求；所有字体均不得出现加粗、加色、倾斜、下划线等标记。</w:t>
      </w:r>
    </w:p>
    <w:p w14:paraId="0F3C3B4B">
      <w:pPr>
        <w:pStyle w:val="33"/>
        <w:snapToGrid w:val="0"/>
        <w:spacing w:line="360" w:lineRule="auto"/>
        <w:ind w:firstLine="482" w:firstLineChars="200"/>
        <w:textAlignment w:val="auto"/>
        <w:rPr>
          <w:rFonts w:hint="eastAsia" w:hAnsi="宋体" w:cs="宋体"/>
          <w:b/>
          <w:bCs/>
          <w:sz w:val="24"/>
          <w:szCs w:val="24"/>
        </w:rPr>
      </w:pPr>
      <w:r>
        <w:rPr>
          <w:rFonts w:hint="eastAsia" w:hAnsi="宋体" w:eastAsia="宋体" w:cs="宋体"/>
          <w:b/>
          <w:bCs/>
          <w:sz w:val="24"/>
          <w:szCs w:val="24"/>
          <w:lang w:val="en-US" w:eastAsia="zh-CN"/>
        </w:rPr>
        <w:t>10.4.4</w:t>
      </w:r>
      <w:r>
        <w:rPr>
          <w:rFonts w:hint="eastAsia" w:hAnsi="宋体" w:cs="宋体"/>
          <w:b/>
          <w:bCs/>
          <w:sz w:val="24"/>
          <w:szCs w:val="24"/>
        </w:rPr>
        <w:t>排版要求：页边距要求上、下边距3厘米，左、右页边距2厘米；不得设置目录；段落格式对齐方式统一设为左对齐；正文首行缩进2字符；标题缩进量为0、不设置首行缩进；不得有空格；正文、标题行间距为固定值25磅；段前段后间距为0，且段落前后不得设置空行；不得设置页眉、页脚和页码；图、表部分对齐形式设为居中对齐；标题规则：一级“一、”二级“（一）”三级“1.”四级“（1）”五级“1）”六级“a.”七级“a)”。</w:t>
      </w:r>
    </w:p>
    <w:p w14:paraId="351C1EBD">
      <w:pPr>
        <w:pStyle w:val="33"/>
        <w:snapToGrid w:val="0"/>
        <w:spacing w:line="360" w:lineRule="auto"/>
        <w:ind w:firstLine="482" w:firstLineChars="200"/>
        <w:textAlignment w:val="auto"/>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hAnsi="宋体" w:eastAsia="宋体" w:cs="宋体"/>
          <w:b/>
          <w:bCs/>
          <w:sz w:val="24"/>
          <w:szCs w:val="24"/>
          <w:lang w:val="en-US" w:eastAsia="zh-CN"/>
        </w:rPr>
        <w:t>10.4.</w:t>
      </w:r>
      <w:r>
        <w:rPr>
          <w:rFonts w:hint="eastAsia" w:hAnsi="宋体" w:cs="宋体"/>
          <w:b/>
          <w:bCs/>
          <w:sz w:val="24"/>
          <w:szCs w:val="24"/>
        </w:rPr>
        <w:t>5除满足上述各项要求外，技术“暗标”中不得出现任何行间插字或删除痕迹，构成投标文件的“技术暗标”的正文中不得出现投标人的名称和其它可识别投标人身份的字符、徽标、人员名称以及其他特殊标记等。</w:t>
      </w:r>
    </w:p>
    <w:p w14:paraId="68BFF8C0">
      <w:pPr>
        <w:pStyle w:val="33"/>
        <w:snapToGrid w:val="0"/>
        <w:spacing w:line="360" w:lineRule="auto"/>
        <w:ind w:firstLine="490" w:firstLineChars="200"/>
        <w:textAlignment w:val="auto"/>
        <w:rPr>
          <w:rFonts w:hint="default" w:hAnsi="宋体" w:cs="宋体"/>
          <w:b/>
          <w:bCs/>
          <w:sz w:val="24"/>
          <w:szCs w:val="24"/>
          <w:lang w:val="en-US"/>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10.4.6编写软件及版本要求:MicrosoftWord2007或以上。</w:t>
      </w:r>
    </w:p>
    <w:p w14:paraId="2AC967A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文件应使用CA数字证书生成并在截止时间前上传其加密版本，</w:t>
      </w:r>
      <w:r>
        <w:rPr>
          <w:rFonts w:hint="eastAsia" w:asciiTheme="minorEastAsia" w:hAnsiTheme="minorEastAsia" w:eastAsiaTheme="minorEastAsia" w:cstheme="minorEastAsia"/>
          <w:sz w:val="24"/>
          <w:szCs w:val="24"/>
          <w:lang w:val="en-US" w:eastAsia="zh-CN"/>
        </w:rPr>
        <w:t>根据招标文件中规定的下载平台要求，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投标</w:t>
      </w:r>
      <w:r>
        <w:rPr>
          <w:rFonts w:hint="eastAsia" w:asciiTheme="minorEastAsia" w:hAnsiTheme="minorEastAsia" w:eastAsiaTheme="minorEastAsia" w:cstheme="minorEastAsia"/>
          <w:b/>
          <w:bCs/>
          <w:sz w:val="24"/>
          <w:szCs w:val="24"/>
          <w:lang w:eastAsia="zh-CN"/>
        </w:rPr>
        <w:t>文件，将被平台系统拒绝。</w:t>
      </w:r>
    </w:p>
    <w:p w14:paraId="530CF5A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10.6 </w:t>
      </w:r>
      <w:r>
        <w:rPr>
          <w:rFonts w:hint="eastAsia" w:asciiTheme="minorEastAsia" w:hAnsiTheme="minorEastAsia" w:eastAsiaTheme="minorEastAsia" w:cstheme="minorEastAsia"/>
          <w:sz w:val="24"/>
          <w:szCs w:val="24"/>
        </w:rPr>
        <w:t>第四章《</w:t>
      </w:r>
      <w:r>
        <w:rPr>
          <w:rFonts w:hint="eastAsia" w:asciiTheme="minorEastAsia" w:hAnsiTheme="minorEastAsia" w:eastAsiaTheme="minorEastAsia" w:cstheme="minorEastAsia"/>
          <w:sz w:val="24"/>
          <w:szCs w:val="24"/>
          <w:lang w:val="en-US" w:eastAsia="zh-CN"/>
        </w:rPr>
        <w:t>开</w:t>
      </w:r>
      <w:r>
        <w:rPr>
          <w:rFonts w:hint="eastAsia" w:asciiTheme="minorEastAsia" w:hAnsiTheme="minorEastAsia" w:eastAsiaTheme="minorEastAsia" w:cstheme="minorEastAsia"/>
          <w:sz w:val="24"/>
          <w:szCs w:val="24"/>
        </w:rPr>
        <w:t>评标程序、评标方法和评标标准》中涉及的证明文件。</w:t>
      </w:r>
    </w:p>
    <w:p w14:paraId="3E951FA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7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供货物和服务已对第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供证明文件的，投标人应当按具体要求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486F95C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8 </w:t>
      </w:r>
      <w:r>
        <w:rPr>
          <w:rFonts w:hint="eastAsia" w:asciiTheme="minorEastAsia" w:hAnsiTheme="minorEastAsia" w:eastAsiaTheme="minorEastAsia" w:cstheme="minorEastAsia"/>
          <w:sz w:val="24"/>
          <w:szCs w:val="24"/>
          <w:lang w:eastAsia="zh-CN"/>
        </w:rPr>
        <w:t>投标人编制投标文件时，涉及营业执照、资质、业绩、财务、社保、纳税及各类证书、报告等内容，必须是原件的扫描件。</w:t>
      </w:r>
    </w:p>
    <w:p w14:paraId="59EA0E1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10.9 </w:t>
      </w:r>
      <w:r>
        <w:rPr>
          <w:rFonts w:hint="eastAsia" w:asciiTheme="minorEastAsia" w:hAnsiTheme="minorEastAsia" w:eastAsiaTheme="minorEastAsia" w:cstheme="minorEastAsia"/>
          <w:sz w:val="24"/>
          <w:szCs w:val="24"/>
          <w:lang w:eastAsia="zh-CN"/>
        </w:rPr>
        <w:t>投标人认为应附的其他材料。</w:t>
      </w:r>
    </w:p>
    <w:p w14:paraId="60FCF3EA">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投标报价</w:t>
      </w:r>
    </w:p>
    <w:p w14:paraId="3A22162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所有投标均以人民币报价。</w:t>
      </w:r>
    </w:p>
    <w:p w14:paraId="605C563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sz w:val="24"/>
          <w:szCs w:val="24"/>
        </w:rPr>
        <w:t>中有特殊规定的，从其规定。</w:t>
      </w:r>
    </w:p>
    <w:p w14:paraId="3F29613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34AC192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按照招标文件要求完成本项目的全部相关费用。</w:t>
      </w:r>
    </w:p>
    <w:p w14:paraId="6FFB29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427B664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供任何有选择性或可调整的报价（招标文件另有规定的除外），否则其投标无效。</w:t>
      </w:r>
    </w:p>
    <w:p w14:paraId="5A80E45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11.5 </w:t>
      </w:r>
      <w:r>
        <w:rPr>
          <w:rFonts w:hint="eastAsia" w:asciiTheme="minorEastAsia" w:hAnsiTheme="minorEastAsia" w:eastAsiaTheme="minorEastAsia" w:cstheme="minorEastAsia"/>
          <w:sz w:val="24"/>
          <w:szCs w:val="24"/>
          <w:lang w:eastAsia="zh-CN"/>
        </w:rPr>
        <w:t>本次招标设有预算，投标人报价超过预算的，评标委员会将不予评议。</w:t>
      </w:r>
    </w:p>
    <w:p w14:paraId="0139C593">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 xml:space="preserve">11.6 </w:t>
      </w:r>
      <w:r>
        <w:rPr>
          <w:rFonts w:hint="eastAsia" w:asciiTheme="minorEastAsia" w:hAnsiTheme="minorEastAsia" w:eastAsiaTheme="minorEastAsia" w:cstheme="minorEastAsia"/>
          <w:b/>
          <w:bCs/>
          <w:sz w:val="24"/>
          <w:szCs w:val="24"/>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E09292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投标有效期</w:t>
      </w:r>
    </w:p>
    <w:p w14:paraId="4AD1A5D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投标文件应在本招标文件《</w:t>
      </w:r>
      <w:r>
        <w:rPr>
          <w:rFonts w:hint="eastAsia" w:asciiTheme="minorEastAsia" w:hAnsiTheme="minorEastAsia" w:eastAsiaTheme="minorEastAsia" w:cstheme="minorEastAsia"/>
          <w:sz w:val="24"/>
          <w:szCs w:val="24"/>
          <w:lang w:eastAsia="zh-CN"/>
        </w:rPr>
        <w:t>投标人须知表</w:t>
      </w:r>
      <w:r>
        <w:rPr>
          <w:rFonts w:hint="eastAsia" w:asciiTheme="minorEastAsia" w:hAnsiTheme="minorEastAsia" w:eastAsiaTheme="minorEastAsia" w:cstheme="minorEastAsia"/>
          <w:sz w:val="24"/>
          <w:szCs w:val="24"/>
        </w:rPr>
        <w:t>》中规定的投标有效期内保持有效，投标有效期少于招标文件规定期限的，其投标无效。</w:t>
      </w:r>
      <w:r>
        <w:rPr>
          <w:rFonts w:hint="eastAsia" w:asciiTheme="minorEastAsia" w:hAnsiTheme="minorEastAsia" w:eastAsiaTheme="minorEastAsia" w:cstheme="minorEastAsia"/>
          <w:sz w:val="24"/>
          <w:szCs w:val="24"/>
          <w:lang w:eastAsia="zh-CN"/>
        </w:rPr>
        <w:t>中标人的投标有效期延长至项目验收合格之日。</w:t>
      </w:r>
    </w:p>
    <w:p w14:paraId="6E3C227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特别情况下，</w:t>
      </w:r>
      <w:r>
        <w:rPr>
          <w:rFonts w:hint="eastAsia" w:asciiTheme="minorEastAsia" w:hAnsiTheme="minorEastAsia" w:eastAsiaTheme="minorEastAsia" w:cstheme="minorEastAsia"/>
          <w:sz w:val="24"/>
          <w:szCs w:val="24"/>
          <w:lang w:val="en-US" w:eastAsia="zh-CN"/>
        </w:rPr>
        <w:t>采购代理机构</w:t>
      </w:r>
      <w:r>
        <w:rPr>
          <w:rFonts w:hint="eastAsia" w:asciiTheme="minorEastAsia" w:hAnsiTheme="minorEastAsia" w:eastAsiaTheme="minorEastAsia" w:cstheme="minorEastAsia"/>
          <w:sz w:val="24"/>
          <w:szCs w:val="24"/>
          <w:lang w:eastAsia="zh-CN"/>
        </w:rPr>
        <w:t>、采购人可于投标有效期满之前要求投标人同意延长有效期，要求与答复均为书面形式。投标人可以拒绝上述要求。对于同意该要求的投标人，既不要求也不允许其修改投标文件。</w:t>
      </w:r>
    </w:p>
    <w:p w14:paraId="6D270E4D">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w:t>
      </w:r>
      <w:r>
        <w:rPr>
          <w:rFonts w:hint="eastAsia" w:asciiTheme="minorEastAsia" w:hAnsiTheme="minorEastAsia" w:eastAsiaTheme="minorEastAsia" w:cstheme="minorEastAsia"/>
          <w:b/>
          <w:bCs/>
          <w:sz w:val="24"/>
          <w:szCs w:val="24"/>
        </w:rPr>
        <w:t>投标文件的签署、盖章</w:t>
      </w:r>
    </w:p>
    <w:p w14:paraId="7DC2E2D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文件必须在规定签章处</w:t>
      </w:r>
      <w:r>
        <w:rPr>
          <w:rFonts w:hint="eastAsia" w:asciiTheme="minorEastAsia" w:hAnsiTheme="minorEastAsia" w:eastAsiaTheme="minorEastAsia" w:cstheme="minorEastAsia"/>
          <w:sz w:val="24"/>
          <w:szCs w:val="24"/>
          <w:lang w:val="en-US" w:eastAsia="zh-CN"/>
        </w:rPr>
        <w:t>电子签章或</w:t>
      </w:r>
      <w:r>
        <w:rPr>
          <w:rFonts w:hint="eastAsia" w:asciiTheme="minorEastAsia" w:hAnsiTheme="minorEastAsia" w:eastAsiaTheme="minorEastAsia" w:cstheme="minorEastAsia"/>
          <w:sz w:val="24"/>
          <w:szCs w:val="24"/>
          <w:lang w:eastAsia="zh-CN"/>
        </w:rPr>
        <w:t>手写签字后扫描上传进投标文件。</w:t>
      </w:r>
    </w:p>
    <w:p w14:paraId="3E4E934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招标文件要求盖章的内容，一般通过</w:t>
      </w:r>
      <w:r>
        <w:rPr>
          <w:rFonts w:hint="eastAsia" w:asciiTheme="minorEastAsia" w:hAnsiTheme="minorEastAsia" w:eastAsiaTheme="minorEastAsia" w:cstheme="minorEastAsia"/>
          <w:sz w:val="24"/>
          <w:szCs w:val="24"/>
          <w:lang w:val="en-US" w:eastAsia="zh-CN"/>
        </w:rPr>
        <w:t>CA</w:t>
      </w:r>
      <w:r>
        <w:rPr>
          <w:rFonts w:hint="eastAsia" w:asciiTheme="minorEastAsia" w:hAnsiTheme="minorEastAsia" w:eastAsiaTheme="minorEastAsia" w:cstheme="minorEastAsia"/>
          <w:sz w:val="24"/>
          <w:szCs w:val="24"/>
        </w:rPr>
        <w:t>加盖电子签章。</w:t>
      </w:r>
    </w:p>
    <w:p w14:paraId="07AC238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41B6154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投标文件的</w:t>
      </w:r>
      <w:r>
        <w:rPr>
          <w:rFonts w:hint="eastAsia" w:asciiTheme="minorEastAsia" w:hAnsiTheme="minorEastAsia" w:eastAsiaTheme="minorEastAsia" w:cstheme="minorEastAsia"/>
          <w:sz w:val="28"/>
          <w:szCs w:val="28"/>
          <w:lang w:val="en-US" w:eastAsia="zh-CN"/>
          <w14:textOutline w14:w="1800"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交</w:t>
      </w:r>
    </w:p>
    <w:p w14:paraId="0A5A4EF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6"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4.</w:t>
      </w:r>
      <w:r>
        <w:rPr>
          <w:rFonts w:hint="eastAsia" w:asciiTheme="minorEastAsia" w:hAnsiTheme="minorEastAsia" w:eastAsiaTheme="minorEastAsia" w:cstheme="minorEastAsia"/>
          <w:b/>
          <w:bCs/>
          <w:spacing w:val="1"/>
          <w:sz w:val="24"/>
          <w:szCs w:val="24"/>
        </w:rPr>
        <w:t>投标文件的</w:t>
      </w:r>
      <w:r>
        <w:rPr>
          <w:rFonts w:hint="eastAsia" w:asciiTheme="minorEastAsia" w:hAnsiTheme="minorEastAsia" w:eastAsiaTheme="minorEastAsia" w:cstheme="minorEastAsia"/>
          <w:b/>
          <w:bCs/>
          <w:spacing w:val="1"/>
          <w:sz w:val="24"/>
          <w:szCs w:val="24"/>
          <w:lang w:val="en-US" w:eastAsia="zh-CN"/>
        </w:rPr>
        <w:t>提</w:t>
      </w:r>
      <w:r>
        <w:rPr>
          <w:rFonts w:hint="eastAsia" w:asciiTheme="minorEastAsia" w:hAnsiTheme="minorEastAsia" w:eastAsiaTheme="minorEastAsia" w:cstheme="minorEastAsia"/>
          <w:b/>
          <w:bCs/>
          <w:spacing w:val="1"/>
          <w:sz w:val="24"/>
          <w:szCs w:val="24"/>
        </w:rPr>
        <w:t>交</w:t>
      </w:r>
    </w:p>
    <w:p w14:paraId="557C001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投标文件的提交是指使用南阳市公共资源交易中心网上交易系统在投标截止时间前完成制作软件生成的加密电子投标文件的上传。未在投标截止时间前完成上传的，视为逾期提交。逾期提交的投标文件，招标人不予受理。</w:t>
      </w:r>
    </w:p>
    <w:p w14:paraId="4D0C562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采购人及采购代理机构拒绝接受通过电子交易平台以外任何形式提交的投标文件。</w:t>
      </w:r>
    </w:p>
    <w:p w14:paraId="09A2A10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15.投标截止时间</w:t>
      </w:r>
    </w:p>
    <w:p w14:paraId="6FD1295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spacing w:val="3"/>
          <w:kern w:val="0"/>
          <w:sz w:val="24"/>
          <w:szCs w:val="24"/>
          <w:lang w:val="en-US" w:eastAsia="zh-CN" w:bidi="ar-SA"/>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rPr>
        <w:t>子交易平台。</w:t>
      </w:r>
    </w:p>
    <w:p w14:paraId="4AB2483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6.</w:t>
      </w:r>
      <w:r>
        <w:rPr>
          <w:rFonts w:hint="eastAsia" w:asciiTheme="minorEastAsia" w:hAnsiTheme="minorEastAsia" w:eastAsiaTheme="minorEastAsia" w:cstheme="minorEastAsia"/>
          <w:b/>
          <w:bCs/>
          <w:spacing w:val="-1"/>
          <w:sz w:val="24"/>
          <w:szCs w:val="24"/>
        </w:rPr>
        <w:t>投标文件的修改与撤回</w:t>
      </w:r>
    </w:p>
    <w:p w14:paraId="17430D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7EA9C3B1">
      <w:pPr>
        <w:pStyle w:val="6"/>
        <w:keepNext w:val="0"/>
        <w:keepLines w:val="0"/>
        <w:pageBreakBefore w:val="0"/>
        <w:kinsoku/>
        <w:wordWrap w:val="0"/>
        <w:overflowPunct/>
        <w:topLinePunct w:val="0"/>
        <w:bidi w:val="0"/>
        <w:spacing w:before="353" w:line="219" w:lineRule="auto"/>
        <w:jc w:val="both"/>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5CF1F8C7">
      <w:pPr>
        <w:pStyle w:val="13"/>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6A3FE142">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5C528360">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2BFA6DD8">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7A0E5884">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7850DA33">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EA0B1DE">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27E57943">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85CDB7C">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689F4573">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1582D901">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13F92CA3">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CDB3E2A">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70F4808">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7BED7A68">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791E4F52">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5C1317A0">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898764E">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 xml:space="preserve"> 开、</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评标程序、评标方法和评标标准</w:t>
      </w:r>
    </w:p>
    <w:p w14:paraId="4AC40E87">
      <w:pPr>
        <w:pStyle w:val="6"/>
        <w:keepNext w:val="0"/>
        <w:keepLines w:val="0"/>
        <w:pageBreakBefore w:val="0"/>
        <w:kinsoku/>
        <w:wordWrap w:val="0"/>
        <w:overflowPunct/>
        <w:topLinePunct w:val="0"/>
        <w:bidi w:val="0"/>
        <w:spacing w:before="255" w:line="221" w:lineRule="auto"/>
        <w:ind w:left="3942"/>
        <w:jc w:val="both"/>
        <w:outlineLvl w:val="2"/>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pPr>
    </w:p>
    <w:p w14:paraId="56F54493">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一、开标</w:t>
      </w:r>
    </w:p>
    <w:p w14:paraId="14D4B552">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1.采购人或采购代理机构按招标公告中规定的时间开标，本项目使用不见面开标，投标人无需到开标现场。</w:t>
      </w:r>
    </w:p>
    <w:p w14:paraId="7EDD4E7F">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2.开标：</w:t>
      </w:r>
    </w:p>
    <w:p w14:paraId="299536B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2.1 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14:paraId="18639A3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3C177BC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2.3 宣布开标结束。</w:t>
      </w:r>
    </w:p>
    <w:p w14:paraId="1DFD1E7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p>
    <w:p w14:paraId="4C1B8AC9">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2"/>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二、资格审查</w:t>
      </w:r>
    </w:p>
    <w:p w14:paraId="009869BB">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1.开标结束后，采购人或采购代理机构将根据资格审查要求中的规定，对投标人进行资格审查，并形成资格审查结果。</w:t>
      </w:r>
    </w:p>
    <w:p w14:paraId="2763BB66">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2.投标人《资格证明文件》有任何一项不符合《资格审查要求》的，资格审查不合格，其投标无效。</w:t>
      </w:r>
    </w:p>
    <w:p w14:paraId="40E6DD3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3.资格审查合格的投标人不足3家的，不进行评标。</w:t>
      </w:r>
    </w:p>
    <w:p w14:paraId="4D1DB8CF">
      <w:pPr>
        <w:pStyle w:val="23"/>
        <w:rPr>
          <w:rFonts w:hint="eastAsia"/>
          <w:lang w:val="en-US" w:eastAsia="zh-CN"/>
        </w:rPr>
      </w:pPr>
    </w:p>
    <w:p w14:paraId="27BCC665">
      <w:pPr>
        <w:pStyle w:val="6"/>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资格审查要求</w:t>
      </w:r>
    </w:p>
    <w:p w14:paraId="104BE9BB">
      <w:pPr>
        <w:keepNext w:val="0"/>
        <w:keepLines w:val="0"/>
        <w:pageBreakBefore w:val="0"/>
        <w:kinsoku/>
        <w:wordWrap w:val="0"/>
        <w:overflowPunct/>
        <w:topLinePunct w:val="0"/>
        <w:bidi w:val="0"/>
        <w:spacing w:line="146" w:lineRule="exact"/>
        <w:jc w:val="both"/>
        <w:rPr>
          <w:rFonts w:hint="eastAsia" w:asciiTheme="minorEastAsia" w:hAnsiTheme="minorEastAsia" w:eastAsiaTheme="minorEastAsia" w:cstheme="minorEastAsia"/>
        </w:rPr>
      </w:pPr>
    </w:p>
    <w:tbl>
      <w:tblPr>
        <w:tblStyle w:val="24"/>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14:paraId="45067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14:paraId="39DD36FA">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61" w:type="dxa"/>
            <w:vAlign w:val="top"/>
          </w:tcPr>
          <w:p w14:paraId="4D3233B6">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600" w:type="dxa"/>
            <w:vAlign w:val="top"/>
          </w:tcPr>
          <w:p w14:paraId="798755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967" w:type="dxa"/>
            <w:vAlign w:val="top"/>
          </w:tcPr>
          <w:p w14:paraId="1477F815">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76E44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61070C0A">
            <w:pPr>
              <w:pStyle w:val="25"/>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1E3621D3">
            <w:pPr>
              <w:pStyle w:val="25"/>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61" w:type="dxa"/>
            <w:vAlign w:val="center"/>
          </w:tcPr>
          <w:p w14:paraId="21B78BB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投标人具备的</w:t>
            </w:r>
            <w:r>
              <w:rPr>
                <w:rFonts w:hint="eastAsia" w:asciiTheme="minorEastAsia" w:hAnsiTheme="minorEastAsia" w:eastAsiaTheme="minorEastAsia" w:cstheme="minorEastAsia"/>
                <w:spacing w:val="-2"/>
                <w:sz w:val="24"/>
                <w:szCs w:val="24"/>
              </w:rPr>
              <w:t>资格要求</w:t>
            </w:r>
          </w:p>
        </w:tc>
        <w:tc>
          <w:tcPr>
            <w:tcW w:w="3600" w:type="dxa"/>
            <w:vAlign w:val="top"/>
          </w:tcPr>
          <w:p w14:paraId="11A44CB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14:paraId="039E821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14:paraId="1164C33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14:paraId="16E81B6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14:paraId="60BFBEB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14:paraId="5B0B110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412A40C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7.遵守国家有关法律、法规、规章。</w:t>
            </w:r>
          </w:p>
        </w:tc>
        <w:tc>
          <w:tcPr>
            <w:tcW w:w="2967" w:type="dxa"/>
            <w:vAlign w:val="top"/>
          </w:tcPr>
          <w:p w14:paraId="4F776756">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投标人为企业（包括合伙企业、个体工商户）的，应提供有效的营业执照；</w:t>
            </w:r>
          </w:p>
          <w:p w14:paraId="44724EB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投标人为事业单位的，应提供有效的事业单位法人证书；</w:t>
            </w:r>
          </w:p>
          <w:p w14:paraId="6B81B4E9">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投标人是非企业机构的，应提供有效的执业许可证、登记证书等证明文件；</w:t>
            </w:r>
          </w:p>
          <w:p w14:paraId="70B7593B">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投标人是自然人的，应提供有效的自然人身份证明。</w:t>
            </w:r>
          </w:p>
          <w:p w14:paraId="1CA8150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5E0C7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0649D8A0">
            <w:pPr>
              <w:pStyle w:val="25"/>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61" w:type="dxa"/>
            <w:vAlign w:val="top"/>
          </w:tcPr>
          <w:p w14:paraId="26B03830">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600" w:type="dxa"/>
            <w:vAlign w:val="top"/>
          </w:tcPr>
          <w:p w14:paraId="5AB63DB1">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62C5FBCB">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r w14:paraId="1C7EE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9" w:type="dxa"/>
            <w:vAlign w:val="top"/>
          </w:tcPr>
          <w:p w14:paraId="7377F91B">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C2D0178">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67C8081F">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A18E535">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1989DE21">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664F6A2C">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5D174CA5">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6EEB7B73">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0F12C48F">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674E88FF">
            <w:pPr>
              <w:pStyle w:val="25"/>
              <w:keepNext w:val="0"/>
              <w:keepLines w:val="0"/>
              <w:pageBreakBefore w:val="0"/>
              <w:kinsoku/>
              <w:wordWrap w:val="0"/>
              <w:overflowPunct/>
              <w:topLinePunct w:val="0"/>
              <w:bidi w:val="0"/>
              <w:spacing w:before="49" w:line="19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61" w:type="dxa"/>
            <w:vAlign w:val="top"/>
          </w:tcPr>
          <w:p w14:paraId="118A3497">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713F85A">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E5674EA">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467CCCC">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0B8F960">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FDEB1C9">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67FD5B2">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8575E9F">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9530CE0">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6C223342">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600" w:type="dxa"/>
            <w:vAlign w:val="top"/>
          </w:tcPr>
          <w:p w14:paraId="38EF4504">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w:t>
            </w:r>
          </w:p>
          <w:p w14:paraId="2ACE1EFE">
            <w:pPr>
              <w:pStyle w:val="25"/>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1、投标人单独投标的，应</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rPr>
              <w:t>文件。</w:t>
            </w:r>
          </w:p>
          <w:p w14:paraId="6B940BDE">
            <w:pPr>
              <w:pStyle w:val="25"/>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2、如招标文件要求以联合体形式参加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Pr>
                <w:rFonts w:hint="eastAsia" w:asciiTheme="minorEastAsia" w:hAnsiTheme="minorEastAsia" w:eastAsiaTheme="minorEastAsia" w:cstheme="minorEastAsia"/>
                <w:spacing w:val="-4"/>
                <w:sz w:val="24"/>
                <w:szCs w:val="24"/>
              </w:rPr>
              <w:t>关于预留份额的要求。</w:t>
            </w:r>
          </w:p>
        </w:tc>
        <w:tc>
          <w:tcPr>
            <w:tcW w:w="2967" w:type="dxa"/>
            <w:vAlign w:val="top"/>
          </w:tcPr>
          <w:p w14:paraId="27D4255A">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D664EF1">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B27F22C">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778105B">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3C513C2">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CD52EC5">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F830C76">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16A47DE">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508CE9EA">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AD2EF5A">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格式见《投标</w:t>
            </w:r>
            <w:r>
              <w:rPr>
                <w:rFonts w:hint="eastAsia" w:asciiTheme="minorEastAsia" w:hAnsiTheme="minorEastAsia" w:eastAsiaTheme="minorEastAsia" w:cstheme="minorEastAsia"/>
                <w:spacing w:val="-4"/>
                <w:sz w:val="24"/>
                <w:szCs w:val="24"/>
              </w:rPr>
              <w:t>文件格式》</w:t>
            </w:r>
          </w:p>
        </w:tc>
      </w:tr>
      <w:tr w14:paraId="1A18D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vAlign w:val="top"/>
          </w:tcPr>
          <w:p w14:paraId="2B6177A8">
            <w:pPr>
              <w:pStyle w:val="25"/>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61" w:type="dxa"/>
            <w:vAlign w:val="top"/>
          </w:tcPr>
          <w:p w14:paraId="68ADF83F">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求</w:t>
            </w:r>
          </w:p>
        </w:tc>
        <w:tc>
          <w:tcPr>
            <w:tcW w:w="3600" w:type="dxa"/>
            <w:vAlign w:val="top"/>
          </w:tcPr>
          <w:p w14:paraId="49226FD7">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0295B985">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0BC01EBF">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z w:val="24"/>
          <w:szCs w:val="24"/>
          <w:lang w:val="en-US"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42FABAFA">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p>
    <w:p w14:paraId="013B96C2">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三、评标委员会</w:t>
      </w:r>
    </w:p>
    <w:p w14:paraId="484A768D">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0DCB6E5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41F1E3D5">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3.评标委员会应当严格遵守评审纪律，现场签订评审委员会评审承诺书，并按照客观、公正、审慎的原则，根据采购文件规定的评审程序、评审方法和评审标准进行独立评审。</w:t>
      </w:r>
    </w:p>
    <w:p w14:paraId="657D7FBB">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4.评标委员会应当在评审报告上签字，对自己评审意见承担法律责任。</w:t>
      </w:r>
    </w:p>
    <w:p w14:paraId="18D508B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5.评审专家未完成评审工作擅自离开评审现场，或者在评审活动中有违法违规行为的，不得获取劳务报酬和报销异地评审差旅费。评审专家以外的其他人员不得获取评审劳务报酬。</w:t>
      </w:r>
    </w:p>
    <w:p w14:paraId="6372CE68">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83C266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7.评标委员会或者其成员存在下列情形导致评标结果无效的，采购人、采购代理机构可以重新组建评标委员会进行评标，并书面报告本级财政部门，但采购合同已经履行的除外：</w:t>
      </w:r>
    </w:p>
    <w:p w14:paraId="288390E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（1）评标委员会组成不符合本办法规定的;</w:t>
      </w:r>
    </w:p>
    <w:p w14:paraId="3D528ED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（2）政府采购货物和服务招标投标管理办法（87号令）第六十二条第一至五项情形的;</w:t>
      </w:r>
    </w:p>
    <w:p w14:paraId="712CB6B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（3）评标委员会及其成员独立评标受到非法干预的;</w:t>
      </w:r>
    </w:p>
    <w:p w14:paraId="12A108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（4）有政府采购法实施条例第七十五条规定的违法行为的。</w:t>
      </w:r>
    </w:p>
    <w:p w14:paraId="308B0F6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有违法违规行为的原评标委员会成员不得参加重新组建的评标委员会。</w:t>
      </w:r>
    </w:p>
    <w:p w14:paraId="46C1708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8.评审活动结束，按照《河南省政府采购评审专家劳务报酬支付标准》的通知(豫财购〔2017〕9号)的规定，发放劳务报酬。</w:t>
      </w:r>
    </w:p>
    <w:p w14:paraId="5055EB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4" w:firstLineChars="200"/>
        <w:jc w:val="both"/>
        <w:textAlignment w:val="baseline"/>
        <w:rPr>
          <w:rFonts w:hint="eastAsia" w:asciiTheme="minorEastAsia" w:hAnsiTheme="minorEastAsia" w:eastAsiaTheme="minorEastAsia" w:cstheme="minorEastAsia"/>
          <w:b/>
          <w:bCs/>
          <w:spacing w:val="3"/>
          <w:sz w:val="24"/>
          <w:szCs w:val="24"/>
          <w:lang w:val="en-US" w:eastAsia="zh-CN"/>
        </w:rPr>
      </w:pPr>
    </w:p>
    <w:p w14:paraId="17059730">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四、投标文件的审查</w:t>
      </w:r>
    </w:p>
    <w:p w14:paraId="3CDB6976">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投标文件的符合性审查</w:t>
      </w:r>
    </w:p>
    <w:p w14:paraId="377E260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1.1</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评标委员会对资格审查合格的投标人的投标文件进行符合性审查，以</w:t>
      </w:r>
    </w:p>
    <w:p w14:paraId="048F0325">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确定其</w:t>
      </w:r>
      <w:r>
        <w:rPr>
          <w:rFonts w:hint="eastAsia" w:asciiTheme="minorEastAsia" w:hAnsiTheme="minorEastAsia" w:eastAsiaTheme="minorEastAsia" w:cstheme="minorEastAsia"/>
          <w:spacing w:val="-3"/>
          <w:sz w:val="24"/>
          <w:szCs w:val="24"/>
        </w:rPr>
        <w:t>是否满足招标文件的实质性要求。</w:t>
      </w:r>
    </w:p>
    <w:p w14:paraId="227FC2C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1.2</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395EE62E">
      <w:pPr>
        <w:pStyle w:val="6"/>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符合性审查要求</w:t>
      </w:r>
    </w:p>
    <w:p w14:paraId="2E1B8CE8">
      <w:pPr>
        <w:keepNext w:val="0"/>
        <w:keepLines w:val="0"/>
        <w:pageBreakBefore w:val="0"/>
        <w:kinsoku/>
        <w:wordWrap w:val="0"/>
        <w:overflowPunct/>
        <w:topLinePunct w:val="0"/>
        <w:bidi w:val="0"/>
        <w:spacing w:line="145" w:lineRule="exact"/>
        <w:jc w:val="both"/>
        <w:rPr>
          <w:rFonts w:hint="eastAsia" w:asciiTheme="minorEastAsia" w:hAnsiTheme="minorEastAsia" w:eastAsiaTheme="minorEastAsia" w:cstheme="minorEastAsia"/>
        </w:rPr>
      </w:pPr>
    </w:p>
    <w:tbl>
      <w:tblPr>
        <w:tblStyle w:val="24"/>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6189F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top"/>
          </w:tcPr>
          <w:p w14:paraId="168D0C8D">
            <w:pPr>
              <w:keepNext w:val="0"/>
              <w:keepLines w:val="0"/>
              <w:pageBreakBefore w:val="0"/>
              <w:kinsoku/>
              <w:wordWrap w:val="0"/>
              <w:overflowPunct/>
              <w:topLinePunct w:val="0"/>
              <w:bidi w:val="0"/>
              <w:spacing w:before="41" w:line="207" w:lineRule="auto"/>
              <w:ind w:left="14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812" w:type="dxa"/>
            <w:vAlign w:val="top"/>
          </w:tcPr>
          <w:p w14:paraId="0AD959C3">
            <w:pPr>
              <w:keepNext w:val="0"/>
              <w:keepLines w:val="0"/>
              <w:pageBreakBefore w:val="0"/>
              <w:kinsoku/>
              <w:wordWrap w:val="0"/>
              <w:overflowPunct/>
              <w:topLinePunct w:val="0"/>
              <w:bidi w:val="0"/>
              <w:spacing w:before="41" w:line="207" w:lineRule="auto"/>
              <w:ind w:left="43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5791" w:type="dxa"/>
            <w:vAlign w:val="top"/>
          </w:tcPr>
          <w:p w14:paraId="2CE69F19">
            <w:pPr>
              <w:keepNext w:val="0"/>
              <w:keepLines w:val="0"/>
              <w:pageBreakBefore w:val="0"/>
              <w:kinsoku/>
              <w:wordWrap w:val="0"/>
              <w:overflowPunct/>
              <w:topLinePunct w:val="0"/>
              <w:bidi w:val="0"/>
              <w:spacing w:before="41" w:line="207" w:lineRule="auto"/>
              <w:ind w:left="289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r>
      <w:tr w14:paraId="24C32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13B8B765">
            <w:pPr>
              <w:pStyle w:val="25"/>
              <w:keepNext w:val="0"/>
              <w:keepLines w:val="0"/>
              <w:pageBreakBefore w:val="0"/>
              <w:kinsoku/>
              <w:wordWrap w:val="0"/>
              <w:overflowPunct/>
              <w:topLinePunct w:val="0"/>
              <w:bidi w:val="0"/>
              <w:spacing w:before="245" w:line="199" w:lineRule="auto"/>
              <w:ind w:left="32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vAlign w:val="top"/>
          </w:tcPr>
          <w:p w14:paraId="4B6DFF64">
            <w:pPr>
              <w:keepNext w:val="0"/>
              <w:keepLines w:val="0"/>
              <w:pageBreakBefore w:val="0"/>
              <w:kinsoku/>
              <w:wordWrap w:val="0"/>
              <w:overflowPunct/>
              <w:topLinePunct w:val="0"/>
              <w:bidi w:val="0"/>
              <w:spacing w:before="222" w:line="219" w:lineRule="auto"/>
              <w:ind w:left="11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vAlign w:val="top"/>
          </w:tcPr>
          <w:p w14:paraId="1F82B5C6">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按招标文件要求</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供授权委托书</w:t>
            </w:r>
            <w:r>
              <w:rPr>
                <w:rFonts w:hint="eastAsia" w:asciiTheme="minorEastAsia" w:hAnsiTheme="minorEastAsia" w:eastAsiaTheme="minorEastAsia" w:cstheme="minorEastAsia"/>
                <w:spacing w:val="-3"/>
                <w:sz w:val="24"/>
                <w:szCs w:val="24"/>
                <w:lang w:eastAsia="zh-CN"/>
              </w:rPr>
              <w:t>。</w:t>
            </w:r>
          </w:p>
        </w:tc>
      </w:tr>
      <w:tr w14:paraId="687E5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4ABBBF8A">
            <w:pPr>
              <w:pStyle w:val="25"/>
              <w:keepNext w:val="0"/>
              <w:keepLines w:val="0"/>
              <w:pageBreakBefore w:val="0"/>
              <w:kinsoku/>
              <w:wordWrap w:val="0"/>
              <w:overflowPunct/>
              <w:topLinePunct w:val="0"/>
              <w:bidi w:val="0"/>
              <w:spacing w:before="244" w:line="201" w:lineRule="auto"/>
              <w:ind w:left="3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14:paraId="48069772">
            <w:pPr>
              <w:keepNext w:val="0"/>
              <w:keepLines w:val="0"/>
              <w:pageBreakBefore w:val="0"/>
              <w:kinsoku/>
              <w:wordWrap w:val="0"/>
              <w:overflowPunct/>
              <w:topLinePunct w:val="0"/>
              <w:bidi w:val="0"/>
              <w:spacing w:before="223" w:line="220"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5791" w:type="dxa"/>
            <w:vAlign w:val="center"/>
          </w:tcPr>
          <w:p w14:paraId="7874CFB6">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未将一个采购包中的内容拆分投标；</w:t>
            </w:r>
          </w:p>
          <w:p w14:paraId="647B1C38">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14:paraId="1F27D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6C80B003">
            <w:pPr>
              <w:pStyle w:val="25"/>
              <w:keepNext w:val="0"/>
              <w:keepLines w:val="0"/>
              <w:pageBreakBefore w:val="0"/>
              <w:kinsoku/>
              <w:wordWrap w:val="0"/>
              <w:overflowPunct/>
              <w:topLinePunct w:val="0"/>
              <w:bidi w:val="0"/>
              <w:spacing w:before="245" w:line="201"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vAlign w:val="top"/>
          </w:tcPr>
          <w:p w14:paraId="162DFF7B">
            <w:pPr>
              <w:keepNext w:val="0"/>
              <w:keepLines w:val="0"/>
              <w:pageBreakBefore w:val="0"/>
              <w:kinsoku/>
              <w:wordWrap w:val="0"/>
              <w:overflowPunct/>
              <w:topLinePunct w:val="0"/>
              <w:bidi w:val="0"/>
              <w:spacing w:before="221" w:line="219"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5791" w:type="dxa"/>
            <w:vAlign w:val="top"/>
          </w:tcPr>
          <w:p w14:paraId="2B723B37">
            <w:pPr>
              <w:pStyle w:val="25"/>
              <w:keepNext w:val="0"/>
              <w:keepLines w:val="0"/>
              <w:pageBreakBefore w:val="0"/>
              <w:kinsoku/>
              <w:wordWrap w:val="0"/>
              <w:overflowPunct/>
              <w:topLinePunct w:val="0"/>
              <w:bidi w:val="0"/>
              <w:spacing w:before="69" w:line="228" w:lineRule="auto"/>
              <w:ind w:left="117" w:right="29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投标报价未超过招标文件中规定的项目/采购包预算金额或者</w:t>
            </w:r>
            <w:r>
              <w:rPr>
                <w:rFonts w:hint="eastAsia" w:asciiTheme="minorEastAsia" w:hAnsiTheme="minorEastAsia" w:eastAsiaTheme="minorEastAsia" w:cstheme="minorEastAsia"/>
                <w:spacing w:val="-5"/>
                <w:sz w:val="24"/>
                <w:szCs w:val="24"/>
              </w:rPr>
              <w:t>项目/采购包最高限价</w:t>
            </w:r>
            <w:r>
              <w:rPr>
                <w:rFonts w:hint="eastAsia" w:asciiTheme="minorEastAsia" w:hAnsiTheme="minorEastAsia" w:eastAsiaTheme="minorEastAsia" w:cstheme="minorEastAsia"/>
                <w:spacing w:val="-5"/>
                <w:sz w:val="24"/>
                <w:szCs w:val="24"/>
                <w:lang w:eastAsia="zh-CN"/>
              </w:rPr>
              <w:t>。</w:t>
            </w:r>
          </w:p>
        </w:tc>
      </w:tr>
      <w:tr w14:paraId="21C00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02BC5691">
            <w:pPr>
              <w:pStyle w:val="25"/>
              <w:keepNext w:val="0"/>
              <w:keepLines w:val="0"/>
              <w:pageBreakBefore w:val="0"/>
              <w:kinsoku/>
              <w:wordWrap w:val="0"/>
              <w:overflowPunct/>
              <w:topLinePunct w:val="0"/>
              <w:bidi w:val="0"/>
              <w:spacing w:before="247" w:line="199" w:lineRule="auto"/>
              <w:ind w:left="30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vAlign w:val="top"/>
          </w:tcPr>
          <w:p w14:paraId="5C67DC66">
            <w:pPr>
              <w:keepNext w:val="0"/>
              <w:keepLines w:val="0"/>
              <w:pageBreakBefore w:val="0"/>
              <w:kinsoku/>
              <w:wordWrap w:val="0"/>
              <w:overflowPunct/>
              <w:topLinePunct w:val="0"/>
              <w:bidi w:val="0"/>
              <w:spacing w:before="223"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vAlign w:val="top"/>
          </w:tcPr>
          <w:p w14:paraId="320F8272">
            <w:pPr>
              <w:keepNext w:val="0"/>
              <w:keepLines w:val="0"/>
              <w:pageBreakBefore w:val="0"/>
              <w:kinsoku/>
              <w:wordWrap w:val="0"/>
              <w:overflowPunct/>
              <w:topLinePunct w:val="0"/>
              <w:bidi w:val="0"/>
              <w:spacing w:before="68" w:line="230" w:lineRule="auto"/>
              <w:ind w:left="133" w:right="136" w:hanging="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投标文件未出现可选择性或可调整的报价（招标文件另有规定</w:t>
            </w:r>
            <w:r>
              <w:rPr>
                <w:rFonts w:hint="eastAsia" w:asciiTheme="minorEastAsia" w:hAnsiTheme="minorEastAsia" w:eastAsiaTheme="minorEastAsia" w:cstheme="minorEastAsia"/>
                <w:spacing w:val="-17"/>
                <w:sz w:val="24"/>
                <w:szCs w:val="24"/>
              </w:rPr>
              <w:t>的除外</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eastAsia="zh-CN"/>
              </w:rPr>
              <w:t>。</w:t>
            </w:r>
          </w:p>
        </w:tc>
      </w:tr>
      <w:tr w14:paraId="4EDCF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3FE03373">
            <w:pPr>
              <w:pStyle w:val="25"/>
              <w:keepNext w:val="0"/>
              <w:keepLines w:val="0"/>
              <w:pageBreakBefore w:val="0"/>
              <w:kinsoku/>
              <w:wordWrap w:val="0"/>
              <w:overflowPunct/>
              <w:topLinePunct w:val="0"/>
              <w:bidi w:val="0"/>
              <w:spacing w:before="248" w:line="199"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vAlign w:val="top"/>
          </w:tcPr>
          <w:p w14:paraId="15DE9A7C">
            <w:pPr>
              <w:keepNext w:val="0"/>
              <w:keepLines w:val="0"/>
              <w:pageBreakBefore w:val="0"/>
              <w:kinsoku/>
              <w:wordWrap w:val="0"/>
              <w:overflowPunct/>
              <w:topLinePunct w:val="0"/>
              <w:bidi w:val="0"/>
              <w:spacing w:before="222" w:line="221"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5791" w:type="dxa"/>
            <w:vAlign w:val="top"/>
          </w:tcPr>
          <w:p w14:paraId="7428D941">
            <w:pPr>
              <w:keepNext w:val="0"/>
              <w:keepLines w:val="0"/>
              <w:pageBreakBefore w:val="0"/>
              <w:kinsoku/>
              <w:wordWrap w:val="0"/>
              <w:overflowPunct/>
              <w:topLinePunct w:val="0"/>
              <w:bidi w:val="0"/>
              <w:spacing w:before="70" w:line="229" w:lineRule="auto"/>
              <w:ind w:left="117"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投标文件中承诺的投标有效期满足招标文件中载明的投标有效</w:t>
            </w:r>
            <w:r>
              <w:rPr>
                <w:rFonts w:hint="eastAsia" w:asciiTheme="minorEastAsia" w:hAnsiTheme="minorEastAsia" w:eastAsiaTheme="minorEastAsia" w:cstheme="minorEastAsia"/>
                <w:spacing w:val="-15"/>
                <w:sz w:val="24"/>
                <w:szCs w:val="24"/>
              </w:rPr>
              <w:t>期的</w:t>
            </w:r>
            <w:r>
              <w:rPr>
                <w:rFonts w:hint="eastAsia" w:asciiTheme="minorEastAsia" w:hAnsiTheme="minorEastAsia" w:eastAsiaTheme="minorEastAsia" w:cstheme="minorEastAsia"/>
                <w:spacing w:val="-15"/>
                <w:sz w:val="24"/>
                <w:szCs w:val="24"/>
                <w:lang w:eastAsia="zh-CN"/>
              </w:rPr>
              <w:t>。</w:t>
            </w:r>
          </w:p>
        </w:tc>
      </w:tr>
      <w:tr w14:paraId="54E17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4C8A29C0">
            <w:pPr>
              <w:pStyle w:val="25"/>
              <w:keepNext w:val="0"/>
              <w:keepLines w:val="0"/>
              <w:pageBreakBefore w:val="0"/>
              <w:kinsoku/>
              <w:wordWrap w:val="0"/>
              <w:overflowPunct/>
              <w:topLinePunct w:val="0"/>
              <w:bidi w:val="0"/>
              <w:spacing w:before="244" w:line="202" w:lineRule="auto"/>
              <w:ind w:left="3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vAlign w:val="top"/>
          </w:tcPr>
          <w:p w14:paraId="3A670216">
            <w:pPr>
              <w:keepNext w:val="0"/>
              <w:keepLines w:val="0"/>
              <w:pageBreakBefore w:val="0"/>
              <w:kinsoku/>
              <w:wordWrap w:val="0"/>
              <w:overflowPunct/>
              <w:topLinePunct w:val="0"/>
              <w:bidi w:val="0"/>
              <w:spacing w:before="224" w:line="220"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vAlign w:val="top"/>
          </w:tcPr>
          <w:p w14:paraId="46C709B9">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标记为</w:t>
            </w:r>
            <w:r>
              <w:rPr>
                <w:rFonts w:hint="eastAsia" w:asciiTheme="minorEastAsia" w:hAnsiTheme="minorEastAsia" w:eastAsiaTheme="minorEastAsia" w:cstheme="minorEastAsia"/>
                <w:spacing w:val="-1"/>
                <w:sz w:val="24"/>
                <w:szCs w:val="24"/>
              </w:rPr>
              <w:t>实质性格式的文件均按招标文件要求</w:t>
            </w:r>
            <w:r>
              <w:rPr>
                <w:rFonts w:hint="eastAsia" w:asciiTheme="minorEastAsia" w:hAnsiTheme="minorEastAsia" w:eastAsiaTheme="minorEastAsia" w:cstheme="minorEastAsia"/>
                <w:spacing w:val="-1"/>
                <w:sz w:val="24"/>
                <w:szCs w:val="24"/>
                <w:lang w:val="en-US" w:eastAsia="zh-CN"/>
              </w:rPr>
              <w:t>提</w:t>
            </w:r>
            <w:r>
              <w:rPr>
                <w:rFonts w:hint="eastAsia" w:asciiTheme="minorEastAsia" w:hAnsiTheme="minorEastAsia" w:eastAsiaTheme="minorEastAsia" w:cstheme="minorEastAsia"/>
                <w:spacing w:val="-1"/>
                <w:sz w:val="24"/>
                <w:szCs w:val="24"/>
              </w:rPr>
              <w:t>供且签署、盖</w:t>
            </w:r>
            <w:r>
              <w:rPr>
                <w:rFonts w:hint="eastAsia" w:asciiTheme="minorEastAsia" w:hAnsiTheme="minorEastAsia" w:eastAsiaTheme="minorEastAsia" w:cstheme="minorEastAsia"/>
                <w:spacing w:val="-17"/>
                <w:sz w:val="24"/>
                <w:szCs w:val="24"/>
              </w:rPr>
              <w:t>章的</w:t>
            </w:r>
            <w:r>
              <w:rPr>
                <w:rFonts w:hint="eastAsia" w:asciiTheme="minorEastAsia" w:hAnsiTheme="minorEastAsia" w:eastAsiaTheme="minorEastAsia" w:cstheme="minorEastAsia"/>
                <w:spacing w:val="-17"/>
                <w:sz w:val="24"/>
                <w:szCs w:val="24"/>
                <w:lang w:eastAsia="zh-CN"/>
              </w:rPr>
              <w:t>。</w:t>
            </w:r>
          </w:p>
        </w:tc>
      </w:tr>
      <w:tr w14:paraId="031AA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53F8F989">
            <w:pPr>
              <w:pStyle w:val="25"/>
              <w:keepNext w:val="0"/>
              <w:keepLines w:val="0"/>
              <w:pageBreakBefore w:val="0"/>
              <w:kinsoku/>
              <w:wordWrap w:val="0"/>
              <w:overflowPunct/>
              <w:topLinePunct w:val="0"/>
              <w:bidi w:val="0"/>
              <w:spacing w:before="247"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7</w:t>
            </w:r>
          </w:p>
        </w:tc>
        <w:tc>
          <w:tcPr>
            <w:tcW w:w="1812" w:type="dxa"/>
            <w:vAlign w:val="top"/>
          </w:tcPr>
          <w:p w14:paraId="766CCC69">
            <w:pPr>
              <w:keepNext w:val="0"/>
              <w:keepLines w:val="0"/>
              <w:pageBreakBefore w:val="0"/>
              <w:kinsoku/>
              <w:wordWrap w:val="0"/>
              <w:overflowPunct/>
              <w:topLinePunct w:val="0"/>
              <w:bidi w:val="0"/>
              <w:spacing w:before="72" w:line="230" w:lineRule="auto"/>
              <w:ind w:left="112" w:right="123" w:hanging="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5791" w:type="dxa"/>
            <w:vAlign w:val="top"/>
          </w:tcPr>
          <w:p w14:paraId="0A6D0427">
            <w:pPr>
              <w:keepNext w:val="0"/>
              <w:keepLines w:val="0"/>
              <w:pageBreakBefore w:val="0"/>
              <w:kinsoku/>
              <w:wordWrap w:val="0"/>
              <w:overflowPunct/>
              <w:topLinePunct w:val="0"/>
              <w:bidi w:val="0"/>
              <w:spacing w:before="72" w:line="229" w:lineRule="auto"/>
              <w:ind w:left="114" w:right="136"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不涉及报价修正，或投标文件报价出现前后不一致时，投标人</w:t>
            </w:r>
            <w:r>
              <w:rPr>
                <w:rFonts w:hint="eastAsia" w:asciiTheme="minorEastAsia" w:hAnsiTheme="minorEastAsia" w:eastAsiaTheme="minorEastAsia" w:cstheme="minorEastAsia"/>
                <w:spacing w:val="-2"/>
                <w:sz w:val="24"/>
                <w:szCs w:val="24"/>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14:paraId="5232B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14:paraId="1AEC28BD">
            <w:pPr>
              <w:pStyle w:val="25"/>
              <w:keepNext w:val="0"/>
              <w:keepLines w:val="0"/>
              <w:pageBreakBefore w:val="0"/>
              <w:kinsoku/>
              <w:wordWrap w:val="0"/>
              <w:overflowPunct/>
              <w:topLinePunct w:val="0"/>
              <w:bidi w:val="0"/>
              <w:spacing w:line="304" w:lineRule="auto"/>
              <w:jc w:val="center"/>
              <w:rPr>
                <w:rFonts w:hint="eastAsia" w:asciiTheme="minorEastAsia" w:hAnsiTheme="minorEastAsia" w:eastAsiaTheme="minorEastAsia" w:cstheme="minorEastAsia"/>
              </w:rPr>
            </w:pPr>
          </w:p>
          <w:p w14:paraId="1F119847">
            <w:pPr>
              <w:pStyle w:val="25"/>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8</w:t>
            </w:r>
          </w:p>
        </w:tc>
        <w:tc>
          <w:tcPr>
            <w:tcW w:w="1812" w:type="dxa"/>
            <w:vAlign w:val="top"/>
          </w:tcPr>
          <w:p w14:paraId="632FF2DD">
            <w:pPr>
              <w:pStyle w:val="25"/>
              <w:keepNext w:val="0"/>
              <w:keepLines w:val="0"/>
              <w:pageBreakBefore w:val="0"/>
              <w:kinsoku/>
              <w:wordWrap w:val="0"/>
              <w:overflowPunct/>
              <w:topLinePunct w:val="0"/>
              <w:bidi w:val="0"/>
              <w:spacing w:line="271" w:lineRule="auto"/>
              <w:jc w:val="both"/>
              <w:rPr>
                <w:rFonts w:hint="eastAsia" w:asciiTheme="minorEastAsia" w:hAnsiTheme="minorEastAsia" w:eastAsiaTheme="minorEastAsia" w:cstheme="minorEastAsia"/>
              </w:rPr>
            </w:pPr>
          </w:p>
          <w:p w14:paraId="25C14A21">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vAlign w:val="top"/>
          </w:tcPr>
          <w:p w14:paraId="59D75389">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rPr>
              <w:t>评标委员会要求在规定时间内证明其报价合理性的</w:t>
            </w:r>
            <w:r>
              <w:rPr>
                <w:rFonts w:hint="eastAsia" w:asciiTheme="minorEastAsia" w:hAnsiTheme="minorEastAsia" w:eastAsiaTheme="minorEastAsia" w:cstheme="minorEastAsia"/>
                <w:spacing w:val="-3"/>
                <w:sz w:val="24"/>
                <w:szCs w:val="24"/>
                <w:lang w:eastAsia="zh-CN"/>
              </w:rPr>
              <w:t>。</w:t>
            </w:r>
          </w:p>
        </w:tc>
      </w:tr>
      <w:tr w14:paraId="4EC79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center"/>
          </w:tcPr>
          <w:p w14:paraId="1C321564">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9</w:t>
            </w:r>
          </w:p>
        </w:tc>
        <w:tc>
          <w:tcPr>
            <w:tcW w:w="1812" w:type="dxa"/>
            <w:vAlign w:val="center"/>
          </w:tcPr>
          <w:p w14:paraId="20BDE7E7">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交货时间</w:t>
            </w:r>
          </w:p>
        </w:tc>
        <w:tc>
          <w:tcPr>
            <w:tcW w:w="5791" w:type="dxa"/>
            <w:vAlign w:val="center"/>
          </w:tcPr>
          <w:p w14:paraId="2512D1CF">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504BB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6DED775D">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10</w:t>
            </w:r>
          </w:p>
        </w:tc>
        <w:tc>
          <w:tcPr>
            <w:tcW w:w="1812" w:type="dxa"/>
            <w:vAlign w:val="center"/>
          </w:tcPr>
          <w:p w14:paraId="6D621457">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2"/>
                <w:sz w:val="24"/>
                <w:szCs w:val="24"/>
                <w:lang w:val="en-US" w:eastAsia="zh-CN"/>
              </w:rPr>
              <w:t>质保期</w:t>
            </w:r>
          </w:p>
        </w:tc>
        <w:tc>
          <w:tcPr>
            <w:tcW w:w="5791" w:type="dxa"/>
            <w:vAlign w:val="center"/>
          </w:tcPr>
          <w:p w14:paraId="62C9F2E7">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2F255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14:paraId="6F1B215B">
            <w:pPr>
              <w:pStyle w:val="25"/>
              <w:keepNext w:val="0"/>
              <w:keepLines w:val="0"/>
              <w:pageBreakBefore w:val="0"/>
              <w:kinsoku/>
              <w:wordWrap w:val="0"/>
              <w:overflowPunct/>
              <w:topLinePunct w:val="0"/>
              <w:bidi w:val="0"/>
              <w:spacing w:line="301" w:lineRule="auto"/>
              <w:jc w:val="center"/>
              <w:rPr>
                <w:rFonts w:hint="eastAsia" w:asciiTheme="minorEastAsia" w:hAnsiTheme="minorEastAsia" w:eastAsiaTheme="minorEastAsia" w:cstheme="minorEastAsia"/>
              </w:rPr>
            </w:pPr>
          </w:p>
          <w:p w14:paraId="4F1E8B33">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11</w:t>
            </w:r>
          </w:p>
        </w:tc>
        <w:tc>
          <w:tcPr>
            <w:tcW w:w="1812" w:type="dxa"/>
            <w:vAlign w:val="top"/>
          </w:tcPr>
          <w:p w14:paraId="0C75D6D8">
            <w:pPr>
              <w:pStyle w:val="25"/>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51BDD5F0">
            <w:pPr>
              <w:keepNext w:val="0"/>
              <w:keepLines w:val="0"/>
              <w:pageBreakBefore w:val="0"/>
              <w:kinsoku/>
              <w:wordWrap w:val="0"/>
              <w:overflowPunct/>
              <w:topLinePunct w:val="0"/>
              <w:bidi w:val="0"/>
              <w:spacing w:before="78" w:line="220" w:lineRule="auto"/>
              <w:ind w:left="1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vAlign w:val="top"/>
          </w:tcPr>
          <w:p w14:paraId="1522C2A1">
            <w:pPr>
              <w:keepNext w:val="0"/>
              <w:keepLines w:val="0"/>
              <w:pageBreakBefore w:val="0"/>
              <w:kinsoku/>
              <w:wordWrap w:val="0"/>
              <w:overflowPunct/>
              <w:topLinePunct w:val="0"/>
              <w:bidi w:val="0"/>
              <w:spacing w:before="38" w:line="228" w:lineRule="auto"/>
              <w:ind w:left="113" w:right="136" w:firstLine="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rPr>
              <w:t>情形的</w:t>
            </w:r>
            <w:r>
              <w:rPr>
                <w:rFonts w:hint="eastAsia" w:asciiTheme="minorEastAsia" w:hAnsiTheme="minorEastAsia" w:eastAsiaTheme="minorEastAsia" w:cstheme="minorEastAsia"/>
                <w:spacing w:val="-12"/>
                <w:sz w:val="24"/>
                <w:szCs w:val="24"/>
                <w:lang w:eastAsia="zh-CN"/>
              </w:rPr>
              <w:t>。</w:t>
            </w:r>
          </w:p>
        </w:tc>
      </w:tr>
      <w:tr w14:paraId="6DFFB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229F6A6D">
            <w:pPr>
              <w:pStyle w:val="25"/>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3D0892ED">
            <w:pPr>
              <w:pStyle w:val="25"/>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03C195C0">
            <w:pPr>
              <w:pStyle w:val="25"/>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71DEE443">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12</w:t>
            </w:r>
          </w:p>
        </w:tc>
        <w:tc>
          <w:tcPr>
            <w:tcW w:w="1812" w:type="dxa"/>
            <w:vAlign w:val="top"/>
          </w:tcPr>
          <w:p w14:paraId="4D8C2CDF">
            <w:pPr>
              <w:pStyle w:val="25"/>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17A63A4C">
            <w:pPr>
              <w:pStyle w:val="25"/>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5F75363B">
            <w:pPr>
              <w:pStyle w:val="25"/>
              <w:keepNext w:val="0"/>
              <w:keepLines w:val="0"/>
              <w:pageBreakBefore w:val="0"/>
              <w:kinsoku/>
              <w:wordWrap w:val="0"/>
              <w:overflowPunct/>
              <w:topLinePunct w:val="0"/>
              <w:bidi w:val="0"/>
              <w:spacing w:line="297" w:lineRule="auto"/>
              <w:jc w:val="both"/>
              <w:rPr>
                <w:rFonts w:hint="eastAsia" w:asciiTheme="minorEastAsia" w:hAnsiTheme="minorEastAsia" w:eastAsiaTheme="minorEastAsia" w:cstheme="minorEastAsia"/>
              </w:rPr>
            </w:pPr>
          </w:p>
          <w:p w14:paraId="2AF5C095">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vMerge w:val="restart"/>
            <w:vAlign w:val="top"/>
          </w:tcPr>
          <w:p w14:paraId="34E06A5E">
            <w:pPr>
              <w:keepNext w:val="0"/>
              <w:keepLines w:val="0"/>
              <w:pageBreakBefore w:val="0"/>
              <w:kinsoku/>
              <w:wordWrap w:val="0"/>
              <w:overflowPunct/>
              <w:topLinePunct w:val="0"/>
              <w:bidi w:val="0"/>
              <w:spacing w:before="42" w:line="234" w:lineRule="auto"/>
              <w:ind w:left="113" w:right="2" w:firstLine="5"/>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
                <w:sz w:val="24"/>
                <w:szCs w:val="24"/>
              </w:rPr>
              <w:t>不存在《政府采购货物和服务招标投标管理办法》视为投标人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7"/>
                <w:sz w:val="24"/>
                <w:szCs w:val="24"/>
              </w:rPr>
              <w:t>一）不同投标人的投标文件由同一单位或者</w:t>
            </w:r>
            <w:r>
              <w:rPr>
                <w:rFonts w:hint="eastAsia" w:asciiTheme="minorEastAsia" w:hAnsiTheme="minorEastAsia" w:eastAsiaTheme="minorEastAsia" w:cstheme="minorEastAsia"/>
                <w:spacing w:val="-8"/>
                <w:sz w:val="24"/>
                <w:szCs w:val="24"/>
              </w:rPr>
              <w:t>个人编制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8"/>
                <w:sz w:val="24"/>
                <w:szCs w:val="24"/>
              </w:rPr>
              <w:t>二）不同投标人委托同一单位或者个人办</w:t>
            </w:r>
            <w:r>
              <w:rPr>
                <w:rFonts w:hint="eastAsia" w:asciiTheme="minorEastAsia" w:hAnsiTheme="minorEastAsia" w:eastAsiaTheme="minorEastAsia" w:cstheme="minorEastAsia"/>
                <w:spacing w:val="-9"/>
                <w:sz w:val="24"/>
                <w:szCs w:val="24"/>
              </w:rPr>
              <w:t>理投标事</w:t>
            </w:r>
            <w:r>
              <w:rPr>
                <w:rFonts w:hint="eastAsia" w:asciiTheme="minorEastAsia" w:hAnsiTheme="minorEastAsia" w:eastAsiaTheme="minorEastAsia" w:cstheme="minorEastAsia"/>
                <w:spacing w:val="-6"/>
                <w:sz w:val="24"/>
                <w:szCs w:val="24"/>
              </w:rPr>
              <w:t>宜</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6"/>
                <w:sz w:val="24"/>
                <w:szCs w:val="24"/>
              </w:rPr>
              <w:t>三）不同投标人的投标文件载明的项目管理成员或者联系人员为同一人</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6"/>
                <w:sz w:val="24"/>
                <w:szCs w:val="24"/>
              </w:rPr>
              <w:t>四）不同投标人的投标文件异常一</w:t>
            </w:r>
            <w:r>
              <w:rPr>
                <w:rFonts w:hint="eastAsia" w:asciiTheme="minorEastAsia" w:hAnsiTheme="minorEastAsia" w:eastAsiaTheme="minorEastAsia" w:cstheme="minorEastAsia"/>
                <w:spacing w:val="-7"/>
                <w:sz w:val="24"/>
                <w:szCs w:val="24"/>
              </w:rPr>
              <w:t>致或者投标</w:t>
            </w:r>
            <w:r>
              <w:rPr>
                <w:rFonts w:hint="eastAsia" w:asciiTheme="minorEastAsia" w:hAnsiTheme="minorEastAsia" w:eastAsiaTheme="minorEastAsia" w:cstheme="minorEastAsia"/>
                <w:spacing w:val="-18"/>
                <w:sz w:val="24"/>
                <w:szCs w:val="24"/>
              </w:rPr>
              <w:t>报价呈规律性差异</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五）不同投标人的投标文件相互混装</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六）</w:t>
            </w:r>
            <w:r>
              <w:rPr>
                <w:rFonts w:hint="eastAsia" w:asciiTheme="minorEastAsia" w:hAnsiTheme="minorEastAsia" w:eastAsiaTheme="minorEastAsia" w:cstheme="minorEastAsia"/>
                <w:spacing w:val="-1"/>
                <w:sz w:val="24"/>
                <w:szCs w:val="24"/>
              </w:rPr>
              <w:t>不同投标人的投标保证金从同一单位或者个人的账户转出；</w:t>
            </w:r>
            <w:r>
              <w:rPr>
                <w:rFonts w:hint="eastAsia" w:asciiTheme="minorEastAsia" w:hAnsiTheme="minorEastAsia" w:eastAsiaTheme="minorEastAsia" w:cstheme="minorEastAsia"/>
                <w:snapToGrid w:val="0"/>
                <w:color w:val="000000"/>
                <w:spacing w:val="-1"/>
                <w:kern w:val="0"/>
                <w:sz w:val="24"/>
                <w:szCs w:val="24"/>
                <w:lang w:val="en-US" w:eastAsia="zh-CN" w:bidi="ar-SA"/>
              </w:rPr>
              <w:t>不存在</w:t>
            </w:r>
            <w:r>
              <w:rPr>
                <w:rFonts w:hint="eastAsia" w:asciiTheme="minorEastAsia" w:hAnsiTheme="minorEastAsia" w:eastAsiaTheme="minorEastAsia" w:cstheme="minorEastAsia"/>
                <w:snapToGrid w:val="0"/>
                <w:color w:val="000000"/>
                <w:spacing w:val="-1"/>
                <w:kern w:val="0"/>
                <w:sz w:val="24"/>
                <w:szCs w:val="24"/>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spacing w:val="-1"/>
                <w:sz w:val="24"/>
                <w:szCs w:val="24"/>
              </w:rPr>
              <w:t>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p>
          <w:p w14:paraId="7193D909">
            <w:pPr>
              <w:keepNext w:val="0"/>
              <w:keepLines w:val="0"/>
              <w:pageBreakBefore w:val="0"/>
              <w:widowControl/>
              <w:kinsoku/>
              <w:wordWrap w:val="0"/>
              <w:overflowPunct/>
              <w:topLinePunct w:val="0"/>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一</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）不同供应商的电子投标（响应）文件上传的计算机网卡MAC地址、CPU序列号和硬盘序列号等硬件信息相同</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二</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）不同供应商的投标（响应）文件由同一电子设备编制、打印、加密或上传；（</w:t>
            </w:r>
            <w:r>
              <w:rPr>
                <w:rFonts w:hint="eastAsia" w:asciiTheme="minorEastAsia" w:hAnsiTheme="minorEastAsia" w:eastAsiaTheme="minorEastAsia" w:cstheme="minorEastAsia"/>
                <w:snapToGrid w:val="0"/>
                <w:color w:val="000000"/>
                <w:spacing w:val="-1"/>
                <w:kern w:val="0"/>
                <w:sz w:val="24"/>
                <w:szCs w:val="24"/>
                <w:lang w:val="en-US" w:eastAsia="zh-CN" w:bidi="ar-SA"/>
              </w:rPr>
              <w:t>三</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）不同供应商的投标（响应）文件由同一电子设备打印、复印；（</w:t>
            </w:r>
            <w:r>
              <w:rPr>
                <w:rFonts w:hint="eastAsia" w:asciiTheme="minorEastAsia" w:hAnsiTheme="minorEastAsia" w:eastAsiaTheme="minorEastAsia" w:cstheme="minorEastAsia"/>
                <w:snapToGrid w:val="0"/>
                <w:color w:val="000000"/>
                <w:spacing w:val="-1"/>
                <w:kern w:val="0"/>
                <w:sz w:val="24"/>
                <w:szCs w:val="24"/>
                <w:lang w:val="en-US" w:eastAsia="zh-CN" w:bidi="ar-SA"/>
              </w:rPr>
              <w:t>四</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）不同供应商的投标（响应）文件由同一人送达或分发，或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联系人</w:t>
            </w:r>
            <w:r>
              <w:rPr>
                <w:rFonts w:hint="eastAsia" w:asciiTheme="minorEastAsia" w:hAnsiTheme="minorEastAsia" w:eastAsiaTheme="minorEastAsia" w:cstheme="minorEastAsia"/>
                <w:snapToGrid w:val="0"/>
                <w:color w:val="000000"/>
                <w:spacing w:val="-1"/>
                <w:kern w:val="0"/>
                <w:sz w:val="24"/>
                <w:szCs w:val="24"/>
                <w:lang w:val="en-US" w:eastAsia="en-US" w:bidi="ar-SA"/>
              </w:rPr>
              <w:t>为同一人或不同联系人</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联系电话一致</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五</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）不同供应商的投标（响应）文件内容</w:t>
            </w:r>
            <w:r>
              <w:rPr>
                <w:rFonts w:hint="eastAsia" w:asciiTheme="minorEastAsia" w:hAnsiTheme="minorEastAsia" w:eastAsiaTheme="minorEastAsia" w:cstheme="minorEastAsia"/>
                <w:snapToGrid w:val="0"/>
                <w:color w:val="000000"/>
                <w:spacing w:val="-1"/>
                <w:kern w:val="0"/>
                <w:sz w:val="24"/>
                <w:szCs w:val="24"/>
                <w:lang w:val="en-US" w:eastAsia="zh-CN" w:bidi="ar-SA"/>
              </w:rPr>
              <w:t>存在</w:t>
            </w:r>
            <w:r>
              <w:rPr>
                <w:rFonts w:hint="eastAsia" w:asciiTheme="minorEastAsia" w:hAnsiTheme="minorEastAsia" w:eastAsiaTheme="minorEastAsia" w:cstheme="minorEastAsia"/>
                <w:snapToGrid w:val="0"/>
                <w:color w:val="000000"/>
                <w:spacing w:val="-1"/>
                <w:kern w:val="0"/>
                <w:sz w:val="24"/>
                <w:szCs w:val="24"/>
                <w:lang w:val="en-US" w:eastAsia="en-US" w:bidi="ar-SA"/>
              </w:rPr>
              <w:t>两处以上</w:t>
            </w:r>
            <w:r>
              <w:rPr>
                <w:rFonts w:hint="eastAsia" w:asciiTheme="minorEastAsia" w:hAnsiTheme="minorEastAsia" w:eastAsiaTheme="minorEastAsia" w:cstheme="minorEastAsia"/>
                <w:snapToGrid w:val="0"/>
                <w:color w:val="000000"/>
                <w:spacing w:val="-1"/>
                <w:kern w:val="0"/>
                <w:sz w:val="24"/>
                <w:szCs w:val="24"/>
                <w:lang w:val="en-US" w:eastAsia="zh-CN" w:bidi="ar-SA"/>
              </w:rPr>
              <w:t>细节错误</w:t>
            </w:r>
            <w:r>
              <w:rPr>
                <w:rFonts w:hint="eastAsia" w:asciiTheme="minorEastAsia" w:hAnsiTheme="minorEastAsia" w:eastAsiaTheme="minorEastAsia" w:cstheme="minorEastAsia"/>
                <w:snapToGrid w:val="0"/>
                <w:color w:val="000000"/>
                <w:spacing w:val="-1"/>
                <w:kern w:val="0"/>
                <w:sz w:val="24"/>
                <w:szCs w:val="24"/>
                <w:lang w:val="en-US" w:eastAsia="en-US" w:bidi="ar-SA"/>
              </w:rPr>
              <w:t>一致；（</w:t>
            </w:r>
            <w:r>
              <w:rPr>
                <w:rFonts w:hint="eastAsia" w:asciiTheme="minorEastAsia" w:hAnsiTheme="minorEastAsia" w:eastAsiaTheme="minorEastAsia" w:cstheme="minorEastAsia"/>
                <w:snapToGrid w:val="0"/>
                <w:color w:val="000000"/>
                <w:spacing w:val="-1"/>
                <w:kern w:val="0"/>
                <w:sz w:val="24"/>
                <w:szCs w:val="24"/>
                <w:lang w:val="en-US" w:eastAsia="zh-CN" w:bidi="ar-SA"/>
              </w:rPr>
              <w:t>六</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000000"/>
                <w:spacing w:val="-1"/>
                <w:kern w:val="0"/>
                <w:sz w:val="24"/>
                <w:szCs w:val="24"/>
                <w:lang w:val="en-US" w:eastAsia="zh-CN" w:bidi="ar-SA"/>
              </w:rPr>
              <w:t>等由</w:t>
            </w:r>
            <w:r>
              <w:rPr>
                <w:rFonts w:hint="eastAsia" w:asciiTheme="minorEastAsia" w:hAnsiTheme="minorEastAsia" w:eastAsiaTheme="minorEastAsia" w:cstheme="minorEastAsia"/>
                <w:snapToGrid w:val="0"/>
                <w:color w:val="000000"/>
                <w:spacing w:val="-1"/>
                <w:kern w:val="0"/>
                <w:sz w:val="24"/>
                <w:szCs w:val="24"/>
                <w:lang w:val="en-US" w:eastAsia="en-US" w:bidi="ar-SA"/>
              </w:rPr>
              <w:t>同一单位缴纳社会保险或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领取报酬</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七</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）不同供应商投标</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文件中的法定代表人或负责人签名出自同一人</w:t>
            </w:r>
            <w:r>
              <w:rPr>
                <w:rFonts w:hint="eastAsia" w:asciiTheme="minorEastAsia" w:hAnsiTheme="minorEastAsia" w:eastAsiaTheme="minorEastAsia" w:cstheme="minorEastAsia"/>
                <w:snapToGrid w:val="0"/>
                <w:color w:val="000000"/>
                <w:spacing w:val="-1"/>
                <w:kern w:val="0"/>
                <w:sz w:val="24"/>
                <w:szCs w:val="24"/>
                <w:lang w:val="en-US" w:eastAsia="zh-CN" w:bidi="ar-SA"/>
              </w:rPr>
              <w:t>之手</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八</w:t>
            </w:r>
            <w:r>
              <w:rPr>
                <w:rFonts w:hint="eastAsia" w:asciiTheme="minorEastAsia" w:hAnsiTheme="minorEastAsia" w:eastAsiaTheme="minorEastAsia" w:cstheme="minorEastAsia"/>
                <w:snapToGrid w:val="0"/>
                <w:color w:val="000000"/>
                <w:spacing w:val="-1"/>
                <w:kern w:val="0"/>
                <w:sz w:val="24"/>
                <w:szCs w:val="24"/>
                <w:lang w:val="en-US" w:eastAsia="en-US" w:bidi="ar-SA"/>
              </w:rPr>
              <w:t>）其他涉嫌串通的情形。</w:t>
            </w:r>
          </w:p>
        </w:tc>
      </w:tr>
      <w:tr w14:paraId="79074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5EC27CB6">
            <w:pPr>
              <w:pStyle w:val="25"/>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pacing w:val="5"/>
                <w:sz w:val="24"/>
                <w:szCs w:val="24"/>
                <w:lang w:val="en-US" w:eastAsia="zh-CN"/>
              </w:rPr>
            </w:pPr>
          </w:p>
        </w:tc>
        <w:tc>
          <w:tcPr>
            <w:tcW w:w="1812" w:type="dxa"/>
            <w:vAlign w:val="top"/>
          </w:tcPr>
          <w:p w14:paraId="4B442EF2">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pacing w:val="-6"/>
                <w:sz w:val="24"/>
                <w:szCs w:val="24"/>
              </w:rPr>
            </w:pPr>
          </w:p>
        </w:tc>
        <w:tc>
          <w:tcPr>
            <w:tcW w:w="5791" w:type="dxa"/>
            <w:vMerge w:val="continue"/>
            <w:vAlign w:val="top"/>
          </w:tcPr>
          <w:p w14:paraId="055D575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ind w:left="0" w:right="0" w:firstLine="0"/>
              <w:jc w:val="both"/>
              <w:textAlignment w:val="baseline"/>
              <w:rPr>
                <w:rFonts w:hint="eastAsia" w:asciiTheme="minorEastAsia" w:hAnsiTheme="minorEastAsia" w:eastAsiaTheme="minorEastAsia" w:cstheme="minorEastAsia"/>
                <w:spacing w:val="-1"/>
                <w:sz w:val="24"/>
                <w:szCs w:val="24"/>
              </w:rPr>
            </w:pPr>
          </w:p>
        </w:tc>
      </w:tr>
      <w:tr w14:paraId="61581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62172FC0">
            <w:pPr>
              <w:pStyle w:val="25"/>
              <w:keepNext w:val="0"/>
              <w:keepLines w:val="0"/>
              <w:pageBreakBefore w:val="0"/>
              <w:kinsoku/>
              <w:wordWrap w:val="0"/>
              <w:overflowPunct/>
              <w:topLinePunct w:val="0"/>
              <w:bidi w:val="0"/>
              <w:spacing w:before="248"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3</w:t>
            </w:r>
          </w:p>
        </w:tc>
        <w:tc>
          <w:tcPr>
            <w:tcW w:w="1812" w:type="dxa"/>
            <w:vAlign w:val="top"/>
          </w:tcPr>
          <w:p w14:paraId="11D352C7">
            <w:pPr>
              <w:keepNext w:val="0"/>
              <w:keepLines w:val="0"/>
              <w:pageBreakBefore w:val="0"/>
              <w:kinsoku/>
              <w:wordWrap w:val="0"/>
              <w:overflowPunct/>
              <w:topLinePunct w:val="0"/>
              <w:bidi w:val="0"/>
              <w:spacing w:before="228" w:line="219" w:lineRule="auto"/>
              <w:ind w:left="13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vAlign w:val="top"/>
          </w:tcPr>
          <w:p w14:paraId="7A65CD9F">
            <w:pPr>
              <w:keepNext w:val="0"/>
              <w:keepLines w:val="0"/>
              <w:pageBreakBefore w:val="0"/>
              <w:kinsoku/>
              <w:wordWrap w:val="0"/>
              <w:overflowPunct/>
              <w:topLinePunct w:val="0"/>
              <w:bidi w:val="0"/>
              <w:spacing w:before="228" w:line="219" w:lineRule="auto"/>
              <w:ind w:left="1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投标文件未含有采购人不能接受的附加条件</w:t>
            </w:r>
            <w:r>
              <w:rPr>
                <w:rFonts w:hint="eastAsia" w:asciiTheme="minorEastAsia" w:hAnsiTheme="minorEastAsia" w:eastAsiaTheme="minorEastAsia" w:cstheme="minorEastAsia"/>
                <w:spacing w:val="-4"/>
                <w:sz w:val="24"/>
                <w:szCs w:val="24"/>
              </w:rPr>
              <w:t>的</w:t>
            </w:r>
            <w:r>
              <w:rPr>
                <w:rFonts w:hint="eastAsia" w:asciiTheme="minorEastAsia" w:hAnsiTheme="minorEastAsia" w:eastAsiaTheme="minorEastAsia" w:cstheme="minorEastAsia"/>
                <w:spacing w:val="-4"/>
                <w:sz w:val="24"/>
                <w:szCs w:val="24"/>
                <w:lang w:eastAsia="zh-CN"/>
              </w:rPr>
              <w:t>。</w:t>
            </w:r>
          </w:p>
        </w:tc>
      </w:tr>
      <w:tr w14:paraId="3CD82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14:paraId="50422593">
            <w:pPr>
              <w:pStyle w:val="25"/>
              <w:keepNext w:val="0"/>
              <w:keepLines w:val="0"/>
              <w:pageBreakBefore w:val="0"/>
              <w:kinsoku/>
              <w:wordWrap w:val="0"/>
              <w:overflowPunct/>
              <w:topLinePunct w:val="0"/>
              <w:bidi w:val="0"/>
              <w:spacing w:before="252"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4</w:t>
            </w:r>
          </w:p>
        </w:tc>
        <w:tc>
          <w:tcPr>
            <w:tcW w:w="1812" w:type="dxa"/>
            <w:vAlign w:val="top"/>
          </w:tcPr>
          <w:p w14:paraId="34019483">
            <w:pPr>
              <w:keepNext w:val="0"/>
              <w:keepLines w:val="0"/>
              <w:pageBreakBefore w:val="0"/>
              <w:kinsoku/>
              <w:wordWrap w:val="0"/>
              <w:overflowPunct/>
              <w:topLinePunct w:val="0"/>
              <w:bidi w:val="0"/>
              <w:spacing w:before="226" w:line="221" w:lineRule="auto"/>
              <w:ind w:left="11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vAlign w:val="top"/>
          </w:tcPr>
          <w:p w14:paraId="07612F3F">
            <w:pPr>
              <w:keepNext w:val="0"/>
              <w:keepLines w:val="0"/>
              <w:pageBreakBefore w:val="0"/>
              <w:kinsoku/>
              <w:wordWrap w:val="0"/>
              <w:overflowPunct/>
              <w:topLinePunct w:val="0"/>
              <w:bidi w:val="0"/>
              <w:spacing w:before="74" w:line="229" w:lineRule="auto"/>
              <w:ind w:left="115" w:right="136"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投标人、投标文件不存在不符合法律、法规和招标文件规定的</w:t>
            </w:r>
            <w:r>
              <w:rPr>
                <w:rFonts w:hint="eastAsia" w:asciiTheme="minorEastAsia" w:hAnsiTheme="minorEastAsia" w:eastAsiaTheme="minorEastAsia" w:cstheme="minorEastAsia"/>
                <w:spacing w:val="-6"/>
                <w:sz w:val="24"/>
                <w:szCs w:val="24"/>
              </w:rPr>
              <w:t>其他无效情形。</w:t>
            </w:r>
          </w:p>
        </w:tc>
      </w:tr>
    </w:tbl>
    <w:p w14:paraId="40826A13">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2.技术审查</w:t>
      </w:r>
    </w:p>
    <w:p w14:paraId="3C1215AE">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firstLine="488"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☑货物类，审查投标设备的技术指标</w:t>
      </w:r>
      <w:r>
        <w:rPr>
          <w:rFonts w:hint="eastAsia" w:asciiTheme="minorEastAsia" w:hAnsiTheme="minorEastAsia" w:eastAsiaTheme="minorEastAsia" w:cstheme="minorEastAsia"/>
          <w:spacing w:val="2"/>
          <w:position w:val="17"/>
          <w:sz w:val="24"/>
          <w:szCs w:val="24"/>
          <w:highlight w:val="none"/>
          <w:lang w:val="en-US" w:eastAsia="zh-CN"/>
        </w:rPr>
        <w:t>性能或产品技术说明</w:t>
      </w:r>
      <w:r>
        <w:rPr>
          <w:rFonts w:hint="eastAsia" w:asciiTheme="minorEastAsia" w:hAnsiTheme="minorEastAsia" w:eastAsiaTheme="minorEastAsia" w:cstheme="minorEastAsia"/>
          <w:spacing w:val="2"/>
          <w:position w:val="17"/>
          <w:sz w:val="24"/>
          <w:szCs w:val="24"/>
          <w:lang w:val="en-US" w:eastAsia="zh-CN"/>
        </w:rPr>
        <w:t>、项目供货方案、质量保证体系及质量保证措施、安全生产保证体系及安全生产保障措施、保证文明施工的组织措施和</w:t>
      </w:r>
      <w:r>
        <w:rPr>
          <w:rFonts w:hint="eastAsia" w:asciiTheme="minorEastAsia" w:hAnsiTheme="minorEastAsia" w:eastAsiaTheme="minorEastAsia" w:cstheme="minorEastAsia"/>
          <w:spacing w:val="2"/>
          <w:position w:val="17"/>
          <w:sz w:val="24"/>
          <w:szCs w:val="24"/>
          <w:highlight w:val="none"/>
          <w:lang w:val="en-US" w:eastAsia="zh-CN"/>
        </w:rPr>
        <w:t>强制节能产品证明文件</w:t>
      </w:r>
      <w:r>
        <w:rPr>
          <w:rFonts w:hint="eastAsia" w:asciiTheme="minorEastAsia" w:hAnsiTheme="minorEastAsia" w:eastAsiaTheme="minorEastAsia" w:cstheme="minorEastAsia"/>
          <w:spacing w:val="2"/>
          <w:position w:val="17"/>
          <w:sz w:val="24"/>
          <w:szCs w:val="24"/>
          <w:lang w:val="en-US" w:eastAsia="zh-CN"/>
        </w:rPr>
        <w:t>等是否符合招标要求。</w:t>
      </w:r>
    </w:p>
    <w:p w14:paraId="1F307464">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□服务类，审查服务方案、</w:t>
      </w:r>
      <w:r>
        <w:rPr>
          <w:rFonts w:hint="eastAsia" w:asciiTheme="minorEastAsia" w:hAnsiTheme="minorEastAsia" w:eastAsiaTheme="minorEastAsia" w:cstheme="minorEastAsia"/>
          <w:color w:val="000000" w:themeColor="text1"/>
          <w:spacing w:val="2"/>
          <w:position w:val="17"/>
          <w:sz w:val="24"/>
          <w:szCs w:val="24"/>
          <w:highlight w:val="none"/>
          <w:lang w:val="en-US" w:eastAsia="zh-CN"/>
          <w14:textFill>
            <w14:solidFill>
              <w14:schemeClr w14:val="tx1"/>
            </w14:solidFill>
          </w14:textFill>
        </w:rPr>
        <w:t>人员配备方案及人员基本情况</w:t>
      </w:r>
      <w:r>
        <w:rPr>
          <w:rFonts w:hint="eastAsia" w:asciiTheme="minorEastAsia" w:hAnsiTheme="minorEastAsia" w:eastAsiaTheme="minorEastAsia" w:cstheme="minorEastAsia"/>
          <w:spacing w:val="2"/>
          <w:position w:val="17"/>
          <w:sz w:val="24"/>
          <w:szCs w:val="24"/>
          <w:lang w:val="en-US" w:eastAsia="zh-CN"/>
        </w:rPr>
        <w:t>等是否符合招标要求。</w:t>
      </w:r>
    </w:p>
    <w:p w14:paraId="591D126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3.评标委员会将通过审查确定每一投标人是否对招标文件做出了实质性响应</w:t>
      </w:r>
    </w:p>
    <w:p w14:paraId="2B8A077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4A3F8DC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4.投标文件的澄清</w:t>
      </w:r>
    </w:p>
    <w:p w14:paraId="5A99B6D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58F3B7A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421AD62D">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4.3 投标人的澄清、说明或补正文件是投标文件的组成部分，并取代投标文件中被澄清、说明或补正的部分。</w:t>
      </w:r>
    </w:p>
    <w:p w14:paraId="1B459621">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3DDC55DC">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五.</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评标方法和评标标准</w:t>
      </w:r>
    </w:p>
    <w:p w14:paraId="69CE335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本项目采用的评标方法为：</w:t>
      </w:r>
    </w:p>
    <w:p w14:paraId="4AE5B11E">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952022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08088CD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最低评标价法，指投标文件满足招标文件全部实质性要求，且投标报价最低的投标人为中标候选人的评标方法。</w:t>
      </w:r>
    </w:p>
    <w:p w14:paraId="6DFA9F4D">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6A7098C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w:t>
      </w:r>
    </w:p>
    <w:p w14:paraId="6B70B19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2.非政府强制采购的节能产品或环境标志产品，依据品目清单和认证证书实施政府优先采购。优先采购的具体规定（如涉及）。</w:t>
      </w:r>
    </w:p>
    <w:p w14:paraId="656BA27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关于无线局域网认证产品政府采购清单中的产品，优先采购的具体规定（如涉及）</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4F8AB275">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确定中标候选人名单</w:t>
      </w:r>
    </w:p>
    <w:p w14:paraId="5BE8585D">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4A3B77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随机抽取</w:t>
      </w:r>
    </w:p>
    <w:p w14:paraId="5D0DD67E">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优先选择报价低的 。</w:t>
      </w:r>
    </w:p>
    <w:p w14:paraId="3A0E32F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投标人的排名按得分顺序从高到低排列；得分相同的，按投标报价由低到高顺序排列；得分且投标报价相同的，按技术指标优劣顺序排列。</w:t>
      </w:r>
    </w:p>
    <w:p w14:paraId="565BCDDC">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采用最低评标价法时，评标结果</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按照</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投标报价由低到高顺序排列。投标报价相同的并列。投标文件满足招标文件全部实质性要求且投标报价最低的投标人为排名第一的中标候选人。</w:t>
      </w:r>
    </w:p>
    <w:p w14:paraId="1906015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 xml:space="preserve">4.4 </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评标委员会要对评分汇总情况进行复核，特别是对排名第一的、报价最低的、投标文件被认定为无效的情形进行重点复核。</w:t>
      </w:r>
    </w:p>
    <w:p w14:paraId="43D23E8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5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评标委员会将根据各投标人的评标排序，依次推荐本项目（各采购包）的中标候选人，起草并签署评标报告。本项目（采购包）评标委</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员会共推荐</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3 </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名中标</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候选人。</w:t>
      </w:r>
    </w:p>
    <w:p w14:paraId="6977AE06">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报告违法行为</w:t>
      </w:r>
    </w:p>
    <w:p w14:paraId="3D189CC0">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评标委员会在评标过程中发现投标人有行贿、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供虚假材料或者串通等违法行为时，有向采购人、采购代理机构或者有关部门报告的职责。</w:t>
      </w:r>
    </w:p>
    <w:p w14:paraId="5BB8E7F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6.确定中标人</w:t>
      </w:r>
    </w:p>
    <w:p w14:paraId="551884D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☑采购人应当在收到评标报告之日起5个工作日内，在评标报告确定的中标候选人名单中按顺序确定中标人。</w:t>
      </w:r>
    </w:p>
    <w:p w14:paraId="6975078B">
      <w:pPr>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7.投标人存在下列情况之一的，投标无效：</w:t>
      </w:r>
    </w:p>
    <w:p w14:paraId="0D1A01E4">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（1）投标文件未按招标文件要求签署、盖章的；</w:t>
      </w:r>
    </w:p>
    <w:p w14:paraId="3DEDE112">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（2）不具备招标文件中规定的资格要求的；</w:t>
      </w:r>
    </w:p>
    <w:p w14:paraId="79BC7C0D">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（3）报价超过招标文件中规定的预算金额或者最高限价的；</w:t>
      </w:r>
    </w:p>
    <w:p w14:paraId="24CFFB60">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（4）投标文件含有采购人不能接受的附加条件的；</w:t>
      </w:r>
    </w:p>
    <w:p w14:paraId="589723A6">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（5）不符合应提交投标文件资料数量要求的；</w:t>
      </w:r>
    </w:p>
    <w:p w14:paraId="5E340167">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（6）开标解密时未在规定时间（30分钟）内进行解密成功的视为撤销其投标文件（因电子开标系统原因除外）；</w:t>
      </w:r>
    </w:p>
    <w:p w14:paraId="2BB05719">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（7）电子投标文件未使用CA</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认证并加密的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334C85DF">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（8）未在投标截止时间前完成上传的；</w:t>
      </w:r>
    </w:p>
    <w:p w14:paraId="07B2AFE7">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（9）法律、法规和招标文件规定的其他无效情形；</w:t>
      </w:r>
    </w:p>
    <w:p w14:paraId="761CEE77">
      <w:pPr>
        <w:pStyle w:val="13"/>
        <w:ind w:firstLine="490" w:firstLineChars="200"/>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未按</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暗标</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要求编写技术或方案部分的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7692054B">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8.在招标采购中，出现下列情形之一的，应予废标：</w:t>
      </w:r>
    </w:p>
    <w:p w14:paraId="161B3C95">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（1）符合专业条件的供应商或者对招标文件作实质性响应的供应商不足三家的；</w:t>
      </w:r>
    </w:p>
    <w:p w14:paraId="0936CBE1">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（2）出现影响采购公正的违法、违规行为的；</w:t>
      </w:r>
    </w:p>
    <w:p w14:paraId="3BE0B54F">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（3）投标人的报价均超过了预算金额，采购人不能支付的；</w:t>
      </w:r>
    </w:p>
    <w:p w14:paraId="5071B639">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（4）因重大变故，采购任务取消的。</w:t>
      </w:r>
    </w:p>
    <w:p w14:paraId="069249FA">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废标后，应当在指定媒体发布公告，将废标理由通知所有投标人。</w:t>
      </w:r>
    </w:p>
    <w:p w14:paraId="7C7A3CFF">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6A84969">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分</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标准</w:t>
      </w:r>
    </w:p>
    <w:p w14:paraId="32FD05B5">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rPr>
      </w:pPr>
    </w:p>
    <w:tbl>
      <w:tblPr>
        <w:tblStyle w:val="24"/>
        <w:tblW w:w="83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6"/>
        <w:gridCol w:w="1320"/>
        <w:gridCol w:w="1005"/>
        <w:gridCol w:w="5404"/>
      </w:tblGrid>
      <w:tr w14:paraId="4D914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06" w:type="dxa"/>
            <w:vAlign w:val="top"/>
          </w:tcPr>
          <w:p w14:paraId="787C81F7">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320" w:type="dxa"/>
            <w:vAlign w:val="top"/>
          </w:tcPr>
          <w:p w14:paraId="33C4AAAC">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评分因素</w:t>
            </w:r>
          </w:p>
        </w:tc>
        <w:tc>
          <w:tcPr>
            <w:tcW w:w="1005" w:type="dxa"/>
            <w:vAlign w:val="top"/>
          </w:tcPr>
          <w:p w14:paraId="7A86F258">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分值</w:t>
            </w:r>
          </w:p>
        </w:tc>
        <w:tc>
          <w:tcPr>
            <w:tcW w:w="5404" w:type="dxa"/>
            <w:vAlign w:val="top"/>
          </w:tcPr>
          <w:p w14:paraId="26D5CB93">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细则</w:t>
            </w:r>
          </w:p>
        </w:tc>
      </w:tr>
      <w:tr w14:paraId="6E781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06" w:type="dxa"/>
            <w:vAlign w:val="center"/>
          </w:tcPr>
          <w:p w14:paraId="1730E6E9">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1320" w:type="dxa"/>
            <w:vAlign w:val="center"/>
          </w:tcPr>
          <w:p w14:paraId="12A103D7">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报价</w:t>
            </w:r>
            <w:r>
              <w:rPr>
                <w:rFonts w:hint="eastAsia" w:asciiTheme="minorEastAsia" w:hAnsiTheme="minorEastAsia" w:eastAsiaTheme="minorEastAsia" w:cstheme="minorEastAsia"/>
                <w:spacing w:val="-3"/>
                <w:sz w:val="24"/>
                <w:szCs w:val="24"/>
                <w:lang w:val="en-US" w:eastAsia="zh-CN"/>
              </w:rPr>
              <w:t>部分</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lang w:val="en-US" w:eastAsia="zh-CN"/>
              </w:rPr>
              <w:t>满分30分</w:t>
            </w:r>
            <w:r>
              <w:rPr>
                <w:rFonts w:hint="eastAsia" w:asciiTheme="minorEastAsia" w:hAnsiTheme="minorEastAsia" w:eastAsiaTheme="minorEastAsia" w:cstheme="minorEastAsia"/>
                <w:spacing w:val="-3"/>
                <w:sz w:val="24"/>
                <w:szCs w:val="24"/>
                <w:lang w:eastAsia="zh-CN"/>
              </w:rPr>
              <w:t>）</w:t>
            </w:r>
          </w:p>
        </w:tc>
        <w:tc>
          <w:tcPr>
            <w:tcW w:w="1005" w:type="dxa"/>
            <w:vAlign w:val="center"/>
          </w:tcPr>
          <w:p w14:paraId="05D81D27">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投标报价</w:t>
            </w:r>
          </w:p>
          <w:p w14:paraId="4643559B">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（30分）</w:t>
            </w:r>
          </w:p>
        </w:tc>
        <w:tc>
          <w:tcPr>
            <w:tcW w:w="5404" w:type="dxa"/>
            <w:vAlign w:val="top"/>
          </w:tcPr>
          <w:p w14:paraId="285F4B16">
            <w:pPr>
              <w:keepNext w:val="0"/>
              <w:keepLines w:val="0"/>
              <w:pageBreakBefore w:val="0"/>
              <w:kinsoku/>
              <w:wordWrap w:val="0"/>
              <w:overflowPunct/>
              <w:topLinePunct w:val="0"/>
              <w:bidi w:val="0"/>
              <w:spacing w:before="191" w:line="235" w:lineRule="auto"/>
              <w:ind w:left="113" w:right="103" w:firstLine="52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满足招标文件要求且投标价格最低</w:t>
            </w:r>
            <w:r>
              <w:rPr>
                <w:rFonts w:hint="eastAsia" w:asciiTheme="minorEastAsia" w:hAnsiTheme="minorEastAsia" w:eastAsiaTheme="minorEastAsia" w:cstheme="minorEastAsia"/>
                <w:spacing w:val="-13"/>
                <w:sz w:val="24"/>
                <w:szCs w:val="24"/>
              </w:rPr>
              <w:t>的投标报价为评标基准价，其价格分</w:t>
            </w:r>
            <w:r>
              <w:rPr>
                <w:rFonts w:hint="eastAsia" w:asciiTheme="minorEastAsia" w:hAnsiTheme="minorEastAsia" w:eastAsiaTheme="minorEastAsia" w:cstheme="minorEastAsia"/>
                <w:spacing w:val="-6"/>
                <w:sz w:val="24"/>
                <w:szCs w:val="24"/>
              </w:rPr>
              <w:t>为满分。其他投标人的价格分统一按</w:t>
            </w:r>
            <w:r>
              <w:rPr>
                <w:rFonts w:hint="eastAsia" w:asciiTheme="minorEastAsia" w:hAnsiTheme="minorEastAsia" w:eastAsiaTheme="minorEastAsia" w:cstheme="minorEastAsia"/>
                <w:spacing w:val="-8"/>
                <w:sz w:val="24"/>
                <w:szCs w:val="24"/>
              </w:rPr>
              <w:t>照下列公式计算：</w:t>
            </w:r>
          </w:p>
          <w:p w14:paraId="7008B024">
            <w:pPr>
              <w:pStyle w:val="25"/>
              <w:keepNext w:val="0"/>
              <w:keepLines w:val="0"/>
              <w:pageBreakBefore w:val="0"/>
              <w:kinsoku/>
              <w:wordWrap w:val="0"/>
              <w:overflowPunct/>
              <w:topLinePunct w:val="0"/>
              <w:bidi w:val="0"/>
              <w:spacing w:before="26" w:line="228" w:lineRule="auto"/>
              <w:ind w:left="111" w:right="103" w:firstLine="508"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投标报价得分</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7"/>
                <w:sz w:val="24"/>
                <w:szCs w:val="24"/>
              </w:rPr>
              <w:t>评标基准价/投标</w:t>
            </w:r>
            <w:r>
              <w:rPr>
                <w:rFonts w:hint="eastAsia" w:asciiTheme="minorEastAsia" w:hAnsiTheme="minorEastAsia" w:eastAsiaTheme="minorEastAsia" w:cstheme="minorEastAsia"/>
                <w:spacing w:val="-12"/>
                <w:sz w:val="24"/>
                <w:szCs w:val="24"/>
              </w:rPr>
              <w:t>报价）×</w:t>
            </w:r>
            <w:r>
              <w:rPr>
                <w:rFonts w:hint="eastAsia" w:asciiTheme="minorEastAsia" w:hAnsiTheme="minorEastAsia" w:eastAsiaTheme="minorEastAsia" w:cstheme="minorEastAsia"/>
                <w:spacing w:val="-12"/>
                <w:sz w:val="24"/>
                <w:szCs w:val="24"/>
                <w:lang w:val="en-US" w:eastAsia="zh-CN"/>
              </w:rPr>
              <w:t>30分</w:t>
            </w:r>
            <w:r>
              <w:rPr>
                <w:rFonts w:hint="eastAsia" w:asciiTheme="minorEastAsia" w:hAnsiTheme="minorEastAsia" w:eastAsiaTheme="minorEastAsia" w:cstheme="minorEastAsia"/>
                <w:spacing w:val="-12"/>
                <w:sz w:val="24"/>
                <w:szCs w:val="24"/>
              </w:rPr>
              <w:t>。</w:t>
            </w:r>
          </w:p>
          <w:p w14:paraId="24AF2742">
            <w:pPr>
              <w:keepNext w:val="0"/>
              <w:keepLines w:val="0"/>
              <w:pageBreakBefore w:val="0"/>
              <w:kinsoku/>
              <w:wordWrap w:val="0"/>
              <w:overflowPunct/>
              <w:topLinePunct w:val="0"/>
              <w:bidi w:val="0"/>
              <w:spacing w:before="191" w:line="235" w:lineRule="auto"/>
              <w:ind w:left="113" w:right="103" w:firstLine="428"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w:t>
            </w:r>
            <w:r>
              <w:rPr>
                <w:rFonts w:hint="eastAsia" w:asciiTheme="minorEastAsia" w:hAnsiTheme="minorEastAsia" w:eastAsiaTheme="minorEastAsia" w:cstheme="minorEastAsia"/>
                <w:color w:val="auto"/>
                <w:spacing w:val="-13"/>
                <w:sz w:val="24"/>
                <w:szCs w:val="24"/>
                <w:lang w:eastAsia="zh-CN"/>
              </w:rPr>
              <w:t>扣除</w:t>
            </w:r>
            <w:r>
              <w:rPr>
                <w:rFonts w:hint="eastAsia" w:asciiTheme="minorEastAsia" w:hAnsiTheme="minorEastAsia" w:eastAsiaTheme="minorEastAsia" w:cstheme="minorEastAsia"/>
                <w:color w:val="auto"/>
                <w:spacing w:val="-13"/>
                <w:sz w:val="24"/>
                <w:szCs w:val="24"/>
                <w:u w:val="single"/>
                <w:lang w:val="en-US" w:eastAsia="zh-CN"/>
              </w:rPr>
              <w:t xml:space="preserve"> 10 </w:t>
            </w:r>
            <w:r>
              <w:rPr>
                <w:rFonts w:hint="eastAsia" w:asciiTheme="minorEastAsia" w:hAnsiTheme="minorEastAsia" w:eastAsiaTheme="minorEastAsia" w:cstheme="minorEastAsia"/>
                <w:color w:val="auto"/>
                <w:spacing w:val="-13"/>
                <w:sz w:val="24"/>
                <w:szCs w:val="24"/>
                <w:lang w:eastAsia="zh-CN"/>
              </w:rPr>
              <w:t>%后参与评</w:t>
            </w:r>
            <w:r>
              <w:rPr>
                <w:rFonts w:hint="eastAsia" w:asciiTheme="minorEastAsia" w:hAnsiTheme="minorEastAsia" w:eastAsiaTheme="minorEastAsia" w:cstheme="minorEastAsia"/>
                <w:spacing w:val="-13"/>
                <w:sz w:val="24"/>
                <w:szCs w:val="24"/>
                <w:lang w:eastAsia="zh-CN"/>
              </w:rPr>
              <w:t>审，即小微型企业优惠后报价＝投标报价×（1-10%）。对于同时属于小微企业、监狱企业或残疾人福利性单位的，不重复进行投标报价扣除。（</w:t>
            </w:r>
            <w:r>
              <w:rPr>
                <w:rFonts w:hint="eastAsia" w:asciiTheme="minorEastAsia" w:hAnsiTheme="minorEastAsia" w:eastAsiaTheme="minorEastAsia" w:cstheme="minorEastAsia"/>
                <w:spacing w:val="-13"/>
                <w:sz w:val="24"/>
                <w:szCs w:val="24"/>
                <w:lang w:val="en-US" w:eastAsia="zh-CN"/>
              </w:rPr>
              <w:t>专门面向中小企业的项目除外</w:t>
            </w:r>
            <w:r>
              <w:rPr>
                <w:rFonts w:hint="eastAsia" w:asciiTheme="minorEastAsia" w:hAnsiTheme="minorEastAsia" w:eastAsiaTheme="minorEastAsia" w:cstheme="minorEastAsia"/>
                <w:spacing w:val="-13"/>
                <w:sz w:val="24"/>
                <w:szCs w:val="24"/>
                <w:lang w:eastAsia="zh-CN"/>
              </w:rPr>
              <w:t>）</w:t>
            </w:r>
          </w:p>
        </w:tc>
      </w:tr>
      <w:tr w14:paraId="0CE94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06" w:type="dxa"/>
            <w:vMerge w:val="restart"/>
            <w:vAlign w:val="center"/>
          </w:tcPr>
          <w:p w14:paraId="24762CF9">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2</w:t>
            </w:r>
          </w:p>
        </w:tc>
        <w:tc>
          <w:tcPr>
            <w:tcW w:w="1320" w:type="dxa"/>
            <w:vMerge w:val="restart"/>
            <w:vAlign w:val="center"/>
          </w:tcPr>
          <w:p w14:paraId="48FD27B6">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方案部分</w:t>
            </w:r>
          </w:p>
          <w:p w14:paraId="152E7CF2">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b/>
                <w:bCs/>
                <w:snapToGrid w:val="0"/>
                <w:color w:val="000000"/>
                <w:spacing w:val="-13"/>
                <w:kern w:val="0"/>
                <w:sz w:val="24"/>
                <w:szCs w:val="24"/>
                <w:lang w:val="en-US" w:eastAsia="zh-CN" w:bidi="ar-SA"/>
              </w:rPr>
              <w:t>暗标</w:t>
            </w:r>
            <w:r>
              <w:rPr>
                <w:rFonts w:hint="eastAsia" w:asciiTheme="minorEastAsia" w:hAnsiTheme="minorEastAsia" w:eastAsiaTheme="minorEastAsia" w:cstheme="minorEastAsia"/>
                <w:snapToGrid w:val="0"/>
                <w:color w:val="000000"/>
                <w:spacing w:val="-13"/>
                <w:kern w:val="0"/>
                <w:sz w:val="24"/>
                <w:szCs w:val="24"/>
                <w:lang w:val="en-US" w:eastAsia="zh-CN" w:bidi="ar-SA"/>
              </w:rPr>
              <w:t>，满分35分）</w:t>
            </w:r>
          </w:p>
        </w:tc>
        <w:tc>
          <w:tcPr>
            <w:tcW w:w="1005" w:type="dxa"/>
            <w:vAlign w:val="center"/>
          </w:tcPr>
          <w:p w14:paraId="333C65BD">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供货方案</w:t>
            </w:r>
          </w:p>
          <w:p w14:paraId="1CE2D14F">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（10分）</w:t>
            </w:r>
          </w:p>
        </w:tc>
        <w:tc>
          <w:tcPr>
            <w:tcW w:w="5404" w:type="dxa"/>
            <w:vAlign w:val="top"/>
          </w:tcPr>
          <w:p w14:paraId="64DAF371">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根据供应商提供的供货方案进行打分：</w:t>
            </w:r>
          </w:p>
          <w:p w14:paraId="7572DC1A">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方案完整详尽、设置规范、科学合理，完全满足项目实际需求的</w:t>
            </w:r>
            <w:r>
              <w:rPr>
                <w:rFonts w:hint="eastAsia" w:asciiTheme="minorEastAsia" w:hAnsiTheme="minorEastAsia" w:eastAsiaTheme="minorEastAsia" w:cstheme="minorEastAsia"/>
                <w:snapToGrid w:val="0"/>
                <w:color w:val="000000"/>
                <w:spacing w:val="-13"/>
                <w:kern w:val="0"/>
                <w:sz w:val="24"/>
                <w:szCs w:val="24"/>
                <w:lang w:val="en-US" w:eastAsia="zh-CN" w:bidi="ar-SA"/>
              </w:rPr>
              <w:t>，得</w:t>
            </w:r>
            <w:r>
              <w:rPr>
                <w:rFonts w:hint="eastAsia" w:asciiTheme="minorEastAsia" w:hAnsiTheme="minorEastAsia" w:eastAsiaTheme="minorEastAsia" w:cstheme="minorEastAsia"/>
                <w:snapToGrid w:val="0"/>
                <w:color w:val="000000"/>
                <w:spacing w:val="-13"/>
                <w:kern w:val="0"/>
                <w:sz w:val="24"/>
                <w:szCs w:val="24"/>
                <w:lang w:val="en-US" w:eastAsia="en-US" w:bidi="ar-SA"/>
              </w:rPr>
              <w:t>10分</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04D049C4">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方案基本完善、涵盖主要内容、有可操作性得7分</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2C45DD3B">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方案不完整、不能涵盖主要内容、可操作性差得4分；</w:t>
            </w:r>
          </w:p>
          <w:p w14:paraId="6F72D27B">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未提供不得分。</w:t>
            </w:r>
          </w:p>
        </w:tc>
      </w:tr>
      <w:tr w14:paraId="62CD2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06" w:type="dxa"/>
            <w:vMerge w:val="continue"/>
            <w:vAlign w:val="center"/>
          </w:tcPr>
          <w:p w14:paraId="0AF5D9A1">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320" w:type="dxa"/>
            <w:vMerge w:val="continue"/>
            <w:vAlign w:val="center"/>
          </w:tcPr>
          <w:p w14:paraId="1A2E15DB">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05" w:type="dxa"/>
            <w:vAlign w:val="center"/>
          </w:tcPr>
          <w:p w14:paraId="7DDCE31F">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质量保证体系</w:t>
            </w:r>
          </w:p>
          <w:p w14:paraId="1300CFE9">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（9分）</w:t>
            </w:r>
          </w:p>
        </w:tc>
        <w:tc>
          <w:tcPr>
            <w:tcW w:w="5404" w:type="dxa"/>
            <w:vAlign w:val="top"/>
          </w:tcPr>
          <w:p w14:paraId="2FFA15EA">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根据供应商提供的质量保证体系及质量保证措施</w:t>
            </w:r>
            <w:r>
              <w:rPr>
                <w:rFonts w:hint="eastAsia" w:asciiTheme="minorEastAsia" w:hAnsiTheme="minorEastAsia" w:eastAsiaTheme="minorEastAsia" w:cstheme="minorEastAsia"/>
                <w:snapToGrid w:val="0"/>
                <w:color w:val="000000"/>
                <w:spacing w:val="-13"/>
                <w:kern w:val="0"/>
                <w:sz w:val="24"/>
                <w:szCs w:val="24"/>
                <w:lang w:val="en-US" w:eastAsia="zh-CN" w:bidi="ar-SA"/>
              </w:rPr>
              <w:t>进行评审</w:t>
            </w:r>
            <w:r>
              <w:rPr>
                <w:rFonts w:hint="eastAsia" w:asciiTheme="minorEastAsia" w:hAnsiTheme="minorEastAsia" w:eastAsiaTheme="minorEastAsia" w:cstheme="minorEastAsia"/>
                <w:snapToGrid w:val="0"/>
                <w:color w:val="000000"/>
                <w:spacing w:val="-13"/>
                <w:kern w:val="0"/>
                <w:sz w:val="24"/>
                <w:szCs w:val="24"/>
                <w:lang w:val="en-US" w:eastAsia="en-US" w:bidi="ar-SA"/>
              </w:rPr>
              <w:t>：</w:t>
            </w:r>
          </w:p>
          <w:p w14:paraId="266BD514">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措施</w:t>
            </w:r>
            <w:r>
              <w:rPr>
                <w:rFonts w:hint="eastAsia" w:asciiTheme="minorEastAsia" w:hAnsiTheme="minorEastAsia" w:eastAsiaTheme="minorEastAsia" w:cstheme="minorEastAsia"/>
                <w:snapToGrid w:val="0"/>
                <w:color w:val="000000"/>
                <w:spacing w:val="-13"/>
                <w:kern w:val="0"/>
                <w:sz w:val="24"/>
                <w:szCs w:val="24"/>
                <w:lang w:val="en-US" w:eastAsia="zh-CN" w:bidi="ar-SA"/>
              </w:rPr>
              <w:t>内容科学合理，</w:t>
            </w:r>
            <w:r>
              <w:rPr>
                <w:rFonts w:hint="eastAsia" w:asciiTheme="minorEastAsia" w:hAnsiTheme="minorEastAsia" w:eastAsiaTheme="minorEastAsia" w:cstheme="minorEastAsia"/>
                <w:snapToGrid w:val="0"/>
                <w:color w:val="000000"/>
                <w:spacing w:val="-13"/>
                <w:kern w:val="0"/>
                <w:sz w:val="24"/>
                <w:szCs w:val="24"/>
                <w:lang w:val="en-US" w:eastAsia="en-US" w:bidi="ar-SA"/>
              </w:rPr>
              <w:t>具有针对性、有效性、实际可操作性的的得9分</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4ADF5DDD">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措施合理</w:t>
            </w:r>
            <w:r>
              <w:rPr>
                <w:rFonts w:hint="eastAsia" w:asciiTheme="minorEastAsia" w:hAnsiTheme="minorEastAsia" w:eastAsiaTheme="minorEastAsia" w:cstheme="minorEastAsia"/>
                <w:snapToGrid w:val="0"/>
                <w:color w:val="000000"/>
                <w:spacing w:val="-13"/>
                <w:kern w:val="0"/>
                <w:sz w:val="24"/>
                <w:szCs w:val="24"/>
                <w:lang w:val="en-US" w:eastAsia="zh-CN" w:bidi="ar-SA"/>
              </w:rPr>
              <w:t>性较强，</w:t>
            </w:r>
            <w:r>
              <w:rPr>
                <w:rFonts w:hint="eastAsia" w:asciiTheme="minorEastAsia" w:hAnsiTheme="minorEastAsia" w:eastAsiaTheme="minorEastAsia" w:cstheme="minorEastAsia"/>
                <w:snapToGrid w:val="0"/>
                <w:color w:val="000000"/>
                <w:spacing w:val="-13"/>
                <w:kern w:val="0"/>
                <w:sz w:val="24"/>
                <w:szCs w:val="24"/>
                <w:lang w:val="en-US" w:eastAsia="en-US" w:bidi="ar-SA"/>
              </w:rPr>
              <w:t>能满足项目需求，实际可操作性一般的得6分</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69CD0D89">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措施</w:t>
            </w:r>
            <w:r>
              <w:rPr>
                <w:rFonts w:hint="eastAsia" w:asciiTheme="minorEastAsia" w:hAnsiTheme="minorEastAsia" w:eastAsiaTheme="minorEastAsia" w:cstheme="minorEastAsia"/>
                <w:snapToGrid w:val="0"/>
                <w:color w:val="000000"/>
                <w:spacing w:val="-13"/>
                <w:kern w:val="0"/>
                <w:sz w:val="24"/>
                <w:szCs w:val="24"/>
                <w:lang w:val="en-US" w:eastAsia="zh-CN" w:bidi="ar-SA"/>
              </w:rPr>
              <w:t>内容粗略，</w:t>
            </w:r>
            <w:r>
              <w:rPr>
                <w:rFonts w:hint="eastAsia" w:asciiTheme="minorEastAsia" w:hAnsiTheme="minorEastAsia" w:eastAsiaTheme="minorEastAsia" w:cstheme="minorEastAsia"/>
                <w:snapToGrid w:val="0"/>
                <w:color w:val="000000"/>
                <w:spacing w:val="-13"/>
                <w:kern w:val="0"/>
                <w:sz w:val="24"/>
                <w:szCs w:val="24"/>
                <w:lang w:val="en-US" w:eastAsia="en-US" w:bidi="ar-SA"/>
              </w:rPr>
              <w:t>可操作性差的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得3分</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021DA549">
            <w:pPr>
              <w:pStyle w:val="25"/>
              <w:keepNext w:val="0"/>
              <w:keepLines w:val="0"/>
              <w:pageBreakBefore w:val="0"/>
              <w:kinsoku/>
              <w:wordWrap w:val="0"/>
              <w:overflowPunct/>
              <w:topLinePunct w:val="0"/>
              <w:bidi w:val="0"/>
              <w:spacing w:before="33" w:line="235" w:lineRule="auto"/>
              <w:ind w:left="76" w:right="23" w:firstLine="428" w:firstLineChars="200"/>
              <w:jc w:val="both"/>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未提供的不得分。</w:t>
            </w:r>
          </w:p>
        </w:tc>
      </w:tr>
      <w:tr w14:paraId="264CB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06" w:type="dxa"/>
            <w:vMerge w:val="continue"/>
            <w:vAlign w:val="center"/>
          </w:tcPr>
          <w:p w14:paraId="2648D6C9">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320" w:type="dxa"/>
            <w:vMerge w:val="continue"/>
            <w:vAlign w:val="center"/>
          </w:tcPr>
          <w:p w14:paraId="7AC90305">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05" w:type="dxa"/>
            <w:vAlign w:val="center"/>
          </w:tcPr>
          <w:p w14:paraId="44943FEE">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安全生产保证体系</w:t>
            </w:r>
          </w:p>
          <w:p w14:paraId="5D24ECD0">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（8分）</w:t>
            </w:r>
          </w:p>
        </w:tc>
        <w:tc>
          <w:tcPr>
            <w:tcW w:w="5404" w:type="dxa"/>
            <w:vAlign w:val="top"/>
          </w:tcPr>
          <w:p w14:paraId="24A86C1E">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根据供应商提供的安全生产保证体系及安全生产保障措施</w:t>
            </w:r>
            <w:r>
              <w:rPr>
                <w:rFonts w:hint="eastAsia" w:asciiTheme="minorEastAsia" w:hAnsiTheme="minorEastAsia" w:eastAsiaTheme="minorEastAsia" w:cstheme="minorEastAsia"/>
                <w:snapToGrid w:val="0"/>
                <w:color w:val="000000"/>
                <w:spacing w:val="-13"/>
                <w:kern w:val="0"/>
                <w:sz w:val="24"/>
                <w:szCs w:val="24"/>
                <w:lang w:val="en-US" w:eastAsia="zh-CN" w:bidi="ar-SA"/>
              </w:rPr>
              <w:t>进行评审：</w:t>
            </w:r>
          </w:p>
          <w:p w14:paraId="7B079F78">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措施</w:t>
            </w:r>
            <w:r>
              <w:rPr>
                <w:rFonts w:hint="eastAsia" w:asciiTheme="minorEastAsia" w:hAnsiTheme="minorEastAsia" w:eastAsiaTheme="minorEastAsia" w:cstheme="minorEastAsia"/>
                <w:snapToGrid w:val="0"/>
                <w:color w:val="000000"/>
                <w:spacing w:val="-13"/>
                <w:kern w:val="0"/>
                <w:sz w:val="24"/>
                <w:szCs w:val="24"/>
                <w:lang w:val="en-US" w:eastAsia="zh-CN" w:bidi="ar-SA"/>
              </w:rPr>
              <w:t>内容科学合理，</w:t>
            </w:r>
            <w:r>
              <w:rPr>
                <w:rFonts w:hint="eastAsia" w:asciiTheme="minorEastAsia" w:hAnsiTheme="minorEastAsia" w:eastAsiaTheme="minorEastAsia" w:cstheme="minorEastAsia"/>
                <w:snapToGrid w:val="0"/>
                <w:color w:val="000000"/>
                <w:spacing w:val="-13"/>
                <w:kern w:val="0"/>
                <w:sz w:val="24"/>
                <w:szCs w:val="24"/>
                <w:lang w:val="en-US" w:eastAsia="en-US" w:bidi="ar-SA"/>
              </w:rPr>
              <w:t>具有针对性、有效性、实际可操作性的的得8分</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30E18A62">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措施相对合理</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能满足项目需求，实际可操作性一般的得5分</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5FF585AE">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措施</w:t>
            </w:r>
            <w:r>
              <w:rPr>
                <w:rFonts w:hint="eastAsia" w:asciiTheme="minorEastAsia" w:hAnsiTheme="minorEastAsia" w:eastAsiaTheme="minorEastAsia" w:cstheme="minorEastAsia"/>
                <w:snapToGrid w:val="0"/>
                <w:color w:val="000000"/>
                <w:spacing w:val="-13"/>
                <w:kern w:val="0"/>
                <w:sz w:val="24"/>
                <w:szCs w:val="24"/>
                <w:lang w:val="en-US" w:eastAsia="zh-CN" w:bidi="ar-SA"/>
              </w:rPr>
              <w:t>内容粗略，</w:t>
            </w:r>
            <w:r>
              <w:rPr>
                <w:rFonts w:hint="eastAsia" w:asciiTheme="minorEastAsia" w:hAnsiTheme="minorEastAsia" w:eastAsiaTheme="minorEastAsia" w:cstheme="minorEastAsia"/>
                <w:snapToGrid w:val="0"/>
                <w:color w:val="000000"/>
                <w:spacing w:val="-13"/>
                <w:kern w:val="0"/>
                <w:sz w:val="24"/>
                <w:szCs w:val="24"/>
                <w:lang w:val="en-US" w:eastAsia="en-US" w:bidi="ar-SA"/>
              </w:rPr>
              <w:t>可操作性差的得2分</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0B9B1BB7">
            <w:pPr>
              <w:pStyle w:val="25"/>
              <w:keepNext w:val="0"/>
              <w:keepLines w:val="0"/>
              <w:pageBreakBefore w:val="0"/>
              <w:kinsoku/>
              <w:wordWrap w:val="0"/>
              <w:overflowPunct/>
              <w:topLinePunct w:val="0"/>
              <w:bidi w:val="0"/>
              <w:spacing w:before="33" w:line="235" w:lineRule="auto"/>
              <w:ind w:left="76" w:right="23" w:firstLine="428" w:firstLineChars="200"/>
              <w:jc w:val="both"/>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未提供的不得分。</w:t>
            </w:r>
          </w:p>
        </w:tc>
      </w:tr>
      <w:tr w14:paraId="35AD4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06" w:type="dxa"/>
            <w:vMerge w:val="continue"/>
            <w:vAlign w:val="center"/>
          </w:tcPr>
          <w:p w14:paraId="516ACCBA">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320" w:type="dxa"/>
            <w:vMerge w:val="continue"/>
            <w:vAlign w:val="center"/>
          </w:tcPr>
          <w:p w14:paraId="22A8BED8">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05" w:type="dxa"/>
            <w:vAlign w:val="center"/>
          </w:tcPr>
          <w:p w14:paraId="4D863C8D">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文明施工组织措施</w:t>
            </w:r>
          </w:p>
          <w:p w14:paraId="3E9B5D18">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（8分）</w:t>
            </w:r>
          </w:p>
        </w:tc>
        <w:tc>
          <w:tcPr>
            <w:tcW w:w="5404" w:type="dxa"/>
            <w:vAlign w:val="top"/>
          </w:tcPr>
          <w:p w14:paraId="19DBC8EF">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根据供应商提供的保证文明施工的组织措施</w:t>
            </w:r>
            <w:r>
              <w:rPr>
                <w:rFonts w:hint="eastAsia" w:asciiTheme="minorEastAsia" w:hAnsiTheme="minorEastAsia" w:eastAsiaTheme="minorEastAsia" w:cstheme="minorEastAsia"/>
                <w:snapToGrid w:val="0"/>
                <w:color w:val="000000"/>
                <w:spacing w:val="-13"/>
                <w:kern w:val="0"/>
                <w:sz w:val="24"/>
                <w:szCs w:val="24"/>
                <w:lang w:val="en-US" w:eastAsia="zh-CN" w:bidi="ar-SA"/>
              </w:rPr>
              <w:t>进行评审：</w:t>
            </w:r>
          </w:p>
          <w:p w14:paraId="436486C6">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措施</w:t>
            </w:r>
            <w:r>
              <w:rPr>
                <w:rFonts w:hint="eastAsia" w:asciiTheme="minorEastAsia" w:hAnsiTheme="minorEastAsia" w:eastAsiaTheme="minorEastAsia" w:cstheme="minorEastAsia"/>
                <w:snapToGrid w:val="0"/>
                <w:color w:val="000000"/>
                <w:spacing w:val="-13"/>
                <w:kern w:val="0"/>
                <w:sz w:val="24"/>
                <w:szCs w:val="24"/>
                <w:lang w:val="en-US" w:eastAsia="zh-CN" w:bidi="ar-SA"/>
              </w:rPr>
              <w:t>内容合理科学，</w:t>
            </w:r>
            <w:r>
              <w:rPr>
                <w:rFonts w:hint="eastAsia" w:asciiTheme="minorEastAsia" w:hAnsiTheme="minorEastAsia" w:eastAsiaTheme="minorEastAsia" w:cstheme="minorEastAsia"/>
                <w:snapToGrid w:val="0"/>
                <w:color w:val="000000"/>
                <w:spacing w:val="-13"/>
                <w:kern w:val="0"/>
                <w:sz w:val="24"/>
                <w:szCs w:val="24"/>
                <w:lang w:val="en-US" w:eastAsia="en-US" w:bidi="ar-SA"/>
              </w:rPr>
              <w:t>具有针对性、有效性、实际可操作性的的得8分</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31E87338">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措施相对合理</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能满足项目需求，实际可操作性一般的得5分</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1AFE701B">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措施</w:t>
            </w:r>
            <w:r>
              <w:rPr>
                <w:rFonts w:hint="eastAsia" w:asciiTheme="minorEastAsia" w:hAnsiTheme="minorEastAsia" w:eastAsiaTheme="minorEastAsia" w:cstheme="minorEastAsia"/>
                <w:snapToGrid w:val="0"/>
                <w:color w:val="000000"/>
                <w:spacing w:val="-13"/>
                <w:kern w:val="0"/>
                <w:sz w:val="24"/>
                <w:szCs w:val="24"/>
                <w:lang w:val="en-US" w:eastAsia="zh-CN" w:bidi="ar-SA"/>
              </w:rPr>
              <w:t>内容粗略，</w:t>
            </w:r>
            <w:r>
              <w:rPr>
                <w:rFonts w:hint="eastAsia" w:asciiTheme="minorEastAsia" w:hAnsiTheme="minorEastAsia" w:eastAsiaTheme="minorEastAsia" w:cstheme="minorEastAsia"/>
                <w:snapToGrid w:val="0"/>
                <w:color w:val="000000"/>
                <w:spacing w:val="-13"/>
                <w:kern w:val="0"/>
                <w:sz w:val="24"/>
                <w:szCs w:val="24"/>
                <w:lang w:val="en-US" w:eastAsia="en-US" w:bidi="ar-SA"/>
              </w:rPr>
              <w:t>可操作性差的得2分</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2B6BD7E1">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未提供的不得分</w:t>
            </w:r>
            <w:r>
              <w:rPr>
                <w:rFonts w:hint="eastAsia" w:asciiTheme="minorEastAsia" w:hAnsiTheme="minorEastAsia" w:eastAsiaTheme="minorEastAsia" w:cstheme="minorEastAsia"/>
                <w:snapToGrid w:val="0"/>
                <w:color w:val="000000"/>
                <w:spacing w:val="-13"/>
                <w:kern w:val="0"/>
                <w:sz w:val="24"/>
                <w:szCs w:val="24"/>
                <w:lang w:val="en-US" w:eastAsia="en-US" w:bidi="ar-SA"/>
              </w:rPr>
              <w:t>。</w:t>
            </w:r>
          </w:p>
        </w:tc>
      </w:tr>
      <w:tr w14:paraId="31DD7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06" w:type="dxa"/>
            <w:vMerge w:val="restart"/>
            <w:vAlign w:val="center"/>
          </w:tcPr>
          <w:p w14:paraId="2B6AAF49">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z w:val="24"/>
                <w:szCs w:val="24"/>
                <w:lang w:val="en-US" w:eastAsia="zh-CN"/>
              </w:rPr>
              <w:t>3</w:t>
            </w:r>
          </w:p>
        </w:tc>
        <w:tc>
          <w:tcPr>
            <w:tcW w:w="1320" w:type="dxa"/>
            <w:vMerge w:val="restart"/>
            <w:vAlign w:val="center"/>
          </w:tcPr>
          <w:p w14:paraId="47F0B640">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综合实力</w:t>
            </w:r>
          </w:p>
          <w:p w14:paraId="7D36E258">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
                <w:sz w:val="24"/>
                <w:szCs w:val="24"/>
                <w:lang w:val="en-US" w:eastAsia="zh-CN"/>
              </w:rPr>
              <w:t>（满分35分）</w:t>
            </w:r>
          </w:p>
        </w:tc>
        <w:tc>
          <w:tcPr>
            <w:tcW w:w="1005" w:type="dxa"/>
            <w:vAlign w:val="center"/>
          </w:tcPr>
          <w:p w14:paraId="4942D475">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技术参数响应程度</w:t>
            </w:r>
          </w:p>
          <w:p w14:paraId="5312CE85">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（20分）</w:t>
            </w:r>
          </w:p>
        </w:tc>
        <w:tc>
          <w:tcPr>
            <w:tcW w:w="5404" w:type="dxa"/>
            <w:vAlign w:val="top"/>
          </w:tcPr>
          <w:p w14:paraId="3708337A">
            <w:pPr>
              <w:pStyle w:val="2"/>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响应文件对产品功能及技术参数的响应程度，完全响应的得 20 分，每有一处负偏离，在基本分 20 分基础上扣 2 分，扣完为止。</w:t>
            </w:r>
          </w:p>
        </w:tc>
      </w:tr>
      <w:tr w14:paraId="0E571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06" w:type="dxa"/>
            <w:vMerge w:val="continue"/>
            <w:vAlign w:val="center"/>
          </w:tcPr>
          <w:p w14:paraId="2C3FCA89">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p>
        </w:tc>
        <w:tc>
          <w:tcPr>
            <w:tcW w:w="1320" w:type="dxa"/>
            <w:vMerge w:val="continue"/>
            <w:vAlign w:val="center"/>
          </w:tcPr>
          <w:p w14:paraId="22BE36D7">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p>
        </w:tc>
        <w:tc>
          <w:tcPr>
            <w:tcW w:w="1005" w:type="dxa"/>
            <w:vAlign w:val="center"/>
          </w:tcPr>
          <w:p w14:paraId="274E6C3E">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文件符合性响应程度</w:t>
            </w:r>
          </w:p>
          <w:p w14:paraId="586F6EE9">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（3分）</w:t>
            </w:r>
          </w:p>
        </w:tc>
        <w:tc>
          <w:tcPr>
            <w:tcW w:w="5404" w:type="dxa"/>
            <w:vAlign w:val="top"/>
          </w:tcPr>
          <w:p w14:paraId="067C0D02">
            <w:pPr>
              <w:pStyle w:val="2"/>
              <w:keepNext w:val="0"/>
              <w:keepLines w:val="0"/>
              <w:widowControl/>
              <w:suppressLineNumbers w:val="0"/>
              <w:spacing w:before="0" w:beforeAutospacing="0" w:after="0" w:afterAutospacing="0"/>
              <w:ind w:left="0" w:right="0" w:firstLine="428" w:firstLineChars="200"/>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投标文件符合招标文件所有条款，标书制作规范最多得 3 分；若投标文件与招标文件要求有偏离，但不影响到实质性响应，评委会根据情况扣 1 分；</w:t>
            </w:r>
          </w:p>
        </w:tc>
      </w:tr>
      <w:tr w14:paraId="1E8D5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06" w:type="dxa"/>
            <w:vMerge w:val="continue"/>
            <w:vAlign w:val="center"/>
          </w:tcPr>
          <w:p w14:paraId="57DE7475">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p>
        </w:tc>
        <w:tc>
          <w:tcPr>
            <w:tcW w:w="1320" w:type="dxa"/>
            <w:vMerge w:val="continue"/>
            <w:vAlign w:val="center"/>
          </w:tcPr>
          <w:p w14:paraId="4F48288D">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p>
        </w:tc>
        <w:tc>
          <w:tcPr>
            <w:tcW w:w="1005" w:type="dxa"/>
            <w:vAlign w:val="center"/>
          </w:tcPr>
          <w:p w14:paraId="067E2B62">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业绩</w:t>
            </w:r>
          </w:p>
          <w:p w14:paraId="00F5FA5C">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（3分）</w:t>
            </w:r>
          </w:p>
        </w:tc>
        <w:tc>
          <w:tcPr>
            <w:tcW w:w="5404" w:type="dxa"/>
            <w:vAlign w:val="top"/>
          </w:tcPr>
          <w:p w14:paraId="03A6DBDD">
            <w:pPr>
              <w:pStyle w:val="2"/>
              <w:keepNext w:val="0"/>
              <w:keepLines w:val="0"/>
              <w:widowControl/>
              <w:suppressLineNumbers w:val="0"/>
              <w:spacing w:before="0" w:beforeAutospacing="0" w:after="0" w:afterAutospacing="0"/>
              <w:ind w:left="0" w:right="0" w:firstLine="428" w:firstLineChars="200"/>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2023年1月1日以来企业类似业绩：供应商每提供一份类似项目完整业绩得 1 分，最多 3 分。（提供中标通知书及合同，时间以合同签订时间为准）</w:t>
            </w:r>
          </w:p>
        </w:tc>
      </w:tr>
      <w:tr w14:paraId="5CDBB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7" w:hRule="atLeast"/>
        </w:trPr>
        <w:tc>
          <w:tcPr>
            <w:tcW w:w="606" w:type="dxa"/>
            <w:vMerge w:val="continue"/>
            <w:vAlign w:val="center"/>
          </w:tcPr>
          <w:p w14:paraId="7882D69C">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p>
        </w:tc>
        <w:tc>
          <w:tcPr>
            <w:tcW w:w="1320" w:type="dxa"/>
            <w:vMerge w:val="continue"/>
            <w:vAlign w:val="center"/>
          </w:tcPr>
          <w:p w14:paraId="17526B13">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p>
        </w:tc>
        <w:tc>
          <w:tcPr>
            <w:tcW w:w="1005" w:type="dxa"/>
            <w:vAlign w:val="center"/>
          </w:tcPr>
          <w:p w14:paraId="2D5F332A">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售后服务方案</w:t>
            </w:r>
          </w:p>
          <w:p w14:paraId="3967BC71">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（7分）</w:t>
            </w:r>
          </w:p>
        </w:tc>
        <w:tc>
          <w:tcPr>
            <w:tcW w:w="5404" w:type="dxa"/>
            <w:vAlign w:val="top"/>
          </w:tcPr>
          <w:p w14:paraId="3942600E">
            <w:pPr>
              <w:pStyle w:val="2"/>
              <w:keepNext w:val="0"/>
              <w:keepLines w:val="0"/>
              <w:widowControl/>
              <w:suppressLineNumbers w:val="0"/>
              <w:spacing w:before="0" w:beforeAutospacing="0" w:after="0" w:afterAutospacing="0"/>
              <w:ind w:left="0" w:right="0" w:firstLine="428" w:firstLineChars="200"/>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1、评标委员会根据投标人提供的质保期内、外的服务方案进行打分：售后服务方案科学完善得 5 分，售后服务方案比较完整得 3 分，投标人的售后服务方案有缺失的得 1 分；未提供的不得分。</w:t>
            </w:r>
          </w:p>
          <w:p w14:paraId="5A53BB9E">
            <w:pPr>
              <w:ind w:firstLine="428" w:firstLineChars="200"/>
              <w:rPr>
                <w:rFonts w:hint="default"/>
                <w:lang w:val="en-US" w:eastAsia="zh-CN"/>
              </w:rPr>
            </w:pP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2、能够提供售后服务承诺文件，并由评委确认有效的得 2 分，其他不得分。</w:t>
            </w:r>
          </w:p>
        </w:tc>
      </w:tr>
      <w:tr w14:paraId="73945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06" w:type="dxa"/>
            <w:vMerge w:val="continue"/>
            <w:vAlign w:val="center"/>
          </w:tcPr>
          <w:p w14:paraId="4BFE19B0">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1320" w:type="dxa"/>
            <w:vMerge w:val="continue"/>
            <w:vAlign w:val="center"/>
          </w:tcPr>
          <w:p w14:paraId="63754E45">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1005" w:type="dxa"/>
            <w:vAlign w:val="center"/>
          </w:tcPr>
          <w:p w14:paraId="486083C4">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信用评价</w:t>
            </w:r>
          </w:p>
          <w:p w14:paraId="4717F026">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（2分）</w:t>
            </w:r>
          </w:p>
        </w:tc>
        <w:tc>
          <w:tcPr>
            <w:tcW w:w="5404" w:type="dxa"/>
            <w:vAlign w:val="top"/>
          </w:tcPr>
          <w:p w14:paraId="5E8F33BE">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投标人在参加南阳市本级的政府采购活动时，享受政策支持，在采用综合评分法的项目中，诚信评价为满分的得</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w:t>
            </w:r>
            <w:r>
              <w:rPr>
                <w:rFonts w:hint="eastAsia" w:asciiTheme="minorEastAsia" w:hAnsiTheme="minorEastAsia" w:eastAsiaTheme="minorEastAsia" w:cstheme="minorEastAsia"/>
                <w:snapToGrid w:val="0"/>
                <w:color w:val="000000"/>
                <w:spacing w:val="-13"/>
                <w:kern w:val="0"/>
                <w:sz w:val="24"/>
                <w:szCs w:val="24"/>
                <w:lang w:val="en-US" w:eastAsia="en-US" w:bidi="ar-SA"/>
              </w:rPr>
              <w:t>2</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w:t>
            </w:r>
            <w:r>
              <w:rPr>
                <w:rFonts w:hint="eastAsia" w:asciiTheme="minorEastAsia" w:hAnsiTheme="minorEastAsia" w:eastAsiaTheme="minorEastAsia" w:cstheme="minorEastAsia"/>
                <w:snapToGrid w:val="0"/>
                <w:color w:val="000000"/>
                <w:spacing w:val="-13"/>
                <w:kern w:val="0"/>
                <w:sz w:val="24"/>
                <w:szCs w:val="24"/>
                <w:lang w:val="en-US" w:eastAsia="en-US" w:bidi="ar-SA"/>
              </w:rPr>
              <w:t>分，90-99分（不含90分）之间得</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w:t>
            </w:r>
            <w:r>
              <w:rPr>
                <w:rFonts w:hint="eastAsia" w:asciiTheme="minorEastAsia" w:hAnsiTheme="minorEastAsia" w:eastAsiaTheme="minorEastAsia" w:cstheme="minorEastAsia"/>
                <w:snapToGrid w:val="0"/>
                <w:color w:val="000000"/>
                <w:spacing w:val="-13"/>
                <w:kern w:val="0"/>
                <w:sz w:val="24"/>
                <w:szCs w:val="24"/>
                <w:lang w:val="en-US" w:eastAsia="en-US" w:bidi="ar-SA"/>
              </w:rPr>
              <w:t>1</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w:t>
            </w:r>
            <w:r>
              <w:rPr>
                <w:rFonts w:hint="eastAsia" w:asciiTheme="minorEastAsia" w:hAnsiTheme="minorEastAsia" w:eastAsiaTheme="minorEastAsia" w:cstheme="minorEastAsia"/>
                <w:snapToGrid w:val="0"/>
                <w:color w:val="000000"/>
                <w:spacing w:val="-13"/>
                <w:kern w:val="0"/>
                <w:sz w:val="24"/>
                <w:szCs w:val="24"/>
                <w:lang w:val="en-US" w:eastAsia="en-US" w:bidi="ar-SA"/>
              </w:rPr>
              <w:t>分，90分以下的不得分。投标人可在公告发布之日到投标截止期间，登录“南阳市政府采购信用管理系统”在线打印《南阳市政府采购供应商信用记录表》，作为投标(响应)文件的组成部分提交，评审时作为享受政策支持的依据。</w:t>
            </w:r>
          </w:p>
        </w:tc>
      </w:tr>
      <w:tr w14:paraId="2D0C7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926" w:type="dxa"/>
            <w:gridSpan w:val="2"/>
            <w:vAlign w:val="top"/>
          </w:tcPr>
          <w:p w14:paraId="7AFE78B8">
            <w:pPr>
              <w:keepNext w:val="0"/>
              <w:keepLines w:val="0"/>
              <w:pageBreakBefore w:val="0"/>
              <w:kinsoku/>
              <w:wordWrap w:val="0"/>
              <w:overflowPunct/>
              <w:topLinePunct w:val="0"/>
              <w:bidi w:val="0"/>
              <w:spacing w:before="42" w:line="206" w:lineRule="auto"/>
              <w:ind w:left="93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合计</w:t>
            </w:r>
          </w:p>
        </w:tc>
        <w:tc>
          <w:tcPr>
            <w:tcW w:w="1005" w:type="dxa"/>
            <w:vAlign w:val="top"/>
          </w:tcPr>
          <w:p w14:paraId="4D6570AC">
            <w:pPr>
              <w:pStyle w:val="25"/>
              <w:keepNext w:val="0"/>
              <w:keepLines w:val="0"/>
              <w:pageBreakBefore w:val="0"/>
              <w:kinsoku/>
              <w:wordWrap w:val="0"/>
              <w:overflowPunct/>
              <w:topLinePunct w:val="0"/>
              <w:bidi w:val="0"/>
              <w:spacing w:before="59" w:line="202" w:lineRule="auto"/>
              <w:ind w:left="26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100</w:t>
            </w:r>
          </w:p>
        </w:tc>
        <w:tc>
          <w:tcPr>
            <w:tcW w:w="5404" w:type="dxa"/>
            <w:vAlign w:val="top"/>
          </w:tcPr>
          <w:p w14:paraId="2C3D3CC9">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070C1F8A">
      <w:pPr>
        <w:pStyle w:val="13"/>
        <w:rPr>
          <w:rFonts w:hint="default"/>
          <w:lang w:val="en-US" w:eastAsia="zh-CN"/>
        </w:rPr>
      </w:pPr>
    </w:p>
    <w:p w14:paraId="783F661E">
      <w:pPr>
        <w:keepNext w:val="0"/>
        <w:keepLines w:val="0"/>
        <w:pageBreakBefore w:val="0"/>
        <w:widowControl/>
        <w:kinsoku/>
        <w:wordWrap w:val="0"/>
        <w:overflowPunct/>
        <w:topLinePunct w:val="0"/>
        <w:autoSpaceDE w:val="0"/>
        <w:autoSpaceDN w:val="0"/>
        <w:bidi w:val="0"/>
        <w:adjustRightInd w:val="0"/>
        <w:snapToGrid w:val="0"/>
        <w:spacing w:line="360" w:lineRule="auto"/>
        <w:ind w:firstLine="420" w:firstLineChars="200"/>
        <w:jc w:val="both"/>
        <w:textAlignment w:val="baseline"/>
        <w:rPr>
          <w:rFonts w:hint="eastAsia" w:asciiTheme="minorEastAsia" w:hAnsiTheme="minorEastAsia" w:eastAsiaTheme="minorEastAsia" w:cstheme="minorEastAsia"/>
          <w:sz w:val="21"/>
          <w:szCs w:val="21"/>
        </w:rPr>
      </w:pPr>
    </w:p>
    <w:p w14:paraId="5A9836C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六.中标通知及签订合同</w:t>
      </w:r>
    </w:p>
    <w:p w14:paraId="11C874C3">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1.中标通知</w:t>
      </w:r>
    </w:p>
    <w:p w14:paraId="1A0DBBA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 中标人被正式确定后，将在“河南省政府采购网”和“全国公共资源交易平台（河南省</w:t>
      </w:r>
      <w:r>
        <w:rPr>
          <w:rFonts w:hint="eastAsia" w:ascii="微软雅黑" w:hAnsi="微软雅黑" w:eastAsia="微软雅黑" w:cs="微软雅黑"/>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南阳市）”上公告中标结果，同时向中标人发出《中标通知书》。</w:t>
      </w:r>
    </w:p>
    <w:p w14:paraId="64CE523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1.2 《中标通知书》将作为签订合同的依据之一。</w:t>
      </w:r>
    </w:p>
    <w:p w14:paraId="506D05E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1.3 《中标通知书》发放办法：政府采购项目通过“南阳市公共资源交易中心公共服务平台”向中标人发出电子《中标通知书》后，中标供应商可登录南阳市公共资源交易平台会员系统，自行打印加盖电子签章的《中标通知书》。</w:t>
      </w:r>
    </w:p>
    <w:p w14:paraId="774610C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2.签订合同</w:t>
      </w:r>
    </w:p>
    <w:p w14:paraId="1CCE1BB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2.1中标供应商打印《中标通知书》后及时与采购人签订政府采购合同。合同签订后，采购人应通过“河南省电子化政府采购系统”(www.hngp.gov.cn)合同管理栏目上传合同原件扫描件完成备案。</w:t>
      </w:r>
    </w:p>
    <w:p w14:paraId="6FB2BE7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2.2招标文件、投标文件、答疑及澄清文件，均为签订合同的依据。</w:t>
      </w:r>
    </w:p>
    <w:p w14:paraId="2DE0F0D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0ED0A62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七.质疑与答复</w:t>
      </w:r>
    </w:p>
    <w:p w14:paraId="50046CB2">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21156107">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5B353D5C">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118046B5">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在线接收，请质疑人上传质疑函原件扫描件到南阳市公共资源交易系统并电话通知到项目负责人。</w:t>
      </w:r>
    </w:p>
    <w:p w14:paraId="19153B6D">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0528BF6D">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4A8DD39C">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17E94B7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八、相关注意事项</w:t>
      </w:r>
    </w:p>
    <w:p w14:paraId="290C6CC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1.开标及询标时，投标人法定代表人（负责人）或授权代表务必携带有效的身份证明，否则产生的不利后果由投标人自行承担。</w:t>
      </w:r>
    </w:p>
    <w:p w14:paraId="2824011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2.各投标人应保证：投标文件中涉及到的所有内容，不会出现因第三方提出侵权而引发法律及经济纠纷，不论何种情况下若发生此类情况，其相应责任由投标人自行承担。</w:t>
      </w:r>
    </w:p>
    <w:p w14:paraId="06356E9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3.3开标、评标期间，投标人不得向评委询问评标情况，不得进行旨在影响评标结果的活动。</w:t>
      </w:r>
    </w:p>
    <w:p w14:paraId="23B8F233">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4.为了保证评标的公正性，除询标外，评委不得与投标人交换意见。无论评标工作结束与否，参与评标的任何人均不得私下向外透露评标中的任何情况。</w:t>
      </w:r>
    </w:p>
    <w:p w14:paraId="15811D3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5.投标人应本着公平竞争的原则参与投标，不得用任何方式对其它投标人恶意攻击。</w:t>
      </w:r>
    </w:p>
    <w:p w14:paraId="72B3EFD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6.投标人如有违反上述要求或违反国家法律、法规的行为，无论评标结果如何，其投标资格将被取消。</w:t>
      </w:r>
    </w:p>
    <w:p w14:paraId="2DC90F3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08BD2C65">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60B135E1">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310FD762">
      <w:pPr>
        <w:pStyle w:val="13"/>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77DA04E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0CB4567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14:paraId="22ABA22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4E51F84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173B5C1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04F7F9F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19625ED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30" w:firstLineChars="200"/>
        <w:jc w:val="both"/>
        <w:textAlignment w:val="baseline"/>
        <w:rPr>
          <w:rFonts w:hint="eastAsia" w:asciiTheme="minorEastAsia" w:hAnsiTheme="minorEastAsia" w:eastAsiaTheme="minorEastAsia" w:cstheme="minorEastAsia"/>
          <w:b/>
          <w:bCs/>
          <w:spacing w:val="-13"/>
          <w:sz w:val="24"/>
          <w:szCs w:val="24"/>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001FFBC3">
      <w:pPr>
        <w:pStyle w:val="23"/>
        <w:keepNext w:val="0"/>
        <w:keepLines w:val="0"/>
        <w:pageBreakBefore w:val="0"/>
        <w:kinsoku/>
        <w:wordWrap w:val="0"/>
        <w:overflowPunct/>
        <w:topLinePunct w:val="0"/>
        <w:bidi w:val="0"/>
        <w:jc w:val="both"/>
        <w:rPr>
          <w:rFonts w:hint="eastAsia"/>
          <w:lang w:val="en-US" w:eastAsia="zh-CN"/>
        </w:rPr>
        <w:sectPr>
          <w:footerReference r:id="rId7" w:type="default"/>
          <w:pgSz w:w="11907" w:h="16840"/>
          <w:pgMar w:top="1440" w:right="1800" w:bottom="1440" w:left="1800" w:header="878" w:footer="886" w:gutter="0"/>
          <w:pgNumType w:fmt="decimal" w:start="1"/>
          <w:cols w:space="720" w:num="1"/>
        </w:sectPr>
      </w:pPr>
    </w:p>
    <w:p w14:paraId="1667603F">
      <w:pPr>
        <w:pStyle w:val="6"/>
        <w:keepNext w:val="0"/>
        <w:keepLines w:val="0"/>
        <w:pageBreakBefore w:val="0"/>
        <w:kinsoku/>
        <w:wordWrap w:val="0"/>
        <w:overflowPunct/>
        <w:topLinePunct w:val="0"/>
        <w:bidi w:val="0"/>
        <w:spacing w:before="353" w:line="219" w:lineRule="auto"/>
        <w:ind w:left="2294"/>
        <w:jc w:val="both"/>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政府采购合同（草案）</w:t>
      </w:r>
    </w:p>
    <w:p w14:paraId="76C2CE67">
      <w:pPr>
        <w:pStyle w:val="23"/>
        <w:jc w:val="both"/>
        <w:rPr>
          <w:rFonts w:hint="eastAsia"/>
        </w:rPr>
      </w:pPr>
    </w:p>
    <w:p w14:paraId="4DA6A235">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pacing w:val="-13"/>
          <w:sz w:val="24"/>
          <w:szCs w:val="24"/>
        </w:rPr>
      </w:pPr>
    </w:p>
    <w:p w14:paraId="2ABB2551">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甲方（采  购  方）：                           </w:t>
      </w:r>
    </w:p>
    <w:p w14:paraId="00403C1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乙方（供货安装方）：                                                </w:t>
      </w:r>
    </w:p>
    <w:p w14:paraId="7379E3F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根据《中华人民共和国合同法》等有关法律、法规的规定，在平等、自愿的基础上，甲乙双方就乙方安装中央空调设备达成如下协议：</w:t>
      </w:r>
    </w:p>
    <w:p w14:paraId="4A7AE2AD">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第一条甲方订购及设备规格型号及数量，以及工程概况：</w:t>
      </w:r>
    </w:p>
    <w:p w14:paraId="1B9F4A8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1、设备情况（详见报价表）:                    </w:t>
      </w:r>
    </w:p>
    <w:p w14:paraId="3E1B09C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2、安装工程概况：                   </w:t>
      </w:r>
    </w:p>
    <w:p w14:paraId="24F6CAA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工程地点：                                            </w:t>
      </w:r>
    </w:p>
    <w:p w14:paraId="151F348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开工日期：     年     月     日</w:t>
      </w:r>
    </w:p>
    <w:p w14:paraId="12E0783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竣工日期：     年     月     日</w:t>
      </w:r>
    </w:p>
    <w:p w14:paraId="3F9867A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第二条  乙方工程材料进场时，由甲方确认并指定货物堆放地点（甲方指定的地点必须是具有安全保证的），工程材料的安全由甲乙方共同负责。</w:t>
      </w:r>
    </w:p>
    <w:p w14:paraId="1198531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第三条  产品的安装、调试、验收：</w:t>
      </w:r>
    </w:p>
    <w:p w14:paraId="7F80ECE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1、乙方负责中央空调设备的安装、调试。</w:t>
      </w:r>
    </w:p>
    <w:p w14:paraId="06DDA69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产品安装方案以乙方提出并经甲方同意的设计图、选型方案为准：需更改设计方案的，须经双方协商同意：涉及机型调整的，须经双方洽商加以确认。</w:t>
      </w:r>
    </w:p>
    <w:p w14:paraId="58C7CE0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第四条  付款方式：</w:t>
      </w:r>
    </w:p>
    <w:p w14:paraId="441F09CA">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1、本合同工程总价款为人民币850000元；大写：捌拾伍万元整；</w:t>
      </w:r>
    </w:p>
    <w:p w14:paraId="786800BA">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2、合同签订完成后7日内支付总费用的30%；设备安装调试完成，经采购人验收合格后，持正式发票和用户所开具的验收合格证明，在15个工作日内支付剩余货款。</w:t>
      </w:r>
    </w:p>
    <w:p w14:paraId="5E6DC1E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第五条  双方责任</w:t>
      </w:r>
    </w:p>
    <w:p w14:paraId="74C5B13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一、乙方责任：</w:t>
      </w:r>
    </w:p>
    <w:p w14:paraId="0371EE5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1、工程现场乙方负责人全面负责安装施工现场的工作；</w:t>
      </w:r>
    </w:p>
    <w:p w14:paraId="6982619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2、除洽商外，如乙方延期交工，应向甲方支付违约金，但违约金总额不得超过价款总额的30%。如乙方在达到此限额后仍不能交工，甲方可考虑终止合同，因此造成甲方的损失由乙方承担。甲方签字认可的除外。</w:t>
      </w:r>
    </w:p>
    <w:p w14:paraId="33F9478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乙方无故拖延工期的，每拖延一天，应向甲方支付价款的1％的违约金，但因甲方原因造成的除外。</w:t>
      </w:r>
    </w:p>
    <w:p w14:paraId="672FD28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二、甲方责任：</w:t>
      </w:r>
    </w:p>
    <w:p w14:paraId="4D416E7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1、工程现场甲方负责人全面负责安装施工现场的协调配合工作；</w:t>
      </w:r>
    </w:p>
    <w:p w14:paraId="7D16F05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2、甲方负责空调内外机电源的铺设及室外机基座的建设。</w:t>
      </w:r>
    </w:p>
    <w:p w14:paraId="67D8087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3、甲方负责施工期间的水电开支并协助办理乙方施工人员的出入证明。</w:t>
      </w:r>
    </w:p>
    <w:p w14:paraId="5E727A7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4、甲方中途终止工程，应向乙方偿付合同款的50％的违约金。</w:t>
      </w:r>
    </w:p>
    <w:p w14:paraId="4370FEC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甲方未按规定时间支付工程款的，每迟一天，甲方应向乙方支付合同款总额的1‰的违约金，但违约金总额不超过合同款总额的20%。如甲方在达到此限额后仍不能付款，一个月内，乙方有权终止合同，并追回中央空调设备及附属材料，且甲方应承担乙方的经济损失。</w:t>
      </w:r>
    </w:p>
    <w:p w14:paraId="447A3C8A">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6、甲方如需调整产品型号，应及时通知乙方，并承担乙方重复运输、保管、设备差价、材料损失等有关费用。</w:t>
      </w:r>
    </w:p>
    <w:p w14:paraId="1F9A368A">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7、对以下原因造成的竣工日期延误，经甲乙双方确认，工期相应顺延：</w:t>
      </w:r>
    </w:p>
    <w:p w14:paraId="2B782051">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(1）工程量变化或设计变更；</w:t>
      </w:r>
    </w:p>
    <w:p w14:paraId="587F605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(2）不可抗力：</w:t>
      </w:r>
    </w:p>
    <w:p w14:paraId="0A9D429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(3）甲方未按时支付款项和未按时参加阶段验收而造成的停工；</w:t>
      </w:r>
    </w:p>
    <w:p w14:paraId="471B363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（4）甲方同意工期顺延的其他情况。</w:t>
      </w:r>
    </w:p>
    <w:p w14:paraId="7EF4C96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第六条  产品质量责任和售后服务条款</w:t>
      </w:r>
    </w:p>
    <w:p w14:paraId="361E949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1、自验收之日起，工程保修期为两年（即24个月）。在质量保证期外由于产品质量问题，则乙方收取基本维修费用，更换损坏零部件的，按所更换零部人物画出厂价格收取费用。</w:t>
      </w:r>
    </w:p>
    <w:p w14:paraId="6FA9E45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2．质保期结束后，乙方为空调使用方提供终身有偿维护服务。服务内容与方式，由使用方和乙方另行自愿签定合同予以确定。</w:t>
      </w:r>
    </w:p>
    <w:p w14:paraId="3D783EA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第七条  因发生不可抗力因素致使合同不能正常履行的，由双方友好协商解决。</w:t>
      </w:r>
    </w:p>
    <w:p w14:paraId="7D683723">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第八条  解决合同纠纷的方式：</w:t>
      </w:r>
    </w:p>
    <w:p w14:paraId="3454FFDA">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执行本合同发生的争执，由双方友好协商解决。协商不能解决的，任何一方均可依法向原告所在地人民法院提起诉讼。</w:t>
      </w:r>
    </w:p>
    <w:p w14:paraId="305DD1E1">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第九条  本合同自双方签字盖章之日起生效。</w:t>
      </w:r>
    </w:p>
    <w:p w14:paraId="2300797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第十条  本合同如有其他未尽事宜，可由双方共同协商，作出补充规定，补充规定与本合同具有同等效力。</w:t>
      </w:r>
    </w:p>
    <w:p w14:paraId="49BF38B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第十一条  本合同正本一式四份，甲乙双方各执一份；由乙方报送市采购中心一份；由甲方报送市采购办一份。</w:t>
      </w:r>
    </w:p>
    <w:p w14:paraId="3B33522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第十二条  合同附件为合同的组成部分，与本合同具有同等法律效力。</w:t>
      </w:r>
    </w:p>
    <w:p w14:paraId="398AC17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第十三条  本合同自签订之日起执行。</w:t>
      </w:r>
    </w:p>
    <w:p w14:paraId="2CB7B06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14:paraId="30DFA85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采购人（甲方）：  （公章）    供应商（乙方）：（公章）  </w:t>
      </w:r>
    </w:p>
    <w:p w14:paraId="5C35697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地址：                       地址：</w:t>
      </w:r>
    </w:p>
    <w:p w14:paraId="0D46020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法定代表人：                 法定代表人：</w:t>
      </w:r>
    </w:p>
    <w:p w14:paraId="1A6896A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委托代理人：                 委托代理人：</w:t>
      </w:r>
    </w:p>
    <w:p w14:paraId="7A475E1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电话：                       电话：</w:t>
      </w:r>
    </w:p>
    <w:p w14:paraId="2D71F30A">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开户银行：                   开户银行：</w:t>
      </w:r>
    </w:p>
    <w:p w14:paraId="71A4C5D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账号：                       账号：</w:t>
      </w:r>
    </w:p>
    <w:p w14:paraId="1131F33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年   月   日                         年   月   日</w:t>
      </w:r>
    </w:p>
    <w:p w14:paraId="4B466FB7">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1697CA59">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2B6729BB">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23D58E20">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7DD32B51"/>
    <w:p w14:paraId="5D0E4122">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sectPr>
          <w:headerReference r:id="rId8" w:type="default"/>
          <w:footerReference r:id="rId9" w:type="default"/>
          <w:pgSz w:w="11907" w:h="16840"/>
          <w:pgMar w:top="1440" w:right="1800" w:bottom="1440" w:left="1800" w:header="878" w:footer="886" w:gutter="0"/>
          <w:pgNumType w:fmt="decimal"/>
          <w:cols w:space="720" w:num="1"/>
        </w:sectPr>
      </w:pPr>
    </w:p>
    <w:p w14:paraId="39661171">
      <w:pPr>
        <w:pStyle w:val="6"/>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投标文件格式</w:t>
      </w:r>
    </w:p>
    <w:p w14:paraId="0ABA1F70">
      <w:pPr>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sz w:val="21"/>
        </w:rPr>
      </w:pPr>
    </w:p>
    <w:p w14:paraId="4FB6C7F4">
      <w:pPr>
        <w:pStyle w:val="6"/>
        <w:keepNext w:val="0"/>
        <w:keepLines w:val="0"/>
        <w:pageBreakBefore w:val="0"/>
        <w:widowControl/>
        <w:kinsoku/>
        <w:wordWrap w:val="0"/>
        <w:overflowPunct/>
        <w:topLinePunct w:val="0"/>
        <w:autoSpaceDE w:val="0"/>
        <w:autoSpaceDN w:val="0"/>
        <w:bidi w:val="0"/>
        <w:adjustRightInd w:val="0"/>
        <w:snapToGrid w:val="0"/>
        <w:spacing w:before="78" w:line="360" w:lineRule="auto"/>
        <w:ind w:left="15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投标人编制文件须知</w:t>
      </w:r>
    </w:p>
    <w:p w14:paraId="282336E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rPr>
        <w:t>投标人按照本部分的顺序编制投标文件（资格证明文件）、投标</w:t>
      </w:r>
      <w:r>
        <w:rPr>
          <w:rFonts w:hint="eastAsia" w:asciiTheme="minorEastAsia" w:hAnsiTheme="minorEastAsia" w:eastAsiaTheme="minorEastAsia" w:cstheme="minorEastAsia"/>
          <w:spacing w:val="-4"/>
          <w:sz w:val="24"/>
          <w:szCs w:val="24"/>
        </w:rPr>
        <w:t>文件（商务技术文</w:t>
      </w:r>
      <w:r>
        <w:rPr>
          <w:rFonts w:hint="eastAsia" w:asciiTheme="minorEastAsia" w:hAnsiTheme="minorEastAsia" w:eastAsiaTheme="minorEastAsia" w:cstheme="minorEastAsia"/>
          <w:spacing w:val="-8"/>
          <w:sz w:val="24"/>
          <w:szCs w:val="24"/>
        </w:rPr>
        <w:t>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049149C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2.</w:t>
      </w:r>
      <w:r>
        <w:rPr>
          <w:rFonts w:hint="eastAsia" w:asciiTheme="minorEastAsia" w:hAnsiTheme="minorEastAsia" w:eastAsiaTheme="minorEastAsia" w:cstheme="minorEastAsia"/>
          <w:spacing w:val="-1"/>
          <w:sz w:val="24"/>
          <w:szCs w:val="24"/>
        </w:rPr>
        <w:t>全部声明和问题的回答及所附材料必须是真实的、准确的和完整</w:t>
      </w:r>
      <w:r>
        <w:rPr>
          <w:rFonts w:hint="eastAsia" w:asciiTheme="minorEastAsia" w:hAnsiTheme="minorEastAsia" w:eastAsiaTheme="minorEastAsia" w:cstheme="minorEastAsia"/>
          <w:spacing w:val="-2"/>
          <w:sz w:val="24"/>
          <w:szCs w:val="24"/>
        </w:rPr>
        <w:t>的。</w:t>
      </w:r>
    </w:p>
    <w:p w14:paraId="477A0EAB">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sectPr>
          <w:headerReference r:id="rId10" w:type="default"/>
          <w:footerReference r:id="rId11" w:type="default"/>
          <w:pgSz w:w="11907" w:h="16840"/>
          <w:pgMar w:top="1440" w:right="1800" w:bottom="1440" w:left="1800" w:header="878" w:footer="886" w:gutter="0"/>
          <w:pgNumType w:fmt="decimal"/>
          <w:cols w:space="720" w:num="1"/>
        </w:sectPr>
      </w:pPr>
    </w:p>
    <w:p w14:paraId="75A26C50">
      <w:pPr>
        <w:pStyle w:val="6"/>
        <w:keepNext w:val="0"/>
        <w:keepLines w:val="0"/>
        <w:pageBreakBefore w:val="0"/>
        <w:kinsoku/>
        <w:wordWrap w:val="0"/>
        <w:overflowPunct/>
        <w:topLinePunct w:val="0"/>
        <w:bidi w:val="0"/>
        <w:spacing w:before="78" w:line="360" w:lineRule="auto"/>
        <w:ind w:left="13"/>
        <w:jc w:val="both"/>
        <w:outlineLvl w:val="2"/>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一、资格证明文件格式</w:t>
      </w:r>
    </w:p>
    <w:p w14:paraId="75B5A214">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1.开标一览表</w:t>
      </w:r>
    </w:p>
    <w:p w14:paraId="464C9119">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w:t>
      </w:r>
    </w:p>
    <w:tbl>
      <w:tblPr>
        <w:tblStyle w:val="18"/>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14:paraId="3D74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18098A9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5A04F76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5691B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39FEF45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276BCCC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3C439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4122AF2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1BF7D14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26611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87AA15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投标报价</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72D9C31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w:t>
            </w:r>
          </w:p>
        </w:tc>
      </w:tr>
      <w:tr w14:paraId="3DB21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44C815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交货安装时间</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45902DF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115B2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79511BE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免费质保期</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59E4CD8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年</w:t>
            </w:r>
          </w:p>
        </w:tc>
      </w:tr>
      <w:tr w14:paraId="2FAAF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04B435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617DE71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p w14:paraId="49ABCCF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bl>
    <w:p w14:paraId="4EE1DB7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注：“开标一览表”报总价。</w:t>
      </w:r>
    </w:p>
    <w:p w14:paraId="0D5ABD6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投标人（公章）：法定代表人（负责人）或授权代表（签字）：</w:t>
      </w:r>
    </w:p>
    <w:p w14:paraId="04AF27A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3C44FB9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sectPr>
          <w:pgSz w:w="11907" w:h="16840"/>
          <w:pgMar w:top="1440" w:right="1800" w:bottom="1440" w:left="1800" w:header="851" w:footer="992" w:gutter="0"/>
          <w:pgNumType w:fmt="decimal"/>
          <w:cols w:space="720" w:num="1"/>
        </w:sectPr>
      </w:pPr>
    </w:p>
    <w:p w14:paraId="28F53C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授权书格式</w:t>
      </w:r>
    </w:p>
    <w:p w14:paraId="0082FF5C">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b/>
          <w:sz w:val="24"/>
          <w:szCs w:val="24"/>
          <w:lang w:eastAsia="zh-CN"/>
        </w:rPr>
      </w:pPr>
    </w:p>
    <w:p w14:paraId="5D571A02">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59A2D7B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4C1C2E8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14:paraId="42FF450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14:paraId="04924E8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14:paraId="0D4851C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14:paraId="216579C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14:paraId="71F9534F">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14:paraId="0372488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3A0C190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14:paraId="6C8311E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314CDE8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051D507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0D9A4609">
      <w:pPr>
        <w:pStyle w:val="17"/>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eastAsia="zh-CN"/>
        </w:rPr>
      </w:pPr>
    </w:p>
    <w:p w14:paraId="792C430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14:paraId="5A676CE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14:paraId="27FC4FA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14:paraId="42AF93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C7B14E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0D06D17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2C90DE7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47AFDA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263CAE9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16E107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FF77F8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E9B44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E3F91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000C13C">
      <w:pPr>
        <w:keepNext w:val="0"/>
        <w:keepLines w:val="0"/>
        <w:pageBreakBefore w:val="0"/>
        <w:kinsoku/>
        <w:wordWrap w:val="0"/>
        <w:overflowPunct/>
        <w:topLinePunct w:val="0"/>
        <w:bidi w:val="0"/>
        <w:spacing w:line="360" w:lineRule="auto"/>
        <w:jc w:val="both"/>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lang w:eastAsia="zh-CN"/>
        </w:rPr>
        <w:t>资格声明函格式</w:t>
      </w:r>
    </w:p>
    <w:p w14:paraId="2AE2B11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14:paraId="16F2DABF">
      <w:pPr>
        <w:keepNext w:val="0"/>
        <w:keepLines w:val="0"/>
        <w:pageBreakBefore w:val="0"/>
        <w:kinsoku/>
        <w:wordWrap w:val="0"/>
        <w:overflowPunct/>
        <w:topLinePunct w:val="0"/>
        <w:bidi w:val="0"/>
        <w:spacing w:line="360" w:lineRule="auto"/>
        <w:jc w:val="center"/>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14:paraId="398069D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192834D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5C977AF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14:paraId="301C7B5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14:paraId="7388DF7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14:paraId="6266459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14:paraId="1895AA2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14:paraId="7398271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14:paraId="6A84F5B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14:paraId="74C432A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14:paraId="0FE9204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5383CC6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70A90AC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p>
    <w:p w14:paraId="5E1991C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06E5DA7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日期</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500D30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rPr>
      </w:pPr>
    </w:p>
    <w:p w14:paraId="3EF2FFB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0" w:firstLineChars="200"/>
        <w:jc w:val="both"/>
        <w:textAlignment w:val="baseline"/>
        <w:rPr>
          <w:rFonts w:hint="eastAsia" w:asciiTheme="minorEastAsia" w:hAnsiTheme="minorEastAsia" w:eastAsiaTheme="minorEastAsia" w:cstheme="minorEastAsia"/>
          <w:sz w:val="24"/>
          <w:szCs w:val="24"/>
          <w:lang w:val="en-US" w:eastAsia="zh-CN"/>
        </w:rPr>
        <w:sectPr>
          <w:headerReference r:id="rId12" w:type="default"/>
          <w:footerReference r:id="rId13"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spacing w:val="-3"/>
          <w:sz w:val="24"/>
          <w:szCs w:val="24"/>
        </w:rPr>
        <w:t>说明：供应商承诺不实的，依据《</w:t>
      </w:r>
      <w:r>
        <w:rPr>
          <w:rFonts w:hint="eastAsia" w:asciiTheme="minorEastAsia" w:hAnsiTheme="minorEastAsia" w:eastAsiaTheme="minorEastAsia" w:cstheme="minorEastAsia"/>
          <w:b/>
          <w:bCs/>
          <w:spacing w:val="-3"/>
          <w:sz w:val="24"/>
          <w:szCs w:val="24"/>
          <w:lang w:val="en-US" w:eastAsia="zh-CN"/>
        </w:rPr>
        <w:t>中华人民共和国</w:t>
      </w:r>
      <w:r>
        <w:rPr>
          <w:rFonts w:hint="eastAsia" w:asciiTheme="minorEastAsia" w:hAnsiTheme="minorEastAsia" w:eastAsiaTheme="minorEastAsia" w:cstheme="minorEastAsia"/>
          <w:b/>
          <w:bCs/>
          <w:spacing w:val="-3"/>
          <w:sz w:val="24"/>
          <w:szCs w:val="24"/>
        </w:rPr>
        <w:t>政府采购法》第七十七条</w:t>
      </w:r>
      <w:r>
        <w:rPr>
          <w:rFonts w:hint="eastAsia" w:asciiTheme="minorEastAsia" w:hAnsiTheme="minorEastAsia" w:eastAsiaTheme="minorEastAsia" w:cstheme="minorEastAsia"/>
          <w:b/>
          <w:bCs/>
          <w:spacing w:val="8"/>
          <w:sz w:val="24"/>
          <w:szCs w:val="24"/>
        </w:rPr>
        <w:t>供虚假材料谋取中标、</w:t>
      </w:r>
      <w:r>
        <w:rPr>
          <w:rFonts w:hint="eastAsia" w:asciiTheme="minorEastAsia" w:hAnsiTheme="minorEastAsia" w:eastAsiaTheme="minorEastAsia" w:cstheme="minorEastAsia"/>
          <w:b/>
          <w:bCs/>
          <w:spacing w:val="-4"/>
          <w:sz w:val="24"/>
          <w:szCs w:val="24"/>
        </w:rPr>
        <w:t>成交的</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9"/>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rPr>
        <w:t>有关规定予以</w:t>
      </w:r>
      <w:r>
        <w:rPr>
          <w:rFonts w:hint="eastAsia" w:asciiTheme="minorEastAsia" w:hAnsiTheme="minorEastAsia" w:eastAsiaTheme="minorEastAsia" w:cstheme="minorEastAsia"/>
          <w:b/>
          <w:bCs/>
          <w:spacing w:val="-4"/>
          <w:sz w:val="24"/>
          <w:szCs w:val="24"/>
          <w:lang w:val="en-US" w:eastAsia="zh-CN"/>
        </w:rPr>
        <w:t>处理。</w:t>
      </w:r>
    </w:p>
    <w:p w14:paraId="55B8171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承诺函格式</w:t>
      </w:r>
    </w:p>
    <w:p w14:paraId="4C3BECF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val="en-US" w:eastAsia="zh-CN"/>
        </w:rPr>
      </w:pPr>
    </w:p>
    <w:p w14:paraId="7505CB2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投</w:t>
      </w:r>
      <w:r>
        <w:rPr>
          <w:rFonts w:hint="eastAsia" w:asciiTheme="minorEastAsia" w:hAnsiTheme="minorEastAsia" w:eastAsiaTheme="minorEastAsia" w:cstheme="minorEastAsia"/>
          <w:b/>
          <w:bCs/>
          <w:sz w:val="24"/>
          <w:szCs w:val="24"/>
          <w:lang w:eastAsia="zh-CN"/>
        </w:rPr>
        <w:t>标人承诺函</w:t>
      </w:r>
    </w:p>
    <w:p w14:paraId="54B3C7B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3FF05AC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15DC622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14:paraId="264B113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14:paraId="78D663B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14:paraId="5076261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14:paraId="02D2073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服务合同，并且严格按合同履行义务，按时交付使用，保证设备</w:t>
      </w:r>
      <w:r>
        <w:rPr>
          <w:rFonts w:hint="eastAsia" w:asciiTheme="minorEastAsia" w:hAnsiTheme="minorEastAsia" w:eastAsiaTheme="minorEastAsia" w:cstheme="minorEastAsia"/>
          <w:sz w:val="24"/>
          <w:szCs w:val="24"/>
          <w:lang w:val="en-US" w:eastAsia="zh-CN"/>
        </w:rPr>
        <w:t>或服务</w:t>
      </w:r>
      <w:r>
        <w:rPr>
          <w:rFonts w:hint="eastAsia" w:asciiTheme="minorEastAsia" w:hAnsiTheme="minorEastAsia" w:eastAsiaTheme="minorEastAsia" w:cstheme="minorEastAsia"/>
          <w:sz w:val="24"/>
          <w:szCs w:val="24"/>
          <w:lang w:eastAsia="zh-CN"/>
        </w:rPr>
        <w:t>质量符合招标文件要求，并提供优质服务。如果在合同执行过程中，发现问题，我方一定尽快对其进行调整，并承担相应的经济责任；</w:t>
      </w:r>
    </w:p>
    <w:p w14:paraId="45CA90F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14:paraId="3B46F26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14:paraId="36316C2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政府采购法实施条例》《政府采购货物和服务招标投标管理办法》及其他相关法律法规的规定，若有违反上述法律法规的行为，愿意接受处罚并承担相应的法律责任。</w:t>
      </w:r>
    </w:p>
    <w:p w14:paraId="19BE7B8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p>
    <w:p w14:paraId="6087C22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14:paraId="4E1EEE21">
      <w:pPr>
        <w:keepNext w:val="0"/>
        <w:keepLines w:val="0"/>
        <w:pageBreakBefore w:val="0"/>
        <w:kinsoku/>
        <w:wordWrap w:val="0"/>
        <w:overflowPunct/>
        <w:topLinePunct w:val="0"/>
        <w:bidi w:val="0"/>
        <w:spacing w:line="360" w:lineRule="auto"/>
        <w:ind w:firstLine="720"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9D120C0">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0A8558F">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EE28283">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70965BC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84600F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49390E0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ADA5394">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营业执照副本</w:t>
      </w:r>
      <w:r>
        <w:rPr>
          <w:rFonts w:hint="eastAsia" w:asciiTheme="minorEastAsia" w:hAnsiTheme="minorEastAsia" w:eastAsiaTheme="minorEastAsia" w:cstheme="minorEastAsia"/>
          <w:b/>
          <w:bCs/>
          <w:sz w:val="24"/>
          <w:szCs w:val="24"/>
          <w:lang w:val="en-US" w:eastAsia="zh-CN"/>
        </w:rPr>
        <w:t>或其他资格证明文件</w:t>
      </w:r>
    </w:p>
    <w:p w14:paraId="1A298FF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具有履行合同所必需的设备和专业技术能力的承诺</w:t>
      </w:r>
    </w:p>
    <w:p w14:paraId="53ADF9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依法缴纳税收和社会保障资金的缴费凭证(提供近半年</w:t>
      </w:r>
      <w:r>
        <w:rPr>
          <w:rFonts w:hint="eastAsia" w:asciiTheme="minorEastAsia" w:hAnsiTheme="minorEastAsia" w:eastAsiaTheme="minorEastAsia" w:cstheme="minorEastAsia"/>
          <w:b/>
          <w:bCs/>
          <w:sz w:val="24"/>
          <w:szCs w:val="24"/>
          <w:lang w:val="en-US" w:eastAsia="zh-CN"/>
        </w:rPr>
        <w:t>内</w:t>
      </w:r>
      <w:r>
        <w:rPr>
          <w:rFonts w:hint="eastAsia" w:asciiTheme="minorEastAsia" w:hAnsiTheme="minorEastAsia" w:eastAsiaTheme="minorEastAsia" w:cstheme="minorEastAsia"/>
          <w:b/>
          <w:bCs/>
          <w:sz w:val="24"/>
          <w:szCs w:val="24"/>
          <w:lang w:eastAsia="zh-CN"/>
        </w:rPr>
        <w:t>任意三个月的有效凭证)</w:t>
      </w:r>
    </w:p>
    <w:p w14:paraId="49A0796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良好的商业信誉和健全的财务会计制度的证明文件</w:t>
      </w:r>
    </w:p>
    <w:p w14:paraId="358AAEA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说明：</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提供本单位上年度经会计师事务所出具的审计报告或本公司出具的财务报表或提供银行出具的证明文件。银行出具的证明文件应能说明该投标人与银行之间业务往来正常，企业信誉良好等。（</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）投标人提供企业有关财务会计制度。</w:t>
      </w:r>
    </w:p>
    <w:p w14:paraId="107C211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投标人出具参加政府采购活动前三年内，</w:t>
      </w:r>
      <w:r>
        <w:rPr>
          <w:rFonts w:hint="eastAsia" w:asciiTheme="minorEastAsia" w:hAnsiTheme="minorEastAsia" w:eastAsiaTheme="minorEastAsia" w:cstheme="minorEastAsia"/>
          <w:b/>
          <w:bCs/>
          <w:snapToGrid w:val="0"/>
          <w:color w:val="000000"/>
          <w:kern w:val="0"/>
          <w:sz w:val="24"/>
          <w:szCs w:val="24"/>
          <w:lang w:val="en-US" w:eastAsia="zh-CN" w:bidi="ar-SA"/>
        </w:rPr>
        <w:t>在经营活动中没有重大违法记录</w:t>
      </w:r>
      <w:r>
        <w:rPr>
          <w:rFonts w:hint="eastAsia" w:asciiTheme="minorEastAsia" w:hAnsiTheme="minorEastAsia" w:eastAsiaTheme="minorEastAsia" w:cstheme="minorEastAsia"/>
          <w:b/>
          <w:bCs/>
          <w:sz w:val="24"/>
          <w:szCs w:val="24"/>
          <w:lang w:eastAsia="zh-CN"/>
        </w:rPr>
        <w:t>的书面声明（加盖单位公章）</w:t>
      </w:r>
    </w:p>
    <w:p w14:paraId="4D7F5B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3D98C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C56F3F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2FF0E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857B23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EA27D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7C4F87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009B5A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41FD8C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91D57D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F4CEF3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DB3FF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5F40BD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186C7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6D2A09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704BA7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52FB61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C2279D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D4F9B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EABFA8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eastAsia="zh-CN"/>
        </w:rPr>
        <w:t>投标人诚信承诺书</w:t>
      </w:r>
    </w:p>
    <w:p w14:paraId="5709A9B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p>
    <w:p w14:paraId="0E15DFA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14:paraId="434B702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352FB5A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66EA37A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6D4ACD7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434BF7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B520D1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2AB147C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承诺人法定地址：</w:t>
      </w:r>
    </w:p>
    <w:p w14:paraId="6D36AE9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授权代表（签字或盖章）：</w:t>
      </w:r>
    </w:p>
    <w:p w14:paraId="5CD610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w:t>
      </w:r>
    </w:p>
    <w:p w14:paraId="04FAA890">
      <w:pPr>
        <w:keepNext w:val="0"/>
        <w:keepLines w:val="0"/>
        <w:pageBreakBefore w:val="0"/>
        <w:kinsoku/>
        <w:wordWrap w:val="0"/>
        <w:overflowPunct/>
        <w:topLinePunct w:val="0"/>
        <w:bidi w:val="0"/>
        <w:spacing w:line="360" w:lineRule="auto"/>
        <w:ind w:firstLine="672" w:firstLineChars="3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60DA653">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7B763C61">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2890AA0F">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lang w:eastAsia="zh-CN"/>
        </w:rPr>
        <w:t>投标人出具信用记录查询结果网页截图</w:t>
      </w:r>
    </w:p>
    <w:p w14:paraId="4503D44D">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12.其他资格证明</w:t>
      </w:r>
    </w:p>
    <w:p w14:paraId="549AD9E3">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C7D007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lang w:val="zh-CN" w:eastAsia="zh-CN" w:bidi="ar-SA"/>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eastAsia="zh-CN"/>
        </w:rPr>
        <w:t>对于市本级政府采购项目，全部实施供应商资格信用承诺，投标人</w:t>
      </w:r>
      <w:r>
        <w:rPr>
          <w:rFonts w:hint="eastAsia" w:asciiTheme="minorEastAsia" w:hAnsiTheme="minorEastAsia" w:eastAsiaTheme="minorEastAsia" w:cstheme="minorEastAsia"/>
          <w:b/>
          <w:bCs/>
          <w:sz w:val="24"/>
          <w:szCs w:val="24"/>
          <w:lang w:eastAsia="zh-CN"/>
        </w:rPr>
        <w:t>在投标时，按照规定提供“南阳市政府采购供应商信用承诺函”（详见附件）的，无需再提交上述</w:t>
      </w: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项证明材料”。</w:t>
      </w:r>
      <w:r>
        <w:rPr>
          <w:rFonts w:hint="eastAsia" w:asciiTheme="minorEastAsia" w:hAnsiTheme="minorEastAsia" w:eastAsiaTheme="minorEastAsia" w:cstheme="minorEastAsia"/>
          <w:b/>
          <w:bCs/>
          <w:sz w:val="24"/>
          <w:szCs w:val="24"/>
          <w:lang w:val="en-US" w:eastAsia="zh-CN"/>
        </w:rPr>
        <w:t>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2FAA8496">
      <w:pPr>
        <w:pStyle w:val="6"/>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r>
        <w:rPr>
          <w:rFonts w:hint="eastAsia" w:asciiTheme="minorEastAsia" w:hAnsiTheme="minorEastAsia" w:eastAsiaTheme="minorEastAsia" w:cstheme="minorEastAsia"/>
          <w:b/>
          <w:bCs/>
          <w:snapToGrid w:val="0"/>
          <w:color w:val="000000"/>
          <w:kern w:val="0"/>
          <w:sz w:val="32"/>
          <w:szCs w:val="32"/>
          <w:lang w:val="zh-CN" w:eastAsia="zh-CN" w:bidi="ar-SA"/>
        </w:rPr>
        <w:t>南阳市政府采购供应商信用承诺函</w:t>
      </w:r>
    </w:p>
    <w:p w14:paraId="66F2963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lang w:val="zh-CN" w:eastAsia="zh-CN" w:bidi="ar-SA"/>
        </w:rPr>
      </w:pPr>
    </w:p>
    <w:p w14:paraId="6756132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p>
    <w:p w14:paraId="7723835C">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p>
    <w:p w14:paraId="6E0D02B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p>
    <w:p w14:paraId="14F2EFE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p>
    <w:p w14:paraId="3C05B65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p>
    <w:p w14:paraId="103B12B2">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36BCDF0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14:paraId="17E19FC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14:paraId="736AF109">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14:paraId="3C30BBB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14:paraId="2312C0EE">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14:paraId="02C0DB9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14:paraId="10FA754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14:paraId="17438EF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452C255C">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62185210">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投标人（企业电子章）：</w:t>
      </w:r>
    </w:p>
    <w:p w14:paraId="3D5B05C5">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14:paraId="74BDF7A7">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04ABC55">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14:paraId="7CD72B9D">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14:paraId="1E3740F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p w14:paraId="0B85B524">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二、技术格式（暗标）</w:t>
      </w:r>
    </w:p>
    <w:p w14:paraId="7D22C3B7">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1、供货方案</w:t>
      </w:r>
    </w:p>
    <w:p w14:paraId="31127351">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2、质量保证体系</w:t>
      </w:r>
    </w:p>
    <w:p w14:paraId="3B3BCCF9">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3、安全生产保证体系</w:t>
      </w:r>
    </w:p>
    <w:p w14:paraId="31198759">
      <w:pPr>
        <w:keepNext w:val="0"/>
        <w:keepLines w:val="0"/>
        <w:pageBreakBefore w:val="0"/>
        <w:numPr>
          <w:ilvl w:val="0"/>
          <w:numId w:val="0"/>
        </w:numPr>
        <w:kinsoku/>
        <w:wordWrap w:val="0"/>
        <w:overflowPunct/>
        <w:topLinePunct w:val="0"/>
        <w:bidi w:val="0"/>
        <w:spacing w:line="360" w:lineRule="auto"/>
        <w:jc w:val="both"/>
        <w:rPr>
          <w:rFonts w:hint="default"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4、文明施工组织措施</w:t>
      </w:r>
    </w:p>
    <w:p w14:paraId="71793B25">
      <w:pP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r>
        <w:rPr>
          <w:rFonts w:hint="eastAsia"/>
        </w:rPr>
        <w:br w:type="page"/>
      </w:r>
    </w:p>
    <w:p w14:paraId="632C2DC6">
      <w:pPr>
        <w:pStyle w:val="13"/>
        <w:rPr>
          <w:rFonts w:hint="default"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三、商务文件格式</w:t>
      </w:r>
    </w:p>
    <w:p w14:paraId="0CA0663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1.投标书格式</w:t>
      </w:r>
    </w:p>
    <w:p w14:paraId="52E210A6">
      <w:pPr>
        <w:keepNext w:val="0"/>
        <w:keepLines w:val="0"/>
        <w:pageBreakBefore w:val="0"/>
        <w:kinsoku/>
        <w:wordWrap w:val="0"/>
        <w:overflowPunct/>
        <w:topLinePunct w:val="0"/>
        <w:bidi w:val="0"/>
        <w:spacing w:line="360" w:lineRule="auto"/>
        <w:ind w:firstLine="607" w:firstLineChars="252"/>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4"/>
          <w:szCs w:val="24"/>
          <w:lang w:eastAsia="zh-CN"/>
        </w:rPr>
        <w:t>投标书</w:t>
      </w:r>
    </w:p>
    <w:p w14:paraId="751465B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F61114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致：采购人或采购代理机构</w:t>
      </w:r>
    </w:p>
    <w:p w14:paraId="1AE6F61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根据贵方招标编号为（）的公开招标公告，签字代表（全名、职务）经正式授权并代表投标人（投标人名称、地址）提交电子投标文件一份，并对之负法律责任。</w:t>
      </w:r>
    </w:p>
    <w:p w14:paraId="2B96A6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投标文件组成资格证明文件第1至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技术文件第1至</w:t>
      </w:r>
      <w:r>
        <w:rPr>
          <w:rFonts w:hint="eastAsia" w:asciiTheme="minorEastAsia" w:hAnsiTheme="minorEastAsia" w:eastAsiaTheme="minorEastAsia" w:cstheme="minorEastAsia"/>
          <w:b w:val="0"/>
          <w:bCs w:val="0"/>
          <w:sz w:val="24"/>
          <w:szCs w:val="24"/>
          <w:u w:val="single"/>
          <w:lang w:val="en-US" w:eastAsia="zh-CN"/>
        </w:rPr>
        <w:t xml:space="preserve">   项</w:t>
      </w:r>
      <w:r>
        <w:rPr>
          <w:rFonts w:hint="eastAsia" w:asciiTheme="minorEastAsia" w:hAnsiTheme="minorEastAsia" w:eastAsiaTheme="minorEastAsia" w:cstheme="minorEastAsia"/>
          <w:b w:val="0"/>
          <w:bCs w:val="0"/>
          <w:sz w:val="24"/>
          <w:szCs w:val="24"/>
          <w:u w:val="none"/>
          <w:lang w:val="en-US" w:eastAsia="zh-CN"/>
        </w:rPr>
        <w:t>，</w:t>
      </w:r>
      <w:r>
        <w:rPr>
          <w:rFonts w:hint="eastAsia" w:asciiTheme="minorEastAsia" w:hAnsiTheme="minorEastAsia" w:eastAsiaTheme="minorEastAsia" w:cstheme="minorEastAsia"/>
          <w:b w:val="0"/>
          <w:bCs w:val="0"/>
          <w:sz w:val="24"/>
          <w:szCs w:val="24"/>
          <w:lang w:eastAsia="zh-CN"/>
        </w:rPr>
        <w:t>商务文件第1</w:t>
      </w:r>
      <w:r>
        <w:rPr>
          <w:rFonts w:hint="eastAsia" w:asciiTheme="minorEastAsia" w:hAnsiTheme="minorEastAsia" w:eastAsiaTheme="minorEastAsia" w:cstheme="minorEastAsia"/>
          <w:b w:val="0"/>
          <w:bCs w:val="0"/>
          <w:color w:val="auto"/>
          <w:sz w:val="24"/>
          <w:szCs w:val="24"/>
          <w:lang w:eastAsia="zh-CN"/>
        </w:rPr>
        <w:t>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p>
    <w:p w14:paraId="4AE97A1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据此函，签字代表宣布同意如下：</w:t>
      </w:r>
    </w:p>
    <w:p w14:paraId="39BBF51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1、所附服务报价为以开标一览表为准。</w:t>
      </w:r>
    </w:p>
    <w:p w14:paraId="19059F4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2、如果我们的投标书被接受，我们将履行招标文件中规定的每一项要求，按期、按质、按量履行合同。</w:t>
      </w:r>
    </w:p>
    <w:p w14:paraId="681F078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3、我方愿按《中华人民共和国政府采购法》和《中华人民共和国民法典》履行我方的全部责任。</w:t>
      </w:r>
    </w:p>
    <w:p w14:paraId="289BE82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4、我方已详细审查全部招标文件，包括修改文件以及全部参考资料和有关附件。我们完全理解并同意放弃对这方面有不明白及误解的权力。</w:t>
      </w:r>
    </w:p>
    <w:p w14:paraId="09D03F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5、本投标自开标之日起有效期为60天。</w:t>
      </w:r>
    </w:p>
    <w:p w14:paraId="16B2DE4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地址：</w:t>
      </w:r>
    </w:p>
    <w:p w14:paraId="4EDE71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电话（传真）：</w:t>
      </w:r>
    </w:p>
    <w:p w14:paraId="4D74FFC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法定代表人（负责人）或授权代表（签字）：</w:t>
      </w:r>
    </w:p>
    <w:p w14:paraId="69B585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投标人名称（公章）：</w:t>
      </w:r>
    </w:p>
    <w:p w14:paraId="7400733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u w:val="single"/>
          <w:lang w:val="en-US" w:eastAsia="zh-CN"/>
        </w:rPr>
        <w:sectPr>
          <w:headerReference r:id="rId14" w:type="default"/>
          <w:footerReference r:id="rId15"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sz w:val="24"/>
          <w:szCs w:val="24"/>
          <w:lang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日</w:t>
      </w:r>
    </w:p>
    <w:p w14:paraId="1A6AB441">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val="0"/>
          <w:sz w:val="24"/>
          <w:szCs w:val="24"/>
          <w:lang w:val="en-US" w:eastAsia="zh-CN"/>
        </w:rPr>
        <w:t>2.</w:t>
      </w:r>
      <w:r>
        <w:rPr>
          <w:rFonts w:hint="eastAsia" w:asciiTheme="minorEastAsia" w:hAnsiTheme="minorEastAsia" w:eastAsiaTheme="minorEastAsia" w:cstheme="minorEastAsia"/>
          <w:b/>
          <w:bCs w:val="0"/>
          <w:sz w:val="24"/>
          <w:szCs w:val="24"/>
          <w:lang w:eastAsia="zh-CN"/>
        </w:rPr>
        <w:t>主要设备技术指标、性能说明</w:t>
      </w:r>
      <w:r>
        <w:rPr>
          <w:rFonts w:hint="eastAsia" w:asciiTheme="minorEastAsia" w:hAnsiTheme="minorEastAsia" w:eastAsiaTheme="minorEastAsia" w:cstheme="minorEastAsia"/>
          <w:b/>
          <w:bCs w:val="0"/>
          <w:sz w:val="24"/>
          <w:szCs w:val="24"/>
          <w:lang w:val="en-US" w:eastAsia="zh-CN"/>
        </w:rPr>
        <w:t>及</w:t>
      </w:r>
      <w:r>
        <w:rPr>
          <w:rFonts w:hint="eastAsia" w:asciiTheme="minorEastAsia" w:hAnsiTheme="minorEastAsia" w:eastAsiaTheme="minorEastAsia" w:cstheme="minorEastAsia"/>
          <w:b/>
          <w:bCs w:val="0"/>
          <w:sz w:val="24"/>
          <w:szCs w:val="24"/>
          <w:lang w:eastAsia="zh-CN"/>
        </w:rPr>
        <w:t>技术偏差情况</w:t>
      </w:r>
    </w:p>
    <w:p w14:paraId="113DB598">
      <w:pPr>
        <w:pStyle w:val="6"/>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bidi="en-US"/>
        </w:rPr>
      </w:pPr>
    </w:p>
    <w:p w14:paraId="1027AC4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b/>
          <w:bCs/>
          <w:sz w:val="24"/>
          <w:szCs w:val="24"/>
          <w:lang w:eastAsia="zh-CN"/>
        </w:rPr>
      </w:pPr>
    </w:p>
    <w:p w14:paraId="6E5B3A67">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技术规格偏离表</w:t>
      </w:r>
    </w:p>
    <w:p w14:paraId="1834590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p w14:paraId="33ED9341">
      <w:pPr>
        <w:keepNext w:val="0"/>
        <w:keepLines w:val="0"/>
        <w:pageBreakBefore w:val="0"/>
        <w:kinsoku/>
        <w:wordWrap w:val="0"/>
        <w:overflowPunct/>
        <w:topLinePunct w:val="0"/>
        <w:bidi w:val="0"/>
        <w:spacing w:line="240" w:lineRule="atLeast"/>
        <w:ind w:left="1154" w:leftChars="485" w:hanging="136" w:hangingChars="5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6DA02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1618097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2B0D45C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货物名称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79E740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招标规格</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3DC53AC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投标规格</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56325E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797A486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w:t>
            </w:r>
          </w:p>
        </w:tc>
      </w:tr>
      <w:tr w14:paraId="19C81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58C562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FD584A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1EABEE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A7F294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307293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F7981B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D291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48316F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DC0734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4F594A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75444B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7DFC74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4370F1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0D13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952FDB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7A78A2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216042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CC3441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2FC33A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E1F402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64299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10DF52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1A3E75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599115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DA3D6D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A93D61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0D9084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060CB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57D212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8A603E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58AE10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60D4F9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72B154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C94C2B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7343D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6E3CA8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FFFB40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1A52A0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647A65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AA8B58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98138B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34213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B114A7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C2CEAD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A69317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4EECAB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7DFCC5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0F5512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606A1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1AD587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3AB8FA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E7453F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23226D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448597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98ADD4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62045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9EE933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3881BA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516297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F81C77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B58C43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DF0592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7BF7E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C70AF8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06AAA5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3854F9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7773D7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B960E7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856D1A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61E0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E7C0F2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1F7EEB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542A43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97DF77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757F3F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DD6988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340B2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83314C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125101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D73490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BAB752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78E1AB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509CC2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41A9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FECAAA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AB550E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7D7035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CB9765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5403B5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50AF70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41DC0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B962FD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477013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BE1AE2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EC94B4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75829D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E46CB1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77695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43635C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BDFC24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BDF5D0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320A2D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8AAA00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548E58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bl>
    <w:p w14:paraId="43B044A4">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40A05957">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sz w:val="24"/>
          <w:szCs w:val="24"/>
          <w:u w:val="single"/>
          <w:lang w:val="en-US" w:eastAsia="zh-CN"/>
        </w:rPr>
        <w:sectPr>
          <w:pgSz w:w="11907" w:h="16840"/>
          <w:pgMar w:top="1440" w:right="1800" w:bottom="1440" w:left="1800" w:header="878" w:footer="886" w:gutter="0"/>
          <w:pgNumType w:fmt="decimal"/>
          <w:cols w:space="720" w:num="1"/>
        </w:sectPr>
      </w:pPr>
    </w:p>
    <w:p w14:paraId="2BF04B3D">
      <w:pPr>
        <w:keepNext w:val="0"/>
        <w:keepLines w:val="0"/>
        <w:pageBreakBefore w:val="0"/>
        <w:kinsoku/>
        <w:wordWrap w:val="0"/>
        <w:overflowPunct/>
        <w:topLinePunct w:val="0"/>
        <w:bidi w:val="0"/>
        <w:jc w:val="both"/>
        <w:rPr>
          <w:rFonts w:hint="eastAsia" w:ascii="宋体" w:hAnsi="宋体"/>
          <w:b/>
          <w:sz w:val="24"/>
          <w:szCs w:val="24"/>
        </w:rPr>
      </w:pPr>
      <w:r>
        <w:rPr>
          <w:rFonts w:hint="eastAsia" w:ascii="宋体" w:hAnsi="宋体"/>
          <w:b/>
          <w:sz w:val="24"/>
          <w:szCs w:val="24"/>
          <w:lang w:val="en-US" w:eastAsia="zh-CN"/>
        </w:rPr>
        <w:t>3.</w:t>
      </w:r>
      <w:r>
        <w:rPr>
          <w:rFonts w:hint="eastAsia" w:ascii="宋体" w:hAnsi="宋体"/>
          <w:b/>
          <w:sz w:val="24"/>
          <w:szCs w:val="24"/>
          <w:lang w:eastAsia="zh-CN"/>
        </w:rPr>
        <w:t>投标分项报价一览表</w:t>
      </w:r>
    </w:p>
    <w:p w14:paraId="708C34E5">
      <w:pPr>
        <w:keepNext w:val="0"/>
        <w:keepLines w:val="0"/>
        <w:pageBreakBefore w:val="0"/>
        <w:kinsoku/>
        <w:wordWrap w:val="0"/>
        <w:overflowPunct/>
        <w:topLinePunct w:val="0"/>
        <w:bidi w:val="0"/>
        <w:ind w:firstLine="4578" w:firstLineChars="1900"/>
        <w:jc w:val="both"/>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4"/>
          <w:szCs w:val="24"/>
        </w:rPr>
        <w:t>投标</w:t>
      </w:r>
      <w:r>
        <w:rPr>
          <w:rFonts w:hint="eastAsia" w:asciiTheme="minorEastAsia" w:hAnsiTheme="minorEastAsia" w:eastAsiaTheme="minorEastAsia" w:cstheme="minorEastAsia"/>
          <w:b/>
          <w:sz w:val="24"/>
          <w:szCs w:val="24"/>
          <w:lang w:eastAsia="zh-CN"/>
        </w:rPr>
        <w:t>分项</w:t>
      </w:r>
      <w:r>
        <w:rPr>
          <w:rFonts w:hint="eastAsia" w:asciiTheme="minorEastAsia" w:hAnsiTheme="minorEastAsia" w:eastAsiaTheme="minorEastAsia" w:cstheme="minorEastAsia"/>
          <w:b/>
          <w:sz w:val="24"/>
          <w:szCs w:val="24"/>
        </w:rPr>
        <w:t>报价一览表</w:t>
      </w:r>
    </w:p>
    <w:tbl>
      <w:tblPr>
        <w:tblStyle w:val="18"/>
        <w:tblpPr w:leftFromText="180" w:rightFromText="180" w:vertAnchor="text" w:horzAnchor="page" w:tblpX="1670" w:tblpY="348"/>
        <w:tblOverlap w:val="never"/>
        <w:tblW w:w="0" w:type="auto"/>
        <w:tblInd w:w="0" w:type="dxa"/>
        <w:tblLayout w:type="fixed"/>
        <w:tblCellMar>
          <w:top w:w="0" w:type="dxa"/>
          <w:left w:w="108" w:type="dxa"/>
          <w:bottom w:w="0" w:type="dxa"/>
          <w:right w:w="108" w:type="dxa"/>
        </w:tblCellMar>
      </w:tblPr>
      <w:tblGrid>
        <w:gridCol w:w="710"/>
        <w:gridCol w:w="1241"/>
        <w:gridCol w:w="1276"/>
        <w:gridCol w:w="850"/>
        <w:gridCol w:w="709"/>
        <w:gridCol w:w="284"/>
        <w:gridCol w:w="566"/>
        <w:gridCol w:w="993"/>
        <w:gridCol w:w="1134"/>
        <w:gridCol w:w="141"/>
        <w:gridCol w:w="1418"/>
        <w:gridCol w:w="1843"/>
      </w:tblGrid>
      <w:tr w14:paraId="09D27A0E">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noWrap w:val="0"/>
            <w:vAlign w:val="center"/>
          </w:tcPr>
          <w:p w14:paraId="03C4614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tc>
        <w:tc>
          <w:tcPr>
            <w:tcW w:w="850" w:type="dxa"/>
            <w:tcBorders>
              <w:top w:val="nil"/>
              <w:left w:val="nil"/>
              <w:bottom w:val="single" w:color="auto" w:sz="4" w:space="0"/>
              <w:right w:val="nil"/>
            </w:tcBorders>
            <w:noWrap w:val="0"/>
            <w:vAlign w:val="center"/>
          </w:tcPr>
          <w:p w14:paraId="5E7E735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993" w:type="dxa"/>
            <w:gridSpan w:val="2"/>
            <w:tcBorders>
              <w:top w:val="nil"/>
              <w:left w:val="nil"/>
              <w:bottom w:val="single" w:color="auto" w:sz="4" w:space="0"/>
              <w:right w:val="nil"/>
            </w:tcBorders>
            <w:noWrap w:val="0"/>
            <w:vAlign w:val="center"/>
          </w:tcPr>
          <w:p w14:paraId="1AF1DA1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2693" w:type="dxa"/>
            <w:gridSpan w:val="3"/>
            <w:tcBorders>
              <w:top w:val="nil"/>
              <w:left w:val="nil"/>
              <w:bottom w:val="single" w:color="auto" w:sz="4" w:space="0"/>
              <w:right w:val="nil"/>
            </w:tcBorders>
            <w:noWrap w:val="0"/>
            <w:vAlign w:val="center"/>
          </w:tcPr>
          <w:p w14:paraId="08614F4C">
            <w:pPr>
              <w:keepNext w:val="0"/>
              <w:keepLines w:val="0"/>
              <w:pageBreakBefore w:val="0"/>
              <w:kinsoku/>
              <w:wordWrap w:val="0"/>
              <w:overflowPunct/>
              <w:topLinePunct w:val="0"/>
              <w:bidi w:val="0"/>
              <w:spacing w:line="360" w:lineRule="auto"/>
              <w:ind w:firstLine="360" w:firstLineChars="15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项目编号：</w:t>
            </w:r>
          </w:p>
        </w:tc>
        <w:tc>
          <w:tcPr>
            <w:tcW w:w="3402" w:type="dxa"/>
            <w:gridSpan w:val="3"/>
            <w:tcBorders>
              <w:top w:val="nil"/>
              <w:left w:val="nil"/>
              <w:bottom w:val="single" w:color="auto" w:sz="4" w:space="0"/>
              <w:right w:val="nil"/>
            </w:tcBorders>
            <w:noWrap w:val="0"/>
            <w:vAlign w:val="center"/>
          </w:tcPr>
          <w:p w14:paraId="097953B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tc>
      </w:tr>
      <w:tr w14:paraId="6FDEAC7E">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30BE66E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序号</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1DC2D64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设备名称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31E251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品牌型号</w:t>
            </w: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427C566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生产厂家</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14:paraId="09B7005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单位</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5309E51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数量</w:t>
            </w: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14:paraId="547EAE0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投标单价</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730933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小计（元）</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FD373B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交货安装时间</w:t>
            </w:r>
          </w:p>
        </w:tc>
      </w:tr>
      <w:tr w14:paraId="7E64CFA6">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033B682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1EC52DA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368270F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3D44290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3FFD354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662CD21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5F63442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7C5227D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2971E19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5B011E1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7B9329EB">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62ECA98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1BDB0B8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0FACDD9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697B5E2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0DA46F3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2FBBAE1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1B7E0C8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5C0AD77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493E1D6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786AFDB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31C2F04E">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49F61D3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20D58A6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4AD4B06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6400EEA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6FE1582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2DE747C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183CF51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7C6D93F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5155F6C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16A18AC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7ED5C335">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6FF1F94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2F84133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633C37F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7BD950A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12D3F63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614A45E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7F4F2F5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66349A0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3856DDF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4330174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0B094D6A">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52AD722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6498EC5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3BF6E97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49A7BA8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359E87C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6585CDA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1A2FDF2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35F756E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3F4C101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1352BE1B">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5439E91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6FE81AE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1EAFAD4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3D14C77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0C9982F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4B5C81D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0E7ABCB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3BB6A1E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05B9FCC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0F787FA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2E5DCC1C">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62B49FF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281444A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0CE7783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0AEC2AD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15BCAD1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5BD728C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7112187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7361A28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200FB46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bl>
    <w:p w14:paraId="3E70B45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00036F7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0F61197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75AB366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5D27B97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33D52E3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36C0250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27EE3CC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11B4DC8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3CA22C4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1B5FEB4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171AC5C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0354BE73">
      <w:pPr>
        <w:keepNext w:val="0"/>
        <w:keepLines w:val="0"/>
        <w:pageBreakBefore w:val="0"/>
        <w:kinsoku/>
        <w:wordWrap w:val="0"/>
        <w:overflowPunct/>
        <w:topLinePunct w:val="0"/>
        <w:bidi w:val="0"/>
        <w:spacing w:line="360" w:lineRule="auto"/>
        <w:jc w:val="both"/>
        <w:rPr>
          <w:rFonts w:hint="eastAsia"/>
          <w:lang w:val="zh-CN" w:eastAsia="zh-CN"/>
        </w:rPr>
        <w:sectPr>
          <w:pgSz w:w="16840" w:h="11907" w:orient="landscape"/>
          <w:pgMar w:top="1800" w:right="1440" w:bottom="1800" w:left="1440" w:header="878" w:footer="886" w:gutter="0"/>
          <w:pgNumType w:fmt="decimal"/>
          <w:cols w:space="720" w:num="1"/>
        </w:sect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F3D8F1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lang w:eastAsia="zh-CN"/>
        </w:rPr>
        <w:t>商务偏差表格式</w:t>
      </w:r>
    </w:p>
    <w:p w14:paraId="1ED52C1A">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sz w:val="24"/>
          <w:szCs w:val="24"/>
          <w:lang w:eastAsia="zh-CN"/>
        </w:rPr>
      </w:pPr>
    </w:p>
    <w:p w14:paraId="1E73E298">
      <w:pPr>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354E50E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B78D9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6492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7CA1EFB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5B779B7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14:paraId="41969D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265BEF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3C6CA09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945C3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4DA4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E46622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47A5A9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B1A3AC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3C6FC6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E0D839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FC1F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433046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9EFA3D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69517F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B22267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155EB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148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0AC3CF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B409CF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F2ADB4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04B719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DED9FA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DC3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9AA290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7460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030B35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79BBA1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79636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AA7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3D1200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5EA16D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6C39A9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98186C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C165F2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800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593184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1C3A31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8D6D07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61C441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51FC94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2AE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025BD1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5F1AEA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2233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ACDFA1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04E7D0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2042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80AD85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677928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26C91D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3558E7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D38CF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467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DC0717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DBC088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64C92E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240093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317711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94D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3AD449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AE0CE2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CDFB9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1C6F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91DCBC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947F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D01004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6980F3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670F2E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7206D4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CC81E5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0D3D76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1988B9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48A10DAE">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2C053B2A">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0FB39DF9">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5868E115">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2ECFDB2D">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5F4BE73A">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1EEBC45B">
      <w:pPr>
        <w:keepNext w:val="0"/>
        <w:keepLines w:val="0"/>
        <w:pageBreakBefore w:val="0"/>
        <w:kinsoku/>
        <w:wordWrap w:val="0"/>
        <w:overflowPunct/>
        <w:topLinePunct w:val="0"/>
        <w:bidi w:val="0"/>
        <w:spacing w:after="120" w:line="360" w:lineRule="auto"/>
        <w:jc w:val="both"/>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5.关于符合本国产品标准的声明函</w:t>
      </w:r>
    </w:p>
    <w:p w14:paraId="5D360E87">
      <w:pPr>
        <w:keepNext w:val="0"/>
        <w:keepLines w:val="0"/>
        <w:pageBreakBefore w:val="0"/>
        <w:kinsoku/>
        <w:wordWrap w:val="0"/>
        <w:overflowPunct/>
        <w:topLinePunct w:val="0"/>
        <w:bidi w:val="0"/>
        <w:spacing w:after="120" w:line="360" w:lineRule="auto"/>
        <w:jc w:val="center"/>
        <w:rPr>
          <w:rFonts w:hint="eastAsia" w:asciiTheme="minorEastAsia" w:hAnsiTheme="minorEastAsia" w:eastAsiaTheme="minorEastAsia" w:cstheme="minorEastAsia"/>
          <w:b w:val="0"/>
          <w:bCs/>
          <w:sz w:val="32"/>
          <w:szCs w:val="32"/>
          <w:lang w:val="en-US" w:eastAsia="zh-CN"/>
        </w:rPr>
      </w:pPr>
      <w:r>
        <w:rPr>
          <w:rFonts w:hint="eastAsia" w:ascii="黑体" w:hAnsi="黑体" w:eastAsia="黑体" w:cs="黑体"/>
          <w:b w:val="0"/>
          <w:bCs/>
          <w:sz w:val="32"/>
          <w:szCs w:val="32"/>
          <w:lang w:val="en-US" w:eastAsia="zh-CN"/>
        </w:rPr>
        <w:t>关于符合本国产品标准的声明函</w:t>
      </w:r>
    </w:p>
    <w:p w14:paraId="7CC07E83">
      <w:pPr>
        <w:keepNext w:val="0"/>
        <w:keepLines w:val="0"/>
        <w:pageBreakBefore w:val="0"/>
        <w:kinsoku/>
        <w:wordWrap w:val="0"/>
        <w:overflowPunct/>
        <w:topLinePunct w:val="0"/>
        <w:bidi w:val="0"/>
        <w:spacing w:after="120" w:line="360" w:lineRule="auto"/>
        <w:jc w:val="center"/>
        <w:rPr>
          <w:rFonts w:hint="eastAsia" w:asciiTheme="minorEastAsia" w:hAnsiTheme="minorEastAsia" w:eastAsiaTheme="minorEastAsia" w:cstheme="minorEastAsia"/>
          <w:b/>
          <w:sz w:val="32"/>
          <w:szCs w:val="32"/>
          <w:lang w:val="en-US" w:eastAsia="zh-CN"/>
        </w:rPr>
      </w:pPr>
    </w:p>
    <w:p w14:paraId="25CDA745">
      <w:pPr>
        <w:keepNext w:val="0"/>
        <w:keepLines w:val="0"/>
        <w:pageBreakBefore w:val="0"/>
        <w:kinsoku/>
        <w:wordWrap w:val="0"/>
        <w:overflowPunct/>
        <w:topLinePunct w:val="0"/>
        <w:bidi w:val="0"/>
        <w:spacing w:after="120" w:line="360" w:lineRule="auto"/>
        <w:ind w:firstLine="480" w:firstLineChars="200"/>
        <w:jc w:val="both"/>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本公司（单位）郑重声明，根据《国务院办公厅关于在政府采购中实施本国产品标准及相关政策的通知》（国办发〔2025〕34号）的规定，本公司（单位）提供的以下产品属于本国产品。具体情况如下：</w:t>
      </w:r>
    </w:p>
    <w:p w14:paraId="25041B2D">
      <w:pPr>
        <w:keepNext w:val="0"/>
        <w:keepLines w:val="0"/>
        <w:pageBreakBefore w:val="0"/>
        <w:kinsoku/>
        <w:wordWrap w:val="0"/>
        <w:overflowPunct/>
        <w:topLinePunct w:val="0"/>
        <w:bidi w:val="0"/>
        <w:spacing w:after="120" w:line="360" w:lineRule="auto"/>
        <w:ind w:firstLine="480" w:firstLineChars="200"/>
        <w:jc w:val="both"/>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1.</w:t>
      </w:r>
      <w:r>
        <w:rPr>
          <w:rFonts w:hint="eastAsia" w:asciiTheme="minorEastAsia" w:hAnsiTheme="minorEastAsia" w:eastAsiaTheme="minorEastAsia" w:cstheme="minorEastAsia"/>
          <w:b w:val="0"/>
          <w:bCs/>
          <w:sz w:val="24"/>
          <w:szCs w:val="24"/>
          <w:u w:val="single"/>
          <w:lang w:val="en-US" w:eastAsia="zh-CN"/>
        </w:rPr>
        <w:t>（产品名称1）</w:t>
      </w:r>
      <w:r>
        <w:rPr>
          <w:rFonts w:hint="eastAsia" w:ascii="宋体" w:hAnsi="宋体" w:eastAsia="宋体" w:cs="宋体"/>
          <w:b w:val="0"/>
          <w:bCs/>
          <w:sz w:val="24"/>
          <w:szCs w:val="24"/>
          <w:lang w:val="en-US" w:eastAsia="zh-CN"/>
        </w:rPr>
        <w:t>①</w:t>
      </w:r>
      <w:r>
        <w:rPr>
          <w:rFonts w:hint="eastAsia" w:asciiTheme="minorEastAsia" w:hAnsiTheme="minorEastAsia" w:eastAsiaTheme="minorEastAsia" w:cstheme="minorEastAsia"/>
          <w:b w:val="0"/>
          <w:bCs/>
          <w:sz w:val="24"/>
          <w:szCs w:val="24"/>
          <w:lang w:val="en-US" w:eastAsia="zh-CN"/>
        </w:rPr>
        <w:t>，生产厂为</w:t>
      </w:r>
      <w:r>
        <w:rPr>
          <w:rFonts w:hint="eastAsia" w:asciiTheme="minorEastAsia" w:hAnsiTheme="minorEastAsia" w:eastAsiaTheme="minorEastAsia" w:cstheme="minorEastAsia"/>
          <w:b w:val="0"/>
          <w:bCs/>
          <w:sz w:val="24"/>
          <w:szCs w:val="24"/>
          <w:u w:val="single"/>
          <w:lang w:val="en-US" w:eastAsia="zh-CN"/>
        </w:rPr>
        <w:t>（厂名）</w:t>
      </w:r>
      <w:r>
        <w:rPr>
          <w:rFonts w:hint="eastAsia" w:ascii="宋体" w:hAnsi="宋体" w:eastAsia="宋体" w:cs="宋体"/>
          <w:b w:val="0"/>
          <w:bCs/>
          <w:sz w:val="24"/>
          <w:szCs w:val="24"/>
          <w:lang w:val="en-US" w:eastAsia="zh-CN"/>
        </w:rPr>
        <w:t>②</w:t>
      </w:r>
      <w:r>
        <w:rPr>
          <w:rFonts w:hint="eastAsia" w:asciiTheme="minorEastAsia" w:hAnsiTheme="minorEastAsia" w:eastAsiaTheme="minorEastAsia" w:cstheme="minorEastAsia"/>
          <w:b w:val="0"/>
          <w:bCs/>
          <w:sz w:val="24"/>
          <w:szCs w:val="24"/>
          <w:lang w:val="en-US" w:eastAsia="zh-CN"/>
        </w:rPr>
        <w:t>，厂址为</w:t>
      </w:r>
      <w:r>
        <w:rPr>
          <w:rFonts w:hint="eastAsia" w:asciiTheme="minorEastAsia" w:hAnsiTheme="minorEastAsia" w:eastAsiaTheme="minorEastAsia" w:cstheme="minorEastAsia"/>
          <w:b w:val="0"/>
          <w:bCs/>
          <w:sz w:val="24"/>
          <w:szCs w:val="24"/>
          <w:u w:val="single"/>
          <w:lang w:val="en-US" w:eastAsia="zh-CN"/>
        </w:rPr>
        <w:t>（生产厂址）</w:t>
      </w:r>
      <w:r>
        <w:rPr>
          <w:rFonts w:hint="eastAsia" w:asciiTheme="minorEastAsia" w:hAnsiTheme="minorEastAsia" w:eastAsiaTheme="minorEastAsia" w:cstheme="minorEastAsia"/>
          <w:b w:val="0"/>
          <w:bCs/>
          <w:sz w:val="24"/>
          <w:szCs w:val="24"/>
          <w:lang w:val="en-US" w:eastAsia="zh-CN"/>
        </w:rPr>
        <w:t>。</w:t>
      </w:r>
      <w:r>
        <w:rPr>
          <w:rFonts w:hint="eastAsia" w:asciiTheme="minorEastAsia" w:hAnsiTheme="minorEastAsia" w:eastAsiaTheme="minorEastAsia" w:cstheme="minorEastAsia"/>
          <w:b w:val="0"/>
          <w:bCs/>
          <w:sz w:val="24"/>
          <w:szCs w:val="24"/>
          <w:u w:val="single"/>
          <w:lang w:val="en-US" w:eastAsia="zh-CN"/>
        </w:rPr>
        <w:t>（产品名称1）</w:t>
      </w:r>
      <w:r>
        <w:rPr>
          <w:rFonts w:hint="eastAsia" w:asciiTheme="minorEastAsia" w:hAnsiTheme="minorEastAsia" w:eastAsiaTheme="minorEastAsia" w:cstheme="minorEastAsia"/>
          <w:b w:val="0"/>
          <w:bCs/>
          <w:sz w:val="24"/>
          <w:szCs w:val="24"/>
          <w:lang w:val="en-US" w:eastAsia="zh-CN"/>
        </w:rPr>
        <w:t>的中国境内生产的组件成本占比≥</w:t>
      </w:r>
      <w:r>
        <w:rPr>
          <w:rFonts w:hint="eastAsia" w:asciiTheme="minorEastAsia" w:hAnsiTheme="minorEastAsia" w:eastAsiaTheme="minorEastAsia" w:cstheme="minorEastAsia"/>
          <w:b w:val="0"/>
          <w:bCs/>
          <w:sz w:val="24"/>
          <w:szCs w:val="24"/>
          <w:u w:val="single"/>
          <w:lang w:val="en-US" w:eastAsia="zh-CN"/>
        </w:rPr>
        <w:t>（规定比例）</w:t>
      </w:r>
      <w:r>
        <w:rPr>
          <w:rFonts w:hint="eastAsia" w:ascii="宋体" w:hAnsi="宋体" w:eastAsia="宋体" w:cs="宋体"/>
          <w:b w:val="0"/>
          <w:bCs/>
          <w:sz w:val="24"/>
          <w:szCs w:val="24"/>
          <w:lang w:val="en-US" w:eastAsia="zh-CN"/>
        </w:rPr>
        <w:t>③</w:t>
      </w:r>
      <w:r>
        <w:rPr>
          <w:rFonts w:hint="eastAsia" w:asciiTheme="minorEastAsia" w:hAnsiTheme="minorEastAsia" w:eastAsiaTheme="minorEastAsia" w:cstheme="minorEastAsia"/>
          <w:b w:val="0"/>
          <w:bCs/>
          <w:sz w:val="24"/>
          <w:szCs w:val="24"/>
          <w:lang w:val="en-US" w:eastAsia="zh-CN"/>
        </w:rPr>
        <w:t>。（产品名称1）的</w:t>
      </w:r>
      <w:r>
        <w:rPr>
          <w:rFonts w:hint="eastAsia" w:asciiTheme="minorEastAsia" w:hAnsiTheme="minorEastAsia" w:eastAsiaTheme="minorEastAsia" w:cstheme="minorEastAsia"/>
          <w:b w:val="0"/>
          <w:bCs/>
          <w:sz w:val="24"/>
          <w:szCs w:val="24"/>
          <w:u w:val="single"/>
          <w:lang w:val="en-US" w:eastAsia="zh-CN"/>
        </w:rPr>
        <w:t>（关键组件）</w:t>
      </w:r>
      <w:r>
        <w:rPr>
          <w:rFonts w:hint="eastAsia" w:ascii="宋体" w:hAnsi="宋体" w:eastAsia="宋体" w:cs="宋体"/>
          <w:b w:val="0"/>
          <w:bCs/>
          <w:sz w:val="24"/>
          <w:szCs w:val="24"/>
          <w:lang w:val="en-US" w:eastAsia="zh-CN"/>
        </w:rPr>
        <w:t>④</w:t>
      </w:r>
      <w:r>
        <w:rPr>
          <w:rFonts w:hint="eastAsia" w:asciiTheme="minorEastAsia" w:hAnsiTheme="minorEastAsia" w:eastAsiaTheme="minorEastAsia" w:cstheme="minorEastAsia"/>
          <w:b w:val="0"/>
          <w:bCs/>
          <w:sz w:val="24"/>
          <w:szCs w:val="24"/>
          <w:lang w:val="en-US" w:eastAsia="zh-CN"/>
        </w:rPr>
        <w:t>在中国境内生产。</w:t>
      </w:r>
      <w:r>
        <w:rPr>
          <w:rFonts w:hint="eastAsia" w:asciiTheme="minorEastAsia" w:hAnsiTheme="minorEastAsia" w:eastAsiaTheme="minorEastAsia" w:cstheme="minorEastAsia"/>
          <w:b w:val="0"/>
          <w:bCs/>
          <w:sz w:val="24"/>
          <w:szCs w:val="24"/>
          <w:u w:val="single"/>
          <w:lang w:val="en-US" w:eastAsia="zh-CN"/>
        </w:rPr>
        <w:t>（产品名称1）</w:t>
      </w:r>
      <w:r>
        <w:rPr>
          <w:rFonts w:hint="eastAsia" w:asciiTheme="minorEastAsia" w:hAnsiTheme="minorEastAsia" w:eastAsiaTheme="minorEastAsia" w:cstheme="minorEastAsia"/>
          <w:b w:val="0"/>
          <w:bCs/>
          <w:sz w:val="24"/>
          <w:szCs w:val="24"/>
          <w:lang w:val="en-US" w:eastAsia="zh-CN"/>
        </w:rPr>
        <w:t>的</w:t>
      </w:r>
      <w:r>
        <w:rPr>
          <w:rFonts w:hint="eastAsia" w:asciiTheme="minorEastAsia" w:hAnsiTheme="minorEastAsia" w:eastAsiaTheme="minorEastAsia" w:cstheme="minorEastAsia"/>
          <w:b w:val="0"/>
          <w:bCs/>
          <w:sz w:val="24"/>
          <w:szCs w:val="24"/>
          <w:u w:val="single"/>
          <w:lang w:val="en-US" w:eastAsia="zh-CN"/>
        </w:rPr>
        <w:t>（关键工序）</w:t>
      </w:r>
      <w:r>
        <w:rPr>
          <w:rFonts w:hint="eastAsia" w:ascii="宋体" w:hAnsi="宋体" w:eastAsia="宋体" w:cs="宋体"/>
          <w:b w:val="0"/>
          <w:bCs/>
          <w:sz w:val="24"/>
          <w:szCs w:val="24"/>
          <w:lang w:val="en-US" w:eastAsia="zh-CN"/>
        </w:rPr>
        <w:t>⑤</w:t>
      </w:r>
      <w:r>
        <w:rPr>
          <w:rFonts w:hint="eastAsia" w:asciiTheme="minorEastAsia" w:hAnsiTheme="minorEastAsia" w:eastAsiaTheme="minorEastAsia" w:cstheme="minorEastAsia"/>
          <w:b w:val="0"/>
          <w:bCs/>
          <w:sz w:val="24"/>
          <w:szCs w:val="24"/>
          <w:lang w:val="en-US" w:eastAsia="zh-CN"/>
        </w:rPr>
        <w:t>在中国境内完成。</w:t>
      </w:r>
    </w:p>
    <w:p w14:paraId="2387080C">
      <w:pPr>
        <w:keepNext w:val="0"/>
        <w:keepLines w:val="0"/>
        <w:pageBreakBefore w:val="0"/>
        <w:kinsoku/>
        <w:wordWrap w:val="0"/>
        <w:overflowPunct/>
        <w:topLinePunct w:val="0"/>
        <w:bidi w:val="0"/>
        <w:spacing w:after="120" w:line="360" w:lineRule="auto"/>
        <w:ind w:firstLine="480" w:firstLineChars="200"/>
        <w:jc w:val="both"/>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2.（产品名称2），生产厂为（厂名），厂址为（生产厂址）。（产品名称2）的中国境内生产的组件成本占比≥（规定比例）。（产品名称2）的（关键组件）在中国境内生产。（产品名称2）的（关键工序）在中国境内完成。</w:t>
      </w:r>
    </w:p>
    <w:p w14:paraId="3CF5DA25">
      <w:pPr>
        <w:keepNext w:val="0"/>
        <w:keepLines w:val="0"/>
        <w:pageBreakBefore w:val="0"/>
        <w:kinsoku/>
        <w:wordWrap w:val="0"/>
        <w:overflowPunct/>
        <w:topLinePunct w:val="0"/>
        <w:bidi w:val="0"/>
        <w:spacing w:after="120" w:line="360" w:lineRule="auto"/>
        <w:ind w:firstLine="480" w:firstLineChars="200"/>
        <w:jc w:val="both"/>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w:t>
      </w:r>
    </w:p>
    <w:p w14:paraId="36D70C11">
      <w:pPr>
        <w:keepNext w:val="0"/>
        <w:keepLines w:val="0"/>
        <w:pageBreakBefore w:val="0"/>
        <w:kinsoku/>
        <w:wordWrap w:val="0"/>
        <w:overflowPunct/>
        <w:topLinePunct w:val="0"/>
        <w:bidi w:val="0"/>
        <w:spacing w:after="120" w:line="360" w:lineRule="auto"/>
        <w:ind w:firstLine="480" w:firstLineChars="200"/>
        <w:jc w:val="both"/>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本公司（单位）对上述声明内容的真实性负责。如有虚假，愿承担相应法律责任。</w:t>
      </w:r>
    </w:p>
    <w:p w14:paraId="5A9E3C2D">
      <w:pPr>
        <w:keepNext w:val="0"/>
        <w:keepLines w:val="0"/>
        <w:pageBreakBefore w:val="0"/>
        <w:kinsoku/>
        <w:wordWrap w:val="0"/>
        <w:overflowPunct/>
        <w:topLinePunct w:val="0"/>
        <w:bidi w:val="0"/>
        <w:spacing w:after="120" w:line="360" w:lineRule="auto"/>
        <w:ind w:firstLine="4320" w:firstLineChars="1800"/>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val="0"/>
          <w:bCs/>
          <w:sz w:val="24"/>
          <w:szCs w:val="24"/>
          <w:lang w:val="en-US" w:eastAsia="zh-CN"/>
        </w:rPr>
        <w:t>公司（单位）名称（盖章）：　                                        日期：　     年　  月　  日</w:t>
      </w:r>
      <w:r>
        <w:rPr>
          <w:rFonts w:hint="eastAsia" w:asciiTheme="minorEastAsia" w:hAnsiTheme="minorEastAsia" w:eastAsiaTheme="minorEastAsia" w:cstheme="minorEastAsia"/>
          <w:b/>
          <w:sz w:val="24"/>
          <w:szCs w:val="24"/>
          <w:lang w:val="en-US" w:eastAsia="zh-CN"/>
        </w:rPr>
        <w:t>         </w:t>
      </w:r>
    </w:p>
    <w:p w14:paraId="2A21D916">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注：</w:t>
      </w:r>
      <w:r>
        <w:rPr>
          <w:rFonts w:hint="eastAsia" w:ascii="宋体" w:hAnsi="宋体" w:eastAsia="宋体" w:cs="宋体"/>
          <w:b w:val="0"/>
          <w:bCs/>
          <w:sz w:val="24"/>
          <w:szCs w:val="24"/>
          <w:lang w:val="en-US" w:eastAsia="zh-CN"/>
        </w:rPr>
        <w:t>①</w:t>
      </w:r>
      <w:r>
        <w:rPr>
          <w:rFonts w:hint="eastAsia" w:asciiTheme="minorEastAsia" w:hAnsiTheme="minorEastAsia" w:eastAsiaTheme="minorEastAsia" w:cstheme="minorEastAsia"/>
          <w:b w:val="0"/>
          <w:bCs/>
          <w:sz w:val="24"/>
          <w:szCs w:val="24"/>
          <w:lang w:val="en-US" w:eastAsia="zh-CN"/>
        </w:rPr>
        <w:t>产品如有型号，请在“产品名称”栏一并填写。</w:t>
      </w:r>
    </w:p>
    <w:p w14:paraId="54623B0F">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val="0"/>
          <w:bCs/>
          <w:sz w:val="24"/>
          <w:szCs w:val="24"/>
          <w:lang w:val="en-US" w:eastAsia="zh-CN"/>
        </w:rPr>
      </w:pPr>
      <w:r>
        <w:rPr>
          <w:rFonts w:hint="eastAsia" w:ascii="宋体" w:hAnsi="宋体" w:eastAsia="宋体" w:cs="宋体"/>
          <w:b w:val="0"/>
          <w:bCs/>
          <w:sz w:val="24"/>
          <w:szCs w:val="24"/>
          <w:lang w:val="en-US" w:eastAsia="zh-CN"/>
        </w:rPr>
        <w:t>②</w:t>
      </w:r>
      <w:r>
        <w:rPr>
          <w:rFonts w:hint="eastAsia" w:asciiTheme="minorEastAsia" w:hAnsiTheme="minorEastAsia" w:eastAsiaTheme="minorEastAsia" w:cstheme="minorEastAsia"/>
          <w:b w:val="0"/>
          <w:bCs/>
          <w:sz w:val="24"/>
          <w:szCs w:val="24"/>
          <w:lang w:val="en-US" w:eastAsia="zh-CN"/>
        </w:rPr>
        <w:t>生产厂名与厂址应与生产厂营业执照载明的相关信息保持一致。</w:t>
      </w:r>
    </w:p>
    <w:p w14:paraId="5BC3F44B">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val="0"/>
          <w:bCs/>
          <w:sz w:val="24"/>
          <w:szCs w:val="24"/>
          <w:lang w:val="en-US" w:eastAsia="zh-CN"/>
        </w:rPr>
      </w:pPr>
      <w:r>
        <w:rPr>
          <w:rFonts w:hint="eastAsia" w:ascii="宋体" w:hAnsi="宋体" w:eastAsia="宋体" w:cs="宋体"/>
          <w:b w:val="0"/>
          <w:bCs/>
          <w:sz w:val="24"/>
          <w:szCs w:val="24"/>
          <w:lang w:val="en-US" w:eastAsia="zh-CN"/>
        </w:rPr>
        <w:t>③</w:t>
      </w:r>
      <w:r>
        <w:rPr>
          <w:rFonts w:hint="eastAsia" w:asciiTheme="minorEastAsia" w:hAnsiTheme="minorEastAsia" w:eastAsiaTheme="minorEastAsia" w:cstheme="minorEastAsia"/>
          <w:b w:val="0"/>
          <w:bCs/>
          <w:sz w:val="24"/>
          <w:szCs w:val="24"/>
          <w:lang w:val="en-US" w:eastAsia="zh-CN"/>
        </w:rPr>
        <w:t>该产品的中国境内生产的组件成本占比相关要求实施前，“规定比例”栏可不填，下同。</w:t>
      </w:r>
    </w:p>
    <w:p w14:paraId="24FB3A5E">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val="0"/>
          <w:bCs/>
          <w:sz w:val="24"/>
          <w:szCs w:val="24"/>
          <w:lang w:val="en-US" w:eastAsia="zh-CN"/>
        </w:rPr>
      </w:pPr>
      <w:r>
        <w:rPr>
          <w:rFonts w:hint="eastAsia" w:ascii="宋体" w:hAnsi="宋体" w:eastAsia="宋体" w:cs="宋体"/>
          <w:b w:val="0"/>
          <w:bCs/>
          <w:sz w:val="24"/>
          <w:szCs w:val="24"/>
          <w:lang w:val="en-US" w:eastAsia="zh-CN"/>
        </w:rPr>
        <w:t>④</w:t>
      </w:r>
      <w:r>
        <w:rPr>
          <w:rFonts w:hint="eastAsia" w:asciiTheme="minorEastAsia" w:hAnsiTheme="minorEastAsia" w:eastAsiaTheme="minorEastAsia" w:cstheme="minorEastAsia"/>
          <w:b w:val="0"/>
          <w:bCs/>
          <w:sz w:val="24"/>
          <w:szCs w:val="24"/>
          <w:lang w:val="en-US" w:eastAsia="zh-CN"/>
        </w:rPr>
        <w:t>该产品的关键组件要求实施前，“关键组件”栏可不填，下同。</w:t>
      </w:r>
    </w:p>
    <w:p w14:paraId="2219B36F">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r>
        <w:rPr>
          <w:rFonts w:hint="eastAsia" w:ascii="宋体" w:hAnsi="宋体" w:eastAsia="宋体" w:cs="宋体"/>
          <w:b w:val="0"/>
          <w:bCs/>
          <w:sz w:val="24"/>
          <w:szCs w:val="24"/>
          <w:lang w:val="en-US" w:eastAsia="zh-CN"/>
        </w:rPr>
        <w:t>⑤</w:t>
      </w:r>
      <w:r>
        <w:rPr>
          <w:rFonts w:hint="eastAsia" w:asciiTheme="minorEastAsia" w:hAnsiTheme="minorEastAsia" w:eastAsiaTheme="minorEastAsia" w:cstheme="minorEastAsia"/>
          <w:b w:val="0"/>
          <w:bCs/>
          <w:sz w:val="24"/>
          <w:szCs w:val="24"/>
          <w:lang w:val="en-US" w:eastAsia="zh-CN"/>
        </w:rPr>
        <w:t>该产品的关键工序要求实施前，“关键工序”栏可不填，下同。</w:t>
      </w:r>
    </w:p>
    <w:p w14:paraId="5A38F01B">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7195BC85">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6.</w:t>
      </w:r>
      <w:r>
        <w:rPr>
          <w:rFonts w:hint="eastAsia" w:asciiTheme="minorEastAsia" w:hAnsiTheme="minorEastAsia" w:eastAsiaTheme="minorEastAsia" w:cstheme="minorEastAsia"/>
          <w:b/>
          <w:sz w:val="24"/>
          <w:szCs w:val="24"/>
          <w:lang w:eastAsia="zh-CN"/>
        </w:rPr>
        <w:t>节能产品、环境标志产品明细表</w:t>
      </w:r>
    </w:p>
    <w:p w14:paraId="09D5F0E0">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节能产品明细表</w:t>
      </w:r>
    </w:p>
    <w:p w14:paraId="03FCE74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810"/>
        <w:gridCol w:w="1125"/>
        <w:gridCol w:w="1110"/>
        <w:gridCol w:w="1380"/>
        <w:gridCol w:w="780"/>
        <w:gridCol w:w="720"/>
        <w:gridCol w:w="705"/>
      </w:tblGrid>
      <w:tr w14:paraId="7729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04" w:type="dxa"/>
            <w:tcBorders>
              <w:top w:val="single" w:color="auto" w:sz="4" w:space="0"/>
              <w:left w:val="single" w:color="auto" w:sz="4" w:space="0"/>
              <w:bottom w:val="single" w:color="auto" w:sz="4" w:space="0"/>
              <w:right w:val="single" w:color="auto" w:sz="4" w:space="0"/>
            </w:tcBorders>
            <w:noWrap w:val="0"/>
            <w:vAlign w:val="top"/>
          </w:tcPr>
          <w:p w14:paraId="147B9EE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810" w:type="dxa"/>
            <w:tcBorders>
              <w:top w:val="single" w:color="auto" w:sz="4" w:space="0"/>
              <w:left w:val="single" w:color="auto" w:sz="4" w:space="0"/>
              <w:bottom w:val="single" w:color="auto" w:sz="4" w:space="0"/>
              <w:right w:val="single" w:color="auto" w:sz="4" w:space="0"/>
            </w:tcBorders>
            <w:noWrap w:val="0"/>
            <w:vAlign w:val="top"/>
          </w:tcPr>
          <w:p w14:paraId="53633C3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25" w:type="dxa"/>
            <w:tcBorders>
              <w:top w:val="single" w:color="auto" w:sz="4" w:space="0"/>
              <w:left w:val="single" w:color="auto" w:sz="4" w:space="0"/>
              <w:bottom w:val="single" w:color="auto" w:sz="4" w:space="0"/>
              <w:right w:val="single" w:color="auto" w:sz="4" w:space="0"/>
            </w:tcBorders>
            <w:noWrap w:val="0"/>
            <w:vAlign w:val="top"/>
          </w:tcPr>
          <w:p w14:paraId="0D0DE8B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品牌</w:t>
            </w:r>
          </w:p>
          <w:p w14:paraId="412CEF6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110" w:type="dxa"/>
            <w:tcBorders>
              <w:top w:val="single" w:color="auto" w:sz="4" w:space="0"/>
              <w:left w:val="single" w:color="auto" w:sz="4" w:space="0"/>
              <w:bottom w:val="single" w:color="auto" w:sz="4" w:space="0"/>
              <w:right w:val="single" w:color="auto" w:sz="4" w:space="0"/>
            </w:tcBorders>
            <w:noWrap w:val="0"/>
            <w:vAlign w:val="top"/>
          </w:tcPr>
          <w:p w14:paraId="18299C6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节字标</w:t>
            </w:r>
          </w:p>
          <w:p w14:paraId="071C63A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志认证</w:t>
            </w:r>
          </w:p>
          <w:p w14:paraId="05C4710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证书号</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4E60E42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国家节能产品认证证书有效截止日期</w:t>
            </w:r>
          </w:p>
        </w:tc>
        <w:tc>
          <w:tcPr>
            <w:tcW w:w="780" w:type="dxa"/>
            <w:tcBorders>
              <w:top w:val="single" w:color="auto" w:sz="4" w:space="0"/>
              <w:left w:val="single" w:color="auto" w:sz="4" w:space="0"/>
              <w:bottom w:val="single" w:color="auto" w:sz="4" w:space="0"/>
              <w:right w:val="single" w:color="auto" w:sz="4" w:space="0"/>
            </w:tcBorders>
            <w:noWrap w:val="0"/>
            <w:vAlign w:val="top"/>
          </w:tcPr>
          <w:p w14:paraId="5D31AA9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14:paraId="50A99DE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14:paraId="1C570A3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14:paraId="55711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56BF288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7BB9AA8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288F94F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34C6BC0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0AECB9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4C5F17C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580D2E1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6B335AE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10A34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083DBEB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6159B06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1E0434D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11C9CCE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452EAD4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70A5FAB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145F295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6FA549D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7CF4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171DDD7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2D27CC1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7A0DBBB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75F3078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525E6A3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21297A3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5372E05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661FCED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bl>
    <w:p w14:paraId="313AB5E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C5EC7D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p w14:paraId="4769588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环境标志产品明细表</w:t>
      </w:r>
    </w:p>
    <w:p w14:paraId="113345C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780"/>
        <w:gridCol w:w="1110"/>
        <w:gridCol w:w="1125"/>
        <w:gridCol w:w="1380"/>
        <w:gridCol w:w="750"/>
        <w:gridCol w:w="720"/>
        <w:gridCol w:w="705"/>
      </w:tblGrid>
      <w:tr w14:paraId="2857F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34" w:type="dxa"/>
            <w:tcBorders>
              <w:top w:val="single" w:color="auto" w:sz="4" w:space="0"/>
              <w:left w:val="single" w:color="auto" w:sz="4" w:space="0"/>
              <w:bottom w:val="single" w:color="auto" w:sz="4" w:space="0"/>
              <w:right w:val="single" w:color="auto" w:sz="4" w:space="0"/>
            </w:tcBorders>
            <w:noWrap w:val="0"/>
            <w:vAlign w:val="top"/>
          </w:tcPr>
          <w:p w14:paraId="388C52D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780" w:type="dxa"/>
            <w:tcBorders>
              <w:top w:val="single" w:color="auto" w:sz="4" w:space="0"/>
              <w:left w:val="single" w:color="auto" w:sz="4" w:space="0"/>
              <w:bottom w:val="single" w:color="auto" w:sz="4" w:space="0"/>
              <w:right w:val="single" w:color="auto" w:sz="4" w:space="0"/>
            </w:tcBorders>
            <w:noWrap w:val="0"/>
            <w:vAlign w:val="top"/>
          </w:tcPr>
          <w:p w14:paraId="604FE64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10" w:type="dxa"/>
            <w:tcBorders>
              <w:top w:val="single" w:color="auto" w:sz="4" w:space="0"/>
              <w:left w:val="single" w:color="auto" w:sz="4" w:space="0"/>
              <w:bottom w:val="single" w:color="auto" w:sz="4" w:space="0"/>
              <w:right w:val="single" w:color="auto" w:sz="4" w:space="0"/>
            </w:tcBorders>
            <w:noWrap w:val="0"/>
            <w:vAlign w:val="top"/>
          </w:tcPr>
          <w:p w14:paraId="0B95265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品牌</w:t>
            </w:r>
          </w:p>
          <w:p w14:paraId="442ECC9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125" w:type="dxa"/>
            <w:tcBorders>
              <w:top w:val="single" w:color="auto" w:sz="4" w:space="0"/>
              <w:left w:val="single" w:color="auto" w:sz="4" w:space="0"/>
              <w:bottom w:val="single" w:color="auto" w:sz="4" w:space="0"/>
              <w:right w:val="single" w:color="auto" w:sz="4" w:space="0"/>
            </w:tcBorders>
            <w:noWrap w:val="0"/>
            <w:vAlign w:val="top"/>
          </w:tcPr>
          <w:p w14:paraId="2321836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中国环境标志认证证书编号</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33FCCE8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认证证书有效截止日期</w:t>
            </w:r>
          </w:p>
        </w:tc>
        <w:tc>
          <w:tcPr>
            <w:tcW w:w="750" w:type="dxa"/>
            <w:tcBorders>
              <w:top w:val="single" w:color="auto" w:sz="4" w:space="0"/>
              <w:left w:val="single" w:color="auto" w:sz="4" w:space="0"/>
              <w:bottom w:val="single" w:color="auto" w:sz="4" w:space="0"/>
              <w:right w:val="single" w:color="auto" w:sz="4" w:space="0"/>
            </w:tcBorders>
            <w:noWrap w:val="0"/>
            <w:vAlign w:val="top"/>
          </w:tcPr>
          <w:p w14:paraId="7374A01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14:paraId="5452964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14:paraId="2E2CC95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14:paraId="78597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113AB9F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5B81849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6F16838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05A32A5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72560B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669BA98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648A073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29B369D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25292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0A7ABAD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02F00C2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3F53D50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710E476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3739BB9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3464840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1DD584A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35E2E9C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10483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18CCCD8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4291962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4849A69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119047B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420EB04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00F8696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23B7BCA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7AC16F1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bl>
    <w:p w14:paraId="7BB6708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821786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填报要求：</w:t>
      </w:r>
    </w:p>
    <w:p w14:paraId="0BEB0A23">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1.本表的设备名称、品牌型号、金额应与货物分项报价一览表一致。</w:t>
      </w:r>
    </w:p>
    <w:p w14:paraId="6E0C93C4">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2.节能产品是指财政部和国家发展和改革委员会公布的《节能产品政府采购品目清单》中的产品。投标人须在投标文件中附该产品节能证书，否则评标委员会有权不予认可。</w:t>
      </w:r>
    </w:p>
    <w:p w14:paraId="0FCD22AA">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3.环境标志产品是指财政部、生态环境部发布的《环境标志产品政府采购品目清单》中的产品。投标人须在投标文件中附该产品环保证书，否则评委委员会有权不予认可。</w:t>
      </w:r>
    </w:p>
    <w:p w14:paraId="1AC8CDB8">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4.请投标人正确填写本表，所填内容将作为评审的依据。其内容或数据应与对应的证明资料相符。</w:t>
      </w:r>
    </w:p>
    <w:p w14:paraId="6AB3E717">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Cs/>
          <w:sz w:val="24"/>
          <w:szCs w:val="24"/>
          <w:lang w:eastAsia="zh-CN"/>
        </w:rPr>
        <w:t>5.没有相关产品可不提供本表。</w:t>
      </w:r>
    </w:p>
    <w:p w14:paraId="06DD287E">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2A15E11F">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02E20F99">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5E2F8668">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2F945012">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67613E66">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7F24A98C">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7058ADBB">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5EDAB524">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7D4D35C1">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0DBDE7B4">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5753A793">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322CB120">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47F77F1E">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49DAD6DF">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2B314F18">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0328082A">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7D763091">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7F388324">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455DD117">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75030E36">
      <w:pPr>
        <w:keepNext w:val="0"/>
        <w:keepLines w:val="0"/>
        <w:pageBreakBefore w:val="0"/>
        <w:numPr>
          <w:ilvl w:val="0"/>
          <w:numId w:val="0"/>
        </w:numPr>
        <w:kinsoku/>
        <w:wordWrap w:val="0"/>
        <w:overflowPunct/>
        <w:topLinePunct w:val="0"/>
        <w:bidi w:val="0"/>
        <w:spacing w:line="360" w:lineRule="auto"/>
        <w:jc w:val="both"/>
        <w:rPr>
          <w:rFonts w:hint="default" w:ascii="宋体" w:hAnsi="宋体"/>
          <w:b/>
          <w:sz w:val="24"/>
          <w:szCs w:val="24"/>
          <w:lang w:val="en-US" w:eastAsia="zh-CN"/>
        </w:rPr>
      </w:pPr>
      <w:r>
        <w:rPr>
          <w:rFonts w:hint="eastAsia" w:asciiTheme="minorEastAsia" w:hAnsiTheme="minorEastAsia" w:eastAsiaTheme="minorEastAsia" w:cstheme="minorEastAsia"/>
          <w:b/>
          <w:sz w:val="24"/>
          <w:szCs w:val="24"/>
          <w:lang w:val="en-US" w:eastAsia="zh-CN"/>
        </w:rPr>
        <w:t>7.售</w:t>
      </w:r>
      <w:r>
        <w:rPr>
          <w:rFonts w:hint="eastAsia" w:asciiTheme="minorEastAsia" w:hAnsiTheme="minorEastAsia" w:eastAsiaTheme="minorEastAsia" w:cstheme="minorEastAsia"/>
          <w:b/>
          <w:sz w:val="24"/>
          <w:szCs w:val="24"/>
          <w:lang w:eastAsia="zh-CN"/>
        </w:rPr>
        <w:t>后服务</w:t>
      </w:r>
      <w:r>
        <w:rPr>
          <w:rFonts w:hint="eastAsia" w:asciiTheme="minorEastAsia" w:hAnsiTheme="minorEastAsia" w:eastAsiaTheme="minorEastAsia" w:cstheme="minorEastAsia"/>
          <w:b/>
          <w:sz w:val="24"/>
          <w:szCs w:val="24"/>
          <w:lang w:val="en-US" w:eastAsia="zh-CN"/>
        </w:rPr>
        <w:t>方案</w:t>
      </w:r>
    </w:p>
    <w:p w14:paraId="5A60054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8.</w:t>
      </w:r>
      <w:r>
        <w:rPr>
          <w:rFonts w:hint="eastAsia" w:asciiTheme="minorEastAsia" w:hAnsiTheme="minorEastAsia" w:eastAsiaTheme="minorEastAsia" w:cstheme="minorEastAsia"/>
          <w:b/>
          <w:sz w:val="24"/>
          <w:szCs w:val="24"/>
          <w:lang w:eastAsia="zh-CN"/>
        </w:rPr>
        <w:t>投标人业绩</w:t>
      </w:r>
    </w:p>
    <w:p w14:paraId="03361C11">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64B589DF">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r>
        <w:rPr>
          <w:rFonts w:hint="eastAsia" w:eastAsia="Arial" w:cs="Arial"/>
          <w:b/>
          <w:snapToGrid w:val="0"/>
          <w:color w:val="000000"/>
          <w:kern w:val="0"/>
          <w:sz w:val="24"/>
          <w:szCs w:val="24"/>
          <w:lang w:val="en-US" w:eastAsia="zh-CN" w:bidi="ar-SA"/>
        </w:rPr>
        <w:t>9</w:t>
      </w:r>
      <w:r>
        <w:rPr>
          <w:rFonts w:hint="eastAsia" w:ascii="宋体" w:hAnsi="宋体" w:eastAsia="Arial" w:cs="Arial"/>
          <w:b/>
          <w:snapToGrid w:val="0"/>
          <w:color w:val="000000"/>
          <w:kern w:val="0"/>
          <w:sz w:val="24"/>
          <w:szCs w:val="24"/>
          <w:lang w:val="en-US" w:eastAsia="zh-CN" w:bidi="ar-SA"/>
        </w:rPr>
        <w:t>.中小企业、监狱企业或残疾人福利性单位声明函</w:t>
      </w:r>
      <w:r>
        <w:rPr>
          <w:rFonts w:hint="eastAsia" w:eastAsia="Arial" w:cs="Arial"/>
          <w:b/>
          <w:snapToGrid w:val="0"/>
          <w:color w:val="000000"/>
          <w:kern w:val="0"/>
          <w:sz w:val="24"/>
          <w:szCs w:val="24"/>
          <w:lang w:val="en-US" w:eastAsia="zh-CN" w:bidi="ar-SA"/>
        </w:rPr>
        <w:t>（对于专门面向中小企业采购的项目必须提供，不专门面向的项目可选择提供）</w:t>
      </w:r>
    </w:p>
    <w:p w14:paraId="350BEBC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28F75AC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t>中小企业声明函（货物）格式</w:t>
      </w:r>
    </w:p>
    <w:p w14:paraId="0985FA7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612C75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0"/>
          <w:sz w:val="24"/>
          <w:szCs w:val="24"/>
        </w:rPr>
        <w:t>库﹝2020﹞46号）的规定，本公司（联合体）参加（单位名称）的（项目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pacing w:val="14"/>
          <w:sz w:val="24"/>
          <w:szCs w:val="24"/>
        </w:rPr>
        <w:t>采购活动，</w:t>
      </w:r>
      <w:r>
        <w:rPr>
          <w:rFonts w:hint="eastAsia" w:asciiTheme="minorEastAsia" w:hAnsiTheme="minorEastAsia" w:eastAsiaTheme="minorEastAsia" w:cstheme="minorEastAsia"/>
          <w:spacing w:val="-86"/>
          <w:sz w:val="24"/>
          <w:szCs w:val="24"/>
          <w:lang w:val="en-US" w:eastAsia="zh-CN"/>
        </w:rPr>
        <w:t>提</w:t>
      </w:r>
      <w:r>
        <w:rPr>
          <w:rFonts w:hint="eastAsia" w:asciiTheme="minorEastAsia" w:hAnsiTheme="minorEastAsia" w:eastAsiaTheme="minorEastAsia" w:cstheme="minorEastAsia"/>
          <w:spacing w:val="14"/>
          <w:sz w:val="24"/>
          <w:szCs w:val="24"/>
        </w:rPr>
        <w:t>供的货物全部由符合政策要求的</w:t>
      </w:r>
      <w:r>
        <w:rPr>
          <w:rFonts w:hint="eastAsia" w:asciiTheme="minorEastAsia" w:hAnsiTheme="minorEastAsia" w:eastAsiaTheme="minorEastAsia" w:cstheme="minorEastAsia"/>
          <w:spacing w:val="13"/>
          <w:sz w:val="24"/>
          <w:szCs w:val="24"/>
        </w:rPr>
        <w:t>中小企业制造。相关企业（含联合体</w:t>
      </w:r>
      <w:r>
        <w:rPr>
          <w:rFonts w:hint="eastAsia" w:asciiTheme="minorEastAsia" w:hAnsiTheme="minorEastAsia" w:eastAsiaTheme="minorEastAsia" w:cstheme="minorEastAsia"/>
          <w:spacing w:val="8"/>
          <w:sz w:val="24"/>
          <w:szCs w:val="24"/>
        </w:rPr>
        <w:t>中的中小企业、签订分包意向协议的中小企业）的具体情况如下：</w:t>
      </w:r>
    </w:p>
    <w:p w14:paraId="177881B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1"/>
          <w:sz w:val="24"/>
          <w:szCs w:val="24"/>
          <w:u w:val="single" w:color="auto"/>
        </w:rPr>
        <w:t>）</w:t>
      </w:r>
      <w:r>
        <w:rPr>
          <w:rFonts w:hint="eastAsia" w:asciiTheme="minorEastAsia" w:hAnsiTheme="minorEastAsia" w:eastAsiaTheme="minorEastAsia" w:cstheme="minorEastAsia"/>
          <w:spacing w:val="-41"/>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pacing w:val="3"/>
          <w:sz w:val="24"/>
          <w:szCs w:val="24"/>
          <w:u w:val="single" w:color="auto"/>
        </w:rPr>
        <w:t>称</w:t>
      </w:r>
      <w:r>
        <w:rPr>
          <w:rFonts w:hint="eastAsia" w:asciiTheme="minorEastAsia" w:hAnsiTheme="minorEastAsia" w:eastAsiaTheme="minorEastAsia" w:cstheme="minorEastAsia"/>
          <w:spacing w:val="-40"/>
          <w:sz w:val="24"/>
          <w:szCs w:val="24"/>
          <w:u w:val="single" w:color="auto"/>
        </w:rPr>
        <w:t>）</w:t>
      </w:r>
      <w:r>
        <w:rPr>
          <w:rFonts w:hint="eastAsia" w:asciiTheme="minorEastAsia" w:hAnsiTheme="minorEastAsia" w:eastAsiaTheme="minorEastAsia" w:cstheme="minorEastAsia"/>
          <w:spacing w:val="-40"/>
          <w:sz w:val="24"/>
          <w:szCs w:val="24"/>
        </w:rPr>
        <w:t>，</w:t>
      </w:r>
      <w:r>
        <w:rPr>
          <w:rFonts w:hint="eastAsia" w:asciiTheme="minorEastAsia" w:hAnsiTheme="minorEastAsia" w:eastAsiaTheme="minorEastAsia" w:cstheme="minorEastAsia"/>
          <w:spacing w:val="3"/>
          <w:sz w:val="24"/>
          <w:szCs w:val="24"/>
        </w:rPr>
        <w:t>从业人员</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3"/>
          <w:sz w:val="24"/>
          <w:szCs w:val="24"/>
        </w:rPr>
        <w:t>人，</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3"/>
          <w:sz w:val="24"/>
          <w:szCs w:val="24"/>
        </w:rPr>
        <w:t>，属于</w:t>
      </w:r>
      <w:r>
        <w:rPr>
          <w:rFonts w:hint="eastAsia" w:asciiTheme="minorEastAsia" w:hAnsiTheme="minorEastAsia" w:eastAsiaTheme="minorEastAsia" w:cstheme="minorEastAsia"/>
          <w:spacing w:val="2"/>
          <w:sz w:val="24"/>
          <w:szCs w:val="24"/>
          <w:u w:val="single" w:color="auto"/>
        </w:rPr>
        <w:t>（中型企业、小型企业、微型企业</w:t>
      </w:r>
      <w:r>
        <w:rPr>
          <w:rFonts w:hint="eastAsia" w:asciiTheme="minorEastAsia" w:hAnsiTheme="minorEastAsia" w:eastAsiaTheme="minorEastAsia" w:cstheme="minorEastAsia"/>
          <w:spacing w:val="-51"/>
          <w:sz w:val="24"/>
          <w:szCs w:val="24"/>
          <w:u w:val="single" w:color="auto"/>
        </w:rPr>
        <w:t>）</w:t>
      </w:r>
      <w:r>
        <w:rPr>
          <w:rFonts w:hint="eastAsia" w:asciiTheme="minorEastAsia" w:hAnsiTheme="minorEastAsia" w:eastAsiaTheme="minorEastAsia" w:cstheme="minorEastAsia"/>
          <w:spacing w:val="-51"/>
          <w:sz w:val="24"/>
          <w:szCs w:val="24"/>
        </w:rPr>
        <w:t>；</w:t>
      </w:r>
    </w:p>
    <w:p w14:paraId="613B378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3"/>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3"/>
          <w:sz w:val="24"/>
          <w:szCs w:val="24"/>
          <w:u w:val="single" w:color="auto"/>
        </w:rPr>
        <w:t>）</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pacing w:val="-5"/>
          <w:sz w:val="24"/>
          <w:szCs w:val="24"/>
          <w:u w:val="single" w:color="auto"/>
        </w:rPr>
        <w:t>称</w:t>
      </w:r>
      <w:r>
        <w:rPr>
          <w:rFonts w:hint="eastAsia" w:asciiTheme="minorEastAsia" w:hAnsiTheme="minorEastAsia" w:eastAsiaTheme="minorEastAsia" w:cstheme="minorEastAsia"/>
          <w:spacing w:val="-59"/>
          <w:w w:val="94"/>
          <w:sz w:val="24"/>
          <w:szCs w:val="24"/>
          <w:u w:val="single" w:color="auto"/>
        </w:rPr>
        <w:t>）</w:t>
      </w:r>
      <w:r>
        <w:rPr>
          <w:rFonts w:hint="eastAsia" w:asciiTheme="minorEastAsia" w:hAnsiTheme="minorEastAsia" w:eastAsiaTheme="minorEastAsia" w:cstheme="minorEastAsia"/>
          <w:spacing w:val="-59"/>
          <w:w w:val="94"/>
          <w:sz w:val="24"/>
          <w:szCs w:val="24"/>
        </w:rPr>
        <w:t>，</w:t>
      </w:r>
      <w:r>
        <w:rPr>
          <w:rFonts w:hint="eastAsia" w:asciiTheme="minorEastAsia" w:hAnsiTheme="minorEastAsia" w:eastAsiaTheme="minorEastAsia" w:cstheme="minorEastAsia"/>
          <w:spacing w:val="-5"/>
          <w:sz w:val="24"/>
          <w:szCs w:val="24"/>
        </w:rPr>
        <w:t>从业人员</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5"/>
          <w:sz w:val="24"/>
          <w:szCs w:val="24"/>
        </w:rPr>
        <w:t>人，营业收入为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5"/>
          <w:sz w:val="24"/>
          <w:szCs w:val="24"/>
        </w:rPr>
        <w:t>万元，资产总额为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5"/>
          <w:sz w:val="24"/>
          <w:szCs w:val="24"/>
        </w:rPr>
        <w:t>万元，属于</w:t>
      </w:r>
      <w:r>
        <w:rPr>
          <w:rFonts w:hint="eastAsia" w:asciiTheme="minorEastAsia" w:hAnsiTheme="minorEastAsia" w:eastAsiaTheme="minorEastAsia" w:cstheme="minorEastAsia"/>
          <w:spacing w:val="-5"/>
          <w:sz w:val="24"/>
          <w:szCs w:val="24"/>
          <w:u w:val="single" w:color="auto"/>
        </w:rPr>
        <w:t>（中</w:t>
      </w:r>
      <w:r>
        <w:rPr>
          <w:rFonts w:hint="eastAsia" w:asciiTheme="minorEastAsia" w:hAnsiTheme="minorEastAsia" w:eastAsiaTheme="minorEastAsia" w:cstheme="minorEastAsia"/>
          <w:spacing w:val="9"/>
          <w:sz w:val="24"/>
          <w:szCs w:val="24"/>
          <w:u w:val="single" w:color="auto"/>
        </w:rPr>
        <w:t>型企业、小型企业、微型企业</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p>
    <w:p w14:paraId="32C178A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202435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1A3C3A0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以上企业，不属于大企业的分支机构，不存在控股股东为大企业的情形，也不存在与大企业的负责人为同一人的情形。</w:t>
      </w:r>
    </w:p>
    <w:p w14:paraId="5EE6481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本企业对上述声明内容的真实性负责。如有虚假，将依法承担相应责任。</w:t>
      </w:r>
    </w:p>
    <w:p w14:paraId="5DAC956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p>
    <w:p w14:paraId="7007D52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518A0D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3838" w:firstLineChars="19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p>
    <w:p w14:paraId="1EE55CF4">
      <w:pPr>
        <w:keepNext w:val="0"/>
        <w:keepLines w:val="0"/>
        <w:pageBreakBefore w:val="0"/>
        <w:kinsoku/>
        <w:wordWrap w:val="0"/>
        <w:overflowPunct/>
        <w:topLinePunct w:val="0"/>
        <w:bidi w:val="0"/>
        <w:spacing w:line="360" w:lineRule="auto"/>
        <w:ind w:firstLine="3600" w:firstLineChars="15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522185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10080" w:firstLineChars="4200"/>
        <w:jc w:val="both"/>
        <w:textAlignment w:val="baseline"/>
        <w:rPr>
          <w:rFonts w:hint="eastAsia" w:asciiTheme="minorEastAsia" w:hAnsiTheme="minorEastAsia" w:eastAsiaTheme="minorEastAsia" w:cstheme="minorEastAsia"/>
          <w:sz w:val="24"/>
          <w:szCs w:val="24"/>
        </w:rPr>
      </w:pPr>
    </w:p>
    <w:p w14:paraId="5AD5822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241813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sz w:val="24"/>
          <w:szCs w:val="24"/>
          <w:lang w:eastAsia="zh-CN"/>
        </w:rPr>
      </w:pPr>
      <w:r>
        <w:rPr>
          <w:rFonts w:hint="eastAsia" w:asciiTheme="minorEastAsia" w:hAnsiTheme="minorEastAsia" w:eastAsiaTheme="minorEastAsia" w:cstheme="minorEastAsia"/>
          <w:spacing w:val="9"/>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r>
        <w:rPr>
          <w:rFonts w:hint="eastAsia" w:asciiTheme="minorEastAsia" w:hAnsiTheme="minorEastAsia" w:eastAsiaTheme="minorEastAsia" w:cstheme="minorEastAsia"/>
          <w:spacing w:val="9"/>
          <w:sz w:val="24"/>
          <w:szCs w:val="24"/>
          <w:lang w:eastAsia="zh-CN"/>
        </w:rPr>
        <w:t>。</w:t>
      </w:r>
    </w:p>
    <w:p w14:paraId="5701FA3C">
      <w:pPr>
        <w:pStyle w:val="23"/>
        <w:rPr>
          <w:rFonts w:hint="eastAsia" w:asciiTheme="minorEastAsia" w:hAnsiTheme="minorEastAsia" w:eastAsiaTheme="minorEastAsia" w:cstheme="minorEastAsia"/>
          <w:spacing w:val="9"/>
          <w:sz w:val="24"/>
          <w:szCs w:val="24"/>
          <w:lang w:eastAsia="zh-CN"/>
        </w:rPr>
        <w:sectPr>
          <w:pgSz w:w="11907" w:h="16840"/>
          <w:pgMar w:top="1440" w:right="1800" w:bottom="1440" w:left="1800" w:header="878" w:footer="886" w:gutter="0"/>
          <w:pgNumType w:fmt="decimal"/>
          <w:cols w:space="720" w:num="1"/>
        </w:sectPr>
      </w:pPr>
    </w:p>
    <w:p w14:paraId="0E44A6D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残疾人福利性单位声明函格式</w:t>
      </w:r>
    </w:p>
    <w:p w14:paraId="3DB3224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4C5F51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51589B3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772A434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6118C88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6E0CD45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461308A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79582F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4D6A69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07006272">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2D43FE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4622A49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74512BB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154B77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C44DBD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EB41CB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51FF0F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879C4A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3CEDEC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367F95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B606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14:paraId="242D821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63A3C7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75F85D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70A5B483">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14:paraId="14E476E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14:paraId="476753E4">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3C378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r>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t>10.招标文件要求的其它材料及投标人认为有必要提供的材料</w:t>
      </w:r>
    </w:p>
    <w:sectPr>
      <w:headerReference r:id="rId16" w:type="default"/>
      <w:footerReference r:id="rId17"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ED413">
    <w:pPr>
      <w:spacing w:line="189" w:lineRule="auto"/>
      <w:rPr>
        <w:rFonts w:ascii="Arial" w:hAnsi="Arial" w:eastAsia="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64A8C">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4626CE">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4626CE">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9B740">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E61F0">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6EE61F0">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96ED9">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A3F57">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83A3F57">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F875D">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BDCF4">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90BDCF4">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87E5">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D887E">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73D887E">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FFE16">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9E760">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AC9E760">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7317C">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7C7B">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BEAC7">
    <w:pPr>
      <w:pStyle w:val="1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0854E">
    <w:pPr>
      <w:pStyle w:val="12"/>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6C068">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80CBE">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7BE5FA"/>
    <w:multiLevelType w:val="singleLevel"/>
    <w:tmpl w:val="5D7BE5F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DU5ODFjOGEyNWRlYTNkMjA0OTNkYmM2YTBlNjc3YTEifQ=="/>
  </w:docVars>
  <w:rsids>
    <w:rsidRoot w:val="00000000"/>
    <w:rsid w:val="00621C19"/>
    <w:rsid w:val="0096273C"/>
    <w:rsid w:val="00D24FF0"/>
    <w:rsid w:val="014E35A1"/>
    <w:rsid w:val="01C02D71"/>
    <w:rsid w:val="023E759B"/>
    <w:rsid w:val="027730B6"/>
    <w:rsid w:val="02FA03F5"/>
    <w:rsid w:val="031427D0"/>
    <w:rsid w:val="03217B69"/>
    <w:rsid w:val="03746620"/>
    <w:rsid w:val="03C26B83"/>
    <w:rsid w:val="03CC315E"/>
    <w:rsid w:val="03DF5A69"/>
    <w:rsid w:val="044921B6"/>
    <w:rsid w:val="046E59EF"/>
    <w:rsid w:val="050D556D"/>
    <w:rsid w:val="05234F67"/>
    <w:rsid w:val="05545C1C"/>
    <w:rsid w:val="055748A3"/>
    <w:rsid w:val="059A3EA8"/>
    <w:rsid w:val="06593C39"/>
    <w:rsid w:val="06787E06"/>
    <w:rsid w:val="06AF4861"/>
    <w:rsid w:val="06B0495B"/>
    <w:rsid w:val="06C93A28"/>
    <w:rsid w:val="06E37C8B"/>
    <w:rsid w:val="076721B4"/>
    <w:rsid w:val="08CB596A"/>
    <w:rsid w:val="09181A0E"/>
    <w:rsid w:val="092D385C"/>
    <w:rsid w:val="09684744"/>
    <w:rsid w:val="09A129E2"/>
    <w:rsid w:val="09CC6764"/>
    <w:rsid w:val="09E3271C"/>
    <w:rsid w:val="0A29644D"/>
    <w:rsid w:val="0A437032"/>
    <w:rsid w:val="0A633B33"/>
    <w:rsid w:val="0AB46C2A"/>
    <w:rsid w:val="0ABC7CF1"/>
    <w:rsid w:val="0ABE6FC5"/>
    <w:rsid w:val="0AD86A92"/>
    <w:rsid w:val="0B3B7AF5"/>
    <w:rsid w:val="0B3C24F6"/>
    <w:rsid w:val="0BC76E66"/>
    <w:rsid w:val="0BF0521B"/>
    <w:rsid w:val="0CB101B0"/>
    <w:rsid w:val="0CBD4DA7"/>
    <w:rsid w:val="0CF900A3"/>
    <w:rsid w:val="0D9A718E"/>
    <w:rsid w:val="0DA859D3"/>
    <w:rsid w:val="0DC1671D"/>
    <w:rsid w:val="0DD30B7C"/>
    <w:rsid w:val="0E307EEE"/>
    <w:rsid w:val="0EE83F9D"/>
    <w:rsid w:val="0F0D035A"/>
    <w:rsid w:val="0FB87AA7"/>
    <w:rsid w:val="0FE34B24"/>
    <w:rsid w:val="102C0845"/>
    <w:rsid w:val="104F3F68"/>
    <w:rsid w:val="10B145AD"/>
    <w:rsid w:val="115A7068"/>
    <w:rsid w:val="11620280"/>
    <w:rsid w:val="117D2D56"/>
    <w:rsid w:val="11B43A6A"/>
    <w:rsid w:val="11B5429E"/>
    <w:rsid w:val="121A79BB"/>
    <w:rsid w:val="122675E2"/>
    <w:rsid w:val="12417927"/>
    <w:rsid w:val="126E021D"/>
    <w:rsid w:val="126F5143"/>
    <w:rsid w:val="12C549DA"/>
    <w:rsid w:val="12D9220E"/>
    <w:rsid w:val="12FD5FFB"/>
    <w:rsid w:val="1380268A"/>
    <w:rsid w:val="13C5707D"/>
    <w:rsid w:val="13F07810"/>
    <w:rsid w:val="1446371A"/>
    <w:rsid w:val="146A5814"/>
    <w:rsid w:val="14EC3DCF"/>
    <w:rsid w:val="15037E2D"/>
    <w:rsid w:val="156B2323"/>
    <w:rsid w:val="15AC3C0A"/>
    <w:rsid w:val="15B05882"/>
    <w:rsid w:val="15E04F64"/>
    <w:rsid w:val="164A7458"/>
    <w:rsid w:val="16B3593A"/>
    <w:rsid w:val="16F45CE8"/>
    <w:rsid w:val="16FC049F"/>
    <w:rsid w:val="174C193E"/>
    <w:rsid w:val="179B0D80"/>
    <w:rsid w:val="17B27393"/>
    <w:rsid w:val="17E20058"/>
    <w:rsid w:val="183D23CB"/>
    <w:rsid w:val="18510AEB"/>
    <w:rsid w:val="18610CDC"/>
    <w:rsid w:val="19161B44"/>
    <w:rsid w:val="19D46BD3"/>
    <w:rsid w:val="19E260C0"/>
    <w:rsid w:val="1A464AA0"/>
    <w:rsid w:val="1A6B22E0"/>
    <w:rsid w:val="1A9F789A"/>
    <w:rsid w:val="1AAC0209"/>
    <w:rsid w:val="1AC47924"/>
    <w:rsid w:val="1AF57E02"/>
    <w:rsid w:val="1B4F168F"/>
    <w:rsid w:val="1B6F0841"/>
    <w:rsid w:val="1C8651B5"/>
    <w:rsid w:val="1D391455"/>
    <w:rsid w:val="1D72498F"/>
    <w:rsid w:val="1D9D7C75"/>
    <w:rsid w:val="1E0754FF"/>
    <w:rsid w:val="1E2712E1"/>
    <w:rsid w:val="1E7249AF"/>
    <w:rsid w:val="1F6D4511"/>
    <w:rsid w:val="1F8737CC"/>
    <w:rsid w:val="1FE61854"/>
    <w:rsid w:val="1FF31541"/>
    <w:rsid w:val="20F10837"/>
    <w:rsid w:val="210939CE"/>
    <w:rsid w:val="212D6A29"/>
    <w:rsid w:val="217E2260"/>
    <w:rsid w:val="21DC7625"/>
    <w:rsid w:val="21E33D7D"/>
    <w:rsid w:val="22937C80"/>
    <w:rsid w:val="22E737AC"/>
    <w:rsid w:val="23B24569"/>
    <w:rsid w:val="23C6058D"/>
    <w:rsid w:val="23D34A58"/>
    <w:rsid w:val="24C8734D"/>
    <w:rsid w:val="24E94D19"/>
    <w:rsid w:val="25052271"/>
    <w:rsid w:val="255045B2"/>
    <w:rsid w:val="256253DA"/>
    <w:rsid w:val="25722260"/>
    <w:rsid w:val="257A4289"/>
    <w:rsid w:val="25A83616"/>
    <w:rsid w:val="25D07317"/>
    <w:rsid w:val="260373D2"/>
    <w:rsid w:val="263A5FE5"/>
    <w:rsid w:val="265713EE"/>
    <w:rsid w:val="266177F8"/>
    <w:rsid w:val="26734FA1"/>
    <w:rsid w:val="267811A0"/>
    <w:rsid w:val="2710714F"/>
    <w:rsid w:val="27EF7E63"/>
    <w:rsid w:val="27F6032D"/>
    <w:rsid w:val="2944096C"/>
    <w:rsid w:val="29462E99"/>
    <w:rsid w:val="29C94933"/>
    <w:rsid w:val="29EF5E58"/>
    <w:rsid w:val="2A5E573D"/>
    <w:rsid w:val="2A870159"/>
    <w:rsid w:val="2ABA04F6"/>
    <w:rsid w:val="2AD7512C"/>
    <w:rsid w:val="2B296C36"/>
    <w:rsid w:val="2B32017A"/>
    <w:rsid w:val="2B4C1378"/>
    <w:rsid w:val="2BD35370"/>
    <w:rsid w:val="2CA1464D"/>
    <w:rsid w:val="2CB368C6"/>
    <w:rsid w:val="2CE542E8"/>
    <w:rsid w:val="2D4C797B"/>
    <w:rsid w:val="2D854259"/>
    <w:rsid w:val="2DD5743D"/>
    <w:rsid w:val="2DF6291A"/>
    <w:rsid w:val="2E037ECE"/>
    <w:rsid w:val="2E123636"/>
    <w:rsid w:val="2EC1207D"/>
    <w:rsid w:val="2EDE4089"/>
    <w:rsid w:val="2F795793"/>
    <w:rsid w:val="2F7E5B21"/>
    <w:rsid w:val="2FAF3423"/>
    <w:rsid w:val="305F18E8"/>
    <w:rsid w:val="30CE0A81"/>
    <w:rsid w:val="311741D6"/>
    <w:rsid w:val="3119309A"/>
    <w:rsid w:val="312A5594"/>
    <w:rsid w:val="312C625F"/>
    <w:rsid w:val="31C81974"/>
    <w:rsid w:val="32230959"/>
    <w:rsid w:val="3322495F"/>
    <w:rsid w:val="337450B5"/>
    <w:rsid w:val="344C700B"/>
    <w:rsid w:val="34813E6A"/>
    <w:rsid w:val="34C22FEC"/>
    <w:rsid w:val="34EB0670"/>
    <w:rsid w:val="34F86C33"/>
    <w:rsid w:val="357D65D2"/>
    <w:rsid w:val="36266C69"/>
    <w:rsid w:val="36B765C5"/>
    <w:rsid w:val="374E72FE"/>
    <w:rsid w:val="37512649"/>
    <w:rsid w:val="37C036A0"/>
    <w:rsid w:val="37D664EB"/>
    <w:rsid w:val="37E776C2"/>
    <w:rsid w:val="37F92887"/>
    <w:rsid w:val="383C09C6"/>
    <w:rsid w:val="38704382"/>
    <w:rsid w:val="388B2F38"/>
    <w:rsid w:val="399D1B1E"/>
    <w:rsid w:val="3A046503"/>
    <w:rsid w:val="3A386160"/>
    <w:rsid w:val="3B35724B"/>
    <w:rsid w:val="3BB63ADA"/>
    <w:rsid w:val="3BDC4EDA"/>
    <w:rsid w:val="3C37498E"/>
    <w:rsid w:val="3C860462"/>
    <w:rsid w:val="3C94450B"/>
    <w:rsid w:val="3CD83A9C"/>
    <w:rsid w:val="3D051AB3"/>
    <w:rsid w:val="3D13022E"/>
    <w:rsid w:val="3D9C0E9C"/>
    <w:rsid w:val="3DDE7B24"/>
    <w:rsid w:val="3E233D5C"/>
    <w:rsid w:val="3E353902"/>
    <w:rsid w:val="3E60285C"/>
    <w:rsid w:val="3E7A6E5F"/>
    <w:rsid w:val="3E807399"/>
    <w:rsid w:val="3E923BF9"/>
    <w:rsid w:val="3ED454B4"/>
    <w:rsid w:val="3F0A4EA1"/>
    <w:rsid w:val="3F487C50"/>
    <w:rsid w:val="3F814E1B"/>
    <w:rsid w:val="3FC65745"/>
    <w:rsid w:val="3FCE3BC4"/>
    <w:rsid w:val="40274071"/>
    <w:rsid w:val="405D1A2A"/>
    <w:rsid w:val="407F405E"/>
    <w:rsid w:val="409370B0"/>
    <w:rsid w:val="40D41902"/>
    <w:rsid w:val="410F0A26"/>
    <w:rsid w:val="41884B35"/>
    <w:rsid w:val="423849B8"/>
    <w:rsid w:val="435F746A"/>
    <w:rsid w:val="4372309F"/>
    <w:rsid w:val="44093E52"/>
    <w:rsid w:val="444E5D13"/>
    <w:rsid w:val="446F3136"/>
    <w:rsid w:val="44790C24"/>
    <w:rsid w:val="453A628D"/>
    <w:rsid w:val="45660E30"/>
    <w:rsid w:val="45CF0C25"/>
    <w:rsid w:val="45DD7715"/>
    <w:rsid w:val="47503B46"/>
    <w:rsid w:val="476F2CBE"/>
    <w:rsid w:val="47C562E2"/>
    <w:rsid w:val="47C81344"/>
    <w:rsid w:val="480A1F47"/>
    <w:rsid w:val="483B0352"/>
    <w:rsid w:val="488A3088"/>
    <w:rsid w:val="48DF1625"/>
    <w:rsid w:val="48F078C5"/>
    <w:rsid w:val="49320965"/>
    <w:rsid w:val="49AC2E6D"/>
    <w:rsid w:val="4A3F3154"/>
    <w:rsid w:val="4A4562D3"/>
    <w:rsid w:val="4A52328E"/>
    <w:rsid w:val="4B050440"/>
    <w:rsid w:val="4B227F62"/>
    <w:rsid w:val="4B6545C2"/>
    <w:rsid w:val="4BBC369E"/>
    <w:rsid w:val="4CEC4659"/>
    <w:rsid w:val="4D493511"/>
    <w:rsid w:val="4DF21FC2"/>
    <w:rsid w:val="4DF932EA"/>
    <w:rsid w:val="4E201C1D"/>
    <w:rsid w:val="4E3B35B6"/>
    <w:rsid w:val="4E473770"/>
    <w:rsid w:val="4E7A34EC"/>
    <w:rsid w:val="4E861641"/>
    <w:rsid w:val="4FAB04B3"/>
    <w:rsid w:val="4FB426AD"/>
    <w:rsid w:val="4FEE2DC9"/>
    <w:rsid w:val="51346287"/>
    <w:rsid w:val="51850890"/>
    <w:rsid w:val="519F1DA4"/>
    <w:rsid w:val="525210BA"/>
    <w:rsid w:val="52A90328"/>
    <w:rsid w:val="52DC3333"/>
    <w:rsid w:val="53036690"/>
    <w:rsid w:val="53376A7B"/>
    <w:rsid w:val="533D001D"/>
    <w:rsid w:val="537441A1"/>
    <w:rsid w:val="53B1020C"/>
    <w:rsid w:val="54065481"/>
    <w:rsid w:val="557169CF"/>
    <w:rsid w:val="557D5D2A"/>
    <w:rsid w:val="55A41C2D"/>
    <w:rsid w:val="56682D63"/>
    <w:rsid w:val="56905D0D"/>
    <w:rsid w:val="56FB4C08"/>
    <w:rsid w:val="574153BB"/>
    <w:rsid w:val="589A668A"/>
    <w:rsid w:val="58AC00F0"/>
    <w:rsid w:val="58C46E3D"/>
    <w:rsid w:val="58D971B2"/>
    <w:rsid w:val="59042C0B"/>
    <w:rsid w:val="59272568"/>
    <w:rsid w:val="594A2AEB"/>
    <w:rsid w:val="59576FB6"/>
    <w:rsid w:val="59BC1D1A"/>
    <w:rsid w:val="59C142A0"/>
    <w:rsid w:val="59C641E6"/>
    <w:rsid w:val="59D65347"/>
    <w:rsid w:val="5A2E3043"/>
    <w:rsid w:val="5A9763C3"/>
    <w:rsid w:val="5A9920D7"/>
    <w:rsid w:val="5AEA63E6"/>
    <w:rsid w:val="5B2C7B17"/>
    <w:rsid w:val="5BCB0AF4"/>
    <w:rsid w:val="5C050CDD"/>
    <w:rsid w:val="5C2D5181"/>
    <w:rsid w:val="5C9B1B86"/>
    <w:rsid w:val="5C9B37C4"/>
    <w:rsid w:val="5CA02E79"/>
    <w:rsid w:val="5CEA5B79"/>
    <w:rsid w:val="5D150553"/>
    <w:rsid w:val="5D3550FB"/>
    <w:rsid w:val="5D902A97"/>
    <w:rsid w:val="5E3606EF"/>
    <w:rsid w:val="5EDA32DC"/>
    <w:rsid w:val="5F321771"/>
    <w:rsid w:val="5F3A0F0C"/>
    <w:rsid w:val="5F412CC2"/>
    <w:rsid w:val="5FC003C0"/>
    <w:rsid w:val="5FE2771E"/>
    <w:rsid w:val="600E6D7C"/>
    <w:rsid w:val="607F1E09"/>
    <w:rsid w:val="60BD2923"/>
    <w:rsid w:val="618C2692"/>
    <w:rsid w:val="622D31D4"/>
    <w:rsid w:val="62A74B0A"/>
    <w:rsid w:val="62E015B0"/>
    <w:rsid w:val="63510510"/>
    <w:rsid w:val="639D4CC6"/>
    <w:rsid w:val="642053CC"/>
    <w:rsid w:val="646A5DEF"/>
    <w:rsid w:val="646F5EF6"/>
    <w:rsid w:val="65785E0F"/>
    <w:rsid w:val="658A75F4"/>
    <w:rsid w:val="65CF7A95"/>
    <w:rsid w:val="66A23F66"/>
    <w:rsid w:val="672526A7"/>
    <w:rsid w:val="680D3662"/>
    <w:rsid w:val="68222C97"/>
    <w:rsid w:val="68333F9A"/>
    <w:rsid w:val="683858D3"/>
    <w:rsid w:val="68645FE7"/>
    <w:rsid w:val="69413090"/>
    <w:rsid w:val="69855FCD"/>
    <w:rsid w:val="69BC17E8"/>
    <w:rsid w:val="69DD77FF"/>
    <w:rsid w:val="6AE37CE3"/>
    <w:rsid w:val="6B0625EA"/>
    <w:rsid w:val="6B5442BA"/>
    <w:rsid w:val="6C593408"/>
    <w:rsid w:val="6C68544B"/>
    <w:rsid w:val="6C785167"/>
    <w:rsid w:val="6D0715D4"/>
    <w:rsid w:val="6D0D5EB2"/>
    <w:rsid w:val="6DDB2C74"/>
    <w:rsid w:val="6E0E0C0F"/>
    <w:rsid w:val="6E8E7670"/>
    <w:rsid w:val="6EEB0447"/>
    <w:rsid w:val="6FAF3250"/>
    <w:rsid w:val="6FC71762"/>
    <w:rsid w:val="70312E6C"/>
    <w:rsid w:val="703F6560"/>
    <w:rsid w:val="70447D0C"/>
    <w:rsid w:val="70725ED5"/>
    <w:rsid w:val="70B362F9"/>
    <w:rsid w:val="70FC3328"/>
    <w:rsid w:val="71653340"/>
    <w:rsid w:val="71F347D3"/>
    <w:rsid w:val="71FC098F"/>
    <w:rsid w:val="723F6B0D"/>
    <w:rsid w:val="72415D05"/>
    <w:rsid w:val="7296241B"/>
    <w:rsid w:val="732A300A"/>
    <w:rsid w:val="73803FEB"/>
    <w:rsid w:val="73CE2CA8"/>
    <w:rsid w:val="73DC65DE"/>
    <w:rsid w:val="743A4414"/>
    <w:rsid w:val="747F7695"/>
    <w:rsid w:val="748C5DD6"/>
    <w:rsid w:val="754A398B"/>
    <w:rsid w:val="75857AA3"/>
    <w:rsid w:val="758D5DE2"/>
    <w:rsid w:val="75943299"/>
    <w:rsid w:val="75C13CDD"/>
    <w:rsid w:val="76017BAF"/>
    <w:rsid w:val="767A5F36"/>
    <w:rsid w:val="76837B47"/>
    <w:rsid w:val="76B97261"/>
    <w:rsid w:val="772D4414"/>
    <w:rsid w:val="7744228A"/>
    <w:rsid w:val="77846D70"/>
    <w:rsid w:val="781E668F"/>
    <w:rsid w:val="788C166D"/>
    <w:rsid w:val="78AC0934"/>
    <w:rsid w:val="78BD4DDD"/>
    <w:rsid w:val="78E700F4"/>
    <w:rsid w:val="78EE7B24"/>
    <w:rsid w:val="7907377A"/>
    <w:rsid w:val="792E7F96"/>
    <w:rsid w:val="793B1352"/>
    <w:rsid w:val="79AB21E7"/>
    <w:rsid w:val="79CC501C"/>
    <w:rsid w:val="79F12DE4"/>
    <w:rsid w:val="7B0E17E2"/>
    <w:rsid w:val="7B3E48AE"/>
    <w:rsid w:val="7BC47E86"/>
    <w:rsid w:val="7C6203C7"/>
    <w:rsid w:val="7CB47DAA"/>
    <w:rsid w:val="7D076A17"/>
    <w:rsid w:val="7D462131"/>
    <w:rsid w:val="7DC974CD"/>
    <w:rsid w:val="7E4B00B1"/>
    <w:rsid w:val="7EA62275"/>
    <w:rsid w:val="7F006753"/>
    <w:rsid w:val="7F034C8E"/>
    <w:rsid w:val="7F235328"/>
    <w:rsid w:val="7F640382"/>
    <w:rsid w:val="7FB30C7B"/>
    <w:rsid w:val="7FB346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3">
    <w:name w:val="heading 2"/>
    <w:basedOn w:val="1"/>
    <w:next w:val="1"/>
    <w:autoRedefine/>
    <w:qFormat/>
    <w:uiPriority w:val="0"/>
    <w:pPr>
      <w:keepNext/>
      <w:keepLines/>
      <w:spacing w:line="360" w:lineRule="auto"/>
      <w:outlineLvl w:val="1"/>
    </w:pPr>
    <w:rPr>
      <w:rFonts w:ascii="Arial" w:hAnsi="Arial"/>
      <w:b/>
      <w:bCs/>
      <w:sz w:val="24"/>
      <w:szCs w:val="32"/>
    </w:rPr>
  </w:style>
  <w:style w:type="paragraph" w:styleId="4">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9">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Body Text"/>
    <w:basedOn w:val="1"/>
    <w:next w:val="1"/>
    <w:autoRedefine/>
    <w:qFormat/>
    <w:uiPriority w:val="0"/>
    <w:rPr>
      <w:rFonts w:ascii="宋体" w:hAnsi="宋体" w:eastAsia="宋体" w:cs="宋体"/>
      <w:sz w:val="31"/>
      <w:szCs w:val="31"/>
      <w:lang w:val="en-US" w:eastAsia="en-US" w:bidi="ar-SA"/>
    </w:rPr>
  </w:style>
  <w:style w:type="paragraph" w:styleId="7">
    <w:name w:val="Body Text Indent"/>
    <w:basedOn w:val="1"/>
    <w:autoRedefine/>
    <w:qFormat/>
    <w:uiPriority w:val="99"/>
    <w:pPr>
      <w:spacing w:after="120" w:afterLines="0"/>
      <w:ind w:left="420" w:leftChars="200"/>
    </w:pPr>
    <w:rPr>
      <w:kern w:val="2"/>
      <w:sz w:val="21"/>
      <w:lang w:eastAsia="zh-CN" w:bidi="ar-SA"/>
    </w:rPr>
  </w:style>
  <w:style w:type="paragraph" w:styleId="8">
    <w:name w:val="Plain Text"/>
    <w:basedOn w:val="1"/>
    <w:autoRedefine/>
    <w:qFormat/>
    <w:uiPriority w:val="0"/>
    <w:rPr>
      <w:rFonts w:ascii="宋体" w:hAnsi="Courier New" w:cs="Courier New"/>
      <w:szCs w:val="21"/>
    </w:rPr>
  </w:style>
  <w:style w:type="paragraph" w:styleId="9">
    <w:name w:val="Date"/>
    <w:basedOn w:val="1"/>
    <w:next w:val="1"/>
    <w:autoRedefine/>
    <w:qFormat/>
    <w:uiPriority w:val="0"/>
    <w:rPr>
      <w:kern w:val="2"/>
      <w:sz w:val="21"/>
      <w:lang w:eastAsia="zh-CN" w:bidi="ar-SA"/>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envelope return"/>
    <w:basedOn w:val="1"/>
    <w:autoRedefine/>
    <w:qFormat/>
    <w:uiPriority w:val="0"/>
    <w:pPr>
      <w:snapToGrid w:val="0"/>
    </w:pPr>
    <w:rPr>
      <w:rFonts w:ascii="Arial" w:hAnsi="Arial"/>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footnote text"/>
    <w:basedOn w:val="1"/>
    <w:qFormat/>
    <w:uiPriority w:val="0"/>
    <w:pPr>
      <w:snapToGrid w:val="0"/>
      <w:jc w:val="left"/>
    </w:pPr>
    <w:rPr>
      <w:sz w:val="18"/>
      <w:szCs w:val="18"/>
    </w:rPr>
  </w:style>
  <w:style w:type="paragraph" w:styleId="14">
    <w:name w:val="Body Text 2"/>
    <w:basedOn w:val="1"/>
    <w:autoRedefine/>
    <w:qFormat/>
    <w:uiPriority w:val="0"/>
    <w:pPr>
      <w:spacing w:after="120" w:line="480" w:lineRule="auto"/>
    </w:pPr>
    <w:rPr>
      <w:rFonts w:ascii="Tahoma" w:hAnsi="Tahoma"/>
    </w:rPr>
  </w:style>
  <w:style w:type="paragraph" w:styleId="15">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Body Text First Indent 2"/>
    <w:basedOn w:val="7"/>
    <w:next w:val="1"/>
    <w:autoRedefine/>
    <w:qFormat/>
    <w:uiPriority w:val="0"/>
    <w:pPr>
      <w:ind w:firstLine="200" w:firstLineChars="200"/>
    </w:pPr>
    <w:rPr>
      <w:kern w:val="2"/>
      <w:sz w:val="28"/>
      <w:lang w:eastAsia="zh-CN" w:bidi="ar-SA"/>
    </w:rPr>
  </w:style>
  <w:style w:type="character" w:styleId="20">
    <w:name w:val="FollowedHyperlink"/>
    <w:basedOn w:val="19"/>
    <w:autoRedefine/>
    <w:qFormat/>
    <w:uiPriority w:val="0"/>
    <w:rPr>
      <w:color w:val="444444"/>
      <w:sz w:val="16"/>
      <w:szCs w:val="16"/>
      <w:u w:val="none"/>
    </w:rPr>
  </w:style>
  <w:style w:type="character" w:styleId="21">
    <w:name w:val="Hyperlink"/>
    <w:basedOn w:val="19"/>
    <w:autoRedefine/>
    <w:qFormat/>
    <w:uiPriority w:val="0"/>
    <w:rPr>
      <w:color w:val="0000FF"/>
      <w:u w:val="single"/>
    </w:rPr>
  </w:style>
  <w:style w:type="paragraph" w:customStyle="1" w:styleId="22">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3">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4">
    <w:name w:val="Table Normal"/>
    <w:autoRedefine/>
    <w:semiHidden/>
    <w:unhideWhenUsed/>
    <w:qFormat/>
    <w:uiPriority w:val="0"/>
    <w:tblPr>
      <w:tblCellMar>
        <w:top w:w="0" w:type="dxa"/>
        <w:left w:w="0" w:type="dxa"/>
        <w:bottom w:w="0" w:type="dxa"/>
        <w:right w:w="0" w:type="dxa"/>
      </w:tblCellMar>
    </w:tblPr>
  </w:style>
  <w:style w:type="paragraph" w:customStyle="1" w:styleId="25">
    <w:name w:val="Table Text"/>
    <w:basedOn w:val="1"/>
    <w:autoRedefine/>
    <w:semiHidden/>
    <w:qFormat/>
    <w:uiPriority w:val="0"/>
    <w:rPr>
      <w:rFonts w:ascii="Arial" w:hAnsi="Arial" w:eastAsia="Arial" w:cs="Arial"/>
      <w:sz w:val="21"/>
      <w:szCs w:val="21"/>
      <w:lang w:val="en-US" w:eastAsia="en-US" w:bidi="ar-SA"/>
    </w:rPr>
  </w:style>
  <w:style w:type="paragraph" w:customStyle="1" w:styleId="26">
    <w:name w:val="Default"/>
    <w:next w:val="1"/>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27">
    <w:name w:val="Char Char10 Char Char Char Char"/>
    <w:basedOn w:val="1"/>
    <w:next w:val="28"/>
    <w:autoRedefine/>
    <w:qFormat/>
    <w:uiPriority w:val="99"/>
    <w:pPr>
      <w:autoSpaceDE w:val="0"/>
      <w:autoSpaceDN w:val="0"/>
      <w:jc w:val="left"/>
    </w:pPr>
    <w:rPr>
      <w:rFonts w:ascii="宋体" w:hAnsi="宋体" w:cs="宋体"/>
      <w:lang w:val="zh-CN" w:bidi="zh-CN"/>
    </w:rPr>
  </w:style>
  <w:style w:type="paragraph" w:customStyle="1" w:styleId="28">
    <w:name w:val="xl87"/>
    <w:basedOn w:val="1"/>
    <w:next w:val="29"/>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29">
    <w:name w:val="xl72"/>
    <w:basedOn w:val="1"/>
    <w:next w:val="9"/>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30">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character" w:customStyle="1" w:styleId="31">
    <w:name w:val="hover18"/>
    <w:basedOn w:val="19"/>
    <w:autoRedefine/>
    <w:qFormat/>
    <w:uiPriority w:val="0"/>
  </w:style>
  <w:style w:type="paragraph" w:customStyle="1" w:styleId="32">
    <w:name w:val="列出段落1"/>
    <w:basedOn w:val="1"/>
    <w:autoRedefine/>
    <w:qFormat/>
    <w:uiPriority w:val="0"/>
    <w:pPr>
      <w:ind w:firstLine="420" w:firstLineChars="200"/>
    </w:pPr>
    <w:rPr>
      <w:szCs w:val="21"/>
    </w:rPr>
  </w:style>
  <w:style w:type="paragraph" w:customStyle="1" w:styleId="33">
    <w:name w:val="样式1"/>
    <w:basedOn w:val="1"/>
    <w:qFormat/>
    <w:uiPriority w:val="0"/>
    <w:pPr>
      <w:spacing w:line="240" w:lineRule="auto"/>
      <w:jc w:val="both"/>
    </w:pPr>
    <w:rPr>
      <w:rFonts w:ascii="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57</Pages>
  <Words>9189</Words>
  <Characters>9966</Characters>
  <TotalTime>11</TotalTime>
  <ScaleCrop>false</ScaleCrop>
  <LinksUpToDate>false</LinksUpToDate>
  <CharactersWithSpaces>10258</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NTKO</cp:lastModifiedBy>
  <cp:lastPrinted>2024-04-07T03:01:00Z</cp:lastPrinted>
  <dcterms:modified xsi:type="dcterms:W3CDTF">2026-04-30T01:51:24Z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2052-12.1.0.25865</vt:lpwstr>
  </property>
  <property fmtid="{D5CDD505-2E9C-101B-9397-08002B2CF9AE}" pid="5" name="ICV">
    <vt:lpwstr>04D627A3F69148D9A723F3A9582F43ED_13</vt:lpwstr>
  </property>
  <property fmtid="{D5CDD505-2E9C-101B-9397-08002B2CF9AE}" pid="6" name="KSOTemplateDocerSaveRecord">
    <vt:lpwstr>eyJoZGlkIjoiYTUyM2UwYjBmYzc3YmM3ZjI1ODg2NTk3ZGJhZGNiNGIiLCJ1c2VySWQiOiI0MTY3MTE2MDgifQ==</vt:lpwstr>
  </property>
</Properties>
</file>