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3811"/>
        <w:gridCol w:w="2196"/>
        <w:gridCol w:w="1920"/>
      </w:tblGrid>
      <w:tr w14:paraId="5395B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38" w:hRule="atLeast"/>
        </w:trPr>
        <w:tc>
          <w:tcPr>
            <w:tcW w:w="3811" w:type="dxa"/>
            <w:vAlign w:val="center"/>
          </w:tcPr>
          <w:p w14:paraId="08384D6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2196" w:type="dxa"/>
            <w:vAlign w:val="center"/>
          </w:tcPr>
          <w:p w14:paraId="26B6F54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得分</w:t>
            </w:r>
          </w:p>
        </w:tc>
        <w:tc>
          <w:tcPr>
            <w:tcW w:w="1920" w:type="dxa"/>
            <w:vAlign w:val="center"/>
          </w:tcPr>
          <w:p w14:paraId="36C1339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排名</w:t>
            </w:r>
          </w:p>
        </w:tc>
      </w:tr>
      <w:tr w14:paraId="1F8CD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02" w:hRule="atLeast"/>
        </w:trPr>
        <w:tc>
          <w:tcPr>
            <w:tcW w:w="3811" w:type="dxa"/>
            <w:vAlign w:val="center"/>
          </w:tcPr>
          <w:p w14:paraId="69A43BEB">
            <w:pPr>
              <w:jc w:val="center"/>
              <w:rPr>
                <w:vertAlign w:val="baseline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南阳通途公路勘察设计有限公司</w:t>
            </w:r>
          </w:p>
        </w:tc>
        <w:tc>
          <w:tcPr>
            <w:tcW w:w="2196" w:type="dxa"/>
            <w:vAlign w:val="center"/>
          </w:tcPr>
          <w:p w14:paraId="586BBE2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87.00</w:t>
            </w:r>
          </w:p>
        </w:tc>
        <w:tc>
          <w:tcPr>
            <w:tcW w:w="1920" w:type="dxa"/>
            <w:vAlign w:val="center"/>
          </w:tcPr>
          <w:p w14:paraId="12D10BB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 w14:paraId="5AB24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6" w:hRule="atLeast"/>
        </w:trPr>
        <w:tc>
          <w:tcPr>
            <w:tcW w:w="3811" w:type="dxa"/>
            <w:vAlign w:val="center"/>
          </w:tcPr>
          <w:p w14:paraId="32D1570E">
            <w:pPr>
              <w:jc w:val="center"/>
              <w:rPr>
                <w:vertAlign w:val="baseline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河南中原公路勘察设计有限公司</w:t>
            </w:r>
          </w:p>
        </w:tc>
        <w:tc>
          <w:tcPr>
            <w:tcW w:w="2196" w:type="dxa"/>
            <w:vAlign w:val="center"/>
          </w:tcPr>
          <w:p w14:paraId="1923533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77.92</w:t>
            </w:r>
          </w:p>
        </w:tc>
        <w:tc>
          <w:tcPr>
            <w:tcW w:w="1920" w:type="dxa"/>
            <w:vAlign w:val="center"/>
          </w:tcPr>
          <w:p w14:paraId="3BB0897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129F3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02" w:hRule="atLeast"/>
        </w:trPr>
        <w:tc>
          <w:tcPr>
            <w:tcW w:w="3811" w:type="dxa"/>
            <w:vAlign w:val="center"/>
          </w:tcPr>
          <w:p w14:paraId="2C11976D">
            <w:pPr>
              <w:jc w:val="center"/>
              <w:rPr>
                <w:vertAlign w:val="baseline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驻马店市华中公路设计有限公司</w:t>
            </w:r>
          </w:p>
        </w:tc>
        <w:tc>
          <w:tcPr>
            <w:tcW w:w="2196" w:type="dxa"/>
            <w:vAlign w:val="center"/>
          </w:tcPr>
          <w:p w14:paraId="64FF206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73.87</w:t>
            </w:r>
          </w:p>
        </w:tc>
        <w:tc>
          <w:tcPr>
            <w:tcW w:w="1920" w:type="dxa"/>
            <w:vAlign w:val="center"/>
          </w:tcPr>
          <w:p w14:paraId="6133E77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 w14:paraId="0DFDC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92" w:hRule="atLeast"/>
        </w:trPr>
        <w:tc>
          <w:tcPr>
            <w:tcW w:w="3811" w:type="dxa"/>
            <w:vAlign w:val="center"/>
          </w:tcPr>
          <w:p w14:paraId="14CE09E1">
            <w:pPr>
              <w:jc w:val="center"/>
              <w:rPr>
                <w:vertAlign w:val="baseline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18"/>
                <w:szCs w:val="18"/>
                <w:shd w:val="clear" w:fill="FFFFFF"/>
              </w:rPr>
              <w:t>焦作市公路管理局规划勘察设计院</w:t>
            </w:r>
          </w:p>
        </w:tc>
        <w:tc>
          <w:tcPr>
            <w:tcW w:w="2196" w:type="dxa"/>
            <w:vAlign w:val="center"/>
          </w:tcPr>
          <w:p w14:paraId="2BFD2E1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69.93</w:t>
            </w:r>
          </w:p>
        </w:tc>
        <w:tc>
          <w:tcPr>
            <w:tcW w:w="1920" w:type="dxa"/>
            <w:vAlign w:val="center"/>
          </w:tcPr>
          <w:p w14:paraId="133E822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</w:tbl>
    <w:p w14:paraId="408DD03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XcGJSymbol"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07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2026-08-26T03:43:04Z</dcterms:created>
  <dc:creator>admin</dc:creator>
  <cp:lastModifiedBy>admin</cp:lastModifiedBy>
  <dcterms:modified xsi:type="dcterms:W3CDTF">2026-08-26T03:46:41Z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eyJoZGlkIjoiOWQ2ZWExMDIwMTAyNTlkY2I3MDQ0MGE2NzkwYzQ5NGQiLCJ1c2VySWQiOiIxMjA3MTg0Mjk3In0=</vt:lpwstr>
  </property>
  <property fmtid="{D5CDD505-2E9C-101B-9397-08002B2CF9AE}" pid="4" name="ICV">
    <vt:lpwstr>906024C3983F4C5C92F93088B9749587_12</vt:lpwstr>
  </property>
</Properties>
</file>