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977" w:rsidRDefault="00F53977" w:rsidP="00F53977">
      <w:pPr>
        <w:pStyle w:val="a5"/>
        <w:jc w:val="center"/>
        <w:rPr>
          <w:rFonts w:ascii="仿宋" w:eastAsia="仿宋" w:hAnsi="仿宋"/>
          <w:b/>
          <w:sz w:val="72"/>
          <w:szCs w:val="72"/>
        </w:rPr>
      </w:pPr>
      <w:r>
        <w:rPr>
          <w:rFonts w:ascii="仿宋" w:eastAsia="仿宋" w:hAnsi="仿宋"/>
          <w:b/>
          <w:noProof/>
          <w:sz w:val="72"/>
          <w:szCs w:val="72"/>
        </w:rPr>
        <w:drawing>
          <wp:anchor distT="0" distB="0" distL="114300" distR="114300" simplePos="0" relativeHeight="251658240" behindDoc="0" locked="0" layoutInCell="1" allowOverlap="1">
            <wp:simplePos x="0" y="0"/>
            <wp:positionH relativeFrom="column">
              <wp:posOffset>-728336</wp:posOffset>
            </wp:positionH>
            <wp:positionV relativeFrom="paragraph">
              <wp:posOffset>-886782</wp:posOffset>
            </wp:positionV>
            <wp:extent cx="7500867" cy="10624807"/>
            <wp:effectExtent l="19050" t="0" r="4833" b="0"/>
            <wp:wrapNone/>
            <wp:docPr id="1" name="图片 1" descr="C:\Users\ADMINI~1\AppData\Local\Temp\ksohtml4108\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ksohtml4108\wps1.jpg"/>
                    <pic:cNvPicPr>
                      <a:picLocks noChangeAspect="1" noChangeArrowheads="1"/>
                    </pic:cNvPicPr>
                  </pic:nvPicPr>
                  <pic:blipFill>
                    <a:blip r:embed="rId5" cstate="print"/>
                    <a:srcRect/>
                    <a:stretch>
                      <a:fillRect/>
                    </a:stretch>
                  </pic:blipFill>
                  <pic:spPr bwMode="auto">
                    <a:xfrm>
                      <a:off x="0" y="0"/>
                      <a:ext cx="7501555" cy="10625782"/>
                    </a:xfrm>
                    <a:prstGeom prst="rect">
                      <a:avLst/>
                    </a:prstGeom>
                    <a:noFill/>
                    <a:ln w="9525">
                      <a:noFill/>
                      <a:miter lim="800000"/>
                      <a:headEnd/>
                      <a:tailEnd/>
                    </a:ln>
                  </pic:spPr>
                </pic:pic>
              </a:graphicData>
            </a:graphic>
          </wp:anchor>
        </w:drawing>
      </w:r>
    </w:p>
    <w:p w:rsidR="00F53977" w:rsidRDefault="00F53977" w:rsidP="00F53977">
      <w:pPr>
        <w:pStyle w:val="a5"/>
        <w:jc w:val="center"/>
        <w:rPr>
          <w:rFonts w:ascii="仿宋" w:eastAsia="仿宋" w:hAnsi="仿宋" w:hint="eastAsia"/>
          <w:b/>
          <w:sz w:val="52"/>
          <w:szCs w:val="52"/>
        </w:rPr>
      </w:pPr>
      <w:r>
        <w:rPr>
          <w:rFonts w:ascii="仿宋" w:eastAsia="仿宋" w:hAnsi="仿宋" w:hint="eastAsia"/>
          <w:b/>
          <w:sz w:val="52"/>
          <w:szCs w:val="52"/>
        </w:rPr>
        <w:t>叶县常村镇人民政府叶县常村镇2026年度第一批农村公益事业财政奖补普惠性项目</w:t>
      </w:r>
    </w:p>
    <w:p w:rsidR="00F53977" w:rsidRDefault="00F53977" w:rsidP="00F53977">
      <w:pPr>
        <w:pStyle w:val="5"/>
        <w:rPr>
          <w:rFonts w:ascii="仿宋" w:eastAsia="仿宋" w:hAnsi="仿宋" w:hint="eastAsia"/>
        </w:rPr>
      </w:pPr>
      <w:r>
        <w:rPr>
          <w:rFonts w:ascii="仿宋" w:eastAsia="仿宋" w:hAnsi="仿宋" w:hint="eastAsia"/>
        </w:rPr>
        <w:t xml:space="preserve"> </w:t>
      </w:r>
    </w:p>
    <w:p w:rsidR="00F53977" w:rsidRDefault="00F53977" w:rsidP="00F53977">
      <w:pPr>
        <w:pStyle w:val="a5"/>
        <w:jc w:val="center"/>
        <w:rPr>
          <w:rFonts w:ascii="仿宋" w:eastAsia="仿宋" w:hAnsi="仿宋" w:hint="eastAsia"/>
          <w:b/>
          <w:sz w:val="72"/>
          <w:szCs w:val="72"/>
        </w:rPr>
      </w:pPr>
      <w:r>
        <w:rPr>
          <w:rFonts w:ascii="仿宋" w:eastAsia="仿宋" w:hAnsi="仿宋" w:hint="eastAsia"/>
          <w:b/>
          <w:sz w:val="72"/>
          <w:szCs w:val="72"/>
        </w:rPr>
        <w:t xml:space="preserve"> </w:t>
      </w:r>
    </w:p>
    <w:p w:rsidR="00F53977" w:rsidRDefault="00F53977" w:rsidP="00F53977">
      <w:pPr>
        <w:pStyle w:val="a5"/>
        <w:jc w:val="center"/>
        <w:rPr>
          <w:rFonts w:ascii="仿宋" w:eastAsia="仿宋" w:hAnsi="仿宋" w:hint="eastAsia"/>
          <w:b/>
          <w:bCs/>
          <w:sz w:val="32"/>
          <w:szCs w:val="32"/>
        </w:rPr>
      </w:pPr>
      <w:r>
        <w:rPr>
          <w:rFonts w:ascii="仿宋" w:eastAsia="仿宋" w:hAnsi="仿宋" w:hint="eastAsia"/>
          <w:b/>
          <w:sz w:val="72"/>
          <w:szCs w:val="72"/>
        </w:rPr>
        <w:t>竞争性磋商文件</w:t>
      </w:r>
    </w:p>
    <w:p w:rsidR="00F53977" w:rsidRDefault="00F53977" w:rsidP="00F53977">
      <w:pPr>
        <w:pStyle w:val="21"/>
        <w:rPr>
          <w:rFonts w:ascii="仿宋" w:eastAsia="仿宋" w:hAnsi="仿宋" w:hint="eastAsia"/>
        </w:rPr>
      </w:pPr>
      <w:r>
        <w:rPr>
          <w:rFonts w:ascii="仿宋" w:eastAsia="仿宋" w:hAnsi="仿宋" w:hint="eastAsia"/>
          <w:noProof/>
        </w:rPr>
        <w:drawing>
          <wp:anchor distT="0" distB="0" distL="114300" distR="114300" simplePos="0" relativeHeight="251659264" behindDoc="0" locked="0" layoutInCell="1" allowOverlap="1">
            <wp:simplePos x="0" y="0"/>
            <wp:positionH relativeFrom="column">
              <wp:posOffset>2164715</wp:posOffset>
            </wp:positionH>
            <wp:positionV relativeFrom="paragraph">
              <wp:posOffset>118745</wp:posOffset>
            </wp:positionV>
            <wp:extent cx="1945640" cy="2346960"/>
            <wp:effectExtent l="19050" t="0" r="0" b="0"/>
            <wp:wrapNone/>
            <wp:docPr id="3" name="图片 2" descr="C:\Users\ADMINI~1\AppData\Local\Temp\ksohtml4108\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ksohtml4108\wps2.png"/>
                    <pic:cNvPicPr>
                      <a:picLocks noChangeAspect="1" noChangeArrowheads="1"/>
                    </pic:cNvPicPr>
                  </pic:nvPicPr>
                  <pic:blipFill>
                    <a:blip r:embed="rId6" cstate="print"/>
                    <a:srcRect/>
                    <a:stretch>
                      <a:fillRect/>
                    </a:stretch>
                  </pic:blipFill>
                  <pic:spPr bwMode="auto">
                    <a:xfrm>
                      <a:off x="0" y="0"/>
                      <a:ext cx="1945640" cy="2346960"/>
                    </a:xfrm>
                    <a:prstGeom prst="rect">
                      <a:avLst/>
                    </a:prstGeom>
                    <a:noFill/>
                    <a:ln w="9525">
                      <a:noFill/>
                      <a:miter lim="800000"/>
                      <a:headEnd/>
                      <a:tailEnd/>
                    </a:ln>
                  </pic:spPr>
                </pic:pic>
              </a:graphicData>
            </a:graphic>
          </wp:anchor>
        </w:drawing>
      </w:r>
      <w:r>
        <w:rPr>
          <w:rFonts w:ascii="仿宋" w:eastAsia="仿宋" w:hAnsi="仿宋" w:hint="eastAsia"/>
        </w:rPr>
        <w:t xml:space="preserve"> </w:t>
      </w:r>
    </w:p>
    <w:p w:rsidR="00F53977" w:rsidRDefault="00F53977" w:rsidP="00F53977">
      <w:pPr>
        <w:pStyle w:val="a5"/>
        <w:rPr>
          <w:rFonts w:ascii="仿宋" w:eastAsia="仿宋" w:hAnsi="仿宋" w:hint="eastAsia"/>
        </w:rPr>
      </w:pP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autoSpaceDE w:val="0"/>
        <w:spacing w:line="360" w:lineRule="auto"/>
        <w:ind w:firstLineChars="392" w:firstLine="1259"/>
        <w:rPr>
          <w:rFonts w:ascii="仿宋" w:eastAsia="仿宋" w:hAnsi="仿宋" w:hint="eastAsia"/>
          <w:b/>
          <w:bCs/>
          <w:sz w:val="32"/>
          <w:szCs w:val="32"/>
        </w:rPr>
      </w:pPr>
      <w:r>
        <w:rPr>
          <w:rFonts w:ascii="仿宋" w:eastAsia="仿宋" w:hAnsi="仿宋" w:hint="eastAsia"/>
          <w:b/>
          <w:bCs/>
          <w:sz w:val="32"/>
          <w:szCs w:val="32"/>
        </w:rPr>
        <w:t xml:space="preserve">  采   购   人：叶县常村镇人民政府</w:t>
      </w:r>
    </w:p>
    <w:p w:rsidR="00F53977" w:rsidRDefault="00F53977" w:rsidP="00F53977">
      <w:pPr>
        <w:autoSpaceDE w:val="0"/>
        <w:spacing w:line="360" w:lineRule="auto"/>
        <w:ind w:firstLineChars="392" w:firstLine="1259"/>
        <w:rPr>
          <w:rFonts w:ascii="仿宋" w:eastAsia="仿宋" w:hAnsi="仿宋" w:hint="eastAsia"/>
          <w:b/>
          <w:bCs/>
          <w:sz w:val="32"/>
          <w:szCs w:val="32"/>
        </w:rPr>
      </w:pPr>
      <w:r>
        <w:rPr>
          <w:rFonts w:ascii="仿宋" w:eastAsia="仿宋" w:hAnsi="仿宋" w:hint="eastAsia"/>
          <w:b/>
          <w:bCs/>
          <w:sz w:val="32"/>
          <w:szCs w:val="32"/>
        </w:rPr>
        <w:t xml:space="preserve">  采购代理机构：河南轩启工程咨询有限公司</w:t>
      </w:r>
    </w:p>
    <w:p w:rsidR="00F53977" w:rsidRDefault="00F53977" w:rsidP="00F53977">
      <w:pPr>
        <w:autoSpaceDE w:val="0"/>
        <w:spacing w:line="360" w:lineRule="auto"/>
        <w:ind w:firstLineChars="492" w:firstLine="1581"/>
        <w:rPr>
          <w:rFonts w:hint="eastAsia"/>
        </w:rPr>
      </w:pPr>
      <w:r>
        <w:rPr>
          <w:rFonts w:ascii="仿宋" w:eastAsia="仿宋" w:hAnsi="仿宋" w:hint="eastAsia"/>
          <w:b/>
          <w:bCs/>
          <w:sz w:val="32"/>
          <w:szCs w:val="32"/>
        </w:rPr>
        <w:t>日        期：2026年4月</w:t>
      </w:r>
    </w:p>
    <w:p w:rsidR="00F53977" w:rsidRDefault="00F53977" w:rsidP="00F53977">
      <w:pPr>
        <w:widowControl/>
        <w:spacing w:line="360" w:lineRule="auto"/>
        <w:jc w:val="left"/>
        <w:rPr>
          <w:rFonts w:ascii="仿宋" w:eastAsia="仿宋" w:hAnsi="仿宋" w:cs="宋体"/>
          <w:b/>
          <w:bCs/>
          <w:sz w:val="32"/>
          <w:szCs w:val="32"/>
        </w:rPr>
        <w:sectPr w:rsidR="00F53977">
          <w:pgSz w:w="11906" w:h="16838"/>
          <w:pgMar w:top="1418" w:right="1134" w:bottom="1418" w:left="1134" w:header="779" w:footer="713" w:gutter="0"/>
          <w:cols w:space="720"/>
          <w:docGrid w:type="lines" w:linePitch="312"/>
        </w:sectPr>
      </w:pPr>
    </w:p>
    <w:p w:rsidR="00F53977" w:rsidRDefault="00F53977" w:rsidP="00F53977">
      <w:pPr>
        <w:rPr>
          <w:rFonts w:ascii="仿宋" w:eastAsia="仿宋" w:hAnsi="仿宋"/>
        </w:rPr>
      </w:pPr>
    </w:p>
    <w:p w:rsidR="00F53977" w:rsidRDefault="00F53977" w:rsidP="00F53977">
      <w:pPr>
        <w:autoSpaceDE w:val="0"/>
        <w:autoSpaceDN w:val="0"/>
        <w:adjustRightInd w:val="0"/>
        <w:spacing w:line="480" w:lineRule="auto"/>
        <w:ind w:firstLineChars="200" w:firstLine="723"/>
        <w:jc w:val="center"/>
        <w:rPr>
          <w:rFonts w:ascii="仿宋" w:eastAsia="仿宋" w:hAnsi="仿宋" w:hint="eastAsia"/>
          <w:b/>
          <w:kern w:val="0"/>
          <w:sz w:val="32"/>
          <w:szCs w:val="32"/>
        </w:rPr>
      </w:pPr>
      <w:r>
        <w:rPr>
          <w:rFonts w:ascii="仿宋" w:eastAsia="仿宋" w:hAnsi="仿宋" w:hint="eastAsia"/>
          <w:b/>
          <w:kern w:val="0"/>
          <w:sz w:val="36"/>
          <w:szCs w:val="36"/>
        </w:rPr>
        <w:t>目   录</w:t>
      </w:r>
    </w:p>
    <w:p w:rsidR="00F53977" w:rsidRDefault="00F53977" w:rsidP="00F53977">
      <w:pPr>
        <w:pStyle w:val="11"/>
        <w:tabs>
          <w:tab w:val="right" w:leader="dot" w:pos="9628"/>
        </w:tabs>
        <w:rPr>
          <w:rFonts w:ascii="仿宋" w:eastAsia="仿宋" w:hAnsi="仿宋" w:hint="eastAsia"/>
        </w:rPr>
      </w:pPr>
      <w:r>
        <w:rPr>
          <w:rFonts w:ascii="仿宋" w:eastAsia="仿宋" w:hAnsi="仿宋" w:hint="eastAsia"/>
        </w:rPr>
        <w:t>第一章  竞争性磋商公告</w:t>
      </w:r>
      <w:r>
        <w:rPr>
          <w:rFonts w:ascii="仿宋" w:eastAsia="仿宋" w:hAnsi="仿宋" w:hint="eastAsia"/>
        </w:rPr>
        <w:tab/>
        <w:t>1</w:t>
      </w:r>
    </w:p>
    <w:p w:rsidR="00F53977" w:rsidRDefault="00F53977" w:rsidP="00F53977">
      <w:pPr>
        <w:pStyle w:val="11"/>
        <w:tabs>
          <w:tab w:val="right" w:leader="dot" w:pos="9628"/>
        </w:tabs>
        <w:rPr>
          <w:rFonts w:ascii="仿宋" w:eastAsia="仿宋" w:hAnsi="仿宋" w:hint="eastAsia"/>
        </w:rPr>
      </w:pPr>
      <w:r>
        <w:rPr>
          <w:rFonts w:ascii="仿宋" w:eastAsia="仿宋" w:hAnsi="仿宋" w:hint="eastAsia"/>
        </w:rPr>
        <w:t>第二章 供应商须知</w:t>
      </w:r>
      <w:r>
        <w:rPr>
          <w:rFonts w:ascii="仿宋" w:eastAsia="仿宋" w:hAnsi="仿宋" w:hint="eastAsia"/>
        </w:rPr>
        <w:tab/>
        <w:t>5</w:t>
      </w:r>
    </w:p>
    <w:p w:rsidR="00F53977" w:rsidRDefault="00F53977" w:rsidP="00F53977">
      <w:pPr>
        <w:pStyle w:val="11"/>
        <w:tabs>
          <w:tab w:val="right" w:leader="dot" w:pos="9628"/>
        </w:tabs>
        <w:rPr>
          <w:rFonts w:ascii="仿宋" w:eastAsia="仿宋" w:hAnsi="仿宋" w:hint="eastAsia"/>
        </w:rPr>
      </w:pPr>
      <w:r>
        <w:rPr>
          <w:rFonts w:ascii="仿宋" w:eastAsia="仿宋" w:hAnsi="仿宋" w:hint="eastAsia"/>
        </w:rPr>
        <w:t>第三章  磋商办法</w:t>
      </w:r>
      <w:r>
        <w:rPr>
          <w:rFonts w:ascii="仿宋" w:eastAsia="仿宋" w:hAnsi="仿宋" w:hint="eastAsia"/>
        </w:rPr>
        <w:tab/>
        <w:t>19</w:t>
      </w:r>
    </w:p>
    <w:p w:rsidR="00F53977" w:rsidRDefault="00F53977" w:rsidP="00F53977">
      <w:pPr>
        <w:pStyle w:val="11"/>
        <w:tabs>
          <w:tab w:val="right" w:leader="dot" w:pos="9628"/>
        </w:tabs>
        <w:rPr>
          <w:rFonts w:ascii="仿宋" w:eastAsia="仿宋" w:hAnsi="仿宋" w:hint="eastAsia"/>
        </w:rPr>
      </w:pPr>
      <w:r>
        <w:rPr>
          <w:rFonts w:ascii="仿宋" w:eastAsia="仿宋" w:hAnsi="仿宋" w:hint="eastAsia"/>
        </w:rPr>
        <w:t>第四章 工程量清单和图纸</w:t>
      </w:r>
      <w:r>
        <w:rPr>
          <w:rFonts w:ascii="仿宋" w:eastAsia="仿宋" w:hAnsi="仿宋" w:hint="eastAsia"/>
        </w:rPr>
        <w:tab/>
        <w:t>25</w:t>
      </w:r>
    </w:p>
    <w:p w:rsidR="00F53977" w:rsidRDefault="00F53977" w:rsidP="00F53977">
      <w:pPr>
        <w:pStyle w:val="11"/>
        <w:tabs>
          <w:tab w:val="right" w:leader="dot" w:pos="9628"/>
        </w:tabs>
        <w:rPr>
          <w:rFonts w:ascii="仿宋" w:eastAsia="仿宋" w:hAnsi="仿宋" w:hint="eastAsia"/>
        </w:rPr>
      </w:pPr>
      <w:r>
        <w:rPr>
          <w:rFonts w:ascii="仿宋" w:eastAsia="仿宋" w:hAnsi="仿宋" w:hint="eastAsia"/>
        </w:rPr>
        <w:t>第五章 合同条款及格式</w:t>
      </w:r>
      <w:r>
        <w:rPr>
          <w:rFonts w:ascii="仿宋" w:eastAsia="仿宋" w:hAnsi="仿宋" w:hint="eastAsia"/>
        </w:rPr>
        <w:tab/>
        <w:t>27</w:t>
      </w:r>
    </w:p>
    <w:p w:rsidR="00F53977" w:rsidRDefault="00F53977" w:rsidP="00F53977">
      <w:pPr>
        <w:pStyle w:val="11"/>
        <w:tabs>
          <w:tab w:val="right" w:leader="dot" w:pos="9628"/>
        </w:tabs>
        <w:rPr>
          <w:rFonts w:ascii="仿宋" w:eastAsia="仿宋" w:hAnsi="仿宋" w:hint="eastAsia"/>
        </w:rPr>
      </w:pPr>
      <w:r>
        <w:rPr>
          <w:rFonts w:ascii="仿宋" w:eastAsia="仿宋" w:hAnsi="仿宋" w:hint="eastAsia"/>
        </w:rPr>
        <w:t>第六章 磋商响应文件部分格式</w:t>
      </w:r>
      <w:r>
        <w:rPr>
          <w:rFonts w:ascii="仿宋" w:eastAsia="仿宋" w:hAnsi="仿宋" w:hint="eastAsia"/>
        </w:rPr>
        <w:tab/>
        <w:t>27</w:t>
      </w:r>
    </w:p>
    <w:p w:rsidR="00F53977" w:rsidRDefault="00F53977" w:rsidP="00F53977">
      <w:pPr>
        <w:pStyle w:val="11"/>
        <w:tabs>
          <w:tab w:val="right" w:leader="dot" w:pos="9628"/>
        </w:tabs>
        <w:rPr>
          <w:rFonts w:ascii="仿宋" w:eastAsia="仿宋" w:hAnsi="仿宋" w:hint="eastAsia"/>
        </w:rPr>
      </w:pPr>
      <w:r>
        <w:rPr>
          <w:rFonts w:ascii="仿宋" w:eastAsia="仿宋" w:hAnsi="仿宋" w:hint="eastAsia"/>
        </w:rPr>
        <w:t>第七章 告知供应商的政府采购相关政策</w:t>
      </w:r>
      <w:r>
        <w:rPr>
          <w:rFonts w:ascii="仿宋" w:eastAsia="仿宋" w:hAnsi="仿宋" w:hint="eastAsia"/>
        </w:rPr>
        <w:tab/>
        <w:t>41</w:t>
      </w:r>
    </w:p>
    <w:p w:rsidR="00F53977" w:rsidRDefault="00F53977" w:rsidP="00F53977">
      <w:pPr>
        <w:spacing w:before="20" w:after="20" w:line="360" w:lineRule="auto"/>
        <w:ind w:firstLineChars="200" w:firstLine="562"/>
        <w:rPr>
          <w:rFonts w:ascii="仿宋" w:eastAsia="仿宋" w:hAnsi="仿宋" w:hint="eastAsia"/>
          <w:b/>
          <w:bCs/>
          <w:sz w:val="28"/>
          <w:szCs w:val="28"/>
        </w:rPr>
      </w:pPr>
      <w:r>
        <w:rPr>
          <w:rFonts w:ascii="仿宋" w:eastAsia="仿宋" w:hAnsi="仿宋" w:hint="eastAsia"/>
          <w:b/>
          <w:bCs/>
          <w:sz w:val="28"/>
          <w:szCs w:val="28"/>
        </w:rPr>
        <w:t xml:space="preserve"> </w:t>
      </w:r>
    </w:p>
    <w:p w:rsidR="00F53977" w:rsidRDefault="00F53977" w:rsidP="00F53977">
      <w:pPr>
        <w:pStyle w:val="11"/>
        <w:tabs>
          <w:tab w:val="right" w:leader="dot" w:pos="8820"/>
        </w:tabs>
        <w:spacing w:before="20" w:after="20" w:line="360" w:lineRule="auto"/>
        <w:jc w:val="left"/>
        <w:rPr>
          <w:rFonts w:ascii="仿宋" w:eastAsia="仿宋" w:hAnsi="仿宋" w:hint="eastAsia"/>
          <w:b/>
          <w:bCs/>
          <w:kern w:val="0"/>
          <w:sz w:val="28"/>
          <w:szCs w:val="28"/>
        </w:rPr>
      </w:pPr>
      <w:r>
        <w:rPr>
          <w:rFonts w:ascii="仿宋" w:eastAsia="仿宋" w:hAnsi="仿宋" w:hint="eastAsia"/>
          <w:b/>
          <w:bCs/>
          <w:kern w:val="0"/>
          <w:sz w:val="28"/>
          <w:szCs w:val="28"/>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tabs>
          <w:tab w:val="left" w:pos="2406"/>
        </w:tabs>
        <w:jc w:val="left"/>
        <w:rPr>
          <w:rFonts w:hint="eastAsia"/>
        </w:rPr>
      </w:pPr>
      <w:r>
        <w:rPr>
          <w:rFonts w:ascii="仿宋" w:eastAsia="仿宋" w:hAnsi="仿宋" w:hint="eastAsia"/>
        </w:rPr>
        <w:tab/>
      </w:r>
    </w:p>
    <w:p w:rsidR="00F53977" w:rsidRDefault="00F53977" w:rsidP="00F53977">
      <w:pPr>
        <w:widowControl/>
        <w:jc w:val="left"/>
        <w:rPr>
          <w:rFonts w:ascii="仿宋" w:eastAsia="仿宋" w:hAnsi="仿宋" w:cs="宋体"/>
        </w:rPr>
        <w:sectPr w:rsidR="00F53977">
          <w:pgSz w:w="11906" w:h="16838"/>
          <w:pgMar w:top="1440" w:right="1134" w:bottom="1440" w:left="1134" w:header="851" w:footer="992" w:gutter="0"/>
          <w:cols w:space="720"/>
          <w:docGrid w:type="lines" w:linePitch="312"/>
        </w:sectPr>
      </w:pPr>
    </w:p>
    <w:p w:rsidR="00F53977" w:rsidRDefault="00F53977" w:rsidP="00F53977">
      <w:pPr>
        <w:pStyle w:val="1"/>
        <w:ind w:firstLineChars="200" w:firstLine="643"/>
        <w:rPr>
          <w:rFonts w:ascii="仿宋" w:eastAsia="仿宋" w:hAnsi="仿宋"/>
        </w:rPr>
      </w:pPr>
      <w:r>
        <w:rPr>
          <w:rFonts w:ascii="仿宋" w:eastAsia="仿宋" w:hAnsi="仿宋" w:hint="eastAsia"/>
        </w:rPr>
        <w:t>第一章  竞争性磋商公告</w:t>
      </w:r>
    </w:p>
    <w:p w:rsidR="00F53977" w:rsidRDefault="00F53977" w:rsidP="00F53977">
      <w:pPr>
        <w:spacing w:line="480" w:lineRule="auto"/>
        <w:jc w:val="center"/>
        <w:textAlignment w:val="baseline"/>
        <w:rPr>
          <w:rFonts w:ascii="仿宋" w:eastAsia="仿宋" w:hAnsi="仿宋" w:hint="eastAsia"/>
          <w:b/>
          <w:bCs/>
          <w:sz w:val="32"/>
          <w:szCs w:val="32"/>
        </w:rPr>
      </w:pPr>
      <w:r>
        <w:rPr>
          <w:rFonts w:ascii="仿宋" w:eastAsia="仿宋" w:hAnsi="仿宋" w:hint="eastAsia"/>
          <w:b/>
          <w:bCs/>
          <w:sz w:val="28"/>
          <w:szCs w:val="28"/>
        </w:rPr>
        <w:t>叶县常村镇人民政府叶县常村镇2026年度第一批农村公益事业财政奖补普惠性项目</w:t>
      </w:r>
      <w:r>
        <w:rPr>
          <w:rFonts w:ascii="仿宋" w:eastAsia="仿宋" w:hAnsi="仿宋" w:hint="eastAsia"/>
          <w:b/>
          <w:bCs/>
          <w:sz w:val="24"/>
          <w:szCs w:val="24"/>
        </w:rPr>
        <w:t>-</w:t>
      </w:r>
      <w:r>
        <w:rPr>
          <w:rFonts w:ascii="仿宋" w:eastAsia="仿宋" w:hAnsi="仿宋" w:hint="eastAsia"/>
          <w:b/>
          <w:bCs/>
          <w:sz w:val="28"/>
          <w:szCs w:val="28"/>
        </w:rPr>
        <w:t>竞争性磋商公告</w:t>
      </w:r>
    </w:p>
    <w:p w:rsidR="00F53977" w:rsidRDefault="00F53977" w:rsidP="00F53977">
      <w:pPr>
        <w:spacing w:line="460" w:lineRule="exact"/>
        <w:rPr>
          <w:rFonts w:ascii="仿宋" w:eastAsia="仿宋" w:hAnsi="仿宋" w:hint="eastAsia"/>
          <w:b/>
          <w:bCs/>
          <w:sz w:val="24"/>
          <w:szCs w:val="24"/>
        </w:rPr>
      </w:pPr>
      <w:r>
        <w:rPr>
          <w:rFonts w:ascii="仿宋" w:eastAsia="仿宋" w:hAnsi="仿宋" w:hint="eastAsia"/>
          <w:b/>
          <w:bCs/>
          <w:sz w:val="24"/>
          <w:szCs w:val="24"/>
        </w:rPr>
        <w:t>一、项目基本情况</w:t>
      </w:r>
    </w:p>
    <w:p w:rsidR="00F53977" w:rsidRDefault="00F53977" w:rsidP="00F53977">
      <w:pPr>
        <w:spacing w:line="460" w:lineRule="exact"/>
        <w:ind w:firstLineChars="200" w:firstLine="480"/>
        <w:rPr>
          <w:rFonts w:ascii="仿宋" w:eastAsia="仿宋" w:hAnsi="仿宋" w:hint="eastAsia"/>
          <w:sz w:val="24"/>
          <w:szCs w:val="24"/>
          <w:highlight w:val="yellow"/>
        </w:rPr>
      </w:pPr>
      <w:r>
        <w:rPr>
          <w:rFonts w:ascii="仿宋" w:eastAsia="仿宋" w:hAnsi="仿宋" w:hint="eastAsia"/>
          <w:sz w:val="24"/>
          <w:szCs w:val="24"/>
        </w:rPr>
        <w:t>1、项目编号：叶财磋商-2026-28</w:t>
      </w:r>
    </w:p>
    <w:p w:rsidR="00F53977" w:rsidRDefault="00F53977" w:rsidP="00F53977">
      <w:pPr>
        <w:spacing w:line="460" w:lineRule="exact"/>
        <w:ind w:firstLineChars="200" w:firstLine="480"/>
        <w:rPr>
          <w:rFonts w:ascii="仿宋" w:eastAsia="仿宋" w:hAnsi="仿宋" w:hint="eastAsia"/>
          <w:sz w:val="24"/>
          <w:szCs w:val="24"/>
        </w:rPr>
      </w:pPr>
      <w:r>
        <w:rPr>
          <w:rFonts w:ascii="仿宋" w:eastAsia="仿宋" w:hAnsi="仿宋" w:hint="eastAsia"/>
          <w:sz w:val="24"/>
          <w:szCs w:val="24"/>
        </w:rPr>
        <w:t>2、项目名称：叶县常村镇人民政府叶县常村镇2026年度第一批农村公益事业财政奖补普惠性项目</w:t>
      </w:r>
    </w:p>
    <w:p w:rsidR="00F53977" w:rsidRDefault="00F53977" w:rsidP="00F53977">
      <w:pPr>
        <w:spacing w:line="460" w:lineRule="exact"/>
        <w:ind w:firstLineChars="200" w:firstLine="480"/>
        <w:rPr>
          <w:rFonts w:ascii="仿宋" w:eastAsia="仿宋" w:hAnsi="仿宋" w:hint="eastAsia"/>
          <w:sz w:val="24"/>
          <w:szCs w:val="24"/>
        </w:rPr>
      </w:pPr>
      <w:r>
        <w:rPr>
          <w:rFonts w:ascii="仿宋" w:eastAsia="仿宋" w:hAnsi="仿宋" w:hint="eastAsia"/>
          <w:sz w:val="24"/>
          <w:szCs w:val="24"/>
        </w:rPr>
        <w:t>3、采购方式：竞争性磋商</w:t>
      </w:r>
    </w:p>
    <w:p w:rsidR="00F53977" w:rsidRDefault="00F53977" w:rsidP="00F53977">
      <w:pPr>
        <w:spacing w:line="460" w:lineRule="exact"/>
        <w:ind w:firstLineChars="200" w:firstLine="480"/>
        <w:rPr>
          <w:rFonts w:ascii="仿宋" w:eastAsia="仿宋" w:hAnsi="仿宋" w:hint="eastAsia"/>
          <w:sz w:val="24"/>
          <w:szCs w:val="24"/>
        </w:rPr>
      </w:pPr>
      <w:r>
        <w:rPr>
          <w:rFonts w:ascii="仿宋" w:eastAsia="仿宋" w:hAnsi="仿宋" w:hint="eastAsia"/>
          <w:sz w:val="24"/>
          <w:szCs w:val="24"/>
        </w:rPr>
        <w:t>4、预算金额：696631.18元</w:t>
      </w:r>
    </w:p>
    <w:p w:rsidR="00F53977" w:rsidRDefault="00F53977" w:rsidP="00F53977">
      <w:pPr>
        <w:spacing w:line="460" w:lineRule="exact"/>
        <w:ind w:firstLineChars="300" w:firstLine="720"/>
        <w:rPr>
          <w:rFonts w:ascii="仿宋" w:eastAsia="仿宋" w:hAnsi="仿宋" w:hint="eastAsia"/>
          <w:sz w:val="24"/>
          <w:szCs w:val="24"/>
        </w:rPr>
      </w:pPr>
      <w:r>
        <w:rPr>
          <w:rFonts w:ascii="仿宋" w:eastAsia="仿宋" w:hAnsi="仿宋" w:hint="eastAsia"/>
          <w:sz w:val="24"/>
          <w:szCs w:val="24"/>
        </w:rPr>
        <w:t>最高限价：696631.18元</w:t>
      </w:r>
    </w:p>
    <w:tbl>
      <w:tblPr>
        <w:tblW w:w="5569"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74"/>
        <w:gridCol w:w="1465"/>
        <w:gridCol w:w="1202"/>
        <w:gridCol w:w="1610"/>
        <w:gridCol w:w="1664"/>
        <w:gridCol w:w="1468"/>
        <w:gridCol w:w="2133"/>
      </w:tblGrid>
      <w:tr w:rsidR="00F53977" w:rsidTr="00F53977">
        <w:trPr>
          <w:trHeight w:val="1201"/>
        </w:trPr>
        <w:tc>
          <w:tcPr>
            <w:tcW w:w="574"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kern w:val="0"/>
                <w:sz w:val="24"/>
                <w:szCs w:val="24"/>
              </w:rPr>
              <w:t>序号</w:t>
            </w:r>
          </w:p>
        </w:tc>
        <w:tc>
          <w:tcPr>
            <w:tcW w:w="1467"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kern w:val="0"/>
                <w:sz w:val="24"/>
                <w:szCs w:val="24"/>
              </w:rPr>
              <w:t>包号</w:t>
            </w:r>
          </w:p>
        </w:tc>
        <w:tc>
          <w:tcPr>
            <w:tcW w:w="1203"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kern w:val="0"/>
                <w:sz w:val="24"/>
                <w:szCs w:val="24"/>
              </w:rPr>
              <w:t>包名称</w:t>
            </w:r>
          </w:p>
        </w:tc>
        <w:tc>
          <w:tcPr>
            <w:tcW w:w="1612"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kern w:val="0"/>
                <w:sz w:val="24"/>
                <w:szCs w:val="24"/>
              </w:rPr>
            </w:pPr>
            <w:r>
              <w:rPr>
                <w:rFonts w:ascii="仿宋" w:eastAsia="仿宋" w:hAnsi="仿宋" w:hint="eastAsia"/>
                <w:kern w:val="0"/>
                <w:sz w:val="24"/>
                <w:szCs w:val="24"/>
              </w:rPr>
              <w:t>包预算</w:t>
            </w:r>
          </w:p>
          <w:p w:rsidR="00F53977" w:rsidRDefault="00F53977">
            <w:pPr>
              <w:widowControl/>
              <w:spacing w:line="440" w:lineRule="exact"/>
              <w:jc w:val="center"/>
              <w:rPr>
                <w:rFonts w:ascii="仿宋" w:eastAsia="仿宋" w:hAnsi="仿宋"/>
                <w:sz w:val="24"/>
                <w:szCs w:val="24"/>
              </w:rPr>
            </w:pPr>
            <w:r>
              <w:rPr>
                <w:rFonts w:ascii="仿宋" w:eastAsia="仿宋" w:hAnsi="仿宋" w:hint="eastAsia"/>
                <w:kern w:val="0"/>
                <w:sz w:val="24"/>
                <w:szCs w:val="24"/>
              </w:rPr>
              <w:t>（元）</w:t>
            </w:r>
          </w:p>
        </w:tc>
        <w:tc>
          <w:tcPr>
            <w:tcW w:w="1666"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kern w:val="0"/>
                <w:sz w:val="24"/>
                <w:szCs w:val="24"/>
              </w:rPr>
              <w:t>包最高限价（元）</w:t>
            </w:r>
          </w:p>
        </w:tc>
        <w:tc>
          <w:tcPr>
            <w:tcW w:w="1470"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kern w:val="0"/>
                <w:sz w:val="24"/>
                <w:szCs w:val="24"/>
              </w:rPr>
              <w:t>是否专门面向中小企业</w:t>
            </w:r>
          </w:p>
        </w:tc>
        <w:tc>
          <w:tcPr>
            <w:tcW w:w="2136"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kern w:val="0"/>
                <w:sz w:val="24"/>
                <w:szCs w:val="24"/>
              </w:rPr>
              <w:t>采购预留金额（元）</w:t>
            </w:r>
          </w:p>
        </w:tc>
      </w:tr>
      <w:tr w:rsidR="00F53977" w:rsidTr="00F53977">
        <w:trPr>
          <w:trHeight w:val="673"/>
        </w:trPr>
        <w:tc>
          <w:tcPr>
            <w:tcW w:w="574"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kern w:val="0"/>
                <w:sz w:val="24"/>
                <w:szCs w:val="24"/>
              </w:rPr>
            </w:pPr>
            <w:r>
              <w:rPr>
                <w:rFonts w:ascii="仿宋" w:eastAsia="仿宋" w:hAnsi="仿宋" w:hint="eastAsia"/>
                <w:kern w:val="0"/>
                <w:sz w:val="24"/>
                <w:szCs w:val="24"/>
              </w:rPr>
              <w:t>1</w:t>
            </w:r>
          </w:p>
        </w:tc>
        <w:tc>
          <w:tcPr>
            <w:tcW w:w="1467"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sz w:val="24"/>
                <w:szCs w:val="24"/>
              </w:rPr>
              <w:t>平公资采2026400号-1</w:t>
            </w:r>
          </w:p>
        </w:tc>
        <w:tc>
          <w:tcPr>
            <w:tcW w:w="1203"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sz w:val="24"/>
                <w:szCs w:val="24"/>
              </w:rPr>
              <w:t>第一标段</w:t>
            </w:r>
          </w:p>
        </w:tc>
        <w:tc>
          <w:tcPr>
            <w:tcW w:w="1612"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sz w:val="24"/>
                <w:szCs w:val="24"/>
              </w:rPr>
              <w:t>696631.18</w:t>
            </w:r>
          </w:p>
        </w:tc>
        <w:tc>
          <w:tcPr>
            <w:tcW w:w="1666"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sz w:val="24"/>
                <w:szCs w:val="24"/>
              </w:rPr>
              <w:t>696631.18</w:t>
            </w:r>
          </w:p>
        </w:tc>
        <w:tc>
          <w:tcPr>
            <w:tcW w:w="1470"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kern w:val="0"/>
                <w:sz w:val="24"/>
                <w:szCs w:val="24"/>
              </w:rPr>
            </w:pPr>
            <w:r>
              <w:rPr>
                <w:rFonts w:ascii="仿宋" w:eastAsia="仿宋" w:hAnsi="仿宋" w:hint="eastAsia"/>
                <w:kern w:val="0"/>
                <w:sz w:val="24"/>
                <w:szCs w:val="24"/>
              </w:rPr>
              <w:t>是</w:t>
            </w:r>
          </w:p>
        </w:tc>
        <w:tc>
          <w:tcPr>
            <w:tcW w:w="2136" w:type="dxa"/>
            <w:tcBorders>
              <w:top w:val="single" w:sz="4" w:space="0" w:color="auto"/>
              <w:left w:val="single" w:sz="4" w:space="0" w:color="auto"/>
              <w:bottom w:val="single" w:sz="4" w:space="0" w:color="auto"/>
              <w:right w:val="single" w:sz="4" w:space="0" w:color="auto"/>
            </w:tcBorders>
            <w:vAlign w:val="center"/>
            <w:hideMark/>
          </w:tcPr>
          <w:p w:rsidR="00F53977" w:rsidRDefault="00F53977">
            <w:pPr>
              <w:widowControl/>
              <w:spacing w:line="440" w:lineRule="exact"/>
              <w:jc w:val="center"/>
              <w:rPr>
                <w:rFonts w:ascii="仿宋" w:eastAsia="仿宋" w:hAnsi="仿宋"/>
                <w:sz w:val="24"/>
                <w:szCs w:val="24"/>
              </w:rPr>
            </w:pPr>
            <w:r>
              <w:rPr>
                <w:rFonts w:ascii="仿宋" w:eastAsia="仿宋" w:hAnsi="仿宋" w:hint="eastAsia"/>
                <w:sz w:val="24"/>
                <w:szCs w:val="24"/>
              </w:rPr>
              <w:t>696631.18</w:t>
            </w:r>
          </w:p>
        </w:tc>
      </w:tr>
    </w:tbl>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5、采购需求（包括但不限于标的的名称、数量、简要技术需求或服务要求等）</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5.1工程概况：本项目包含修建C25混凝土道路、原混凝土道路铺沥青面层、路灯工程等。</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5.2、建设地点：平顶山市叶县</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5.3、资金来源及落实情况：财政资金，已落实</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5.4、招标范围：工程量清单范围内招标人发包的全部内容</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5.5、工期要求：30日历天</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5.6、质量要求：合格</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5.7、标段划分：本项目共分一个标段</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6、合同履行期限：30日历天</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7、本项目是否接受联合体投标：否</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8、是否接受进口产品：否</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9、是否专门面向中小企业：是</w:t>
      </w:r>
    </w:p>
    <w:p w:rsidR="00F53977" w:rsidRDefault="00F53977" w:rsidP="00F53977">
      <w:pPr>
        <w:spacing w:line="440" w:lineRule="exact"/>
        <w:rPr>
          <w:rFonts w:ascii="仿宋" w:eastAsia="仿宋" w:hAnsi="仿宋" w:hint="eastAsia"/>
          <w:b/>
          <w:bCs/>
          <w:sz w:val="24"/>
          <w:szCs w:val="24"/>
        </w:rPr>
      </w:pPr>
      <w:r>
        <w:rPr>
          <w:rFonts w:ascii="仿宋" w:eastAsia="仿宋" w:hAnsi="仿宋" w:hint="eastAsia"/>
          <w:b/>
          <w:bCs/>
          <w:sz w:val="24"/>
          <w:szCs w:val="24"/>
        </w:rPr>
        <w:t>二、申请人的资格要求：</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 xml:space="preserve">1、满足《中华人民共和国政府采购法》第二十二条规定； </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2、落实政府采购政策满足的资格要求：</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本项目专门面向中小企业采购，供应商应为中小微企业或监狱企业或残疾人福利性单位。提供以下对应材料之一：1)若为中小微型企业需提供《中小企业声明函》（格式见采购文件）；2)若为监狱企业需提供省级以上监狱管理局、戒毒管理局（含新疆生产建设兵团）出具的属于监狱企业的证明文件；3)若为残疾人福利性单位需提供《残疾人福利性单位声明函》。</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3、本项目的特定资格要求</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3.1、供应商具有独立法人资格，持有有效的企业法人营业执照、税务登记证、组织机构代码证（或三证合一的营业执照）；</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3.2、供应商具有建设行政主管部门核发的市政公用工程施工总承包叁级及以上资质和有效的安全生产许可证；</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3.3、拟任项目经理须具有市政公用工程专业贰级及以上建造师资格证书及具有有效的安全生产考核合格证，且未担任其他在建工程项目（需提供承诺书，格式自拟），拟任技术负责人须具有相关专业中级及以上技术职称；</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3.4、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叶县政府采购供应商信用承诺书（格式详见招标文件），不再需要提供以下证明材料：</w:t>
      </w:r>
    </w:p>
    <w:p w:rsidR="00F53977" w:rsidRDefault="00F53977" w:rsidP="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1.具有良好的商业信誉的证明材料；</w:t>
      </w:r>
    </w:p>
    <w:p w:rsidR="00F53977" w:rsidRDefault="00F53977" w:rsidP="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2.符合国家相关规定的财务状况报告；</w:t>
      </w:r>
    </w:p>
    <w:p w:rsidR="00F53977" w:rsidRDefault="00F53977" w:rsidP="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3.具备履行政府采购合同所必需的设备和专业技术能力的证明材料；</w:t>
      </w:r>
    </w:p>
    <w:p w:rsidR="00F53977" w:rsidRDefault="00F53977" w:rsidP="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4.依法缴纳税收和社会保障资金的证明材料；</w:t>
      </w:r>
    </w:p>
    <w:p w:rsidR="00F53977" w:rsidRDefault="00F53977" w:rsidP="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5.参加政府采购活动前三年内在经营活动中没有重大违法记录的证明材料；</w:t>
      </w:r>
    </w:p>
    <w:p w:rsidR="00F53977" w:rsidRDefault="00F53977" w:rsidP="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6.未被列入失信被执行人、重大税收违法案件当事人名单、政府采购严重违法失信行为记录名单的证明材料（执行财库【2016】125号文）。</w:t>
      </w:r>
    </w:p>
    <w:p w:rsidR="00F53977" w:rsidRDefault="00F53977" w:rsidP="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注：采购人有权在签订合同前要求中标供应商提供相关证明材料以核实中标供应商承诺事项的真实性。</w:t>
      </w:r>
    </w:p>
    <w:p w:rsidR="00F53977" w:rsidRDefault="00F53977" w:rsidP="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3.5、单位负责人为同一人或者存在控股、管理关系的不同单位，不得同时参加本项目的投标（提供承诺书,格式自拟）。</w:t>
      </w:r>
    </w:p>
    <w:p w:rsidR="00F53977" w:rsidRDefault="00F53977" w:rsidP="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3.6、本项目采用资格后审。</w:t>
      </w:r>
    </w:p>
    <w:p w:rsidR="00F53977" w:rsidRDefault="00F53977" w:rsidP="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3.7、本项目不接受联合体投标。</w:t>
      </w:r>
    </w:p>
    <w:p w:rsidR="00F53977" w:rsidRDefault="00F53977" w:rsidP="00F53977">
      <w:pPr>
        <w:widowControl/>
        <w:spacing w:line="430" w:lineRule="exact"/>
        <w:outlineLvl w:val="1"/>
        <w:rPr>
          <w:rFonts w:ascii="仿宋" w:eastAsia="仿宋" w:hAnsi="仿宋" w:hint="eastAsia"/>
          <w:b/>
          <w:sz w:val="24"/>
          <w:szCs w:val="24"/>
        </w:rPr>
      </w:pPr>
      <w:r>
        <w:rPr>
          <w:rFonts w:ascii="仿宋" w:eastAsia="仿宋" w:hAnsi="仿宋" w:hint="eastAsia"/>
          <w:b/>
          <w:sz w:val="24"/>
          <w:szCs w:val="24"/>
        </w:rPr>
        <w:t>三、获取采购文件</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1.2026年</w:t>
      </w:r>
      <w:r>
        <w:rPr>
          <w:rFonts w:ascii="仿宋" w:eastAsia="仿宋" w:hAnsi="仿宋" w:hint="eastAsia"/>
          <w:sz w:val="24"/>
          <w:szCs w:val="24"/>
          <w:u w:val="single"/>
        </w:rPr>
        <w:t xml:space="preserve"> 5 </w:t>
      </w:r>
      <w:r>
        <w:rPr>
          <w:rFonts w:ascii="仿宋" w:eastAsia="仿宋" w:hAnsi="仿宋" w:hint="eastAsia"/>
          <w:sz w:val="24"/>
          <w:szCs w:val="24"/>
        </w:rPr>
        <w:t>月</w:t>
      </w:r>
      <w:r>
        <w:rPr>
          <w:rFonts w:ascii="仿宋" w:eastAsia="仿宋" w:hAnsi="仿宋" w:hint="eastAsia"/>
          <w:sz w:val="24"/>
          <w:szCs w:val="24"/>
          <w:u w:val="single"/>
        </w:rPr>
        <w:t xml:space="preserve"> 21 </w:t>
      </w:r>
      <w:r>
        <w:rPr>
          <w:rFonts w:ascii="仿宋" w:eastAsia="仿宋" w:hAnsi="仿宋" w:hint="eastAsia"/>
          <w:sz w:val="24"/>
          <w:szCs w:val="24"/>
        </w:rPr>
        <w:t>日至2026年</w:t>
      </w:r>
      <w:r>
        <w:rPr>
          <w:rFonts w:ascii="仿宋" w:eastAsia="仿宋" w:hAnsi="仿宋" w:hint="eastAsia"/>
          <w:sz w:val="24"/>
          <w:szCs w:val="24"/>
          <w:u w:val="single"/>
        </w:rPr>
        <w:t xml:space="preserve"> 6 </w:t>
      </w:r>
      <w:r>
        <w:rPr>
          <w:rFonts w:ascii="仿宋" w:eastAsia="仿宋" w:hAnsi="仿宋" w:hint="eastAsia"/>
          <w:sz w:val="24"/>
          <w:szCs w:val="24"/>
        </w:rPr>
        <w:t>月</w:t>
      </w:r>
      <w:r>
        <w:rPr>
          <w:rFonts w:ascii="仿宋" w:eastAsia="仿宋" w:hAnsi="仿宋" w:hint="eastAsia"/>
          <w:sz w:val="24"/>
          <w:szCs w:val="24"/>
          <w:u w:val="single"/>
        </w:rPr>
        <w:t xml:space="preserve"> 1 </w:t>
      </w:r>
      <w:r>
        <w:rPr>
          <w:rFonts w:ascii="仿宋" w:eastAsia="仿宋" w:hAnsi="仿宋" w:hint="eastAsia"/>
          <w:sz w:val="24"/>
          <w:szCs w:val="24"/>
        </w:rPr>
        <w:t>日，每天上午00:00至12:00，下午12:00至23:59（北京时间，法定节假日除外。）</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2.地点：平顶山市公共资源交易中心电子交易系统</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3.方式：潜在投标人报名需凭CA数字证书通过平顶山市公共资源交易中心网（网址：http://ggzy.pds.gov.cn/）“交易主体”入口进入交易系统进下载招标文件。具体操作请查看以下链接：</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链接地址：http://ggzy.pds.gov.cn/fwzn/11020.jhtml</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办理CA证书：http://ggzy.pds.gov.cn/tzgg/10814.jhtml</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4.售价：0元</w:t>
      </w:r>
    </w:p>
    <w:p w:rsidR="00F53977" w:rsidRDefault="00F53977" w:rsidP="00F53977">
      <w:pPr>
        <w:widowControl/>
        <w:spacing w:line="430" w:lineRule="exact"/>
        <w:outlineLvl w:val="1"/>
        <w:rPr>
          <w:rFonts w:ascii="仿宋" w:eastAsia="仿宋" w:hAnsi="仿宋" w:hint="eastAsia"/>
          <w:b/>
          <w:sz w:val="24"/>
          <w:szCs w:val="24"/>
        </w:rPr>
      </w:pPr>
      <w:r>
        <w:rPr>
          <w:rFonts w:ascii="仿宋" w:eastAsia="仿宋" w:hAnsi="仿宋" w:hint="eastAsia"/>
          <w:b/>
          <w:sz w:val="24"/>
          <w:szCs w:val="24"/>
        </w:rPr>
        <w:t>四、响应文件的提交</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1.时间：2026年 6 月 2 日 8 时 40 分（北京时间）</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2.地点：平顶山市公共资源交易中心电子交易系统</w:t>
      </w:r>
    </w:p>
    <w:p w:rsidR="00F53977" w:rsidRDefault="00F53977" w:rsidP="00F53977">
      <w:pPr>
        <w:pStyle w:val="p0"/>
        <w:wordWrap w:val="0"/>
        <w:spacing w:line="430" w:lineRule="exact"/>
        <w:rPr>
          <w:rFonts w:ascii="仿宋" w:eastAsia="仿宋" w:hAnsi="仿宋" w:hint="eastAsia"/>
          <w:sz w:val="24"/>
          <w:szCs w:val="24"/>
        </w:rPr>
      </w:pPr>
      <w:r>
        <w:rPr>
          <w:rFonts w:ascii="仿宋" w:eastAsia="仿宋" w:hAnsi="仿宋" w:hint="eastAsia"/>
          <w:b/>
          <w:sz w:val="24"/>
          <w:szCs w:val="24"/>
        </w:rPr>
        <w:t>五、响应文件开启</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1.时间：2026年 6 月 2 日 8 时 40 分（北京时间）</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2.地点：平顶山市公共资源交易中心电子交易系统</w:t>
      </w:r>
    </w:p>
    <w:p w:rsidR="00F53977" w:rsidRDefault="00F53977" w:rsidP="00F53977">
      <w:pPr>
        <w:widowControl/>
        <w:spacing w:line="430" w:lineRule="exact"/>
        <w:outlineLvl w:val="1"/>
        <w:rPr>
          <w:rFonts w:ascii="仿宋" w:eastAsia="仿宋" w:hAnsi="仿宋" w:hint="eastAsia"/>
          <w:b/>
          <w:sz w:val="24"/>
          <w:szCs w:val="24"/>
        </w:rPr>
      </w:pPr>
      <w:r>
        <w:rPr>
          <w:rFonts w:ascii="仿宋" w:eastAsia="仿宋" w:hAnsi="仿宋" w:hint="eastAsia"/>
          <w:b/>
          <w:sz w:val="24"/>
          <w:szCs w:val="24"/>
        </w:rPr>
        <w:t>六、发布公告的媒介及招标公告期限</w:t>
      </w:r>
    </w:p>
    <w:p w:rsidR="00F53977" w:rsidRDefault="00F53977" w:rsidP="00F53977">
      <w:pPr>
        <w:pStyle w:val="p0"/>
        <w:wordWrap w:val="0"/>
        <w:spacing w:line="430" w:lineRule="exact"/>
        <w:ind w:firstLine="480"/>
        <w:rPr>
          <w:rFonts w:ascii="仿宋" w:eastAsia="仿宋" w:hAnsi="仿宋" w:hint="eastAsia"/>
          <w:sz w:val="24"/>
          <w:szCs w:val="24"/>
        </w:rPr>
      </w:pPr>
      <w:r>
        <w:rPr>
          <w:rFonts w:ascii="仿宋" w:eastAsia="仿宋" w:hAnsi="仿宋" w:hint="eastAsia"/>
          <w:sz w:val="24"/>
          <w:szCs w:val="24"/>
        </w:rPr>
        <w:t>本次招标公告在《河南省政府采购网》、《平顶山市政府采购网》、《平顶山市叶县政府采购网》、《全国公共资源交易平台（河南省·平顶山市）》上发布,招标公告期限为三个工作日。</w:t>
      </w:r>
    </w:p>
    <w:p w:rsidR="00F53977" w:rsidRDefault="00F53977" w:rsidP="00F53977">
      <w:pPr>
        <w:widowControl/>
        <w:spacing w:line="430" w:lineRule="exact"/>
        <w:outlineLvl w:val="1"/>
        <w:rPr>
          <w:rFonts w:ascii="仿宋" w:eastAsia="仿宋" w:hAnsi="仿宋" w:hint="eastAsia"/>
          <w:b/>
          <w:sz w:val="24"/>
          <w:szCs w:val="24"/>
        </w:rPr>
      </w:pPr>
      <w:r>
        <w:rPr>
          <w:rFonts w:ascii="仿宋" w:eastAsia="仿宋" w:hAnsi="仿宋" w:hint="eastAsia"/>
          <w:b/>
          <w:sz w:val="24"/>
          <w:szCs w:val="24"/>
        </w:rPr>
        <w:t>七、其他补充事宜</w:t>
      </w:r>
    </w:p>
    <w:p w:rsidR="00F53977" w:rsidRDefault="00F53977" w:rsidP="00F53977">
      <w:pPr>
        <w:spacing w:line="430" w:lineRule="exact"/>
        <w:ind w:firstLineChars="200" w:firstLine="480"/>
        <w:rPr>
          <w:rFonts w:ascii="仿宋" w:eastAsia="仿宋" w:hAnsi="仿宋" w:hint="eastAsia"/>
          <w:sz w:val="24"/>
          <w:szCs w:val="24"/>
        </w:rPr>
      </w:pPr>
      <w:r>
        <w:rPr>
          <w:rFonts w:ascii="仿宋" w:eastAsia="仿宋" w:hAnsi="仿宋" w:hint="eastAsia"/>
          <w:sz w:val="24"/>
          <w:szCs w:val="24"/>
        </w:rPr>
        <w:t>1、平顶山市公共资源交易中心全面实行在线“不见面”开标，投标人远程在线解密投标文件，不再到开标现场，投标人开标前应仔细阅读《“不见面”开标注意事项及操作流程》和《关于“不见面开标系统”升级的通知》。</w:t>
      </w:r>
    </w:p>
    <w:p w:rsidR="00F53977" w:rsidRDefault="00F53977" w:rsidP="00F53977">
      <w:pPr>
        <w:spacing w:line="430" w:lineRule="exact"/>
        <w:ind w:firstLineChars="200" w:firstLine="480"/>
        <w:rPr>
          <w:rFonts w:ascii="仿宋" w:eastAsia="仿宋" w:hAnsi="仿宋" w:hint="eastAsia"/>
          <w:sz w:val="24"/>
          <w:szCs w:val="24"/>
        </w:rPr>
      </w:pPr>
      <w:r>
        <w:rPr>
          <w:rFonts w:ascii="仿宋" w:eastAsia="仿宋" w:hAnsi="仿宋" w:hint="eastAsia"/>
          <w:sz w:val="24"/>
          <w:szCs w:val="24"/>
        </w:rPr>
        <w:t>2、监督部门：叶县财政局                联系电话：0375-2316208</w:t>
      </w:r>
    </w:p>
    <w:p w:rsidR="00F53977" w:rsidRDefault="00F53977" w:rsidP="00F53977">
      <w:pPr>
        <w:spacing w:line="430" w:lineRule="exact"/>
        <w:ind w:firstLineChars="200" w:firstLine="480"/>
        <w:rPr>
          <w:rFonts w:ascii="仿宋" w:eastAsia="仿宋" w:hAnsi="仿宋" w:hint="eastAsia"/>
          <w:sz w:val="24"/>
          <w:szCs w:val="24"/>
        </w:rPr>
      </w:pPr>
      <w:r>
        <w:rPr>
          <w:rFonts w:ascii="仿宋" w:eastAsia="仿宋" w:hAnsi="仿宋" w:hint="eastAsia"/>
          <w:sz w:val="24"/>
          <w:szCs w:val="24"/>
        </w:rPr>
        <w:t>3、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rsidR="00F53977" w:rsidRDefault="00F53977" w:rsidP="00F53977">
      <w:pPr>
        <w:spacing w:line="430" w:lineRule="exact"/>
        <w:ind w:firstLineChars="200" w:firstLine="480"/>
        <w:rPr>
          <w:rFonts w:ascii="仿宋" w:eastAsia="仿宋" w:hAnsi="仿宋" w:hint="eastAsia"/>
          <w:b/>
          <w:sz w:val="24"/>
          <w:szCs w:val="24"/>
        </w:rPr>
      </w:pPr>
      <w:r>
        <w:rPr>
          <w:rFonts w:ascii="仿宋" w:eastAsia="仿宋" w:hAnsi="仿宋" w:hint="eastAsia"/>
          <w:sz w:val="24"/>
          <w:szCs w:val="24"/>
        </w:rPr>
        <w:t>4、该公告已同步至“平顶山市公共资源交易中心微信公众号”，可通过公众号中的服务栏目进行查阅。</w:t>
      </w:r>
    </w:p>
    <w:p w:rsidR="00F53977" w:rsidRDefault="00F53977" w:rsidP="00F53977">
      <w:pPr>
        <w:widowControl/>
        <w:spacing w:line="440" w:lineRule="exact"/>
        <w:outlineLvl w:val="1"/>
        <w:rPr>
          <w:rFonts w:ascii="仿宋" w:eastAsia="仿宋" w:hAnsi="仿宋" w:hint="eastAsia"/>
          <w:sz w:val="24"/>
          <w:szCs w:val="24"/>
        </w:rPr>
      </w:pPr>
      <w:r>
        <w:rPr>
          <w:rFonts w:ascii="仿宋" w:eastAsia="仿宋" w:hAnsi="仿宋" w:hint="eastAsia"/>
          <w:b/>
          <w:sz w:val="24"/>
          <w:szCs w:val="24"/>
        </w:rPr>
        <w:t>八、联系方式</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1.采购人信息</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名    称：叶县常村镇人民政府</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地    址：河南省平顶山市叶县常村镇</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联 系 人：林先生</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联系方式：18837593186</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2.采购代理机构信息</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名    称：河南轩启工程咨询有限公司</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地    址：河南省平顶山市湛河区马庄街道轻工路与城乡路交叉口向西100米路南8楼808室</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联 系 人：许女士</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联系方式：13409454555</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3、项目联系方式</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联 系 人：许女士</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联系方式：13409454555</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 xml:space="preserve"> </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 xml:space="preserve"> </w:t>
      </w:r>
    </w:p>
    <w:p w:rsidR="00F53977" w:rsidRDefault="00F53977" w:rsidP="00F53977">
      <w:pPr>
        <w:widowControl/>
        <w:spacing w:line="440" w:lineRule="exact"/>
        <w:ind w:firstLineChars="200" w:firstLine="480"/>
        <w:rPr>
          <w:rFonts w:ascii="仿宋" w:eastAsia="仿宋" w:hAnsi="仿宋" w:hint="eastAsia"/>
          <w:sz w:val="24"/>
          <w:szCs w:val="24"/>
        </w:rPr>
      </w:pPr>
      <w:r>
        <w:rPr>
          <w:rFonts w:ascii="仿宋" w:eastAsia="仿宋" w:hAnsi="仿宋" w:hint="eastAsia"/>
          <w:sz w:val="24"/>
          <w:szCs w:val="24"/>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spacing w:line="430" w:lineRule="exact"/>
        <w:rPr>
          <w:rFonts w:ascii="仿宋" w:eastAsia="仿宋" w:hAnsi="仿宋" w:hint="eastAsia"/>
        </w:rPr>
      </w:pPr>
      <w:r>
        <w:rPr>
          <w:rFonts w:ascii="仿宋" w:eastAsia="仿宋" w:hAnsi="仿宋" w:hint="eastAsia"/>
        </w:rPr>
        <w:t xml:space="preserve"> </w:t>
      </w:r>
    </w:p>
    <w:p w:rsidR="00F53977" w:rsidRDefault="00F53977" w:rsidP="00F53977">
      <w:pPr>
        <w:pStyle w:val="1"/>
        <w:ind w:firstLineChars="200" w:firstLine="643"/>
        <w:rPr>
          <w:rFonts w:ascii="仿宋" w:eastAsia="仿宋" w:hAnsi="仿宋" w:hint="eastAsia"/>
        </w:rPr>
      </w:pPr>
      <w:r>
        <w:rPr>
          <w:rFonts w:ascii="仿宋" w:eastAsia="仿宋" w:hAnsi="仿宋" w:hint="eastAsia"/>
        </w:rPr>
        <w:t>第二章 供应商须知</w:t>
      </w:r>
    </w:p>
    <w:p w:rsidR="00F53977" w:rsidRDefault="00F53977" w:rsidP="00F53977">
      <w:pPr>
        <w:spacing w:beforeLines="50" w:afterLines="50" w:line="560" w:lineRule="exact"/>
        <w:ind w:firstLineChars="200" w:firstLine="562"/>
        <w:jc w:val="center"/>
        <w:rPr>
          <w:rFonts w:ascii="仿宋" w:eastAsia="仿宋" w:hAnsi="仿宋" w:hint="eastAsia"/>
          <w:b/>
          <w:sz w:val="28"/>
          <w:szCs w:val="28"/>
        </w:rPr>
      </w:pPr>
      <w:r>
        <w:rPr>
          <w:rFonts w:ascii="仿宋" w:eastAsia="仿宋" w:hAnsi="仿宋" w:hint="eastAsia"/>
          <w:b/>
          <w:sz w:val="28"/>
          <w:szCs w:val="28"/>
        </w:rPr>
        <w:t>一．供应商须知前附表</w:t>
      </w:r>
    </w:p>
    <w:tbl>
      <w:tblPr>
        <w:tblW w:w="1026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867"/>
        <w:gridCol w:w="2115"/>
        <w:gridCol w:w="7281"/>
      </w:tblGrid>
      <w:tr w:rsidR="00F53977" w:rsidTr="00F53977">
        <w:trPr>
          <w:trHeight w:val="454"/>
          <w:jc w:val="center"/>
        </w:trPr>
        <w:tc>
          <w:tcPr>
            <w:tcW w:w="867" w:type="dxa"/>
            <w:tcBorders>
              <w:top w:val="single" w:sz="12"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b/>
                <w:sz w:val="24"/>
                <w:szCs w:val="24"/>
              </w:rPr>
            </w:pPr>
            <w:r>
              <w:rPr>
                <w:rFonts w:ascii="仿宋" w:eastAsia="仿宋" w:hAnsi="仿宋" w:hint="eastAsia"/>
                <w:b/>
                <w:sz w:val="24"/>
                <w:szCs w:val="24"/>
              </w:rPr>
              <w:t>序号</w:t>
            </w:r>
          </w:p>
        </w:tc>
        <w:tc>
          <w:tcPr>
            <w:tcW w:w="2115" w:type="dxa"/>
            <w:tcBorders>
              <w:top w:val="single" w:sz="12"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b/>
                <w:sz w:val="24"/>
                <w:szCs w:val="24"/>
              </w:rPr>
            </w:pPr>
            <w:r>
              <w:rPr>
                <w:rFonts w:ascii="仿宋" w:eastAsia="仿宋" w:hAnsi="仿宋" w:hint="eastAsia"/>
                <w:b/>
                <w:sz w:val="24"/>
                <w:szCs w:val="24"/>
              </w:rPr>
              <w:t>内  容</w:t>
            </w:r>
          </w:p>
        </w:tc>
        <w:tc>
          <w:tcPr>
            <w:tcW w:w="7281" w:type="dxa"/>
            <w:tcBorders>
              <w:top w:val="single" w:sz="12" w:space="0" w:color="auto"/>
              <w:left w:val="single" w:sz="4" w:space="0" w:color="auto"/>
              <w:bottom w:val="single" w:sz="4" w:space="0" w:color="auto"/>
              <w:right w:val="single" w:sz="12" w:space="0" w:color="auto"/>
            </w:tcBorders>
            <w:vAlign w:val="center"/>
            <w:hideMark/>
          </w:tcPr>
          <w:p w:rsidR="00F53977" w:rsidRDefault="00F53977">
            <w:pPr>
              <w:spacing w:line="440" w:lineRule="exact"/>
              <w:jc w:val="center"/>
              <w:rPr>
                <w:rFonts w:ascii="仿宋" w:eastAsia="仿宋" w:hAnsi="仿宋"/>
                <w:b/>
                <w:sz w:val="24"/>
                <w:szCs w:val="24"/>
              </w:rPr>
            </w:pPr>
            <w:r>
              <w:rPr>
                <w:rFonts w:ascii="仿宋" w:eastAsia="仿宋" w:hAnsi="仿宋" w:hint="eastAsia"/>
                <w:b/>
                <w:sz w:val="24"/>
                <w:szCs w:val="24"/>
              </w:rPr>
              <w:t>说明与要求</w:t>
            </w:r>
          </w:p>
        </w:tc>
      </w:tr>
      <w:tr w:rsidR="00F53977" w:rsidTr="00F53977">
        <w:trPr>
          <w:trHeight w:val="90"/>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1</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招标人</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widowControl/>
              <w:spacing w:line="440" w:lineRule="exact"/>
              <w:rPr>
                <w:rFonts w:ascii="仿宋" w:eastAsia="仿宋" w:hAnsi="仿宋"/>
                <w:sz w:val="24"/>
                <w:szCs w:val="24"/>
              </w:rPr>
            </w:pPr>
            <w:r>
              <w:rPr>
                <w:rFonts w:ascii="仿宋" w:eastAsia="仿宋" w:hAnsi="仿宋" w:hint="eastAsia"/>
                <w:sz w:val="24"/>
                <w:szCs w:val="24"/>
              </w:rPr>
              <w:t>名    称：叶县常村镇人民政府</w:t>
            </w:r>
          </w:p>
          <w:p w:rsidR="00F53977" w:rsidRDefault="00F53977">
            <w:pPr>
              <w:widowControl/>
              <w:spacing w:line="440" w:lineRule="exact"/>
              <w:rPr>
                <w:rFonts w:ascii="仿宋" w:eastAsia="仿宋" w:hAnsi="仿宋" w:hint="eastAsia"/>
                <w:sz w:val="24"/>
                <w:szCs w:val="24"/>
              </w:rPr>
            </w:pPr>
            <w:r>
              <w:rPr>
                <w:rFonts w:ascii="仿宋" w:eastAsia="仿宋" w:hAnsi="仿宋" w:hint="eastAsia"/>
                <w:sz w:val="24"/>
                <w:szCs w:val="24"/>
              </w:rPr>
              <w:t>地    址：河南省平顶山市叶县常村镇</w:t>
            </w:r>
          </w:p>
          <w:p w:rsidR="00F53977" w:rsidRDefault="00F53977">
            <w:pPr>
              <w:widowControl/>
              <w:spacing w:line="440" w:lineRule="exact"/>
              <w:rPr>
                <w:rFonts w:ascii="仿宋" w:eastAsia="仿宋" w:hAnsi="仿宋" w:hint="eastAsia"/>
                <w:sz w:val="24"/>
                <w:szCs w:val="24"/>
              </w:rPr>
            </w:pPr>
            <w:r>
              <w:rPr>
                <w:rFonts w:ascii="仿宋" w:eastAsia="仿宋" w:hAnsi="仿宋" w:hint="eastAsia"/>
                <w:sz w:val="24"/>
                <w:szCs w:val="24"/>
              </w:rPr>
              <w:t>联 系 人：林先生</w:t>
            </w:r>
          </w:p>
          <w:p w:rsidR="00F53977" w:rsidRDefault="00F53977">
            <w:pPr>
              <w:widowControl/>
              <w:spacing w:line="440" w:lineRule="exact"/>
              <w:rPr>
                <w:rFonts w:ascii="仿宋" w:eastAsia="仿宋" w:hAnsi="仿宋"/>
                <w:sz w:val="24"/>
                <w:szCs w:val="24"/>
              </w:rPr>
            </w:pPr>
            <w:r>
              <w:rPr>
                <w:rFonts w:ascii="仿宋" w:eastAsia="仿宋" w:hAnsi="仿宋" w:hint="eastAsia"/>
                <w:sz w:val="24"/>
                <w:szCs w:val="24"/>
              </w:rPr>
              <w:t>联系方式：18837593186</w:t>
            </w:r>
          </w:p>
        </w:tc>
      </w:tr>
      <w:tr w:rsidR="00F53977" w:rsidTr="00F53977">
        <w:trPr>
          <w:trHeight w:val="1983"/>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招标代理机构</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adjustRightInd w:val="0"/>
              <w:snapToGrid w:val="0"/>
              <w:spacing w:line="380" w:lineRule="exact"/>
              <w:rPr>
                <w:rFonts w:ascii="仿宋" w:eastAsia="仿宋" w:hAnsi="仿宋"/>
                <w:sz w:val="24"/>
                <w:szCs w:val="24"/>
              </w:rPr>
            </w:pPr>
            <w:r>
              <w:rPr>
                <w:rFonts w:ascii="仿宋" w:eastAsia="仿宋" w:hAnsi="仿宋" w:hint="eastAsia"/>
                <w:sz w:val="24"/>
                <w:szCs w:val="24"/>
              </w:rPr>
              <w:t>名    称：河南轩启工程咨询有限公司</w:t>
            </w:r>
          </w:p>
          <w:p w:rsidR="00F53977" w:rsidRDefault="00F53977">
            <w:pPr>
              <w:widowControl/>
              <w:spacing w:line="440" w:lineRule="exact"/>
              <w:rPr>
                <w:rFonts w:ascii="仿宋" w:eastAsia="仿宋" w:hAnsi="仿宋" w:hint="eastAsia"/>
                <w:sz w:val="24"/>
                <w:szCs w:val="24"/>
              </w:rPr>
            </w:pPr>
            <w:r>
              <w:rPr>
                <w:rFonts w:ascii="仿宋" w:eastAsia="仿宋" w:hAnsi="仿宋" w:hint="eastAsia"/>
                <w:sz w:val="24"/>
                <w:szCs w:val="24"/>
              </w:rPr>
              <w:t>地    址：河南省平顶山市湛河区马庄街道轻工路与城乡路交叉口向西100米路南8楼808室</w:t>
            </w:r>
          </w:p>
          <w:p w:rsidR="00F53977" w:rsidRDefault="00F53977">
            <w:pPr>
              <w:widowControl/>
              <w:spacing w:line="440" w:lineRule="exact"/>
              <w:rPr>
                <w:rFonts w:ascii="仿宋" w:eastAsia="仿宋" w:hAnsi="仿宋" w:hint="eastAsia"/>
                <w:sz w:val="24"/>
                <w:szCs w:val="24"/>
              </w:rPr>
            </w:pPr>
            <w:r>
              <w:rPr>
                <w:rFonts w:ascii="仿宋" w:eastAsia="仿宋" w:hAnsi="仿宋" w:hint="eastAsia"/>
                <w:sz w:val="24"/>
                <w:szCs w:val="24"/>
              </w:rPr>
              <w:t>联 系 人：许女士</w:t>
            </w:r>
          </w:p>
          <w:p w:rsidR="00F53977" w:rsidRDefault="00F53977">
            <w:pPr>
              <w:widowControl/>
              <w:spacing w:line="440" w:lineRule="exact"/>
              <w:rPr>
                <w:rFonts w:ascii="仿宋" w:eastAsia="仿宋" w:hAnsi="仿宋"/>
                <w:sz w:val="24"/>
                <w:szCs w:val="24"/>
              </w:rPr>
            </w:pPr>
            <w:r>
              <w:rPr>
                <w:rFonts w:ascii="仿宋" w:eastAsia="仿宋" w:hAnsi="仿宋" w:hint="eastAsia"/>
                <w:sz w:val="24"/>
                <w:szCs w:val="24"/>
              </w:rPr>
              <w:t>联系方式：13409454555</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3</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项目名称</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tabs>
                <w:tab w:val="left" w:pos="1275"/>
              </w:tabs>
              <w:adjustRightInd w:val="0"/>
              <w:snapToGrid w:val="0"/>
              <w:spacing w:line="380" w:lineRule="exact"/>
              <w:rPr>
                <w:rFonts w:ascii="仿宋" w:eastAsia="仿宋" w:hAnsi="仿宋"/>
                <w:sz w:val="24"/>
                <w:szCs w:val="24"/>
              </w:rPr>
            </w:pPr>
            <w:r>
              <w:rPr>
                <w:rFonts w:ascii="仿宋" w:eastAsia="仿宋" w:hAnsi="仿宋" w:hint="eastAsia"/>
                <w:sz w:val="24"/>
                <w:szCs w:val="24"/>
              </w:rPr>
              <w:t>叶县常村镇人民政府叶县常村镇2026年度第一批农村公益事业财政奖补普惠性项目</w:t>
            </w:r>
          </w:p>
        </w:tc>
      </w:tr>
      <w:tr w:rsidR="00F53977" w:rsidTr="00F53977">
        <w:trPr>
          <w:trHeight w:val="90"/>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4</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资金来源</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rPr>
                <w:rFonts w:ascii="仿宋" w:eastAsia="仿宋" w:hAnsi="仿宋"/>
                <w:sz w:val="24"/>
                <w:szCs w:val="24"/>
              </w:rPr>
            </w:pPr>
            <w:r>
              <w:rPr>
                <w:rFonts w:ascii="仿宋" w:eastAsia="仿宋" w:hAnsi="仿宋" w:hint="eastAsia"/>
                <w:sz w:val="24"/>
                <w:szCs w:val="24"/>
              </w:rPr>
              <w:t>财政资金</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5</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出资比例</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rPr>
                <w:rFonts w:ascii="仿宋" w:eastAsia="仿宋" w:hAnsi="仿宋"/>
                <w:sz w:val="24"/>
                <w:szCs w:val="24"/>
              </w:rPr>
            </w:pPr>
            <w:r>
              <w:rPr>
                <w:rFonts w:ascii="仿宋" w:eastAsia="仿宋" w:hAnsi="仿宋" w:hint="eastAsia"/>
                <w:sz w:val="24"/>
                <w:szCs w:val="24"/>
              </w:rPr>
              <w:t>100%</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6</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资金落实情况</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rPr>
                <w:rFonts w:ascii="仿宋" w:eastAsia="仿宋" w:hAnsi="仿宋"/>
                <w:sz w:val="24"/>
                <w:szCs w:val="24"/>
              </w:rPr>
            </w:pPr>
            <w:r>
              <w:rPr>
                <w:rFonts w:ascii="仿宋" w:eastAsia="仿宋" w:hAnsi="仿宋" w:hint="eastAsia"/>
                <w:sz w:val="24"/>
                <w:szCs w:val="24"/>
              </w:rPr>
              <w:t>已落实</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7</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磋商范围</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rPr>
                <w:rFonts w:ascii="仿宋" w:eastAsia="仿宋" w:hAnsi="仿宋"/>
                <w:sz w:val="24"/>
                <w:szCs w:val="24"/>
              </w:rPr>
            </w:pPr>
            <w:r>
              <w:rPr>
                <w:rFonts w:ascii="仿宋" w:eastAsia="仿宋" w:hAnsi="仿宋" w:hint="eastAsia"/>
                <w:sz w:val="24"/>
                <w:szCs w:val="24"/>
              </w:rPr>
              <w:t>工程量清单范围内招标人发包的全部内容</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8</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60" w:lineRule="exact"/>
              <w:jc w:val="center"/>
              <w:rPr>
                <w:rFonts w:ascii="仿宋" w:eastAsia="仿宋" w:hAnsi="仿宋"/>
                <w:sz w:val="24"/>
                <w:szCs w:val="24"/>
              </w:rPr>
            </w:pPr>
            <w:r>
              <w:rPr>
                <w:rFonts w:ascii="仿宋" w:eastAsia="仿宋" w:hAnsi="仿宋" w:hint="eastAsia"/>
                <w:sz w:val="24"/>
                <w:szCs w:val="24"/>
              </w:rPr>
              <w:t>计划工期</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60" w:lineRule="exact"/>
              <w:rPr>
                <w:rFonts w:ascii="仿宋" w:eastAsia="仿宋" w:hAnsi="仿宋"/>
                <w:sz w:val="24"/>
                <w:szCs w:val="24"/>
              </w:rPr>
            </w:pPr>
            <w:r>
              <w:rPr>
                <w:rFonts w:ascii="仿宋" w:eastAsia="仿宋" w:hAnsi="仿宋" w:hint="eastAsia"/>
                <w:sz w:val="24"/>
                <w:szCs w:val="24"/>
              </w:rPr>
              <w:t>30日历天</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9</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500" w:lineRule="exact"/>
              <w:jc w:val="center"/>
              <w:rPr>
                <w:rFonts w:ascii="仿宋" w:eastAsia="仿宋" w:hAnsi="仿宋"/>
                <w:sz w:val="24"/>
                <w:szCs w:val="24"/>
              </w:rPr>
            </w:pPr>
            <w:r>
              <w:rPr>
                <w:rFonts w:ascii="仿宋" w:eastAsia="仿宋" w:hAnsi="仿宋" w:hint="eastAsia"/>
                <w:sz w:val="24"/>
                <w:szCs w:val="24"/>
              </w:rPr>
              <w:t>质量要求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500" w:lineRule="exact"/>
              <w:rPr>
                <w:rFonts w:ascii="仿宋" w:eastAsia="仿宋" w:hAnsi="仿宋"/>
                <w:sz w:val="24"/>
                <w:szCs w:val="24"/>
              </w:rPr>
            </w:pPr>
            <w:r>
              <w:rPr>
                <w:rFonts w:ascii="仿宋" w:eastAsia="仿宋" w:hAnsi="仿宋" w:hint="eastAsia"/>
                <w:kern w:val="0"/>
                <w:sz w:val="24"/>
                <w:szCs w:val="24"/>
              </w:rPr>
              <w:t>合格</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10</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供应商资质要求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ind w:firstLineChars="200" w:firstLine="480"/>
              <w:rPr>
                <w:rFonts w:ascii="仿宋" w:eastAsia="仿宋" w:hAnsi="仿宋"/>
                <w:sz w:val="24"/>
                <w:szCs w:val="24"/>
              </w:rPr>
            </w:pPr>
            <w:r>
              <w:rPr>
                <w:rFonts w:ascii="仿宋" w:eastAsia="仿宋" w:hAnsi="仿宋" w:hint="eastAsia"/>
                <w:sz w:val="24"/>
                <w:szCs w:val="24"/>
              </w:rPr>
              <w:t xml:space="preserve">1、满足《中华人民共和国政府采购法》第二十二条规定； </w:t>
            </w:r>
          </w:p>
          <w:p w:rsidR="00F53977" w:rsidRDefault="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2、落实政府采购政策满足的资格要求：</w:t>
            </w:r>
          </w:p>
          <w:p w:rsidR="00F53977" w:rsidRDefault="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本项目专门面向中小企业采购，供应商应为中小微企业或监狱企业或残疾人福利性单位。提供以下对应材料之一：1)若为中小微型企业需提供《中小企业声明函》（格式见采购文件）；2)若为监狱企业需提供省级以上监狱管理局、戒毒管理局（含新疆生产建设兵团）出具的属于监狱企业的证明文件；3)若为残疾人福利性单位需提供《残疾人福利性单位声明函》。</w:t>
            </w:r>
          </w:p>
          <w:p w:rsidR="00F53977" w:rsidRDefault="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3、本项目的特定资格要求</w:t>
            </w:r>
          </w:p>
          <w:p w:rsidR="00F53977" w:rsidRDefault="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3.1、供应商具有独立法人资格，持有有效的企业法人营业执照、税务登记证、组织机构代码证（或三证合一的营业执照）；</w:t>
            </w:r>
          </w:p>
          <w:p w:rsidR="00F53977" w:rsidRDefault="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3.2、供应商具有建设行政主管部门核发的市政公用工程施工总承包叁级及以上资质和有效的安全生产许可证；</w:t>
            </w:r>
          </w:p>
          <w:p w:rsidR="00F53977" w:rsidRDefault="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3.3、拟任项目经理须具有市政公用工程专业贰级及以上建造师资格证书及具有有效的安全生产考核合格证，且未担任其他在建工程项目（需提供承诺书，格式自拟），拟任技术负责人须具有相关专业中级及以上技术职称；</w:t>
            </w:r>
          </w:p>
          <w:p w:rsidR="00F53977" w:rsidRDefault="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3.4、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叶县政府采购供应商信用承诺书（格式详见招标文件），不再需要提供以下证明材料：</w:t>
            </w:r>
          </w:p>
          <w:p w:rsidR="00F53977" w:rsidRDefault="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1.具有良好的商业信誉的证明材料；</w:t>
            </w:r>
          </w:p>
          <w:p w:rsidR="00F53977" w:rsidRDefault="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2.符合国家相关规定的财务状况报告；</w:t>
            </w:r>
          </w:p>
          <w:p w:rsidR="00F53977" w:rsidRDefault="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3.具备履行政府采购合同所必需的设备和专业技术能力的证明材料；</w:t>
            </w:r>
          </w:p>
          <w:p w:rsidR="00F53977" w:rsidRDefault="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4.依法缴纳税收和社会保障资金的证明材料；</w:t>
            </w:r>
          </w:p>
          <w:p w:rsidR="00F53977" w:rsidRDefault="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5.参加政府采购活动前三年内在经营活动中没有重大违法记录的证明材料；</w:t>
            </w:r>
          </w:p>
          <w:p w:rsidR="00F53977" w:rsidRDefault="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6.未被列入失信被执行人、重大税收违法案件当事人名单、政府采购严重违法失信行为记录名单的证明材料（执行财库【2016】125号文）。</w:t>
            </w:r>
          </w:p>
          <w:p w:rsidR="00F53977" w:rsidRDefault="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注：采购人有权在签订合同前要求中标供应商提供相关证明材料以核实中标供应商承诺事项的真实性。</w:t>
            </w:r>
          </w:p>
          <w:p w:rsidR="00F53977" w:rsidRDefault="00F53977">
            <w:pPr>
              <w:spacing w:line="440" w:lineRule="exact"/>
              <w:ind w:firstLineChars="200" w:firstLine="480"/>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3.5、单位负责人为同一人或者存在控股、管理关系的不同单位，不得同时参加本项目的投标（提供承诺书,格式自拟）。</w:t>
            </w:r>
          </w:p>
          <w:p w:rsidR="00F53977" w:rsidRDefault="00F53977">
            <w:pPr>
              <w:spacing w:line="440" w:lineRule="exact"/>
              <w:ind w:firstLineChars="200" w:firstLine="480"/>
              <w:rPr>
                <w:rFonts w:ascii="仿宋" w:eastAsia="仿宋" w:hAnsi="仿宋"/>
                <w:shd w:val="clear" w:color="auto" w:fill="FFFFFF"/>
              </w:rPr>
            </w:pPr>
            <w:r>
              <w:rPr>
                <w:rFonts w:ascii="仿宋" w:eastAsia="仿宋" w:hAnsi="仿宋" w:hint="eastAsia"/>
                <w:sz w:val="24"/>
                <w:szCs w:val="24"/>
                <w:shd w:val="clear" w:color="auto" w:fill="FFFFFF"/>
              </w:rPr>
              <w:t>3.6、本项目采用资格后审。</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11</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资格审查方式</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rPr>
                <w:rFonts w:ascii="仿宋" w:eastAsia="仿宋" w:hAnsi="仿宋"/>
                <w:sz w:val="24"/>
                <w:szCs w:val="24"/>
              </w:rPr>
            </w:pPr>
            <w:r>
              <w:rPr>
                <w:rFonts w:ascii="仿宋" w:eastAsia="仿宋" w:hAnsi="仿宋" w:hint="eastAsia"/>
                <w:sz w:val="24"/>
                <w:szCs w:val="24"/>
              </w:rPr>
              <w:t>资格后审</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12</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磋商有效期</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adjustRightInd w:val="0"/>
              <w:snapToGrid w:val="0"/>
              <w:spacing w:line="440" w:lineRule="exact"/>
              <w:rPr>
                <w:rFonts w:ascii="仿宋" w:eastAsia="仿宋" w:hAnsi="仿宋"/>
                <w:sz w:val="24"/>
                <w:szCs w:val="24"/>
              </w:rPr>
            </w:pPr>
            <w:r>
              <w:rPr>
                <w:rFonts w:ascii="仿宋" w:eastAsia="仿宋" w:hAnsi="仿宋" w:hint="eastAsia"/>
                <w:sz w:val="24"/>
                <w:szCs w:val="24"/>
              </w:rPr>
              <w:t>投标截止之日起90日历天</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13</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500" w:lineRule="exact"/>
              <w:jc w:val="center"/>
              <w:rPr>
                <w:rFonts w:ascii="仿宋" w:eastAsia="仿宋" w:hAnsi="仿宋"/>
                <w:sz w:val="24"/>
                <w:szCs w:val="24"/>
              </w:rPr>
            </w:pPr>
            <w:r>
              <w:rPr>
                <w:rFonts w:ascii="仿宋" w:eastAsia="仿宋" w:hAnsi="仿宋" w:hint="eastAsia"/>
                <w:sz w:val="24"/>
                <w:szCs w:val="24"/>
              </w:rPr>
              <w:t>响应文件递交地点及截止时间</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500" w:lineRule="exact"/>
              <w:rPr>
                <w:rFonts w:ascii="仿宋" w:eastAsia="仿宋" w:hAnsi="仿宋"/>
                <w:sz w:val="24"/>
                <w:szCs w:val="24"/>
              </w:rPr>
            </w:pPr>
            <w:r>
              <w:rPr>
                <w:rFonts w:ascii="仿宋" w:eastAsia="仿宋" w:hAnsi="仿宋" w:hint="eastAsia"/>
                <w:sz w:val="24"/>
                <w:szCs w:val="24"/>
              </w:rPr>
              <w:t>地点：全国公共资源交易平台(河南省</w:t>
            </w:r>
            <w:r>
              <w:rPr>
                <w:rFonts w:ascii="MS Mincho" w:eastAsia="MS Mincho" w:hAnsi="MS Mincho" w:cs="MS Mincho" w:hint="eastAsia"/>
                <w:sz w:val="24"/>
                <w:szCs w:val="24"/>
              </w:rPr>
              <w:t>▪</w:t>
            </w:r>
            <w:r>
              <w:rPr>
                <w:rFonts w:ascii="仿宋" w:eastAsia="仿宋" w:hAnsi="仿宋" w:cs="仿宋" w:hint="eastAsia"/>
                <w:sz w:val="24"/>
                <w:szCs w:val="24"/>
              </w:rPr>
              <w:t>平顶山市</w:t>
            </w:r>
            <w:r>
              <w:rPr>
                <w:rFonts w:ascii="仿宋" w:eastAsia="仿宋" w:hAnsi="仿宋" w:hint="eastAsia"/>
                <w:sz w:val="24"/>
                <w:szCs w:val="24"/>
              </w:rPr>
              <w:t>)公共资源交易系统。</w:t>
            </w:r>
          </w:p>
          <w:p w:rsidR="00F53977" w:rsidRDefault="00F53977">
            <w:pPr>
              <w:spacing w:line="500" w:lineRule="exact"/>
              <w:rPr>
                <w:rFonts w:ascii="仿宋" w:eastAsia="仿宋" w:hAnsi="仿宋"/>
                <w:sz w:val="24"/>
                <w:szCs w:val="24"/>
              </w:rPr>
            </w:pPr>
            <w:r>
              <w:rPr>
                <w:rFonts w:ascii="仿宋" w:eastAsia="仿宋" w:hAnsi="仿宋" w:hint="eastAsia"/>
                <w:sz w:val="24"/>
                <w:szCs w:val="24"/>
              </w:rPr>
              <w:t>时间：2026年 6 月 2 日 8 时 40 分</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14</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b/>
                <w:bCs/>
                <w:sz w:val="24"/>
                <w:szCs w:val="24"/>
              </w:rPr>
              <w:t>磋商保证金</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rPr>
                <w:rFonts w:ascii="仿宋" w:eastAsia="仿宋" w:hAnsi="仿宋"/>
                <w:b/>
                <w:bCs/>
                <w:sz w:val="24"/>
                <w:szCs w:val="24"/>
              </w:rPr>
            </w:pPr>
            <w:r>
              <w:rPr>
                <w:rFonts w:ascii="仿宋" w:eastAsia="仿宋" w:hAnsi="仿宋" w:hint="eastAsia"/>
                <w:b/>
                <w:bCs/>
                <w:sz w:val="24"/>
                <w:szCs w:val="24"/>
              </w:rPr>
              <w:t>无</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15</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近年财务状况的年份要求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adjustRightInd w:val="0"/>
              <w:snapToGrid w:val="0"/>
              <w:spacing w:line="440" w:lineRule="exact"/>
              <w:rPr>
                <w:rFonts w:ascii="仿宋" w:eastAsia="仿宋" w:hAnsi="仿宋"/>
                <w:sz w:val="24"/>
                <w:szCs w:val="24"/>
              </w:rPr>
            </w:pPr>
            <w:r>
              <w:rPr>
                <w:rFonts w:ascii="仿宋" w:eastAsia="仿宋" w:hAnsi="仿宋" w:hint="eastAsia"/>
                <w:sz w:val="24"/>
                <w:szCs w:val="24"/>
              </w:rPr>
              <w:t>/</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16</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adjustRightInd w:val="0"/>
              <w:snapToGrid w:val="0"/>
              <w:spacing w:line="440" w:lineRule="exact"/>
              <w:jc w:val="center"/>
              <w:rPr>
                <w:rFonts w:ascii="仿宋" w:eastAsia="仿宋" w:hAnsi="仿宋"/>
                <w:sz w:val="24"/>
                <w:szCs w:val="24"/>
              </w:rPr>
            </w:pPr>
            <w:r>
              <w:rPr>
                <w:rFonts w:ascii="仿宋" w:eastAsia="仿宋" w:hAnsi="仿宋" w:hint="eastAsia"/>
                <w:sz w:val="24"/>
                <w:szCs w:val="24"/>
              </w:rPr>
              <w:t>是否允许递交备选响应文件</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rPr>
                <w:rFonts w:ascii="仿宋" w:eastAsia="仿宋" w:hAnsi="仿宋"/>
                <w:sz w:val="24"/>
                <w:szCs w:val="24"/>
              </w:rPr>
            </w:pPr>
            <w:r>
              <w:rPr>
                <w:rFonts w:ascii="仿宋" w:eastAsia="仿宋" w:hAnsi="仿宋" w:hint="eastAsia"/>
                <w:sz w:val="24"/>
                <w:szCs w:val="24"/>
              </w:rPr>
              <w:t>不允许</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17</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adjustRightInd w:val="0"/>
              <w:snapToGrid w:val="0"/>
              <w:spacing w:line="440" w:lineRule="exact"/>
              <w:jc w:val="center"/>
              <w:rPr>
                <w:rFonts w:ascii="仿宋" w:eastAsia="仿宋" w:hAnsi="仿宋"/>
                <w:sz w:val="24"/>
                <w:szCs w:val="24"/>
              </w:rPr>
            </w:pPr>
            <w:r>
              <w:rPr>
                <w:rFonts w:ascii="仿宋" w:eastAsia="仿宋" w:hAnsi="仿宋" w:hint="eastAsia"/>
                <w:sz w:val="24"/>
                <w:szCs w:val="24"/>
              </w:rPr>
              <w:t>签字或盖章要求</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adjustRightInd w:val="0"/>
              <w:snapToGrid w:val="0"/>
              <w:spacing w:line="440" w:lineRule="exact"/>
              <w:rPr>
                <w:rFonts w:ascii="仿宋" w:eastAsia="仿宋" w:hAnsi="仿宋"/>
                <w:sz w:val="24"/>
                <w:szCs w:val="24"/>
              </w:rPr>
            </w:pPr>
            <w:r>
              <w:rPr>
                <w:rFonts w:ascii="仿宋" w:eastAsia="仿宋" w:hAnsi="仿宋" w:hint="eastAsia"/>
                <w:sz w:val="24"/>
                <w:szCs w:val="24"/>
              </w:rPr>
              <w:t>1）供应商在生成电子化响应文件后，应对电子化响应文件进行签章，未进行签章的视为无效投标。</w:t>
            </w:r>
          </w:p>
          <w:p w:rsidR="00F53977" w:rsidRDefault="00F53977">
            <w:pPr>
              <w:adjustRightInd w:val="0"/>
              <w:snapToGrid w:val="0"/>
              <w:spacing w:line="440" w:lineRule="exact"/>
              <w:rPr>
                <w:rFonts w:ascii="仿宋" w:eastAsia="仿宋" w:hAnsi="仿宋"/>
                <w:sz w:val="24"/>
                <w:szCs w:val="24"/>
              </w:rPr>
            </w:pPr>
            <w:r>
              <w:rPr>
                <w:rFonts w:ascii="仿宋" w:eastAsia="仿宋" w:hAnsi="仿宋" w:hint="eastAsia"/>
                <w:sz w:val="24"/>
                <w:szCs w:val="24"/>
              </w:rPr>
              <w:t>2）竞争性磋商文件中要求法定代表人或授权委托人签字或盖章的，供应商在进行响应文件签章时，以签盖法定代表人签章为准。电子化响应文件具体制作教材请供应商通过CA证书登录平顶山市公共资源电子化交易系统在右上角“组建下载”中查看。</w:t>
            </w:r>
          </w:p>
        </w:tc>
      </w:tr>
      <w:tr w:rsidR="00F53977" w:rsidTr="00F53977">
        <w:trPr>
          <w:trHeight w:val="5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18</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响应文件份数</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adjustRightInd w:val="0"/>
              <w:snapToGrid w:val="0"/>
              <w:spacing w:line="440" w:lineRule="exact"/>
              <w:rPr>
                <w:rFonts w:ascii="仿宋" w:eastAsia="仿宋" w:hAnsi="仿宋"/>
                <w:sz w:val="24"/>
                <w:szCs w:val="24"/>
                <w:highlight w:val="yellow"/>
              </w:rPr>
            </w:pPr>
            <w:r>
              <w:rPr>
                <w:rFonts w:ascii="仿宋" w:eastAsia="仿宋" w:hAnsi="仿宋" w:hint="eastAsia"/>
                <w:sz w:val="24"/>
                <w:szCs w:val="24"/>
              </w:rPr>
              <w:t>加密电子投标文件一份，加密电子投标文件应在竞争性磋商文件规定的投标截止时间（开标时间）之前成功提交至《全国公共资源交易平台(河南省</w:t>
            </w:r>
            <w:r>
              <w:rPr>
                <w:rFonts w:ascii="MS Mincho" w:eastAsia="MS Mincho" w:hAnsi="MS Mincho" w:cs="MS Mincho" w:hint="eastAsia"/>
                <w:sz w:val="24"/>
                <w:szCs w:val="24"/>
              </w:rPr>
              <w:t>▪</w:t>
            </w:r>
            <w:r>
              <w:rPr>
                <w:rFonts w:ascii="仿宋" w:eastAsia="仿宋" w:hAnsi="仿宋" w:cs="仿宋" w:hint="eastAsia"/>
                <w:sz w:val="24"/>
                <w:szCs w:val="24"/>
              </w:rPr>
              <w:t>平顶山市</w:t>
            </w:r>
            <w:r>
              <w:rPr>
                <w:rFonts w:ascii="仿宋" w:eastAsia="仿宋" w:hAnsi="仿宋" w:hint="eastAsia"/>
                <w:sz w:val="24"/>
                <w:szCs w:val="24"/>
              </w:rPr>
              <w:t>)》公共资源交易系统。</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jc w:val="center"/>
              <w:rPr>
                <w:rFonts w:ascii="仿宋" w:eastAsia="仿宋" w:hAnsi="仿宋"/>
                <w:sz w:val="24"/>
                <w:szCs w:val="24"/>
              </w:rPr>
            </w:pPr>
            <w:r>
              <w:rPr>
                <w:rFonts w:ascii="仿宋" w:eastAsia="仿宋" w:hAnsi="仿宋" w:hint="eastAsia"/>
                <w:sz w:val="24"/>
                <w:szCs w:val="24"/>
              </w:rPr>
              <w:t>19</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ind w:firstLineChars="50" w:firstLine="120"/>
              <w:jc w:val="center"/>
              <w:rPr>
                <w:rFonts w:ascii="仿宋" w:eastAsia="仿宋" w:hAnsi="仿宋"/>
                <w:sz w:val="24"/>
                <w:szCs w:val="24"/>
              </w:rPr>
            </w:pPr>
            <w:r>
              <w:rPr>
                <w:rFonts w:ascii="仿宋" w:eastAsia="仿宋" w:hAnsi="仿宋" w:hint="eastAsia"/>
                <w:sz w:val="24"/>
                <w:szCs w:val="24"/>
              </w:rPr>
              <w:t>是否退还响应文件</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rPr>
                <w:rFonts w:ascii="仿宋" w:eastAsia="仿宋" w:hAnsi="仿宋"/>
                <w:position w:val="8"/>
                <w:sz w:val="24"/>
                <w:szCs w:val="24"/>
              </w:rPr>
            </w:pPr>
            <w:r>
              <w:rPr>
                <w:rFonts w:ascii="仿宋" w:eastAsia="仿宋" w:hAnsi="仿宋" w:hint="eastAsia"/>
                <w:position w:val="8"/>
                <w:sz w:val="24"/>
                <w:szCs w:val="24"/>
              </w:rPr>
              <w:t>否</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jc w:val="center"/>
              <w:rPr>
                <w:rFonts w:ascii="仿宋" w:eastAsia="仿宋" w:hAnsi="仿宋"/>
                <w:sz w:val="24"/>
                <w:szCs w:val="24"/>
              </w:rPr>
            </w:pPr>
            <w:r>
              <w:rPr>
                <w:rFonts w:ascii="仿宋" w:eastAsia="仿宋" w:hAnsi="仿宋" w:hint="eastAsia"/>
                <w:sz w:val="24"/>
                <w:szCs w:val="24"/>
              </w:rPr>
              <w:t>20</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ind w:leftChars="114" w:left="239"/>
              <w:rPr>
                <w:rFonts w:ascii="仿宋" w:eastAsia="仿宋" w:hAnsi="仿宋"/>
                <w:sz w:val="24"/>
                <w:szCs w:val="24"/>
              </w:rPr>
            </w:pPr>
            <w:r>
              <w:rPr>
                <w:rFonts w:ascii="仿宋" w:eastAsia="仿宋" w:hAnsi="仿宋" w:hint="eastAsia"/>
                <w:sz w:val="24"/>
                <w:szCs w:val="24"/>
              </w:rPr>
              <w:t>投标人提出问题的截止时间</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rPr>
                <w:rFonts w:ascii="仿宋" w:eastAsia="仿宋" w:hAnsi="仿宋"/>
                <w:position w:val="8"/>
                <w:sz w:val="24"/>
                <w:szCs w:val="24"/>
              </w:rPr>
            </w:pPr>
            <w:r>
              <w:rPr>
                <w:rFonts w:ascii="仿宋" w:eastAsia="仿宋" w:hAnsi="仿宋" w:hint="eastAsia"/>
                <w:sz w:val="24"/>
                <w:szCs w:val="24"/>
              </w:rPr>
              <w:t>投标截止时间5天前在电子交易系统中向招标代理机构提出</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21</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竞争性磋商时间和地点</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rPr>
                <w:rFonts w:ascii="仿宋" w:eastAsia="仿宋" w:hAnsi="仿宋"/>
                <w:sz w:val="24"/>
                <w:szCs w:val="24"/>
              </w:rPr>
            </w:pPr>
            <w:r>
              <w:rPr>
                <w:rFonts w:ascii="仿宋" w:eastAsia="仿宋" w:hAnsi="仿宋" w:hint="eastAsia"/>
                <w:sz w:val="24"/>
                <w:szCs w:val="24"/>
              </w:rPr>
              <w:t>地点：同递交响应文件截止日期</w:t>
            </w:r>
          </w:p>
          <w:p w:rsidR="00F53977" w:rsidRDefault="00F53977">
            <w:pPr>
              <w:spacing w:line="440" w:lineRule="exact"/>
              <w:rPr>
                <w:rFonts w:ascii="仿宋" w:eastAsia="仿宋" w:hAnsi="仿宋"/>
                <w:sz w:val="24"/>
                <w:szCs w:val="24"/>
              </w:rPr>
            </w:pPr>
            <w:r>
              <w:rPr>
                <w:rFonts w:ascii="仿宋" w:eastAsia="仿宋" w:hAnsi="仿宋" w:hint="eastAsia"/>
                <w:sz w:val="24"/>
                <w:szCs w:val="24"/>
              </w:rPr>
              <w:t>时间：同提交响应文件地址</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22</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360" w:lineRule="auto"/>
              <w:jc w:val="center"/>
              <w:rPr>
                <w:rFonts w:ascii="仿宋" w:eastAsia="仿宋" w:hAnsi="仿宋"/>
                <w:sz w:val="24"/>
                <w:szCs w:val="24"/>
              </w:rPr>
            </w:pPr>
            <w:r>
              <w:rPr>
                <w:rFonts w:ascii="仿宋" w:eastAsia="仿宋" w:hAnsi="仿宋" w:hint="eastAsia"/>
                <w:sz w:val="24"/>
                <w:szCs w:val="24"/>
              </w:rPr>
              <w:t>电子化投标文件的格式及上传投标</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jc w:val="left"/>
              <w:rPr>
                <w:rFonts w:ascii="仿宋" w:eastAsia="仿宋" w:hAnsi="仿宋"/>
                <w:sz w:val="24"/>
                <w:szCs w:val="24"/>
              </w:rPr>
            </w:pPr>
            <w:r>
              <w:rPr>
                <w:rFonts w:ascii="仿宋" w:eastAsia="仿宋" w:hAnsi="仿宋" w:hint="eastAsia"/>
                <w:sz w:val="24"/>
                <w:szCs w:val="24"/>
              </w:rPr>
              <w:t>1、投标人所上传的电子化投标文件，应是通过中心投标文件制作系统制作的，经过签章和加密后生成的电子版投标文件。</w:t>
            </w:r>
          </w:p>
          <w:p w:rsidR="00F53977" w:rsidRDefault="00F53977">
            <w:pPr>
              <w:spacing w:line="440" w:lineRule="exact"/>
              <w:jc w:val="left"/>
              <w:rPr>
                <w:rFonts w:ascii="仿宋" w:eastAsia="仿宋" w:hAnsi="仿宋" w:hint="eastAsia"/>
                <w:sz w:val="24"/>
                <w:szCs w:val="24"/>
              </w:rPr>
            </w:pPr>
            <w:r>
              <w:rPr>
                <w:rFonts w:ascii="仿宋" w:eastAsia="仿宋" w:hAnsi="仿宋" w:hint="eastAsia"/>
                <w:sz w:val="24"/>
                <w:szCs w:val="24"/>
              </w:rPr>
              <w:t>注：投标人投报多个标段的，根据标段制作各个标段的投标文件后上传。</w:t>
            </w:r>
          </w:p>
          <w:p w:rsidR="00F53977" w:rsidRDefault="00F53977">
            <w:pPr>
              <w:spacing w:line="440" w:lineRule="exact"/>
              <w:jc w:val="left"/>
              <w:rPr>
                <w:rFonts w:ascii="仿宋" w:eastAsia="仿宋" w:hAnsi="仿宋" w:hint="eastAsia"/>
                <w:sz w:val="24"/>
                <w:szCs w:val="24"/>
              </w:rPr>
            </w:pPr>
            <w:r>
              <w:rPr>
                <w:rFonts w:ascii="仿宋" w:eastAsia="仿宋" w:hAnsi="仿宋" w:hint="eastAsia"/>
                <w:sz w:val="24"/>
                <w:szCs w:val="24"/>
              </w:rPr>
              <w:t>2、电子化投标文件应在投标截止时间前成功上传至平顶山市公共资源电子化交易系统。至投标截止时间止，仍未上传成功的电子化投标文件将不予接收。</w:t>
            </w:r>
          </w:p>
          <w:p w:rsidR="00F53977" w:rsidRDefault="00F53977">
            <w:pPr>
              <w:spacing w:line="440" w:lineRule="exact"/>
              <w:jc w:val="left"/>
              <w:rPr>
                <w:rFonts w:ascii="仿宋" w:eastAsia="仿宋" w:hAnsi="仿宋"/>
                <w:sz w:val="24"/>
                <w:szCs w:val="24"/>
              </w:rPr>
            </w:pPr>
            <w:r>
              <w:rPr>
                <w:rFonts w:ascii="仿宋" w:eastAsia="仿宋" w:hAnsi="仿宋" w:hint="eastAsia"/>
                <w:sz w:val="24"/>
                <w:szCs w:val="24"/>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tc>
      </w:tr>
      <w:tr w:rsidR="00F53977" w:rsidTr="00F53977">
        <w:trPr>
          <w:trHeight w:val="78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23</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360" w:lineRule="exact"/>
              <w:jc w:val="center"/>
              <w:rPr>
                <w:rFonts w:ascii="仿宋" w:eastAsia="仿宋" w:hAnsi="仿宋"/>
                <w:b/>
                <w:sz w:val="24"/>
                <w:szCs w:val="24"/>
              </w:rPr>
            </w:pPr>
            <w:r>
              <w:rPr>
                <w:rFonts w:ascii="仿宋" w:eastAsia="仿宋" w:hAnsi="仿宋" w:hint="eastAsia"/>
                <w:b/>
                <w:sz w:val="24"/>
                <w:szCs w:val="24"/>
              </w:rPr>
              <w:t>招标控制价</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360" w:lineRule="exact"/>
              <w:jc w:val="left"/>
              <w:rPr>
                <w:rFonts w:ascii="仿宋" w:eastAsia="仿宋" w:hAnsi="仿宋"/>
                <w:b/>
                <w:sz w:val="24"/>
                <w:szCs w:val="24"/>
              </w:rPr>
            </w:pPr>
            <w:r>
              <w:rPr>
                <w:rFonts w:ascii="仿宋" w:eastAsia="仿宋" w:hAnsi="仿宋" w:hint="eastAsia"/>
                <w:b/>
                <w:sz w:val="24"/>
                <w:szCs w:val="24"/>
              </w:rPr>
              <w:t>696631.18元</w:t>
            </w:r>
          </w:p>
          <w:p w:rsidR="00F53977" w:rsidRDefault="00F53977">
            <w:pPr>
              <w:spacing w:line="360" w:lineRule="exact"/>
              <w:jc w:val="left"/>
              <w:rPr>
                <w:rFonts w:ascii="仿宋" w:eastAsia="仿宋" w:hAnsi="仿宋"/>
                <w:b/>
                <w:kern w:val="0"/>
                <w:sz w:val="24"/>
                <w:szCs w:val="24"/>
              </w:rPr>
            </w:pPr>
            <w:r>
              <w:rPr>
                <w:rFonts w:ascii="仿宋" w:eastAsia="仿宋" w:hAnsi="仿宋" w:hint="eastAsia"/>
                <w:b/>
                <w:sz w:val="24"/>
                <w:szCs w:val="24"/>
              </w:rPr>
              <w:t>注：供应商结合企业自身情况自主报价，超过最高限价的报价为无效报价，做废标处理。</w:t>
            </w:r>
          </w:p>
        </w:tc>
      </w:tr>
      <w:tr w:rsidR="00F53977" w:rsidTr="00F53977">
        <w:trPr>
          <w:trHeight w:val="45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24</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磋商小组构成</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jc w:val="left"/>
              <w:rPr>
                <w:rFonts w:ascii="仿宋" w:eastAsia="仿宋" w:hAnsi="仿宋"/>
                <w:kern w:val="0"/>
                <w:sz w:val="24"/>
                <w:szCs w:val="24"/>
              </w:rPr>
            </w:pPr>
            <w:r>
              <w:rPr>
                <w:rFonts w:ascii="仿宋" w:eastAsia="仿宋" w:hAnsi="仿宋" w:hint="eastAsia"/>
                <w:sz w:val="24"/>
                <w:szCs w:val="24"/>
              </w:rPr>
              <w:t>磋商小组构成:由采购人代表和</w:t>
            </w:r>
            <w:r>
              <w:rPr>
                <w:rFonts w:ascii="仿宋" w:eastAsia="仿宋" w:hAnsi="仿宋" w:hint="eastAsia"/>
                <w:spacing w:val="-2"/>
                <w:sz w:val="24"/>
                <w:szCs w:val="24"/>
              </w:rPr>
              <w:t>有关技术、经济等方面</w:t>
            </w:r>
            <w:r>
              <w:rPr>
                <w:rFonts w:ascii="仿宋" w:eastAsia="仿宋" w:hAnsi="仿宋" w:hint="eastAsia"/>
                <w:spacing w:val="-4"/>
                <w:sz w:val="24"/>
                <w:szCs w:val="24"/>
              </w:rPr>
              <w:t>的</w:t>
            </w:r>
            <w:r>
              <w:rPr>
                <w:rFonts w:ascii="仿宋" w:eastAsia="仿宋" w:hAnsi="仿宋" w:hint="eastAsia"/>
                <w:sz w:val="24"/>
                <w:szCs w:val="24"/>
              </w:rPr>
              <w:t>评审专家共3人以上单数组成，其中评审专家人数不得少于磋商小组成员总数的2/3</w:t>
            </w:r>
            <w:r>
              <w:rPr>
                <w:rFonts w:ascii="仿宋" w:eastAsia="仿宋" w:hAnsi="仿宋" w:hint="eastAsia"/>
                <w:kern w:val="0"/>
                <w:sz w:val="24"/>
                <w:szCs w:val="24"/>
              </w:rPr>
              <w:t>。</w:t>
            </w:r>
          </w:p>
          <w:p w:rsidR="00F53977" w:rsidRDefault="00F53977">
            <w:pPr>
              <w:spacing w:line="360" w:lineRule="auto"/>
              <w:rPr>
                <w:rFonts w:ascii="仿宋" w:eastAsia="仿宋" w:hAnsi="仿宋" w:hint="eastAsia"/>
                <w:kern w:val="0"/>
                <w:sz w:val="24"/>
                <w:szCs w:val="24"/>
              </w:rPr>
            </w:pPr>
            <w:r>
              <w:rPr>
                <w:rFonts w:ascii="仿宋" w:eastAsia="仿宋" w:hAnsi="仿宋" w:hint="eastAsia"/>
                <w:sz w:val="24"/>
                <w:szCs w:val="24"/>
              </w:rPr>
              <w:t>磋商</w:t>
            </w:r>
            <w:r>
              <w:rPr>
                <w:rFonts w:ascii="仿宋" w:eastAsia="仿宋" w:hAnsi="仿宋" w:hint="eastAsia"/>
                <w:kern w:val="0"/>
                <w:sz w:val="24"/>
                <w:szCs w:val="24"/>
              </w:rPr>
              <w:t>小组确定方式：从政府有关部门组建的专家库中随机抽取产生,业主代表1人。</w:t>
            </w:r>
          </w:p>
          <w:p w:rsidR="00F53977" w:rsidRDefault="00F53977">
            <w:pPr>
              <w:spacing w:line="440" w:lineRule="exact"/>
              <w:rPr>
                <w:rFonts w:ascii="仿宋" w:eastAsia="仿宋" w:hAnsi="仿宋"/>
                <w:sz w:val="24"/>
                <w:szCs w:val="24"/>
              </w:rPr>
            </w:pPr>
            <w:r>
              <w:rPr>
                <w:rFonts w:ascii="仿宋" w:eastAsia="仿宋" w:hAnsi="仿宋" w:hint="eastAsia"/>
                <w:kern w:val="0"/>
                <w:sz w:val="24"/>
                <w:szCs w:val="24"/>
              </w:rPr>
              <w:t>上述规定为一组评标专家组成方式，根据项目标段数量和评标工作量，可由多组专家完成评审，但一个标段只能由一组专家评审。</w:t>
            </w:r>
          </w:p>
        </w:tc>
      </w:tr>
      <w:tr w:rsidR="00F53977" w:rsidTr="00F53977">
        <w:trPr>
          <w:trHeight w:val="534"/>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25</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磋商结果公示</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overflowPunct w:val="0"/>
              <w:topLinePunct/>
              <w:snapToGrid w:val="0"/>
              <w:spacing w:line="440" w:lineRule="exact"/>
              <w:ind w:firstLineChars="200" w:firstLine="480"/>
              <w:textAlignment w:val="top"/>
              <w:rPr>
                <w:rFonts w:ascii="仿宋" w:eastAsia="仿宋" w:hAnsi="仿宋"/>
                <w:b/>
                <w:bCs/>
                <w:kern w:val="0"/>
                <w:sz w:val="24"/>
                <w:szCs w:val="24"/>
              </w:rPr>
            </w:pPr>
            <w:r>
              <w:rPr>
                <w:rFonts w:ascii="仿宋" w:eastAsia="仿宋" w:hAnsi="仿宋" w:hint="eastAsia"/>
                <w:sz w:val="24"/>
                <w:szCs w:val="24"/>
              </w:rPr>
              <w:t>在成交通知书发出前，采购人将成交候选人的情况在本项目竞争性磋商公告发布的同一媒介和有形建筑市场/交易中心予以公示，公示期不少于1个工作日。</w:t>
            </w:r>
          </w:p>
          <w:p w:rsidR="00F53977" w:rsidRDefault="00F53977">
            <w:pPr>
              <w:overflowPunct w:val="0"/>
              <w:topLinePunct/>
              <w:spacing w:line="440" w:lineRule="exact"/>
              <w:ind w:firstLineChars="200" w:firstLine="482"/>
              <w:textAlignment w:val="top"/>
              <w:rPr>
                <w:rFonts w:ascii="仿宋" w:eastAsia="仿宋" w:hAnsi="仿宋"/>
                <w:sz w:val="24"/>
                <w:szCs w:val="24"/>
              </w:rPr>
            </w:pPr>
            <w:r>
              <w:rPr>
                <w:rFonts w:ascii="仿宋" w:eastAsia="仿宋" w:hAnsi="仿宋" w:hint="eastAsia"/>
                <w:b/>
                <w:bCs/>
                <w:kern w:val="0"/>
                <w:sz w:val="24"/>
                <w:szCs w:val="24"/>
              </w:rPr>
              <w:t>评标结果公示期满后，中标单位须给招标人提供一份加盖单位公章的且与提交到电子交易系统中的电子版一致的纸质投标文件，须胶装成册。</w:t>
            </w:r>
          </w:p>
        </w:tc>
      </w:tr>
      <w:tr w:rsidR="00F53977" w:rsidTr="00F53977">
        <w:trPr>
          <w:trHeight w:val="927"/>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26</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overflowPunct w:val="0"/>
              <w:topLinePunct/>
              <w:snapToGrid w:val="0"/>
              <w:spacing w:line="500" w:lineRule="exact"/>
              <w:jc w:val="center"/>
              <w:textAlignment w:val="top"/>
              <w:rPr>
                <w:rFonts w:ascii="仿宋" w:eastAsia="仿宋" w:hAnsi="仿宋"/>
                <w:sz w:val="24"/>
                <w:szCs w:val="24"/>
              </w:rPr>
            </w:pPr>
            <w:r>
              <w:rPr>
                <w:rFonts w:ascii="仿宋" w:eastAsia="仿宋" w:hAnsi="仿宋" w:hint="eastAsia"/>
                <w:sz w:val="24"/>
                <w:szCs w:val="24"/>
              </w:rPr>
              <w:t>中标服务费</w:t>
            </w:r>
          </w:p>
        </w:tc>
        <w:tc>
          <w:tcPr>
            <w:tcW w:w="7281" w:type="dxa"/>
            <w:tcBorders>
              <w:top w:val="single" w:sz="4" w:space="0" w:color="auto"/>
              <w:left w:val="single" w:sz="4" w:space="0" w:color="auto"/>
              <w:bottom w:val="single" w:sz="4" w:space="0" w:color="auto"/>
              <w:right w:val="single" w:sz="12" w:space="0" w:color="auto"/>
            </w:tcBorders>
            <w:vAlign w:val="center"/>
          </w:tcPr>
          <w:p w:rsidR="00F53977" w:rsidRDefault="00F53977">
            <w:pPr>
              <w:spacing w:line="440" w:lineRule="exact"/>
              <w:rPr>
                <w:rFonts w:ascii="仿宋" w:eastAsia="仿宋" w:hAnsi="仿宋"/>
                <w:sz w:val="24"/>
                <w:szCs w:val="24"/>
              </w:rPr>
            </w:pPr>
            <w:r>
              <w:rPr>
                <w:rFonts w:ascii="仿宋" w:eastAsia="仿宋" w:hAnsi="仿宋" w:hint="eastAsia"/>
                <w:sz w:val="24"/>
                <w:szCs w:val="24"/>
              </w:rPr>
              <w:t>以中标价为基数，根据豫招协【2023】002号文《河南省招标代理服务收费指导意见》工程类标准（按照表格对应费率进行差额累计计算）向中标人收取。此项费用由投标人在投标报价中综合考虑，不在报价清单中单列。</w:t>
            </w:r>
          </w:p>
          <w:tbl>
            <w:tblPr>
              <w:tblStyle w:val="ac"/>
              <w:tblW w:w="5850" w:type="dxa"/>
              <w:tblInd w:w="0" w:type="dxa"/>
              <w:tblLayout w:type="fixed"/>
              <w:tblLook w:val="04A0"/>
            </w:tblPr>
            <w:tblGrid>
              <w:gridCol w:w="4078"/>
              <w:gridCol w:w="1772"/>
            </w:tblGrid>
            <w:tr w:rsidR="00F53977">
              <w:tc>
                <w:tcPr>
                  <w:tcW w:w="4078" w:type="dxa"/>
                  <w:tcBorders>
                    <w:top w:val="single" w:sz="4" w:space="0" w:color="auto"/>
                    <w:left w:val="single" w:sz="4" w:space="0" w:color="auto"/>
                    <w:bottom w:val="single" w:sz="4" w:space="0" w:color="auto"/>
                    <w:right w:val="single" w:sz="4" w:space="0" w:color="auto"/>
                  </w:tcBorders>
                  <w:hideMark/>
                </w:tcPr>
                <w:p w:rsidR="00F53977" w:rsidRDefault="00F53977">
                  <w:pPr>
                    <w:spacing w:line="440" w:lineRule="exact"/>
                    <w:rPr>
                      <w:rFonts w:ascii="仿宋" w:eastAsia="仿宋" w:hAnsi="仿宋"/>
                      <w:kern w:val="2"/>
                      <w:sz w:val="24"/>
                      <w:szCs w:val="24"/>
                    </w:rPr>
                  </w:pPr>
                  <w:r>
                    <w:rPr>
                      <w:rFonts w:ascii="仿宋" w:eastAsia="仿宋" w:hAnsi="仿宋" w:hint="eastAsia"/>
                      <w:sz w:val="24"/>
                      <w:szCs w:val="24"/>
                    </w:rPr>
                    <w:t>费率/项目类型预算金额（万元）</w:t>
                  </w:r>
                </w:p>
              </w:tc>
              <w:tc>
                <w:tcPr>
                  <w:tcW w:w="1772" w:type="dxa"/>
                  <w:tcBorders>
                    <w:top w:val="single" w:sz="4" w:space="0" w:color="auto"/>
                    <w:left w:val="single" w:sz="4" w:space="0" w:color="auto"/>
                    <w:bottom w:val="single" w:sz="4" w:space="0" w:color="auto"/>
                    <w:right w:val="single" w:sz="4" w:space="0" w:color="auto"/>
                  </w:tcBorders>
                  <w:hideMark/>
                </w:tcPr>
                <w:p w:rsidR="00F53977" w:rsidRDefault="00F53977">
                  <w:pPr>
                    <w:spacing w:line="440" w:lineRule="exact"/>
                    <w:rPr>
                      <w:rFonts w:ascii="仿宋" w:eastAsia="仿宋" w:hAnsi="仿宋"/>
                      <w:kern w:val="2"/>
                      <w:sz w:val="24"/>
                      <w:szCs w:val="24"/>
                    </w:rPr>
                  </w:pPr>
                  <w:r>
                    <w:rPr>
                      <w:rFonts w:ascii="仿宋" w:eastAsia="仿宋" w:hAnsi="仿宋" w:hint="eastAsia"/>
                      <w:sz w:val="24"/>
                      <w:szCs w:val="24"/>
                    </w:rPr>
                    <w:t>工程</w:t>
                  </w:r>
                </w:p>
              </w:tc>
            </w:tr>
            <w:tr w:rsidR="00F53977">
              <w:tc>
                <w:tcPr>
                  <w:tcW w:w="4078" w:type="dxa"/>
                  <w:tcBorders>
                    <w:top w:val="single" w:sz="4" w:space="0" w:color="auto"/>
                    <w:left w:val="single" w:sz="4" w:space="0" w:color="auto"/>
                    <w:bottom w:val="single" w:sz="4" w:space="0" w:color="auto"/>
                    <w:right w:val="single" w:sz="4" w:space="0" w:color="auto"/>
                  </w:tcBorders>
                  <w:hideMark/>
                </w:tcPr>
                <w:p w:rsidR="00F53977" w:rsidRDefault="00F53977">
                  <w:pPr>
                    <w:spacing w:line="440" w:lineRule="exact"/>
                    <w:rPr>
                      <w:rFonts w:ascii="仿宋" w:eastAsia="仿宋" w:hAnsi="仿宋"/>
                      <w:kern w:val="2"/>
                      <w:sz w:val="24"/>
                      <w:szCs w:val="24"/>
                    </w:rPr>
                  </w:pPr>
                  <w:r>
                    <w:rPr>
                      <w:rFonts w:ascii="仿宋" w:eastAsia="仿宋" w:hAnsi="仿宋" w:hint="eastAsia"/>
                      <w:sz w:val="24"/>
                      <w:szCs w:val="24"/>
                    </w:rPr>
                    <w:t>100万元以下（含100万元）</w:t>
                  </w:r>
                </w:p>
              </w:tc>
              <w:tc>
                <w:tcPr>
                  <w:tcW w:w="1772" w:type="dxa"/>
                  <w:tcBorders>
                    <w:top w:val="single" w:sz="4" w:space="0" w:color="auto"/>
                    <w:left w:val="single" w:sz="4" w:space="0" w:color="auto"/>
                    <w:bottom w:val="single" w:sz="4" w:space="0" w:color="auto"/>
                    <w:right w:val="single" w:sz="4" w:space="0" w:color="auto"/>
                  </w:tcBorders>
                  <w:hideMark/>
                </w:tcPr>
                <w:p w:rsidR="00F53977" w:rsidRDefault="00F53977">
                  <w:pPr>
                    <w:spacing w:line="440" w:lineRule="exact"/>
                    <w:rPr>
                      <w:rFonts w:ascii="仿宋" w:eastAsia="仿宋" w:hAnsi="仿宋"/>
                      <w:kern w:val="2"/>
                      <w:sz w:val="24"/>
                      <w:szCs w:val="24"/>
                    </w:rPr>
                  </w:pPr>
                  <w:r>
                    <w:rPr>
                      <w:rFonts w:ascii="仿宋" w:eastAsia="仿宋" w:hAnsi="仿宋" w:hint="eastAsia"/>
                      <w:sz w:val="24"/>
                      <w:szCs w:val="24"/>
                    </w:rPr>
                    <w:t>1.2%</w:t>
                  </w:r>
                </w:p>
              </w:tc>
            </w:tr>
            <w:tr w:rsidR="00F53977">
              <w:tc>
                <w:tcPr>
                  <w:tcW w:w="4078" w:type="dxa"/>
                  <w:tcBorders>
                    <w:top w:val="single" w:sz="4" w:space="0" w:color="auto"/>
                    <w:left w:val="single" w:sz="4" w:space="0" w:color="auto"/>
                    <w:bottom w:val="single" w:sz="4" w:space="0" w:color="auto"/>
                    <w:right w:val="single" w:sz="4" w:space="0" w:color="auto"/>
                  </w:tcBorders>
                  <w:hideMark/>
                </w:tcPr>
                <w:p w:rsidR="00F53977" w:rsidRDefault="00F53977">
                  <w:pPr>
                    <w:spacing w:line="440" w:lineRule="exact"/>
                    <w:rPr>
                      <w:rFonts w:ascii="仿宋" w:eastAsia="仿宋" w:hAnsi="仿宋"/>
                      <w:kern w:val="2"/>
                      <w:sz w:val="24"/>
                      <w:szCs w:val="24"/>
                    </w:rPr>
                  </w:pPr>
                  <w:r>
                    <w:rPr>
                      <w:rFonts w:ascii="仿宋" w:eastAsia="仿宋" w:hAnsi="仿宋" w:hint="eastAsia"/>
                      <w:sz w:val="24"/>
                      <w:szCs w:val="24"/>
                    </w:rPr>
                    <w:t>100-500万元（含500万元）</w:t>
                  </w:r>
                </w:p>
              </w:tc>
              <w:tc>
                <w:tcPr>
                  <w:tcW w:w="1772" w:type="dxa"/>
                  <w:tcBorders>
                    <w:top w:val="single" w:sz="4" w:space="0" w:color="auto"/>
                    <w:left w:val="single" w:sz="4" w:space="0" w:color="auto"/>
                    <w:bottom w:val="single" w:sz="4" w:space="0" w:color="auto"/>
                    <w:right w:val="single" w:sz="4" w:space="0" w:color="auto"/>
                  </w:tcBorders>
                  <w:hideMark/>
                </w:tcPr>
                <w:p w:rsidR="00F53977" w:rsidRDefault="00F53977">
                  <w:pPr>
                    <w:spacing w:line="440" w:lineRule="exact"/>
                    <w:rPr>
                      <w:rFonts w:ascii="仿宋" w:eastAsia="仿宋" w:hAnsi="仿宋"/>
                      <w:kern w:val="2"/>
                      <w:sz w:val="24"/>
                      <w:szCs w:val="24"/>
                    </w:rPr>
                  </w:pPr>
                  <w:r>
                    <w:rPr>
                      <w:rFonts w:ascii="仿宋" w:eastAsia="仿宋" w:hAnsi="仿宋" w:hint="eastAsia"/>
                      <w:sz w:val="24"/>
                      <w:szCs w:val="24"/>
                    </w:rPr>
                    <w:t>1.0%</w:t>
                  </w:r>
                </w:p>
              </w:tc>
            </w:tr>
            <w:tr w:rsidR="00F53977">
              <w:tc>
                <w:tcPr>
                  <w:tcW w:w="4078" w:type="dxa"/>
                  <w:tcBorders>
                    <w:top w:val="single" w:sz="4" w:space="0" w:color="auto"/>
                    <w:left w:val="single" w:sz="4" w:space="0" w:color="auto"/>
                    <w:bottom w:val="single" w:sz="4" w:space="0" w:color="auto"/>
                    <w:right w:val="single" w:sz="4" w:space="0" w:color="auto"/>
                  </w:tcBorders>
                  <w:hideMark/>
                </w:tcPr>
                <w:p w:rsidR="00F53977" w:rsidRDefault="00F53977">
                  <w:pPr>
                    <w:spacing w:line="440" w:lineRule="exact"/>
                    <w:rPr>
                      <w:rFonts w:ascii="仿宋" w:eastAsia="仿宋" w:hAnsi="仿宋"/>
                      <w:kern w:val="2"/>
                      <w:sz w:val="24"/>
                      <w:szCs w:val="24"/>
                    </w:rPr>
                  </w:pPr>
                  <w:r>
                    <w:rPr>
                      <w:rFonts w:ascii="仿宋" w:eastAsia="仿宋" w:hAnsi="仿宋" w:hint="eastAsia"/>
                      <w:sz w:val="24"/>
                      <w:szCs w:val="24"/>
                    </w:rPr>
                    <w:t>500-1000万元（含1000万元）</w:t>
                  </w:r>
                </w:p>
              </w:tc>
              <w:tc>
                <w:tcPr>
                  <w:tcW w:w="1772" w:type="dxa"/>
                  <w:tcBorders>
                    <w:top w:val="single" w:sz="4" w:space="0" w:color="auto"/>
                    <w:left w:val="single" w:sz="4" w:space="0" w:color="auto"/>
                    <w:bottom w:val="single" w:sz="4" w:space="0" w:color="auto"/>
                    <w:right w:val="single" w:sz="4" w:space="0" w:color="auto"/>
                  </w:tcBorders>
                  <w:hideMark/>
                </w:tcPr>
                <w:p w:rsidR="00F53977" w:rsidRDefault="00F53977">
                  <w:pPr>
                    <w:spacing w:line="440" w:lineRule="exact"/>
                    <w:rPr>
                      <w:rFonts w:ascii="仿宋" w:eastAsia="仿宋" w:hAnsi="仿宋"/>
                      <w:kern w:val="2"/>
                      <w:sz w:val="24"/>
                      <w:szCs w:val="24"/>
                    </w:rPr>
                  </w:pPr>
                  <w:r>
                    <w:rPr>
                      <w:rFonts w:ascii="仿宋" w:eastAsia="仿宋" w:hAnsi="仿宋" w:hint="eastAsia"/>
                      <w:sz w:val="24"/>
                      <w:szCs w:val="24"/>
                    </w:rPr>
                    <w:t>0.7%</w:t>
                  </w:r>
                </w:p>
              </w:tc>
            </w:tr>
          </w:tbl>
          <w:p w:rsidR="00F53977" w:rsidRDefault="00F53977">
            <w:pPr>
              <w:pStyle w:val="a6"/>
              <w:rPr>
                <w:rFonts w:ascii="仿宋" w:eastAsia="仿宋" w:hAnsi="仿宋" w:cs="Times New Roman"/>
              </w:rPr>
            </w:pPr>
          </w:p>
        </w:tc>
      </w:tr>
      <w:tr w:rsidR="00F53977" w:rsidTr="00F53977">
        <w:trPr>
          <w:trHeight w:val="990"/>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27</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名词解释说明</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40" w:lineRule="exact"/>
              <w:rPr>
                <w:rFonts w:ascii="仿宋" w:eastAsia="仿宋" w:hAnsi="仿宋"/>
                <w:sz w:val="24"/>
                <w:szCs w:val="24"/>
              </w:rPr>
            </w:pPr>
            <w:r>
              <w:rPr>
                <w:rFonts w:ascii="仿宋" w:eastAsia="仿宋" w:hAnsi="仿宋" w:hint="eastAsia"/>
                <w:sz w:val="24"/>
                <w:szCs w:val="24"/>
              </w:rPr>
              <w:t>如竞争性磋商文件出现：招标人理解为采购人，投标人理解为供应商，招标文件理解为磋商文件，投标文件理解为响应文件，评标委员会理解为磋商小组。</w:t>
            </w:r>
          </w:p>
        </w:tc>
      </w:tr>
      <w:tr w:rsidR="00F53977" w:rsidTr="00F53977">
        <w:trPr>
          <w:trHeight w:val="555"/>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28</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付款方式</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00" w:lineRule="exact"/>
              <w:rPr>
                <w:rFonts w:ascii="仿宋" w:eastAsia="仿宋" w:hAnsi="仿宋"/>
                <w:sz w:val="24"/>
                <w:szCs w:val="24"/>
              </w:rPr>
            </w:pPr>
            <w:r>
              <w:rPr>
                <w:rFonts w:ascii="仿宋" w:eastAsia="仿宋" w:hAnsi="仿宋" w:hint="eastAsia"/>
                <w:sz w:val="24"/>
                <w:szCs w:val="24"/>
              </w:rPr>
              <w:t>具备施工条件，施工承包合同签订后预付合同价款的30%为工程预付款。工程完工付至合同价款的80%。工程竣工验收合格后付至合同价款的100%。</w:t>
            </w:r>
          </w:p>
        </w:tc>
      </w:tr>
      <w:tr w:rsidR="00F53977" w:rsidTr="00F53977">
        <w:trPr>
          <w:trHeight w:val="555"/>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bookmarkStart w:id="0" w:name="_Toc335435260"/>
            <w:r>
              <w:rPr>
                <w:rFonts w:ascii="仿宋" w:eastAsia="仿宋" w:hAnsi="仿宋" w:hint="eastAsia"/>
                <w:sz w:val="24"/>
                <w:szCs w:val="24"/>
              </w:rPr>
              <w:t>29</w:t>
            </w:r>
            <w:bookmarkEnd w:id="0"/>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合同签订</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00" w:lineRule="exact"/>
              <w:rPr>
                <w:rFonts w:ascii="仿宋" w:eastAsia="仿宋" w:hAnsi="仿宋"/>
                <w:sz w:val="24"/>
                <w:szCs w:val="24"/>
              </w:rPr>
            </w:pPr>
            <w:r>
              <w:rPr>
                <w:rFonts w:ascii="仿宋" w:eastAsia="仿宋" w:hAnsi="仿宋" w:hint="eastAsia"/>
                <w:sz w:val="24"/>
                <w:szCs w:val="24"/>
              </w:rPr>
              <w:t>（1）在评审结束后确定采购结果，同时对成交单位发出成交通知书，并在网上进行公告。</w:t>
            </w:r>
          </w:p>
          <w:p w:rsidR="00F53977" w:rsidRDefault="00F53977">
            <w:pPr>
              <w:spacing w:line="400" w:lineRule="exact"/>
              <w:rPr>
                <w:rFonts w:ascii="仿宋" w:eastAsia="仿宋" w:hAnsi="仿宋"/>
                <w:sz w:val="24"/>
                <w:szCs w:val="24"/>
              </w:rPr>
            </w:pPr>
            <w:r>
              <w:rPr>
                <w:rFonts w:ascii="仿宋" w:eastAsia="仿宋" w:hAnsi="仿宋" w:hint="eastAsia"/>
                <w:sz w:val="24"/>
                <w:szCs w:val="24"/>
              </w:rPr>
              <w:t>（2）成交通知书发出后，与成交供应商签订合同（采购人与成交供应商使用CA数字证书登录平顶山市公共资源交易平台，通过“合同在线签订模块”将电子合同推送至对方进行审核，经双方确认均无异议通过后，进行在线签章，完成合同签订并公示），合同签订当日完成合同备案工作。</w:t>
            </w:r>
          </w:p>
        </w:tc>
      </w:tr>
      <w:tr w:rsidR="00F53977" w:rsidTr="00F53977">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30</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本项目对应的中小企业划分标准所属行业</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00" w:lineRule="exact"/>
              <w:rPr>
                <w:rFonts w:ascii="仿宋" w:eastAsia="仿宋" w:hAnsi="仿宋"/>
                <w:sz w:val="24"/>
                <w:szCs w:val="24"/>
              </w:rPr>
            </w:pPr>
            <w:r>
              <w:rPr>
                <w:rFonts w:ascii="仿宋" w:eastAsia="仿宋" w:hAnsi="仿宋" w:hint="eastAsia"/>
                <w:sz w:val="24"/>
                <w:szCs w:val="24"/>
              </w:rPr>
              <w:t>建筑业</w:t>
            </w:r>
          </w:p>
        </w:tc>
      </w:tr>
      <w:tr w:rsidR="00F53977" w:rsidTr="00F53977">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31</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bCs/>
                <w:kern w:val="0"/>
                <w:sz w:val="24"/>
                <w:szCs w:val="24"/>
              </w:rPr>
            </w:pPr>
            <w:r>
              <w:rPr>
                <w:rFonts w:ascii="仿宋" w:eastAsia="仿宋" w:hAnsi="仿宋" w:hint="eastAsia"/>
                <w:bCs/>
                <w:kern w:val="0"/>
                <w:sz w:val="24"/>
                <w:szCs w:val="24"/>
              </w:rPr>
              <w:t>接收质疑函的方式和联系方式</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00" w:lineRule="exact"/>
              <w:rPr>
                <w:rFonts w:ascii="仿宋" w:eastAsia="仿宋" w:hAnsi="仿宋"/>
                <w:sz w:val="24"/>
                <w:szCs w:val="24"/>
              </w:rPr>
            </w:pPr>
            <w:r>
              <w:rPr>
                <w:rFonts w:ascii="仿宋" w:eastAsia="仿宋" w:hAnsi="仿宋" w:hint="eastAsia"/>
                <w:sz w:val="24"/>
                <w:szCs w:val="24"/>
              </w:rPr>
              <w:t>质疑函应在平顶山市公共资源交易系统中接收，质疑函的格式和内容应当符合相关法律法规的要求。联系方式如下：</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联系人：许女士          联系电话：13409454555</w:t>
            </w:r>
          </w:p>
          <w:p w:rsidR="00F53977" w:rsidRDefault="00F53977">
            <w:pPr>
              <w:spacing w:line="400" w:lineRule="exact"/>
              <w:rPr>
                <w:rFonts w:ascii="仿宋" w:eastAsia="仿宋" w:hAnsi="仿宋"/>
                <w:sz w:val="24"/>
                <w:szCs w:val="24"/>
              </w:rPr>
            </w:pPr>
            <w:r>
              <w:rPr>
                <w:rFonts w:ascii="仿宋" w:eastAsia="仿宋" w:hAnsi="仿宋" w:hint="eastAsia"/>
                <w:sz w:val="24"/>
                <w:szCs w:val="24"/>
              </w:rPr>
              <w:t>对供应商提出的质疑，采购人、采购代理机构应当依法及时答复和处理，不得推诿扯皮故意刁难，须进行实质性回应。</w:t>
            </w:r>
          </w:p>
        </w:tc>
      </w:tr>
      <w:tr w:rsidR="00F53977" w:rsidTr="00F53977">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32</w:t>
            </w:r>
          </w:p>
        </w:tc>
        <w:tc>
          <w:tcPr>
            <w:tcW w:w="2115" w:type="dxa"/>
            <w:tcBorders>
              <w:top w:val="single" w:sz="4" w:space="0" w:color="auto"/>
              <w:left w:val="single" w:sz="4" w:space="0" w:color="auto"/>
              <w:bottom w:val="single" w:sz="4" w:space="0" w:color="auto"/>
              <w:right w:val="single" w:sz="4" w:space="0" w:color="auto"/>
            </w:tcBorders>
            <w:vAlign w:val="center"/>
          </w:tcPr>
          <w:p w:rsidR="00F53977" w:rsidRDefault="00F53977">
            <w:pPr>
              <w:pStyle w:val="a7"/>
              <w:spacing w:line="360" w:lineRule="auto"/>
              <w:ind w:leftChars="50" w:left="105" w:firstLine="240"/>
              <w:rPr>
                <w:rFonts w:ascii="仿宋" w:eastAsia="仿宋" w:hAnsi="仿宋" w:cs="Times New Roman"/>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p>
          <w:p w:rsidR="00F53977" w:rsidRDefault="00F53977">
            <w:pPr>
              <w:pStyle w:val="a7"/>
              <w:spacing w:line="360" w:lineRule="auto"/>
              <w:ind w:leftChars="50" w:left="105" w:firstLine="240"/>
              <w:rPr>
                <w:rFonts w:ascii="仿宋" w:eastAsia="仿宋" w:hAnsi="仿宋" w:cs="Times New Roman" w:hint="eastAsia"/>
              </w:rPr>
            </w:pPr>
            <w:r>
              <w:rPr>
                <w:rFonts w:ascii="仿宋" w:eastAsia="仿宋" w:hAnsi="仿宋" w:cs="Times New Roman" w:hint="eastAsia"/>
              </w:rPr>
              <w:t>政采领域优化营商环境相关政策</w:t>
            </w:r>
          </w:p>
          <w:p w:rsidR="00F53977" w:rsidRDefault="00F53977">
            <w:pPr>
              <w:pStyle w:val="a7"/>
              <w:spacing w:line="360" w:lineRule="auto"/>
              <w:ind w:leftChars="50" w:left="105" w:firstLine="240"/>
              <w:rPr>
                <w:rFonts w:ascii="仿宋" w:eastAsia="仿宋" w:hAnsi="仿宋" w:cs="Times New Roman"/>
              </w:rPr>
            </w:pP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00" w:lineRule="exact"/>
              <w:rPr>
                <w:rFonts w:ascii="仿宋" w:eastAsia="仿宋" w:hAnsi="仿宋"/>
                <w:sz w:val="24"/>
                <w:szCs w:val="24"/>
              </w:rPr>
            </w:pPr>
            <w:r>
              <w:rPr>
                <w:rFonts w:ascii="仿宋" w:eastAsia="仿宋" w:hAnsi="仿宋" w:hint="eastAsia"/>
                <w:sz w:val="24"/>
                <w:szCs w:val="24"/>
              </w:rPr>
              <w:t>一、维护企业在政府采购活动中的知情权</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二、提供中小企业声明函格式</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在采购文件中，采购代理机构应按照财政部、工信部印发的《政府采购促进中小企业发展管理办法》的通知精神（财库〔2020〕46号）提供中小企业声明函格式。</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注：在政府采购活动中，投标人提供的货物、工程或者服务符合下列情形的，享受本办法规定的中小企业扶持政策：</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（一）在货物采购项目中，货物由中小企业制造，即货物由中小企业生产且使用该中小企业商号或者注册商标；</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（二）在工程采购项目中，工程由中小企业承建，即工程施工单位为中小企业；</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（三）在服务采购项目中，服务由中小企业承接，即提供服务的人员为中小企业依照《中华人民共和国劳动合同法》订立劳动合同的从业人员。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三、推广政府采购合同融资</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要求采购人和代理机构将“政府采购合同融资告知函”写入招标文件，鼓励中标供应商凭借采购合同申请贷款，助力解决中小企业融资难、融资贵的问题。</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四、落实预留采购份额</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五、落实价格评审优惠政策</w:t>
            </w:r>
          </w:p>
          <w:p w:rsidR="00F53977" w:rsidRDefault="00F53977">
            <w:pPr>
              <w:spacing w:line="400" w:lineRule="exact"/>
              <w:rPr>
                <w:rFonts w:ascii="仿宋" w:eastAsia="仿宋" w:hAnsi="仿宋" w:hint="eastAsia"/>
                <w:sz w:val="24"/>
                <w:szCs w:val="24"/>
              </w:rPr>
            </w:pPr>
            <w:r>
              <w:rPr>
                <w:rFonts w:ascii="仿宋" w:eastAsia="仿宋" w:hAnsi="仿宋" w:hint="eastAsia"/>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p w:rsidR="00F53977" w:rsidRDefault="00F53977">
            <w:pPr>
              <w:spacing w:line="400" w:lineRule="exact"/>
              <w:rPr>
                <w:rFonts w:ascii="仿宋" w:eastAsia="仿宋" w:hAnsi="仿宋"/>
                <w:sz w:val="24"/>
                <w:szCs w:val="24"/>
              </w:rPr>
            </w:pPr>
            <w:r>
              <w:rPr>
                <w:rFonts w:ascii="仿宋" w:eastAsia="仿宋" w:hAnsi="仿宋" w:hint="eastAsia"/>
                <w:b/>
                <w:bCs/>
                <w:sz w:val="24"/>
                <w:szCs w:val="24"/>
              </w:rPr>
              <w:t>注：本项目专门面向中小企业采购，不再执行价格优惠政策。</w:t>
            </w:r>
          </w:p>
        </w:tc>
      </w:tr>
      <w:tr w:rsidR="00F53977" w:rsidTr="00F53977">
        <w:trPr>
          <w:trHeight w:val="601"/>
          <w:jc w:val="center"/>
        </w:trPr>
        <w:tc>
          <w:tcPr>
            <w:tcW w:w="867"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33</w:t>
            </w:r>
          </w:p>
        </w:tc>
        <w:tc>
          <w:tcPr>
            <w:tcW w:w="211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pStyle w:val="a7"/>
              <w:spacing w:line="360" w:lineRule="auto"/>
              <w:ind w:firstLineChars="0" w:firstLine="0"/>
              <w:jc w:val="center"/>
              <w:rPr>
                <w:rFonts w:ascii="仿宋" w:eastAsia="仿宋" w:hAnsi="仿宋" w:cs="Times New Roman"/>
              </w:rPr>
            </w:pPr>
            <w:r>
              <w:rPr>
                <w:rFonts w:ascii="仿宋" w:eastAsia="仿宋" w:hAnsi="仿宋" w:cs="Times New Roman" w:hint="eastAsia"/>
              </w:rPr>
              <w:t>深入推进政府采购支持绿色建材促进建筑品质提升政策实施</w:t>
            </w:r>
          </w:p>
        </w:tc>
        <w:tc>
          <w:tcPr>
            <w:tcW w:w="728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400" w:lineRule="exact"/>
              <w:rPr>
                <w:rFonts w:ascii="仿宋" w:eastAsia="仿宋" w:hAnsi="仿宋"/>
                <w:sz w:val="24"/>
                <w:szCs w:val="24"/>
              </w:rPr>
            </w:pPr>
            <w:r>
              <w:rPr>
                <w:rFonts w:ascii="仿宋" w:eastAsia="仿宋" w:hAnsi="仿宋" w:hint="eastAsia"/>
                <w:sz w:val="24"/>
                <w:szCs w:val="24"/>
              </w:rPr>
              <w:t>对纳入政策实施范围的医院、学校、办公楼、综合体、展览馆、会展中心、体育馆、保障性住房和旧城改造等政府采购工程项目，含适用招标投标法的政府采购工程项目，使用的建材属于《绿色建筑和绿色建材政府采购需求标准(2025年版)》明确为“必选类”的，应当全部采购和使用符合相关标准的绿色建材，确保应采尽采;属于《需求标准》明确为“可选类”的，各实施城市可结合本地情况自主选择使用性价比高的绿色建材产品，但选用种类应不低于建筑项目所涉及建材种类的40%。鼓励将其他政府投资项目纳入政策实施范围。</w:t>
            </w:r>
          </w:p>
          <w:p w:rsidR="00F53977" w:rsidRDefault="00F53977">
            <w:pPr>
              <w:spacing w:line="400" w:lineRule="exact"/>
              <w:rPr>
                <w:rFonts w:ascii="仿宋" w:eastAsia="仿宋" w:hAnsi="仿宋"/>
              </w:rPr>
            </w:pPr>
            <w:r>
              <w:rPr>
                <w:rFonts w:ascii="仿宋" w:eastAsia="仿宋" w:hAnsi="仿宋" w:hint="eastAsia"/>
                <w:b/>
                <w:bCs/>
                <w:sz w:val="24"/>
                <w:szCs w:val="24"/>
              </w:rPr>
              <w:t>注：本项目不涉及绿色产品采购。</w:t>
            </w:r>
          </w:p>
        </w:tc>
      </w:tr>
      <w:tr w:rsidR="00F53977" w:rsidTr="00F53977">
        <w:trPr>
          <w:trHeight w:val="601"/>
          <w:jc w:val="center"/>
        </w:trPr>
        <w:tc>
          <w:tcPr>
            <w:tcW w:w="867" w:type="dxa"/>
            <w:tcBorders>
              <w:top w:val="single" w:sz="4" w:space="0" w:color="auto"/>
              <w:left w:val="single" w:sz="12" w:space="0" w:color="auto"/>
              <w:bottom w:val="single" w:sz="12" w:space="0" w:color="auto"/>
              <w:right w:val="single" w:sz="4"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34</w:t>
            </w:r>
          </w:p>
        </w:tc>
        <w:tc>
          <w:tcPr>
            <w:tcW w:w="9396" w:type="dxa"/>
            <w:gridSpan w:val="2"/>
            <w:tcBorders>
              <w:top w:val="single" w:sz="4" w:space="0" w:color="auto"/>
              <w:left w:val="single" w:sz="4" w:space="0" w:color="auto"/>
              <w:bottom w:val="single" w:sz="12" w:space="0" w:color="auto"/>
              <w:right w:val="single" w:sz="12" w:space="0" w:color="auto"/>
            </w:tcBorders>
            <w:vAlign w:val="center"/>
            <w:hideMark/>
          </w:tcPr>
          <w:p w:rsidR="00F53977" w:rsidRDefault="00F53977">
            <w:pPr>
              <w:spacing w:line="440" w:lineRule="exact"/>
              <w:jc w:val="center"/>
              <w:rPr>
                <w:rFonts w:ascii="仿宋" w:eastAsia="仿宋" w:hAnsi="仿宋"/>
                <w:sz w:val="24"/>
                <w:szCs w:val="24"/>
              </w:rPr>
            </w:pPr>
            <w:r>
              <w:rPr>
                <w:rFonts w:ascii="仿宋" w:eastAsia="仿宋" w:hAnsi="仿宋" w:hint="eastAsia"/>
                <w:sz w:val="24"/>
                <w:szCs w:val="24"/>
              </w:rPr>
              <w:t>供应商须知前后不一致处，以本附表为准</w:t>
            </w:r>
          </w:p>
        </w:tc>
      </w:tr>
    </w:tbl>
    <w:p w:rsidR="00F53977" w:rsidRDefault="00F53977" w:rsidP="00F53977">
      <w:pPr>
        <w:widowControl/>
        <w:jc w:val="left"/>
        <w:rPr>
          <w:rFonts w:ascii="仿宋" w:eastAsia="仿宋" w:hAnsi="仿宋" w:cs="宋体"/>
          <w:b/>
          <w:sz w:val="28"/>
          <w:szCs w:val="28"/>
        </w:rPr>
        <w:sectPr w:rsidR="00F53977">
          <w:pgSz w:w="11906" w:h="16838"/>
          <w:pgMar w:top="1417" w:right="1417" w:bottom="1417" w:left="1417" w:header="851" w:footer="726" w:gutter="0"/>
          <w:cols w:space="720"/>
          <w:docGrid w:type="lines" w:linePitch="312"/>
        </w:sectPr>
      </w:pPr>
    </w:p>
    <w:p w:rsidR="00F53977" w:rsidRDefault="00F53977" w:rsidP="00F53977">
      <w:pPr>
        <w:spacing w:line="440" w:lineRule="exact"/>
        <w:ind w:firstLineChars="200" w:firstLine="562"/>
        <w:jc w:val="center"/>
        <w:rPr>
          <w:rFonts w:ascii="仿宋" w:eastAsia="仿宋" w:hAnsi="仿宋" w:hint="eastAsia"/>
          <w:b/>
          <w:sz w:val="28"/>
          <w:szCs w:val="28"/>
        </w:rPr>
      </w:pPr>
      <w:r>
        <w:rPr>
          <w:rFonts w:ascii="仿宋" w:eastAsia="仿宋" w:hAnsi="仿宋" w:hint="eastAsia"/>
          <w:b/>
          <w:sz w:val="28"/>
          <w:szCs w:val="28"/>
        </w:rPr>
        <w:t>二．供应商须知</w:t>
      </w:r>
    </w:p>
    <w:p w:rsidR="00F53977" w:rsidRDefault="00F53977" w:rsidP="00F53977">
      <w:pPr>
        <w:pStyle w:val="20"/>
        <w:spacing w:line="440" w:lineRule="exact"/>
        <w:ind w:firstLineChars="200" w:firstLine="482"/>
        <w:jc w:val="both"/>
        <w:rPr>
          <w:rFonts w:ascii="仿宋" w:eastAsia="仿宋" w:hAnsi="仿宋" w:hint="eastAsia"/>
          <w:sz w:val="24"/>
          <w:szCs w:val="24"/>
        </w:rPr>
      </w:pPr>
      <w:r>
        <w:rPr>
          <w:rFonts w:ascii="仿宋" w:eastAsia="仿宋" w:hAnsi="仿宋" w:hint="eastAsia"/>
          <w:sz w:val="24"/>
          <w:szCs w:val="24"/>
        </w:rPr>
        <w:t>1、总则</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1.1 供应商应自行承担所有与编写和提交响应文件有关的费用,不论磋商的结果如何,招标代理机构和招标人在任何情况下均无义务和责任承担这些费用。</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1.2 如有必要，招标人有权通过意向书，让成交人在合同签字生效前开始必要的技术工作。</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1.3 供应商不得转让竞争性磋商文件。</w:t>
      </w:r>
    </w:p>
    <w:p w:rsidR="00F53977" w:rsidRDefault="00F53977" w:rsidP="00F53977">
      <w:pPr>
        <w:pStyle w:val="20"/>
        <w:spacing w:line="440" w:lineRule="exact"/>
        <w:ind w:firstLineChars="200" w:firstLine="482"/>
        <w:jc w:val="both"/>
        <w:rPr>
          <w:rFonts w:ascii="仿宋" w:eastAsia="仿宋" w:hAnsi="仿宋" w:hint="eastAsia"/>
          <w:sz w:val="24"/>
          <w:szCs w:val="24"/>
        </w:rPr>
      </w:pPr>
      <w:r>
        <w:rPr>
          <w:rFonts w:ascii="仿宋" w:eastAsia="仿宋" w:hAnsi="仿宋" w:hint="eastAsia"/>
          <w:sz w:val="24"/>
          <w:szCs w:val="24"/>
        </w:rPr>
        <w:t>2、项目说明</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2.1 本项目说明详见本须知表；</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2.2 本项目按照《中华人民共和国政府采购法》、《政府采购竞争性磋商采购方式管理暂行办法》等有关法律、法规和规章，通过竞争性磋商方式选定供应商。</w:t>
      </w:r>
    </w:p>
    <w:p w:rsidR="00F53977" w:rsidRDefault="00F53977" w:rsidP="00F53977">
      <w:pPr>
        <w:pStyle w:val="20"/>
        <w:spacing w:line="440" w:lineRule="exact"/>
        <w:ind w:firstLineChars="200" w:firstLine="482"/>
        <w:jc w:val="both"/>
        <w:rPr>
          <w:rFonts w:ascii="仿宋" w:eastAsia="仿宋" w:hAnsi="仿宋" w:hint="eastAsia"/>
          <w:sz w:val="24"/>
          <w:szCs w:val="24"/>
        </w:rPr>
      </w:pPr>
      <w:r>
        <w:rPr>
          <w:rFonts w:ascii="仿宋" w:eastAsia="仿宋" w:hAnsi="仿宋" w:hint="eastAsia"/>
          <w:sz w:val="24"/>
          <w:szCs w:val="24"/>
        </w:rPr>
        <w:t>3、竞争性磋商文件</w:t>
      </w:r>
    </w:p>
    <w:p w:rsidR="00F53977" w:rsidRDefault="00F53977" w:rsidP="00F53977">
      <w:pPr>
        <w:autoSpaceDE w:val="0"/>
        <w:autoSpaceDN w:val="0"/>
        <w:adjustRightInd w:val="0"/>
        <w:spacing w:line="440" w:lineRule="exact"/>
        <w:ind w:firstLineChars="200" w:firstLine="482"/>
        <w:jc w:val="left"/>
        <w:rPr>
          <w:rFonts w:ascii="仿宋" w:eastAsia="仿宋" w:hAnsi="仿宋" w:hint="eastAsia"/>
          <w:b/>
          <w:bCs/>
          <w:kern w:val="0"/>
          <w:sz w:val="24"/>
          <w:szCs w:val="24"/>
        </w:rPr>
      </w:pPr>
      <w:r>
        <w:rPr>
          <w:rFonts w:ascii="仿宋" w:eastAsia="仿宋" w:hAnsi="仿宋" w:hint="eastAsia"/>
          <w:b/>
          <w:bCs/>
          <w:kern w:val="0"/>
          <w:sz w:val="24"/>
          <w:szCs w:val="24"/>
        </w:rPr>
        <w:t>3.1 竞争性磋商文件</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供应商应认真阅读竞争性磋商文件中所有的事项、格式、条款和规范等要求。如果没有按照竞争性磋商文件要求提交全部资料或者响应文件没有对竞争性磋商文件做出实质性响应，该竞争性磋商将被拒绝，其风险应由供应商自行承担。</w:t>
      </w:r>
    </w:p>
    <w:p w:rsidR="00F53977" w:rsidRDefault="00F53977" w:rsidP="00F53977">
      <w:pPr>
        <w:autoSpaceDE w:val="0"/>
        <w:autoSpaceDN w:val="0"/>
        <w:adjustRightInd w:val="0"/>
        <w:spacing w:line="440" w:lineRule="exact"/>
        <w:ind w:firstLineChars="200" w:firstLine="482"/>
        <w:jc w:val="left"/>
        <w:rPr>
          <w:rFonts w:ascii="仿宋" w:eastAsia="仿宋" w:hAnsi="仿宋" w:hint="eastAsia"/>
          <w:b/>
          <w:bCs/>
          <w:kern w:val="0"/>
          <w:sz w:val="24"/>
          <w:szCs w:val="24"/>
        </w:rPr>
      </w:pPr>
      <w:r>
        <w:rPr>
          <w:rFonts w:ascii="仿宋" w:eastAsia="仿宋" w:hAnsi="仿宋" w:hint="eastAsia"/>
          <w:b/>
          <w:bCs/>
          <w:kern w:val="0"/>
          <w:sz w:val="24"/>
          <w:szCs w:val="24"/>
        </w:rPr>
        <w:t>3.2 竞争性磋商文件的澄清</w:t>
      </w:r>
    </w:p>
    <w:p w:rsidR="00F53977" w:rsidRDefault="00F53977" w:rsidP="00F53977">
      <w:pPr>
        <w:autoSpaceDE w:val="0"/>
        <w:autoSpaceDN w:val="0"/>
        <w:adjustRightInd w:val="0"/>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3.2.1供应商应仔细阅读和检查竞争性磋商文件的全部内容。如发现缺页或附件不全，应及时在电子交易系统中向采购人提出，以便补齐。如有疑问，应在供应商须知前附表规定的时间前在电子交易系统中提出，要求采购人对竞争性磋商文件予以澄清。</w:t>
      </w:r>
    </w:p>
    <w:p w:rsidR="00F53977" w:rsidRDefault="00F53977" w:rsidP="00F53977">
      <w:pPr>
        <w:autoSpaceDE w:val="0"/>
        <w:autoSpaceDN w:val="0"/>
        <w:adjustRightInd w:val="0"/>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3.2.2竞争性磋商文件的澄清将在供应商须知前附表规定的响应文件递交截止时间5天前在电子交易系统中以澄清形式公示给所有购买竞争性磋商文件的供应商，但不指明澄清问题的来源。如果澄清发出的时间距响应文件递交截止时间不足5天，相应延长响应文件递交截止时间。</w:t>
      </w:r>
    </w:p>
    <w:p w:rsidR="00F53977" w:rsidRDefault="00F53977" w:rsidP="00F53977">
      <w:pPr>
        <w:autoSpaceDE w:val="0"/>
        <w:autoSpaceDN w:val="0"/>
        <w:adjustRightInd w:val="0"/>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3.2.3供应商在收到澄清后，应在供应商须知前附表规定的时间内在电子交易系统中通知采购人，确认已收到该澄清。</w:t>
      </w:r>
    </w:p>
    <w:p w:rsidR="00F53977" w:rsidRDefault="00F53977" w:rsidP="00F53977">
      <w:pPr>
        <w:autoSpaceDE w:val="0"/>
        <w:autoSpaceDN w:val="0"/>
        <w:adjustRightInd w:val="0"/>
        <w:spacing w:line="440" w:lineRule="exact"/>
        <w:ind w:firstLineChars="200" w:firstLine="482"/>
        <w:jc w:val="left"/>
        <w:rPr>
          <w:rFonts w:ascii="仿宋" w:eastAsia="仿宋" w:hAnsi="仿宋" w:hint="eastAsia"/>
          <w:b/>
          <w:bCs/>
          <w:kern w:val="0"/>
          <w:sz w:val="24"/>
          <w:szCs w:val="24"/>
        </w:rPr>
      </w:pPr>
      <w:r>
        <w:rPr>
          <w:rFonts w:ascii="仿宋" w:eastAsia="仿宋" w:hAnsi="仿宋" w:hint="eastAsia"/>
          <w:b/>
          <w:bCs/>
          <w:kern w:val="0"/>
          <w:sz w:val="24"/>
          <w:szCs w:val="24"/>
        </w:rPr>
        <w:t>3.3 竞争性磋商文件的修改</w:t>
      </w:r>
    </w:p>
    <w:p w:rsidR="00F53977" w:rsidRDefault="00F53977" w:rsidP="00F53977">
      <w:pPr>
        <w:spacing w:line="440" w:lineRule="exact"/>
        <w:ind w:firstLineChars="200" w:firstLine="480"/>
        <w:jc w:val="left"/>
        <w:rPr>
          <w:rFonts w:ascii="仿宋" w:eastAsia="仿宋" w:hAnsi="仿宋" w:hint="eastAsia"/>
          <w:sz w:val="24"/>
          <w:szCs w:val="24"/>
        </w:rPr>
      </w:pPr>
      <w:r>
        <w:rPr>
          <w:rFonts w:ascii="仿宋" w:eastAsia="仿宋" w:hAnsi="仿宋" w:hint="eastAsia"/>
          <w:sz w:val="24"/>
          <w:szCs w:val="24"/>
        </w:rPr>
        <w:t>3.3.1 在响应文件递交截止时间5天前，采购人可以在电子交易系统中修改竞争性磋商文件，如果修改竞争性磋商文件的时间距响应文件递交截止时间不足5天，相应延长响应文件递交截止时间。</w:t>
      </w:r>
    </w:p>
    <w:p w:rsidR="00F53977" w:rsidRDefault="00F53977" w:rsidP="00F53977">
      <w:pPr>
        <w:spacing w:line="440" w:lineRule="exact"/>
        <w:ind w:firstLineChars="200" w:firstLine="480"/>
        <w:jc w:val="left"/>
        <w:rPr>
          <w:rFonts w:ascii="仿宋" w:eastAsia="仿宋" w:hAnsi="仿宋" w:hint="eastAsia"/>
          <w:sz w:val="24"/>
          <w:szCs w:val="24"/>
        </w:rPr>
      </w:pPr>
      <w:r>
        <w:rPr>
          <w:rFonts w:ascii="仿宋" w:eastAsia="仿宋" w:hAnsi="仿宋" w:hint="eastAsia"/>
          <w:sz w:val="24"/>
          <w:szCs w:val="24"/>
        </w:rPr>
        <w:t>3.3.2 供应商收到修改内容后，应在供应商须知前附表规定的时间内在电子交易系统中通知采购人，确认已收到该修改。</w:t>
      </w:r>
    </w:p>
    <w:p w:rsidR="00F53977" w:rsidRDefault="00F53977" w:rsidP="00F53977">
      <w:pPr>
        <w:pStyle w:val="20"/>
        <w:spacing w:line="440" w:lineRule="exact"/>
        <w:ind w:firstLineChars="200" w:firstLine="482"/>
        <w:jc w:val="both"/>
        <w:rPr>
          <w:rFonts w:ascii="仿宋" w:eastAsia="仿宋" w:hAnsi="仿宋" w:hint="eastAsia"/>
          <w:sz w:val="24"/>
          <w:szCs w:val="24"/>
        </w:rPr>
      </w:pPr>
      <w:r>
        <w:rPr>
          <w:rFonts w:ascii="仿宋" w:eastAsia="仿宋" w:hAnsi="仿宋" w:hint="eastAsia"/>
          <w:sz w:val="24"/>
          <w:szCs w:val="24"/>
        </w:rPr>
        <w:t>4、响应文件</w:t>
      </w:r>
    </w:p>
    <w:p w:rsidR="00F53977" w:rsidRDefault="00F53977" w:rsidP="00F53977">
      <w:pPr>
        <w:autoSpaceDE w:val="0"/>
        <w:autoSpaceDN w:val="0"/>
        <w:adjustRightInd w:val="0"/>
        <w:spacing w:line="440" w:lineRule="exact"/>
        <w:ind w:firstLineChars="200" w:firstLine="482"/>
        <w:jc w:val="left"/>
        <w:rPr>
          <w:rFonts w:ascii="仿宋" w:eastAsia="仿宋" w:hAnsi="仿宋" w:hint="eastAsia"/>
          <w:b/>
          <w:bCs/>
          <w:kern w:val="0"/>
          <w:sz w:val="24"/>
          <w:szCs w:val="24"/>
        </w:rPr>
      </w:pPr>
      <w:r>
        <w:rPr>
          <w:rFonts w:ascii="仿宋" w:eastAsia="仿宋" w:hAnsi="仿宋" w:hint="eastAsia"/>
          <w:b/>
          <w:bCs/>
          <w:kern w:val="0"/>
          <w:sz w:val="24"/>
          <w:szCs w:val="24"/>
        </w:rPr>
        <w:t>4.1 响应文件的编制依据</w:t>
      </w:r>
    </w:p>
    <w:p w:rsidR="00F53977" w:rsidRDefault="00F53977" w:rsidP="00F53977">
      <w:pPr>
        <w:autoSpaceDE w:val="0"/>
        <w:autoSpaceDN w:val="0"/>
        <w:adjustRightInd w:val="0"/>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4.1.1 招标代理机构提供的竞争性磋商文件及有关资料；</w:t>
      </w:r>
    </w:p>
    <w:p w:rsidR="00F53977" w:rsidRDefault="00F53977" w:rsidP="00F53977">
      <w:pPr>
        <w:autoSpaceDE w:val="0"/>
        <w:autoSpaceDN w:val="0"/>
        <w:adjustRightInd w:val="0"/>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4.1.2 相关的法律法规。</w:t>
      </w:r>
    </w:p>
    <w:p w:rsidR="00F53977" w:rsidRDefault="00F53977" w:rsidP="00F53977">
      <w:pPr>
        <w:autoSpaceDE w:val="0"/>
        <w:autoSpaceDN w:val="0"/>
        <w:adjustRightInd w:val="0"/>
        <w:spacing w:line="440" w:lineRule="exact"/>
        <w:ind w:firstLineChars="200" w:firstLine="482"/>
        <w:jc w:val="left"/>
        <w:rPr>
          <w:rFonts w:ascii="仿宋" w:eastAsia="仿宋" w:hAnsi="仿宋" w:hint="eastAsia"/>
          <w:b/>
          <w:bCs/>
          <w:kern w:val="0"/>
          <w:sz w:val="24"/>
          <w:szCs w:val="24"/>
        </w:rPr>
      </w:pPr>
      <w:r>
        <w:rPr>
          <w:rFonts w:ascii="仿宋" w:eastAsia="仿宋" w:hAnsi="仿宋" w:hint="eastAsia"/>
          <w:b/>
          <w:bCs/>
          <w:kern w:val="0"/>
          <w:sz w:val="24"/>
          <w:szCs w:val="24"/>
        </w:rPr>
        <w:t>4.2 响应文件格式</w:t>
      </w:r>
    </w:p>
    <w:p w:rsidR="00F53977" w:rsidRDefault="00F53977" w:rsidP="00F53977">
      <w:pPr>
        <w:widowControl/>
        <w:tabs>
          <w:tab w:val="left" w:pos="540"/>
        </w:tabs>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应商应按照“第六章  磋商响应文件部分格式”完整地填写磋商响应文件，并对其提交的响应文件的真实性、合法性承担法律责任。</w:t>
      </w:r>
    </w:p>
    <w:p w:rsidR="00F53977" w:rsidRDefault="00F53977" w:rsidP="00F53977">
      <w:pPr>
        <w:widowControl/>
        <w:tabs>
          <w:tab w:val="left" w:pos="540"/>
        </w:tabs>
        <w:spacing w:line="440" w:lineRule="exact"/>
        <w:ind w:firstLineChars="200" w:firstLine="482"/>
        <w:jc w:val="left"/>
        <w:rPr>
          <w:rFonts w:ascii="仿宋" w:eastAsia="仿宋" w:hAnsi="仿宋" w:hint="eastAsia"/>
          <w:b/>
          <w:bCs/>
          <w:kern w:val="0"/>
          <w:sz w:val="24"/>
          <w:szCs w:val="24"/>
        </w:rPr>
      </w:pPr>
      <w:r>
        <w:rPr>
          <w:rFonts w:ascii="仿宋" w:eastAsia="仿宋" w:hAnsi="仿宋" w:hint="eastAsia"/>
          <w:b/>
          <w:bCs/>
          <w:kern w:val="0"/>
          <w:sz w:val="24"/>
          <w:szCs w:val="24"/>
        </w:rPr>
        <w:t>4.3 磋商报价</w:t>
      </w:r>
    </w:p>
    <w:p w:rsidR="00F53977" w:rsidRDefault="00F53977" w:rsidP="00F53977">
      <w:pPr>
        <w:widowControl/>
        <w:tabs>
          <w:tab w:val="left" w:pos="540"/>
        </w:tabs>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4.3.1 本工程的磋商报价采用总价方式，磋商报价应包括完成本工程发包范围内的全部工作内容所需的工程成本、利润、税金、以及风险因素等全部费用。</w:t>
      </w:r>
    </w:p>
    <w:p w:rsidR="00F53977" w:rsidRDefault="00F53977" w:rsidP="00F53977">
      <w:pPr>
        <w:autoSpaceDE w:val="0"/>
        <w:autoSpaceDN w:val="0"/>
        <w:adjustRightInd w:val="0"/>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4.3.2 本次磋商，供应商在响应文件中投报的报价为初次报价，第二次的报价作为最终报价。</w:t>
      </w:r>
    </w:p>
    <w:p w:rsidR="00F53977" w:rsidRDefault="00F53977" w:rsidP="00F53977">
      <w:pPr>
        <w:widowControl/>
        <w:tabs>
          <w:tab w:val="left" w:pos="540"/>
        </w:tabs>
        <w:spacing w:line="440" w:lineRule="exact"/>
        <w:ind w:firstLineChars="200" w:firstLine="480"/>
        <w:jc w:val="left"/>
        <w:rPr>
          <w:rFonts w:ascii="仿宋" w:eastAsia="仿宋" w:hAnsi="仿宋" w:hint="eastAsia"/>
          <w:b/>
          <w:bCs/>
          <w:kern w:val="0"/>
          <w:sz w:val="24"/>
          <w:szCs w:val="24"/>
        </w:rPr>
      </w:pPr>
      <w:r>
        <w:rPr>
          <w:rFonts w:ascii="仿宋" w:eastAsia="仿宋" w:hAnsi="仿宋" w:hint="eastAsia"/>
          <w:kern w:val="0"/>
          <w:sz w:val="24"/>
          <w:szCs w:val="24"/>
        </w:rPr>
        <w:t>4.3.3 最终报价为固定价，不得调整，除非招标人向成交供应商发出影响价格的变更通知。各供应商应结合自身能力，充分考虑施工期间各种材料价格的市场变化和施工环境等方面因素，自主慎重报价。</w:t>
      </w:r>
    </w:p>
    <w:p w:rsidR="00F53977" w:rsidRDefault="00F53977" w:rsidP="00F53977">
      <w:pPr>
        <w:widowControl/>
        <w:tabs>
          <w:tab w:val="left" w:pos="540"/>
        </w:tabs>
        <w:spacing w:line="440" w:lineRule="exact"/>
        <w:ind w:firstLineChars="200" w:firstLine="482"/>
        <w:rPr>
          <w:rFonts w:ascii="仿宋" w:eastAsia="仿宋" w:hAnsi="仿宋" w:hint="eastAsia"/>
          <w:b/>
          <w:bCs/>
          <w:kern w:val="0"/>
          <w:sz w:val="24"/>
          <w:szCs w:val="24"/>
        </w:rPr>
      </w:pPr>
      <w:r>
        <w:rPr>
          <w:rFonts w:ascii="仿宋" w:eastAsia="仿宋" w:hAnsi="仿宋" w:hint="eastAsia"/>
          <w:b/>
          <w:bCs/>
          <w:kern w:val="0"/>
          <w:sz w:val="24"/>
          <w:szCs w:val="24"/>
        </w:rPr>
        <w:t>4.4 磋商文件的有效期</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4.4.1 磋商文件的有效期：投标截止之日起90日历天。</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4.4.2 在原定磋商有效期满之前，如果出现特殊情况，经招标监督管理机构核准，招标代理机构可以以书面形式向供应商提出延长磋商有效期的要求。供应商须以书面形式予以答复。供应商可以拒绝这种要求而不被没收磋商保证金，同意延长磋商有效期的供应商不允许修改竞争性磋商文件，但需相应延长磋商保证金的有效期。</w:t>
      </w:r>
    </w:p>
    <w:p w:rsidR="00F53977" w:rsidRDefault="00F53977" w:rsidP="00F53977">
      <w:pPr>
        <w:autoSpaceDE w:val="0"/>
        <w:autoSpaceDN w:val="0"/>
        <w:adjustRightInd w:val="0"/>
        <w:spacing w:line="440" w:lineRule="exact"/>
        <w:ind w:firstLineChars="200" w:firstLine="482"/>
        <w:jc w:val="left"/>
        <w:rPr>
          <w:rFonts w:ascii="仿宋" w:eastAsia="仿宋" w:hAnsi="仿宋" w:hint="eastAsia"/>
          <w:b/>
          <w:bCs/>
          <w:kern w:val="0"/>
          <w:sz w:val="24"/>
          <w:szCs w:val="24"/>
        </w:rPr>
      </w:pPr>
      <w:r>
        <w:rPr>
          <w:rFonts w:ascii="仿宋" w:eastAsia="仿宋" w:hAnsi="仿宋" w:hint="eastAsia"/>
          <w:b/>
          <w:bCs/>
          <w:kern w:val="0"/>
          <w:sz w:val="24"/>
          <w:szCs w:val="24"/>
        </w:rPr>
        <w:t>4.5 磋商保证金</w:t>
      </w:r>
    </w:p>
    <w:p w:rsidR="00F53977" w:rsidRDefault="00F53977" w:rsidP="00F53977">
      <w:pPr>
        <w:pStyle w:val="2"/>
        <w:spacing w:line="440" w:lineRule="exact"/>
        <w:ind w:leftChars="0" w:left="0" w:firstLine="480"/>
        <w:rPr>
          <w:rFonts w:ascii="仿宋" w:eastAsia="仿宋" w:hAnsi="仿宋" w:hint="eastAsia"/>
          <w:sz w:val="24"/>
          <w:szCs w:val="24"/>
        </w:rPr>
      </w:pPr>
      <w:r>
        <w:rPr>
          <w:rFonts w:ascii="仿宋" w:eastAsia="仿宋" w:hAnsi="仿宋" w:hint="eastAsia"/>
          <w:kern w:val="0"/>
          <w:sz w:val="24"/>
          <w:szCs w:val="24"/>
        </w:rPr>
        <w:t>不收取</w:t>
      </w:r>
    </w:p>
    <w:p w:rsidR="00F53977" w:rsidRDefault="00F53977" w:rsidP="00F53977">
      <w:pPr>
        <w:autoSpaceDE w:val="0"/>
        <w:autoSpaceDN w:val="0"/>
        <w:adjustRightInd w:val="0"/>
        <w:spacing w:line="440" w:lineRule="exact"/>
        <w:ind w:firstLineChars="200" w:firstLine="482"/>
        <w:jc w:val="left"/>
        <w:rPr>
          <w:rFonts w:ascii="仿宋" w:eastAsia="仿宋" w:hAnsi="仿宋" w:hint="eastAsia"/>
          <w:b/>
          <w:bCs/>
          <w:kern w:val="0"/>
          <w:sz w:val="24"/>
          <w:szCs w:val="24"/>
        </w:rPr>
      </w:pPr>
      <w:r>
        <w:rPr>
          <w:rFonts w:ascii="仿宋" w:eastAsia="仿宋" w:hAnsi="仿宋" w:hint="eastAsia"/>
          <w:b/>
          <w:bCs/>
          <w:kern w:val="0"/>
          <w:sz w:val="24"/>
          <w:szCs w:val="24"/>
        </w:rPr>
        <w:t>4.6 响应文件的编制要求</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4.6.1供应商登录《全国公共资源交易平台(河南省</w:t>
      </w:r>
      <w:r>
        <w:rPr>
          <w:rFonts w:ascii="MS Mincho" w:eastAsia="MS Mincho" w:hAnsi="MS Mincho" w:cs="MS Mincho" w:hint="eastAsia"/>
          <w:sz w:val="24"/>
          <w:szCs w:val="24"/>
        </w:rPr>
        <w:t>▪</w:t>
      </w:r>
      <w:r>
        <w:rPr>
          <w:rFonts w:ascii="仿宋" w:eastAsia="仿宋" w:hAnsi="仿宋" w:cs="仿宋" w:hint="eastAsia"/>
          <w:sz w:val="24"/>
          <w:szCs w:val="24"/>
        </w:rPr>
        <w:t>平顶山市</w:t>
      </w:r>
      <w:r>
        <w:rPr>
          <w:rFonts w:ascii="仿宋" w:eastAsia="仿宋" w:hAnsi="仿宋" w:hint="eastAsia"/>
          <w:sz w:val="24"/>
          <w:szCs w:val="24"/>
        </w:rPr>
        <w:t>)》公共资源交易系统下载“平顶山投标文件制作系统”，按采购文件要求制作电子投标文件。</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4.6.2电子投标文件的制作，参考《全国公共资源交易平台(河南省</w:t>
      </w:r>
      <w:r>
        <w:rPr>
          <w:rFonts w:ascii="MS Mincho" w:eastAsia="MS Mincho" w:hAnsi="MS Mincho" w:cs="MS Mincho" w:hint="eastAsia"/>
          <w:sz w:val="24"/>
          <w:szCs w:val="24"/>
        </w:rPr>
        <w:t>▪</w:t>
      </w:r>
      <w:r>
        <w:rPr>
          <w:rFonts w:ascii="仿宋" w:eastAsia="仿宋" w:hAnsi="仿宋" w:cs="仿宋" w:hint="eastAsia"/>
          <w:sz w:val="24"/>
          <w:szCs w:val="24"/>
        </w:rPr>
        <w:t>平顶山市</w:t>
      </w:r>
      <w:r>
        <w:rPr>
          <w:rFonts w:ascii="仿宋" w:eastAsia="仿宋" w:hAnsi="仿宋" w:hint="eastAsia"/>
          <w:sz w:val="24"/>
          <w:szCs w:val="24"/>
        </w:rPr>
        <w:t>)》公共资源交易系统——组件下载——交易系统操作手册(投标人、供应商)。</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4.6.3供应商须将招标文件要求的资质、业绩及相关人员证明材料等资料原件扫描件(或图片)制作到所提交的电子投标文件中。</w:t>
      </w:r>
    </w:p>
    <w:p w:rsidR="00F53977" w:rsidRDefault="00F53977" w:rsidP="00F53977">
      <w:pPr>
        <w:spacing w:line="440" w:lineRule="exact"/>
        <w:ind w:firstLineChars="200" w:firstLine="480"/>
        <w:rPr>
          <w:rFonts w:ascii="仿宋" w:eastAsia="仿宋" w:hAnsi="仿宋" w:hint="eastAsia"/>
          <w:b/>
          <w:bCs/>
          <w:kern w:val="0"/>
        </w:rPr>
      </w:pPr>
      <w:r>
        <w:rPr>
          <w:rFonts w:ascii="仿宋" w:eastAsia="仿宋" w:hAnsi="仿宋" w:hint="eastAsia"/>
          <w:sz w:val="24"/>
          <w:szCs w:val="24"/>
        </w:rPr>
        <w:t>4.6.4 供应商对同一项目多个标段进行投标的，应分别下载所投标段的招标文件，按标段制作电子投标文件，并按招标文件要求在相应位置加盖供应商电子印章和法人电子印章。</w:t>
      </w:r>
    </w:p>
    <w:p w:rsidR="00F53977" w:rsidRDefault="00F53977" w:rsidP="00F53977">
      <w:pPr>
        <w:autoSpaceDE w:val="0"/>
        <w:autoSpaceDN w:val="0"/>
        <w:adjustRightInd w:val="0"/>
        <w:spacing w:line="440" w:lineRule="exact"/>
        <w:ind w:firstLineChars="200" w:firstLine="482"/>
        <w:jc w:val="left"/>
        <w:rPr>
          <w:rFonts w:ascii="仿宋" w:eastAsia="仿宋" w:hAnsi="仿宋" w:hint="eastAsia"/>
          <w:b/>
          <w:bCs/>
          <w:kern w:val="0"/>
          <w:sz w:val="24"/>
          <w:szCs w:val="24"/>
        </w:rPr>
      </w:pPr>
      <w:r>
        <w:rPr>
          <w:rFonts w:ascii="仿宋" w:eastAsia="仿宋" w:hAnsi="仿宋" w:hint="eastAsia"/>
          <w:b/>
          <w:bCs/>
          <w:kern w:val="0"/>
          <w:sz w:val="24"/>
          <w:szCs w:val="24"/>
        </w:rPr>
        <w:t>4.7 响应文件的递交</w:t>
      </w:r>
    </w:p>
    <w:p w:rsidR="00F53977" w:rsidRDefault="00F53977" w:rsidP="00F53977">
      <w:pPr>
        <w:widowControl/>
        <w:tabs>
          <w:tab w:val="left" w:pos="540"/>
        </w:tabs>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4.7.1 供应商应在本须知前附表规定的地点，于递交响应文件截止时间前递交响应文件。</w:t>
      </w:r>
    </w:p>
    <w:p w:rsidR="00F53977" w:rsidRDefault="00F53977" w:rsidP="00F53977">
      <w:pPr>
        <w:widowControl/>
        <w:tabs>
          <w:tab w:val="left" w:pos="540"/>
        </w:tabs>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4.7.2 供应商所递交的投标文件不予退还。</w:t>
      </w:r>
    </w:p>
    <w:p w:rsidR="00F53977" w:rsidRDefault="00F53977" w:rsidP="00F53977">
      <w:pPr>
        <w:widowControl/>
        <w:tabs>
          <w:tab w:val="left" w:pos="540"/>
        </w:tabs>
        <w:spacing w:line="440" w:lineRule="exact"/>
        <w:ind w:firstLineChars="200" w:firstLine="480"/>
        <w:jc w:val="left"/>
        <w:rPr>
          <w:rFonts w:ascii="仿宋" w:eastAsia="仿宋" w:hAnsi="仿宋" w:hint="eastAsia"/>
          <w:kern w:val="0"/>
          <w:sz w:val="24"/>
          <w:szCs w:val="24"/>
        </w:rPr>
      </w:pPr>
      <w:r>
        <w:rPr>
          <w:rFonts w:ascii="仿宋" w:eastAsia="仿宋" w:hAnsi="仿宋" w:hint="eastAsia"/>
          <w:kern w:val="0"/>
          <w:sz w:val="24"/>
          <w:szCs w:val="24"/>
        </w:rPr>
        <w:t>4.7.3 逾期送达的或者未送达指定地点的投标文件，采购人不予受理。</w:t>
      </w:r>
    </w:p>
    <w:p w:rsidR="00F53977" w:rsidRDefault="00F53977" w:rsidP="00F53977">
      <w:pPr>
        <w:tabs>
          <w:tab w:val="left" w:pos="630"/>
        </w:tabs>
        <w:spacing w:line="440" w:lineRule="exact"/>
        <w:ind w:firstLineChars="200" w:firstLine="482"/>
        <w:jc w:val="left"/>
        <w:rPr>
          <w:rFonts w:ascii="仿宋" w:eastAsia="仿宋" w:hAnsi="仿宋" w:hint="eastAsia"/>
          <w:b/>
          <w:bCs/>
          <w:sz w:val="24"/>
          <w:szCs w:val="24"/>
        </w:rPr>
      </w:pPr>
      <w:r>
        <w:rPr>
          <w:rFonts w:ascii="仿宋" w:eastAsia="仿宋" w:hAnsi="仿宋" w:hint="eastAsia"/>
          <w:b/>
          <w:bCs/>
          <w:kern w:val="0"/>
          <w:sz w:val="24"/>
          <w:szCs w:val="24"/>
        </w:rPr>
        <w:t>4.8</w:t>
      </w:r>
      <w:r>
        <w:rPr>
          <w:rFonts w:ascii="仿宋" w:eastAsia="仿宋" w:hAnsi="仿宋" w:hint="eastAsia"/>
          <w:b/>
          <w:bCs/>
          <w:sz w:val="24"/>
          <w:szCs w:val="24"/>
        </w:rPr>
        <w:t>响应文件的签章</w:t>
      </w:r>
    </w:p>
    <w:p w:rsidR="00F53977" w:rsidRDefault="00F53977" w:rsidP="00F53977">
      <w:pPr>
        <w:tabs>
          <w:tab w:val="left" w:pos="630"/>
        </w:tabs>
        <w:spacing w:line="440" w:lineRule="exact"/>
        <w:ind w:firstLineChars="200" w:firstLine="480"/>
        <w:jc w:val="left"/>
        <w:rPr>
          <w:rFonts w:ascii="仿宋" w:eastAsia="仿宋" w:hAnsi="仿宋" w:hint="eastAsia"/>
          <w:sz w:val="24"/>
          <w:szCs w:val="24"/>
        </w:rPr>
      </w:pPr>
      <w:r>
        <w:rPr>
          <w:rFonts w:ascii="仿宋" w:eastAsia="仿宋" w:hAnsi="仿宋" w:hint="eastAsia"/>
          <w:sz w:val="24"/>
          <w:szCs w:val="24"/>
        </w:rPr>
        <w:t>4.8.1供应商在生成电子化响应文件后，应对电子化响应文件进行签章，未进行签章的视为无效投标。</w:t>
      </w:r>
    </w:p>
    <w:p w:rsidR="00F53977" w:rsidRDefault="00F53977" w:rsidP="00F53977">
      <w:pPr>
        <w:tabs>
          <w:tab w:val="left" w:pos="630"/>
        </w:tabs>
        <w:spacing w:line="440" w:lineRule="exact"/>
        <w:ind w:firstLineChars="200" w:firstLine="480"/>
        <w:jc w:val="left"/>
        <w:rPr>
          <w:rFonts w:ascii="仿宋" w:eastAsia="仿宋" w:hAnsi="仿宋" w:hint="eastAsia"/>
          <w:kern w:val="0"/>
          <w:sz w:val="24"/>
          <w:szCs w:val="24"/>
        </w:rPr>
      </w:pPr>
      <w:r>
        <w:rPr>
          <w:rFonts w:ascii="仿宋" w:eastAsia="仿宋" w:hAnsi="仿宋" w:hint="eastAsia"/>
          <w:sz w:val="24"/>
          <w:szCs w:val="24"/>
        </w:rPr>
        <w:t>4.8.2竞争性磋商文件中要求法定代表人或授权委托人签字或盖章的，供应商在进行电子化响应文件签章时，以签盖法定代表人签章为准。电子化响应文件具体制作教材请供应商通过CA证书登录平顶山市公共资源电子化交易系统在右上角“组建下载”中查看。</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4.8.3响应文件应严格按照竞争性磋商文件的要求提交，并按规定的统一格式逐项填写；无相应内容可填的项应填写“无”等明确的回答文字,响应文件未按规定提交，将被视为不完整响应的响应文件，其响应文件有可能被拒绝；</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4.8.4供应商必须保证响应文件所提供的全部资料真实可靠，并接受磋商小组对其中任何资料进一步审查的要求。</w:t>
      </w:r>
    </w:p>
    <w:p w:rsidR="00F53977" w:rsidRDefault="00F53977" w:rsidP="00F53977">
      <w:pPr>
        <w:pStyle w:val="ListParagraph"/>
        <w:tabs>
          <w:tab w:val="left" w:pos="1759"/>
        </w:tabs>
        <w:spacing w:line="440" w:lineRule="exact"/>
        <w:ind w:firstLine="482"/>
        <w:rPr>
          <w:rFonts w:ascii="仿宋" w:eastAsia="仿宋" w:hAnsi="仿宋" w:hint="eastAsia"/>
          <w:b/>
          <w:bCs/>
          <w:sz w:val="24"/>
          <w:szCs w:val="24"/>
        </w:rPr>
      </w:pPr>
      <w:r>
        <w:rPr>
          <w:rFonts w:ascii="仿宋" w:eastAsia="仿宋" w:hAnsi="仿宋" w:hint="eastAsia"/>
          <w:b/>
          <w:bCs/>
          <w:sz w:val="24"/>
          <w:szCs w:val="24"/>
        </w:rPr>
        <w:t>4.9电子化响应文件的格式及上传投标</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4.9.1供应商所上传的电子化响应文件，应是通过中心响应文件制作系统制作的，经过签章和加密后生成的电子版响应文件。</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注：供应商投报多个标段的，根据标段制作各个标段的响应文件后上传</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4.9.2电子化响应文件应在响应文件递交截止时间前成功上传至平顶山市公共资源电子化交易系统。至响应文件递交截止时间止，仍未上传成功的电子化响应文件将不予接收。</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注：如按照电子化投标操作教材制作完成的电子化响应文件无法上传的，供应商应在响应文件递交截止时间前尽早的联系中心技术人员，以便有充分的时间进行处理。供应商应充分考虑到处理技术问题和上传数据等工作所需的时间问题，响应文件未在响应文件递交截止时间前成功上传的，其响应文件不予接收。</w:t>
      </w:r>
    </w:p>
    <w:p w:rsidR="00F53977" w:rsidRDefault="00F53977" w:rsidP="00F53977">
      <w:pPr>
        <w:pStyle w:val="20"/>
        <w:spacing w:line="440" w:lineRule="exact"/>
        <w:ind w:firstLineChars="200" w:firstLine="482"/>
        <w:jc w:val="both"/>
        <w:rPr>
          <w:rFonts w:ascii="仿宋" w:eastAsia="仿宋" w:hAnsi="仿宋" w:hint="eastAsia"/>
          <w:sz w:val="24"/>
          <w:szCs w:val="24"/>
        </w:rPr>
      </w:pPr>
      <w:r>
        <w:rPr>
          <w:rFonts w:ascii="仿宋" w:eastAsia="仿宋" w:hAnsi="仿宋" w:hint="eastAsia"/>
          <w:sz w:val="24"/>
          <w:szCs w:val="24"/>
        </w:rPr>
        <w:t>5、磋商程序</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5.1磋商小组的组成：由采购人依法组建：（采购人代表和有关技术、经济等方面的专家组成，成员人数为3人以上单数，其中技术、经济等方面的专家不得少于成员总数的2／3。）磋商小组依据本竞争性磋商文件独立完成评审工作，任何人不得干预磋商小组的正常工作。磋商小组的具体职责和权力是：</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5.1.1根据项目内容要求，制定供应商案，确定磋商内容和磋商组织形式；</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5.1.2磋商小组推选组长，讨论、通过磋商工作流程和磋商要点（磋商要点已确定的，依照磋商要点进行）。</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5.1.3首次报价即响应文件中报价，结束后，磋商小组要对各供应商的资格性、递交的响应文件的符合性进行审阅，以判定各供应商资格、响应文件的有效性，审阅结束后，确定进入最终报价磋商阶段的供应商名单；</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5.1.4磋商小组所有成员应当集中与单一供应商分别进行磋商，并给予所有参加磋商的供应商平等的磋商机会；</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5.1.5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通知所有参加磋商的供应商。供应商应当按照磋商文件的变动情况和磋商小组的要求重新提交响应文件，并由其法定代表人或授权代表签字或者加盖公章（电子签章），由授权代表签字的，应当附法定代表人授权书；</w:t>
      </w:r>
    </w:p>
    <w:p w:rsidR="00F53977" w:rsidRDefault="00F53977" w:rsidP="00F53977">
      <w:pPr>
        <w:spacing w:line="440" w:lineRule="exact"/>
        <w:ind w:firstLineChars="200" w:firstLine="480"/>
        <w:rPr>
          <w:rFonts w:ascii="仿宋" w:eastAsia="仿宋" w:hAnsi="仿宋" w:hint="eastAsia"/>
          <w:b/>
          <w:bCs/>
          <w:sz w:val="24"/>
          <w:szCs w:val="24"/>
        </w:rPr>
      </w:pPr>
      <w:r>
        <w:rPr>
          <w:rFonts w:ascii="仿宋" w:eastAsia="仿宋" w:hAnsi="仿宋" w:hint="eastAsia"/>
          <w:sz w:val="24"/>
          <w:szCs w:val="24"/>
        </w:rPr>
        <w:t>5.1.6磋商结束后，磋商小组应当要求所有实质性响应的供应商在规定时间内提交最后报价。在规定时间内没有提交最后报价的竞标人，视同退出（无效）磋商。未通过实质性响应的竞标人将不再进行最终报价。经磋商确定最终采购需求和提交最终报价的竞标人后，</w:t>
      </w:r>
      <w:r>
        <w:rPr>
          <w:rFonts w:ascii="仿宋" w:eastAsia="仿宋" w:hAnsi="仿宋" w:hint="eastAsia"/>
          <w:b/>
          <w:bCs/>
          <w:sz w:val="24"/>
          <w:szCs w:val="24"/>
        </w:rPr>
        <w:t>由磋商小组采用综合评分法对提交最终报价的供应商的响应文件和最终报价进行综合评分。</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5.2 磋商小组成员有下列情形之一的，应当回避：</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（1）采购人或竞标人的主要负责人的近亲属；</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（2）项目主管部门或者行政监督部门的人员；</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（3）与竞标人有经济利益关系，可能影响对竞标公正评审的；</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（4）曾因在招标采购、评审以及其他与采购有关活动中从事违法行为而受过行政</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处罚或刑事处罚的。</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5.3 本次磋商原则：磋商活动遵循公平、公正、科学和择优的原则。</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5.4 磋商小组应当遵守评审工作纪律，不得泄露评审情况和评审中获悉的商业秘密。</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5.5 磋商小组应当根据综合评分情况，按照评审得分由高到低顺序推荐2名以上成交候选供应商，并编写评审报告。</w:t>
      </w:r>
    </w:p>
    <w:p w:rsidR="00F53977" w:rsidRDefault="00F53977" w:rsidP="00F53977">
      <w:pPr>
        <w:pStyle w:val="20"/>
        <w:spacing w:line="440" w:lineRule="exact"/>
        <w:ind w:firstLineChars="200" w:firstLine="482"/>
        <w:jc w:val="both"/>
        <w:rPr>
          <w:rFonts w:ascii="仿宋" w:eastAsia="仿宋" w:hAnsi="仿宋" w:hint="eastAsia"/>
          <w:sz w:val="24"/>
          <w:szCs w:val="24"/>
        </w:rPr>
      </w:pPr>
      <w:r>
        <w:rPr>
          <w:rFonts w:ascii="仿宋" w:eastAsia="仿宋" w:hAnsi="仿宋" w:hint="eastAsia"/>
          <w:sz w:val="24"/>
          <w:szCs w:val="24"/>
        </w:rPr>
        <w:t>6、成交原则</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除</w:t>
      </w:r>
      <w:r>
        <w:rPr>
          <w:rFonts w:ascii="仿宋" w:eastAsia="仿宋" w:hAnsi="仿宋" w:hint="eastAsia"/>
          <w:kern w:val="0"/>
          <w:sz w:val="24"/>
          <w:szCs w:val="24"/>
        </w:rPr>
        <w:t>供应商须知前附表规定磋商小组直接确定成交人外，采购人依据磋商小组推荐的成交候选人确定成交人，磋商小组推荐成交候选人的人数见供应商须知前附表。</w:t>
      </w:r>
    </w:p>
    <w:p w:rsidR="00F53977" w:rsidRDefault="00F53977" w:rsidP="00F53977">
      <w:pPr>
        <w:pStyle w:val="20"/>
        <w:spacing w:line="440" w:lineRule="exact"/>
        <w:ind w:firstLineChars="200" w:firstLine="482"/>
        <w:jc w:val="both"/>
        <w:rPr>
          <w:rFonts w:ascii="仿宋" w:eastAsia="仿宋" w:hAnsi="仿宋" w:hint="eastAsia"/>
          <w:sz w:val="24"/>
          <w:szCs w:val="24"/>
        </w:rPr>
      </w:pPr>
      <w:r>
        <w:rPr>
          <w:rFonts w:ascii="仿宋" w:eastAsia="仿宋" w:hAnsi="仿宋" w:hint="eastAsia"/>
          <w:sz w:val="24"/>
          <w:szCs w:val="24"/>
        </w:rPr>
        <w:t>7、确定成交供应商的标准方法</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详见竞争性磋商文件第三部分“磋商办法”。</w:t>
      </w:r>
    </w:p>
    <w:p w:rsidR="00F53977" w:rsidRDefault="00F53977" w:rsidP="00F53977">
      <w:pPr>
        <w:pStyle w:val="20"/>
        <w:spacing w:line="440" w:lineRule="exact"/>
        <w:ind w:firstLineChars="200" w:firstLine="482"/>
        <w:jc w:val="both"/>
        <w:rPr>
          <w:rFonts w:ascii="仿宋" w:eastAsia="仿宋" w:hAnsi="仿宋" w:hint="eastAsia"/>
          <w:sz w:val="24"/>
          <w:szCs w:val="24"/>
        </w:rPr>
      </w:pPr>
      <w:r>
        <w:rPr>
          <w:rFonts w:ascii="仿宋" w:eastAsia="仿宋" w:hAnsi="仿宋" w:hint="eastAsia"/>
          <w:sz w:val="24"/>
          <w:szCs w:val="24"/>
        </w:rPr>
        <w:t>8、成交通知</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8.1 成交结果将在相关媒介上公示。</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8.2 在成交结果公示结束1日内，成交供应商应领取中标通知书，未按时领取的视为自动放弃。在发出《中标通知书》的同时，成交结果通知未成交的供应商。</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8.3 《中标通知书》将作为签订协议的依据。</w:t>
      </w:r>
    </w:p>
    <w:p w:rsidR="00F53977" w:rsidRDefault="00F53977" w:rsidP="00F53977">
      <w:pPr>
        <w:pStyle w:val="20"/>
        <w:spacing w:line="440" w:lineRule="exact"/>
        <w:ind w:firstLineChars="200" w:firstLine="482"/>
        <w:jc w:val="both"/>
        <w:rPr>
          <w:rFonts w:ascii="仿宋" w:eastAsia="仿宋" w:hAnsi="仿宋" w:hint="eastAsia"/>
          <w:sz w:val="24"/>
          <w:szCs w:val="24"/>
        </w:rPr>
      </w:pPr>
      <w:r>
        <w:rPr>
          <w:rFonts w:ascii="仿宋" w:eastAsia="仿宋" w:hAnsi="仿宋" w:hint="eastAsia"/>
          <w:sz w:val="24"/>
          <w:szCs w:val="24"/>
        </w:rPr>
        <w:t>9、签订合同</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9.1成交供应商按《中标通知书》指定时间、地点与招标人签订采购合同。</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9.2竞争性磋商文件、成交供应商的响应文件及有效承诺等，均为签订合同的依据。</w:t>
      </w:r>
    </w:p>
    <w:p w:rsidR="00F53977" w:rsidRDefault="00F53977" w:rsidP="00F53977">
      <w:pPr>
        <w:overflowPunct w:val="0"/>
        <w:topLinePunct/>
        <w:snapToGrid w:val="0"/>
        <w:spacing w:line="440" w:lineRule="exact"/>
        <w:ind w:firstLineChars="200" w:firstLine="480"/>
        <w:textAlignment w:val="top"/>
        <w:rPr>
          <w:rFonts w:ascii="仿宋" w:eastAsia="仿宋" w:hAnsi="仿宋" w:hint="eastAsia"/>
          <w:sz w:val="24"/>
          <w:szCs w:val="24"/>
        </w:rPr>
      </w:pPr>
      <w:r>
        <w:rPr>
          <w:rFonts w:ascii="仿宋" w:eastAsia="仿宋" w:hAnsi="仿宋" w:hint="eastAsia"/>
          <w:sz w:val="24"/>
          <w:szCs w:val="24"/>
        </w:rPr>
        <w:t>9.3如成交供应商放弃成交项目或在签订合同时擅自改变成交内容的，将取消其成交资格。</w:t>
      </w:r>
    </w:p>
    <w:p w:rsidR="00F53977" w:rsidRDefault="00F53977" w:rsidP="00F53977">
      <w:pPr>
        <w:overflowPunct w:val="0"/>
        <w:topLinePunct/>
        <w:snapToGrid w:val="0"/>
        <w:spacing w:line="440" w:lineRule="exact"/>
        <w:ind w:firstLineChars="200" w:firstLine="482"/>
        <w:textAlignment w:val="top"/>
        <w:rPr>
          <w:rFonts w:ascii="仿宋" w:eastAsia="仿宋" w:hAnsi="仿宋" w:hint="eastAsia"/>
          <w:b/>
          <w:bCs/>
          <w:kern w:val="0"/>
          <w:sz w:val="24"/>
          <w:szCs w:val="24"/>
        </w:rPr>
      </w:pPr>
      <w:r>
        <w:rPr>
          <w:rFonts w:ascii="仿宋" w:eastAsia="仿宋" w:hAnsi="仿宋" w:hint="eastAsia"/>
          <w:b/>
          <w:bCs/>
          <w:kern w:val="0"/>
          <w:sz w:val="24"/>
          <w:szCs w:val="24"/>
        </w:rPr>
        <w:t>10、纪律和监督</w:t>
      </w:r>
    </w:p>
    <w:p w:rsidR="00F53977" w:rsidRDefault="00F53977" w:rsidP="00F53977">
      <w:pPr>
        <w:overflowPunct w:val="0"/>
        <w:topLinePunct/>
        <w:snapToGrid w:val="0"/>
        <w:spacing w:line="440" w:lineRule="exact"/>
        <w:ind w:firstLineChars="200" w:firstLine="482"/>
        <w:textAlignment w:val="top"/>
        <w:rPr>
          <w:rFonts w:ascii="仿宋" w:eastAsia="仿宋" w:hAnsi="仿宋" w:hint="eastAsia"/>
          <w:b/>
          <w:kern w:val="0"/>
          <w:sz w:val="24"/>
          <w:szCs w:val="24"/>
        </w:rPr>
      </w:pPr>
      <w:r>
        <w:rPr>
          <w:rFonts w:ascii="仿宋" w:eastAsia="仿宋" w:hAnsi="仿宋" w:hint="eastAsia"/>
          <w:b/>
          <w:kern w:val="0"/>
          <w:sz w:val="24"/>
          <w:szCs w:val="24"/>
        </w:rPr>
        <w:t>10.1 对采购人的纪律要求</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采购人不得泄漏采购活动中应当保密的情况和资料，不得与供应商串通损害国家利益、社会公共利益或者他人合法权益。</w:t>
      </w:r>
    </w:p>
    <w:p w:rsidR="00F53977" w:rsidRDefault="00F53977" w:rsidP="00F53977">
      <w:pPr>
        <w:overflowPunct w:val="0"/>
        <w:topLinePunct/>
        <w:spacing w:line="440" w:lineRule="exact"/>
        <w:ind w:firstLineChars="200" w:firstLine="482"/>
        <w:textAlignment w:val="top"/>
        <w:rPr>
          <w:rFonts w:ascii="仿宋" w:eastAsia="仿宋" w:hAnsi="仿宋" w:hint="eastAsia"/>
          <w:b/>
          <w:kern w:val="0"/>
          <w:sz w:val="24"/>
          <w:szCs w:val="24"/>
        </w:rPr>
      </w:pPr>
      <w:r>
        <w:rPr>
          <w:rFonts w:ascii="仿宋" w:eastAsia="仿宋" w:hAnsi="仿宋" w:hint="eastAsia"/>
          <w:b/>
          <w:kern w:val="0"/>
          <w:sz w:val="24"/>
          <w:szCs w:val="24"/>
        </w:rPr>
        <w:t>10.2 对供应商的纪律要求</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供应商不得相互串通投标或者与采购人串通投标，不得向采购人或者磋商小组成员行贿谋取成交，不得以他人名义投标或者以其他方式弄虚作假骗取成交；供应商不得以任何方式干扰、影响评标工作。如发现供应商有上述不正当行为，将取消其投标资格或成交资格。</w:t>
      </w:r>
    </w:p>
    <w:p w:rsidR="00F53977" w:rsidRDefault="00F53977" w:rsidP="00F53977">
      <w:pPr>
        <w:overflowPunct w:val="0"/>
        <w:topLinePunct/>
        <w:spacing w:line="440" w:lineRule="exact"/>
        <w:ind w:firstLineChars="200" w:firstLine="482"/>
        <w:textAlignment w:val="top"/>
        <w:rPr>
          <w:rFonts w:ascii="仿宋" w:eastAsia="仿宋" w:hAnsi="仿宋" w:hint="eastAsia"/>
          <w:b/>
          <w:kern w:val="0"/>
          <w:sz w:val="24"/>
          <w:szCs w:val="24"/>
        </w:rPr>
      </w:pPr>
      <w:r>
        <w:rPr>
          <w:rFonts w:ascii="仿宋" w:eastAsia="仿宋" w:hAnsi="仿宋" w:hint="eastAsia"/>
          <w:b/>
          <w:kern w:val="0"/>
          <w:sz w:val="24"/>
          <w:szCs w:val="24"/>
        </w:rPr>
        <w:t>10.3 对磋商小组成员的纪律要求</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磋商小组成员不得收受他人的财物或者其他好处，不得向他人透漏对响应文件的评审和比较、成交候选人的推荐情况以及评标有关的其他情况。在评标活动中，磋商小组成员不得擅离职守，影响评标程序正常进行，不得使用第三章“评标办法”没有规定的评审因素和标准进行评标。</w:t>
      </w:r>
    </w:p>
    <w:p w:rsidR="00F53977" w:rsidRDefault="00F53977" w:rsidP="00F53977">
      <w:pPr>
        <w:overflowPunct w:val="0"/>
        <w:topLinePunct/>
        <w:spacing w:line="440" w:lineRule="exact"/>
        <w:ind w:firstLineChars="200" w:firstLine="482"/>
        <w:textAlignment w:val="top"/>
        <w:rPr>
          <w:rFonts w:ascii="仿宋" w:eastAsia="仿宋" w:hAnsi="仿宋" w:hint="eastAsia"/>
          <w:b/>
          <w:kern w:val="0"/>
          <w:sz w:val="24"/>
          <w:szCs w:val="24"/>
        </w:rPr>
      </w:pPr>
      <w:r>
        <w:rPr>
          <w:rFonts w:ascii="仿宋" w:eastAsia="仿宋" w:hAnsi="仿宋" w:hint="eastAsia"/>
          <w:b/>
          <w:kern w:val="0"/>
          <w:sz w:val="24"/>
          <w:szCs w:val="24"/>
        </w:rPr>
        <w:t>10.4 对与评标活动有关的工作人员和纪律要求</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与评标活动有关的工作人员不得收受他人的财物或者其他好处，不得向他人透漏对响应文件评审和比较、成交候选人的推荐情况及评标有关的其他情况。在评标活动中，与评标活动有关的工作人员不得擅离职守，影响评标程序正常进行。</w:t>
      </w:r>
    </w:p>
    <w:p w:rsidR="00F53977" w:rsidRDefault="00F53977" w:rsidP="00F53977">
      <w:pPr>
        <w:overflowPunct w:val="0"/>
        <w:topLinePunct/>
        <w:spacing w:line="440" w:lineRule="exact"/>
        <w:ind w:firstLineChars="200" w:firstLine="482"/>
        <w:textAlignment w:val="top"/>
        <w:rPr>
          <w:rFonts w:ascii="仿宋" w:eastAsia="仿宋" w:hAnsi="仿宋" w:hint="eastAsia"/>
          <w:b/>
          <w:kern w:val="0"/>
          <w:sz w:val="24"/>
          <w:szCs w:val="24"/>
        </w:rPr>
      </w:pPr>
      <w:r>
        <w:rPr>
          <w:rFonts w:ascii="仿宋" w:eastAsia="仿宋" w:hAnsi="仿宋" w:hint="eastAsia"/>
          <w:b/>
          <w:kern w:val="0"/>
          <w:sz w:val="24"/>
          <w:szCs w:val="24"/>
        </w:rPr>
        <w:t>10.5投诉</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供应商和其他利害关系人认为本次招标活动违反法律、法规和规章规定的，有权向有关行政监督部门投诉。</w:t>
      </w:r>
    </w:p>
    <w:p w:rsidR="00F53977" w:rsidRDefault="00F53977" w:rsidP="00F53977">
      <w:pPr>
        <w:overflowPunct w:val="0"/>
        <w:topLinePunct/>
        <w:spacing w:line="440" w:lineRule="exact"/>
        <w:ind w:firstLineChars="200" w:firstLine="480"/>
        <w:textAlignment w:val="top"/>
        <w:rPr>
          <w:rFonts w:ascii="仿宋" w:eastAsia="仿宋" w:hAnsi="仿宋" w:hint="eastAsia"/>
          <w:kern w:val="0"/>
          <w:sz w:val="24"/>
          <w:szCs w:val="24"/>
        </w:rPr>
      </w:pPr>
      <w:r>
        <w:rPr>
          <w:rFonts w:ascii="仿宋" w:eastAsia="仿宋" w:hAnsi="仿宋" w:hint="eastAsia"/>
          <w:kern w:val="0"/>
          <w:sz w:val="24"/>
          <w:szCs w:val="24"/>
        </w:rPr>
        <w:t>需要补充的其他内容：见供应商须知前附表</w:t>
      </w:r>
    </w:p>
    <w:p w:rsidR="00F53977" w:rsidRDefault="00F53977" w:rsidP="00F53977">
      <w:pPr>
        <w:widowControl/>
        <w:jc w:val="left"/>
        <w:rPr>
          <w:rFonts w:ascii="仿宋" w:eastAsia="仿宋" w:hAnsi="仿宋" w:cs="宋体"/>
          <w:b/>
          <w:kern w:val="0"/>
          <w:sz w:val="36"/>
          <w:szCs w:val="36"/>
        </w:rPr>
        <w:sectPr w:rsidR="00F53977">
          <w:pgSz w:w="11906" w:h="16838"/>
          <w:pgMar w:top="1417" w:right="1417" w:bottom="1417" w:left="1417" w:header="851" w:footer="726" w:gutter="0"/>
          <w:cols w:space="720"/>
          <w:docGrid w:type="lines" w:linePitch="312"/>
        </w:sectPr>
      </w:pPr>
    </w:p>
    <w:p w:rsidR="00F53977" w:rsidRDefault="00F53977" w:rsidP="00F53977">
      <w:pPr>
        <w:pStyle w:val="1"/>
        <w:ind w:firstLineChars="200" w:firstLine="643"/>
        <w:rPr>
          <w:rFonts w:ascii="仿宋" w:eastAsia="仿宋" w:hAnsi="仿宋" w:hint="eastAsia"/>
        </w:rPr>
      </w:pPr>
      <w:r>
        <w:rPr>
          <w:rFonts w:ascii="仿宋" w:eastAsia="仿宋" w:hAnsi="仿宋" w:hint="eastAsia"/>
        </w:rPr>
        <w:t>第三章  磋商办法</w:t>
      </w:r>
    </w:p>
    <w:tbl>
      <w:tblPr>
        <w:tblW w:w="9301" w:type="dxa"/>
        <w:tblInd w:w="1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916"/>
        <w:gridCol w:w="962"/>
        <w:gridCol w:w="1654"/>
        <w:gridCol w:w="269"/>
        <w:gridCol w:w="5500"/>
      </w:tblGrid>
      <w:tr w:rsidR="00F53977" w:rsidTr="00F53977">
        <w:trPr>
          <w:trHeight w:val="477"/>
        </w:trPr>
        <w:tc>
          <w:tcPr>
            <w:tcW w:w="1878"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17"/>
              <w:ind w:left="635"/>
              <w:rPr>
                <w:rFonts w:ascii="仿宋" w:eastAsia="仿宋" w:hAnsi="仿宋"/>
                <w:sz w:val="24"/>
                <w:szCs w:val="24"/>
              </w:rPr>
            </w:pPr>
            <w:r>
              <w:rPr>
                <w:rFonts w:ascii="仿宋" w:eastAsia="仿宋" w:hAnsi="仿宋" w:hint="eastAsia"/>
                <w:spacing w:val="-5"/>
                <w:sz w:val="24"/>
                <w:szCs w:val="24"/>
              </w:rPr>
              <w:t>条</w:t>
            </w:r>
            <w:r>
              <w:rPr>
                <w:rFonts w:ascii="仿宋" w:eastAsia="仿宋" w:hAnsi="仿宋" w:hint="eastAsia"/>
                <w:spacing w:val="-4"/>
                <w:sz w:val="24"/>
                <w:szCs w:val="24"/>
              </w:rPr>
              <w:t>款号</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17"/>
              <w:ind w:left="455"/>
              <w:rPr>
                <w:rFonts w:ascii="仿宋" w:eastAsia="仿宋" w:hAnsi="仿宋"/>
                <w:sz w:val="24"/>
                <w:szCs w:val="24"/>
              </w:rPr>
            </w:pPr>
            <w:r>
              <w:rPr>
                <w:rFonts w:ascii="仿宋" w:eastAsia="仿宋" w:hAnsi="仿宋" w:hint="eastAsia"/>
                <w:spacing w:val="-4"/>
                <w:sz w:val="24"/>
                <w:szCs w:val="24"/>
              </w:rPr>
              <w:t>评</w:t>
            </w:r>
            <w:r>
              <w:rPr>
                <w:rFonts w:ascii="仿宋" w:eastAsia="仿宋" w:hAnsi="仿宋" w:hint="eastAsia"/>
                <w:spacing w:val="-3"/>
                <w:sz w:val="24"/>
                <w:szCs w:val="24"/>
              </w:rPr>
              <w:t>审因素</w:t>
            </w:r>
          </w:p>
        </w:tc>
        <w:tc>
          <w:tcPr>
            <w:tcW w:w="5500"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7"/>
              <w:ind w:left="2282"/>
              <w:rPr>
                <w:rFonts w:ascii="仿宋" w:eastAsia="仿宋" w:hAnsi="仿宋"/>
                <w:sz w:val="24"/>
                <w:szCs w:val="24"/>
              </w:rPr>
            </w:pPr>
            <w:r>
              <w:rPr>
                <w:rFonts w:ascii="仿宋" w:eastAsia="仿宋" w:hAnsi="仿宋" w:hint="eastAsia"/>
                <w:spacing w:val="-4"/>
                <w:sz w:val="24"/>
                <w:szCs w:val="24"/>
              </w:rPr>
              <w:t>评</w:t>
            </w:r>
            <w:r>
              <w:rPr>
                <w:rFonts w:ascii="仿宋" w:eastAsia="仿宋" w:hAnsi="仿宋" w:hint="eastAsia"/>
                <w:spacing w:val="-3"/>
                <w:sz w:val="24"/>
                <w:szCs w:val="24"/>
              </w:rPr>
              <w:t>审标准</w:t>
            </w:r>
          </w:p>
        </w:tc>
      </w:tr>
      <w:tr w:rsidR="00F53977" w:rsidTr="00F53977">
        <w:trPr>
          <w:trHeight w:val="686"/>
        </w:trPr>
        <w:tc>
          <w:tcPr>
            <w:tcW w:w="916" w:type="dxa"/>
            <w:vMerge w:val="restart"/>
            <w:tcBorders>
              <w:top w:val="nil"/>
              <w:left w:val="single" w:sz="2" w:space="0" w:color="000000"/>
              <w:bottom w:val="nil"/>
              <w:right w:val="single" w:sz="2" w:space="0" w:color="000000"/>
            </w:tcBorders>
            <w:vAlign w:val="center"/>
            <w:hideMark/>
          </w:tcPr>
          <w:p w:rsidR="00F53977" w:rsidRDefault="00F53977">
            <w:pPr>
              <w:spacing w:before="78"/>
              <w:ind w:left="167"/>
              <w:jc w:val="center"/>
              <w:rPr>
                <w:rFonts w:ascii="仿宋" w:eastAsia="仿宋" w:hAnsi="仿宋"/>
                <w:sz w:val="24"/>
                <w:szCs w:val="24"/>
              </w:rPr>
            </w:pPr>
            <w:r>
              <w:rPr>
                <w:rFonts w:ascii="仿宋" w:eastAsia="仿宋" w:hAnsi="仿宋" w:hint="eastAsia"/>
                <w:spacing w:val="-2"/>
                <w:sz w:val="24"/>
                <w:szCs w:val="24"/>
              </w:rPr>
              <w:t>2.1.1</w:t>
            </w:r>
          </w:p>
        </w:tc>
        <w:tc>
          <w:tcPr>
            <w:tcW w:w="962" w:type="dxa"/>
            <w:vMerge w:val="restart"/>
            <w:tcBorders>
              <w:top w:val="nil"/>
              <w:left w:val="single" w:sz="2" w:space="0" w:color="000000"/>
              <w:bottom w:val="nil"/>
              <w:right w:val="single" w:sz="2" w:space="0" w:color="000000"/>
            </w:tcBorders>
            <w:vAlign w:val="center"/>
            <w:hideMark/>
          </w:tcPr>
          <w:p w:rsidR="00F53977" w:rsidRDefault="00F53977">
            <w:pPr>
              <w:spacing w:before="78" w:line="247" w:lineRule="auto"/>
              <w:ind w:left="291" w:right="161" w:hanging="111"/>
              <w:jc w:val="center"/>
              <w:rPr>
                <w:rFonts w:ascii="仿宋" w:eastAsia="仿宋" w:hAnsi="仿宋"/>
              </w:rPr>
            </w:pPr>
            <w:r>
              <w:rPr>
                <w:rFonts w:ascii="仿宋" w:eastAsia="仿宋" w:hAnsi="仿宋" w:hint="eastAsia"/>
                <w:spacing w:val="-8"/>
                <w:sz w:val="24"/>
                <w:szCs w:val="24"/>
              </w:rPr>
              <w:t>形式评审标准</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53"/>
              <w:ind w:left="335"/>
              <w:rPr>
                <w:rFonts w:ascii="仿宋" w:eastAsia="仿宋" w:hAnsi="仿宋"/>
                <w:sz w:val="24"/>
                <w:szCs w:val="24"/>
              </w:rPr>
            </w:pPr>
            <w:r>
              <w:rPr>
                <w:rFonts w:ascii="仿宋" w:eastAsia="仿宋" w:hAnsi="仿宋" w:hint="eastAsia"/>
                <w:spacing w:val="-4"/>
                <w:sz w:val="24"/>
                <w:szCs w:val="24"/>
              </w:rPr>
              <w:t>供应</w:t>
            </w:r>
            <w:r>
              <w:rPr>
                <w:rFonts w:ascii="仿宋" w:eastAsia="仿宋" w:hAnsi="仿宋" w:hint="eastAsia"/>
                <w:spacing w:val="-2"/>
                <w:sz w:val="24"/>
                <w:szCs w:val="24"/>
              </w:rPr>
              <w:t>商名称</w:t>
            </w:r>
          </w:p>
        </w:tc>
        <w:tc>
          <w:tcPr>
            <w:tcW w:w="5500"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54"/>
              <w:ind w:left="370"/>
              <w:rPr>
                <w:rFonts w:ascii="仿宋" w:eastAsia="仿宋" w:hAnsi="仿宋"/>
                <w:sz w:val="24"/>
                <w:szCs w:val="24"/>
              </w:rPr>
            </w:pPr>
            <w:r>
              <w:rPr>
                <w:rFonts w:ascii="仿宋" w:eastAsia="仿宋" w:hAnsi="仿宋" w:hint="eastAsia"/>
                <w:spacing w:val="-2"/>
                <w:sz w:val="24"/>
                <w:szCs w:val="24"/>
              </w:rPr>
              <w:t>与营业执</w:t>
            </w:r>
            <w:r>
              <w:rPr>
                <w:rFonts w:ascii="仿宋" w:eastAsia="仿宋" w:hAnsi="仿宋" w:hint="eastAsia"/>
                <w:spacing w:val="-1"/>
                <w:sz w:val="24"/>
                <w:szCs w:val="24"/>
              </w:rPr>
              <w:t>照、资质证书、安全生产许可证一致</w:t>
            </w:r>
          </w:p>
        </w:tc>
      </w:tr>
      <w:tr w:rsidR="00F53977" w:rsidTr="00F53977">
        <w:trPr>
          <w:trHeight w:val="760"/>
        </w:trPr>
        <w:tc>
          <w:tcPr>
            <w:tcW w:w="9301"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90"/>
              <w:ind w:left="460"/>
              <w:rPr>
                <w:rFonts w:ascii="仿宋" w:eastAsia="仿宋" w:hAnsi="仿宋"/>
                <w:sz w:val="24"/>
                <w:szCs w:val="24"/>
              </w:rPr>
            </w:pPr>
            <w:r>
              <w:rPr>
                <w:rFonts w:ascii="仿宋" w:eastAsia="仿宋" w:hAnsi="仿宋" w:hint="eastAsia"/>
                <w:spacing w:val="-5"/>
                <w:sz w:val="24"/>
                <w:szCs w:val="24"/>
              </w:rPr>
              <w:t>签</w:t>
            </w:r>
            <w:r>
              <w:rPr>
                <w:rFonts w:ascii="仿宋" w:eastAsia="仿宋" w:hAnsi="仿宋" w:hint="eastAsia"/>
                <w:spacing w:val="-4"/>
                <w:sz w:val="24"/>
                <w:szCs w:val="24"/>
              </w:rPr>
              <w:t>字盖章</w:t>
            </w:r>
          </w:p>
        </w:tc>
        <w:tc>
          <w:tcPr>
            <w:tcW w:w="5500"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5"/>
              <w:ind w:left="2402" w:right="108" w:hanging="2284"/>
              <w:rPr>
                <w:rFonts w:ascii="仿宋" w:eastAsia="仿宋" w:hAnsi="仿宋"/>
                <w:sz w:val="24"/>
                <w:szCs w:val="24"/>
              </w:rPr>
            </w:pPr>
            <w:r>
              <w:rPr>
                <w:rFonts w:ascii="仿宋" w:eastAsia="仿宋" w:hAnsi="仿宋" w:hint="eastAsia"/>
                <w:spacing w:val="-1"/>
                <w:sz w:val="24"/>
                <w:szCs w:val="24"/>
              </w:rPr>
              <w:t>有法定代表人或其委托代理人签</w:t>
            </w:r>
            <w:r>
              <w:rPr>
                <w:rFonts w:ascii="仿宋" w:eastAsia="仿宋" w:hAnsi="仿宋" w:hint="eastAsia"/>
                <w:sz w:val="24"/>
                <w:szCs w:val="24"/>
              </w:rPr>
              <w:t xml:space="preserve">字或盖章并加盖单 </w:t>
            </w:r>
            <w:r>
              <w:rPr>
                <w:rFonts w:ascii="仿宋" w:eastAsia="仿宋" w:hAnsi="仿宋" w:hint="eastAsia"/>
                <w:spacing w:val="-6"/>
                <w:sz w:val="24"/>
                <w:szCs w:val="24"/>
              </w:rPr>
              <w:t>位</w:t>
            </w:r>
            <w:r>
              <w:rPr>
                <w:rFonts w:ascii="仿宋" w:eastAsia="仿宋" w:hAnsi="仿宋" w:hint="eastAsia"/>
                <w:spacing w:val="-3"/>
                <w:sz w:val="24"/>
                <w:szCs w:val="24"/>
              </w:rPr>
              <w:t>公章</w:t>
            </w:r>
          </w:p>
        </w:tc>
      </w:tr>
      <w:tr w:rsidR="00F53977" w:rsidTr="00F53977">
        <w:trPr>
          <w:trHeight w:val="652"/>
        </w:trPr>
        <w:tc>
          <w:tcPr>
            <w:tcW w:w="9301"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23"/>
              <w:ind w:left="214"/>
              <w:rPr>
                <w:rFonts w:ascii="仿宋" w:eastAsia="仿宋" w:hAnsi="仿宋"/>
                <w:sz w:val="24"/>
                <w:szCs w:val="24"/>
              </w:rPr>
            </w:pPr>
            <w:r>
              <w:rPr>
                <w:rFonts w:ascii="仿宋" w:eastAsia="仿宋" w:hAnsi="仿宋" w:hint="eastAsia"/>
                <w:spacing w:val="-3"/>
                <w:sz w:val="24"/>
                <w:szCs w:val="24"/>
              </w:rPr>
              <w:t>投</w:t>
            </w:r>
            <w:r>
              <w:rPr>
                <w:rFonts w:ascii="仿宋" w:eastAsia="仿宋" w:hAnsi="仿宋" w:hint="eastAsia"/>
                <w:spacing w:val="-2"/>
                <w:sz w:val="24"/>
                <w:szCs w:val="24"/>
              </w:rPr>
              <w:t>标文件格式</w:t>
            </w:r>
          </w:p>
        </w:tc>
        <w:tc>
          <w:tcPr>
            <w:tcW w:w="5500"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22"/>
              <w:ind w:firstLineChars="300" w:firstLine="708"/>
              <w:rPr>
                <w:rFonts w:ascii="仿宋" w:eastAsia="仿宋" w:hAnsi="仿宋"/>
                <w:sz w:val="24"/>
                <w:szCs w:val="24"/>
              </w:rPr>
            </w:pPr>
            <w:r>
              <w:rPr>
                <w:rFonts w:ascii="仿宋" w:eastAsia="仿宋" w:hAnsi="仿宋" w:hint="eastAsia"/>
                <w:spacing w:val="-2"/>
                <w:sz w:val="24"/>
                <w:szCs w:val="24"/>
              </w:rPr>
              <w:t>符合响应文件格式的</w:t>
            </w:r>
            <w:r>
              <w:rPr>
                <w:rFonts w:ascii="仿宋" w:eastAsia="仿宋" w:hAnsi="仿宋" w:hint="eastAsia"/>
                <w:spacing w:val="-1"/>
                <w:sz w:val="24"/>
                <w:szCs w:val="24"/>
              </w:rPr>
              <w:t>要求</w:t>
            </w:r>
          </w:p>
        </w:tc>
      </w:tr>
      <w:tr w:rsidR="00F53977" w:rsidTr="00F53977">
        <w:trPr>
          <w:trHeight w:val="381"/>
        </w:trPr>
        <w:tc>
          <w:tcPr>
            <w:tcW w:w="916" w:type="dxa"/>
            <w:vMerge w:val="restart"/>
            <w:tcBorders>
              <w:top w:val="nil"/>
              <w:left w:val="single" w:sz="2" w:space="0" w:color="000000"/>
              <w:bottom w:val="nil"/>
              <w:right w:val="single" w:sz="2" w:space="0" w:color="000000"/>
            </w:tcBorders>
            <w:vAlign w:val="center"/>
            <w:hideMark/>
          </w:tcPr>
          <w:p w:rsidR="00F53977" w:rsidRDefault="00F53977">
            <w:pPr>
              <w:spacing w:before="78"/>
              <w:ind w:left="167"/>
              <w:jc w:val="center"/>
              <w:rPr>
                <w:rFonts w:ascii="仿宋" w:eastAsia="仿宋" w:hAnsi="仿宋"/>
                <w:sz w:val="24"/>
                <w:szCs w:val="24"/>
              </w:rPr>
            </w:pPr>
            <w:r>
              <w:rPr>
                <w:rFonts w:ascii="仿宋" w:eastAsia="仿宋" w:hAnsi="仿宋" w:hint="eastAsia"/>
                <w:spacing w:val="-2"/>
                <w:sz w:val="24"/>
                <w:szCs w:val="24"/>
              </w:rPr>
              <w:t>2.1.2</w:t>
            </w:r>
          </w:p>
        </w:tc>
        <w:tc>
          <w:tcPr>
            <w:tcW w:w="962" w:type="dxa"/>
            <w:vMerge w:val="restart"/>
            <w:tcBorders>
              <w:top w:val="nil"/>
              <w:left w:val="single" w:sz="2" w:space="0" w:color="000000"/>
              <w:bottom w:val="nil"/>
              <w:right w:val="single" w:sz="2" w:space="0" w:color="000000"/>
            </w:tcBorders>
            <w:vAlign w:val="center"/>
            <w:hideMark/>
          </w:tcPr>
          <w:p w:rsidR="00F53977" w:rsidRDefault="00F53977">
            <w:pPr>
              <w:spacing w:before="78" w:line="247" w:lineRule="auto"/>
              <w:ind w:left="291" w:right="161" w:hanging="111"/>
              <w:jc w:val="center"/>
              <w:rPr>
                <w:rFonts w:ascii="仿宋" w:eastAsia="仿宋" w:hAnsi="仿宋"/>
              </w:rPr>
            </w:pPr>
            <w:r>
              <w:rPr>
                <w:rFonts w:ascii="仿宋" w:eastAsia="仿宋" w:hAnsi="仿宋" w:hint="eastAsia"/>
                <w:spacing w:val="-8"/>
                <w:sz w:val="24"/>
                <w:szCs w:val="24"/>
              </w:rPr>
              <w:t>资格评审标准</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51"/>
              <w:ind w:left="461"/>
              <w:rPr>
                <w:rFonts w:ascii="仿宋" w:eastAsia="仿宋" w:hAnsi="仿宋"/>
                <w:sz w:val="24"/>
                <w:szCs w:val="24"/>
              </w:rPr>
            </w:pPr>
            <w:r>
              <w:rPr>
                <w:rFonts w:ascii="仿宋" w:eastAsia="仿宋" w:hAnsi="仿宋" w:hint="eastAsia"/>
                <w:spacing w:val="-5"/>
                <w:sz w:val="24"/>
                <w:szCs w:val="24"/>
              </w:rPr>
              <w:t>营</w:t>
            </w:r>
            <w:r>
              <w:rPr>
                <w:rFonts w:ascii="仿宋" w:eastAsia="仿宋" w:hAnsi="仿宋" w:hint="eastAsia"/>
                <w:spacing w:val="-4"/>
                <w:sz w:val="24"/>
                <w:szCs w:val="24"/>
              </w:rPr>
              <w:t>业执照</w:t>
            </w:r>
          </w:p>
        </w:tc>
        <w:tc>
          <w:tcPr>
            <w:tcW w:w="5500" w:type="dxa"/>
            <w:vMerge w:val="restart"/>
            <w:tcBorders>
              <w:top w:val="nil"/>
              <w:left w:val="single" w:sz="2" w:space="0" w:color="000000"/>
              <w:bottom w:val="nil"/>
              <w:right w:val="single" w:sz="2" w:space="0" w:color="000000"/>
            </w:tcBorders>
            <w:vAlign w:val="center"/>
            <w:hideMark/>
          </w:tcPr>
          <w:p w:rsidR="00F53977" w:rsidRDefault="00F53977">
            <w:pPr>
              <w:spacing w:before="78"/>
              <w:ind w:left="727"/>
              <w:jc w:val="center"/>
              <w:rPr>
                <w:rFonts w:ascii="仿宋" w:eastAsia="仿宋" w:hAnsi="仿宋"/>
                <w:sz w:val="24"/>
                <w:szCs w:val="24"/>
              </w:rPr>
            </w:pPr>
            <w:r>
              <w:rPr>
                <w:rFonts w:ascii="仿宋" w:eastAsia="仿宋" w:hAnsi="仿宋" w:hint="eastAsia"/>
                <w:spacing w:val="-2"/>
                <w:sz w:val="24"/>
                <w:szCs w:val="24"/>
              </w:rPr>
              <w:t>符合“</w:t>
            </w:r>
            <w:r>
              <w:rPr>
                <w:rFonts w:ascii="仿宋" w:eastAsia="仿宋" w:hAnsi="仿宋" w:hint="eastAsia"/>
                <w:spacing w:val="-1"/>
                <w:sz w:val="24"/>
                <w:szCs w:val="24"/>
              </w:rPr>
              <w:t>供应商须知前附表”</w:t>
            </w:r>
          </w:p>
        </w:tc>
      </w:tr>
      <w:tr w:rsidR="00F53977" w:rsidTr="00F53977">
        <w:trPr>
          <w:trHeight w:val="578"/>
        </w:trPr>
        <w:tc>
          <w:tcPr>
            <w:tcW w:w="9301"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81"/>
              <w:ind w:left="466"/>
              <w:rPr>
                <w:rFonts w:ascii="仿宋" w:eastAsia="仿宋" w:hAnsi="仿宋"/>
                <w:sz w:val="24"/>
                <w:szCs w:val="24"/>
              </w:rPr>
            </w:pPr>
            <w:r>
              <w:rPr>
                <w:rFonts w:ascii="仿宋" w:eastAsia="仿宋" w:hAnsi="仿宋" w:hint="eastAsia"/>
                <w:spacing w:val="-7"/>
                <w:sz w:val="24"/>
                <w:szCs w:val="24"/>
              </w:rPr>
              <w:t>资</w:t>
            </w:r>
            <w:r>
              <w:rPr>
                <w:rFonts w:ascii="仿宋" w:eastAsia="仿宋" w:hAnsi="仿宋" w:hint="eastAsia"/>
                <w:spacing w:val="-5"/>
                <w:sz w:val="24"/>
                <w:szCs w:val="24"/>
              </w:rPr>
              <w:t>质等级</w:t>
            </w:r>
          </w:p>
        </w:tc>
        <w:tc>
          <w:tcPr>
            <w:tcW w:w="5500"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r>
      <w:tr w:rsidR="00F53977" w:rsidTr="00F53977">
        <w:trPr>
          <w:trHeight w:val="432"/>
        </w:trPr>
        <w:tc>
          <w:tcPr>
            <w:tcW w:w="9301"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09"/>
              <w:ind w:left="455"/>
              <w:rPr>
                <w:rFonts w:ascii="仿宋" w:eastAsia="仿宋" w:hAnsi="仿宋"/>
                <w:sz w:val="24"/>
                <w:szCs w:val="24"/>
              </w:rPr>
            </w:pPr>
            <w:r>
              <w:rPr>
                <w:rFonts w:ascii="仿宋" w:eastAsia="仿宋" w:hAnsi="仿宋" w:hint="eastAsia"/>
                <w:spacing w:val="-4"/>
                <w:sz w:val="24"/>
                <w:szCs w:val="24"/>
              </w:rPr>
              <w:t>项</w:t>
            </w:r>
            <w:r>
              <w:rPr>
                <w:rFonts w:ascii="仿宋" w:eastAsia="仿宋" w:hAnsi="仿宋" w:hint="eastAsia"/>
                <w:spacing w:val="-3"/>
                <w:sz w:val="24"/>
                <w:szCs w:val="24"/>
              </w:rPr>
              <w:t>目经理</w:t>
            </w:r>
          </w:p>
        </w:tc>
        <w:tc>
          <w:tcPr>
            <w:tcW w:w="5500"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r>
      <w:tr w:rsidR="00F53977" w:rsidTr="00F53977">
        <w:trPr>
          <w:trHeight w:val="455"/>
        </w:trPr>
        <w:tc>
          <w:tcPr>
            <w:tcW w:w="9301"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55"/>
              <w:ind w:left="335"/>
              <w:rPr>
                <w:rFonts w:ascii="仿宋" w:eastAsia="仿宋" w:hAnsi="仿宋"/>
                <w:sz w:val="24"/>
                <w:szCs w:val="24"/>
              </w:rPr>
            </w:pPr>
            <w:r>
              <w:rPr>
                <w:rFonts w:ascii="仿宋" w:eastAsia="仿宋" w:hAnsi="仿宋" w:hint="eastAsia"/>
                <w:spacing w:val="-4"/>
                <w:sz w:val="24"/>
                <w:szCs w:val="24"/>
              </w:rPr>
              <w:t>技术</w:t>
            </w:r>
            <w:r>
              <w:rPr>
                <w:rFonts w:ascii="仿宋" w:eastAsia="仿宋" w:hAnsi="仿宋" w:hint="eastAsia"/>
                <w:spacing w:val="-2"/>
                <w:sz w:val="24"/>
                <w:szCs w:val="24"/>
              </w:rPr>
              <w:t>负责人</w:t>
            </w:r>
          </w:p>
        </w:tc>
        <w:tc>
          <w:tcPr>
            <w:tcW w:w="5500"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r>
      <w:tr w:rsidR="00F53977" w:rsidTr="00F53977">
        <w:trPr>
          <w:trHeight w:val="424"/>
        </w:trPr>
        <w:tc>
          <w:tcPr>
            <w:tcW w:w="9301"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08"/>
              <w:ind w:left="456"/>
              <w:rPr>
                <w:rFonts w:ascii="仿宋" w:eastAsia="仿宋" w:hAnsi="仿宋"/>
                <w:sz w:val="24"/>
                <w:szCs w:val="24"/>
              </w:rPr>
            </w:pPr>
            <w:r>
              <w:rPr>
                <w:rFonts w:ascii="仿宋" w:eastAsia="仿宋" w:hAnsi="仿宋" w:hint="eastAsia"/>
                <w:spacing w:val="-5"/>
                <w:sz w:val="24"/>
                <w:szCs w:val="24"/>
              </w:rPr>
              <w:t>其</w:t>
            </w:r>
            <w:r>
              <w:rPr>
                <w:rFonts w:ascii="仿宋" w:eastAsia="仿宋" w:hAnsi="仿宋" w:hint="eastAsia"/>
                <w:spacing w:val="-3"/>
                <w:sz w:val="24"/>
                <w:szCs w:val="24"/>
              </w:rPr>
              <w:t>他要求</w:t>
            </w:r>
          </w:p>
        </w:tc>
        <w:tc>
          <w:tcPr>
            <w:tcW w:w="5500"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r>
      <w:tr w:rsidR="00F53977" w:rsidTr="00F53977">
        <w:trPr>
          <w:trHeight w:val="482"/>
        </w:trPr>
        <w:tc>
          <w:tcPr>
            <w:tcW w:w="916" w:type="dxa"/>
            <w:vMerge w:val="restart"/>
            <w:tcBorders>
              <w:top w:val="nil"/>
              <w:left w:val="single" w:sz="2" w:space="0" w:color="000000"/>
              <w:bottom w:val="nil"/>
              <w:right w:val="single" w:sz="2" w:space="0" w:color="000000"/>
            </w:tcBorders>
            <w:vAlign w:val="center"/>
            <w:hideMark/>
          </w:tcPr>
          <w:p w:rsidR="00F53977" w:rsidRDefault="00F53977">
            <w:pPr>
              <w:spacing w:before="78"/>
              <w:ind w:left="167"/>
              <w:jc w:val="center"/>
              <w:rPr>
                <w:rFonts w:ascii="仿宋" w:eastAsia="仿宋" w:hAnsi="仿宋"/>
                <w:sz w:val="24"/>
                <w:szCs w:val="24"/>
              </w:rPr>
            </w:pPr>
            <w:r>
              <w:rPr>
                <w:rFonts w:ascii="仿宋" w:eastAsia="仿宋" w:hAnsi="仿宋" w:hint="eastAsia"/>
                <w:spacing w:val="-2"/>
                <w:sz w:val="24"/>
                <w:szCs w:val="24"/>
              </w:rPr>
              <w:t>2.1.3</w:t>
            </w:r>
          </w:p>
        </w:tc>
        <w:tc>
          <w:tcPr>
            <w:tcW w:w="962" w:type="dxa"/>
            <w:vMerge w:val="restart"/>
            <w:tcBorders>
              <w:top w:val="nil"/>
              <w:left w:val="single" w:sz="2" w:space="0" w:color="000000"/>
              <w:bottom w:val="nil"/>
              <w:right w:val="single" w:sz="2" w:space="0" w:color="000000"/>
            </w:tcBorders>
            <w:vAlign w:val="center"/>
            <w:hideMark/>
          </w:tcPr>
          <w:p w:rsidR="00F53977" w:rsidRDefault="00F53977">
            <w:pPr>
              <w:spacing w:before="78" w:line="247" w:lineRule="auto"/>
              <w:ind w:left="291" w:right="161" w:hanging="111"/>
              <w:jc w:val="center"/>
              <w:rPr>
                <w:rFonts w:ascii="仿宋" w:eastAsia="仿宋" w:hAnsi="仿宋"/>
                <w:sz w:val="24"/>
                <w:szCs w:val="24"/>
              </w:rPr>
            </w:pPr>
            <w:r>
              <w:rPr>
                <w:rFonts w:ascii="仿宋" w:eastAsia="仿宋" w:hAnsi="仿宋" w:hint="eastAsia"/>
                <w:spacing w:val="-8"/>
                <w:sz w:val="24"/>
                <w:szCs w:val="24"/>
              </w:rPr>
              <w:t>响应性评审标准</w:t>
            </w: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20"/>
              <w:ind w:left="700"/>
              <w:rPr>
                <w:rFonts w:ascii="仿宋" w:eastAsia="仿宋" w:hAnsi="仿宋"/>
                <w:sz w:val="24"/>
                <w:szCs w:val="24"/>
              </w:rPr>
            </w:pPr>
            <w:r>
              <w:rPr>
                <w:rFonts w:ascii="仿宋" w:eastAsia="仿宋" w:hAnsi="仿宋" w:hint="eastAsia"/>
                <w:spacing w:val="-6"/>
                <w:sz w:val="24"/>
                <w:szCs w:val="24"/>
              </w:rPr>
              <w:t>工</w:t>
            </w:r>
            <w:r>
              <w:rPr>
                <w:rFonts w:ascii="仿宋" w:eastAsia="仿宋" w:hAnsi="仿宋" w:hint="eastAsia"/>
                <w:spacing w:val="-5"/>
                <w:sz w:val="24"/>
                <w:szCs w:val="24"/>
              </w:rPr>
              <w:t>期</w:t>
            </w:r>
          </w:p>
        </w:tc>
        <w:tc>
          <w:tcPr>
            <w:tcW w:w="5500"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7"/>
              <w:ind w:left="787"/>
              <w:rPr>
                <w:rFonts w:ascii="仿宋" w:eastAsia="仿宋" w:hAnsi="仿宋"/>
                <w:sz w:val="24"/>
                <w:szCs w:val="24"/>
              </w:rPr>
            </w:pPr>
            <w:r>
              <w:rPr>
                <w:rFonts w:ascii="仿宋" w:eastAsia="仿宋" w:hAnsi="仿宋" w:hint="eastAsia"/>
                <w:spacing w:val="-2"/>
                <w:sz w:val="24"/>
                <w:szCs w:val="24"/>
              </w:rPr>
              <w:t>符合“供</w:t>
            </w:r>
            <w:r>
              <w:rPr>
                <w:rFonts w:ascii="仿宋" w:eastAsia="仿宋" w:hAnsi="仿宋" w:hint="eastAsia"/>
                <w:spacing w:val="-1"/>
                <w:sz w:val="24"/>
                <w:szCs w:val="24"/>
              </w:rPr>
              <w:t>应商须知前附表”</w:t>
            </w:r>
          </w:p>
        </w:tc>
      </w:tr>
      <w:tr w:rsidR="00F53977" w:rsidTr="00F53977">
        <w:trPr>
          <w:trHeight w:val="540"/>
        </w:trPr>
        <w:tc>
          <w:tcPr>
            <w:tcW w:w="9301"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49"/>
              <w:ind w:left="700"/>
              <w:rPr>
                <w:rFonts w:ascii="仿宋" w:eastAsia="仿宋" w:hAnsi="仿宋"/>
                <w:sz w:val="24"/>
                <w:szCs w:val="24"/>
              </w:rPr>
            </w:pPr>
            <w:r>
              <w:rPr>
                <w:rFonts w:ascii="仿宋" w:eastAsia="仿宋" w:hAnsi="仿宋" w:hint="eastAsia"/>
                <w:spacing w:val="-6"/>
                <w:sz w:val="24"/>
                <w:szCs w:val="24"/>
              </w:rPr>
              <w:t>质</w:t>
            </w:r>
            <w:r>
              <w:rPr>
                <w:rFonts w:ascii="仿宋" w:eastAsia="仿宋" w:hAnsi="仿宋" w:hint="eastAsia"/>
                <w:spacing w:val="-5"/>
                <w:sz w:val="24"/>
                <w:szCs w:val="24"/>
              </w:rPr>
              <w:t>量</w:t>
            </w:r>
          </w:p>
        </w:tc>
        <w:tc>
          <w:tcPr>
            <w:tcW w:w="5500"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46"/>
              <w:ind w:left="787"/>
              <w:rPr>
                <w:rFonts w:ascii="仿宋" w:eastAsia="仿宋" w:hAnsi="仿宋"/>
                <w:sz w:val="24"/>
                <w:szCs w:val="24"/>
              </w:rPr>
            </w:pPr>
            <w:r>
              <w:rPr>
                <w:rFonts w:ascii="仿宋" w:eastAsia="仿宋" w:hAnsi="仿宋" w:hint="eastAsia"/>
                <w:spacing w:val="-2"/>
                <w:sz w:val="24"/>
                <w:szCs w:val="24"/>
              </w:rPr>
              <w:t>符合“供</w:t>
            </w:r>
            <w:r>
              <w:rPr>
                <w:rFonts w:ascii="仿宋" w:eastAsia="仿宋" w:hAnsi="仿宋" w:hint="eastAsia"/>
                <w:spacing w:val="-1"/>
                <w:sz w:val="24"/>
                <w:szCs w:val="24"/>
              </w:rPr>
              <w:t>应商须知前附表”</w:t>
            </w:r>
          </w:p>
        </w:tc>
      </w:tr>
      <w:tr w:rsidR="00F53977" w:rsidTr="00F53977">
        <w:trPr>
          <w:trHeight w:val="557"/>
        </w:trPr>
        <w:tc>
          <w:tcPr>
            <w:tcW w:w="9301"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56"/>
              <w:ind w:left="334"/>
              <w:rPr>
                <w:rFonts w:ascii="仿宋" w:eastAsia="仿宋" w:hAnsi="仿宋"/>
                <w:sz w:val="24"/>
                <w:szCs w:val="24"/>
              </w:rPr>
            </w:pPr>
            <w:r>
              <w:rPr>
                <w:rFonts w:ascii="仿宋" w:eastAsia="仿宋" w:hAnsi="仿宋" w:hint="eastAsia"/>
                <w:spacing w:val="-4"/>
                <w:sz w:val="24"/>
                <w:szCs w:val="24"/>
              </w:rPr>
              <w:t>投</w:t>
            </w:r>
            <w:r>
              <w:rPr>
                <w:rFonts w:ascii="仿宋" w:eastAsia="仿宋" w:hAnsi="仿宋" w:hint="eastAsia"/>
                <w:spacing w:val="-3"/>
                <w:sz w:val="24"/>
                <w:szCs w:val="24"/>
              </w:rPr>
              <w:t>标有效期</w:t>
            </w:r>
          </w:p>
        </w:tc>
        <w:tc>
          <w:tcPr>
            <w:tcW w:w="5500"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56"/>
              <w:ind w:left="727"/>
              <w:rPr>
                <w:rFonts w:ascii="仿宋" w:eastAsia="仿宋" w:hAnsi="仿宋"/>
                <w:sz w:val="24"/>
                <w:szCs w:val="24"/>
              </w:rPr>
            </w:pPr>
            <w:r>
              <w:rPr>
                <w:rFonts w:ascii="仿宋" w:eastAsia="仿宋" w:hAnsi="仿宋" w:hint="eastAsia"/>
                <w:spacing w:val="-2"/>
                <w:sz w:val="24"/>
                <w:szCs w:val="24"/>
              </w:rPr>
              <w:t>符合“供</w:t>
            </w:r>
            <w:r>
              <w:rPr>
                <w:rFonts w:ascii="仿宋" w:eastAsia="仿宋" w:hAnsi="仿宋" w:hint="eastAsia"/>
                <w:spacing w:val="-1"/>
                <w:sz w:val="24"/>
                <w:szCs w:val="24"/>
              </w:rPr>
              <w:t>应商须知前附表”</w:t>
            </w:r>
          </w:p>
        </w:tc>
      </w:tr>
      <w:tr w:rsidR="00F53977" w:rsidTr="00F53977">
        <w:trPr>
          <w:trHeight w:val="564"/>
        </w:trPr>
        <w:tc>
          <w:tcPr>
            <w:tcW w:w="9301"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1923"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61"/>
              <w:ind w:left="454"/>
              <w:rPr>
                <w:rFonts w:ascii="仿宋" w:eastAsia="仿宋" w:hAnsi="仿宋"/>
                <w:sz w:val="24"/>
                <w:szCs w:val="24"/>
              </w:rPr>
            </w:pPr>
            <w:r>
              <w:rPr>
                <w:rFonts w:ascii="仿宋" w:eastAsia="仿宋" w:hAnsi="仿宋" w:hint="eastAsia"/>
                <w:spacing w:val="-6"/>
                <w:sz w:val="24"/>
                <w:szCs w:val="24"/>
              </w:rPr>
              <w:t>投</w:t>
            </w:r>
            <w:r>
              <w:rPr>
                <w:rFonts w:ascii="仿宋" w:eastAsia="仿宋" w:hAnsi="仿宋" w:hint="eastAsia"/>
                <w:spacing w:val="-4"/>
                <w:sz w:val="24"/>
                <w:szCs w:val="24"/>
              </w:rPr>
              <w:t>标</w:t>
            </w:r>
            <w:r>
              <w:rPr>
                <w:rFonts w:ascii="仿宋" w:eastAsia="仿宋" w:hAnsi="仿宋" w:hint="eastAsia"/>
                <w:spacing w:val="-3"/>
                <w:sz w:val="24"/>
                <w:szCs w:val="24"/>
              </w:rPr>
              <w:t>报价</w:t>
            </w:r>
          </w:p>
        </w:tc>
        <w:tc>
          <w:tcPr>
            <w:tcW w:w="5500"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61"/>
              <w:ind w:left="1807"/>
              <w:rPr>
                <w:rFonts w:ascii="仿宋" w:eastAsia="仿宋" w:hAnsi="仿宋"/>
                <w:sz w:val="24"/>
                <w:szCs w:val="24"/>
              </w:rPr>
            </w:pPr>
            <w:r>
              <w:rPr>
                <w:rFonts w:ascii="仿宋" w:eastAsia="仿宋" w:hAnsi="仿宋" w:hint="eastAsia"/>
                <w:spacing w:val="-4"/>
                <w:sz w:val="24"/>
                <w:szCs w:val="24"/>
              </w:rPr>
              <w:t>不</w:t>
            </w:r>
            <w:r>
              <w:rPr>
                <w:rFonts w:ascii="仿宋" w:eastAsia="仿宋" w:hAnsi="仿宋" w:hint="eastAsia"/>
                <w:spacing w:val="-3"/>
                <w:sz w:val="24"/>
                <w:szCs w:val="24"/>
              </w:rPr>
              <w:t>超</w:t>
            </w:r>
            <w:r>
              <w:rPr>
                <w:rFonts w:ascii="仿宋" w:eastAsia="仿宋" w:hAnsi="仿宋" w:hint="eastAsia"/>
                <w:spacing w:val="-2"/>
                <w:sz w:val="24"/>
                <w:szCs w:val="24"/>
              </w:rPr>
              <w:t>过招标控制价</w:t>
            </w:r>
          </w:p>
        </w:tc>
      </w:tr>
      <w:tr w:rsidR="00F53977" w:rsidTr="00F53977">
        <w:trPr>
          <w:trHeight w:val="472"/>
        </w:trPr>
        <w:tc>
          <w:tcPr>
            <w:tcW w:w="9301" w:type="dxa"/>
            <w:gridSpan w:val="5"/>
            <w:tcBorders>
              <w:top w:val="single" w:sz="2" w:space="0" w:color="000000"/>
              <w:left w:val="single" w:sz="2" w:space="0" w:color="000000"/>
              <w:bottom w:val="single" w:sz="2" w:space="0" w:color="000000"/>
              <w:right w:val="single" w:sz="2" w:space="0" w:color="000000"/>
            </w:tcBorders>
            <w:hideMark/>
          </w:tcPr>
          <w:p w:rsidR="00F53977" w:rsidRDefault="00F53977">
            <w:pPr>
              <w:spacing w:before="115"/>
              <w:ind w:left="3074"/>
              <w:rPr>
                <w:rFonts w:ascii="仿宋" w:eastAsia="仿宋" w:hAnsi="仿宋"/>
                <w:sz w:val="24"/>
                <w:szCs w:val="24"/>
              </w:rPr>
            </w:pPr>
            <w:r>
              <w:rPr>
                <w:rFonts w:ascii="仿宋" w:eastAsia="仿宋" w:hAnsi="仿宋" w:hint="eastAsia"/>
                <w:spacing w:val="4"/>
                <w:sz w:val="24"/>
                <w:szCs w:val="24"/>
              </w:rPr>
              <w:t>综合</w:t>
            </w:r>
            <w:r>
              <w:rPr>
                <w:rFonts w:ascii="仿宋" w:eastAsia="仿宋" w:hAnsi="仿宋" w:hint="eastAsia"/>
                <w:spacing w:val="3"/>
                <w:sz w:val="24"/>
                <w:szCs w:val="24"/>
              </w:rPr>
              <w:t>评</w:t>
            </w:r>
            <w:r>
              <w:rPr>
                <w:rFonts w:ascii="仿宋" w:eastAsia="仿宋" w:hAnsi="仿宋" w:hint="eastAsia"/>
                <w:spacing w:val="2"/>
                <w:sz w:val="24"/>
                <w:szCs w:val="24"/>
              </w:rPr>
              <w:t>分部分(满分100分)</w:t>
            </w:r>
          </w:p>
        </w:tc>
      </w:tr>
      <w:tr w:rsidR="00F53977" w:rsidTr="00F53977">
        <w:trPr>
          <w:trHeight w:val="475"/>
        </w:trPr>
        <w:tc>
          <w:tcPr>
            <w:tcW w:w="916"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61"/>
              <w:ind w:left="167"/>
              <w:rPr>
                <w:rFonts w:ascii="仿宋" w:eastAsia="仿宋" w:hAnsi="仿宋"/>
                <w:sz w:val="24"/>
                <w:szCs w:val="24"/>
              </w:rPr>
            </w:pPr>
            <w:r>
              <w:rPr>
                <w:rFonts w:ascii="仿宋" w:eastAsia="仿宋" w:hAnsi="仿宋" w:hint="eastAsia"/>
                <w:spacing w:val="-2"/>
                <w:sz w:val="24"/>
                <w:szCs w:val="24"/>
              </w:rPr>
              <w:t>2.2.1</w:t>
            </w:r>
          </w:p>
        </w:tc>
        <w:tc>
          <w:tcPr>
            <w:tcW w:w="2616"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15"/>
              <w:ind w:left="835"/>
              <w:rPr>
                <w:rFonts w:ascii="仿宋" w:eastAsia="仿宋" w:hAnsi="仿宋"/>
                <w:sz w:val="24"/>
                <w:szCs w:val="24"/>
              </w:rPr>
            </w:pPr>
            <w:r>
              <w:rPr>
                <w:rFonts w:ascii="仿宋" w:eastAsia="仿宋" w:hAnsi="仿宋" w:hint="eastAsia"/>
                <w:spacing w:val="-6"/>
                <w:sz w:val="24"/>
                <w:szCs w:val="24"/>
              </w:rPr>
              <w:t>分</w:t>
            </w:r>
            <w:r>
              <w:rPr>
                <w:rFonts w:ascii="仿宋" w:eastAsia="仿宋" w:hAnsi="仿宋" w:hint="eastAsia"/>
                <w:spacing w:val="-3"/>
                <w:sz w:val="24"/>
                <w:szCs w:val="24"/>
              </w:rPr>
              <w:t>值构成</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16"/>
              <w:ind w:left="107"/>
              <w:rPr>
                <w:rFonts w:ascii="仿宋" w:eastAsia="仿宋" w:hAnsi="仿宋"/>
                <w:sz w:val="24"/>
                <w:szCs w:val="24"/>
              </w:rPr>
            </w:pPr>
            <w:r>
              <w:rPr>
                <w:rFonts w:ascii="仿宋" w:eastAsia="仿宋" w:hAnsi="仿宋" w:hint="eastAsia"/>
                <w:spacing w:val="-12"/>
                <w:sz w:val="24"/>
                <w:szCs w:val="24"/>
              </w:rPr>
              <w:t>投标报价：30分；技术标：56分；综合标：14</w:t>
            </w:r>
            <w:r>
              <w:rPr>
                <w:rFonts w:ascii="仿宋" w:eastAsia="仿宋" w:hAnsi="仿宋" w:hint="eastAsia"/>
                <w:spacing w:val="-8"/>
                <w:sz w:val="24"/>
                <w:szCs w:val="24"/>
              </w:rPr>
              <w:t>分</w:t>
            </w:r>
          </w:p>
        </w:tc>
      </w:tr>
      <w:tr w:rsidR="00F53977" w:rsidTr="00F53977">
        <w:trPr>
          <w:trHeight w:val="2044"/>
        </w:trPr>
        <w:tc>
          <w:tcPr>
            <w:tcW w:w="916" w:type="dxa"/>
            <w:tcBorders>
              <w:top w:val="single" w:sz="2" w:space="0" w:color="000000"/>
              <w:left w:val="single" w:sz="2" w:space="0" w:color="000000"/>
              <w:bottom w:val="single" w:sz="2" w:space="0" w:color="000000"/>
              <w:right w:val="single" w:sz="2" w:space="0" w:color="000000"/>
            </w:tcBorders>
          </w:tcPr>
          <w:p w:rsidR="00F53977" w:rsidRDefault="00F53977">
            <w:pPr>
              <w:spacing w:line="285" w:lineRule="auto"/>
              <w:rPr>
                <w:rFonts w:ascii="仿宋" w:eastAsia="仿宋" w:hAnsi="仿宋"/>
                <w:sz w:val="24"/>
                <w:szCs w:val="24"/>
              </w:rPr>
            </w:pPr>
          </w:p>
          <w:p w:rsidR="00F53977" w:rsidRDefault="00F53977">
            <w:pPr>
              <w:spacing w:line="285" w:lineRule="auto"/>
              <w:rPr>
                <w:rFonts w:ascii="仿宋" w:eastAsia="仿宋" w:hAnsi="仿宋" w:hint="eastAsia"/>
                <w:sz w:val="24"/>
                <w:szCs w:val="24"/>
              </w:rPr>
            </w:pPr>
          </w:p>
          <w:p w:rsidR="00F53977" w:rsidRDefault="00F53977">
            <w:pPr>
              <w:spacing w:line="285" w:lineRule="auto"/>
              <w:rPr>
                <w:rFonts w:ascii="仿宋" w:eastAsia="仿宋" w:hAnsi="仿宋" w:hint="eastAsia"/>
                <w:sz w:val="24"/>
                <w:szCs w:val="24"/>
              </w:rPr>
            </w:pPr>
          </w:p>
          <w:p w:rsidR="00F53977" w:rsidRDefault="00F53977">
            <w:pPr>
              <w:pStyle w:val="10"/>
              <w:rPr>
                <w:rFonts w:ascii="仿宋" w:eastAsia="仿宋" w:hAnsi="仿宋" w:hint="eastAsia"/>
              </w:rPr>
            </w:pPr>
          </w:p>
          <w:p w:rsidR="00F53977" w:rsidRDefault="00F53977">
            <w:pPr>
              <w:spacing w:before="78"/>
              <w:ind w:left="167"/>
              <w:rPr>
                <w:rFonts w:ascii="仿宋" w:eastAsia="仿宋" w:hAnsi="仿宋"/>
                <w:sz w:val="24"/>
                <w:szCs w:val="24"/>
              </w:rPr>
            </w:pPr>
            <w:r>
              <w:rPr>
                <w:rFonts w:ascii="仿宋" w:eastAsia="仿宋" w:hAnsi="仿宋" w:hint="eastAsia"/>
                <w:spacing w:val="-2"/>
                <w:sz w:val="24"/>
                <w:szCs w:val="24"/>
              </w:rPr>
              <w:t>2.2.2</w:t>
            </w:r>
          </w:p>
        </w:tc>
        <w:tc>
          <w:tcPr>
            <w:tcW w:w="962" w:type="dxa"/>
            <w:tcBorders>
              <w:top w:val="single" w:sz="2" w:space="0" w:color="000000"/>
              <w:left w:val="single" w:sz="2" w:space="0" w:color="000000"/>
              <w:bottom w:val="single" w:sz="2" w:space="0" w:color="000000"/>
              <w:right w:val="single" w:sz="2" w:space="0" w:color="000000"/>
            </w:tcBorders>
          </w:tcPr>
          <w:p w:rsidR="00F53977" w:rsidRDefault="00F53977">
            <w:pPr>
              <w:spacing w:line="328" w:lineRule="auto"/>
              <w:rPr>
                <w:rFonts w:ascii="仿宋" w:eastAsia="仿宋" w:hAnsi="仿宋"/>
                <w:sz w:val="24"/>
                <w:szCs w:val="24"/>
              </w:rPr>
            </w:pPr>
          </w:p>
          <w:p w:rsidR="00F53977" w:rsidRDefault="00F53977">
            <w:pPr>
              <w:spacing w:line="328" w:lineRule="auto"/>
              <w:rPr>
                <w:rFonts w:ascii="仿宋" w:eastAsia="仿宋" w:hAnsi="仿宋" w:hint="eastAsia"/>
                <w:sz w:val="24"/>
                <w:szCs w:val="24"/>
              </w:rPr>
            </w:pPr>
          </w:p>
          <w:p w:rsidR="00F53977" w:rsidRDefault="00F53977">
            <w:pPr>
              <w:pStyle w:val="10"/>
              <w:rPr>
                <w:rFonts w:ascii="仿宋" w:eastAsia="仿宋" w:hAnsi="仿宋" w:hint="eastAsia"/>
              </w:rPr>
            </w:pPr>
          </w:p>
          <w:p w:rsidR="00F53977" w:rsidRDefault="00F53977">
            <w:pPr>
              <w:rPr>
                <w:rFonts w:ascii="仿宋" w:eastAsia="仿宋" w:hAnsi="仿宋" w:hint="eastAsia"/>
                <w:sz w:val="24"/>
                <w:szCs w:val="24"/>
              </w:rPr>
            </w:pPr>
            <w:r>
              <w:rPr>
                <w:rFonts w:ascii="仿宋" w:eastAsia="仿宋" w:hAnsi="仿宋" w:hint="eastAsia"/>
                <w:sz w:val="24"/>
                <w:szCs w:val="24"/>
              </w:rPr>
              <w:t>投标报价（30分）</w:t>
            </w:r>
          </w:p>
          <w:p w:rsidR="00F53977" w:rsidRDefault="00F53977">
            <w:pPr>
              <w:rPr>
                <w:rFonts w:ascii="仿宋" w:eastAsia="仿宋" w:hAnsi="仿宋"/>
              </w:rPr>
            </w:pPr>
          </w:p>
        </w:tc>
        <w:tc>
          <w:tcPr>
            <w:tcW w:w="1654" w:type="dxa"/>
            <w:tcBorders>
              <w:top w:val="single" w:sz="2" w:space="0" w:color="000000"/>
              <w:left w:val="single" w:sz="2" w:space="0" w:color="000000"/>
              <w:bottom w:val="single" w:sz="2" w:space="0" w:color="000000"/>
              <w:right w:val="single" w:sz="2" w:space="0" w:color="000000"/>
            </w:tcBorders>
          </w:tcPr>
          <w:p w:rsidR="00F53977" w:rsidRDefault="00F53977">
            <w:pPr>
              <w:spacing w:line="328" w:lineRule="auto"/>
              <w:rPr>
                <w:rFonts w:ascii="仿宋" w:eastAsia="仿宋" w:hAnsi="仿宋"/>
                <w:sz w:val="24"/>
                <w:szCs w:val="24"/>
              </w:rPr>
            </w:pPr>
          </w:p>
          <w:p w:rsidR="00F53977" w:rsidRDefault="00F53977">
            <w:pPr>
              <w:spacing w:line="328" w:lineRule="auto"/>
              <w:rPr>
                <w:rFonts w:ascii="仿宋" w:eastAsia="仿宋" w:hAnsi="仿宋" w:hint="eastAsia"/>
                <w:sz w:val="24"/>
                <w:szCs w:val="24"/>
              </w:rPr>
            </w:pPr>
          </w:p>
          <w:p w:rsidR="00F53977" w:rsidRDefault="00F53977">
            <w:pPr>
              <w:pStyle w:val="10"/>
              <w:rPr>
                <w:rFonts w:ascii="仿宋" w:eastAsia="仿宋" w:hAnsi="仿宋" w:hint="eastAsia"/>
              </w:rPr>
            </w:pPr>
          </w:p>
          <w:p w:rsidR="00F53977" w:rsidRDefault="00F53977">
            <w:pPr>
              <w:spacing w:before="78" w:line="252" w:lineRule="auto"/>
              <w:ind w:left="320" w:right="181" w:hanging="119"/>
              <w:rPr>
                <w:rFonts w:ascii="仿宋" w:eastAsia="仿宋" w:hAnsi="仿宋"/>
                <w:sz w:val="24"/>
                <w:szCs w:val="24"/>
              </w:rPr>
            </w:pPr>
            <w:r>
              <w:rPr>
                <w:rFonts w:ascii="仿宋" w:eastAsia="仿宋" w:hAnsi="仿宋" w:hint="eastAsia"/>
                <w:spacing w:val="-5"/>
                <w:sz w:val="24"/>
                <w:szCs w:val="24"/>
              </w:rPr>
              <w:t>评</w:t>
            </w:r>
            <w:r>
              <w:rPr>
                <w:rFonts w:ascii="仿宋" w:eastAsia="仿宋" w:hAnsi="仿宋" w:hint="eastAsia"/>
                <w:spacing w:val="-3"/>
                <w:sz w:val="24"/>
                <w:szCs w:val="24"/>
              </w:rPr>
              <w:t>审基准价</w:t>
            </w:r>
            <w:r>
              <w:rPr>
                <w:rFonts w:ascii="仿宋" w:eastAsia="仿宋" w:hAnsi="仿宋" w:hint="eastAsia"/>
                <w:sz w:val="24"/>
                <w:szCs w:val="24"/>
              </w:rPr>
              <w:t xml:space="preserve"> </w:t>
            </w:r>
            <w:r>
              <w:rPr>
                <w:rFonts w:ascii="仿宋" w:eastAsia="仿宋" w:hAnsi="仿宋" w:hint="eastAsia"/>
                <w:spacing w:val="-3"/>
                <w:sz w:val="24"/>
                <w:szCs w:val="24"/>
              </w:rPr>
              <w:t>计算方法</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68" w:line="259" w:lineRule="auto"/>
              <w:ind w:right="136" w:firstLineChars="100" w:firstLine="236"/>
              <w:rPr>
                <w:rFonts w:ascii="仿宋" w:eastAsia="仿宋" w:hAnsi="仿宋"/>
                <w:sz w:val="24"/>
                <w:szCs w:val="24"/>
              </w:rPr>
            </w:pPr>
            <w:r>
              <w:rPr>
                <w:rFonts w:ascii="仿宋" w:eastAsia="仿宋" w:hAnsi="仿宋" w:hint="eastAsia"/>
                <w:spacing w:val="-2"/>
                <w:sz w:val="24"/>
                <w:szCs w:val="24"/>
              </w:rPr>
              <w:t>1.磋商</w:t>
            </w:r>
            <w:r>
              <w:rPr>
                <w:rFonts w:ascii="仿宋" w:eastAsia="仿宋" w:hAnsi="仿宋" w:hint="eastAsia"/>
                <w:spacing w:val="-1"/>
                <w:sz w:val="24"/>
                <w:szCs w:val="24"/>
              </w:rPr>
              <w:t>报价低于招标控制价且通过初步评审的供</w:t>
            </w:r>
            <w:r>
              <w:rPr>
                <w:rFonts w:ascii="仿宋" w:eastAsia="仿宋" w:hAnsi="仿宋" w:hint="eastAsia"/>
                <w:spacing w:val="-8"/>
                <w:sz w:val="24"/>
                <w:szCs w:val="24"/>
              </w:rPr>
              <w:t>应</w:t>
            </w:r>
            <w:r>
              <w:rPr>
                <w:rFonts w:ascii="仿宋" w:eastAsia="仿宋" w:hAnsi="仿宋" w:hint="eastAsia"/>
                <w:spacing w:val="-7"/>
                <w:sz w:val="24"/>
                <w:szCs w:val="24"/>
              </w:rPr>
              <w:t>商</w:t>
            </w:r>
            <w:r>
              <w:rPr>
                <w:rFonts w:ascii="仿宋" w:eastAsia="仿宋" w:hAnsi="仿宋" w:hint="eastAsia"/>
                <w:spacing w:val="-4"/>
                <w:sz w:val="24"/>
                <w:szCs w:val="24"/>
              </w:rPr>
              <w:t>为有效供应商。</w:t>
            </w:r>
          </w:p>
          <w:p w:rsidR="00F53977" w:rsidRDefault="00F53977">
            <w:pPr>
              <w:spacing w:before="1" w:line="247" w:lineRule="auto"/>
              <w:ind w:right="123" w:firstLineChars="100" w:firstLine="242"/>
              <w:rPr>
                <w:rFonts w:ascii="仿宋" w:eastAsia="仿宋" w:hAnsi="仿宋" w:hint="eastAsia"/>
                <w:sz w:val="24"/>
                <w:szCs w:val="24"/>
              </w:rPr>
            </w:pPr>
            <w:r>
              <w:rPr>
                <w:rFonts w:ascii="仿宋" w:eastAsia="仿宋" w:hAnsi="仿宋" w:hint="eastAsia"/>
                <w:spacing w:val="1"/>
                <w:sz w:val="24"/>
                <w:szCs w:val="24"/>
              </w:rPr>
              <w:t>2.</w:t>
            </w:r>
            <w:r>
              <w:rPr>
                <w:rFonts w:ascii="仿宋" w:eastAsia="仿宋" w:hAnsi="仿宋" w:hint="eastAsia"/>
                <w:sz w:val="24"/>
                <w:szCs w:val="24"/>
              </w:rPr>
              <w:t>满足磋商文件要求且磋商价格最低的报价(最</w:t>
            </w:r>
            <w:r>
              <w:rPr>
                <w:rFonts w:ascii="仿宋" w:eastAsia="仿宋" w:hAnsi="仿宋" w:hint="eastAsia"/>
                <w:spacing w:val="2"/>
                <w:sz w:val="24"/>
                <w:szCs w:val="24"/>
              </w:rPr>
              <w:t>终报价)为磋商基准价，其价格分为满分</w:t>
            </w:r>
            <w:r>
              <w:rPr>
                <w:rFonts w:ascii="仿宋" w:eastAsia="仿宋" w:hAnsi="仿宋" w:hint="eastAsia"/>
                <w:spacing w:val="1"/>
                <w:sz w:val="24"/>
                <w:szCs w:val="24"/>
              </w:rPr>
              <w:t>30分。其</w:t>
            </w:r>
            <w:r>
              <w:rPr>
                <w:rFonts w:ascii="仿宋" w:eastAsia="仿宋" w:hAnsi="仿宋" w:hint="eastAsia"/>
                <w:spacing w:val="-1"/>
                <w:sz w:val="24"/>
                <w:szCs w:val="24"/>
              </w:rPr>
              <w:t>他供应商的价格分统一按照下列公式计</w:t>
            </w:r>
            <w:r>
              <w:rPr>
                <w:rFonts w:ascii="仿宋" w:eastAsia="仿宋" w:hAnsi="仿宋" w:hint="eastAsia"/>
                <w:sz w:val="24"/>
                <w:szCs w:val="24"/>
              </w:rPr>
              <w:t>算：磋商报价</w:t>
            </w:r>
            <w:r>
              <w:rPr>
                <w:rFonts w:ascii="仿宋" w:eastAsia="仿宋" w:hAnsi="仿宋" w:hint="eastAsia"/>
                <w:spacing w:val="-1"/>
                <w:sz w:val="24"/>
                <w:szCs w:val="24"/>
              </w:rPr>
              <w:t>得分=(磋商基准价/最终报价)×</w:t>
            </w:r>
            <w:r>
              <w:rPr>
                <w:rFonts w:ascii="仿宋" w:eastAsia="仿宋" w:hAnsi="仿宋" w:hint="eastAsia"/>
                <w:sz w:val="24"/>
                <w:szCs w:val="24"/>
              </w:rPr>
              <w:t>30。</w:t>
            </w:r>
          </w:p>
          <w:p w:rsidR="00F53977" w:rsidRDefault="00F53977">
            <w:pPr>
              <w:spacing w:before="1" w:line="247" w:lineRule="auto"/>
              <w:ind w:right="123" w:firstLineChars="100" w:firstLine="240"/>
              <w:rPr>
                <w:rFonts w:ascii="仿宋" w:eastAsia="仿宋" w:hAnsi="仿宋"/>
                <w:sz w:val="24"/>
                <w:szCs w:val="24"/>
              </w:rPr>
            </w:pPr>
            <w:r>
              <w:rPr>
                <w:rFonts w:ascii="仿宋" w:eastAsia="仿宋" w:hAnsi="仿宋" w:hint="eastAsia"/>
                <w:sz w:val="24"/>
                <w:szCs w:val="24"/>
              </w:rPr>
              <w:t>经磋商小组发现供应商的报价明显低于其他供应商磋商报价，使得其磋商报价可能低于其个别成本的，应当要求该供应商作出说明并提供相关证明材料。供应商不能合理说明或者不能提供相关证明材料的，由磋商小组认定该供应商以低于成本报价恶意竞标，其磋商作为无效磋商处理。</w:t>
            </w:r>
          </w:p>
        </w:tc>
      </w:tr>
      <w:tr w:rsidR="00F53977" w:rsidTr="00F53977">
        <w:trPr>
          <w:trHeight w:val="514"/>
        </w:trPr>
        <w:tc>
          <w:tcPr>
            <w:tcW w:w="916" w:type="dxa"/>
            <w:vMerge w:val="restart"/>
            <w:tcBorders>
              <w:top w:val="nil"/>
              <w:left w:val="single" w:sz="2" w:space="0" w:color="000000"/>
              <w:bottom w:val="single" w:sz="2" w:space="0" w:color="000000"/>
              <w:right w:val="single" w:sz="2" w:space="0" w:color="000000"/>
            </w:tcBorders>
          </w:tcPr>
          <w:p w:rsidR="00F53977" w:rsidRDefault="00F53977">
            <w:pPr>
              <w:spacing w:line="273" w:lineRule="auto"/>
              <w:rPr>
                <w:rFonts w:ascii="仿宋" w:eastAsia="仿宋" w:hAnsi="仿宋"/>
                <w:sz w:val="24"/>
                <w:szCs w:val="24"/>
              </w:rPr>
            </w:pPr>
          </w:p>
          <w:p w:rsidR="00F53977" w:rsidRDefault="00F53977">
            <w:pPr>
              <w:spacing w:line="273" w:lineRule="auto"/>
              <w:rPr>
                <w:rFonts w:ascii="仿宋" w:eastAsia="仿宋" w:hAnsi="仿宋" w:hint="eastAsia"/>
                <w:sz w:val="24"/>
                <w:szCs w:val="24"/>
              </w:rPr>
            </w:pPr>
          </w:p>
          <w:p w:rsidR="00F53977" w:rsidRDefault="00F53977">
            <w:pPr>
              <w:spacing w:line="273" w:lineRule="auto"/>
              <w:rPr>
                <w:rFonts w:ascii="仿宋" w:eastAsia="仿宋" w:hAnsi="仿宋" w:hint="eastAsia"/>
                <w:sz w:val="24"/>
                <w:szCs w:val="24"/>
              </w:rPr>
            </w:pPr>
          </w:p>
          <w:p w:rsidR="00F53977" w:rsidRDefault="00F53977">
            <w:pPr>
              <w:spacing w:line="273" w:lineRule="auto"/>
              <w:rPr>
                <w:rFonts w:ascii="仿宋" w:eastAsia="仿宋" w:hAnsi="仿宋" w:hint="eastAsia"/>
                <w:sz w:val="24"/>
                <w:szCs w:val="24"/>
              </w:rPr>
            </w:pPr>
          </w:p>
          <w:p w:rsidR="00F53977" w:rsidRDefault="00F53977">
            <w:pPr>
              <w:spacing w:before="78"/>
              <w:ind w:left="167"/>
              <w:rPr>
                <w:rFonts w:ascii="仿宋" w:eastAsia="仿宋" w:hAnsi="仿宋"/>
                <w:sz w:val="24"/>
                <w:szCs w:val="24"/>
              </w:rPr>
            </w:pPr>
            <w:r>
              <w:rPr>
                <w:rFonts w:ascii="仿宋" w:eastAsia="仿宋" w:hAnsi="仿宋" w:hint="eastAsia"/>
                <w:spacing w:val="-2"/>
                <w:sz w:val="24"/>
                <w:szCs w:val="24"/>
              </w:rPr>
              <w:t>2.2.3</w:t>
            </w:r>
          </w:p>
        </w:tc>
        <w:tc>
          <w:tcPr>
            <w:tcW w:w="962" w:type="dxa"/>
            <w:vMerge w:val="restart"/>
            <w:tcBorders>
              <w:top w:val="nil"/>
              <w:left w:val="single" w:sz="2" w:space="0" w:color="000000"/>
              <w:bottom w:val="single" w:sz="2" w:space="0" w:color="000000"/>
              <w:right w:val="single" w:sz="2" w:space="0" w:color="000000"/>
            </w:tcBorders>
          </w:tcPr>
          <w:p w:rsidR="00F53977" w:rsidRDefault="00F53977">
            <w:pPr>
              <w:spacing w:line="297" w:lineRule="auto"/>
              <w:rPr>
                <w:rFonts w:ascii="仿宋" w:eastAsia="仿宋" w:hAnsi="仿宋"/>
                <w:sz w:val="24"/>
                <w:szCs w:val="24"/>
              </w:rPr>
            </w:pPr>
          </w:p>
          <w:p w:rsidR="00F53977" w:rsidRDefault="00F53977">
            <w:pPr>
              <w:spacing w:line="297" w:lineRule="auto"/>
              <w:rPr>
                <w:rFonts w:ascii="仿宋" w:eastAsia="仿宋" w:hAnsi="仿宋" w:hint="eastAsia"/>
                <w:sz w:val="24"/>
                <w:szCs w:val="24"/>
              </w:rPr>
            </w:pPr>
          </w:p>
          <w:p w:rsidR="00F53977" w:rsidRDefault="00F53977">
            <w:pPr>
              <w:spacing w:line="297" w:lineRule="auto"/>
              <w:rPr>
                <w:rFonts w:ascii="仿宋" w:eastAsia="仿宋" w:hAnsi="仿宋" w:hint="eastAsia"/>
                <w:sz w:val="24"/>
                <w:szCs w:val="24"/>
              </w:rPr>
            </w:pPr>
          </w:p>
          <w:p w:rsidR="00F53977" w:rsidRDefault="00F53977">
            <w:pPr>
              <w:spacing w:before="78" w:line="254" w:lineRule="auto"/>
              <w:ind w:right="130"/>
              <w:jc w:val="center"/>
              <w:rPr>
                <w:rFonts w:ascii="仿宋" w:eastAsia="仿宋" w:hAnsi="仿宋" w:hint="eastAsia"/>
                <w:sz w:val="24"/>
                <w:szCs w:val="24"/>
              </w:rPr>
            </w:pPr>
            <w:r>
              <w:rPr>
                <w:rFonts w:ascii="仿宋" w:eastAsia="仿宋" w:hAnsi="仿宋" w:hint="eastAsia"/>
                <w:sz w:val="24"/>
                <w:szCs w:val="24"/>
              </w:rPr>
              <w:t>技术标</w:t>
            </w:r>
          </w:p>
          <w:p w:rsidR="00F53977" w:rsidRDefault="00F53977">
            <w:pPr>
              <w:spacing w:before="78" w:line="254" w:lineRule="auto"/>
              <w:ind w:right="130"/>
              <w:rPr>
                <w:rFonts w:ascii="仿宋" w:eastAsia="仿宋" w:hAnsi="仿宋"/>
                <w:sz w:val="24"/>
                <w:szCs w:val="24"/>
              </w:rPr>
            </w:pPr>
            <w:r>
              <w:rPr>
                <w:rFonts w:ascii="仿宋" w:eastAsia="仿宋" w:hAnsi="仿宋" w:hint="eastAsia"/>
                <w:spacing w:val="-21"/>
                <w:sz w:val="24"/>
                <w:szCs w:val="24"/>
              </w:rPr>
              <w:t>(</w:t>
            </w:r>
            <w:r>
              <w:rPr>
                <w:rFonts w:ascii="仿宋" w:eastAsia="仿宋" w:hAnsi="仿宋" w:hint="eastAsia"/>
                <w:spacing w:val="-18"/>
                <w:sz w:val="24"/>
                <w:szCs w:val="24"/>
              </w:rPr>
              <w:t>56分)</w:t>
            </w: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F53977" w:rsidRDefault="00F53977">
            <w:pPr>
              <w:spacing w:before="194"/>
              <w:ind w:left="150"/>
              <w:jc w:val="center"/>
              <w:rPr>
                <w:rFonts w:ascii="仿宋" w:eastAsia="仿宋" w:hAnsi="仿宋"/>
                <w:sz w:val="24"/>
                <w:szCs w:val="24"/>
              </w:rPr>
            </w:pPr>
            <w:r>
              <w:rPr>
                <w:rFonts w:ascii="仿宋" w:eastAsia="仿宋" w:hAnsi="仿宋" w:hint="eastAsia"/>
                <w:spacing w:val="-9"/>
                <w:sz w:val="24"/>
                <w:szCs w:val="24"/>
              </w:rPr>
              <w:t>1.</w:t>
            </w:r>
            <w:r>
              <w:rPr>
                <w:rFonts w:ascii="仿宋" w:eastAsia="仿宋" w:hAnsi="仿宋" w:hint="eastAsia"/>
                <w:spacing w:val="-6"/>
                <w:sz w:val="24"/>
                <w:szCs w:val="24"/>
              </w:rPr>
              <w:t>主要施工方</w:t>
            </w:r>
            <w:r>
              <w:rPr>
                <w:rFonts w:ascii="仿宋" w:eastAsia="仿宋" w:hAnsi="仿宋" w:hint="eastAsia"/>
                <w:spacing w:val="-3"/>
                <w:sz w:val="24"/>
                <w:szCs w:val="24"/>
              </w:rPr>
              <w:t>案与技术</w:t>
            </w:r>
            <w:r>
              <w:rPr>
                <w:rFonts w:ascii="仿宋" w:eastAsia="仿宋" w:hAnsi="仿宋" w:hint="eastAsia"/>
                <w:spacing w:val="10"/>
                <w:sz w:val="24"/>
                <w:szCs w:val="24"/>
              </w:rPr>
              <w:t>措</w:t>
            </w:r>
            <w:r>
              <w:rPr>
                <w:rFonts w:ascii="仿宋" w:eastAsia="仿宋" w:hAnsi="仿宋" w:hint="eastAsia"/>
                <w:spacing w:val="7"/>
                <w:sz w:val="24"/>
                <w:szCs w:val="24"/>
              </w:rPr>
              <w:t>施(8分)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31"/>
              <w:ind w:firstLineChars="100" w:firstLine="240"/>
              <w:rPr>
                <w:rFonts w:ascii="仿宋" w:eastAsia="仿宋" w:hAnsi="仿宋"/>
                <w:sz w:val="24"/>
                <w:szCs w:val="24"/>
              </w:rPr>
            </w:pPr>
            <w:r>
              <w:rPr>
                <w:rFonts w:ascii="仿宋" w:eastAsia="仿宋" w:hAnsi="仿宋" w:hint="eastAsia"/>
                <w:sz w:val="24"/>
                <w:szCs w:val="24"/>
              </w:rPr>
              <w:t>施工方案（含工程特点、施工重点与难点及绿色施工）总体安排合理，运用先进、合理的施工工艺、施工机械等。</w:t>
            </w:r>
          </w:p>
          <w:p w:rsidR="00F53977" w:rsidRDefault="00F53977">
            <w:pPr>
              <w:spacing w:before="31"/>
              <w:ind w:firstLineChars="100" w:firstLine="240"/>
              <w:rPr>
                <w:rFonts w:ascii="仿宋" w:eastAsia="仿宋" w:hAnsi="仿宋" w:hint="eastAsia"/>
                <w:sz w:val="24"/>
                <w:szCs w:val="24"/>
              </w:rPr>
            </w:pPr>
            <w:r>
              <w:rPr>
                <w:rFonts w:ascii="仿宋" w:eastAsia="仿宋" w:hAnsi="仿宋" w:hint="eastAsia"/>
                <w:sz w:val="24"/>
                <w:szCs w:val="24"/>
              </w:rPr>
              <w:t>施工方案与技术措施详细、全面、合理、可行，完全满足项目需求的，得8分；</w:t>
            </w:r>
          </w:p>
          <w:p w:rsidR="00F53977" w:rsidRDefault="00F53977">
            <w:pPr>
              <w:spacing w:before="31"/>
              <w:ind w:firstLineChars="100" w:firstLine="240"/>
              <w:rPr>
                <w:rFonts w:ascii="仿宋" w:eastAsia="仿宋" w:hAnsi="仿宋" w:hint="eastAsia"/>
                <w:sz w:val="24"/>
                <w:szCs w:val="24"/>
              </w:rPr>
            </w:pPr>
            <w:r>
              <w:rPr>
                <w:rFonts w:ascii="仿宋" w:eastAsia="仿宋" w:hAnsi="仿宋" w:hint="eastAsia"/>
                <w:sz w:val="24"/>
                <w:szCs w:val="24"/>
              </w:rPr>
              <w:t>施工方案与技术措施较详细、较全面、较合理、较可行，基本满足项目需求的得5分；</w:t>
            </w:r>
          </w:p>
          <w:p w:rsidR="00F53977" w:rsidRDefault="00F53977">
            <w:pPr>
              <w:spacing w:before="31"/>
              <w:ind w:firstLineChars="100" w:firstLine="240"/>
              <w:rPr>
                <w:rFonts w:ascii="仿宋" w:eastAsia="仿宋" w:hAnsi="仿宋" w:hint="eastAsia"/>
                <w:sz w:val="24"/>
                <w:szCs w:val="24"/>
              </w:rPr>
            </w:pPr>
            <w:r>
              <w:rPr>
                <w:rFonts w:ascii="仿宋" w:eastAsia="仿宋" w:hAnsi="仿宋" w:hint="eastAsia"/>
                <w:sz w:val="24"/>
                <w:szCs w:val="24"/>
              </w:rPr>
              <w:t>施工方案与技术措施较先进或者较详细、较全面的，得3分；</w:t>
            </w:r>
          </w:p>
          <w:p w:rsidR="00F53977" w:rsidRDefault="00F53977">
            <w:pPr>
              <w:spacing w:before="31"/>
              <w:ind w:firstLineChars="100" w:firstLine="240"/>
              <w:rPr>
                <w:rFonts w:ascii="仿宋" w:eastAsia="仿宋" w:hAnsi="仿宋"/>
                <w:sz w:val="24"/>
                <w:szCs w:val="24"/>
              </w:rPr>
            </w:pPr>
            <w:r>
              <w:rPr>
                <w:rFonts w:ascii="仿宋" w:eastAsia="仿宋" w:hAnsi="仿宋" w:hint="eastAsia"/>
                <w:sz w:val="24"/>
                <w:szCs w:val="24"/>
              </w:rPr>
              <w:t>施工方案与技术措施基本合理或者基本可行的，得2分。</w:t>
            </w:r>
          </w:p>
        </w:tc>
      </w:tr>
      <w:tr w:rsidR="00F53977" w:rsidTr="00F53977">
        <w:trPr>
          <w:trHeight w:val="1257"/>
        </w:trPr>
        <w:tc>
          <w:tcPr>
            <w:tcW w:w="9301"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F53977" w:rsidRDefault="00F53977">
            <w:pPr>
              <w:spacing w:before="194"/>
              <w:ind w:left="135"/>
              <w:jc w:val="center"/>
              <w:rPr>
                <w:rFonts w:ascii="仿宋" w:eastAsia="仿宋" w:hAnsi="仿宋"/>
                <w:sz w:val="24"/>
                <w:szCs w:val="24"/>
              </w:rPr>
            </w:pPr>
            <w:r>
              <w:rPr>
                <w:rFonts w:ascii="仿宋" w:eastAsia="仿宋" w:hAnsi="仿宋" w:hint="eastAsia"/>
                <w:spacing w:val="-4"/>
                <w:sz w:val="24"/>
                <w:szCs w:val="24"/>
              </w:rPr>
              <w:t>2.质量管理体系</w:t>
            </w:r>
            <w:r>
              <w:rPr>
                <w:rFonts w:ascii="仿宋" w:eastAsia="仿宋" w:hAnsi="仿宋" w:hint="eastAsia"/>
                <w:spacing w:val="-2"/>
                <w:sz w:val="24"/>
                <w:szCs w:val="24"/>
              </w:rPr>
              <w:t>与措施</w:t>
            </w:r>
          </w:p>
          <w:p w:rsidR="00F53977" w:rsidRDefault="00F53977">
            <w:pPr>
              <w:spacing w:before="27"/>
              <w:ind w:left="349"/>
              <w:jc w:val="center"/>
              <w:rPr>
                <w:rFonts w:ascii="仿宋" w:eastAsia="仿宋" w:hAnsi="仿宋"/>
                <w:sz w:val="24"/>
                <w:szCs w:val="24"/>
              </w:rPr>
            </w:pPr>
            <w:r>
              <w:rPr>
                <w:rFonts w:ascii="仿宋" w:eastAsia="仿宋" w:hAnsi="仿宋" w:hint="eastAsia"/>
                <w:spacing w:val="8"/>
                <w:sz w:val="24"/>
                <w:szCs w:val="24"/>
              </w:rPr>
              <w:t>(8分</w:t>
            </w:r>
            <w:r>
              <w:rPr>
                <w:rFonts w:ascii="仿宋" w:eastAsia="仿宋" w:hAnsi="仿宋"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30"/>
              <w:ind w:firstLineChars="100" w:firstLine="240"/>
              <w:rPr>
                <w:rFonts w:ascii="仿宋" w:eastAsia="仿宋" w:hAnsi="仿宋"/>
                <w:sz w:val="24"/>
                <w:szCs w:val="24"/>
              </w:rPr>
            </w:pPr>
            <w:r>
              <w:rPr>
                <w:rFonts w:ascii="仿宋" w:eastAsia="仿宋" w:hAnsi="仿宋" w:hint="eastAsia"/>
                <w:sz w:val="24"/>
                <w:szCs w:val="24"/>
              </w:rPr>
              <w:t>组织机构形式合理，有完善的指挥系统、质量监控系统、联络协调系统，对项目提出先进、可行、具体的保证措施。</w:t>
            </w:r>
          </w:p>
          <w:p w:rsidR="00F53977" w:rsidRDefault="00F53977">
            <w:pPr>
              <w:spacing w:before="30"/>
              <w:ind w:firstLineChars="100" w:firstLine="240"/>
              <w:rPr>
                <w:rFonts w:ascii="仿宋" w:eastAsia="仿宋" w:hAnsi="仿宋" w:hint="eastAsia"/>
                <w:sz w:val="24"/>
                <w:szCs w:val="24"/>
              </w:rPr>
            </w:pPr>
            <w:r>
              <w:rPr>
                <w:rFonts w:ascii="仿宋" w:eastAsia="仿宋" w:hAnsi="仿宋" w:hint="eastAsia"/>
                <w:sz w:val="24"/>
                <w:szCs w:val="24"/>
              </w:rPr>
              <w:t>质量保证措施完整得力，经济、安全切实可行，不得偷工减料，得8分；</w:t>
            </w:r>
          </w:p>
          <w:p w:rsidR="00F53977" w:rsidRDefault="00F53977">
            <w:pPr>
              <w:spacing w:before="30"/>
              <w:ind w:firstLineChars="100" w:firstLine="240"/>
              <w:rPr>
                <w:rFonts w:ascii="仿宋" w:eastAsia="仿宋" w:hAnsi="仿宋" w:hint="eastAsia"/>
                <w:sz w:val="24"/>
                <w:szCs w:val="24"/>
              </w:rPr>
            </w:pPr>
            <w:r>
              <w:rPr>
                <w:rFonts w:ascii="仿宋" w:eastAsia="仿宋" w:hAnsi="仿宋" w:hint="eastAsia"/>
                <w:sz w:val="24"/>
                <w:szCs w:val="24"/>
              </w:rPr>
              <w:t>质量保证措施较得力，经济、安全较可行，不得偷工减料，得5分；</w:t>
            </w:r>
          </w:p>
          <w:p w:rsidR="00F53977" w:rsidRDefault="00F53977">
            <w:pPr>
              <w:spacing w:before="30"/>
              <w:ind w:firstLineChars="100" w:firstLine="240"/>
              <w:rPr>
                <w:rFonts w:ascii="仿宋" w:eastAsia="仿宋" w:hAnsi="仿宋" w:hint="eastAsia"/>
                <w:sz w:val="24"/>
                <w:szCs w:val="24"/>
              </w:rPr>
            </w:pPr>
            <w:r>
              <w:rPr>
                <w:rFonts w:ascii="仿宋" w:eastAsia="仿宋" w:hAnsi="仿宋" w:hint="eastAsia"/>
                <w:sz w:val="24"/>
                <w:szCs w:val="24"/>
              </w:rPr>
              <w:t>组织机构形式基本合理，指挥系统、质量监控系统、联络协调系统，具体措施可行。不得偷工减料，得3分；</w:t>
            </w:r>
          </w:p>
          <w:p w:rsidR="00F53977" w:rsidRDefault="00F53977">
            <w:pPr>
              <w:spacing w:before="30"/>
              <w:ind w:firstLineChars="100" w:firstLine="240"/>
              <w:rPr>
                <w:rFonts w:ascii="仿宋" w:eastAsia="仿宋" w:hAnsi="仿宋"/>
                <w:sz w:val="24"/>
                <w:szCs w:val="24"/>
              </w:rPr>
            </w:pPr>
            <w:r>
              <w:rPr>
                <w:rFonts w:ascii="仿宋" w:eastAsia="仿宋" w:hAnsi="仿宋" w:hint="eastAsia"/>
                <w:sz w:val="24"/>
                <w:szCs w:val="24"/>
              </w:rPr>
              <w:t>组织机构形式简单，指挥系统、质量监控系统、联络协调系统，具体措施简单。不得偷工减料，得2分。</w:t>
            </w:r>
          </w:p>
        </w:tc>
      </w:tr>
      <w:tr w:rsidR="00F53977" w:rsidTr="00F53977">
        <w:trPr>
          <w:trHeight w:val="1881"/>
        </w:trPr>
        <w:tc>
          <w:tcPr>
            <w:tcW w:w="9301"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F53977" w:rsidRDefault="00F53977">
            <w:pPr>
              <w:spacing w:before="78"/>
              <w:ind w:left="137"/>
              <w:jc w:val="center"/>
              <w:rPr>
                <w:rFonts w:ascii="仿宋" w:eastAsia="仿宋" w:hAnsi="仿宋"/>
                <w:sz w:val="24"/>
                <w:szCs w:val="24"/>
              </w:rPr>
            </w:pPr>
            <w:r>
              <w:rPr>
                <w:rFonts w:ascii="仿宋" w:eastAsia="仿宋" w:hAnsi="仿宋" w:hint="eastAsia"/>
                <w:spacing w:val="-6"/>
                <w:sz w:val="24"/>
                <w:szCs w:val="24"/>
              </w:rPr>
              <w:t>3.</w:t>
            </w:r>
            <w:r>
              <w:rPr>
                <w:rFonts w:ascii="仿宋" w:eastAsia="仿宋" w:hAnsi="仿宋" w:hint="eastAsia"/>
                <w:spacing w:val="-4"/>
                <w:sz w:val="24"/>
                <w:szCs w:val="24"/>
              </w:rPr>
              <w:t>安全管理体系</w:t>
            </w:r>
            <w:r>
              <w:rPr>
                <w:rFonts w:ascii="仿宋" w:eastAsia="仿宋" w:hAnsi="仿宋" w:hint="eastAsia"/>
                <w:spacing w:val="-2"/>
                <w:sz w:val="24"/>
                <w:szCs w:val="24"/>
              </w:rPr>
              <w:t>与措施</w:t>
            </w:r>
          </w:p>
          <w:p w:rsidR="00F53977" w:rsidRDefault="00F53977">
            <w:pPr>
              <w:spacing w:before="27"/>
              <w:ind w:left="349"/>
              <w:jc w:val="center"/>
              <w:rPr>
                <w:rFonts w:ascii="仿宋" w:eastAsia="仿宋" w:hAnsi="仿宋"/>
                <w:sz w:val="24"/>
                <w:szCs w:val="24"/>
              </w:rPr>
            </w:pPr>
            <w:r>
              <w:rPr>
                <w:rFonts w:ascii="仿宋" w:eastAsia="仿宋" w:hAnsi="仿宋" w:hint="eastAsia"/>
                <w:spacing w:val="8"/>
                <w:sz w:val="24"/>
                <w:szCs w:val="24"/>
              </w:rPr>
              <w:t>(8分</w:t>
            </w:r>
            <w:r>
              <w:rPr>
                <w:rFonts w:ascii="仿宋" w:eastAsia="仿宋" w:hAnsi="仿宋"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1"/>
              <w:ind w:right="36" w:firstLineChars="100" w:firstLine="240"/>
              <w:rPr>
                <w:rFonts w:ascii="仿宋" w:eastAsia="仿宋" w:hAnsi="仿宋"/>
                <w:sz w:val="24"/>
                <w:szCs w:val="24"/>
              </w:rPr>
            </w:pPr>
            <w:r>
              <w:rPr>
                <w:rFonts w:ascii="仿宋" w:eastAsia="仿宋" w:hAnsi="仿宋" w:hint="eastAsia"/>
                <w:sz w:val="24"/>
                <w:szCs w:val="24"/>
              </w:rPr>
              <w:t>安全管理体系、安全责任制和安全管理制度健全，根据工程特点、周边环境和施工工艺，正确识别现场重大危险源并有相应的安全防护管理措施。</w:t>
            </w:r>
          </w:p>
          <w:p w:rsidR="00F53977" w:rsidRDefault="00F53977">
            <w:pPr>
              <w:spacing w:before="1"/>
              <w:ind w:right="36" w:firstLineChars="100" w:firstLine="240"/>
              <w:rPr>
                <w:rFonts w:ascii="仿宋" w:eastAsia="仿宋" w:hAnsi="仿宋" w:hint="eastAsia"/>
                <w:sz w:val="24"/>
                <w:szCs w:val="24"/>
              </w:rPr>
            </w:pPr>
            <w:r>
              <w:rPr>
                <w:rFonts w:ascii="仿宋" w:eastAsia="仿宋" w:hAnsi="仿宋" w:hint="eastAsia"/>
                <w:sz w:val="24"/>
                <w:szCs w:val="24"/>
              </w:rPr>
              <w:t xml:space="preserve">安全管理体系较健全或者安全防护管理措施详细、全面、合理、可行的，得8分； </w:t>
            </w:r>
          </w:p>
          <w:p w:rsidR="00F53977" w:rsidRDefault="00F53977">
            <w:pPr>
              <w:spacing w:before="1"/>
              <w:ind w:right="36" w:firstLineChars="100" w:firstLine="240"/>
              <w:rPr>
                <w:rFonts w:ascii="仿宋" w:eastAsia="仿宋" w:hAnsi="仿宋" w:hint="eastAsia"/>
                <w:sz w:val="24"/>
                <w:szCs w:val="24"/>
              </w:rPr>
            </w:pPr>
            <w:r>
              <w:rPr>
                <w:rFonts w:ascii="仿宋" w:eastAsia="仿宋" w:hAnsi="仿宋" w:hint="eastAsia"/>
                <w:sz w:val="24"/>
                <w:szCs w:val="24"/>
              </w:rPr>
              <w:t>安全管理体系较健全或者安全防护管理措施较详细、较全面、针对性较强的，得5分；</w:t>
            </w:r>
          </w:p>
          <w:p w:rsidR="00F53977" w:rsidRDefault="00F53977">
            <w:pPr>
              <w:spacing w:before="1"/>
              <w:ind w:right="36" w:firstLineChars="100" w:firstLine="240"/>
              <w:rPr>
                <w:rFonts w:ascii="仿宋" w:eastAsia="仿宋" w:hAnsi="仿宋" w:hint="eastAsia"/>
                <w:sz w:val="24"/>
                <w:szCs w:val="24"/>
              </w:rPr>
            </w:pPr>
            <w:r>
              <w:rPr>
                <w:rFonts w:ascii="仿宋" w:eastAsia="仿宋" w:hAnsi="仿宋" w:hint="eastAsia"/>
                <w:sz w:val="24"/>
                <w:szCs w:val="24"/>
              </w:rPr>
              <w:t>安全管理体系较健全或者安全防护管理措施一般详细、全面性一般，得3分；</w:t>
            </w:r>
          </w:p>
          <w:p w:rsidR="00F53977" w:rsidRDefault="00F53977">
            <w:pPr>
              <w:spacing w:before="1"/>
              <w:ind w:right="36" w:firstLineChars="100" w:firstLine="240"/>
              <w:rPr>
                <w:rFonts w:ascii="仿宋" w:eastAsia="仿宋" w:hAnsi="仿宋"/>
                <w:sz w:val="24"/>
                <w:szCs w:val="24"/>
              </w:rPr>
            </w:pPr>
            <w:r>
              <w:rPr>
                <w:rFonts w:ascii="仿宋" w:eastAsia="仿宋" w:hAnsi="仿宋" w:hint="eastAsia"/>
                <w:sz w:val="24"/>
                <w:szCs w:val="24"/>
              </w:rPr>
              <w:t>安全管理体系与保证措施基本合理或者基本可行的，得2分。</w:t>
            </w:r>
          </w:p>
        </w:tc>
      </w:tr>
      <w:tr w:rsidR="00F53977" w:rsidTr="00F53977">
        <w:trPr>
          <w:trHeight w:val="1399"/>
        </w:trPr>
        <w:tc>
          <w:tcPr>
            <w:tcW w:w="9301"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F53977" w:rsidRDefault="00F53977">
            <w:pPr>
              <w:spacing w:before="78"/>
              <w:ind w:left="112"/>
              <w:jc w:val="center"/>
              <w:rPr>
                <w:rFonts w:ascii="仿宋" w:eastAsia="仿宋" w:hAnsi="仿宋"/>
                <w:sz w:val="24"/>
                <w:szCs w:val="24"/>
              </w:rPr>
            </w:pPr>
            <w:r>
              <w:rPr>
                <w:rFonts w:ascii="仿宋" w:eastAsia="仿宋" w:hAnsi="仿宋" w:hint="eastAsia"/>
                <w:spacing w:val="-18"/>
                <w:sz w:val="24"/>
                <w:szCs w:val="24"/>
              </w:rPr>
              <w:t>4.文明施工、</w:t>
            </w:r>
            <w:r>
              <w:rPr>
                <w:rFonts w:ascii="仿宋" w:eastAsia="仿宋" w:hAnsi="仿宋" w:hint="eastAsia"/>
                <w:spacing w:val="-4"/>
                <w:sz w:val="24"/>
                <w:szCs w:val="24"/>
              </w:rPr>
              <w:t>环</w:t>
            </w:r>
            <w:r>
              <w:rPr>
                <w:rFonts w:ascii="仿宋" w:eastAsia="仿宋" w:hAnsi="仿宋" w:hint="eastAsia"/>
                <w:spacing w:val="-3"/>
                <w:sz w:val="24"/>
                <w:szCs w:val="24"/>
              </w:rPr>
              <w:t>境</w:t>
            </w:r>
            <w:r>
              <w:rPr>
                <w:rFonts w:ascii="仿宋" w:eastAsia="仿宋" w:hAnsi="仿宋" w:hint="eastAsia"/>
                <w:spacing w:val="-2"/>
                <w:sz w:val="24"/>
                <w:szCs w:val="24"/>
              </w:rPr>
              <w:t>保护管</w:t>
            </w:r>
            <w:r>
              <w:rPr>
                <w:rFonts w:ascii="仿宋" w:eastAsia="仿宋" w:hAnsi="仿宋" w:hint="eastAsia"/>
                <w:spacing w:val="-18"/>
                <w:sz w:val="24"/>
                <w:szCs w:val="24"/>
              </w:rPr>
              <w:t>理</w:t>
            </w:r>
            <w:r>
              <w:rPr>
                <w:rFonts w:ascii="仿宋" w:eastAsia="仿宋" w:hAnsi="仿宋" w:hint="eastAsia"/>
                <w:spacing w:val="-14"/>
                <w:sz w:val="24"/>
                <w:szCs w:val="24"/>
              </w:rPr>
              <w:t>体系(8分)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2"/>
              <w:ind w:right="186" w:firstLineChars="100" w:firstLine="240"/>
              <w:rPr>
                <w:rFonts w:ascii="仿宋" w:eastAsia="仿宋" w:hAnsi="仿宋"/>
                <w:sz w:val="24"/>
                <w:szCs w:val="24"/>
              </w:rPr>
            </w:pPr>
            <w:r>
              <w:rPr>
                <w:rFonts w:ascii="仿宋" w:eastAsia="仿宋" w:hAnsi="仿宋" w:hint="eastAsia"/>
                <w:sz w:val="24"/>
                <w:szCs w:val="24"/>
              </w:rPr>
              <w:t>创安全文明标准化工地目标明确，有针对项目实际情况，科学可行的创建计划和符合相关标准、规范、规程的创建保证措施和安全文明措施费用投入使用计划，现场施工区、生活区、办公区等设置科学规范，符合有关文明施工、健康卫生的规定，得8分；</w:t>
            </w:r>
          </w:p>
          <w:p w:rsidR="00F53977" w:rsidRDefault="00F53977">
            <w:pPr>
              <w:spacing w:before="2"/>
              <w:ind w:right="186" w:firstLineChars="100" w:firstLine="240"/>
              <w:rPr>
                <w:rFonts w:ascii="仿宋" w:eastAsia="仿宋" w:hAnsi="仿宋" w:hint="eastAsia"/>
                <w:sz w:val="24"/>
                <w:szCs w:val="24"/>
              </w:rPr>
            </w:pPr>
            <w:r>
              <w:rPr>
                <w:rFonts w:ascii="仿宋" w:eastAsia="仿宋" w:hAnsi="仿宋" w:hint="eastAsia"/>
                <w:sz w:val="24"/>
                <w:szCs w:val="24"/>
              </w:rPr>
              <w:t>有安全文明标准化工地创建目标计划和创建措施，有安全文明措施费用投入使用计划，现场施工区、生活区、办公区等设置符合有关文明施工、健康卫生的规定，得5分；</w:t>
            </w:r>
          </w:p>
          <w:p w:rsidR="00F53977" w:rsidRDefault="00F53977">
            <w:pPr>
              <w:spacing w:before="2"/>
              <w:ind w:right="186" w:firstLineChars="100" w:firstLine="240"/>
              <w:rPr>
                <w:rFonts w:ascii="仿宋" w:eastAsia="仿宋" w:hAnsi="仿宋" w:hint="eastAsia"/>
                <w:sz w:val="24"/>
                <w:szCs w:val="24"/>
              </w:rPr>
            </w:pPr>
            <w:r>
              <w:rPr>
                <w:rFonts w:ascii="仿宋" w:eastAsia="仿宋" w:hAnsi="仿宋" w:hint="eastAsia"/>
                <w:sz w:val="24"/>
                <w:szCs w:val="24"/>
              </w:rPr>
              <w:t>有安全文明工地创建目标计划和创建措施，有安全文明措施费用投入使用计划，现场施工区、生活区、办公区等设置基本符合有关文明施工、健康卫生的规定，得3分；</w:t>
            </w:r>
          </w:p>
          <w:p w:rsidR="00F53977" w:rsidRDefault="00F53977">
            <w:pPr>
              <w:spacing w:before="2"/>
              <w:ind w:right="186" w:firstLineChars="100" w:firstLine="240"/>
              <w:rPr>
                <w:rFonts w:ascii="仿宋" w:eastAsia="仿宋" w:hAnsi="仿宋"/>
                <w:sz w:val="24"/>
                <w:szCs w:val="24"/>
              </w:rPr>
            </w:pPr>
            <w:r>
              <w:rPr>
                <w:rFonts w:ascii="仿宋" w:eastAsia="仿宋" w:hAnsi="仿宋" w:hint="eastAsia"/>
                <w:sz w:val="24"/>
                <w:szCs w:val="24"/>
              </w:rPr>
              <w:t>有简单的安全文明标准化工地创建目标计划和创建措施，有简单的安全文明措施费用投入使用计划，现场施工区、生活区、办公区等设置基本符合有关文明施工、健康卫生的规定，得2分。</w:t>
            </w:r>
          </w:p>
        </w:tc>
      </w:tr>
      <w:tr w:rsidR="00F53977" w:rsidTr="00F53977">
        <w:trPr>
          <w:trHeight w:val="1876"/>
        </w:trPr>
        <w:tc>
          <w:tcPr>
            <w:tcW w:w="9301"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F53977" w:rsidRDefault="00F53977">
            <w:pPr>
              <w:spacing w:before="78" w:line="252" w:lineRule="auto"/>
              <w:ind w:left="121" w:right="99" w:firstLine="16"/>
              <w:jc w:val="center"/>
              <w:rPr>
                <w:rFonts w:ascii="仿宋" w:eastAsia="仿宋" w:hAnsi="仿宋"/>
                <w:sz w:val="24"/>
                <w:szCs w:val="24"/>
              </w:rPr>
            </w:pPr>
            <w:r>
              <w:rPr>
                <w:rFonts w:ascii="仿宋" w:eastAsia="仿宋" w:hAnsi="仿宋" w:hint="eastAsia"/>
                <w:spacing w:val="-5"/>
                <w:sz w:val="24"/>
                <w:szCs w:val="24"/>
              </w:rPr>
              <w:t>5.工期保证</w:t>
            </w:r>
            <w:r>
              <w:rPr>
                <w:rFonts w:ascii="仿宋" w:eastAsia="仿宋" w:hAnsi="仿宋" w:hint="eastAsia"/>
                <w:spacing w:val="-15"/>
                <w:sz w:val="24"/>
                <w:szCs w:val="24"/>
              </w:rPr>
              <w:t>措</w:t>
            </w:r>
            <w:r>
              <w:rPr>
                <w:rFonts w:ascii="仿宋" w:eastAsia="仿宋" w:hAnsi="仿宋" w:hint="eastAsia"/>
                <w:spacing w:val="-11"/>
                <w:sz w:val="24"/>
                <w:szCs w:val="24"/>
              </w:rPr>
              <w:t>施(6分)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2"/>
              <w:ind w:right="186" w:firstLineChars="100" w:firstLine="240"/>
              <w:rPr>
                <w:rFonts w:ascii="仿宋" w:eastAsia="仿宋" w:hAnsi="仿宋"/>
                <w:sz w:val="24"/>
                <w:szCs w:val="24"/>
              </w:rPr>
            </w:pPr>
            <w:r>
              <w:rPr>
                <w:rFonts w:ascii="仿宋" w:eastAsia="仿宋" w:hAnsi="仿宋" w:hint="eastAsia"/>
                <w:sz w:val="24"/>
                <w:szCs w:val="24"/>
              </w:rPr>
              <w:t>计划管理措施、资源保障措施、组织与协调措施等满足磋商文件要求，合理且有针对性，有具体的违约责任承诺，得6分；；</w:t>
            </w:r>
          </w:p>
          <w:p w:rsidR="00F53977" w:rsidRDefault="00F53977">
            <w:pPr>
              <w:spacing w:before="2"/>
              <w:ind w:right="186" w:firstLineChars="100" w:firstLine="240"/>
              <w:rPr>
                <w:rFonts w:ascii="仿宋" w:eastAsia="仿宋" w:hAnsi="仿宋" w:hint="eastAsia"/>
                <w:sz w:val="24"/>
                <w:szCs w:val="24"/>
              </w:rPr>
            </w:pPr>
            <w:r>
              <w:rPr>
                <w:rFonts w:ascii="仿宋" w:eastAsia="仿宋" w:hAnsi="仿宋" w:hint="eastAsia"/>
                <w:sz w:val="24"/>
                <w:szCs w:val="24"/>
              </w:rPr>
              <w:t>计划管理措施、资源保障措施、组织与协调措施等基本满足磋商文件要求，比较合理，有比较具体的违约责任承诺，得4分；</w:t>
            </w:r>
          </w:p>
          <w:p w:rsidR="00F53977" w:rsidRDefault="00F53977">
            <w:pPr>
              <w:spacing w:before="2"/>
              <w:ind w:right="186" w:firstLineChars="100" w:firstLine="240"/>
              <w:rPr>
                <w:rFonts w:ascii="仿宋" w:eastAsia="仿宋" w:hAnsi="仿宋" w:hint="eastAsia"/>
                <w:sz w:val="24"/>
                <w:szCs w:val="24"/>
              </w:rPr>
            </w:pPr>
            <w:r>
              <w:rPr>
                <w:rFonts w:ascii="仿宋" w:eastAsia="仿宋" w:hAnsi="仿宋" w:hint="eastAsia"/>
                <w:sz w:val="24"/>
                <w:szCs w:val="24"/>
              </w:rPr>
              <w:t>计划管理措施、资源保障措施、组织与协调措施等一般满足磋商文件要求，一般合理，有一般具体的违约责任承诺，得2分；</w:t>
            </w:r>
          </w:p>
          <w:p w:rsidR="00F53977" w:rsidRDefault="00F53977">
            <w:pPr>
              <w:spacing w:before="2"/>
              <w:ind w:right="186" w:firstLineChars="100" w:firstLine="240"/>
              <w:rPr>
                <w:rFonts w:ascii="仿宋" w:eastAsia="仿宋" w:hAnsi="仿宋"/>
                <w:sz w:val="24"/>
                <w:szCs w:val="24"/>
              </w:rPr>
            </w:pPr>
            <w:r>
              <w:rPr>
                <w:rFonts w:ascii="仿宋" w:eastAsia="仿宋" w:hAnsi="仿宋" w:hint="eastAsia"/>
                <w:sz w:val="24"/>
                <w:szCs w:val="24"/>
              </w:rPr>
              <w:t>计划管理措施、资源保障措施、组织与协调措施等不满足磋商文件要求，得1分。</w:t>
            </w:r>
          </w:p>
        </w:tc>
      </w:tr>
      <w:tr w:rsidR="00F53977" w:rsidTr="00F53977">
        <w:trPr>
          <w:trHeight w:val="2500"/>
        </w:trPr>
        <w:tc>
          <w:tcPr>
            <w:tcW w:w="9301"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F53977" w:rsidRDefault="00F53977">
            <w:pPr>
              <w:spacing w:before="78"/>
              <w:ind w:left="134"/>
              <w:jc w:val="center"/>
              <w:rPr>
                <w:rFonts w:ascii="仿宋" w:eastAsia="仿宋" w:hAnsi="仿宋"/>
                <w:sz w:val="24"/>
                <w:szCs w:val="24"/>
              </w:rPr>
            </w:pPr>
            <w:r>
              <w:rPr>
                <w:rFonts w:ascii="仿宋" w:eastAsia="仿宋" w:hAnsi="仿宋" w:hint="eastAsia"/>
                <w:spacing w:val="-6"/>
                <w:sz w:val="24"/>
                <w:szCs w:val="24"/>
              </w:rPr>
              <w:t>6.</w:t>
            </w:r>
            <w:r>
              <w:rPr>
                <w:rFonts w:ascii="仿宋" w:eastAsia="仿宋" w:hAnsi="仿宋" w:hint="eastAsia"/>
                <w:spacing w:val="-5"/>
                <w:sz w:val="24"/>
                <w:szCs w:val="24"/>
              </w:rPr>
              <w:t>拟投入资源</w:t>
            </w:r>
            <w:r>
              <w:rPr>
                <w:rFonts w:ascii="仿宋" w:eastAsia="仿宋" w:hAnsi="仿宋" w:hint="eastAsia"/>
                <w:spacing w:val="-3"/>
                <w:sz w:val="24"/>
                <w:szCs w:val="24"/>
              </w:rPr>
              <w:t>配备计划</w:t>
            </w:r>
          </w:p>
          <w:p w:rsidR="00F53977" w:rsidRDefault="00F53977">
            <w:pPr>
              <w:spacing w:before="27"/>
              <w:ind w:left="349"/>
              <w:jc w:val="center"/>
              <w:rPr>
                <w:rFonts w:ascii="仿宋" w:eastAsia="仿宋" w:hAnsi="仿宋"/>
                <w:sz w:val="24"/>
                <w:szCs w:val="24"/>
              </w:rPr>
            </w:pPr>
            <w:r>
              <w:rPr>
                <w:rFonts w:ascii="仿宋" w:eastAsia="仿宋" w:hAnsi="仿宋" w:hint="eastAsia"/>
                <w:spacing w:val="8"/>
                <w:sz w:val="24"/>
                <w:szCs w:val="24"/>
              </w:rPr>
              <w:t>(6分</w:t>
            </w:r>
            <w:r>
              <w:rPr>
                <w:rFonts w:ascii="仿宋" w:eastAsia="仿宋" w:hAnsi="仿宋"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36"/>
              <w:ind w:right="38" w:firstLineChars="100" w:firstLine="238"/>
              <w:rPr>
                <w:rFonts w:ascii="仿宋" w:eastAsia="仿宋" w:hAnsi="仿宋"/>
                <w:sz w:val="24"/>
                <w:szCs w:val="24"/>
              </w:rPr>
            </w:pPr>
            <w:r>
              <w:rPr>
                <w:rFonts w:ascii="仿宋" w:eastAsia="仿宋" w:hAnsi="仿宋" w:hint="eastAsia"/>
                <w:spacing w:val="-1"/>
                <w:sz w:val="24"/>
                <w:szCs w:val="24"/>
              </w:rPr>
              <w:t>机械投入计划与工期进度计划呼应，</w:t>
            </w:r>
            <w:r>
              <w:rPr>
                <w:rFonts w:ascii="仿宋" w:eastAsia="仿宋" w:hAnsi="仿宋" w:hint="eastAsia"/>
                <w:sz w:val="24"/>
                <w:szCs w:val="24"/>
              </w:rPr>
              <w:t>机械设备配置</w:t>
            </w:r>
            <w:r>
              <w:rPr>
                <w:rFonts w:ascii="仿宋" w:eastAsia="仿宋" w:hAnsi="仿宋" w:hint="eastAsia"/>
                <w:spacing w:val="-13"/>
                <w:sz w:val="24"/>
                <w:szCs w:val="24"/>
              </w:rPr>
              <w:t>合</w:t>
            </w:r>
            <w:r>
              <w:rPr>
                <w:rFonts w:ascii="仿宋" w:eastAsia="仿宋" w:hAnsi="仿宋" w:hint="eastAsia"/>
                <w:spacing w:val="-11"/>
                <w:sz w:val="24"/>
                <w:szCs w:val="24"/>
              </w:rPr>
              <w:t>理、先进，劳动力与物资调配投入计划合理、准确，</w:t>
            </w:r>
            <w:r>
              <w:rPr>
                <w:rFonts w:ascii="仿宋" w:eastAsia="仿宋" w:hAnsi="仿宋" w:hint="eastAsia"/>
                <w:spacing w:val="-17"/>
                <w:sz w:val="24"/>
                <w:szCs w:val="24"/>
              </w:rPr>
              <w:t>很</w:t>
            </w:r>
            <w:r>
              <w:rPr>
                <w:rFonts w:ascii="仿宋" w:eastAsia="仿宋" w:hAnsi="仿宋" w:hint="eastAsia"/>
                <w:spacing w:val="-9"/>
                <w:sz w:val="24"/>
                <w:szCs w:val="24"/>
              </w:rPr>
              <w:t>好满足施工需要的，得6分；</w:t>
            </w:r>
          </w:p>
          <w:p w:rsidR="00F53977" w:rsidRDefault="00F53977">
            <w:pPr>
              <w:ind w:right="137" w:firstLineChars="100" w:firstLine="238"/>
              <w:rPr>
                <w:rFonts w:ascii="仿宋" w:eastAsia="仿宋" w:hAnsi="仿宋" w:hint="eastAsia"/>
                <w:sz w:val="24"/>
                <w:szCs w:val="24"/>
              </w:rPr>
            </w:pPr>
            <w:r>
              <w:rPr>
                <w:rFonts w:ascii="仿宋" w:eastAsia="仿宋" w:hAnsi="仿宋" w:hint="eastAsia"/>
                <w:spacing w:val="-1"/>
                <w:sz w:val="24"/>
                <w:szCs w:val="24"/>
              </w:rPr>
              <w:t>机械投入计划与工期进度计划呼应，</w:t>
            </w:r>
            <w:r>
              <w:rPr>
                <w:rFonts w:ascii="仿宋" w:eastAsia="仿宋" w:hAnsi="仿宋" w:hint="eastAsia"/>
                <w:sz w:val="24"/>
                <w:szCs w:val="24"/>
              </w:rPr>
              <w:t>机械设备配置</w:t>
            </w:r>
            <w:r>
              <w:rPr>
                <w:rFonts w:ascii="仿宋" w:eastAsia="仿宋" w:hAnsi="仿宋" w:hint="eastAsia"/>
                <w:spacing w:val="-1"/>
                <w:sz w:val="24"/>
                <w:szCs w:val="24"/>
              </w:rPr>
              <w:t>基本合理，劳动力与物资调配投入计</w:t>
            </w:r>
            <w:r>
              <w:rPr>
                <w:rFonts w:ascii="仿宋" w:eastAsia="仿宋" w:hAnsi="仿宋" w:hint="eastAsia"/>
                <w:sz w:val="24"/>
                <w:szCs w:val="24"/>
              </w:rPr>
              <w:t>划基本合理，较</w:t>
            </w:r>
            <w:r>
              <w:rPr>
                <w:rFonts w:ascii="仿宋" w:eastAsia="仿宋" w:hAnsi="仿宋" w:hint="eastAsia"/>
                <w:spacing w:val="-13"/>
                <w:sz w:val="24"/>
                <w:szCs w:val="24"/>
              </w:rPr>
              <w:t>好</w:t>
            </w:r>
            <w:r>
              <w:rPr>
                <w:rFonts w:ascii="仿宋" w:eastAsia="仿宋" w:hAnsi="仿宋" w:hint="eastAsia"/>
                <w:spacing w:val="-10"/>
                <w:sz w:val="24"/>
                <w:szCs w:val="24"/>
              </w:rPr>
              <w:t>满足施工需要的，得4分；</w:t>
            </w:r>
          </w:p>
          <w:p w:rsidR="00F53977" w:rsidRDefault="00F53977">
            <w:pPr>
              <w:spacing w:before="1"/>
              <w:ind w:right="137" w:firstLineChars="100" w:firstLine="238"/>
              <w:rPr>
                <w:rFonts w:ascii="仿宋" w:eastAsia="仿宋" w:hAnsi="仿宋" w:hint="eastAsia"/>
                <w:spacing w:val="-1"/>
                <w:sz w:val="24"/>
                <w:szCs w:val="24"/>
              </w:rPr>
            </w:pPr>
            <w:r>
              <w:rPr>
                <w:rFonts w:ascii="仿宋" w:eastAsia="仿宋" w:hAnsi="仿宋" w:hint="eastAsia"/>
                <w:spacing w:val="-1"/>
                <w:sz w:val="24"/>
                <w:szCs w:val="24"/>
              </w:rPr>
              <w:t>机械投入计划与工期进度计划呼应，</w:t>
            </w:r>
            <w:r>
              <w:rPr>
                <w:rFonts w:ascii="仿宋" w:eastAsia="仿宋" w:hAnsi="仿宋" w:hint="eastAsia"/>
                <w:sz w:val="24"/>
                <w:szCs w:val="24"/>
              </w:rPr>
              <w:t>机械设备配置</w:t>
            </w:r>
            <w:r>
              <w:rPr>
                <w:rFonts w:ascii="仿宋" w:eastAsia="仿宋" w:hAnsi="仿宋" w:hint="eastAsia"/>
                <w:spacing w:val="-1"/>
                <w:sz w:val="24"/>
                <w:szCs w:val="24"/>
              </w:rPr>
              <w:t>基本一般，劳动力与物资调配投入计</w:t>
            </w:r>
            <w:r>
              <w:rPr>
                <w:rFonts w:ascii="仿宋" w:eastAsia="仿宋" w:hAnsi="仿宋" w:hint="eastAsia"/>
                <w:sz w:val="24"/>
                <w:szCs w:val="24"/>
              </w:rPr>
              <w:t>划一般</w:t>
            </w:r>
            <w:r>
              <w:rPr>
                <w:rFonts w:ascii="仿宋" w:eastAsia="仿宋" w:hAnsi="仿宋" w:hint="eastAsia"/>
                <w:spacing w:val="-10"/>
                <w:sz w:val="24"/>
                <w:szCs w:val="24"/>
              </w:rPr>
              <w:t>，得2分；</w:t>
            </w:r>
          </w:p>
          <w:p w:rsidR="00F53977" w:rsidRDefault="00F53977">
            <w:pPr>
              <w:spacing w:before="1"/>
              <w:ind w:right="137" w:firstLineChars="100" w:firstLine="238"/>
              <w:rPr>
                <w:rFonts w:ascii="仿宋" w:eastAsia="仿宋" w:hAnsi="仿宋"/>
                <w:sz w:val="24"/>
                <w:szCs w:val="24"/>
              </w:rPr>
            </w:pPr>
            <w:r>
              <w:rPr>
                <w:rFonts w:ascii="仿宋" w:eastAsia="仿宋" w:hAnsi="仿宋" w:hint="eastAsia"/>
                <w:spacing w:val="-1"/>
                <w:sz w:val="24"/>
                <w:szCs w:val="24"/>
              </w:rPr>
              <w:t>机械设备配置，劳动力与物资调</w:t>
            </w:r>
            <w:r>
              <w:rPr>
                <w:rFonts w:ascii="仿宋" w:eastAsia="仿宋" w:hAnsi="仿宋" w:hint="eastAsia"/>
                <w:sz w:val="24"/>
                <w:szCs w:val="24"/>
              </w:rPr>
              <w:t>配投入计划基本可行</w:t>
            </w:r>
            <w:r>
              <w:rPr>
                <w:rFonts w:ascii="仿宋" w:eastAsia="仿宋" w:hAnsi="仿宋" w:hint="eastAsia"/>
                <w:spacing w:val="-9"/>
                <w:sz w:val="24"/>
                <w:szCs w:val="24"/>
              </w:rPr>
              <w:t>，得1分。</w:t>
            </w:r>
          </w:p>
        </w:tc>
      </w:tr>
      <w:tr w:rsidR="00F53977" w:rsidTr="00F53977">
        <w:trPr>
          <w:trHeight w:val="2076"/>
        </w:trPr>
        <w:tc>
          <w:tcPr>
            <w:tcW w:w="9301"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F53977" w:rsidRDefault="00F53977">
            <w:pPr>
              <w:spacing w:before="78"/>
              <w:ind w:left="138"/>
              <w:jc w:val="center"/>
              <w:rPr>
                <w:rFonts w:ascii="仿宋" w:eastAsia="仿宋" w:hAnsi="仿宋"/>
                <w:sz w:val="24"/>
                <w:szCs w:val="24"/>
              </w:rPr>
            </w:pPr>
            <w:r>
              <w:rPr>
                <w:rFonts w:ascii="仿宋" w:eastAsia="仿宋" w:hAnsi="仿宋" w:hint="eastAsia"/>
                <w:spacing w:val="-2"/>
                <w:sz w:val="24"/>
                <w:szCs w:val="24"/>
              </w:rPr>
              <w:t>7.施工进</w:t>
            </w:r>
            <w:r>
              <w:rPr>
                <w:rFonts w:ascii="仿宋" w:eastAsia="仿宋" w:hAnsi="仿宋" w:hint="eastAsia"/>
                <w:spacing w:val="-1"/>
                <w:sz w:val="24"/>
                <w:szCs w:val="24"/>
              </w:rPr>
              <w:t>度</w:t>
            </w:r>
            <w:r>
              <w:rPr>
                <w:rFonts w:ascii="仿宋" w:eastAsia="仿宋" w:hAnsi="仿宋" w:hint="eastAsia"/>
                <w:spacing w:val="-3"/>
                <w:sz w:val="24"/>
                <w:szCs w:val="24"/>
              </w:rPr>
              <w:t>表或网络计</w:t>
            </w:r>
            <w:r>
              <w:rPr>
                <w:rFonts w:ascii="仿宋" w:eastAsia="仿宋" w:hAnsi="仿宋" w:hint="eastAsia"/>
                <w:spacing w:val="-6"/>
                <w:sz w:val="24"/>
                <w:szCs w:val="24"/>
              </w:rPr>
              <w:t>划</w:t>
            </w:r>
            <w:r>
              <w:rPr>
                <w:rFonts w:ascii="仿宋" w:eastAsia="仿宋" w:hAnsi="仿宋" w:hint="eastAsia"/>
                <w:spacing w:val="-4"/>
                <w:sz w:val="24"/>
                <w:szCs w:val="24"/>
              </w:rPr>
              <w:t>图</w:t>
            </w:r>
          </w:p>
          <w:p w:rsidR="00F53977" w:rsidRDefault="00F53977">
            <w:pPr>
              <w:spacing w:before="26"/>
              <w:ind w:firstLineChars="200" w:firstLine="512"/>
              <w:jc w:val="center"/>
              <w:rPr>
                <w:rFonts w:ascii="仿宋" w:eastAsia="仿宋" w:hAnsi="仿宋"/>
                <w:sz w:val="24"/>
                <w:szCs w:val="24"/>
              </w:rPr>
            </w:pPr>
            <w:r>
              <w:rPr>
                <w:rFonts w:ascii="仿宋" w:eastAsia="仿宋" w:hAnsi="仿宋" w:hint="eastAsia"/>
                <w:spacing w:val="8"/>
                <w:sz w:val="24"/>
                <w:szCs w:val="24"/>
              </w:rPr>
              <w:t>(6分</w:t>
            </w:r>
            <w:r>
              <w:rPr>
                <w:rFonts w:ascii="仿宋" w:eastAsia="仿宋" w:hAnsi="仿宋" w:hint="eastAsia"/>
                <w:spacing w:val="7"/>
                <w:sz w:val="24"/>
                <w:szCs w:val="24"/>
              </w:rPr>
              <w:t>)</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39"/>
              <w:ind w:right="186" w:firstLineChars="100" w:firstLine="236"/>
              <w:rPr>
                <w:rFonts w:ascii="仿宋" w:eastAsia="仿宋" w:hAnsi="仿宋"/>
                <w:sz w:val="24"/>
                <w:szCs w:val="24"/>
              </w:rPr>
            </w:pPr>
            <w:r>
              <w:rPr>
                <w:rFonts w:ascii="仿宋" w:eastAsia="仿宋" w:hAnsi="仿宋" w:hint="eastAsia"/>
                <w:spacing w:val="-2"/>
                <w:sz w:val="24"/>
                <w:szCs w:val="24"/>
              </w:rPr>
              <w:t>关</w:t>
            </w:r>
            <w:r>
              <w:rPr>
                <w:rFonts w:ascii="仿宋" w:eastAsia="仿宋" w:hAnsi="仿宋" w:hint="eastAsia"/>
                <w:spacing w:val="-1"/>
                <w:sz w:val="24"/>
                <w:szCs w:val="24"/>
              </w:rPr>
              <w:t>键线路清晰、准确、</w:t>
            </w:r>
            <w:r>
              <w:rPr>
                <w:rFonts w:ascii="仿宋" w:eastAsia="仿宋" w:hAnsi="仿宋" w:hint="eastAsia"/>
                <w:spacing w:val="-16"/>
                <w:sz w:val="24"/>
                <w:szCs w:val="24"/>
              </w:rPr>
              <w:t>计划开工时间、竣工时间、各阶段节点时间等要素齐全完整</w:t>
            </w:r>
            <w:r>
              <w:rPr>
                <w:rFonts w:ascii="仿宋" w:eastAsia="仿宋" w:hAnsi="仿宋" w:hint="eastAsia"/>
                <w:spacing w:val="-7"/>
                <w:sz w:val="24"/>
                <w:szCs w:val="24"/>
              </w:rPr>
              <w:t>，各分项工程、工序之间的逻辑关系清晰合理，针对现场施工条件、自然环境、政策法规等因素可操作性强，图表绘制规范、线条清晰、标注明确，得6分；</w:t>
            </w:r>
          </w:p>
          <w:p w:rsidR="00F53977" w:rsidRDefault="00F53977">
            <w:pPr>
              <w:ind w:right="137" w:firstLineChars="100" w:firstLine="236"/>
              <w:rPr>
                <w:rFonts w:ascii="仿宋" w:eastAsia="仿宋" w:hAnsi="仿宋" w:hint="eastAsia"/>
                <w:sz w:val="24"/>
                <w:szCs w:val="24"/>
              </w:rPr>
            </w:pPr>
            <w:r>
              <w:rPr>
                <w:rFonts w:ascii="仿宋" w:eastAsia="仿宋" w:hAnsi="仿宋" w:hint="eastAsia"/>
                <w:spacing w:val="-2"/>
                <w:sz w:val="24"/>
                <w:szCs w:val="24"/>
              </w:rPr>
              <w:t>关</w:t>
            </w:r>
            <w:r>
              <w:rPr>
                <w:rFonts w:ascii="仿宋" w:eastAsia="仿宋" w:hAnsi="仿宋" w:hint="eastAsia"/>
                <w:spacing w:val="-1"/>
                <w:sz w:val="24"/>
                <w:szCs w:val="24"/>
              </w:rPr>
              <w:t>键线路比较清晰</w:t>
            </w:r>
            <w:r>
              <w:rPr>
                <w:rFonts w:ascii="仿宋" w:eastAsia="仿宋" w:hAnsi="仿宋" w:hint="eastAsia"/>
                <w:spacing w:val="-16"/>
                <w:sz w:val="24"/>
                <w:szCs w:val="24"/>
              </w:rPr>
              <w:t>、各阶段节点时间等要素比较完整</w:t>
            </w:r>
            <w:r>
              <w:rPr>
                <w:rFonts w:ascii="仿宋" w:eastAsia="仿宋" w:hAnsi="仿宋" w:hint="eastAsia"/>
                <w:spacing w:val="-7"/>
                <w:sz w:val="24"/>
                <w:szCs w:val="24"/>
              </w:rPr>
              <w:t>，各分项工程、工序之间的逻辑关系比较合理，针对现场施工条件、自然环境、政策法规等因素可操作性较强，图表绘制比较规范、线条比较清晰，</w:t>
            </w:r>
            <w:r>
              <w:rPr>
                <w:rFonts w:ascii="仿宋" w:eastAsia="仿宋" w:hAnsi="仿宋" w:hint="eastAsia"/>
                <w:spacing w:val="-8"/>
                <w:sz w:val="24"/>
                <w:szCs w:val="24"/>
              </w:rPr>
              <w:t>得4分；</w:t>
            </w:r>
          </w:p>
          <w:p w:rsidR="00F53977" w:rsidRDefault="00F53977">
            <w:pPr>
              <w:ind w:right="137" w:firstLineChars="100" w:firstLine="236"/>
              <w:rPr>
                <w:rFonts w:ascii="仿宋" w:eastAsia="仿宋" w:hAnsi="仿宋" w:hint="eastAsia"/>
                <w:spacing w:val="-7"/>
                <w:sz w:val="24"/>
                <w:szCs w:val="24"/>
              </w:rPr>
            </w:pPr>
            <w:r>
              <w:rPr>
                <w:rFonts w:ascii="仿宋" w:eastAsia="仿宋" w:hAnsi="仿宋" w:hint="eastAsia"/>
                <w:spacing w:val="-2"/>
                <w:sz w:val="24"/>
                <w:szCs w:val="24"/>
              </w:rPr>
              <w:t>关</w:t>
            </w:r>
            <w:r>
              <w:rPr>
                <w:rFonts w:ascii="仿宋" w:eastAsia="仿宋" w:hAnsi="仿宋" w:hint="eastAsia"/>
                <w:spacing w:val="-1"/>
                <w:sz w:val="24"/>
                <w:szCs w:val="24"/>
              </w:rPr>
              <w:t>键线路基本清晰</w:t>
            </w:r>
            <w:r>
              <w:rPr>
                <w:rFonts w:ascii="仿宋" w:eastAsia="仿宋" w:hAnsi="仿宋" w:hint="eastAsia"/>
                <w:spacing w:val="-7"/>
                <w:sz w:val="24"/>
                <w:szCs w:val="24"/>
              </w:rPr>
              <w:t>，各分项工程、工序之间的逻辑关系一般合理，针对现场施工条件、自然环境、政策法规等因素可操作性一般，图表绘制规范性一般，</w:t>
            </w:r>
            <w:r>
              <w:rPr>
                <w:rFonts w:ascii="仿宋" w:eastAsia="仿宋" w:hAnsi="仿宋" w:hint="eastAsia"/>
                <w:spacing w:val="-8"/>
                <w:sz w:val="24"/>
                <w:szCs w:val="24"/>
              </w:rPr>
              <w:t>得2分</w:t>
            </w:r>
            <w:r>
              <w:rPr>
                <w:rFonts w:ascii="仿宋" w:eastAsia="仿宋" w:hAnsi="仿宋" w:hint="eastAsia"/>
                <w:spacing w:val="-7"/>
                <w:sz w:val="24"/>
                <w:szCs w:val="24"/>
              </w:rPr>
              <w:t>。</w:t>
            </w:r>
          </w:p>
          <w:p w:rsidR="00F53977" w:rsidRDefault="00F53977">
            <w:pPr>
              <w:ind w:right="137" w:firstLineChars="100" w:firstLine="236"/>
              <w:rPr>
                <w:rFonts w:ascii="仿宋" w:eastAsia="仿宋" w:hAnsi="仿宋"/>
                <w:spacing w:val="-7"/>
                <w:sz w:val="24"/>
                <w:szCs w:val="24"/>
              </w:rPr>
            </w:pPr>
            <w:r>
              <w:rPr>
                <w:rFonts w:ascii="仿宋" w:eastAsia="仿宋" w:hAnsi="仿宋" w:hint="eastAsia"/>
                <w:spacing w:val="-2"/>
                <w:sz w:val="24"/>
                <w:szCs w:val="24"/>
              </w:rPr>
              <w:t>关</w:t>
            </w:r>
            <w:r>
              <w:rPr>
                <w:rFonts w:ascii="仿宋" w:eastAsia="仿宋" w:hAnsi="仿宋" w:hint="eastAsia"/>
                <w:spacing w:val="-1"/>
                <w:sz w:val="24"/>
                <w:szCs w:val="24"/>
              </w:rPr>
              <w:t>键线路</w:t>
            </w:r>
            <w:r>
              <w:rPr>
                <w:rFonts w:ascii="仿宋" w:eastAsia="仿宋" w:hAnsi="仿宋" w:hint="eastAsia"/>
                <w:spacing w:val="-7"/>
                <w:sz w:val="24"/>
                <w:szCs w:val="24"/>
              </w:rPr>
              <w:t>，各分项工程、工序之间的逻辑，图表绘制规范性基本可行，</w:t>
            </w:r>
            <w:r>
              <w:rPr>
                <w:rFonts w:ascii="仿宋" w:eastAsia="仿宋" w:hAnsi="仿宋" w:hint="eastAsia"/>
                <w:spacing w:val="-8"/>
                <w:sz w:val="24"/>
                <w:szCs w:val="24"/>
              </w:rPr>
              <w:t>得1分</w:t>
            </w:r>
            <w:r>
              <w:rPr>
                <w:rFonts w:ascii="仿宋" w:eastAsia="仿宋" w:hAnsi="仿宋" w:hint="eastAsia"/>
                <w:spacing w:val="-7"/>
                <w:sz w:val="24"/>
                <w:szCs w:val="24"/>
              </w:rPr>
              <w:t>。</w:t>
            </w:r>
          </w:p>
        </w:tc>
      </w:tr>
      <w:tr w:rsidR="00F53977" w:rsidTr="00F53977">
        <w:trPr>
          <w:trHeight w:val="1408"/>
        </w:trPr>
        <w:tc>
          <w:tcPr>
            <w:tcW w:w="9301"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F53977" w:rsidRDefault="00F53977">
            <w:pPr>
              <w:spacing w:line="360" w:lineRule="auto"/>
              <w:jc w:val="center"/>
              <w:rPr>
                <w:rFonts w:ascii="仿宋" w:eastAsia="仿宋" w:hAnsi="仿宋"/>
                <w:kern w:val="0"/>
              </w:rPr>
            </w:pPr>
            <w:r>
              <w:rPr>
                <w:rFonts w:ascii="仿宋" w:eastAsia="仿宋" w:hAnsi="仿宋" w:hint="eastAsia"/>
                <w:spacing w:val="-2"/>
                <w:sz w:val="24"/>
                <w:szCs w:val="24"/>
              </w:rPr>
              <w:t>8、风险管理措施</w:t>
            </w:r>
          </w:p>
          <w:p w:rsidR="00F53977" w:rsidRDefault="00F53977">
            <w:pPr>
              <w:spacing w:before="123" w:line="273" w:lineRule="auto"/>
              <w:ind w:leftChars="165" w:left="346" w:right="124" w:firstLineChars="69" w:firstLine="181"/>
              <w:jc w:val="center"/>
              <w:rPr>
                <w:rFonts w:ascii="仿宋" w:eastAsia="仿宋" w:hAnsi="仿宋"/>
                <w:sz w:val="24"/>
                <w:szCs w:val="24"/>
              </w:rPr>
            </w:pPr>
            <w:r>
              <w:rPr>
                <w:rFonts w:ascii="仿宋" w:eastAsia="仿宋" w:hAnsi="仿宋" w:hint="eastAsia"/>
                <w:spacing w:val="11"/>
                <w:sz w:val="24"/>
                <w:szCs w:val="24"/>
              </w:rPr>
              <w:t>(6分)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29"/>
              <w:ind w:right="195" w:firstLineChars="100" w:firstLine="240"/>
              <w:rPr>
                <w:rFonts w:ascii="仿宋" w:eastAsia="仿宋" w:hAnsi="仿宋"/>
                <w:sz w:val="24"/>
                <w:szCs w:val="24"/>
              </w:rPr>
            </w:pPr>
            <w:r>
              <w:rPr>
                <w:rFonts w:ascii="仿宋" w:eastAsia="仿宋" w:hAnsi="仿宋" w:hint="eastAsia"/>
                <w:sz w:val="24"/>
                <w:szCs w:val="24"/>
              </w:rPr>
              <w:t>风险识别全面性强、风险识别方法科学合理，风险评估分析合理准确、风险趋势预测合理准确，不同风险等级和类型应对策略合理性强、应对措施具体明确，风险监控机制完善性强、风险预警指标和预警级别制定科学合理，得6分。</w:t>
            </w:r>
          </w:p>
          <w:p w:rsidR="00F53977" w:rsidRDefault="00F53977">
            <w:pPr>
              <w:spacing w:before="29"/>
              <w:ind w:right="195" w:firstLineChars="100" w:firstLine="240"/>
              <w:rPr>
                <w:rFonts w:ascii="仿宋" w:eastAsia="仿宋" w:hAnsi="仿宋" w:hint="eastAsia"/>
                <w:sz w:val="24"/>
                <w:szCs w:val="24"/>
              </w:rPr>
            </w:pPr>
            <w:r>
              <w:rPr>
                <w:rFonts w:ascii="仿宋" w:eastAsia="仿宋" w:hAnsi="仿宋" w:hint="eastAsia"/>
                <w:sz w:val="24"/>
                <w:szCs w:val="24"/>
              </w:rPr>
              <w:t>风险识别全面性较强、风险识别方法合理，风险评估分析合理，不同风险等级和类型应对策略合理性较强，风险监控机制完善性较强、风险预警指标和预警级别制定较合理，得4分。</w:t>
            </w:r>
          </w:p>
          <w:p w:rsidR="00F53977" w:rsidRDefault="00F53977">
            <w:pPr>
              <w:spacing w:before="29"/>
              <w:ind w:right="195" w:firstLineChars="100" w:firstLine="240"/>
              <w:rPr>
                <w:rFonts w:ascii="仿宋" w:eastAsia="仿宋" w:hAnsi="仿宋" w:hint="eastAsia"/>
                <w:sz w:val="24"/>
                <w:szCs w:val="24"/>
              </w:rPr>
            </w:pPr>
            <w:r>
              <w:rPr>
                <w:rFonts w:ascii="仿宋" w:eastAsia="仿宋" w:hAnsi="仿宋" w:hint="eastAsia"/>
                <w:sz w:val="24"/>
                <w:szCs w:val="24"/>
              </w:rPr>
              <w:t>风险识别全面性一般，风险评估分析一般，风险监控机制完善性一般，得2分。</w:t>
            </w:r>
          </w:p>
          <w:p w:rsidR="00F53977" w:rsidRDefault="00F53977">
            <w:pPr>
              <w:spacing w:before="29"/>
              <w:ind w:right="195" w:firstLineChars="100" w:firstLine="240"/>
              <w:rPr>
                <w:rFonts w:ascii="仿宋" w:eastAsia="仿宋" w:hAnsi="仿宋"/>
                <w:sz w:val="24"/>
                <w:szCs w:val="24"/>
              </w:rPr>
            </w:pPr>
            <w:r>
              <w:rPr>
                <w:rFonts w:ascii="仿宋" w:eastAsia="仿宋" w:hAnsi="仿宋" w:hint="eastAsia"/>
                <w:sz w:val="24"/>
                <w:szCs w:val="24"/>
              </w:rPr>
              <w:t>风险识别，风险评估，风险监控机制基本可行，得1分。</w:t>
            </w:r>
          </w:p>
        </w:tc>
      </w:tr>
      <w:tr w:rsidR="00F53977" w:rsidTr="00F53977">
        <w:trPr>
          <w:trHeight w:val="358"/>
        </w:trPr>
        <w:tc>
          <w:tcPr>
            <w:tcW w:w="916" w:type="dxa"/>
            <w:tcBorders>
              <w:top w:val="single" w:sz="4" w:space="0" w:color="auto"/>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962" w:type="dxa"/>
            <w:tcBorders>
              <w:top w:val="single" w:sz="4" w:space="0" w:color="auto"/>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7423" w:type="dxa"/>
            <w:gridSpan w:val="3"/>
            <w:tcBorders>
              <w:top w:val="single" w:sz="2" w:space="0" w:color="000000"/>
              <w:left w:val="single" w:sz="2" w:space="0" w:color="000000"/>
              <w:bottom w:val="single" w:sz="2" w:space="0" w:color="000000"/>
              <w:right w:val="single" w:sz="2" w:space="0" w:color="000000"/>
            </w:tcBorders>
            <w:hideMark/>
          </w:tcPr>
          <w:p w:rsidR="00F53977" w:rsidRDefault="00F53977">
            <w:pPr>
              <w:spacing w:before="29"/>
              <w:ind w:right="195"/>
              <w:rPr>
                <w:rFonts w:ascii="仿宋" w:eastAsia="仿宋" w:hAnsi="仿宋"/>
                <w:sz w:val="24"/>
                <w:szCs w:val="24"/>
              </w:rPr>
            </w:pPr>
            <w:r>
              <w:rPr>
                <w:rFonts w:ascii="仿宋" w:eastAsia="仿宋" w:hAnsi="仿宋" w:hint="eastAsia"/>
                <w:sz w:val="24"/>
                <w:szCs w:val="24"/>
              </w:rPr>
              <w:t>以上各小项有缺项的，该小项得0分</w:t>
            </w:r>
          </w:p>
        </w:tc>
      </w:tr>
      <w:tr w:rsidR="00F53977" w:rsidTr="00F53977">
        <w:trPr>
          <w:trHeight w:val="2587"/>
        </w:trPr>
        <w:tc>
          <w:tcPr>
            <w:tcW w:w="916" w:type="dxa"/>
            <w:vMerge w:val="restart"/>
            <w:tcBorders>
              <w:top w:val="nil"/>
              <w:left w:val="single" w:sz="2" w:space="0" w:color="000000"/>
              <w:bottom w:val="single" w:sz="2" w:space="0" w:color="000000"/>
              <w:right w:val="single" w:sz="2" w:space="0" w:color="000000"/>
            </w:tcBorders>
          </w:tcPr>
          <w:p w:rsidR="00F53977" w:rsidRDefault="00F53977">
            <w:pPr>
              <w:spacing w:line="247" w:lineRule="auto"/>
              <w:rPr>
                <w:rFonts w:ascii="仿宋" w:eastAsia="仿宋" w:hAnsi="仿宋"/>
                <w:sz w:val="24"/>
                <w:szCs w:val="24"/>
              </w:rPr>
            </w:pPr>
          </w:p>
          <w:p w:rsidR="00F53977" w:rsidRDefault="00F53977">
            <w:pPr>
              <w:spacing w:line="247" w:lineRule="auto"/>
              <w:rPr>
                <w:rFonts w:ascii="仿宋" w:eastAsia="仿宋" w:hAnsi="仿宋" w:hint="eastAsia"/>
                <w:sz w:val="24"/>
                <w:szCs w:val="24"/>
              </w:rPr>
            </w:pPr>
          </w:p>
          <w:p w:rsidR="00F53977" w:rsidRDefault="00F53977">
            <w:pPr>
              <w:spacing w:line="247" w:lineRule="auto"/>
              <w:rPr>
                <w:rFonts w:ascii="仿宋" w:eastAsia="仿宋" w:hAnsi="仿宋" w:hint="eastAsia"/>
                <w:sz w:val="24"/>
                <w:szCs w:val="24"/>
              </w:rPr>
            </w:pPr>
          </w:p>
          <w:p w:rsidR="00F53977" w:rsidRDefault="00F53977">
            <w:pPr>
              <w:pStyle w:val="10"/>
              <w:rPr>
                <w:rFonts w:ascii="仿宋" w:eastAsia="仿宋" w:hAnsi="仿宋" w:hint="eastAsia"/>
              </w:rPr>
            </w:pPr>
          </w:p>
          <w:p w:rsidR="00F53977" w:rsidRDefault="00F53977">
            <w:pPr>
              <w:pStyle w:val="10"/>
              <w:rPr>
                <w:rFonts w:ascii="仿宋" w:eastAsia="仿宋" w:hAnsi="仿宋" w:hint="eastAsia"/>
              </w:rPr>
            </w:pPr>
          </w:p>
          <w:p w:rsidR="00F53977" w:rsidRDefault="00F53977">
            <w:pPr>
              <w:pStyle w:val="10"/>
              <w:rPr>
                <w:rFonts w:ascii="仿宋" w:eastAsia="仿宋" w:hAnsi="仿宋" w:hint="eastAsia"/>
              </w:rPr>
            </w:pPr>
          </w:p>
          <w:p w:rsidR="00F53977" w:rsidRDefault="00F53977">
            <w:pPr>
              <w:pStyle w:val="10"/>
              <w:rPr>
                <w:rFonts w:ascii="仿宋" w:eastAsia="仿宋" w:hAnsi="仿宋" w:hint="eastAsia"/>
              </w:rPr>
            </w:pPr>
          </w:p>
          <w:p w:rsidR="00F53977" w:rsidRDefault="00F53977">
            <w:pPr>
              <w:spacing w:before="78"/>
              <w:ind w:left="167"/>
              <w:rPr>
                <w:rFonts w:ascii="仿宋" w:eastAsia="仿宋" w:hAnsi="仿宋"/>
                <w:sz w:val="24"/>
                <w:szCs w:val="24"/>
              </w:rPr>
            </w:pPr>
            <w:r>
              <w:rPr>
                <w:rFonts w:ascii="仿宋" w:eastAsia="仿宋" w:hAnsi="仿宋" w:hint="eastAsia"/>
                <w:spacing w:val="-2"/>
                <w:sz w:val="24"/>
                <w:szCs w:val="24"/>
              </w:rPr>
              <w:t>2.2.4</w:t>
            </w:r>
          </w:p>
        </w:tc>
        <w:tc>
          <w:tcPr>
            <w:tcW w:w="962" w:type="dxa"/>
            <w:vMerge w:val="restart"/>
            <w:tcBorders>
              <w:top w:val="nil"/>
              <w:left w:val="single" w:sz="2" w:space="0" w:color="000000"/>
              <w:bottom w:val="single" w:sz="2" w:space="0" w:color="000000"/>
              <w:right w:val="single" w:sz="2" w:space="0" w:color="000000"/>
            </w:tcBorders>
          </w:tcPr>
          <w:p w:rsidR="00F53977" w:rsidRDefault="00F53977">
            <w:pPr>
              <w:rPr>
                <w:rFonts w:ascii="仿宋" w:eastAsia="仿宋" w:hAnsi="仿宋"/>
                <w:sz w:val="24"/>
                <w:szCs w:val="24"/>
              </w:rPr>
            </w:pPr>
          </w:p>
          <w:p w:rsidR="00F53977" w:rsidRDefault="00F53977">
            <w:pPr>
              <w:rPr>
                <w:rFonts w:ascii="仿宋" w:eastAsia="仿宋" w:hAnsi="仿宋" w:hint="eastAsia"/>
                <w:sz w:val="24"/>
                <w:szCs w:val="24"/>
              </w:rPr>
            </w:pPr>
          </w:p>
          <w:p w:rsidR="00F53977" w:rsidRDefault="00F53977">
            <w:pPr>
              <w:rPr>
                <w:rFonts w:ascii="仿宋" w:eastAsia="仿宋" w:hAnsi="仿宋" w:hint="eastAsia"/>
                <w:sz w:val="24"/>
                <w:szCs w:val="24"/>
              </w:rPr>
            </w:pPr>
          </w:p>
          <w:p w:rsidR="00F53977" w:rsidRDefault="00F53977">
            <w:pPr>
              <w:pStyle w:val="10"/>
              <w:rPr>
                <w:rFonts w:ascii="仿宋" w:eastAsia="仿宋" w:hAnsi="仿宋" w:hint="eastAsia"/>
              </w:rPr>
            </w:pPr>
          </w:p>
          <w:p w:rsidR="00F53977" w:rsidRDefault="00F53977">
            <w:pPr>
              <w:pStyle w:val="10"/>
              <w:rPr>
                <w:rFonts w:ascii="仿宋" w:eastAsia="仿宋" w:hAnsi="仿宋" w:hint="eastAsia"/>
              </w:rPr>
            </w:pPr>
          </w:p>
          <w:p w:rsidR="00F53977" w:rsidRDefault="00F53977">
            <w:pPr>
              <w:pStyle w:val="10"/>
              <w:rPr>
                <w:rFonts w:ascii="仿宋" w:eastAsia="仿宋" w:hAnsi="仿宋" w:hint="eastAsia"/>
              </w:rPr>
            </w:pPr>
          </w:p>
          <w:p w:rsidR="00F53977" w:rsidRDefault="00F53977">
            <w:pPr>
              <w:pStyle w:val="10"/>
              <w:rPr>
                <w:rFonts w:ascii="仿宋" w:eastAsia="仿宋" w:hAnsi="仿宋" w:hint="eastAsia"/>
              </w:rPr>
            </w:pPr>
          </w:p>
          <w:p w:rsidR="00F53977" w:rsidRDefault="00F53977">
            <w:pPr>
              <w:spacing w:before="78"/>
              <w:ind w:left="175"/>
              <w:rPr>
                <w:rFonts w:ascii="仿宋" w:eastAsia="仿宋" w:hAnsi="仿宋" w:hint="eastAsia"/>
                <w:spacing w:val="-4"/>
                <w:sz w:val="24"/>
                <w:szCs w:val="24"/>
              </w:rPr>
            </w:pPr>
            <w:r>
              <w:rPr>
                <w:rFonts w:ascii="仿宋" w:eastAsia="仿宋" w:hAnsi="仿宋" w:hint="eastAsia"/>
                <w:spacing w:val="-5"/>
                <w:sz w:val="24"/>
                <w:szCs w:val="24"/>
              </w:rPr>
              <w:t>综</w:t>
            </w:r>
            <w:r>
              <w:rPr>
                <w:rFonts w:ascii="仿宋" w:eastAsia="仿宋" w:hAnsi="仿宋" w:hint="eastAsia"/>
                <w:spacing w:val="-4"/>
                <w:sz w:val="24"/>
                <w:szCs w:val="24"/>
              </w:rPr>
              <w:t>合标</w:t>
            </w:r>
          </w:p>
          <w:p w:rsidR="00F53977" w:rsidRDefault="00F53977">
            <w:pPr>
              <w:pStyle w:val="10"/>
              <w:rPr>
                <w:rFonts w:ascii="仿宋" w:eastAsia="仿宋" w:hAnsi="仿宋"/>
              </w:rPr>
            </w:pPr>
            <w:r>
              <w:rPr>
                <w:rFonts w:ascii="仿宋" w:eastAsia="仿宋" w:hAnsi="仿宋" w:hint="eastAsia"/>
                <w:spacing w:val="-4"/>
              </w:rPr>
              <w:t>（14分）</w:t>
            </w: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F53977" w:rsidRDefault="00F53977">
            <w:pPr>
              <w:spacing w:before="78" w:line="254" w:lineRule="auto"/>
              <w:ind w:left="289" w:right="291" w:firstLine="30"/>
              <w:jc w:val="center"/>
              <w:rPr>
                <w:rFonts w:ascii="仿宋" w:eastAsia="仿宋" w:hAnsi="仿宋"/>
                <w:sz w:val="24"/>
                <w:szCs w:val="24"/>
              </w:rPr>
            </w:pPr>
            <w:r>
              <w:rPr>
                <w:rFonts w:ascii="仿宋" w:eastAsia="仿宋" w:hAnsi="仿宋" w:hint="eastAsia"/>
                <w:spacing w:val="-6"/>
                <w:sz w:val="24"/>
                <w:szCs w:val="24"/>
              </w:rPr>
              <w:t>1、服</w:t>
            </w:r>
            <w:r>
              <w:rPr>
                <w:rFonts w:ascii="仿宋" w:eastAsia="仿宋" w:hAnsi="仿宋" w:hint="eastAsia"/>
                <w:spacing w:val="-4"/>
                <w:sz w:val="24"/>
                <w:szCs w:val="24"/>
              </w:rPr>
              <w:t>务</w:t>
            </w:r>
            <w:r>
              <w:rPr>
                <w:rFonts w:ascii="仿宋" w:eastAsia="仿宋" w:hAnsi="仿宋" w:hint="eastAsia"/>
                <w:spacing w:val="-3"/>
                <w:sz w:val="24"/>
                <w:szCs w:val="24"/>
              </w:rPr>
              <w:t>承诺</w:t>
            </w:r>
            <w:r>
              <w:rPr>
                <w:rFonts w:ascii="仿宋" w:eastAsia="仿宋" w:hAnsi="仿宋" w:hint="eastAsia"/>
                <w:spacing w:val="8"/>
                <w:sz w:val="24"/>
                <w:szCs w:val="24"/>
              </w:rPr>
              <w:t>(</w:t>
            </w:r>
            <w:r>
              <w:rPr>
                <w:rFonts w:ascii="仿宋" w:eastAsia="仿宋" w:hAnsi="仿宋" w:hint="eastAsia"/>
                <w:spacing w:val="4"/>
                <w:sz w:val="24"/>
                <w:szCs w:val="24"/>
              </w:rPr>
              <w:t>7分)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38"/>
              <w:ind w:right="137" w:firstLineChars="100" w:firstLine="238"/>
              <w:rPr>
                <w:rFonts w:ascii="仿宋" w:eastAsia="仿宋" w:hAnsi="仿宋"/>
                <w:sz w:val="24"/>
                <w:szCs w:val="24"/>
              </w:rPr>
            </w:pPr>
            <w:r>
              <w:rPr>
                <w:rFonts w:ascii="仿宋" w:eastAsia="仿宋" w:hAnsi="仿宋" w:hint="eastAsia"/>
                <w:spacing w:val="-1"/>
                <w:sz w:val="24"/>
                <w:szCs w:val="24"/>
              </w:rPr>
              <w:t>根据供应商对工程质量保修期内、质量</w:t>
            </w:r>
            <w:r>
              <w:rPr>
                <w:rFonts w:ascii="仿宋" w:eastAsia="仿宋" w:hAnsi="仿宋" w:hint="eastAsia"/>
                <w:sz w:val="24"/>
                <w:szCs w:val="24"/>
              </w:rPr>
              <w:t>保修期外的</w:t>
            </w:r>
            <w:r>
              <w:rPr>
                <w:rFonts w:ascii="仿宋" w:eastAsia="仿宋" w:hAnsi="仿宋" w:hint="eastAsia"/>
                <w:spacing w:val="-4"/>
                <w:sz w:val="24"/>
                <w:szCs w:val="24"/>
              </w:rPr>
              <w:t>优惠承</w:t>
            </w:r>
            <w:r>
              <w:rPr>
                <w:rFonts w:ascii="仿宋" w:eastAsia="仿宋" w:hAnsi="仿宋" w:hint="eastAsia"/>
                <w:spacing w:val="-2"/>
                <w:sz w:val="24"/>
                <w:szCs w:val="24"/>
              </w:rPr>
              <w:t>诺、服务承诺及技术措施等进行打分。</w:t>
            </w:r>
          </w:p>
          <w:p w:rsidR="00F53977" w:rsidRDefault="00F53977">
            <w:pPr>
              <w:ind w:right="137" w:firstLineChars="100" w:firstLine="238"/>
              <w:rPr>
                <w:rFonts w:ascii="仿宋" w:eastAsia="仿宋" w:hAnsi="仿宋" w:hint="eastAsia"/>
                <w:sz w:val="24"/>
                <w:szCs w:val="24"/>
              </w:rPr>
            </w:pPr>
            <w:r>
              <w:rPr>
                <w:rFonts w:ascii="仿宋" w:eastAsia="仿宋" w:hAnsi="仿宋" w:hint="eastAsia"/>
                <w:spacing w:val="-1"/>
                <w:sz w:val="24"/>
                <w:szCs w:val="24"/>
              </w:rPr>
              <w:t>优惠及服务承诺内容全面、技术措施</w:t>
            </w:r>
            <w:r>
              <w:rPr>
                <w:rFonts w:ascii="仿宋" w:eastAsia="仿宋" w:hAnsi="仿宋" w:hint="eastAsia"/>
                <w:sz w:val="24"/>
                <w:szCs w:val="24"/>
              </w:rPr>
              <w:t>有针对性、合</w:t>
            </w:r>
            <w:r>
              <w:rPr>
                <w:rFonts w:ascii="仿宋" w:eastAsia="仿宋" w:hAnsi="仿宋" w:hint="eastAsia"/>
                <w:spacing w:val="-13"/>
                <w:sz w:val="24"/>
                <w:szCs w:val="24"/>
              </w:rPr>
              <w:t>理可行的，得7分</w:t>
            </w:r>
            <w:r>
              <w:rPr>
                <w:rFonts w:ascii="仿宋" w:eastAsia="仿宋" w:hAnsi="仿宋" w:hint="eastAsia"/>
                <w:spacing w:val="-12"/>
                <w:sz w:val="24"/>
                <w:szCs w:val="24"/>
              </w:rPr>
              <w:t>；</w:t>
            </w:r>
          </w:p>
          <w:p w:rsidR="00F53977" w:rsidRDefault="00F53977">
            <w:pPr>
              <w:spacing w:before="2"/>
              <w:ind w:right="195" w:firstLineChars="100" w:firstLine="238"/>
              <w:rPr>
                <w:rFonts w:ascii="仿宋" w:eastAsia="仿宋" w:hAnsi="仿宋" w:hint="eastAsia"/>
                <w:spacing w:val="-12"/>
                <w:sz w:val="24"/>
                <w:szCs w:val="24"/>
              </w:rPr>
            </w:pPr>
            <w:r>
              <w:rPr>
                <w:rFonts w:ascii="仿宋" w:eastAsia="仿宋" w:hAnsi="仿宋" w:hint="eastAsia"/>
                <w:spacing w:val="-1"/>
                <w:sz w:val="24"/>
                <w:szCs w:val="24"/>
              </w:rPr>
              <w:t>优惠及服务承诺内容较全面、技术措施</w:t>
            </w:r>
            <w:r>
              <w:rPr>
                <w:rFonts w:ascii="仿宋" w:eastAsia="仿宋" w:hAnsi="仿宋" w:hint="eastAsia"/>
                <w:sz w:val="24"/>
                <w:szCs w:val="24"/>
              </w:rPr>
              <w:t>针对性较强、较合</w:t>
            </w:r>
            <w:r>
              <w:rPr>
                <w:rFonts w:ascii="仿宋" w:eastAsia="仿宋" w:hAnsi="仿宋" w:hint="eastAsia"/>
                <w:spacing w:val="-13"/>
                <w:sz w:val="24"/>
                <w:szCs w:val="24"/>
              </w:rPr>
              <w:t>理可行的，得5分</w:t>
            </w:r>
            <w:r>
              <w:rPr>
                <w:rFonts w:ascii="仿宋" w:eastAsia="仿宋" w:hAnsi="仿宋" w:hint="eastAsia"/>
                <w:spacing w:val="-12"/>
                <w:sz w:val="24"/>
                <w:szCs w:val="24"/>
              </w:rPr>
              <w:t>；</w:t>
            </w:r>
          </w:p>
          <w:p w:rsidR="00F53977" w:rsidRDefault="00F53977">
            <w:pPr>
              <w:spacing w:before="2"/>
              <w:ind w:right="195" w:firstLineChars="100" w:firstLine="234"/>
              <w:rPr>
                <w:rFonts w:ascii="仿宋" w:eastAsia="仿宋" w:hAnsi="仿宋" w:hint="eastAsia"/>
                <w:sz w:val="24"/>
                <w:szCs w:val="24"/>
              </w:rPr>
            </w:pPr>
            <w:r>
              <w:rPr>
                <w:rFonts w:ascii="仿宋" w:eastAsia="仿宋" w:hAnsi="仿宋" w:hint="eastAsia"/>
                <w:spacing w:val="-3"/>
                <w:sz w:val="24"/>
                <w:szCs w:val="24"/>
              </w:rPr>
              <w:t>优惠及服务承诺内容、技术措施可行的得3</w:t>
            </w:r>
            <w:r>
              <w:rPr>
                <w:rFonts w:ascii="仿宋" w:eastAsia="仿宋" w:hAnsi="仿宋" w:hint="eastAsia"/>
                <w:spacing w:val="-18"/>
                <w:sz w:val="24"/>
                <w:szCs w:val="24"/>
              </w:rPr>
              <w:t>分；</w:t>
            </w:r>
          </w:p>
          <w:p w:rsidR="00F53977" w:rsidRDefault="00F53977">
            <w:pPr>
              <w:ind w:left="121" w:right="186"/>
              <w:rPr>
                <w:rFonts w:ascii="仿宋" w:eastAsia="仿宋" w:hAnsi="仿宋" w:hint="eastAsia"/>
                <w:sz w:val="24"/>
                <w:szCs w:val="24"/>
              </w:rPr>
            </w:pPr>
            <w:r>
              <w:rPr>
                <w:rFonts w:ascii="仿宋" w:eastAsia="仿宋" w:hAnsi="仿宋" w:hint="eastAsia"/>
                <w:spacing w:val="-3"/>
                <w:sz w:val="24"/>
                <w:szCs w:val="24"/>
              </w:rPr>
              <w:t>优惠及服务承诺内容、技术措施可行性一般</w:t>
            </w:r>
            <w:r>
              <w:rPr>
                <w:rFonts w:ascii="仿宋" w:eastAsia="仿宋" w:hAnsi="仿宋" w:hint="eastAsia"/>
                <w:sz w:val="24"/>
                <w:szCs w:val="24"/>
              </w:rPr>
              <w:t>，</w:t>
            </w:r>
            <w:r>
              <w:rPr>
                <w:rFonts w:ascii="仿宋" w:eastAsia="仿宋" w:hAnsi="仿宋" w:hint="eastAsia"/>
                <w:spacing w:val="-29"/>
                <w:sz w:val="24"/>
                <w:szCs w:val="24"/>
              </w:rPr>
              <w:t>得</w:t>
            </w:r>
            <w:r>
              <w:rPr>
                <w:rFonts w:ascii="仿宋" w:eastAsia="仿宋" w:hAnsi="仿宋" w:hint="eastAsia"/>
                <w:spacing w:val="-25"/>
                <w:sz w:val="24"/>
                <w:szCs w:val="24"/>
              </w:rPr>
              <w:t>1分；</w:t>
            </w:r>
          </w:p>
          <w:p w:rsidR="00F53977" w:rsidRDefault="00F53977">
            <w:pPr>
              <w:rPr>
                <w:rFonts w:ascii="仿宋" w:eastAsia="仿宋" w:hAnsi="仿宋"/>
                <w:sz w:val="24"/>
                <w:szCs w:val="24"/>
              </w:rPr>
            </w:pPr>
            <w:r>
              <w:rPr>
                <w:rFonts w:ascii="仿宋" w:eastAsia="仿宋" w:hAnsi="仿宋" w:hint="eastAsia"/>
                <w:spacing w:val="-4"/>
                <w:sz w:val="24"/>
                <w:szCs w:val="24"/>
              </w:rPr>
              <w:t>未</w:t>
            </w:r>
            <w:r>
              <w:rPr>
                <w:rFonts w:ascii="仿宋" w:eastAsia="仿宋" w:hAnsi="仿宋" w:hint="eastAsia"/>
                <w:spacing w:val="-2"/>
                <w:sz w:val="24"/>
                <w:szCs w:val="24"/>
              </w:rPr>
              <w:t>提供的不得分</w:t>
            </w:r>
          </w:p>
        </w:tc>
      </w:tr>
      <w:tr w:rsidR="00F53977" w:rsidTr="00F53977">
        <w:trPr>
          <w:trHeight w:val="2342"/>
        </w:trPr>
        <w:tc>
          <w:tcPr>
            <w:tcW w:w="9301"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2616" w:type="dxa"/>
            <w:vMerge/>
            <w:tcBorders>
              <w:top w:val="nil"/>
              <w:left w:val="single" w:sz="2" w:space="0" w:color="000000"/>
              <w:bottom w:val="single" w:sz="2" w:space="0" w:color="000000"/>
              <w:right w:val="single" w:sz="2" w:space="0" w:color="000000"/>
            </w:tcBorders>
            <w:vAlign w:val="center"/>
            <w:hideMark/>
          </w:tcPr>
          <w:p w:rsidR="00F53977" w:rsidRDefault="00F53977">
            <w:pPr>
              <w:widowControl/>
              <w:jc w:val="left"/>
              <w:rPr>
                <w:rFonts w:ascii="仿宋" w:eastAsia="仿宋" w:hAnsi="仿宋"/>
                <w:sz w:val="24"/>
                <w:szCs w:val="24"/>
              </w:rPr>
            </w:pPr>
          </w:p>
        </w:tc>
        <w:tc>
          <w:tcPr>
            <w:tcW w:w="1654" w:type="dxa"/>
            <w:tcBorders>
              <w:top w:val="single" w:sz="2" w:space="0" w:color="000000"/>
              <w:left w:val="single" w:sz="2" w:space="0" w:color="000000"/>
              <w:bottom w:val="single" w:sz="2" w:space="0" w:color="000000"/>
              <w:right w:val="single" w:sz="2" w:space="0" w:color="000000"/>
            </w:tcBorders>
            <w:vAlign w:val="center"/>
            <w:hideMark/>
          </w:tcPr>
          <w:p w:rsidR="00F53977" w:rsidRDefault="00F53977">
            <w:pPr>
              <w:spacing w:before="78" w:line="254" w:lineRule="auto"/>
              <w:ind w:left="319" w:right="291"/>
              <w:jc w:val="center"/>
              <w:rPr>
                <w:rFonts w:ascii="仿宋" w:eastAsia="仿宋" w:hAnsi="仿宋"/>
                <w:sz w:val="24"/>
                <w:szCs w:val="24"/>
              </w:rPr>
            </w:pPr>
            <w:r>
              <w:rPr>
                <w:rFonts w:ascii="仿宋" w:eastAsia="仿宋" w:hAnsi="仿宋" w:hint="eastAsia"/>
                <w:sz w:val="24"/>
                <w:szCs w:val="24"/>
              </w:rPr>
              <w:t>2、履职尽责承诺</w:t>
            </w:r>
          </w:p>
          <w:p w:rsidR="00F53977" w:rsidRDefault="00F53977">
            <w:pPr>
              <w:pStyle w:val="10"/>
              <w:ind w:firstLineChars="100" w:firstLine="240"/>
              <w:jc w:val="center"/>
              <w:rPr>
                <w:rFonts w:ascii="仿宋" w:eastAsia="仿宋" w:hAnsi="仿宋"/>
              </w:rPr>
            </w:pPr>
            <w:r>
              <w:rPr>
                <w:rFonts w:ascii="仿宋" w:eastAsia="仿宋" w:hAnsi="仿宋" w:hint="eastAsia"/>
              </w:rPr>
              <w:t>（7分）</w:t>
            </w:r>
          </w:p>
        </w:tc>
        <w:tc>
          <w:tcPr>
            <w:tcW w:w="5769" w:type="dxa"/>
            <w:gridSpan w:val="2"/>
            <w:tcBorders>
              <w:top w:val="single" w:sz="2" w:space="0" w:color="000000"/>
              <w:left w:val="single" w:sz="2" w:space="0" w:color="000000"/>
              <w:bottom w:val="single" w:sz="2" w:space="0" w:color="000000"/>
              <w:right w:val="single" w:sz="2" w:space="0" w:color="000000"/>
            </w:tcBorders>
            <w:hideMark/>
          </w:tcPr>
          <w:p w:rsidR="00F53977" w:rsidRDefault="00F53977">
            <w:pPr>
              <w:spacing w:before="38"/>
              <w:ind w:right="137" w:firstLineChars="100" w:firstLine="238"/>
              <w:rPr>
                <w:rFonts w:ascii="仿宋" w:eastAsia="仿宋" w:hAnsi="仿宋"/>
                <w:spacing w:val="-1"/>
                <w:sz w:val="24"/>
                <w:szCs w:val="24"/>
              </w:rPr>
            </w:pPr>
            <w:r>
              <w:rPr>
                <w:rFonts w:ascii="仿宋" w:eastAsia="仿宋" w:hAnsi="仿宋" w:hint="eastAsia"/>
                <w:spacing w:val="-1"/>
                <w:sz w:val="24"/>
                <w:szCs w:val="24"/>
              </w:rPr>
              <w:t>具有全面、详实、可行、合法有效的书面保证技术措施落实到位的承诺和落实不到位的处理承诺，其中包括各关键岗位人员（项目经理、技术负责人、施工员、质量员、安全员、材料员、资料员等）的在岗、更换等履职尽责承诺。承诺详实可行得7分；</w:t>
            </w:r>
          </w:p>
          <w:p w:rsidR="00F53977" w:rsidRDefault="00F53977">
            <w:pPr>
              <w:spacing w:before="38"/>
              <w:ind w:right="137" w:firstLineChars="100" w:firstLine="238"/>
              <w:rPr>
                <w:rFonts w:ascii="仿宋" w:eastAsia="仿宋" w:hAnsi="仿宋" w:hint="eastAsia"/>
                <w:spacing w:val="-1"/>
                <w:sz w:val="24"/>
                <w:szCs w:val="24"/>
              </w:rPr>
            </w:pPr>
            <w:r>
              <w:rPr>
                <w:rFonts w:ascii="仿宋" w:eastAsia="仿宋" w:hAnsi="仿宋" w:hint="eastAsia"/>
                <w:spacing w:val="-1"/>
                <w:sz w:val="24"/>
                <w:szCs w:val="24"/>
              </w:rPr>
              <w:t>具有可行、合法有效的书面保证技术措施落实到位的承诺和落实不到位的处理承诺，其中包括各关键岗位人员（项目经理、技术负责人、施工员、质量员、安全员、材料员、资料员等）的在岗、更换等履职尽责承诺较合理可行得5分；</w:t>
            </w:r>
          </w:p>
          <w:p w:rsidR="00F53977" w:rsidRDefault="00F53977">
            <w:pPr>
              <w:spacing w:before="38"/>
              <w:ind w:right="137" w:firstLineChars="100" w:firstLine="238"/>
              <w:rPr>
                <w:rFonts w:ascii="仿宋" w:eastAsia="仿宋" w:hAnsi="仿宋" w:hint="eastAsia"/>
                <w:spacing w:val="-1"/>
                <w:sz w:val="24"/>
                <w:szCs w:val="24"/>
              </w:rPr>
            </w:pPr>
            <w:r>
              <w:rPr>
                <w:rFonts w:ascii="仿宋" w:eastAsia="仿宋" w:hAnsi="仿宋" w:hint="eastAsia"/>
                <w:spacing w:val="-1"/>
                <w:sz w:val="24"/>
                <w:szCs w:val="24"/>
              </w:rPr>
              <w:t>具有有效的书面保证技术措施落实到位的承诺和落实不到位的处理承诺，履职尽责承诺一般合理得3分；</w:t>
            </w:r>
          </w:p>
          <w:p w:rsidR="00F53977" w:rsidRDefault="00F53977">
            <w:pPr>
              <w:spacing w:before="38"/>
              <w:ind w:right="137" w:firstLineChars="100" w:firstLine="238"/>
              <w:rPr>
                <w:rFonts w:ascii="仿宋" w:eastAsia="仿宋" w:hAnsi="仿宋" w:hint="eastAsia"/>
                <w:spacing w:val="-1"/>
                <w:sz w:val="24"/>
                <w:szCs w:val="24"/>
              </w:rPr>
            </w:pPr>
            <w:r>
              <w:rPr>
                <w:rFonts w:ascii="仿宋" w:eastAsia="仿宋" w:hAnsi="仿宋" w:hint="eastAsia"/>
                <w:spacing w:val="-1"/>
                <w:sz w:val="24"/>
                <w:szCs w:val="24"/>
              </w:rPr>
              <w:t>具有履职尽责承诺，不太合理得1分。</w:t>
            </w:r>
          </w:p>
          <w:p w:rsidR="00F53977" w:rsidRDefault="00F53977">
            <w:pPr>
              <w:spacing w:before="38"/>
              <w:ind w:right="137" w:firstLineChars="100" w:firstLine="238"/>
              <w:rPr>
                <w:rFonts w:ascii="仿宋" w:eastAsia="仿宋" w:hAnsi="仿宋"/>
                <w:spacing w:val="-4"/>
                <w:sz w:val="24"/>
                <w:szCs w:val="24"/>
              </w:rPr>
            </w:pPr>
            <w:r>
              <w:rPr>
                <w:rFonts w:ascii="仿宋" w:eastAsia="仿宋" w:hAnsi="仿宋" w:hint="eastAsia"/>
                <w:spacing w:val="-1"/>
                <w:sz w:val="24"/>
                <w:szCs w:val="24"/>
              </w:rPr>
              <w:t>未提供的不得分。</w:t>
            </w:r>
          </w:p>
        </w:tc>
      </w:tr>
    </w:tbl>
    <w:p w:rsidR="00F53977" w:rsidRDefault="00F53977" w:rsidP="00F53977">
      <w:pPr>
        <w:spacing w:line="360" w:lineRule="auto"/>
        <w:ind w:firstLineChars="200" w:firstLine="482"/>
        <w:rPr>
          <w:rFonts w:ascii="仿宋" w:eastAsia="仿宋" w:hAnsi="仿宋" w:hint="eastAsia"/>
          <w:sz w:val="24"/>
          <w:szCs w:val="24"/>
        </w:rPr>
      </w:pPr>
      <w:r>
        <w:rPr>
          <w:rFonts w:ascii="仿宋" w:eastAsia="仿宋" w:hAnsi="仿宋" w:hint="eastAsia"/>
          <w:b/>
          <w:bCs/>
          <w:kern w:val="0"/>
          <w:sz w:val="24"/>
          <w:szCs w:val="24"/>
        </w:rPr>
        <w:t>说明：</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1.评审方法</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本次评审采用综合评分法。磋商小组对满足磋商文件要求的响应文件，按照本章规定的评审标准进行评审，按评审办法的量化指标评审得分由高到低顺序推荐候选供应商排名。评审得分相同的，按照最后磋商报价由低到高的顺序推荐。评审得分且最后报价相同的，按照供应商拟定的实施方案优劣顺序推荐。</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2.评审标准</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2.1 磋商响应文件初审</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2.1.1 资格性检查标准</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依据法律法规和磋商文件的规定，对响应文件中的资格证明等进行审查，以确定供应商是否具备磋商资格。资格性检查评审标准：见评审方法前附表。</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2.1.2 响应性检查标准</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依据磋商文件的规定，从响应文件的有效性、完整性和对磋商文件的响应程度进行审查，以确定是否对磋商文件的实质性要求作出响应。响应性检查评审标准：</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(1)响应文件按磋商文件的要求签署；</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(2)首次提交报价唯一，未提交两个以上不同的方案或者磋商价格；</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(3)磋商价格不高于磋商文件设定的控制价(或最高限价)。</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2.2 澄清有关问题</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2.2.1 对响应文件中含义不明确、同类问题表述不一致或者有明显文字和计算错 误的内容，磋商小组可以在电子交易系统中要求供应商作出必要的澄清、说明或者纠正。</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供应商的澄清、说明或者补正应当在电子交易系统中进行回复，并不得超出响应文件的范围或者改变响应文件的实质性内容。</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2.3 比较与评价</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2.3.1 按磋商文件中规定的评审方法和标准，对资格性检查和符合性检查合格的响应文件进行详细评审，详细评审评审标准：见评审方法前附表。</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2.3.2 磋商小组按规定的量化指标和分值进行打分，并计算出综合评审得分。</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2.3.3 汇总全体磋商小组对各供应商的打分并计算算术平均值，即供应商的最终评审得分；</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2.3.4 评分分值计算保留小数点后两位，小数点后第三位“四舍五入”。</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3. 评审程序</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3.1 响应文件初审</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磋商小组依据本章第 2.1 项规定的检查标准，对响应文件进行初审。有一项不符合检查标准的，其磋商将被拒绝，不能进入后续评审或磋商程序。</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3.2 磋商</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磋商程序详见供应商须知。</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3.3 澄清及算术修正</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供应商按照磋商小组和磋商文件的要求进行问题澄清。算术修正的要求和原则详见供应商须知。</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3.4 比较与评价</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磋商小组按照评审方法前附表进行比较和评价， 评分分值计算保留小数点后两位，小数点后第三位“四舍五入”。</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3.5 推荐成交候选供应商名单</w:t>
      </w:r>
    </w:p>
    <w:p w:rsidR="00F53977" w:rsidRDefault="00F53977" w:rsidP="00F53977">
      <w:pPr>
        <w:autoSpaceDE w:val="0"/>
        <w:autoSpaceDN w:val="0"/>
        <w:adjustRightInd w:val="0"/>
        <w:spacing w:line="360" w:lineRule="auto"/>
        <w:ind w:firstLineChars="200" w:firstLine="480"/>
        <w:jc w:val="left"/>
        <w:rPr>
          <w:rFonts w:hint="eastAsia"/>
        </w:rPr>
      </w:pPr>
      <w:r>
        <w:rPr>
          <w:rFonts w:ascii="仿宋" w:eastAsia="仿宋" w:hAnsi="仿宋" w:hint="eastAsia"/>
          <w:sz w:val="24"/>
          <w:szCs w:val="24"/>
        </w:rPr>
        <w:t>3.5.1 磋商小组按照综合评审得分由高到低的顺序推荐候选供应商。</w:t>
      </w:r>
    </w:p>
    <w:p w:rsidR="00F53977" w:rsidRDefault="00F53977" w:rsidP="00F53977">
      <w:pPr>
        <w:widowControl/>
        <w:spacing w:beforeAutospacing="1" w:afterAutospacing="1" w:line="360" w:lineRule="auto"/>
        <w:jc w:val="left"/>
        <w:rPr>
          <w:rFonts w:ascii="仿宋" w:eastAsia="仿宋" w:hAnsi="仿宋" w:cs="宋体"/>
          <w:sz w:val="24"/>
          <w:szCs w:val="24"/>
        </w:rPr>
        <w:sectPr w:rsidR="00F53977">
          <w:pgSz w:w="11906" w:h="16838"/>
          <w:pgMar w:top="1417" w:right="1417" w:bottom="1417" w:left="1417" w:header="851" w:footer="726" w:gutter="0"/>
          <w:cols w:space="720"/>
          <w:docGrid w:type="lines" w:linePitch="312"/>
        </w:sectPr>
      </w:pPr>
    </w:p>
    <w:p w:rsidR="00F53977" w:rsidRDefault="00F53977" w:rsidP="00F53977">
      <w:pPr>
        <w:pStyle w:val="1"/>
        <w:rPr>
          <w:rFonts w:ascii="仿宋" w:eastAsia="仿宋" w:hAnsi="仿宋"/>
        </w:rPr>
      </w:pPr>
      <w:r>
        <w:rPr>
          <w:rFonts w:ascii="仿宋" w:eastAsia="仿宋" w:hAnsi="仿宋" w:hint="eastAsia"/>
        </w:rPr>
        <w:t>第四章 工程量清单和图纸</w:t>
      </w:r>
    </w:p>
    <w:p w:rsidR="00F53977" w:rsidRDefault="00F53977" w:rsidP="00F53977">
      <w:pPr>
        <w:ind w:firstLineChars="100" w:firstLine="281"/>
        <w:rPr>
          <w:rFonts w:ascii="仿宋" w:eastAsia="仿宋" w:hAnsi="仿宋" w:hint="eastAsia"/>
          <w:b/>
          <w:bCs/>
          <w:sz w:val="28"/>
          <w:szCs w:val="28"/>
        </w:rPr>
      </w:pPr>
      <w:r>
        <w:rPr>
          <w:rFonts w:ascii="仿宋" w:eastAsia="仿宋" w:hAnsi="仿宋" w:hint="eastAsia"/>
          <w:b/>
          <w:bCs/>
          <w:sz w:val="28"/>
          <w:szCs w:val="28"/>
        </w:rPr>
        <w:t xml:space="preserve"> </w:t>
      </w:r>
    </w:p>
    <w:p w:rsidR="00F53977" w:rsidRDefault="00F53977" w:rsidP="00F53977">
      <w:pPr>
        <w:ind w:firstLineChars="100" w:firstLine="281"/>
        <w:rPr>
          <w:rFonts w:ascii="仿宋" w:eastAsia="仿宋" w:hAnsi="仿宋" w:hint="eastAsia"/>
          <w:b/>
          <w:bCs/>
          <w:sz w:val="28"/>
          <w:szCs w:val="28"/>
        </w:rPr>
      </w:pPr>
      <w:r>
        <w:rPr>
          <w:rFonts w:ascii="仿宋" w:eastAsia="仿宋" w:hAnsi="仿宋" w:hint="eastAsia"/>
          <w:b/>
          <w:bCs/>
          <w:sz w:val="28"/>
          <w:szCs w:val="28"/>
        </w:rPr>
        <w:t>一、工程概况</w:t>
      </w:r>
    </w:p>
    <w:p w:rsidR="00F53977" w:rsidRDefault="00F53977" w:rsidP="00F53977">
      <w:pPr>
        <w:widowControl/>
        <w:ind w:firstLineChars="200" w:firstLine="560"/>
        <w:jc w:val="left"/>
        <w:rPr>
          <w:rFonts w:ascii="仿宋" w:eastAsia="仿宋" w:hAnsi="仿宋" w:hint="eastAsia"/>
          <w:sz w:val="28"/>
          <w:szCs w:val="28"/>
        </w:rPr>
      </w:pPr>
      <w:r>
        <w:rPr>
          <w:rFonts w:ascii="仿宋" w:eastAsia="仿宋" w:hAnsi="仿宋" w:hint="eastAsia"/>
          <w:sz w:val="28"/>
          <w:szCs w:val="28"/>
        </w:rPr>
        <w:t>叶县常村镇人民政府叶县常村镇2026年度第一批农村公益事业财政奖补普惠性项目。</w:t>
      </w:r>
    </w:p>
    <w:p w:rsidR="00F53977" w:rsidRDefault="00F53977" w:rsidP="00F53977">
      <w:pPr>
        <w:pStyle w:val="2"/>
        <w:ind w:leftChars="0" w:left="0" w:firstLine="560"/>
        <w:rPr>
          <w:rFonts w:ascii="仿宋" w:eastAsia="仿宋" w:hAnsi="仿宋" w:hint="eastAsia"/>
          <w:sz w:val="28"/>
          <w:szCs w:val="28"/>
        </w:rPr>
      </w:pPr>
      <w:r>
        <w:rPr>
          <w:rFonts w:ascii="仿宋" w:eastAsia="仿宋" w:hAnsi="仿宋" w:hint="eastAsia"/>
          <w:sz w:val="28"/>
          <w:szCs w:val="28"/>
        </w:rPr>
        <w:t>项目地址：叶县常村镇养凤沟村及月台村。</w:t>
      </w:r>
    </w:p>
    <w:p w:rsidR="00F53977" w:rsidRDefault="00F53977" w:rsidP="00F53977">
      <w:pPr>
        <w:pStyle w:val="2"/>
        <w:ind w:leftChars="0" w:left="0" w:firstLine="560"/>
        <w:rPr>
          <w:rFonts w:ascii="仿宋" w:eastAsia="仿宋" w:hAnsi="仿宋" w:hint="eastAsia"/>
          <w:sz w:val="28"/>
          <w:szCs w:val="28"/>
        </w:rPr>
      </w:pPr>
      <w:r>
        <w:rPr>
          <w:rFonts w:ascii="仿宋" w:eastAsia="仿宋" w:hAnsi="仿宋" w:hint="eastAsia"/>
          <w:sz w:val="28"/>
          <w:szCs w:val="28"/>
        </w:rPr>
        <w:t>主要施工内容为：修建C25混凝土道路、原混凝土道路铺沥青面层、路灯工程。</w:t>
      </w:r>
    </w:p>
    <w:p w:rsidR="00F53977" w:rsidRDefault="00F53977" w:rsidP="00F53977">
      <w:pPr>
        <w:ind w:firstLineChars="100" w:firstLine="281"/>
        <w:rPr>
          <w:rFonts w:ascii="仿宋" w:eastAsia="仿宋" w:hAnsi="仿宋" w:hint="eastAsia"/>
          <w:b/>
          <w:bCs/>
          <w:sz w:val="28"/>
          <w:szCs w:val="28"/>
        </w:rPr>
      </w:pPr>
      <w:r>
        <w:rPr>
          <w:rFonts w:ascii="仿宋" w:eastAsia="仿宋" w:hAnsi="仿宋" w:hint="eastAsia"/>
          <w:b/>
          <w:bCs/>
          <w:sz w:val="28"/>
          <w:szCs w:val="28"/>
        </w:rPr>
        <w:t>二、评审依据</w:t>
      </w:r>
    </w:p>
    <w:p w:rsidR="00F53977" w:rsidRDefault="00F53977" w:rsidP="00F53977">
      <w:pPr>
        <w:ind w:firstLineChars="202" w:firstLine="566"/>
        <w:rPr>
          <w:rFonts w:ascii="仿宋" w:eastAsia="仿宋" w:hAnsi="仿宋" w:hint="eastAsia"/>
          <w:sz w:val="28"/>
          <w:szCs w:val="28"/>
        </w:rPr>
      </w:pPr>
      <w:r>
        <w:rPr>
          <w:rFonts w:ascii="仿宋" w:eastAsia="仿宋" w:hAnsi="仿宋" w:hint="eastAsia"/>
          <w:sz w:val="28"/>
          <w:szCs w:val="28"/>
        </w:rPr>
        <w:t xml:space="preserve">1、工程按照《建设工程工程量清单计价规范》GB50500-2024。 </w:t>
      </w:r>
    </w:p>
    <w:p w:rsidR="00F53977" w:rsidRDefault="00F53977" w:rsidP="00F53977">
      <w:pPr>
        <w:ind w:firstLineChars="202" w:firstLine="566"/>
        <w:rPr>
          <w:rFonts w:ascii="仿宋" w:eastAsia="仿宋" w:hAnsi="仿宋" w:hint="eastAsia"/>
          <w:sz w:val="28"/>
          <w:szCs w:val="28"/>
        </w:rPr>
      </w:pPr>
      <w:r>
        <w:rPr>
          <w:rFonts w:ascii="仿宋" w:eastAsia="仿宋" w:hAnsi="仿宋" w:hint="eastAsia"/>
          <w:sz w:val="28"/>
          <w:szCs w:val="28"/>
        </w:rPr>
        <w:t xml:space="preserve">2、定额套用《河南省房屋建筑与装饰工程预算定额》(HA01-31-2016)、 </w:t>
      </w:r>
    </w:p>
    <w:p w:rsidR="00F53977" w:rsidRDefault="00F53977" w:rsidP="00F53977">
      <w:pPr>
        <w:ind w:firstLineChars="202" w:firstLine="566"/>
        <w:rPr>
          <w:rFonts w:ascii="仿宋" w:eastAsia="仿宋" w:hAnsi="仿宋" w:hint="eastAsia"/>
          <w:sz w:val="28"/>
          <w:szCs w:val="28"/>
        </w:rPr>
      </w:pPr>
      <w:r>
        <w:rPr>
          <w:rFonts w:ascii="仿宋" w:eastAsia="仿宋" w:hAnsi="仿宋" w:hint="eastAsia"/>
          <w:sz w:val="28"/>
          <w:szCs w:val="28"/>
        </w:rPr>
        <w:t xml:space="preserve">《河南省市政工程预算定额》(HAA1-31-2016)配套解释及相关文献。 </w:t>
      </w:r>
    </w:p>
    <w:p w:rsidR="00F53977" w:rsidRDefault="00F53977" w:rsidP="00F53977">
      <w:pPr>
        <w:ind w:firstLineChars="202" w:firstLine="566"/>
        <w:rPr>
          <w:rFonts w:ascii="仿宋" w:eastAsia="仿宋" w:hAnsi="仿宋" w:hint="eastAsia"/>
          <w:sz w:val="28"/>
          <w:szCs w:val="28"/>
        </w:rPr>
      </w:pPr>
      <w:r>
        <w:rPr>
          <w:rFonts w:ascii="仿宋" w:eastAsia="仿宋" w:hAnsi="仿宋" w:hint="eastAsia"/>
          <w:sz w:val="28"/>
          <w:szCs w:val="28"/>
        </w:rPr>
        <w:t xml:space="preserve">3、人工类指数、机械类指数、管理类指数执行第18期(2025年7~12月)价格指数。 </w:t>
      </w:r>
    </w:p>
    <w:p w:rsidR="00F53977" w:rsidRDefault="00F53977" w:rsidP="00F53977">
      <w:pPr>
        <w:ind w:firstLineChars="202" w:firstLine="566"/>
        <w:rPr>
          <w:rFonts w:ascii="仿宋" w:eastAsia="仿宋" w:hAnsi="仿宋" w:hint="eastAsia"/>
          <w:sz w:val="28"/>
          <w:szCs w:val="28"/>
        </w:rPr>
      </w:pPr>
      <w:r>
        <w:rPr>
          <w:rFonts w:ascii="仿宋" w:eastAsia="仿宋" w:hAnsi="仿宋" w:hint="eastAsia"/>
          <w:sz w:val="28"/>
          <w:szCs w:val="28"/>
        </w:rPr>
        <w:t xml:space="preserve">4、材料价参照按《平顶山工程造价》2026年第1期指导价，不足部分 </w:t>
      </w:r>
    </w:p>
    <w:p w:rsidR="00F53977" w:rsidRDefault="00F53977" w:rsidP="00F53977">
      <w:pPr>
        <w:ind w:firstLineChars="202" w:firstLine="566"/>
        <w:rPr>
          <w:rFonts w:ascii="仿宋" w:eastAsia="仿宋" w:hAnsi="仿宋" w:hint="eastAsia"/>
          <w:sz w:val="28"/>
          <w:szCs w:val="28"/>
        </w:rPr>
      </w:pPr>
      <w:r>
        <w:rPr>
          <w:rFonts w:ascii="仿宋" w:eastAsia="仿宋" w:hAnsi="仿宋" w:hint="eastAsia"/>
          <w:sz w:val="28"/>
          <w:szCs w:val="28"/>
        </w:rPr>
        <w:t>参考郑州信息价2025年第四季度及市场询价计入。</w:t>
      </w:r>
    </w:p>
    <w:p w:rsidR="00F53977" w:rsidRDefault="00F53977" w:rsidP="00F53977">
      <w:pPr>
        <w:pStyle w:val="10"/>
        <w:autoSpaceDE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 xml:space="preserve">5、税金执行豫办标函【2019】193号文，采用一般计税法按9%计取。 </w:t>
      </w:r>
    </w:p>
    <w:p w:rsidR="00F53977" w:rsidRDefault="00F53977" w:rsidP="00F53977">
      <w:pPr>
        <w:pStyle w:val="10"/>
        <w:autoSpaceDE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 xml:space="preserve">6、坚持“独立、客观、公正”的原则； </w:t>
      </w:r>
    </w:p>
    <w:p w:rsidR="00F53977" w:rsidRDefault="00F53977" w:rsidP="00F53977">
      <w:pPr>
        <w:pStyle w:val="10"/>
        <w:autoSpaceDE w:val="0"/>
        <w:spacing w:line="360" w:lineRule="auto"/>
        <w:ind w:firstLineChars="200" w:firstLine="560"/>
        <w:jc w:val="left"/>
        <w:rPr>
          <w:rFonts w:ascii="仿宋" w:eastAsia="仿宋" w:hAnsi="仿宋" w:hint="eastAsia"/>
          <w:b/>
          <w:bCs/>
        </w:rPr>
      </w:pPr>
      <w:r>
        <w:rPr>
          <w:rFonts w:ascii="仿宋" w:eastAsia="仿宋" w:hAnsi="仿宋" w:hint="eastAsia"/>
          <w:sz w:val="28"/>
          <w:szCs w:val="28"/>
        </w:rPr>
        <w:t>7、按照国家的有关法规、遵循建筑专业技术标准的原则。</w:t>
      </w:r>
    </w:p>
    <w:p w:rsidR="00F53977" w:rsidRDefault="00F53977" w:rsidP="00F53977">
      <w:pPr>
        <w:pStyle w:val="1"/>
        <w:rPr>
          <w:rFonts w:ascii="仿宋" w:eastAsia="仿宋" w:hAnsi="仿宋" w:hint="eastAsia"/>
          <w:kern w:val="0"/>
          <w:sz w:val="36"/>
          <w:szCs w:val="36"/>
        </w:rPr>
      </w:pPr>
      <w:r>
        <w:rPr>
          <w:rFonts w:ascii="仿宋" w:eastAsia="仿宋" w:hAnsi="仿宋" w:hint="eastAsia"/>
          <w:kern w:val="0"/>
          <w:sz w:val="36"/>
          <w:szCs w:val="36"/>
        </w:rPr>
        <w:br w:type="page"/>
      </w:r>
      <w:r>
        <w:rPr>
          <w:rFonts w:ascii="仿宋" w:eastAsia="仿宋" w:hAnsi="仿宋" w:hint="eastAsia"/>
          <w:sz w:val="36"/>
          <w:szCs w:val="36"/>
        </w:rPr>
        <w:t>第五章 合同条款及格式</w:t>
      </w:r>
    </w:p>
    <w:p w:rsidR="00F53977" w:rsidRDefault="00F53977" w:rsidP="00F53977">
      <w:pPr>
        <w:spacing w:before="120" w:after="120" w:line="360" w:lineRule="auto"/>
        <w:jc w:val="center"/>
        <w:rPr>
          <w:rFonts w:ascii="仿宋" w:eastAsia="仿宋" w:hAnsi="仿宋" w:hint="eastAsia"/>
          <w:bCs/>
          <w:sz w:val="24"/>
          <w:szCs w:val="24"/>
        </w:rPr>
      </w:pPr>
      <w:r>
        <w:rPr>
          <w:rFonts w:ascii="仿宋" w:eastAsia="仿宋" w:hAnsi="仿宋" w:hint="eastAsia"/>
          <w:bCs/>
          <w:sz w:val="24"/>
          <w:szCs w:val="24"/>
        </w:rPr>
        <w:t>（按国家及地方有关要求，以实际签订合同为准）</w:t>
      </w:r>
    </w:p>
    <w:p w:rsidR="00F53977" w:rsidRDefault="00F53977" w:rsidP="00F53977">
      <w:pPr>
        <w:keepNext/>
        <w:keepLines/>
        <w:spacing w:before="260" w:after="260" w:line="412" w:lineRule="auto"/>
        <w:jc w:val="center"/>
        <w:outlineLvl w:val="2"/>
        <w:rPr>
          <w:rFonts w:ascii="仿宋" w:eastAsia="仿宋" w:hAnsi="仿宋" w:hint="eastAsia"/>
          <w:bCs/>
          <w:color w:val="000000"/>
          <w:sz w:val="24"/>
          <w:szCs w:val="24"/>
        </w:rPr>
      </w:pPr>
      <w:r>
        <w:rPr>
          <w:rFonts w:ascii="仿宋" w:eastAsia="仿宋" w:hAnsi="仿宋" w:hint="eastAsia"/>
          <w:b/>
          <w:bCs/>
          <w:sz w:val="24"/>
          <w:szCs w:val="24"/>
        </w:rPr>
        <w:t>第一部分 合同协议书</w:t>
      </w:r>
    </w:p>
    <w:p w:rsidR="00F53977" w:rsidRDefault="00F53977" w:rsidP="00F53977">
      <w:pPr>
        <w:spacing w:line="360" w:lineRule="auto"/>
        <w:rPr>
          <w:rFonts w:ascii="仿宋" w:eastAsia="仿宋" w:hAnsi="仿宋" w:hint="eastAsia"/>
          <w:color w:val="000000"/>
          <w:sz w:val="24"/>
          <w:szCs w:val="24"/>
          <w:u w:val="single"/>
        </w:rPr>
      </w:pPr>
      <w:r>
        <w:rPr>
          <w:rFonts w:ascii="仿宋" w:eastAsia="仿宋" w:hAnsi="仿宋" w:hint="eastAsia"/>
          <w:b/>
          <w:color w:val="000000"/>
          <w:sz w:val="24"/>
          <w:szCs w:val="24"/>
        </w:rPr>
        <w:t>发包人（全称）：</w:t>
      </w:r>
      <w:r>
        <w:rPr>
          <w:rFonts w:ascii="仿宋" w:eastAsia="仿宋" w:hAnsi="仿宋" w:hint="eastAsia"/>
          <w:color w:val="000000"/>
          <w:sz w:val="24"/>
          <w:szCs w:val="24"/>
          <w:u w:val="single"/>
        </w:rPr>
        <w:t xml:space="preserve">                    </w:t>
      </w:r>
    </w:p>
    <w:p w:rsidR="00F53977" w:rsidRDefault="00F53977" w:rsidP="00F53977">
      <w:pPr>
        <w:spacing w:line="360" w:lineRule="auto"/>
        <w:rPr>
          <w:rFonts w:ascii="仿宋" w:eastAsia="仿宋" w:hAnsi="仿宋" w:hint="eastAsia"/>
          <w:color w:val="000000"/>
          <w:sz w:val="24"/>
          <w:szCs w:val="24"/>
          <w:u w:val="single"/>
        </w:rPr>
      </w:pPr>
      <w:r>
        <w:rPr>
          <w:rFonts w:ascii="仿宋" w:eastAsia="仿宋" w:hAnsi="仿宋" w:hint="eastAsia"/>
          <w:b/>
          <w:color w:val="000000"/>
          <w:sz w:val="24"/>
          <w:szCs w:val="24"/>
        </w:rPr>
        <w:t>承包人（全称）：</w:t>
      </w:r>
      <w:r>
        <w:rPr>
          <w:rFonts w:ascii="仿宋" w:eastAsia="仿宋" w:hAnsi="仿宋" w:hint="eastAsia"/>
          <w:color w:val="000000"/>
          <w:sz w:val="24"/>
          <w:szCs w:val="24"/>
          <w:u w:val="single"/>
        </w:rPr>
        <w:t xml:space="preserve">                   </w:t>
      </w:r>
    </w:p>
    <w:p w:rsidR="00F53977" w:rsidRDefault="00F53977" w:rsidP="00F53977">
      <w:pPr>
        <w:spacing w:line="360" w:lineRule="auto"/>
        <w:ind w:firstLineChars="200" w:firstLine="480"/>
        <w:rPr>
          <w:rFonts w:ascii="仿宋" w:eastAsia="仿宋" w:hAnsi="仿宋" w:hint="eastAsia"/>
          <w:color w:val="000000"/>
          <w:sz w:val="24"/>
          <w:szCs w:val="24"/>
        </w:rPr>
      </w:pPr>
      <w:r>
        <w:rPr>
          <w:rFonts w:ascii="仿宋" w:eastAsia="仿宋" w:hAnsi="仿宋" w:hint="eastAsia"/>
          <w:color w:val="000000"/>
          <w:sz w:val="24"/>
          <w:szCs w:val="24"/>
        </w:rPr>
        <w:t>根据《中华人民共和国民法典》、《中华人民共和国建筑法》及有关法律规定，遵循平等、自愿、公平和诚实信用的原则，双方就</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施工及有关事项协商一致，共同达成如下协议：</w:t>
      </w:r>
    </w:p>
    <w:p w:rsidR="00F53977" w:rsidRDefault="00F53977" w:rsidP="00F53977">
      <w:pPr>
        <w:keepNext/>
        <w:keepLines/>
        <w:spacing w:before="120" w:after="120" w:line="360" w:lineRule="auto"/>
        <w:ind w:firstLineChars="200" w:firstLine="482"/>
        <w:outlineLvl w:val="3"/>
        <w:rPr>
          <w:rFonts w:ascii="仿宋" w:eastAsia="仿宋" w:hAnsi="仿宋" w:hint="eastAsia"/>
          <w:b/>
          <w:color w:val="000000"/>
          <w:sz w:val="24"/>
          <w:szCs w:val="24"/>
        </w:rPr>
      </w:pPr>
      <w:r>
        <w:rPr>
          <w:rFonts w:ascii="仿宋" w:eastAsia="仿宋" w:hAnsi="仿宋" w:hint="eastAsia"/>
          <w:b/>
          <w:color w:val="000000"/>
          <w:sz w:val="24"/>
          <w:szCs w:val="24"/>
        </w:rPr>
        <w:t xml:space="preserve"> </w:t>
      </w:r>
      <w:r>
        <w:rPr>
          <w:rFonts w:ascii="仿宋" w:eastAsia="仿宋" w:hAnsi="仿宋" w:hint="eastAsia"/>
          <w:bCs/>
          <w:color w:val="000000"/>
          <w:sz w:val="24"/>
          <w:szCs w:val="24"/>
        </w:rPr>
        <w:t xml:space="preserve"> 一、工程概况</w:t>
      </w:r>
    </w:p>
    <w:p w:rsidR="00F53977" w:rsidRDefault="00F53977" w:rsidP="00F53977">
      <w:pPr>
        <w:pStyle w:val="a8"/>
        <w:spacing w:before="0" w:beforeAutospacing="0" w:after="0" w:afterAutospacing="0" w:line="540" w:lineRule="exact"/>
        <w:ind w:firstLineChars="200" w:firstLine="480"/>
        <w:rPr>
          <w:rFonts w:ascii="仿宋" w:eastAsia="仿宋" w:hAnsi="仿宋" w:hint="eastAsia"/>
          <w:color w:val="000000"/>
          <w:u w:val="single"/>
        </w:rPr>
      </w:pPr>
      <w:r>
        <w:rPr>
          <w:rFonts w:ascii="仿宋" w:eastAsia="仿宋" w:hAnsi="仿宋" w:hint="eastAsia"/>
          <w:bCs/>
          <w:color w:val="000000"/>
        </w:rPr>
        <w:t>1.工程名称</w:t>
      </w:r>
      <w:r>
        <w:rPr>
          <w:rFonts w:ascii="仿宋" w:eastAsia="仿宋" w:hAnsi="仿宋" w:hint="eastAsia"/>
          <w:color w:val="000000"/>
        </w:rPr>
        <w:t>：</w:t>
      </w:r>
      <w:r>
        <w:rPr>
          <w:rFonts w:ascii="仿宋" w:eastAsia="仿宋" w:hAnsi="仿宋" w:hint="eastAsia"/>
          <w:color w:val="000000"/>
          <w:u w:val="single"/>
        </w:rPr>
        <w:t xml:space="preserve">                                    </w:t>
      </w:r>
      <w:r>
        <w:rPr>
          <w:rFonts w:ascii="仿宋" w:eastAsia="仿宋" w:hAnsi="仿宋" w:hint="eastAsia"/>
          <w:color w:val="000000"/>
        </w:rPr>
        <w:t>。</w:t>
      </w:r>
    </w:p>
    <w:p w:rsidR="00F53977" w:rsidRDefault="00F53977" w:rsidP="00F53977">
      <w:pPr>
        <w:spacing w:line="360" w:lineRule="auto"/>
        <w:ind w:firstLineChars="196" w:firstLine="470"/>
        <w:rPr>
          <w:rFonts w:ascii="仿宋" w:eastAsia="仿宋" w:hAnsi="仿宋" w:hint="eastAsia"/>
          <w:bCs/>
          <w:color w:val="000000"/>
          <w:sz w:val="24"/>
          <w:szCs w:val="24"/>
        </w:rPr>
      </w:pPr>
      <w:r>
        <w:rPr>
          <w:rFonts w:ascii="仿宋" w:eastAsia="仿宋" w:hAnsi="仿宋" w:hint="eastAsia"/>
          <w:bCs/>
          <w:color w:val="000000"/>
          <w:sz w:val="24"/>
          <w:szCs w:val="24"/>
        </w:rPr>
        <w:t>2.工程地点：</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w:t>
      </w:r>
    </w:p>
    <w:p w:rsidR="00F53977" w:rsidRDefault="00F53977" w:rsidP="00F53977">
      <w:pPr>
        <w:spacing w:line="360" w:lineRule="auto"/>
        <w:ind w:firstLineChars="196" w:firstLine="470"/>
        <w:rPr>
          <w:rFonts w:ascii="仿宋" w:eastAsia="仿宋" w:hAnsi="仿宋" w:hint="eastAsia"/>
          <w:bCs/>
          <w:color w:val="000000"/>
          <w:sz w:val="24"/>
          <w:szCs w:val="24"/>
        </w:rPr>
      </w:pPr>
      <w:r>
        <w:rPr>
          <w:rFonts w:ascii="仿宋" w:eastAsia="仿宋" w:hAnsi="仿宋" w:hint="eastAsia"/>
          <w:bCs/>
          <w:color w:val="000000"/>
          <w:sz w:val="24"/>
          <w:szCs w:val="24"/>
        </w:rPr>
        <w:t>3.工程立项批准文号：</w:t>
      </w:r>
      <w:r>
        <w:rPr>
          <w:rFonts w:ascii="仿宋" w:eastAsia="仿宋" w:hAnsi="仿宋" w:hint="eastAsia"/>
          <w:color w:val="000000"/>
          <w:sz w:val="24"/>
          <w:szCs w:val="24"/>
          <w:u w:val="single"/>
        </w:rPr>
        <w:t xml:space="preserve">              </w:t>
      </w:r>
      <w:r>
        <w:rPr>
          <w:rFonts w:ascii="仿宋" w:eastAsia="仿宋" w:hAnsi="仿宋" w:hint="eastAsia"/>
          <w:bCs/>
          <w:color w:val="000000"/>
          <w:sz w:val="24"/>
          <w:szCs w:val="24"/>
        </w:rPr>
        <w:t>。</w:t>
      </w:r>
    </w:p>
    <w:p w:rsidR="00F53977" w:rsidRDefault="00F53977" w:rsidP="00F53977">
      <w:pPr>
        <w:spacing w:line="360" w:lineRule="auto"/>
        <w:ind w:firstLineChars="196" w:firstLine="470"/>
        <w:rPr>
          <w:rFonts w:ascii="仿宋" w:eastAsia="仿宋" w:hAnsi="仿宋" w:hint="eastAsia"/>
          <w:bCs/>
          <w:color w:val="000000"/>
          <w:sz w:val="24"/>
          <w:szCs w:val="24"/>
        </w:rPr>
      </w:pPr>
      <w:r>
        <w:rPr>
          <w:rFonts w:ascii="仿宋" w:eastAsia="仿宋" w:hAnsi="仿宋" w:hint="eastAsia"/>
          <w:bCs/>
          <w:color w:val="000000"/>
          <w:sz w:val="24"/>
          <w:szCs w:val="24"/>
        </w:rPr>
        <w:t>4.资金来源：</w:t>
      </w:r>
      <w:r>
        <w:rPr>
          <w:rFonts w:ascii="仿宋" w:eastAsia="仿宋" w:hAnsi="仿宋" w:hint="eastAsia"/>
          <w:bCs/>
          <w:color w:val="000000"/>
          <w:sz w:val="24"/>
          <w:szCs w:val="24"/>
          <w:u w:val="single"/>
        </w:rPr>
        <w:t xml:space="preserve">         </w:t>
      </w:r>
      <w:r>
        <w:rPr>
          <w:rFonts w:ascii="仿宋" w:eastAsia="仿宋" w:hAnsi="仿宋" w:hint="eastAsia"/>
          <w:color w:val="000000"/>
          <w:sz w:val="24"/>
          <w:szCs w:val="24"/>
          <w:u w:val="single"/>
        </w:rPr>
        <w:t xml:space="preserve">             </w:t>
      </w:r>
      <w:r>
        <w:rPr>
          <w:rFonts w:ascii="仿宋" w:eastAsia="仿宋" w:hAnsi="仿宋" w:hint="eastAsia"/>
          <w:bCs/>
          <w:color w:val="000000"/>
          <w:sz w:val="24"/>
          <w:szCs w:val="24"/>
        </w:rPr>
        <w:t>。</w:t>
      </w:r>
    </w:p>
    <w:p w:rsidR="00F53977" w:rsidRDefault="00F53977" w:rsidP="00F53977">
      <w:pPr>
        <w:spacing w:line="360" w:lineRule="auto"/>
        <w:ind w:firstLineChars="196" w:firstLine="470"/>
        <w:rPr>
          <w:rFonts w:ascii="仿宋" w:eastAsia="仿宋" w:hAnsi="仿宋" w:hint="eastAsia"/>
          <w:bCs/>
          <w:color w:val="000000"/>
          <w:sz w:val="24"/>
          <w:szCs w:val="24"/>
        </w:rPr>
      </w:pPr>
      <w:r>
        <w:rPr>
          <w:rFonts w:ascii="仿宋" w:eastAsia="仿宋" w:hAnsi="仿宋" w:hint="eastAsia"/>
          <w:bCs/>
          <w:color w:val="000000"/>
          <w:sz w:val="24"/>
          <w:szCs w:val="24"/>
        </w:rPr>
        <w:t>5.工程内容：</w:t>
      </w:r>
      <w:r>
        <w:rPr>
          <w:rFonts w:ascii="仿宋" w:eastAsia="仿宋" w:hAnsi="仿宋" w:hint="eastAsia"/>
          <w:color w:val="000000"/>
          <w:sz w:val="24"/>
          <w:szCs w:val="24"/>
          <w:u w:val="single"/>
        </w:rPr>
        <w:t xml:space="preserve">                           </w:t>
      </w:r>
      <w:r>
        <w:rPr>
          <w:rFonts w:ascii="仿宋" w:eastAsia="仿宋" w:hAnsi="仿宋" w:hint="eastAsia"/>
          <w:bCs/>
          <w:color w:val="000000"/>
          <w:sz w:val="24"/>
          <w:szCs w:val="24"/>
        </w:rPr>
        <w:t>。</w:t>
      </w:r>
    </w:p>
    <w:p w:rsidR="00F53977" w:rsidRDefault="00F53977" w:rsidP="00F53977">
      <w:pPr>
        <w:spacing w:line="360" w:lineRule="auto"/>
        <w:ind w:firstLineChars="196" w:firstLine="470"/>
        <w:rPr>
          <w:rFonts w:ascii="仿宋" w:eastAsia="仿宋" w:hAnsi="仿宋" w:hint="eastAsia"/>
          <w:color w:val="000000"/>
          <w:sz w:val="24"/>
          <w:szCs w:val="24"/>
        </w:rPr>
      </w:pPr>
      <w:r>
        <w:rPr>
          <w:rFonts w:ascii="仿宋" w:eastAsia="仿宋" w:hAnsi="仿宋" w:hint="eastAsia"/>
          <w:bCs/>
          <w:color w:val="000000"/>
          <w:sz w:val="24"/>
          <w:szCs w:val="24"/>
        </w:rPr>
        <w:t>6.工程承包范围：</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w:t>
      </w:r>
    </w:p>
    <w:p w:rsidR="00F53977" w:rsidRDefault="00F53977" w:rsidP="00F53977">
      <w:pPr>
        <w:keepNext/>
        <w:keepLines/>
        <w:spacing w:before="120" w:after="120" w:line="360" w:lineRule="auto"/>
        <w:ind w:firstLineChars="200" w:firstLine="480"/>
        <w:outlineLvl w:val="3"/>
        <w:rPr>
          <w:rFonts w:ascii="仿宋" w:eastAsia="仿宋" w:hAnsi="仿宋" w:hint="eastAsia"/>
          <w:bCs/>
          <w:color w:val="000000"/>
          <w:sz w:val="24"/>
          <w:szCs w:val="24"/>
        </w:rPr>
      </w:pPr>
      <w:r>
        <w:rPr>
          <w:rFonts w:ascii="仿宋" w:eastAsia="仿宋" w:hAnsi="仿宋" w:hint="eastAsia"/>
          <w:bCs/>
          <w:color w:val="000000"/>
          <w:sz w:val="24"/>
          <w:szCs w:val="24"/>
        </w:rPr>
        <w:t xml:space="preserve">  二、合同工期</w:t>
      </w:r>
    </w:p>
    <w:p w:rsidR="00F53977" w:rsidRDefault="00F53977" w:rsidP="00F53977">
      <w:pPr>
        <w:spacing w:line="360" w:lineRule="auto"/>
        <w:ind w:firstLine="459"/>
        <w:rPr>
          <w:rFonts w:ascii="仿宋" w:eastAsia="仿宋" w:hAnsi="仿宋" w:hint="eastAsia"/>
          <w:color w:val="000000"/>
          <w:sz w:val="24"/>
          <w:szCs w:val="24"/>
        </w:rPr>
      </w:pPr>
      <w:r>
        <w:rPr>
          <w:rFonts w:ascii="仿宋" w:eastAsia="仿宋" w:hAnsi="仿宋" w:hint="eastAsia"/>
          <w:color w:val="000000"/>
          <w:sz w:val="24"/>
          <w:szCs w:val="24"/>
        </w:rPr>
        <w:t>计划开工日期：</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年</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月</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日。</w:t>
      </w:r>
    </w:p>
    <w:p w:rsidR="00F53977" w:rsidRDefault="00F53977" w:rsidP="00F53977">
      <w:pPr>
        <w:spacing w:line="360" w:lineRule="auto"/>
        <w:ind w:firstLine="459"/>
        <w:rPr>
          <w:rFonts w:ascii="仿宋" w:eastAsia="仿宋" w:hAnsi="仿宋" w:hint="eastAsia"/>
          <w:color w:val="000000"/>
          <w:sz w:val="24"/>
          <w:szCs w:val="24"/>
        </w:rPr>
      </w:pPr>
      <w:r>
        <w:rPr>
          <w:rFonts w:ascii="仿宋" w:eastAsia="仿宋" w:hAnsi="仿宋" w:hint="eastAsia"/>
          <w:color w:val="000000"/>
          <w:sz w:val="24"/>
          <w:szCs w:val="24"/>
        </w:rPr>
        <w:t>计划竣工日期：</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年</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月</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日。</w:t>
      </w:r>
    </w:p>
    <w:p w:rsidR="00F53977" w:rsidRDefault="00F53977" w:rsidP="00F53977">
      <w:pPr>
        <w:spacing w:line="360" w:lineRule="auto"/>
        <w:ind w:firstLine="459"/>
        <w:rPr>
          <w:rFonts w:ascii="仿宋" w:eastAsia="仿宋" w:hAnsi="仿宋" w:hint="eastAsia"/>
          <w:color w:val="000000"/>
          <w:sz w:val="24"/>
          <w:szCs w:val="24"/>
        </w:rPr>
      </w:pPr>
      <w:r>
        <w:rPr>
          <w:rFonts w:ascii="仿宋" w:eastAsia="仿宋" w:hAnsi="仿宋" w:hint="eastAsia"/>
          <w:color w:val="000000"/>
          <w:sz w:val="24"/>
          <w:szCs w:val="24"/>
        </w:rPr>
        <w:t>工期总日历天数：</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天。工期总日历天数与根据前述计划开竣工日期计算的工期天数不一致的，以工期总日历天数为准。</w:t>
      </w:r>
    </w:p>
    <w:p w:rsidR="00F53977" w:rsidRDefault="00F53977" w:rsidP="00F53977">
      <w:pPr>
        <w:keepNext/>
        <w:keepLines/>
        <w:spacing w:before="120" w:after="120" w:line="360" w:lineRule="auto"/>
        <w:outlineLvl w:val="3"/>
        <w:rPr>
          <w:rFonts w:ascii="仿宋" w:eastAsia="仿宋" w:hAnsi="仿宋" w:hint="eastAsia"/>
          <w:b/>
          <w:color w:val="000000"/>
          <w:sz w:val="24"/>
          <w:szCs w:val="24"/>
        </w:rPr>
      </w:pPr>
      <w:r>
        <w:rPr>
          <w:rFonts w:ascii="仿宋" w:eastAsia="仿宋" w:hAnsi="仿宋" w:hint="eastAsia"/>
          <w:b/>
          <w:color w:val="000000"/>
          <w:sz w:val="24"/>
          <w:szCs w:val="24"/>
        </w:rPr>
        <w:t xml:space="preserve">    </w:t>
      </w:r>
      <w:r>
        <w:rPr>
          <w:rFonts w:ascii="仿宋" w:eastAsia="仿宋" w:hAnsi="仿宋" w:hint="eastAsia"/>
          <w:bCs/>
          <w:color w:val="000000"/>
          <w:sz w:val="24"/>
          <w:szCs w:val="24"/>
        </w:rPr>
        <w:t>三、质量标准</w:t>
      </w:r>
    </w:p>
    <w:p w:rsidR="00F53977" w:rsidRDefault="00F53977" w:rsidP="00F53977">
      <w:pPr>
        <w:spacing w:line="360" w:lineRule="auto"/>
        <w:ind w:firstLine="459"/>
        <w:rPr>
          <w:rFonts w:ascii="仿宋" w:eastAsia="仿宋" w:hAnsi="仿宋" w:hint="eastAsia"/>
          <w:color w:val="000000"/>
          <w:sz w:val="24"/>
          <w:szCs w:val="24"/>
        </w:rPr>
      </w:pPr>
      <w:r>
        <w:rPr>
          <w:rFonts w:ascii="仿宋" w:eastAsia="仿宋" w:hAnsi="仿宋" w:hint="eastAsia"/>
          <w:color w:val="000000"/>
          <w:sz w:val="24"/>
          <w:szCs w:val="24"/>
        </w:rPr>
        <w:t>工程质量符合</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标准。</w:t>
      </w:r>
    </w:p>
    <w:p w:rsidR="00F53977" w:rsidRDefault="00F53977" w:rsidP="00F53977">
      <w:pPr>
        <w:keepNext/>
        <w:keepLines/>
        <w:spacing w:before="120" w:after="120" w:line="360" w:lineRule="auto"/>
        <w:outlineLvl w:val="3"/>
        <w:rPr>
          <w:rFonts w:ascii="仿宋" w:eastAsia="仿宋" w:hAnsi="仿宋" w:hint="eastAsia"/>
          <w:b/>
          <w:color w:val="000000"/>
          <w:sz w:val="24"/>
          <w:szCs w:val="24"/>
        </w:rPr>
      </w:pPr>
      <w:r>
        <w:rPr>
          <w:rFonts w:ascii="仿宋" w:eastAsia="仿宋" w:hAnsi="仿宋" w:hint="eastAsia"/>
          <w:b/>
          <w:color w:val="000000"/>
          <w:sz w:val="24"/>
          <w:szCs w:val="24"/>
        </w:rPr>
        <w:t xml:space="preserve">   </w:t>
      </w:r>
      <w:r>
        <w:rPr>
          <w:rFonts w:ascii="仿宋" w:eastAsia="仿宋" w:hAnsi="仿宋" w:hint="eastAsia"/>
          <w:bCs/>
          <w:color w:val="000000"/>
          <w:sz w:val="24"/>
          <w:szCs w:val="24"/>
        </w:rPr>
        <w:t xml:space="preserve"> 四、签约合同价与合同价格形式</w:t>
      </w:r>
      <w:r>
        <w:rPr>
          <w:rFonts w:ascii="仿宋" w:eastAsia="仿宋" w:hAnsi="仿宋" w:hint="eastAsia"/>
          <w:bCs/>
          <w:color w:val="000000"/>
          <w:sz w:val="24"/>
          <w:szCs w:val="24"/>
        </w:rPr>
        <w:tab/>
      </w:r>
    </w:p>
    <w:p w:rsidR="00F53977" w:rsidRDefault="00F53977" w:rsidP="00F53977">
      <w:pPr>
        <w:spacing w:line="360" w:lineRule="auto"/>
        <w:ind w:firstLineChars="200" w:firstLine="480"/>
        <w:rPr>
          <w:rFonts w:ascii="仿宋" w:eastAsia="仿宋" w:hAnsi="仿宋" w:hint="eastAsia"/>
          <w:color w:val="000000"/>
          <w:sz w:val="24"/>
          <w:szCs w:val="24"/>
        </w:rPr>
      </w:pPr>
      <w:r>
        <w:rPr>
          <w:rFonts w:ascii="仿宋" w:eastAsia="仿宋" w:hAnsi="仿宋" w:hint="eastAsia"/>
          <w:color w:val="000000"/>
          <w:sz w:val="24"/>
          <w:szCs w:val="24"/>
        </w:rPr>
        <w:t>1.签约合同价为：</w:t>
      </w:r>
    </w:p>
    <w:p w:rsidR="00F53977" w:rsidRDefault="00F53977" w:rsidP="00F53977">
      <w:pPr>
        <w:spacing w:line="360" w:lineRule="auto"/>
        <w:ind w:firstLineChars="250" w:firstLine="600"/>
        <w:rPr>
          <w:rFonts w:ascii="仿宋" w:eastAsia="仿宋" w:hAnsi="仿宋" w:hint="eastAsia"/>
          <w:color w:val="000000"/>
          <w:sz w:val="24"/>
          <w:szCs w:val="24"/>
        </w:rPr>
      </w:pPr>
      <w:r>
        <w:rPr>
          <w:rFonts w:ascii="仿宋" w:eastAsia="仿宋" w:hAnsi="仿宋" w:hint="eastAsia"/>
          <w:color w:val="000000"/>
          <w:sz w:val="24"/>
          <w:szCs w:val="24"/>
        </w:rPr>
        <w:t>人民币（大写）</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w:t>
      </w:r>
      <w:r>
        <w:rPr>
          <w:rFonts w:ascii="宋体" w:hAnsi="宋体" w:cs="宋体" w:hint="eastAsia"/>
          <w:color w:val="000000"/>
          <w:sz w:val="24"/>
          <w:szCs w:val="24"/>
        </w:rPr>
        <w:t>¥</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元)；</w:t>
      </w:r>
    </w:p>
    <w:p w:rsidR="00F53977" w:rsidRDefault="00F53977" w:rsidP="00F53977">
      <w:pPr>
        <w:numPr>
          <w:ilvl w:val="0"/>
          <w:numId w:val="2"/>
        </w:numPr>
        <w:tabs>
          <w:tab w:val="left" w:pos="312"/>
        </w:tabs>
        <w:spacing w:line="360" w:lineRule="auto"/>
        <w:ind w:firstLineChars="200" w:firstLine="480"/>
        <w:rPr>
          <w:rFonts w:ascii="仿宋" w:eastAsia="仿宋" w:hAnsi="仿宋" w:hint="eastAsia"/>
          <w:color w:val="000000"/>
          <w:sz w:val="24"/>
          <w:szCs w:val="24"/>
        </w:rPr>
      </w:pPr>
      <w:r>
        <w:rPr>
          <w:rFonts w:ascii="仿宋" w:eastAsia="仿宋" w:hAnsi="仿宋" w:hint="eastAsia"/>
          <w:color w:val="000000"/>
          <w:sz w:val="24"/>
          <w:szCs w:val="24"/>
        </w:rPr>
        <w:t>合同价格形式：</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w:t>
      </w:r>
    </w:p>
    <w:p w:rsidR="00F53977" w:rsidRDefault="00F53977" w:rsidP="00F53977">
      <w:pPr>
        <w:numPr>
          <w:ilvl w:val="0"/>
          <w:numId w:val="2"/>
        </w:numPr>
        <w:tabs>
          <w:tab w:val="left" w:pos="312"/>
        </w:tabs>
        <w:spacing w:line="360" w:lineRule="auto"/>
        <w:ind w:firstLineChars="200" w:firstLine="480"/>
        <w:rPr>
          <w:rFonts w:ascii="仿宋" w:eastAsia="仿宋" w:hAnsi="仿宋" w:hint="eastAsia"/>
          <w:color w:val="000000"/>
          <w:sz w:val="24"/>
          <w:szCs w:val="24"/>
        </w:rPr>
      </w:pPr>
      <w:r>
        <w:rPr>
          <w:rFonts w:ascii="仿宋" w:eastAsia="仿宋" w:hAnsi="仿宋" w:hint="eastAsia"/>
          <w:color w:val="000000"/>
          <w:sz w:val="24"/>
          <w:szCs w:val="24"/>
        </w:rPr>
        <w:t>合同付款方式:具备施工条件，施工承包合同签订后预付合同价款的30%为工程预付款。工程完工付至合同价款的80%。工程竣工验收合格后付至合同价款的100%。</w:t>
      </w:r>
    </w:p>
    <w:p w:rsidR="00F53977" w:rsidRDefault="00F53977" w:rsidP="00F53977">
      <w:pPr>
        <w:keepNext/>
        <w:keepLines/>
        <w:spacing w:before="120" w:after="120" w:line="360" w:lineRule="auto"/>
        <w:outlineLvl w:val="3"/>
        <w:rPr>
          <w:rFonts w:ascii="仿宋" w:eastAsia="仿宋" w:hAnsi="仿宋" w:hint="eastAsia"/>
          <w:bCs/>
          <w:color w:val="000000"/>
          <w:sz w:val="24"/>
          <w:szCs w:val="24"/>
        </w:rPr>
      </w:pPr>
      <w:r>
        <w:rPr>
          <w:rFonts w:ascii="仿宋" w:eastAsia="仿宋" w:hAnsi="仿宋" w:hint="eastAsia"/>
          <w:b/>
          <w:color w:val="000000"/>
          <w:sz w:val="24"/>
          <w:szCs w:val="24"/>
        </w:rPr>
        <w:t xml:space="preserve">   </w:t>
      </w:r>
      <w:r>
        <w:rPr>
          <w:rFonts w:ascii="仿宋" w:eastAsia="仿宋" w:hAnsi="仿宋" w:hint="eastAsia"/>
          <w:bCs/>
          <w:color w:val="000000"/>
          <w:sz w:val="24"/>
          <w:szCs w:val="24"/>
        </w:rPr>
        <w:t xml:space="preserve"> 五、项目经理</w:t>
      </w:r>
    </w:p>
    <w:p w:rsidR="00F53977" w:rsidRDefault="00F53977" w:rsidP="00F53977">
      <w:pPr>
        <w:keepNext/>
        <w:keepLines/>
        <w:spacing w:before="120" w:after="120" w:line="360" w:lineRule="auto"/>
        <w:ind w:firstLineChars="300" w:firstLine="720"/>
        <w:outlineLvl w:val="3"/>
        <w:rPr>
          <w:rFonts w:ascii="仿宋" w:eastAsia="仿宋" w:hAnsi="仿宋" w:hint="eastAsia"/>
          <w:color w:val="000000"/>
          <w:sz w:val="24"/>
          <w:szCs w:val="24"/>
          <w:u w:val="single"/>
        </w:rPr>
      </w:pPr>
      <w:r>
        <w:rPr>
          <w:rFonts w:ascii="仿宋" w:eastAsia="仿宋" w:hAnsi="仿宋" w:hint="eastAsia"/>
          <w:color w:val="000000"/>
          <w:sz w:val="24"/>
          <w:szCs w:val="24"/>
        </w:rPr>
        <w:t>项目经理：</w:t>
      </w:r>
      <w:r>
        <w:rPr>
          <w:rFonts w:ascii="仿宋" w:eastAsia="仿宋" w:hAnsi="仿宋" w:hint="eastAsia"/>
          <w:color w:val="000000"/>
          <w:sz w:val="24"/>
          <w:szCs w:val="24"/>
          <w:u w:val="single"/>
        </w:rPr>
        <w:t xml:space="preserve">                     </w:t>
      </w:r>
    </w:p>
    <w:p w:rsidR="00F53977" w:rsidRDefault="00F53977" w:rsidP="00F53977">
      <w:pPr>
        <w:pStyle w:val="2"/>
        <w:ind w:firstLine="480"/>
        <w:rPr>
          <w:rFonts w:ascii="仿宋" w:eastAsia="仿宋" w:hAnsi="仿宋" w:hint="eastAsia"/>
          <w:bCs/>
          <w:color w:val="000000"/>
          <w:sz w:val="24"/>
          <w:szCs w:val="24"/>
          <w:u w:val="single"/>
        </w:rPr>
      </w:pPr>
      <w:r>
        <w:rPr>
          <w:rFonts w:ascii="仿宋" w:eastAsia="仿宋" w:hAnsi="仿宋" w:hint="eastAsia"/>
          <w:color w:val="000000"/>
          <w:sz w:val="24"/>
          <w:szCs w:val="24"/>
        </w:rPr>
        <w:t>注册证号：</w:t>
      </w:r>
      <w:r>
        <w:rPr>
          <w:rFonts w:ascii="仿宋" w:eastAsia="仿宋" w:hAnsi="仿宋" w:hint="eastAsia"/>
          <w:u w:val="single"/>
        </w:rPr>
        <w:t xml:space="preserve">                  </w:t>
      </w:r>
      <w:r>
        <w:rPr>
          <w:rFonts w:ascii="仿宋" w:eastAsia="仿宋" w:hAnsi="仿宋" w:hint="eastAsia"/>
          <w:b/>
          <w:color w:val="000000"/>
          <w:sz w:val="24"/>
          <w:szCs w:val="24"/>
          <w:u w:val="single"/>
        </w:rPr>
        <w:t xml:space="preserve">   </w:t>
      </w:r>
      <w:r>
        <w:rPr>
          <w:rFonts w:ascii="仿宋" w:eastAsia="仿宋" w:hAnsi="仿宋" w:hint="eastAsia"/>
          <w:bCs/>
          <w:color w:val="000000"/>
          <w:sz w:val="24"/>
          <w:szCs w:val="24"/>
          <w:u w:val="single"/>
        </w:rPr>
        <w:t xml:space="preserve"> </w:t>
      </w:r>
    </w:p>
    <w:p w:rsidR="00F53977" w:rsidRDefault="00F53977" w:rsidP="00F53977">
      <w:pPr>
        <w:pStyle w:val="2"/>
        <w:ind w:leftChars="0" w:left="0" w:firstLine="480"/>
        <w:rPr>
          <w:rFonts w:ascii="仿宋" w:eastAsia="仿宋" w:hAnsi="仿宋" w:hint="eastAsia"/>
          <w:b/>
          <w:color w:val="000000"/>
          <w:sz w:val="24"/>
          <w:szCs w:val="24"/>
        </w:rPr>
      </w:pPr>
      <w:r>
        <w:rPr>
          <w:rFonts w:ascii="仿宋" w:eastAsia="仿宋" w:hAnsi="仿宋" w:hint="eastAsia"/>
          <w:bCs/>
          <w:color w:val="000000"/>
          <w:sz w:val="24"/>
          <w:szCs w:val="24"/>
        </w:rPr>
        <w:t>六、合同文件构成</w:t>
      </w:r>
    </w:p>
    <w:p w:rsidR="00F53977" w:rsidRDefault="00F53977" w:rsidP="00F53977">
      <w:pPr>
        <w:spacing w:line="360" w:lineRule="auto"/>
        <w:ind w:firstLineChars="200" w:firstLine="480"/>
        <w:rPr>
          <w:rFonts w:ascii="仿宋" w:eastAsia="仿宋" w:hAnsi="仿宋" w:hint="eastAsia"/>
          <w:bCs/>
          <w:color w:val="000000"/>
          <w:sz w:val="24"/>
          <w:szCs w:val="24"/>
        </w:rPr>
      </w:pPr>
      <w:r>
        <w:rPr>
          <w:rFonts w:ascii="仿宋" w:eastAsia="仿宋" w:hAnsi="仿宋" w:hint="eastAsia"/>
          <w:bCs/>
          <w:color w:val="000000"/>
          <w:sz w:val="24"/>
          <w:szCs w:val="24"/>
        </w:rPr>
        <w:t>本协议书与下列文件一起构成合同文件：</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color w:val="000000"/>
          <w:sz w:val="24"/>
          <w:szCs w:val="24"/>
        </w:rPr>
      </w:pPr>
      <w:r>
        <w:rPr>
          <w:rFonts w:ascii="仿宋" w:eastAsia="仿宋" w:hAnsi="仿宋" w:hint="eastAsia"/>
          <w:color w:val="000000"/>
          <w:sz w:val="24"/>
          <w:szCs w:val="24"/>
        </w:rPr>
        <w:t>（1）中标通知书（如果有）；</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color w:val="000000"/>
          <w:sz w:val="24"/>
          <w:szCs w:val="24"/>
        </w:rPr>
      </w:pPr>
      <w:r>
        <w:rPr>
          <w:rFonts w:ascii="仿宋" w:eastAsia="仿宋" w:hAnsi="仿宋" w:hint="eastAsia"/>
          <w:color w:val="000000"/>
          <w:sz w:val="24"/>
          <w:szCs w:val="24"/>
        </w:rPr>
        <w:t xml:space="preserve">（2）投标函及其附录（如果有）； </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color w:val="000000"/>
          <w:sz w:val="24"/>
          <w:szCs w:val="24"/>
        </w:rPr>
      </w:pPr>
      <w:r>
        <w:rPr>
          <w:rFonts w:ascii="仿宋" w:eastAsia="仿宋" w:hAnsi="仿宋" w:hint="eastAsia"/>
          <w:color w:val="000000"/>
          <w:sz w:val="24"/>
          <w:szCs w:val="24"/>
        </w:rPr>
        <w:t>（3）专用合同条款及其附件；</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color w:val="000000"/>
          <w:sz w:val="24"/>
          <w:szCs w:val="24"/>
        </w:rPr>
      </w:pPr>
      <w:r>
        <w:rPr>
          <w:rFonts w:ascii="仿宋" w:eastAsia="仿宋" w:hAnsi="仿宋" w:hint="eastAsia"/>
          <w:color w:val="000000"/>
          <w:sz w:val="24"/>
          <w:szCs w:val="24"/>
        </w:rPr>
        <w:t>（4）通用合同条款；</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color w:val="000000"/>
          <w:sz w:val="24"/>
          <w:szCs w:val="24"/>
        </w:rPr>
      </w:pPr>
      <w:r>
        <w:rPr>
          <w:rFonts w:ascii="仿宋" w:eastAsia="仿宋" w:hAnsi="仿宋" w:hint="eastAsia"/>
          <w:color w:val="000000"/>
          <w:sz w:val="24"/>
          <w:szCs w:val="24"/>
        </w:rPr>
        <w:t>（5）技术标准和要求；</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color w:val="000000"/>
          <w:sz w:val="24"/>
          <w:szCs w:val="24"/>
        </w:rPr>
      </w:pPr>
      <w:r>
        <w:rPr>
          <w:rFonts w:ascii="仿宋" w:eastAsia="仿宋" w:hAnsi="仿宋" w:hint="eastAsia"/>
          <w:color w:val="000000"/>
          <w:sz w:val="24"/>
          <w:szCs w:val="24"/>
        </w:rPr>
        <w:t>（6）图纸；</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color w:val="000000"/>
          <w:sz w:val="24"/>
          <w:szCs w:val="24"/>
        </w:rPr>
      </w:pPr>
      <w:r>
        <w:rPr>
          <w:rFonts w:ascii="仿宋" w:eastAsia="仿宋" w:hAnsi="仿宋" w:hint="eastAsia"/>
          <w:color w:val="000000"/>
          <w:sz w:val="24"/>
          <w:szCs w:val="24"/>
        </w:rPr>
        <w:t>（7）已标价工程量清单或预算书；</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color w:val="000000"/>
          <w:sz w:val="24"/>
          <w:szCs w:val="24"/>
        </w:rPr>
      </w:pPr>
      <w:r>
        <w:rPr>
          <w:rFonts w:ascii="仿宋" w:eastAsia="仿宋" w:hAnsi="仿宋" w:hint="eastAsia"/>
          <w:color w:val="000000"/>
          <w:sz w:val="24"/>
          <w:szCs w:val="24"/>
        </w:rPr>
        <w:t>（8）其他合同文件。</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color w:val="000000"/>
          <w:sz w:val="24"/>
          <w:szCs w:val="24"/>
        </w:rPr>
      </w:pPr>
      <w:r>
        <w:rPr>
          <w:rFonts w:ascii="仿宋" w:eastAsia="仿宋" w:hAnsi="仿宋" w:hint="eastAsia"/>
          <w:color w:val="000000"/>
          <w:sz w:val="24"/>
          <w:szCs w:val="24"/>
        </w:rPr>
        <w:t>在合同订立及履行过程中形成的与合同有关的文件均构成合同文件组成部分。</w:t>
      </w:r>
    </w:p>
    <w:p w:rsidR="00F53977" w:rsidRDefault="00F53977" w:rsidP="00F53977">
      <w:pPr>
        <w:autoSpaceDE w:val="0"/>
        <w:autoSpaceDN w:val="0"/>
        <w:adjustRightInd w:val="0"/>
        <w:spacing w:line="360" w:lineRule="auto"/>
        <w:ind w:firstLineChars="200" w:firstLine="480"/>
        <w:jc w:val="left"/>
        <w:rPr>
          <w:rFonts w:ascii="仿宋" w:eastAsia="仿宋" w:hAnsi="仿宋" w:hint="eastAsia"/>
          <w:color w:val="000000"/>
          <w:sz w:val="24"/>
          <w:szCs w:val="24"/>
        </w:rPr>
      </w:pPr>
      <w:r>
        <w:rPr>
          <w:rFonts w:ascii="仿宋" w:eastAsia="仿宋" w:hAnsi="仿宋" w:hint="eastAsia"/>
          <w:color w:val="000000"/>
          <w:sz w:val="24"/>
          <w:szCs w:val="24"/>
        </w:rPr>
        <w:t>上述各项合同文件包括合同当事人就该项合同文件所作出的补充和修改，属于同一类内容的文件，应以最新签署的为准。专用合同条款及其附件须经合同当事人签字或盖章。</w:t>
      </w:r>
    </w:p>
    <w:p w:rsidR="00F53977" w:rsidRDefault="00F53977" w:rsidP="00F53977">
      <w:pPr>
        <w:keepNext/>
        <w:keepLines/>
        <w:spacing w:before="120" w:after="120" w:line="360" w:lineRule="auto"/>
        <w:outlineLvl w:val="3"/>
        <w:rPr>
          <w:rFonts w:ascii="仿宋" w:eastAsia="仿宋" w:hAnsi="仿宋" w:hint="eastAsia"/>
          <w:color w:val="000000"/>
          <w:sz w:val="24"/>
          <w:szCs w:val="24"/>
        </w:rPr>
      </w:pPr>
      <w:r>
        <w:rPr>
          <w:rFonts w:ascii="仿宋" w:eastAsia="仿宋" w:hAnsi="仿宋" w:hint="eastAsia"/>
          <w:color w:val="000000"/>
          <w:sz w:val="24"/>
          <w:szCs w:val="24"/>
        </w:rPr>
        <w:t xml:space="preserve">   </w:t>
      </w:r>
      <w:r>
        <w:rPr>
          <w:rFonts w:ascii="仿宋" w:eastAsia="仿宋" w:hAnsi="仿宋" w:hint="eastAsia"/>
          <w:bCs/>
          <w:color w:val="000000"/>
          <w:sz w:val="24"/>
          <w:szCs w:val="24"/>
        </w:rPr>
        <w:t xml:space="preserve"> 七、承诺</w:t>
      </w:r>
    </w:p>
    <w:p w:rsidR="00F53977" w:rsidRDefault="00F53977" w:rsidP="00F53977">
      <w:pPr>
        <w:spacing w:line="360" w:lineRule="auto"/>
        <w:ind w:firstLineChars="200" w:firstLine="480"/>
        <w:rPr>
          <w:rFonts w:ascii="仿宋" w:eastAsia="仿宋" w:hAnsi="仿宋" w:hint="eastAsia"/>
          <w:bCs/>
          <w:color w:val="000000"/>
          <w:sz w:val="24"/>
          <w:szCs w:val="24"/>
        </w:rPr>
      </w:pPr>
      <w:r>
        <w:rPr>
          <w:rFonts w:ascii="仿宋" w:eastAsia="仿宋" w:hAnsi="仿宋" w:hint="eastAsia"/>
          <w:bCs/>
          <w:color w:val="000000"/>
          <w:sz w:val="24"/>
          <w:szCs w:val="24"/>
        </w:rPr>
        <w:t>1.发包人承诺按照法律规定履行项目审批手续、筹集工程建设资金并按照合同约定的期限和方式支付合同价款。</w:t>
      </w:r>
    </w:p>
    <w:p w:rsidR="00F53977" w:rsidRDefault="00F53977" w:rsidP="00F53977">
      <w:pPr>
        <w:spacing w:line="360" w:lineRule="auto"/>
        <w:ind w:firstLineChars="200" w:firstLine="480"/>
        <w:rPr>
          <w:rFonts w:ascii="仿宋" w:eastAsia="仿宋" w:hAnsi="仿宋" w:hint="eastAsia"/>
          <w:bCs/>
          <w:color w:val="000000"/>
          <w:sz w:val="24"/>
          <w:szCs w:val="24"/>
        </w:rPr>
      </w:pPr>
      <w:r>
        <w:rPr>
          <w:rFonts w:ascii="仿宋" w:eastAsia="仿宋" w:hAnsi="仿宋" w:hint="eastAsia"/>
          <w:bCs/>
          <w:color w:val="000000"/>
          <w:sz w:val="24"/>
          <w:szCs w:val="24"/>
        </w:rPr>
        <w:t>2.承包人承诺按照法律规定及合同约定组织完成工程施工，确保工程质量和安全，不进行转包及违法分包，并在缺陷责任期及保修期内承担相应的工程维修责任。</w:t>
      </w:r>
    </w:p>
    <w:p w:rsidR="00F53977" w:rsidRDefault="00F53977" w:rsidP="00F53977">
      <w:pPr>
        <w:spacing w:line="360" w:lineRule="auto"/>
        <w:ind w:firstLineChars="200" w:firstLine="480"/>
        <w:rPr>
          <w:rFonts w:ascii="仿宋" w:eastAsia="仿宋" w:hAnsi="仿宋" w:hint="eastAsia"/>
          <w:bCs/>
          <w:color w:val="000000"/>
          <w:sz w:val="24"/>
          <w:szCs w:val="24"/>
        </w:rPr>
      </w:pPr>
      <w:r>
        <w:rPr>
          <w:rFonts w:ascii="仿宋" w:eastAsia="仿宋" w:hAnsi="仿宋" w:hint="eastAsia"/>
          <w:bCs/>
          <w:color w:val="000000"/>
          <w:sz w:val="24"/>
          <w:szCs w:val="24"/>
        </w:rPr>
        <w:t>3.发包人和承包人通过招投标形式签订合同的，双方理解并承诺不再就同一工程另行签订与合同实质性内容相背离的协议。</w:t>
      </w:r>
    </w:p>
    <w:p w:rsidR="00F53977" w:rsidRDefault="00F53977" w:rsidP="00F53977">
      <w:pPr>
        <w:spacing w:line="360" w:lineRule="auto"/>
        <w:rPr>
          <w:rFonts w:ascii="仿宋" w:eastAsia="仿宋" w:hAnsi="仿宋" w:hint="eastAsia"/>
          <w:bCs/>
          <w:color w:val="000000"/>
          <w:sz w:val="24"/>
          <w:szCs w:val="24"/>
        </w:rPr>
      </w:pPr>
      <w:r>
        <w:rPr>
          <w:rFonts w:ascii="仿宋" w:eastAsia="仿宋" w:hAnsi="仿宋" w:hint="eastAsia"/>
          <w:b/>
          <w:color w:val="000000"/>
          <w:sz w:val="24"/>
          <w:szCs w:val="24"/>
        </w:rPr>
        <w:t xml:space="preserve">    八、词语含义</w:t>
      </w:r>
    </w:p>
    <w:p w:rsidR="00F53977" w:rsidRDefault="00F53977" w:rsidP="00F53977">
      <w:pPr>
        <w:spacing w:line="360" w:lineRule="auto"/>
        <w:ind w:firstLineChars="200" w:firstLine="480"/>
        <w:rPr>
          <w:rFonts w:ascii="仿宋" w:eastAsia="仿宋" w:hAnsi="仿宋" w:hint="eastAsia"/>
          <w:bCs/>
          <w:color w:val="000000"/>
          <w:sz w:val="24"/>
          <w:szCs w:val="24"/>
        </w:rPr>
      </w:pPr>
      <w:r>
        <w:rPr>
          <w:rFonts w:ascii="仿宋" w:eastAsia="仿宋" w:hAnsi="仿宋" w:hint="eastAsia"/>
          <w:bCs/>
          <w:color w:val="000000"/>
          <w:sz w:val="24"/>
          <w:szCs w:val="24"/>
        </w:rPr>
        <w:t>本协议书中词语含义与第二部分通用合同条款中赋予的含义相同。</w:t>
      </w:r>
    </w:p>
    <w:p w:rsidR="00F53977" w:rsidRDefault="00F53977" w:rsidP="00F53977">
      <w:pPr>
        <w:keepNext/>
        <w:keepLines/>
        <w:spacing w:before="120" w:after="120" w:line="360" w:lineRule="auto"/>
        <w:outlineLvl w:val="3"/>
        <w:rPr>
          <w:rFonts w:ascii="仿宋" w:eastAsia="仿宋" w:hAnsi="仿宋" w:hint="eastAsia"/>
          <w:b/>
          <w:color w:val="000000"/>
          <w:sz w:val="24"/>
          <w:szCs w:val="24"/>
        </w:rPr>
      </w:pPr>
      <w:r>
        <w:rPr>
          <w:rFonts w:ascii="仿宋" w:eastAsia="仿宋" w:hAnsi="仿宋" w:hint="eastAsia"/>
          <w:b/>
          <w:color w:val="000000"/>
          <w:sz w:val="24"/>
          <w:szCs w:val="24"/>
        </w:rPr>
        <w:t xml:space="preserve">  </w:t>
      </w:r>
      <w:r>
        <w:rPr>
          <w:rFonts w:ascii="仿宋" w:eastAsia="仿宋" w:hAnsi="仿宋" w:hint="eastAsia"/>
          <w:bCs/>
          <w:color w:val="000000"/>
          <w:sz w:val="24"/>
          <w:szCs w:val="24"/>
        </w:rPr>
        <w:t xml:space="preserve">  九、签订时间</w:t>
      </w:r>
    </w:p>
    <w:p w:rsidR="00F53977" w:rsidRDefault="00F53977" w:rsidP="00F53977">
      <w:pPr>
        <w:spacing w:line="360" w:lineRule="auto"/>
        <w:ind w:firstLineChars="200" w:firstLine="480"/>
        <w:rPr>
          <w:rFonts w:ascii="仿宋" w:eastAsia="仿宋" w:hAnsi="仿宋" w:hint="eastAsia"/>
          <w:bCs/>
          <w:color w:val="000000"/>
          <w:sz w:val="24"/>
          <w:szCs w:val="24"/>
        </w:rPr>
      </w:pPr>
      <w:r>
        <w:rPr>
          <w:rFonts w:ascii="仿宋" w:eastAsia="仿宋" w:hAnsi="仿宋" w:hint="eastAsia"/>
          <w:bCs/>
          <w:color w:val="000000"/>
          <w:sz w:val="24"/>
          <w:szCs w:val="24"/>
        </w:rPr>
        <w:t>本合同于</w:t>
      </w:r>
      <w:r>
        <w:rPr>
          <w:rFonts w:ascii="仿宋" w:eastAsia="仿宋" w:hAnsi="仿宋" w:hint="eastAsia"/>
          <w:bCs/>
          <w:color w:val="000000"/>
          <w:sz w:val="24"/>
          <w:szCs w:val="24"/>
          <w:u w:val="single"/>
        </w:rPr>
        <w:t xml:space="preserve">         </w:t>
      </w:r>
      <w:r>
        <w:rPr>
          <w:rFonts w:ascii="仿宋" w:eastAsia="仿宋" w:hAnsi="仿宋" w:hint="eastAsia"/>
          <w:bCs/>
          <w:color w:val="000000"/>
          <w:sz w:val="24"/>
          <w:szCs w:val="24"/>
        </w:rPr>
        <w:t>年</w:t>
      </w:r>
      <w:r>
        <w:rPr>
          <w:rFonts w:ascii="仿宋" w:eastAsia="仿宋" w:hAnsi="仿宋" w:hint="eastAsia"/>
          <w:bCs/>
          <w:color w:val="000000"/>
          <w:sz w:val="24"/>
          <w:szCs w:val="24"/>
          <w:u w:val="single"/>
        </w:rPr>
        <w:t xml:space="preserve">    </w:t>
      </w:r>
      <w:r>
        <w:rPr>
          <w:rFonts w:ascii="仿宋" w:eastAsia="仿宋" w:hAnsi="仿宋" w:hint="eastAsia"/>
          <w:bCs/>
          <w:color w:val="000000"/>
          <w:sz w:val="24"/>
          <w:szCs w:val="24"/>
        </w:rPr>
        <w:t>月</w:t>
      </w:r>
      <w:r>
        <w:rPr>
          <w:rFonts w:ascii="仿宋" w:eastAsia="仿宋" w:hAnsi="仿宋" w:hint="eastAsia"/>
          <w:bCs/>
          <w:color w:val="000000"/>
          <w:sz w:val="24"/>
          <w:szCs w:val="24"/>
          <w:u w:val="single"/>
        </w:rPr>
        <w:t xml:space="preserve">    </w:t>
      </w:r>
      <w:r>
        <w:rPr>
          <w:rFonts w:ascii="仿宋" w:eastAsia="仿宋" w:hAnsi="仿宋" w:hint="eastAsia"/>
          <w:bCs/>
          <w:color w:val="000000"/>
          <w:sz w:val="24"/>
          <w:szCs w:val="24"/>
        </w:rPr>
        <w:t>日签订。</w:t>
      </w:r>
    </w:p>
    <w:p w:rsidR="00F53977" w:rsidRDefault="00F53977" w:rsidP="00F53977">
      <w:pPr>
        <w:keepNext/>
        <w:keepLines/>
        <w:spacing w:before="120" w:after="120" w:line="360" w:lineRule="auto"/>
        <w:outlineLvl w:val="3"/>
        <w:rPr>
          <w:rFonts w:ascii="仿宋" w:eastAsia="仿宋" w:hAnsi="仿宋" w:hint="eastAsia"/>
          <w:b/>
          <w:color w:val="000000"/>
          <w:sz w:val="24"/>
          <w:szCs w:val="24"/>
        </w:rPr>
      </w:pPr>
      <w:r>
        <w:rPr>
          <w:rFonts w:ascii="仿宋" w:eastAsia="仿宋" w:hAnsi="仿宋" w:hint="eastAsia"/>
          <w:b/>
          <w:color w:val="000000"/>
          <w:sz w:val="24"/>
          <w:szCs w:val="24"/>
        </w:rPr>
        <w:t xml:space="preserve">    </w:t>
      </w:r>
      <w:r>
        <w:rPr>
          <w:rFonts w:ascii="仿宋" w:eastAsia="仿宋" w:hAnsi="仿宋" w:hint="eastAsia"/>
          <w:bCs/>
          <w:color w:val="000000"/>
          <w:sz w:val="24"/>
          <w:szCs w:val="24"/>
        </w:rPr>
        <w:t>十、签订地点</w:t>
      </w:r>
    </w:p>
    <w:p w:rsidR="00F53977" w:rsidRDefault="00F53977" w:rsidP="00F53977">
      <w:pPr>
        <w:spacing w:line="360" w:lineRule="auto"/>
        <w:ind w:firstLineChars="200" w:firstLine="480"/>
        <w:rPr>
          <w:rFonts w:ascii="仿宋" w:eastAsia="仿宋" w:hAnsi="仿宋" w:hint="eastAsia"/>
          <w:bCs/>
          <w:color w:val="000000"/>
          <w:sz w:val="24"/>
          <w:szCs w:val="24"/>
        </w:rPr>
      </w:pPr>
      <w:r>
        <w:rPr>
          <w:rFonts w:ascii="仿宋" w:eastAsia="仿宋" w:hAnsi="仿宋" w:hint="eastAsia"/>
          <w:bCs/>
          <w:color w:val="000000"/>
          <w:sz w:val="24"/>
          <w:szCs w:val="24"/>
        </w:rPr>
        <w:t>本合同在</w:t>
      </w:r>
      <w:r>
        <w:rPr>
          <w:rFonts w:ascii="仿宋" w:eastAsia="仿宋" w:hAnsi="仿宋" w:hint="eastAsia"/>
          <w:bCs/>
          <w:color w:val="000000"/>
          <w:sz w:val="24"/>
          <w:szCs w:val="24"/>
          <w:u w:val="single"/>
        </w:rPr>
        <w:t xml:space="preserve">                                    </w:t>
      </w:r>
      <w:r>
        <w:rPr>
          <w:rFonts w:ascii="仿宋" w:eastAsia="仿宋" w:hAnsi="仿宋" w:hint="eastAsia"/>
          <w:bCs/>
          <w:color w:val="000000"/>
          <w:sz w:val="24"/>
          <w:szCs w:val="24"/>
        </w:rPr>
        <w:t>签订。</w:t>
      </w:r>
    </w:p>
    <w:p w:rsidR="00F53977" w:rsidRDefault="00F53977" w:rsidP="00F53977">
      <w:pPr>
        <w:keepNext/>
        <w:keepLines/>
        <w:spacing w:before="120" w:after="120" w:line="360" w:lineRule="auto"/>
        <w:outlineLvl w:val="3"/>
        <w:rPr>
          <w:rFonts w:ascii="仿宋" w:eastAsia="仿宋" w:hAnsi="仿宋" w:hint="eastAsia"/>
          <w:b/>
          <w:color w:val="000000"/>
          <w:sz w:val="24"/>
          <w:szCs w:val="24"/>
        </w:rPr>
      </w:pPr>
      <w:r>
        <w:rPr>
          <w:rFonts w:ascii="仿宋" w:eastAsia="仿宋" w:hAnsi="仿宋" w:hint="eastAsia"/>
          <w:b/>
          <w:color w:val="000000"/>
          <w:sz w:val="24"/>
          <w:szCs w:val="24"/>
        </w:rPr>
        <w:t xml:space="preserve">    </w:t>
      </w:r>
      <w:r>
        <w:rPr>
          <w:rFonts w:ascii="仿宋" w:eastAsia="仿宋" w:hAnsi="仿宋" w:hint="eastAsia"/>
          <w:bCs/>
          <w:color w:val="000000"/>
          <w:sz w:val="24"/>
          <w:szCs w:val="24"/>
        </w:rPr>
        <w:t>十一、补充协议</w:t>
      </w:r>
    </w:p>
    <w:p w:rsidR="00F53977" w:rsidRDefault="00F53977" w:rsidP="00F53977">
      <w:pPr>
        <w:spacing w:line="360" w:lineRule="auto"/>
        <w:ind w:firstLineChars="200" w:firstLine="480"/>
        <w:rPr>
          <w:rFonts w:ascii="仿宋" w:eastAsia="仿宋" w:hAnsi="仿宋" w:hint="eastAsia"/>
          <w:b/>
          <w:bCs/>
          <w:color w:val="000000"/>
          <w:sz w:val="24"/>
          <w:szCs w:val="24"/>
        </w:rPr>
      </w:pPr>
      <w:r>
        <w:rPr>
          <w:rFonts w:ascii="仿宋" w:eastAsia="仿宋" w:hAnsi="仿宋" w:hint="eastAsia"/>
          <w:bCs/>
          <w:color w:val="000000"/>
          <w:sz w:val="24"/>
          <w:szCs w:val="24"/>
        </w:rPr>
        <w:t>合同未尽事宜，合同当事人另行签订补充协议，补充协议是合同的组成部分。</w:t>
      </w:r>
    </w:p>
    <w:p w:rsidR="00F53977" w:rsidRDefault="00F53977" w:rsidP="00F53977">
      <w:pPr>
        <w:keepNext/>
        <w:keepLines/>
        <w:spacing w:before="120" w:after="120" w:line="360" w:lineRule="auto"/>
        <w:outlineLvl w:val="3"/>
        <w:rPr>
          <w:rFonts w:ascii="仿宋" w:eastAsia="仿宋" w:hAnsi="仿宋" w:hint="eastAsia"/>
          <w:b/>
          <w:color w:val="000000"/>
          <w:sz w:val="24"/>
          <w:szCs w:val="24"/>
        </w:rPr>
      </w:pPr>
      <w:r>
        <w:rPr>
          <w:rFonts w:ascii="仿宋" w:eastAsia="仿宋" w:hAnsi="仿宋" w:hint="eastAsia"/>
          <w:b/>
          <w:color w:val="000000"/>
          <w:sz w:val="24"/>
          <w:szCs w:val="24"/>
        </w:rPr>
        <w:t xml:space="preserve">    </w:t>
      </w:r>
      <w:r>
        <w:rPr>
          <w:rFonts w:ascii="仿宋" w:eastAsia="仿宋" w:hAnsi="仿宋" w:hint="eastAsia"/>
          <w:bCs/>
          <w:color w:val="000000"/>
          <w:sz w:val="24"/>
          <w:szCs w:val="24"/>
        </w:rPr>
        <w:t>十二、合同生效</w:t>
      </w:r>
    </w:p>
    <w:p w:rsidR="00F53977" w:rsidRDefault="00F53977" w:rsidP="00F53977">
      <w:pPr>
        <w:spacing w:line="360" w:lineRule="auto"/>
        <w:ind w:firstLineChars="200" w:firstLine="480"/>
        <w:rPr>
          <w:rFonts w:ascii="仿宋" w:eastAsia="仿宋" w:hAnsi="仿宋" w:hint="eastAsia"/>
          <w:bCs/>
          <w:color w:val="000000"/>
          <w:sz w:val="24"/>
          <w:szCs w:val="24"/>
        </w:rPr>
      </w:pPr>
      <w:r>
        <w:rPr>
          <w:rFonts w:ascii="仿宋" w:eastAsia="仿宋" w:hAnsi="仿宋" w:hint="eastAsia"/>
          <w:bCs/>
          <w:color w:val="000000"/>
          <w:sz w:val="24"/>
          <w:szCs w:val="24"/>
        </w:rPr>
        <w:t>本合同自</w:t>
      </w:r>
      <w:r>
        <w:rPr>
          <w:rFonts w:ascii="仿宋" w:eastAsia="仿宋" w:hAnsi="仿宋" w:hint="eastAsia"/>
          <w:bCs/>
          <w:color w:val="000000"/>
          <w:sz w:val="24"/>
          <w:szCs w:val="24"/>
          <w:u w:val="single"/>
        </w:rPr>
        <w:t xml:space="preserve">                                   </w:t>
      </w:r>
      <w:r>
        <w:rPr>
          <w:rFonts w:ascii="仿宋" w:eastAsia="仿宋" w:hAnsi="仿宋" w:hint="eastAsia"/>
          <w:bCs/>
          <w:color w:val="000000"/>
          <w:sz w:val="24"/>
          <w:szCs w:val="24"/>
        </w:rPr>
        <w:t>生效。</w:t>
      </w:r>
    </w:p>
    <w:p w:rsidR="00F53977" w:rsidRDefault="00F53977" w:rsidP="00F53977">
      <w:pPr>
        <w:keepNext/>
        <w:keepLines/>
        <w:spacing w:before="120" w:after="120" w:line="360" w:lineRule="auto"/>
        <w:outlineLvl w:val="3"/>
        <w:rPr>
          <w:rFonts w:ascii="仿宋" w:eastAsia="仿宋" w:hAnsi="仿宋" w:hint="eastAsia"/>
          <w:b/>
          <w:color w:val="000000"/>
          <w:sz w:val="24"/>
          <w:szCs w:val="24"/>
        </w:rPr>
      </w:pPr>
      <w:r>
        <w:rPr>
          <w:rFonts w:ascii="仿宋" w:eastAsia="仿宋" w:hAnsi="仿宋" w:hint="eastAsia"/>
          <w:b/>
          <w:color w:val="000000"/>
          <w:sz w:val="24"/>
          <w:szCs w:val="24"/>
        </w:rPr>
        <w:t xml:space="preserve">    </w:t>
      </w:r>
      <w:r>
        <w:rPr>
          <w:rFonts w:ascii="仿宋" w:eastAsia="仿宋" w:hAnsi="仿宋" w:hint="eastAsia"/>
          <w:bCs/>
          <w:color w:val="000000"/>
          <w:sz w:val="24"/>
          <w:szCs w:val="24"/>
        </w:rPr>
        <w:t>十三、合同份数</w:t>
      </w:r>
    </w:p>
    <w:p w:rsidR="00F53977" w:rsidRDefault="00F53977" w:rsidP="00F53977">
      <w:pPr>
        <w:spacing w:line="360" w:lineRule="auto"/>
        <w:ind w:firstLineChars="200" w:firstLine="480"/>
        <w:rPr>
          <w:rFonts w:ascii="仿宋" w:eastAsia="仿宋" w:hAnsi="仿宋" w:hint="eastAsia"/>
          <w:bCs/>
          <w:color w:val="000000"/>
          <w:sz w:val="24"/>
          <w:szCs w:val="24"/>
        </w:rPr>
      </w:pPr>
      <w:r>
        <w:rPr>
          <w:rFonts w:ascii="仿宋" w:eastAsia="仿宋" w:hAnsi="仿宋" w:hint="eastAsia"/>
          <w:bCs/>
          <w:color w:val="000000"/>
          <w:sz w:val="24"/>
          <w:szCs w:val="24"/>
        </w:rPr>
        <w:t>本合同一式</w:t>
      </w:r>
      <w:r>
        <w:rPr>
          <w:rFonts w:ascii="仿宋" w:eastAsia="仿宋" w:hAnsi="仿宋" w:hint="eastAsia"/>
          <w:bCs/>
          <w:color w:val="000000"/>
          <w:sz w:val="24"/>
          <w:szCs w:val="24"/>
          <w:u w:val="single"/>
        </w:rPr>
        <w:t xml:space="preserve">    </w:t>
      </w:r>
      <w:r>
        <w:rPr>
          <w:rFonts w:ascii="仿宋" w:eastAsia="仿宋" w:hAnsi="仿宋" w:hint="eastAsia"/>
          <w:bCs/>
          <w:color w:val="000000"/>
          <w:sz w:val="24"/>
          <w:szCs w:val="24"/>
        </w:rPr>
        <w:t>份，均具有同等法律效力，发包人执</w:t>
      </w:r>
      <w:r>
        <w:rPr>
          <w:rFonts w:ascii="仿宋" w:eastAsia="仿宋" w:hAnsi="仿宋" w:hint="eastAsia"/>
          <w:bCs/>
          <w:color w:val="000000"/>
          <w:sz w:val="24"/>
          <w:szCs w:val="24"/>
          <w:u w:val="single"/>
        </w:rPr>
        <w:t xml:space="preserve">    </w:t>
      </w:r>
      <w:r>
        <w:rPr>
          <w:rFonts w:ascii="仿宋" w:eastAsia="仿宋" w:hAnsi="仿宋" w:hint="eastAsia"/>
          <w:bCs/>
          <w:color w:val="000000"/>
          <w:sz w:val="24"/>
          <w:szCs w:val="24"/>
        </w:rPr>
        <w:t>份，承包人执</w:t>
      </w:r>
      <w:r>
        <w:rPr>
          <w:rFonts w:ascii="仿宋" w:eastAsia="仿宋" w:hAnsi="仿宋" w:hint="eastAsia"/>
          <w:bCs/>
          <w:color w:val="000000"/>
          <w:sz w:val="24"/>
          <w:szCs w:val="24"/>
          <w:u w:val="single"/>
        </w:rPr>
        <w:t xml:space="preserve">    </w:t>
      </w:r>
      <w:r>
        <w:rPr>
          <w:rFonts w:ascii="仿宋" w:eastAsia="仿宋" w:hAnsi="仿宋" w:hint="eastAsia"/>
          <w:bCs/>
          <w:color w:val="000000"/>
          <w:sz w:val="24"/>
          <w:szCs w:val="24"/>
        </w:rPr>
        <w:t>份。</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 xml:space="preserve">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 xml:space="preserve"> </w:t>
      </w:r>
    </w:p>
    <w:p w:rsidR="00F53977" w:rsidRDefault="00F53977" w:rsidP="00F53977">
      <w:pPr>
        <w:spacing w:line="360" w:lineRule="auto"/>
        <w:rPr>
          <w:rFonts w:ascii="仿宋" w:eastAsia="仿宋" w:hAnsi="仿宋" w:hint="eastAsia"/>
          <w:color w:val="000000"/>
          <w:sz w:val="24"/>
          <w:szCs w:val="24"/>
          <w:u w:val="single"/>
        </w:rPr>
      </w:pPr>
      <w:r>
        <w:rPr>
          <w:rFonts w:ascii="仿宋" w:eastAsia="仿宋" w:hAnsi="仿宋" w:hint="eastAsia"/>
          <w:color w:val="000000"/>
          <w:sz w:val="24"/>
          <w:szCs w:val="24"/>
        </w:rPr>
        <w:t xml:space="preserve">发包人：  (公章)             承包人：  (公章)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 xml:space="preserve">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法定代表人或其委托代理人：  法定代表人或其委托代理人：</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 xml:space="preserve"> </w:t>
      </w:r>
    </w:p>
    <w:p w:rsidR="00F53977" w:rsidRDefault="00F53977" w:rsidP="00F53977">
      <w:pPr>
        <w:spacing w:line="360" w:lineRule="auto"/>
        <w:rPr>
          <w:rFonts w:ascii="仿宋" w:eastAsia="仿宋" w:hAnsi="仿宋" w:hint="eastAsia"/>
          <w:color w:val="000000"/>
          <w:sz w:val="24"/>
          <w:szCs w:val="24"/>
          <w:u w:val="single"/>
        </w:rPr>
      </w:pPr>
      <w:r>
        <w:rPr>
          <w:rFonts w:ascii="仿宋" w:eastAsia="仿宋" w:hAnsi="仿宋" w:hint="eastAsia"/>
          <w:color w:val="000000"/>
          <w:sz w:val="24"/>
          <w:szCs w:val="24"/>
        </w:rPr>
        <w:t>（签字）                    （签字）</w:t>
      </w:r>
    </w:p>
    <w:p w:rsidR="00F53977" w:rsidRDefault="00F53977" w:rsidP="00F53977">
      <w:pPr>
        <w:tabs>
          <w:tab w:val="left" w:pos="4410"/>
        </w:tabs>
        <w:spacing w:line="360" w:lineRule="auto"/>
        <w:rPr>
          <w:rFonts w:ascii="仿宋" w:eastAsia="仿宋" w:hAnsi="仿宋" w:hint="eastAsia"/>
          <w:color w:val="000000"/>
          <w:sz w:val="24"/>
          <w:szCs w:val="24"/>
        </w:rPr>
      </w:pPr>
      <w:r>
        <w:rPr>
          <w:rFonts w:ascii="仿宋" w:eastAsia="仿宋" w:hAnsi="仿宋" w:hint="eastAsia"/>
          <w:color w:val="000000"/>
          <w:sz w:val="24"/>
          <w:szCs w:val="24"/>
        </w:rPr>
        <w:t xml:space="preserve"> </w:t>
      </w:r>
    </w:p>
    <w:p w:rsidR="00F53977" w:rsidRDefault="00F53977" w:rsidP="00F53977">
      <w:pPr>
        <w:tabs>
          <w:tab w:val="left" w:pos="4410"/>
        </w:tabs>
        <w:spacing w:line="360" w:lineRule="auto"/>
        <w:rPr>
          <w:rFonts w:ascii="仿宋" w:eastAsia="仿宋" w:hAnsi="仿宋" w:hint="eastAsia"/>
          <w:color w:val="000000"/>
          <w:sz w:val="24"/>
          <w:szCs w:val="24"/>
        </w:rPr>
      </w:pPr>
      <w:r>
        <w:rPr>
          <w:rFonts w:ascii="仿宋" w:eastAsia="仿宋" w:hAnsi="仿宋" w:hint="eastAsia"/>
          <w:color w:val="000000"/>
          <w:sz w:val="24"/>
          <w:szCs w:val="24"/>
        </w:rPr>
        <w:t>组织机构代码：</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组织机构代码：</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地  址：</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地  址：</w:t>
      </w:r>
      <w:r>
        <w:rPr>
          <w:rFonts w:ascii="仿宋" w:eastAsia="仿宋" w:hAnsi="仿宋" w:hint="eastAsia"/>
          <w:color w:val="000000"/>
          <w:sz w:val="24"/>
          <w:szCs w:val="24"/>
          <w:u w:val="single"/>
        </w:rPr>
        <w:t xml:space="preserve">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邮政编码：</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邮政编码：</w:t>
      </w:r>
      <w:r>
        <w:rPr>
          <w:rFonts w:ascii="仿宋" w:eastAsia="仿宋" w:hAnsi="仿宋" w:hint="eastAsia"/>
          <w:color w:val="000000"/>
          <w:sz w:val="24"/>
          <w:szCs w:val="24"/>
          <w:u w:val="single"/>
        </w:rPr>
        <w:t xml:space="preserve">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法定代表人：</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法定代表人：</w:t>
      </w:r>
      <w:r>
        <w:rPr>
          <w:rFonts w:ascii="仿宋" w:eastAsia="仿宋" w:hAnsi="仿宋" w:hint="eastAsia"/>
          <w:color w:val="000000"/>
          <w:sz w:val="24"/>
          <w:szCs w:val="24"/>
          <w:u w:val="single"/>
        </w:rPr>
        <w:t xml:space="preserve">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委托代理人：</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委托代理人：</w:t>
      </w:r>
      <w:r>
        <w:rPr>
          <w:rFonts w:ascii="仿宋" w:eastAsia="仿宋" w:hAnsi="仿宋" w:hint="eastAsia"/>
          <w:color w:val="000000"/>
          <w:sz w:val="24"/>
          <w:szCs w:val="24"/>
          <w:u w:val="single"/>
        </w:rPr>
        <w:t xml:space="preserve">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电  话：</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电  话：</w:t>
      </w:r>
      <w:r>
        <w:rPr>
          <w:rFonts w:ascii="仿宋" w:eastAsia="仿宋" w:hAnsi="仿宋" w:hint="eastAsia"/>
          <w:color w:val="000000"/>
          <w:sz w:val="24"/>
          <w:szCs w:val="24"/>
          <w:u w:val="single"/>
        </w:rPr>
        <w:t xml:space="preserve">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传  真：</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传  真：</w:t>
      </w:r>
      <w:r>
        <w:rPr>
          <w:rFonts w:ascii="仿宋" w:eastAsia="仿宋" w:hAnsi="仿宋" w:hint="eastAsia"/>
          <w:color w:val="000000"/>
          <w:sz w:val="24"/>
          <w:szCs w:val="24"/>
          <w:u w:val="single"/>
        </w:rPr>
        <w:t xml:space="preserve">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电子信箱：</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电子信箱：</w:t>
      </w:r>
      <w:r>
        <w:rPr>
          <w:rFonts w:ascii="仿宋" w:eastAsia="仿宋" w:hAnsi="仿宋" w:hint="eastAsia"/>
          <w:color w:val="000000"/>
          <w:sz w:val="24"/>
          <w:szCs w:val="24"/>
          <w:u w:val="single"/>
        </w:rPr>
        <w:t xml:space="preserve">                    </w:t>
      </w:r>
    </w:p>
    <w:p w:rsidR="00F53977" w:rsidRDefault="00F53977" w:rsidP="00F53977">
      <w:pPr>
        <w:spacing w:line="360" w:lineRule="auto"/>
        <w:rPr>
          <w:rFonts w:ascii="仿宋" w:eastAsia="仿宋" w:hAnsi="仿宋" w:hint="eastAsia"/>
          <w:color w:val="000000"/>
          <w:sz w:val="24"/>
          <w:szCs w:val="24"/>
        </w:rPr>
      </w:pPr>
      <w:r>
        <w:rPr>
          <w:rFonts w:ascii="仿宋" w:eastAsia="仿宋" w:hAnsi="仿宋" w:hint="eastAsia"/>
          <w:color w:val="000000"/>
          <w:sz w:val="24"/>
          <w:szCs w:val="24"/>
        </w:rPr>
        <w:t>开户银行：</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开户银行：</w:t>
      </w:r>
      <w:r>
        <w:rPr>
          <w:rFonts w:ascii="仿宋" w:eastAsia="仿宋" w:hAnsi="仿宋" w:hint="eastAsia"/>
          <w:color w:val="000000"/>
          <w:sz w:val="24"/>
          <w:szCs w:val="24"/>
          <w:u w:val="single"/>
        </w:rPr>
        <w:t xml:space="preserve">                      </w:t>
      </w:r>
    </w:p>
    <w:p w:rsidR="00F53977" w:rsidRDefault="00F53977" w:rsidP="00F53977">
      <w:pPr>
        <w:spacing w:line="360" w:lineRule="auto"/>
        <w:rPr>
          <w:rFonts w:ascii="仿宋" w:eastAsia="仿宋" w:hAnsi="仿宋" w:hint="eastAsia"/>
          <w:color w:val="000000"/>
          <w:sz w:val="24"/>
          <w:szCs w:val="24"/>
          <w:u w:val="single"/>
        </w:rPr>
      </w:pPr>
      <w:r>
        <w:rPr>
          <w:rFonts w:ascii="仿宋" w:eastAsia="仿宋" w:hAnsi="仿宋" w:hint="eastAsia"/>
          <w:color w:val="000000"/>
          <w:sz w:val="24"/>
          <w:szCs w:val="24"/>
        </w:rPr>
        <w:t>账  号：</w:t>
      </w:r>
      <w:r>
        <w:rPr>
          <w:rFonts w:ascii="仿宋" w:eastAsia="仿宋" w:hAnsi="仿宋" w:hint="eastAsia"/>
          <w:color w:val="000000"/>
          <w:sz w:val="24"/>
          <w:szCs w:val="24"/>
          <w:u w:val="single"/>
        </w:rPr>
        <w:t xml:space="preserve">                  </w:t>
      </w:r>
      <w:r>
        <w:rPr>
          <w:rFonts w:ascii="仿宋" w:eastAsia="仿宋" w:hAnsi="仿宋" w:hint="eastAsia"/>
          <w:color w:val="000000"/>
          <w:sz w:val="24"/>
          <w:szCs w:val="24"/>
        </w:rPr>
        <w:t xml:space="preserve">   账  号：</w:t>
      </w:r>
      <w:r>
        <w:rPr>
          <w:rFonts w:ascii="仿宋" w:eastAsia="仿宋" w:hAnsi="仿宋" w:hint="eastAsia"/>
          <w:color w:val="000000"/>
          <w:sz w:val="24"/>
          <w:szCs w:val="24"/>
          <w:u w:val="single"/>
        </w:rPr>
        <w:t xml:space="preserve">                      </w:t>
      </w:r>
    </w:p>
    <w:p w:rsidR="00F53977" w:rsidRDefault="00F53977" w:rsidP="00F53977">
      <w:pPr>
        <w:keepNext/>
        <w:keepLines/>
        <w:spacing w:before="260" w:after="260" w:line="412" w:lineRule="auto"/>
        <w:jc w:val="center"/>
        <w:outlineLvl w:val="2"/>
        <w:rPr>
          <w:rFonts w:ascii="仿宋" w:eastAsia="仿宋" w:hAnsi="仿宋" w:hint="eastAsia"/>
          <w:b/>
          <w:bCs/>
          <w:sz w:val="24"/>
          <w:szCs w:val="24"/>
        </w:rPr>
      </w:pPr>
      <w:r>
        <w:rPr>
          <w:rFonts w:ascii="仿宋" w:eastAsia="仿宋" w:hAnsi="仿宋" w:hint="eastAsia"/>
          <w:b/>
          <w:bCs/>
          <w:sz w:val="24"/>
          <w:szCs w:val="24"/>
        </w:rPr>
        <w:t>第二部分 通用合同条款</w:t>
      </w:r>
    </w:p>
    <w:p w:rsidR="00F53977" w:rsidRDefault="00F53977" w:rsidP="00F53977">
      <w:pPr>
        <w:jc w:val="center"/>
        <w:rPr>
          <w:rFonts w:ascii="仿宋" w:eastAsia="仿宋" w:hAnsi="仿宋" w:hint="eastAsia"/>
          <w:sz w:val="24"/>
          <w:szCs w:val="24"/>
        </w:rPr>
      </w:pPr>
      <w:r>
        <w:rPr>
          <w:rFonts w:ascii="仿宋" w:eastAsia="仿宋" w:hAnsi="仿宋" w:hint="eastAsia"/>
          <w:sz w:val="24"/>
          <w:szCs w:val="24"/>
        </w:rPr>
        <w:t>参照（GF—2017—0201）建设工程施工合同示范文本通用合同条款</w:t>
      </w:r>
    </w:p>
    <w:p w:rsidR="00F53977" w:rsidRDefault="00F53977" w:rsidP="00F53977">
      <w:pPr>
        <w:keepNext/>
        <w:keepLines/>
        <w:spacing w:before="260" w:after="260" w:line="412" w:lineRule="auto"/>
        <w:jc w:val="center"/>
        <w:outlineLvl w:val="2"/>
        <w:rPr>
          <w:rFonts w:ascii="仿宋" w:eastAsia="仿宋" w:hAnsi="仿宋" w:hint="eastAsia"/>
          <w:b/>
          <w:bCs/>
          <w:sz w:val="24"/>
          <w:szCs w:val="24"/>
        </w:rPr>
      </w:pPr>
      <w:r>
        <w:rPr>
          <w:rFonts w:ascii="仿宋" w:eastAsia="仿宋" w:hAnsi="仿宋" w:hint="eastAsia"/>
          <w:b/>
          <w:bCs/>
          <w:sz w:val="24"/>
          <w:szCs w:val="24"/>
        </w:rPr>
        <w:t>第三部分 专用合同条款</w:t>
      </w:r>
    </w:p>
    <w:p w:rsidR="00F53977" w:rsidRDefault="00F53977" w:rsidP="00F53977">
      <w:pPr>
        <w:jc w:val="center"/>
        <w:rPr>
          <w:rFonts w:ascii="仿宋" w:eastAsia="仿宋" w:hAnsi="仿宋" w:hint="eastAsia"/>
          <w:sz w:val="24"/>
          <w:szCs w:val="24"/>
        </w:rPr>
      </w:pPr>
      <w:r>
        <w:rPr>
          <w:rFonts w:ascii="仿宋" w:eastAsia="仿宋" w:hAnsi="仿宋" w:hint="eastAsia"/>
          <w:sz w:val="24"/>
          <w:szCs w:val="24"/>
        </w:rPr>
        <w:t>参照（GF—2017—0201）建设工程施工合同示范文本专用合同条款</w:t>
      </w:r>
    </w:p>
    <w:p w:rsidR="00F53977" w:rsidRDefault="00F53977" w:rsidP="00F53977">
      <w:pPr>
        <w:pStyle w:val="1"/>
        <w:rPr>
          <w:rFonts w:ascii="仿宋" w:eastAsia="仿宋" w:hAnsi="仿宋" w:hint="eastAsia"/>
        </w:rPr>
      </w:pPr>
      <w:r>
        <w:rPr>
          <w:rFonts w:ascii="仿宋" w:eastAsia="仿宋" w:hAnsi="仿宋" w:hint="eastAsia"/>
        </w:rPr>
        <w:br w:type="page"/>
        <w:t>第六章 磋商响应文件部分格式</w:t>
      </w:r>
    </w:p>
    <w:p w:rsidR="00F53977" w:rsidRDefault="00F53977" w:rsidP="00F53977">
      <w:pPr>
        <w:tabs>
          <w:tab w:val="left" w:pos="3792"/>
        </w:tabs>
        <w:spacing w:before="111"/>
        <w:ind w:left="1048"/>
        <w:rPr>
          <w:rFonts w:ascii="仿宋" w:eastAsia="仿宋" w:hAnsi="仿宋" w:hint="eastAsia"/>
          <w:sz w:val="34"/>
          <w:szCs w:val="34"/>
          <w:u w:val="single"/>
        </w:rPr>
      </w:pPr>
      <w:r>
        <w:rPr>
          <w:rFonts w:ascii="仿宋" w:eastAsia="仿宋" w:hAnsi="仿宋" w:hint="eastAsia"/>
          <w:sz w:val="34"/>
          <w:szCs w:val="34"/>
          <w:u w:val="single"/>
        </w:rPr>
        <w:t xml:space="preserve"> </w:t>
      </w:r>
    </w:p>
    <w:p w:rsidR="00F53977" w:rsidRDefault="00F53977" w:rsidP="00F53977">
      <w:pPr>
        <w:tabs>
          <w:tab w:val="left" w:pos="3792"/>
        </w:tabs>
        <w:spacing w:before="111"/>
        <w:ind w:left="1048"/>
        <w:rPr>
          <w:rFonts w:ascii="仿宋" w:eastAsia="仿宋" w:hAnsi="仿宋" w:hint="eastAsia"/>
          <w:sz w:val="34"/>
          <w:szCs w:val="34"/>
        </w:rPr>
      </w:pPr>
      <w:r>
        <w:rPr>
          <w:rFonts w:ascii="仿宋" w:eastAsia="仿宋" w:hAnsi="仿宋" w:hint="eastAsia"/>
          <w:sz w:val="34"/>
          <w:szCs w:val="34"/>
          <w:u w:val="single"/>
        </w:rPr>
        <w:t xml:space="preserve">                                 </w:t>
      </w:r>
      <w:r>
        <w:rPr>
          <w:rFonts w:ascii="仿宋" w:eastAsia="仿宋" w:hAnsi="仿宋" w:hint="eastAsia"/>
          <w:spacing w:val="-8"/>
          <w:sz w:val="34"/>
          <w:szCs w:val="34"/>
          <w:u w:val="single"/>
        </w:rPr>
        <w:t>(</w:t>
      </w:r>
      <w:r>
        <w:rPr>
          <w:rFonts w:ascii="仿宋" w:eastAsia="仿宋" w:hAnsi="仿宋" w:hint="eastAsia"/>
          <w:spacing w:val="-7"/>
          <w:sz w:val="34"/>
          <w:szCs w:val="34"/>
          <w:u w:val="single"/>
        </w:rPr>
        <w:t>项目名称)</w:t>
      </w:r>
    </w:p>
    <w:p w:rsidR="00F53977" w:rsidRDefault="00F53977" w:rsidP="00F53977">
      <w:pPr>
        <w:spacing w:line="256" w:lineRule="auto"/>
        <w:rPr>
          <w:rFonts w:ascii="仿宋" w:eastAsia="仿宋" w:hAnsi="仿宋" w:hint="eastAsia"/>
        </w:rPr>
      </w:pPr>
      <w:r>
        <w:rPr>
          <w:rFonts w:ascii="仿宋" w:eastAsia="仿宋" w:hAnsi="仿宋" w:hint="eastAsia"/>
        </w:rPr>
        <w:t xml:space="preserve"> </w:t>
      </w:r>
    </w:p>
    <w:p w:rsidR="00F53977" w:rsidRDefault="00F53977" w:rsidP="00F53977">
      <w:pPr>
        <w:spacing w:line="256" w:lineRule="auto"/>
        <w:rPr>
          <w:rFonts w:ascii="仿宋" w:eastAsia="仿宋" w:hAnsi="仿宋" w:hint="eastAsia"/>
        </w:rPr>
      </w:pPr>
      <w:r>
        <w:rPr>
          <w:rFonts w:ascii="仿宋" w:eastAsia="仿宋" w:hAnsi="仿宋" w:hint="eastAsia"/>
        </w:rPr>
        <w:t xml:space="preserve"> </w:t>
      </w:r>
    </w:p>
    <w:p w:rsidR="00F53977" w:rsidRDefault="00F53977" w:rsidP="00F53977">
      <w:pPr>
        <w:spacing w:line="256" w:lineRule="auto"/>
        <w:rPr>
          <w:rFonts w:ascii="仿宋" w:eastAsia="仿宋" w:hAnsi="仿宋" w:hint="eastAsia"/>
        </w:rPr>
      </w:pPr>
      <w:r>
        <w:rPr>
          <w:rFonts w:ascii="仿宋" w:eastAsia="仿宋" w:hAnsi="仿宋" w:hint="eastAsia"/>
        </w:rPr>
        <w:t xml:space="preserve"> </w:t>
      </w:r>
    </w:p>
    <w:p w:rsidR="00F53977" w:rsidRDefault="00F53977" w:rsidP="00F53977">
      <w:pPr>
        <w:spacing w:line="256" w:lineRule="auto"/>
        <w:rPr>
          <w:rFonts w:ascii="仿宋" w:eastAsia="仿宋" w:hAnsi="仿宋" w:hint="eastAsia"/>
        </w:rPr>
      </w:pPr>
      <w:r>
        <w:rPr>
          <w:rFonts w:ascii="仿宋" w:eastAsia="仿宋" w:hAnsi="仿宋" w:hint="eastAsia"/>
        </w:rPr>
        <w:t xml:space="preserve"> </w:t>
      </w:r>
    </w:p>
    <w:p w:rsidR="00F53977" w:rsidRDefault="00F53977" w:rsidP="00F53977">
      <w:pPr>
        <w:spacing w:line="256" w:lineRule="auto"/>
        <w:rPr>
          <w:rFonts w:ascii="仿宋" w:eastAsia="仿宋" w:hAnsi="仿宋" w:hint="eastAsia"/>
        </w:rPr>
      </w:pPr>
      <w:r>
        <w:rPr>
          <w:rFonts w:ascii="仿宋" w:eastAsia="仿宋" w:hAnsi="仿宋" w:hint="eastAsia"/>
        </w:rPr>
        <w:t xml:space="preserve"> </w:t>
      </w:r>
    </w:p>
    <w:p w:rsidR="00F53977" w:rsidRDefault="00F53977" w:rsidP="00F53977">
      <w:pPr>
        <w:spacing w:line="256" w:lineRule="auto"/>
        <w:rPr>
          <w:rFonts w:ascii="仿宋" w:eastAsia="仿宋" w:hAnsi="仿宋" w:hint="eastAsia"/>
        </w:rPr>
      </w:pPr>
      <w:r>
        <w:rPr>
          <w:rFonts w:ascii="仿宋" w:eastAsia="仿宋" w:hAnsi="仿宋" w:hint="eastAsia"/>
        </w:rPr>
        <w:t xml:space="preserve"> </w:t>
      </w:r>
    </w:p>
    <w:p w:rsidR="00F53977" w:rsidRDefault="00F53977" w:rsidP="00F53977">
      <w:pPr>
        <w:spacing w:line="256" w:lineRule="auto"/>
        <w:rPr>
          <w:rFonts w:ascii="仿宋" w:eastAsia="仿宋" w:hAnsi="仿宋" w:hint="eastAsia"/>
        </w:rPr>
      </w:pPr>
      <w:r>
        <w:rPr>
          <w:rFonts w:ascii="仿宋" w:eastAsia="仿宋" w:hAnsi="仿宋" w:hint="eastAsia"/>
        </w:rPr>
        <w:t xml:space="preserve"> </w:t>
      </w:r>
    </w:p>
    <w:p w:rsidR="00F53977" w:rsidRDefault="00F53977" w:rsidP="00F53977">
      <w:pPr>
        <w:spacing w:before="179"/>
        <w:ind w:firstLineChars="300" w:firstLine="1692"/>
        <w:rPr>
          <w:rFonts w:ascii="仿宋" w:eastAsia="仿宋" w:hAnsi="仿宋" w:hint="eastAsia"/>
          <w:b/>
          <w:bCs/>
          <w:sz w:val="55"/>
          <w:szCs w:val="55"/>
        </w:rPr>
      </w:pPr>
      <w:r>
        <w:rPr>
          <w:rFonts w:ascii="仿宋" w:eastAsia="仿宋" w:hAnsi="仿宋" w:hint="eastAsia"/>
          <w:b/>
          <w:bCs/>
          <w:spacing w:val="6"/>
          <w:sz w:val="55"/>
          <w:szCs w:val="55"/>
        </w:rPr>
        <w:t>竞争性磋商响应文件</w:t>
      </w:r>
    </w:p>
    <w:p w:rsidR="00F53977" w:rsidRDefault="00F53977" w:rsidP="00F53977">
      <w:pPr>
        <w:spacing w:line="600" w:lineRule="exact"/>
        <w:ind w:right="560" w:firstLineChars="200" w:firstLine="560"/>
        <w:jc w:val="left"/>
        <w:rPr>
          <w:rFonts w:ascii="仿宋" w:eastAsia="仿宋" w:hAnsi="仿宋" w:hint="eastAsia"/>
          <w:sz w:val="28"/>
          <w:szCs w:val="28"/>
        </w:rPr>
      </w:pPr>
      <w:r>
        <w:rPr>
          <w:rFonts w:ascii="仿宋" w:eastAsia="仿宋" w:hAnsi="仿宋" w:hint="eastAsia"/>
          <w:sz w:val="28"/>
          <w:szCs w:val="28"/>
        </w:rPr>
        <w:t xml:space="preserve"> </w:t>
      </w:r>
    </w:p>
    <w:p w:rsidR="00F53977" w:rsidRDefault="00F53977" w:rsidP="00F53977">
      <w:pPr>
        <w:spacing w:line="600" w:lineRule="exact"/>
        <w:ind w:right="560" w:firstLineChars="200" w:firstLine="560"/>
        <w:jc w:val="left"/>
        <w:rPr>
          <w:rFonts w:ascii="仿宋" w:eastAsia="仿宋" w:hAnsi="仿宋" w:hint="eastAsia"/>
          <w:sz w:val="28"/>
          <w:szCs w:val="28"/>
        </w:rPr>
      </w:pPr>
      <w:r>
        <w:rPr>
          <w:rFonts w:ascii="仿宋" w:eastAsia="仿宋" w:hAnsi="仿宋" w:hint="eastAsia"/>
          <w:sz w:val="28"/>
          <w:szCs w:val="28"/>
        </w:rPr>
        <w:t xml:space="preserve"> </w:t>
      </w:r>
    </w:p>
    <w:p w:rsidR="00F53977" w:rsidRDefault="00F53977" w:rsidP="00F53977">
      <w:pPr>
        <w:spacing w:line="600" w:lineRule="exact"/>
        <w:ind w:right="560" w:firstLineChars="200" w:firstLine="560"/>
        <w:jc w:val="left"/>
        <w:rPr>
          <w:rFonts w:ascii="仿宋" w:eastAsia="仿宋" w:hAnsi="仿宋" w:hint="eastAsia"/>
          <w:sz w:val="28"/>
          <w:szCs w:val="28"/>
        </w:rPr>
      </w:pPr>
      <w:r>
        <w:rPr>
          <w:rFonts w:ascii="仿宋" w:eastAsia="仿宋" w:hAnsi="仿宋" w:hint="eastAsia"/>
          <w:sz w:val="28"/>
          <w:szCs w:val="28"/>
        </w:rPr>
        <w:t xml:space="preserve"> </w:t>
      </w:r>
    </w:p>
    <w:p w:rsidR="00F53977" w:rsidRDefault="00F53977" w:rsidP="00F53977">
      <w:pPr>
        <w:pStyle w:val="a7"/>
        <w:ind w:firstLine="280"/>
        <w:rPr>
          <w:rFonts w:ascii="仿宋" w:eastAsia="仿宋" w:hAnsi="仿宋" w:hint="eastAsia"/>
          <w:sz w:val="28"/>
          <w:szCs w:val="28"/>
        </w:rPr>
      </w:pPr>
      <w:r>
        <w:rPr>
          <w:rFonts w:ascii="仿宋" w:eastAsia="仿宋" w:hAnsi="仿宋" w:hint="eastAsia"/>
          <w:sz w:val="28"/>
          <w:szCs w:val="28"/>
        </w:rPr>
        <w:t xml:space="preserve"> </w:t>
      </w:r>
    </w:p>
    <w:p w:rsidR="00F53977" w:rsidRDefault="00F53977" w:rsidP="00F53977">
      <w:pPr>
        <w:pStyle w:val="2"/>
        <w:ind w:firstLine="560"/>
        <w:rPr>
          <w:rFonts w:ascii="仿宋" w:eastAsia="仿宋" w:hAnsi="仿宋" w:hint="eastAsia"/>
          <w:sz w:val="28"/>
          <w:szCs w:val="28"/>
        </w:rPr>
      </w:pPr>
      <w:r>
        <w:rPr>
          <w:rFonts w:ascii="仿宋" w:eastAsia="仿宋" w:hAnsi="仿宋" w:hint="eastAsia"/>
          <w:sz w:val="28"/>
          <w:szCs w:val="28"/>
        </w:rPr>
        <w:t xml:space="preserve"> </w:t>
      </w:r>
    </w:p>
    <w:p w:rsidR="00F53977" w:rsidRDefault="00F53977" w:rsidP="00F53977">
      <w:pPr>
        <w:pStyle w:val="a9"/>
        <w:rPr>
          <w:rFonts w:ascii="仿宋" w:eastAsia="仿宋" w:hAnsi="仿宋" w:hint="eastAsia"/>
        </w:rPr>
      </w:pPr>
      <w:r>
        <w:rPr>
          <w:rFonts w:ascii="仿宋" w:eastAsia="仿宋" w:hAnsi="仿宋" w:hint="eastAsia"/>
        </w:rPr>
        <w:t xml:space="preserve"> </w:t>
      </w:r>
    </w:p>
    <w:p w:rsidR="00F53977" w:rsidRDefault="00F53977" w:rsidP="00F53977">
      <w:pPr>
        <w:spacing w:line="600" w:lineRule="exact"/>
        <w:ind w:right="560" w:firstLineChars="200" w:firstLine="560"/>
        <w:jc w:val="left"/>
        <w:rPr>
          <w:rFonts w:ascii="仿宋" w:eastAsia="仿宋" w:hAnsi="仿宋" w:hint="eastAsia"/>
          <w:sz w:val="28"/>
          <w:szCs w:val="28"/>
        </w:rPr>
      </w:pPr>
      <w:r>
        <w:rPr>
          <w:rFonts w:ascii="仿宋" w:eastAsia="仿宋" w:hAnsi="仿宋" w:hint="eastAsia"/>
          <w:sz w:val="28"/>
          <w:szCs w:val="28"/>
        </w:rPr>
        <w:t xml:space="preserve"> </w:t>
      </w:r>
    </w:p>
    <w:p w:rsidR="00F53977" w:rsidRDefault="00F53977" w:rsidP="00F53977">
      <w:pPr>
        <w:spacing w:line="600" w:lineRule="exact"/>
        <w:ind w:right="560" w:firstLineChars="200" w:firstLine="560"/>
        <w:jc w:val="left"/>
        <w:rPr>
          <w:rFonts w:ascii="仿宋" w:eastAsia="仿宋" w:hAnsi="仿宋" w:hint="eastAsia"/>
          <w:sz w:val="28"/>
          <w:szCs w:val="28"/>
        </w:rPr>
      </w:pPr>
      <w:r>
        <w:rPr>
          <w:rFonts w:ascii="仿宋" w:eastAsia="仿宋" w:hAnsi="仿宋" w:hint="eastAsia"/>
          <w:sz w:val="28"/>
          <w:szCs w:val="28"/>
        </w:rPr>
        <w:t xml:space="preserve"> </w:t>
      </w:r>
    </w:p>
    <w:p w:rsidR="00F53977" w:rsidRDefault="00F53977" w:rsidP="00F53977">
      <w:pPr>
        <w:spacing w:line="600" w:lineRule="exact"/>
        <w:ind w:right="560" w:firstLineChars="400" w:firstLine="1120"/>
        <w:jc w:val="left"/>
        <w:rPr>
          <w:rFonts w:ascii="仿宋" w:eastAsia="仿宋" w:hAnsi="仿宋" w:hint="eastAsia"/>
          <w:sz w:val="28"/>
          <w:szCs w:val="28"/>
        </w:rPr>
      </w:pPr>
      <w:r>
        <w:rPr>
          <w:rFonts w:ascii="仿宋" w:eastAsia="仿宋" w:hAnsi="仿宋" w:hint="eastAsia"/>
          <w:sz w:val="28"/>
          <w:szCs w:val="28"/>
        </w:rPr>
        <w:t>供    应   商：</w:t>
      </w:r>
      <w:r>
        <w:rPr>
          <w:rFonts w:ascii="仿宋" w:eastAsia="仿宋" w:hAnsi="仿宋" w:hint="eastAsia"/>
          <w:sz w:val="28"/>
          <w:szCs w:val="28"/>
          <w:u w:val="single"/>
        </w:rPr>
        <w:t xml:space="preserve">                     </w:t>
      </w:r>
      <w:r>
        <w:rPr>
          <w:rFonts w:ascii="仿宋" w:eastAsia="仿宋" w:hAnsi="仿宋" w:hint="eastAsia"/>
          <w:sz w:val="28"/>
          <w:szCs w:val="28"/>
        </w:rPr>
        <w:t>（电子印章）</w:t>
      </w:r>
    </w:p>
    <w:p w:rsidR="00F53977" w:rsidRDefault="00F53977" w:rsidP="00F53977">
      <w:pPr>
        <w:spacing w:line="600" w:lineRule="exact"/>
        <w:ind w:right="560" w:firstLineChars="400" w:firstLine="1120"/>
        <w:jc w:val="left"/>
        <w:rPr>
          <w:rFonts w:ascii="仿宋" w:eastAsia="仿宋" w:hAnsi="仿宋" w:hint="eastAsia"/>
          <w:sz w:val="28"/>
          <w:szCs w:val="28"/>
        </w:rPr>
      </w:pPr>
      <w:r>
        <w:rPr>
          <w:rFonts w:ascii="仿宋" w:eastAsia="仿宋" w:hAnsi="仿宋" w:hint="eastAsia"/>
          <w:sz w:val="28"/>
          <w:szCs w:val="28"/>
        </w:rPr>
        <w:t>法定代表人或其委托代理人：</w:t>
      </w:r>
      <w:r>
        <w:rPr>
          <w:rFonts w:ascii="仿宋" w:eastAsia="仿宋" w:hAnsi="仿宋" w:hint="eastAsia"/>
          <w:sz w:val="28"/>
          <w:szCs w:val="28"/>
          <w:u w:val="single"/>
        </w:rPr>
        <w:t xml:space="preserve">              </w:t>
      </w:r>
      <w:r>
        <w:rPr>
          <w:rFonts w:ascii="仿宋" w:eastAsia="仿宋" w:hAnsi="仿宋" w:hint="eastAsia"/>
          <w:sz w:val="28"/>
          <w:szCs w:val="28"/>
        </w:rPr>
        <w:t>（电子签章）</w:t>
      </w:r>
    </w:p>
    <w:p w:rsidR="00F53977" w:rsidRDefault="00F53977" w:rsidP="00F53977">
      <w:pPr>
        <w:ind w:firstLineChars="200" w:firstLine="560"/>
        <w:jc w:val="center"/>
        <w:rPr>
          <w:rFonts w:ascii="仿宋" w:eastAsia="仿宋" w:hAnsi="仿宋" w:hint="eastAsia"/>
          <w:sz w:val="28"/>
          <w:szCs w:val="28"/>
        </w:rPr>
      </w:pPr>
      <w:r>
        <w:rPr>
          <w:rFonts w:ascii="仿宋" w:eastAsia="仿宋" w:hAnsi="仿宋" w:hint="eastAsia"/>
          <w:sz w:val="28"/>
          <w:szCs w:val="28"/>
          <w:u w:val="single"/>
        </w:rPr>
        <w:t xml:space="preserve">         </w:t>
      </w:r>
      <w:r>
        <w:rPr>
          <w:rFonts w:ascii="仿宋" w:eastAsia="仿宋" w:hAnsi="仿宋" w:hint="eastAsia"/>
          <w:sz w:val="28"/>
          <w:szCs w:val="28"/>
        </w:rPr>
        <w:t>年</w:t>
      </w:r>
      <w:r>
        <w:rPr>
          <w:rFonts w:ascii="仿宋" w:eastAsia="仿宋" w:hAnsi="仿宋" w:hint="eastAsia"/>
          <w:sz w:val="28"/>
          <w:szCs w:val="28"/>
          <w:u w:val="single"/>
        </w:rPr>
        <w:t xml:space="preserve">         </w:t>
      </w:r>
      <w:r>
        <w:rPr>
          <w:rFonts w:ascii="仿宋" w:eastAsia="仿宋" w:hAnsi="仿宋" w:hint="eastAsia"/>
          <w:sz w:val="28"/>
          <w:szCs w:val="28"/>
        </w:rPr>
        <w:t>月</w:t>
      </w:r>
      <w:r>
        <w:rPr>
          <w:rFonts w:ascii="仿宋" w:eastAsia="仿宋" w:hAnsi="仿宋" w:hint="eastAsia"/>
          <w:sz w:val="28"/>
          <w:szCs w:val="28"/>
          <w:u w:val="single"/>
        </w:rPr>
        <w:t xml:space="preserve">         </w:t>
      </w:r>
      <w:r>
        <w:rPr>
          <w:rFonts w:ascii="仿宋" w:eastAsia="仿宋" w:hAnsi="仿宋" w:hint="eastAsia"/>
          <w:sz w:val="28"/>
          <w:szCs w:val="28"/>
        </w:rPr>
        <w:t>日</w:t>
      </w:r>
    </w:p>
    <w:p w:rsidR="00F53977" w:rsidRDefault="00F53977" w:rsidP="00F53977">
      <w:pPr>
        <w:pStyle w:val="21"/>
        <w:ind w:firstLine="0"/>
        <w:rPr>
          <w:rFonts w:ascii="仿宋" w:eastAsia="仿宋" w:hAnsi="仿宋" w:hint="eastAsia"/>
          <w:sz w:val="24"/>
          <w:szCs w:val="24"/>
        </w:rPr>
      </w:pPr>
      <w:r>
        <w:rPr>
          <w:rFonts w:ascii="仿宋" w:eastAsia="仿宋" w:hAnsi="仿宋" w:hint="eastAsia"/>
        </w:rPr>
        <w:br w:type="page"/>
      </w:r>
    </w:p>
    <w:p w:rsidR="00F53977" w:rsidRDefault="00F53977" w:rsidP="00F53977">
      <w:pPr>
        <w:spacing w:line="360" w:lineRule="auto"/>
        <w:ind w:firstLineChars="200" w:firstLine="562"/>
        <w:jc w:val="center"/>
        <w:rPr>
          <w:rFonts w:ascii="仿宋" w:eastAsia="仿宋" w:hAnsi="仿宋" w:hint="eastAsia"/>
          <w:b/>
          <w:sz w:val="28"/>
          <w:szCs w:val="28"/>
        </w:rPr>
      </w:pPr>
      <w:r>
        <w:rPr>
          <w:rFonts w:ascii="仿宋" w:eastAsia="仿宋" w:hAnsi="仿宋" w:hint="eastAsia"/>
          <w:b/>
          <w:sz w:val="28"/>
          <w:szCs w:val="28"/>
        </w:rPr>
        <w:t>一、磋商函及磋商报价表</w:t>
      </w:r>
    </w:p>
    <w:p w:rsidR="00F53977" w:rsidRDefault="00F53977" w:rsidP="00F53977">
      <w:pPr>
        <w:spacing w:beforeLines="50" w:afterLines="50" w:line="440" w:lineRule="exact"/>
        <w:ind w:firstLineChars="200" w:firstLine="562"/>
        <w:jc w:val="center"/>
        <w:rPr>
          <w:rFonts w:ascii="仿宋" w:eastAsia="仿宋" w:hAnsi="仿宋" w:hint="eastAsia"/>
          <w:b/>
          <w:sz w:val="28"/>
          <w:szCs w:val="28"/>
        </w:rPr>
      </w:pPr>
      <w:r>
        <w:rPr>
          <w:rFonts w:ascii="仿宋" w:eastAsia="仿宋" w:hAnsi="仿宋" w:hint="eastAsia"/>
          <w:b/>
          <w:sz w:val="28"/>
          <w:szCs w:val="28"/>
        </w:rPr>
        <w:t>（一）磋商函</w:t>
      </w:r>
    </w:p>
    <w:p w:rsidR="00F53977" w:rsidRDefault="00F53977" w:rsidP="00F53977">
      <w:pPr>
        <w:spacing w:line="440" w:lineRule="exact"/>
        <w:rPr>
          <w:rFonts w:ascii="仿宋" w:eastAsia="仿宋" w:hAnsi="仿宋" w:hint="eastAsia"/>
          <w:sz w:val="24"/>
          <w:szCs w:val="24"/>
        </w:rPr>
      </w:pPr>
      <w:r>
        <w:rPr>
          <w:rFonts w:ascii="仿宋" w:eastAsia="仿宋" w:hAnsi="仿宋" w:hint="eastAsia"/>
          <w:sz w:val="24"/>
          <w:szCs w:val="24"/>
        </w:rPr>
        <w:t xml:space="preserve">  </w:t>
      </w:r>
      <w:r>
        <w:rPr>
          <w:rFonts w:ascii="仿宋" w:eastAsia="仿宋" w:hAnsi="仿宋" w:hint="eastAsia"/>
          <w:sz w:val="24"/>
          <w:szCs w:val="24"/>
          <w:u w:val="single"/>
        </w:rPr>
        <w:t xml:space="preserve">      </w:t>
      </w:r>
      <w:r>
        <w:rPr>
          <w:rFonts w:ascii="仿宋" w:eastAsia="仿宋" w:hAnsi="仿宋" w:hint="eastAsia"/>
          <w:sz w:val="24"/>
          <w:szCs w:val="24"/>
        </w:rPr>
        <w:t>（招标人名称）：</w:t>
      </w:r>
    </w:p>
    <w:p w:rsidR="00F53977" w:rsidRDefault="00F53977" w:rsidP="00F53977">
      <w:pPr>
        <w:spacing w:line="440" w:lineRule="exact"/>
        <w:rPr>
          <w:rFonts w:ascii="仿宋" w:eastAsia="仿宋" w:hAnsi="仿宋" w:hint="eastAsia"/>
          <w:sz w:val="24"/>
          <w:szCs w:val="24"/>
        </w:rPr>
      </w:pPr>
      <w:r>
        <w:rPr>
          <w:rFonts w:ascii="仿宋" w:eastAsia="仿宋" w:hAnsi="仿宋" w:hint="eastAsia"/>
          <w:sz w:val="24"/>
          <w:szCs w:val="24"/>
        </w:rPr>
        <w:t xml:space="preserve"> </w:t>
      </w:r>
    </w:p>
    <w:p w:rsidR="00F53977" w:rsidRDefault="00F53977" w:rsidP="00F53977">
      <w:pPr>
        <w:wordWrap w:val="0"/>
        <w:topLinePunct/>
        <w:spacing w:line="440" w:lineRule="exact"/>
        <w:ind w:firstLineChars="200" w:firstLine="480"/>
        <w:rPr>
          <w:rFonts w:ascii="仿宋" w:eastAsia="仿宋" w:hAnsi="仿宋" w:hint="eastAsia"/>
          <w:sz w:val="24"/>
          <w:szCs w:val="24"/>
        </w:rPr>
      </w:pPr>
      <w:r>
        <w:rPr>
          <w:rFonts w:ascii="仿宋" w:eastAsia="仿宋" w:hAnsi="仿宋" w:hint="eastAsia"/>
          <w:sz w:val="24"/>
          <w:szCs w:val="24"/>
        </w:rPr>
        <w:t>1．我方已仔细研究了</w:t>
      </w:r>
      <w:r>
        <w:rPr>
          <w:rFonts w:ascii="仿宋" w:eastAsia="仿宋" w:hAnsi="仿宋" w:hint="eastAsia"/>
          <w:sz w:val="24"/>
          <w:szCs w:val="24"/>
          <w:u w:val="single"/>
        </w:rPr>
        <w:t xml:space="preserve">          </w:t>
      </w:r>
      <w:r>
        <w:rPr>
          <w:rFonts w:ascii="仿宋" w:eastAsia="仿宋" w:hAnsi="仿宋" w:hint="eastAsia"/>
          <w:sz w:val="24"/>
          <w:szCs w:val="24"/>
        </w:rPr>
        <w:t>（项目名称）磋商文件的全部内容，愿意以人民币大写</w:t>
      </w:r>
      <w:r>
        <w:rPr>
          <w:rFonts w:ascii="仿宋" w:eastAsia="仿宋" w:hAnsi="仿宋" w:hint="eastAsia"/>
          <w:sz w:val="24"/>
          <w:szCs w:val="24"/>
          <w:u w:val="single"/>
        </w:rPr>
        <w:t xml:space="preserve">         </w:t>
      </w:r>
      <w:r>
        <w:rPr>
          <w:rFonts w:ascii="仿宋" w:eastAsia="仿宋" w:hAnsi="仿宋" w:hint="eastAsia"/>
          <w:sz w:val="24"/>
          <w:szCs w:val="24"/>
        </w:rPr>
        <w:t>，小写</w:t>
      </w:r>
      <w:r>
        <w:rPr>
          <w:rFonts w:ascii="仿宋" w:eastAsia="仿宋" w:hAnsi="仿宋" w:hint="eastAsia"/>
          <w:sz w:val="24"/>
          <w:szCs w:val="24"/>
          <w:u w:val="single"/>
        </w:rPr>
        <w:t xml:space="preserve">          </w:t>
      </w:r>
      <w:r>
        <w:rPr>
          <w:rFonts w:ascii="仿宋" w:eastAsia="仿宋" w:hAnsi="仿宋" w:hint="eastAsia"/>
          <w:sz w:val="24"/>
          <w:szCs w:val="24"/>
        </w:rPr>
        <w:t xml:space="preserve"> 元的投标总报价，最终磋商报价即为中标合同价。工期 </w:t>
      </w:r>
      <w:r>
        <w:rPr>
          <w:rFonts w:ascii="仿宋" w:eastAsia="仿宋" w:hAnsi="仿宋" w:hint="eastAsia"/>
          <w:sz w:val="24"/>
          <w:szCs w:val="24"/>
          <w:u w:val="single"/>
        </w:rPr>
        <w:t xml:space="preserve">        </w:t>
      </w:r>
      <w:r>
        <w:rPr>
          <w:rFonts w:ascii="仿宋" w:eastAsia="仿宋" w:hAnsi="仿宋" w:hint="eastAsia"/>
          <w:sz w:val="24"/>
          <w:szCs w:val="24"/>
        </w:rPr>
        <w:t>日历天，按合同约定实施和完成承包工程，修补工程中的任何缺陷，工程质量达到</w:t>
      </w:r>
      <w:r>
        <w:rPr>
          <w:rFonts w:ascii="仿宋" w:eastAsia="仿宋" w:hAnsi="仿宋" w:hint="eastAsia"/>
          <w:sz w:val="24"/>
          <w:szCs w:val="24"/>
          <w:u w:val="single"/>
        </w:rPr>
        <w:t xml:space="preserve">           </w:t>
      </w:r>
      <w:r>
        <w:rPr>
          <w:rFonts w:ascii="仿宋" w:eastAsia="仿宋" w:hAnsi="仿宋" w:hint="eastAsia"/>
          <w:sz w:val="24"/>
          <w:szCs w:val="24"/>
        </w:rPr>
        <w:t xml:space="preserve"> 。</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2．我方承诺在投标有效期</w:t>
      </w:r>
      <w:r>
        <w:rPr>
          <w:rFonts w:ascii="仿宋" w:eastAsia="仿宋" w:hAnsi="仿宋" w:hint="eastAsia"/>
          <w:sz w:val="24"/>
          <w:szCs w:val="24"/>
          <w:u w:val="single"/>
        </w:rPr>
        <w:t xml:space="preserve">     </w:t>
      </w:r>
      <w:r>
        <w:rPr>
          <w:rFonts w:ascii="仿宋" w:eastAsia="仿宋" w:hAnsi="仿宋" w:hint="eastAsia"/>
          <w:sz w:val="24"/>
          <w:szCs w:val="24"/>
        </w:rPr>
        <w:t>内不修改、撤销投标文件。</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3．如我方中标：</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（1）我方承诺在收到中标通知书后，在中标通知书规定的期限内与你方签订合同。</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（2）随同本投标函递交的投标函附录属于合同文件的组成部分。</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（3）我方承诺在合同约定的期限内完成并移交招标范围内的全部工程内容。</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（4）我方承诺在投标有效期内不修改、不撤回投标文件。</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（5）我方承诺完全响应磋商文件第三章“技术标准及要求”的规定。</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4．我方在此声明，所递交的响应文件及有关资料内容完整、真实和准确，且不存在虚假情形。</w:t>
      </w:r>
    </w:p>
    <w:p w:rsidR="00F53977" w:rsidRDefault="00F53977" w:rsidP="00F53977">
      <w:pPr>
        <w:spacing w:line="440" w:lineRule="exact"/>
        <w:ind w:firstLineChars="200" w:firstLine="480"/>
        <w:rPr>
          <w:rFonts w:ascii="仿宋" w:eastAsia="仿宋" w:hAnsi="仿宋" w:hint="eastAsia"/>
          <w:sz w:val="24"/>
          <w:szCs w:val="24"/>
        </w:rPr>
      </w:pPr>
      <w:r>
        <w:rPr>
          <w:rFonts w:ascii="仿宋" w:eastAsia="仿宋" w:hAnsi="仿宋" w:hint="eastAsia"/>
          <w:sz w:val="24"/>
          <w:szCs w:val="24"/>
        </w:rPr>
        <w:t xml:space="preserve">5．其他补充说明： </w:t>
      </w:r>
      <w:r>
        <w:rPr>
          <w:rFonts w:ascii="仿宋" w:eastAsia="仿宋" w:hAnsi="仿宋" w:hint="eastAsia"/>
          <w:sz w:val="24"/>
          <w:szCs w:val="24"/>
          <w:u w:val="single"/>
        </w:rPr>
        <w:t xml:space="preserve">                               </w:t>
      </w:r>
      <w:r>
        <w:rPr>
          <w:rFonts w:ascii="仿宋" w:eastAsia="仿宋" w:hAnsi="仿宋" w:hint="eastAsia"/>
          <w:sz w:val="24"/>
          <w:szCs w:val="24"/>
        </w:rPr>
        <w:t>。</w:t>
      </w:r>
    </w:p>
    <w:p w:rsidR="00F53977" w:rsidRDefault="00F53977" w:rsidP="00F53977">
      <w:pPr>
        <w:spacing w:line="440" w:lineRule="exact"/>
        <w:rPr>
          <w:rFonts w:ascii="仿宋" w:eastAsia="仿宋" w:hAnsi="仿宋" w:hint="eastAsia"/>
          <w:sz w:val="24"/>
          <w:szCs w:val="24"/>
        </w:rPr>
      </w:pPr>
      <w:r>
        <w:rPr>
          <w:rFonts w:ascii="仿宋" w:eastAsia="仿宋" w:hAnsi="仿宋" w:hint="eastAsia"/>
          <w:sz w:val="24"/>
          <w:szCs w:val="24"/>
        </w:rPr>
        <w:t xml:space="preserve"> </w:t>
      </w:r>
    </w:p>
    <w:p w:rsidR="00F53977" w:rsidRDefault="00F53977" w:rsidP="00F53977">
      <w:pPr>
        <w:spacing w:line="440" w:lineRule="exact"/>
        <w:ind w:firstLineChars="1750" w:firstLine="4200"/>
        <w:rPr>
          <w:rFonts w:ascii="仿宋" w:eastAsia="仿宋" w:hAnsi="仿宋" w:hint="eastAsia"/>
          <w:sz w:val="24"/>
          <w:szCs w:val="24"/>
        </w:rPr>
      </w:pPr>
      <w:r>
        <w:rPr>
          <w:rFonts w:ascii="仿宋" w:eastAsia="仿宋" w:hAnsi="仿宋" w:hint="eastAsia"/>
          <w:sz w:val="24"/>
          <w:szCs w:val="24"/>
        </w:rPr>
        <w:t>投标人名称：</w:t>
      </w:r>
      <w:r>
        <w:rPr>
          <w:rFonts w:ascii="仿宋" w:eastAsia="仿宋" w:hAnsi="仿宋" w:hint="eastAsia"/>
          <w:sz w:val="24"/>
          <w:szCs w:val="24"/>
          <w:u w:val="single"/>
        </w:rPr>
        <w:t xml:space="preserve">                  </w:t>
      </w:r>
      <w:r>
        <w:rPr>
          <w:rFonts w:ascii="仿宋" w:eastAsia="仿宋" w:hAnsi="仿宋" w:hint="eastAsia"/>
          <w:sz w:val="24"/>
          <w:szCs w:val="24"/>
        </w:rPr>
        <w:t>（电子签章）</w:t>
      </w:r>
    </w:p>
    <w:p w:rsidR="00F53977" w:rsidRDefault="00F53977" w:rsidP="00F53977">
      <w:pPr>
        <w:spacing w:line="440" w:lineRule="exact"/>
        <w:ind w:firstLineChars="1750" w:firstLine="4200"/>
        <w:rPr>
          <w:rFonts w:ascii="仿宋" w:eastAsia="仿宋" w:hAnsi="仿宋" w:hint="eastAsia"/>
          <w:sz w:val="24"/>
          <w:szCs w:val="24"/>
        </w:rPr>
      </w:pPr>
      <w:r>
        <w:rPr>
          <w:rFonts w:ascii="仿宋" w:eastAsia="仿宋" w:hAnsi="仿宋" w:hint="eastAsia"/>
          <w:sz w:val="24"/>
          <w:szCs w:val="24"/>
        </w:rPr>
        <w:t>法人代表或委托代理人：</w:t>
      </w:r>
      <w:r>
        <w:rPr>
          <w:rFonts w:ascii="仿宋" w:eastAsia="仿宋" w:hAnsi="仿宋" w:hint="eastAsia"/>
          <w:sz w:val="24"/>
          <w:szCs w:val="24"/>
          <w:u w:val="single"/>
        </w:rPr>
        <w:t xml:space="preserve">         </w:t>
      </w:r>
      <w:r>
        <w:rPr>
          <w:rFonts w:ascii="仿宋" w:eastAsia="仿宋" w:hAnsi="仿宋" w:hint="eastAsia"/>
          <w:sz w:val="24"/>
          <w:szCs w:val="24"/>
        </w:rPr>
        <w:t xml:space="preserve">（电子签章） </w:t>
      </w:r>
    </w:p>
    <w:p w:rsidR="00F53977" w:rsidRDefault="00F53977" w:rsidP="00F53977">
      <w:pPr>
        <w:spacing w:line="440" w:lineRule="exact"/>
        <w:ind w:firstLineChars="2000" w:firstLine="4800"/>
        <w:rPr>
          <w:rFonts w:ascii="仿宋" w:eastAsia="仿宋" w:hAnsi="仿宋" w:hint="eastAsia"/>
          <w:sz w:val="24"/>
          <w:szCs w:val="24"/>
        </w:rPr>
      </w:pPr>
      <w:r>
        <w:rPr>
          <w:rFonts w:ascii="仿宋" w:eastAsia="仿宋" w:hAnsi="仿宋" w:hint="eastAsia"/>
          <w:sz w:val="24"/>
          <w:szCs w:val="24"/>
          <w:u w:val="single"/>
        </w:rPr>
        <w:t xml:space="preserve">       </w:t>
      </w:r>
      <w:r>
        <w:rPr>
          <w:rFonts w:ascii="仿宋" w:eastAsia="仿宋" w:hAnsi="仿宋" w:hint="eastAsia"/>
          <w:sz w:val="24"/>
          <w:szCs w:val="24"/>
        </w:rPr>
        <w:t>年</w:t>
      </w:r>
      <w:r>
        <w:rPr>
          <w:rFonts w:ascii="仿宋" w:eastAsia="仿宋" w:hAnsi="仿宋" w:hint="eastAsia"/>
          <w:sz w:val="24"/>
          <w:szCs w:val="24"/>
          <w:u w:val="single"/>
        </w:rPr>
        <w:t xml:space="preserve">       </w:t>
      </w:r>
      <w:r>
        <w:rPr>
          <w:rFonts w:ascii="仿宋" w:eastAsia="仿宋" w:hAnsi="仿宋" w:hint="eastAsia"/>
          <w:sz w:val="24"/>
          <w:szCs w:val="24"/>
        </w:rPr>
        <w:t>月</w:t>
      </w:r>
      <w:r>
        <w:rPr>
          <w:rFonts w:ascii="仿宋" w:eastAsia="仿宋" w:hAnsi="仿宋" w:hint="eastAsia"/>
          <w:sz w:val="24"/>
          <w:szCs w:val="24"/>
          <w:u w:val="single"/>
        </w:rPr>
        <w:t xml:space="preserve">       </w:t>
      </w:r>
      <w:r>
        <w:rPr>
          <w:rFonts w:ascii="仿宋" w:eastAsia="仿宋" w:hAnsi="仿宋" w:hint="eastAsia"/>
          <w:sz w:val="24"/>
          <w:szCs w:val="24"/>
        </w:rPr>
        <w:t>日</w:t>
      </w:r>
    </w:p>
    <w:p w:rsidR="00F53977" w:rsidRDefault="00F53977" w:rsidP="00F53977">
      <w:pPr>
        <w:pStyle w:val="21"/>
        <w:ind w:firstLine="0"/>
        <w:rPr>
          <w:rFonts w:ascii="仿宋" w:eastAsia="仿宋" w:hAnsi="仿宋" w:hint="eastAsia"/>
          <w:sz w:val="24"/>
          <w:szCs w:val="24"/>
        </w:rPr>
      </w:pPr>
      <w:r>
        <w:rPr>
          <w:rFonts w:ascii="仿宋" w:eastAsia="仿宋" w:hAnsi="仿宋" w:hint="eastAsia"/>
          <w:sz w:val="24"/>
          <w:szCs w:val="24"/>
        </w:rPr>
        <w:br w:type="page"/>
      </w:r>
    </w:p>
    <w:p w:rsidR="00F53977" w:rsidRDefault="00F53977" w:rsidP="00F53977">
      <w:pPr>
        <w:spacing w:beforeLines="50" w:afterLines="50" w:line="440" w:lineRule="exact"/>
        <w:ind w:firstLineChars="200" w:firstLine="562"/>
        <w:jc w:val="center"/>
        <w:rPr>
          <w:rFonts w:ascii="仿宋" w:eastAsia="仿宋" w:hAnsi="仿宋" w:hint="eastAsia"/>
          <w:b/>
          <w:sz w:val="28"/>
          <w:szCs w:val="28"/>
        </w:rPr>
      </w:pPr>
      <w:r>
        <w:rPr>
          <w:rFonts w:ascii="仿宋" w:eastAsia="仿宋" w:hAnsi="仿宋" w:hint="eastAsia"/>
          <w:b/>
          <w:sz w:val="28"/>
          <w:szCs w:val="28"/>
        </w:rPr>
        <w:t>（二）投标函附录</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3240"/>
        <w:gridCol w:w="1800"/>
        <w:gridCol w:w="1502"/>
        <w:gridCol w:w="2807"/>
      </w:tblGrid>
      <w:tr w:rsidR="00F53977" w:rsidTr="00F53977">
        <w:trPr>
          <w:trHeight w:val="842"/>
          <w:jc w:val="center"/>
        </w:trPr>
        <w:tc>
          <w:tcPr>
            <w:tcW w:w="3240" w:type="dxa"/>
            <w:tcBorders>
              <w:top w:val="single" w:sz="12" w:space="0" w:color="auto"/>
              <w:left w:val="single" w:sz="12" w:space="0" w:color="auto"/>
              <w:bottom w:val="single" w:sz="4" w:space="0" w:color="auto"/>
              <w:right w:val="single" w:sz="4" w:space="0" w:color="auto"/>
            </w:tcBorders>
            <w:vAlign w:val="center"/>
            <w:hideMark/>
          </w:tcPr>
          <w:p w:rsidR="00F53977" w:rsidRDefault="00F53977">
            <w:pPr>
              <w:spacing w:line="360" w:lineRule="auto"/>
              <w:jc w:val="center"/>
              <w:rPr>
                <w:rFonts w:ascii="仿宋" w:eastAsia="仿宋" w:hAnsi="仿宋"/>
              </w:rPr>
            </w:pPr>
            <w:r>
              <w:rPr>
                <w:rFonts w:ascii="仿宋" w:eastAsia="仿宋" w:hAnsi="仿宋" w:hint="eastAsia"/>
              </w:rPr>
              <w:t>项目名称</w:t>
            </w:r>
          </w:p>
        </w:tc>
        <w:tc>
          <w:tcPr>
            <w:tcW w:w="6109" w:type="dxa"/>
            <w:gridSpan w:val="3"/>
            <w:tcBorders>
              <w:top w:val="single" w:sz="12" w:space="0" w:color="auto"/>
              <w:left w:val="single" w:sz="4" w:space="0" w:color="auto"/>
              <w:bottom w:val="single" w:sz="4" w:space="0" w:color="auto"/>
              <w:right w:val="single" w:sz="12" w:space="0" w:color="auto"/>
            </w:tcBorders>
            <w:vAlign w:val="center"/>
          </w:tcPr>
          <w:p w:rsidR="00F53977" w:rsidRDefault="00F53977">
            <w:pPr>
              <w:spacing w:line="360" w:lineRule="auto"/>
              <w:jc w:val="center"/>
              <w:rPr>
                <w:rFonts w:ascii="仿宋" w:eastAsia="仿宋" w:hAnsi="仿宋"/>
              </w:rPr>
            </w:pPr>
          </w:p>
        </w:tc>
      </w:tr>
      <w:tr w:rsidR="00F53977" w:rsidTr="00F53977">
        <w:trPr>
          <w:trHeight w:val="102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360" w:lineRule="auto"/>
              <w:jc w:val="center"/>
              <w:rPr>
                <w:rFonts w:ascii="仿宋" w:eastAsia="仿宋" w:hAnsi="仿宋"/>
              </w:rPr>
            </w:pPr>
            <w:r>
              <w:rPr>
                <w:rFonts w:ascii="仿宋" w:eastAsia="仿宋" w:hAnsi="仿宋" w:hint="eastAsia"/>
              </w:rPr>
              <w:t>供应商</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F53977" w:rsidRDefault="00F53977">
            <w:pPr>
              <w:spacing w:line="360" w:lineRule="auto"/>
              <w:rPr>
                <w:rFonts w:ascii="仿宋" w:eastAsia="仿宋" w:hAnsi="仿宋"/>
              </w:rPr>
            </w:pPr>
          </w:p>
        </w:tc>
      </w:tr>
      <w:tr w:rsidR="00F53977" w:rsidTr="00F53977">
        <w:trPr>
          <w:trHeight w:val="862"/>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360" w:lineRule="auto"/>
              <w:jc w:val="center"/>
              <w:rPr>
                <w:rFonts w:ascii="仿宋" w:eastAsia="仿宋" w:hAnsi="仿宋"/>
              </w:rPr>
            </w:pPr>
            <w:r>
              <w:rPr>
                <w:rFonts w:ascii="仿宋" w:eastAsia="仿宋" w:hAnsi="仿宋" w:hint="eastAsia"/>
              </w:rPr>
              <w:t>项目经理</w:t>
            </w:r>
          </w:p>
        </w:tc>
        <w:tc>
          <w:tcPr>
            <w:tcW w:w="1800" w:type="dxa"/>
            <w:tcBorders>
              <w:top w:val="single" w:sz="4" w:space="0" w:color="auto"/>
              <w:left w:val="single" w:sz="4" w:space="0" w:color="auto"/>
              <w:bottom w:val="single" w:sz="4" w:space="0" w:color="auto"/>
              <w:right w:val="single" w:sz="4" w:space="0" w:color="auto"/>
            </w:tcBorders>
            <w:vAlign w:val="center"/>
          </w:tcPr>
          <w:p w:rsidR="00F53977" w:rsidRDefault="00F53977">
            <w:pPr>
              <w:spacing w:line="360" w:lineRule="auto"/>
              <w:ind w:firstLineChars="200" w:firstLine="420"/>
              <w:jc w:val="center"/>
              <w:rPr>
                <w:rFonts w:ascii="仿宋" w:eastAsia="仿宋" w:hAnsi="仿宋"/>
                <w:u w:val="single"/>
              </w:rPr>
            </w:pPr>
          </w:p>
        </w:tc>
        <w:tc>
          <w:tcPr>
            <w:tcW w:w="1502" w:type="dxa"/>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360" w:lineRule="auto"/>
              <w:rPr>
                <w:rFonts w:ascii="仿宋" w:eastAsia="仿宋" w:hAnsi="仿宋"/>
              </w:rPr>
            </w:pPr>
            <w:r>
              <w:rPr>
                <w:rFonts w:ascii="仿宋" w:eastAsia="仿宋" w:hAnsi="仿宋" w:hint="eastAsia"/>
              </w:rPr>
              <w:t>专业、级别、注册证号</w:t>
            </w:r>
          </w:p>
        </w:tc>
        <w:tc>
          <w:tcPr>
            <w:tcW w:w="2807" w:type="dxa"/>
            <w:tcBorders>
              <w:top w:val="single" w:sz="4" w:space="0" w:color="auto"/>
              <w:left w:val="single" w:sz="4" w:space="0" w:color="auto"/>
              <w:bottom w:val="single" w:sz="4" w:space="0" w:color="auto"/>
              <w:right w:val="single" w:sz="12" w:space="0" w:color="auto"/>
            </w:tcBorders>
            <w:vAlign w:val="center"/>
          </w:tcPr>
          <w:p w:rsidR="00F53977" w:rsidRDefault="00F53977">
            <w:pPr>
              <w:spacing w:line="360" w:lineRule="auto"/>
              <w:ind w:firstLineChars="200" w:firstLine="420"/>
              <w:jc w:val="center"/>
              <w:rPr>
                <w:rFonts w:ascii="仿宋" w:eastAsia="仿宋" w:hAnsi="仿宋"/>
                <w:u w:val="single"/>
              </w:rPr>
            </w:pPr>
          </w:p>
        </w:tc>
      </w:tr>
      <w:tr w:rsidR="00F53977" w:rsidTr="00F53977">
        <w:trPr>
          <w:trHeight w:val="862"/>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360" w:lineRule="auto"/>
              <w:ind w:firstLineChars="200" w:firstLine="420"/>
              <w:jc w:val="center"/>
              <w:rPr>
                <w:rFonts w:ascii="仿宋" w:eastAsia="仿宋" w:hAnsi="仿宋"/>
              </w:rPr>
            </w:pPr>
            <w:r>
              <w:rPr>
                <w:rFonts w:ascii="仿宋" w:eastAsia="仿宋" w:hAnsi="仿宋" w:hint="eastAsia"/>
              </w:rPr>
              <w:t>磋商报价</w:t>
            </w:r>
          </w:p>
          <w:p w:rsidR="00F53977" w:rsidRDefault="00F53977">
            <w:pPr>
              <w:spacing w:line="360" w:lineRule="auto"/>
              <w:ind w:firstLineChars="200" w:firstLine="420"/>
              <w:jc w:val="center"/>
              <w:rPr>
                <w:rFonts w:ascii="仿宋" w:eastAsia="仿宋" w:hAnsi="仿宋"/>
              </w:rPr>
            </w:pPr>
            <w:r>
              <w:rPr>
                <w:rFonts w:ascii="仿宋" w:eastAsia="仿宋" w:hAnsi="仿宋" w:hint="eastAsia"/>
              </w:rPr>
              <w:t>（首次报价）</w:t>
            </w:r>
          </w:p>
        </w:tc>
        <w:tc>
          <w:tcPr>
            <w:tcW w:w="3302" w:type="dxa"/>
            <w:gridSpan w:val="2"/>
            <w:tcBorders>
              <w:top w:val="single" w:sz="4" w:space="0" w:color="auto"/>
              <w:left w:val="single" w:sz="4" w:space="0" w:color="auto"/>
              <w:bottom w:val="single" w:sz="4" w:space="0" w:color="auto"/>
              <w:right w:val="single" w:sz="4" w:space="0" w:color="auto"/>
            </w:tcBorders>
            <w:vAlign w:val="center"/>
            <w:hideMark/>
          </w:tcPr>
          <w:p w:rsidR="00F53977" w:rsidRDefault="00F53977">
            <w:pPr>
              <w:spacing w:line="360" w:lineRule="auto"/>
              <w:rPr>
                <w:rFonts w:ascii="仿宋" w:eastAsia="仿宋" w:hAnsi="仿宋"/>
                <w:u w:val="single"/>
              </w:rPr>
            </w:pPr>
            <w:r>
              <w:rPr>
                <w:rFonts w:ascii="仿宋" w:eastAsia="仿宋" w:hAnsi="仿宋" w:hint="eastAsia"/>
              </w:rPr>
              <w:t>大写：</w:t>
            </w:r>
          </w:p>
        </w:tc>
        <w:tc>
          <w:tcPr>
            <w:tcW w:w="2807"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spacing w:line="360" w:lineRule="auto"/>
              <w:rPr>
                <w:rFonts w:ascii="仿宋" w:eastAsia="仿宋" w:hAnsi="仿宋"/>
                <w:u w:val="single"/>
              </w:rPr>
            </w:pPr>
            <w:r>
              <w:rPr>
                <w:rFonts w:ascii="仿宋" w:eastAsia="仿宋" w:hAnsi="仿宋" w:hint="eastAsia"/>
              </w:rPr>
              <w:t>小写：             元</w:t>
            </w:r>
          </w:p>
        </w:tc>
      </w:tr>
      <w:tr w:rsidR="00F53977" w:rsidTr="00F53977">
        <w:trPr>
          <w:trHeight w:val="85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360" w:lineRule="auto"/>
              <w:jc w:val="center"/>
              <w:rPr>
                <w:rFonts w:ascii="仿宋" w:eastAsia="仿宋" w:hAnsi="仿宋"/>
              </w:rPr>
            </w:pPr>
            <w:r>
              <w:rPr>
                <w:rFonts w:ascii="仿宋" w:eastAsia="仿宋" w:hAnsi="仿宋" w:hint="eastAsia"/>
              </w:rPr>
              <w:t>工期</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F53977" w:rsidRDefault="00F53977">
            <w:pPr>
              <w:spacing w:line="360" w:lineRule="auto"/>
              <w:jc w:val="center"/>
              <w:rPr>
                <w:rFonts w:ascii="仿宋" w:eastAsia="仿宋" w:hAnsi="仿宋"/>
                <w:u w:val="single"/>
              </w:rPr>
            </w:pPr>
          </w:p>
        </w:tc>
      </w:tr>
      <w:tr w:rsidR="00F53977" w:rsidTr="00F53977">
        <w:trPr>
          <w:trHeight w:val="85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360" w:lineRule="auto"/>
              <w:jc w:val="center"/>
              <w:rPr>
                <w:rFonts w:ascii="仿宋" w:eastAsia="仿宋" w:hAnsi="仿宋"/>
              </w:rPr>
            </w:pPr>
            <w:r>
              <w:rPr>
                <w:rFonts w:ascii="仿宋" w:eastAsia="仿宋" w:hAnsi="仿宋" w:hint="eastAsia"/>
              </w:rPr>
              <w:t>质量</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F53977" w:rsidRDefault="00F53977">
            <w:pPr>
              <w:spacing w:line="360" w:lineRule="auto"/>
              <w:jc w:val="center"/>
              <w:rPr>
                <w:rFonts w:ascii="仿宋" w:eastAsia="仿宋" w:hAnsi="仿宋"/>
                <w:u w:val="single"/>
              </w:rPr>
            </w:pPr>
          </w:p>
        </w:tc>
      </w:tr>
      <w:tr w:rsidR="00F53977" w:rsidTr="00F53977">
        <w:trPr>
          <w:trHeight w:val="850"/>
          <w:jc w:val="center"/>
        </w:trPr>
        <w:tc>
          <w:tcPr>
            <w:tcW w:w="3240"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spacing w:line="360" w:lineRule="auto"/>
              <w:jc w:val="center"/>
              <w:rPr>
                <w:rFonts w:ascii="仿宋" w:eastAsia="仿宋" w:hAnsi="仿宋"/>
              </w:rPr>
            </w:pPr>
            <w:r>
              <w:rPr>
                <w:rFonts w:ascii="仿宋" w:eastAsia="仿宋" w:hAnsi="仿宋" w:hint="eastAsia"/>
                <w:u w:color="000000"/>
              </w:rPr>
              <w:t>投标有效期</w:t>
            </w:r>
          </w:p>
        </w:tc>
        <w:tc>
          <w:tcPr>
            <w:tcW w:w="6109" w:type="dxa"/>
            <w:gridSpan w:val="3"/>
            <w:tcBorders>
              <w:top w:val="single" w:sz="4" w:space="0" w:color="auto"/>
              <w:left w:val="single" w:sz="4" w:space="0" w:color="auto"/>
              <w:bottom w:val="single" w:sz="4" w:space="0" w:color="auto"/>
              <w:right w:val="single" w:sz="12" w:space="0" w:color="auto"/>
            </w:tcBorders>
            <w:vAlign w:val="center"/>
          </w:tcPr>
          <w:p w:rsidR="00F53977" w:rsidRDefault="00F53977">
            <w:pPr>
              <w:spacing w:line="360" w:lineRule="auto"/>
              <w:jc w:val="center"/>
              <w:rPr>
                <w:rFonts w:ascii="仿宋" w:eastAsia="仿宋" w:hAnsi="仿宋"/>
              </w:rPr>
            </w:pPr>
          </w:p>
        </w:tc>
      </w:tr>
      <w:tr w:rsidR="00F53977" w:rsidTr="00F53977">
        <w:trPr>
          <w:trHeight w:val="772"/>
          <w:jc w:val="center"/>
        </w:trPr>
        <w:tc>
          <w:tcPr>
            <w:tcW w:w="9349" w:type="dxa"/>
            <w:gridSpan w:val="4"/>
            <w:tcBorders>
              <w:top w:val="single" w:sz="4" w:space="0" w:color="auto"/>
              <w:left w:val="single" w:sz="12" w:space="0" w:color="auto"/>
              <w:bottom w:val="single" w:sz="12" w:space="0" w:color="auto"/>
              <w:right w:val="single" w:sz="12" w:space="0" w:color="auto"/>
            </w:tcBorders>
            <w:vAlign w:val="center"/>
            <w:hideMark/>
          </w:tcPr>
          <w:p w:rsidR="00F53977" w:rsidRDefault="00F53977">
            <w:pPr>
              <w:spacing w:line="360" w:lineRule="auto"/>
              <w:rPr>
                <w:rFonts w:ascii="仿宋" w:eastAsia="仿宋" w:hAnsi="仿宋"/>
              </w:rPr>
            </w:pPr>
            <w:r>
              <w:rPr>
                <w:rFonts w:ascii="仿宋" w:eastAsia="仿宋" w:hAnsi="仿宋" w:hint="eastAsia"/>
              </w:rPr>
              <w:t>其他补充说明：</w:t>
            </w:r>
          </w:p>
        </w:tc>
      </w:tr>
    </w:tbl>
    <w:p w:rsidR="00F53977" w:rsidRDefault="00F53977" w:rsidP="00F53977">
      <w:pPr>
        <w:spacing w:line="480" w:lineRule="auto"/>
        <w:ind w:leftChars="286" w:left="601" w:firstLineChars="200" w:firstLine="480"/>
        <w:jc w:val="right"/>
        <w:rPr>
          <w:rFonts w:ascii="仿宋" w:eastAsia="仿宋" w:hAnsi="仿宋" w:hint="eastAsia"/>
          <w:bCs/>
          <w:sz w:val="24"/>
          <w:szCs w:val="24"/>
        </w:rPr>
      </w:pPr>
      <w:r>
        <w:rPr>
          <w:rFonts w:ascii="仿宋" w:eastAsia="仿宋" w:hAnsi="仿宋" w:hint="eastAsia"/>
          <w:bCs/>
          <w:sz w:val="24"/>
          <w:szCs w:val="24"/>
        </w:rPr>
        <w:t xml:space="preserve"> </w:t>
      </w:r>
    </w:p>
    <w:p w:rsidR="00F53977" w:rsidRDefault="00F53977" w:rsidP="00F53977">
      <w:pPr>
        <w:spacing w:line="480" w:lineRule="auto"/>
        <w:ind w:leftChars="286" w:left="601" w:firstLineChars="200" w:firstLine="480"/>
        <w:jc w:val="right"/>
        <w:rPr>
          <w:rFonts w:ascii="仿宋" w:eastAsia="仿宋" w:hAnsi="仿宋" w:hint="eastAsia"/>
          <w:bCs/>
          <w:sz w:val="24"/>
          <w:szCs w:val="24"/>
        </w:rPr>
      </w:pPr>
      <w:r>
        <w:rPr>
          <w:rFonts w:ascii="仿宋" w:eastAsia="仿宋" w:hAnsi="仿宋" w:hint="eastAsia"/>
          <w:bCs/>
          <w:sz w:val="24"/>
          <w:szCs w:val="24"/>
        </w:rPr>
        <w:t xml:space="preserve"> </w:t>
      </w:r>
    </w:p>
    <w:p w:rsidR="00F53977" w:rsidRDefault="00F53977" w:rsidP="00F53977">
      <w:pPr>
        <w:spacing w:line="480" w:lineRule="auto"/>
        <w:ind w:leftChars="286" w:left="601" w:firstLineChars="200" w:firstLine="480"/>
        <w:jc w:val="right"/>
        <w:rPr>
          <w:rFonts w:ascii="仿宋" w:eastAsia="仿宋" w:hAnsi="仿宋" w:hint="eastAsia"/>
          <w:bCs/>
          <w:sz w:val="24"/>
          <w:szCs w:val="24"/>
        </w:rPr>
      </w:pPr>
      <w:r>
        <w:rPr>
          <w:rFonts w:ascii="仿宋" w:eastAsia="仿宋" w:hAnsi="仿宋" w:hint="eastAsia"/>
          <w:bCs/>
          <w:sz w:val="24"/>
          <w:szCs w:val="24"/>
        </w:rPr>
        <w:t>供应商名称：</w:t>
      </w:r>
      <w:r>
        <w:rPr>
          <w:rFonts w:ascii="仿宋" w:eastAsia="仿宋" w:hAnsi="仿宋" w:hint="eastAsia"/>
          <w:bCs/>
          <w:sz w:val="24"/>
          <w:szCs w:val="24"/>
          <w:u w:val="single"/>
        </w:rPr>
        <w:t xml:space="preserve">                        </w:t>
      </w:r>
      <w:r>
        <w:rPr>
          <w:rFonts w:ascii="仿宋" w:eastAsia="仿宋" w:hAnsi="仿宋" w:hint="eastAsia"/>
          <w:sz w:val="24"/>
          <w:szCs w:val="24"/>
        </w:rPr>
        <w:t>（电子印章）</w:t>
      </w:r>
    </w:p>
    <w:p w:rsidR="00F53977" w:rsidRDefault="00F53977" w:rsidP="00F53977">
      <w:pPr>
        <w:spacing w:line="480" w:lineRule="auto"/>
        <w:ind w:firstLineChars="200" w:firstLine="480"/>
        <w:jc w:val="right"/>
        <w:rPr>
          <w:rFonts w:ascii="仿宋" w:eastAsia="仿宋" w:hAnsi="仿宋" w:hint="eastAsia"/>
          <w:sz w:val="24"/>
          <w:szCs w:val="24"/>
        </w:rPr>
      </w:pPr>
      <w:r>
        <w:rPr>
          <w:rFonts w:ascii="仿宋" w:eastAsia="仿宋" w:hAnsi="仿宋" w:hint="eastAsia"/>
          <w:bCs/>
          <w:sz w:val="24"/>
          <w:szCs w:val="24"/>
        </w:rPr>
        <w:t>法定代表人或委托代理人：</w:t>
      </w:r>
      <w:r>
        <w:rPr>
          <w:rFonts w:ascii="仿宋" w:eastAsia="仿宋" w:hAnsi="仿宋" w:hint="eastAsia"/>
          <w:bCs/>
          <w:sz w:val="24"/>
          <w:szCs w:val="24"/>
          <w:u w:val="single"/>
        </w:rPr>
        <w:t xml:space="preserve">            </w:t>
      </w:r>
      <w:r>
        <w:rPr>
          <w:rFonts w:ascii="仿宋" w:eastAsia="仿宋" w:hAnsi="仿宋" w:hint="eastAsia"/>
          <w:sz w:val="24"/>
          <w:szCs w:val="24"/>
        </w:rPr>
        <w:t>（电子签章）</w:t>
      </w:r>
    </w:p>
    <w:p w:rsidR="00F53977" w:rsidRDefault="00F53977" w:rsidP="00F53977">
      <w:pPr>
        <w:tabs>
          <w:tab w:val="left" w:pos="6633"/>
        </w:tabs>
        <w:spacing w:line="480" w:lineRule="auto"/>
        <w:ind w:firstLineChars="200" w:firstLine="480"/>
        <w:jc w:val="right"/>
        <w:rPr>
          <w:rFonts w:ascii="仿宋" w:eastAsia="仿宋" w:hAnsi="仿宋" w:hint="eastAsia"/>
          <w:b/>
          <w:sz w:val="28"/>
          <w:szCs w:val="28"/>
        </w:rPr>
      </w:pPr>
      <w:r>
        <w:rPr>
          <w:rFonts w:ascii="仿宋" w:eastAsia="仿宋" w:hAnsi="仿宋" w:hint="eastAsia"/>
          <w:sz w:val="24"/>
          <w:szCs w:val="24"/>
        </w:rPr>
        <w:t>日期：</w:t>
      </w:r>
      <w:r>
        <w:rPr>
          <w:rFonts w:ascii="仿宋" w:eastAsia="仿宋" w:hAnsi="仿宋" w:hint="eastAsia"/>
          <w:sz w:val="24"/>
          <w:szCs w:val="24"/>
          <w:u w:val="single"/>
        </w:rPr>
        <w:t xml:space="preserve">       </w:t>
      </w:r>
      <w:r>
        <w:rPr>
          <w:rFonts w:ascii="仿宋" w:eastAsia="仿宋" w:hAnsi="仿宋" w:hint="eastAsia"/>
          <w:sz w:val="24"/>
          <w:szCs w:val="24"/>
        </w:rPr>
        <w:t>年</w:t>
      </w:r>
      <w:r>
        <w:rPr>
          <w:rFonts w:ascii="仿宋" w:eastAsia="仿宋" w:hAnsi="仿宋" w:hint="eastAsia"/>
          <w:sz w:val="24"/>
          <w:szCs w:val="24"/>
          <w:u w:val="single"/>
        </w:rPr>
        <w:t xml:space="preserve">     </w:t>
      </w:r>
      <w:r>
        <w:rPr>
          <w:rFonts w:ascii="仿宋" w:eastAsia="仿宋" w:hAnsi="仿宋" w:hint="eastAsia"/>
          <w:sz w:val="24"/>
          <w:szCs w:val="24"/>
        </w:rPr>
        <w:t>月</w:t>
      </w:r>
      <w:r>
        <w:rPr>
          <w:rFonts w:ascii="仿宋" w:eastAsia="仿宋" w:hAnsi="仿宋" w:hint="eastAsia"/>
          <w:sz w:val="24"/>
          <w:szCs w:val="24"/>
          <w:u w:val="single"/>
        </w:rPr>
        <w:t xml:space="preserve">     </w:t>
      </w:r>
      <w:r>
        <w:rPr>
          <w:rFonts w:ascii="仿宋" w:eastAsia="仿宋" w:hAnsi="仿宋" w:hint="eastAsia"/>
          <w:sz w:val="24"/>
          <w:szCs w:val="24"/>
        </w:rPr>
        <w:t>日</w:t>
      </w:r>
    </w:p>
    <w:p w:rsidR="00F53977" w:rsidRDefault="00F53977" w:rsidP="00F53977">
      <w:pPr>
        <w:ind w:firstLineChars="200" w:firstLine="420"/>
        <w:rPr>
          <w:rFonts w:ascii="仿宋" w:eastAsia="仿宋" w:hAnsi="仿宋" w:hint="eastAsia"/>
        </w:rPr>
      </w:pPr>
      <w:r>
        <w:rPr>
          <w:rFonts w:ascii="仿宋" w:eastAsia="仿宋" w:hAnsi="仿宋" w:hint="eastAsia"/>
        </w:rPr>
        <w:br w:type="page"/>
      </w:r>
    </w:p>
    <w:p w:rsidR="00F53977" w:rsidRDefault="00F53977" w:rsidP="00F53977">
      <w:pPr>
        <w:spacing w:line="360" w:lineRule="auto"/>
        <w:ind w:firstLineChars="200" w:firstLine="562"/>
        <w:jc w:val="center"/>
        <w:rPr>
          <w:rFonts w:ascii="仿宋" w:eastAsia="仿宋" w:hAnsi="仿宋" w:hint="eastAsia"/>
          <w:b/>
          <w:sz w:val="28"/>
          <w:szCs w:val="28"/>
        </w:rPr>
      </w:pPr>
      <w:r>
        <w:rPr>
          <w:rFonts w:ascii="仿宋" w:eastAsia="仿宋" w:hAnsi="仿宋" w:hint="eastAsia"/>
          <w:b/>
          <w:sz w:val="28"/>
          <w:szCs w:val="28"/>
        </w:rPr>
        <w:t>二、法定代表人身份证明</w:t>
      </w:r>
    </w:p>
    <w:p w:rsidR="00F53977" w:rsidRDefault="00F53977" w:rsidP="00F53977">
      <w:pPr>
        <w:spacing w:line="480" w:lineRule="auto"/>
        <w:ind w:leftChars="300" w:left="630" w:firstLineChars="200" w:firstLine="480"/>
        <w:rPr>
          <w:rFonts w:ascii="仿宋" w:eastAsia="仿宋" w:hAnsi="仿宋" w:hint="eastAsia"/>
          <w:sz w:val="24"/>
          <w:szCs w:val="24"/>
          <w:u w:val="single"/>
        </w:rPr>
      </w:pPr>
      <w:r>
        <w:rPr>
          <w:rFonts w:ascii="仿宋" w:eastAsia="仿宋" w:hAnsi="仿宋" w:hint="eastAsia"/>
          <w:sz w:val="24"/>
          <w:szCs w:val="24"/>
        </w:rPr>
        <w:t>供应商名称：</w:t>
      </w:r>
      <w:r>
        <w:rPr>
          <w:rFonts w:ascii="仿宋" w:eastAsia="仿宋" w:hAnsi="仿宋" w:hint="eastAsia"/>
          <w:sz w:val="24"/>
          <w:szCs w:val="24"/>
          <w:u w:val="single"/>
        </w:rPr>
        <w:t xml:space="preserve">                            </w:t>
      </w:r>
    </w:p>
    <w:p w:rsidR="00F53977" w:rsidRDefault="00F53977" w:rsidP="00F53977">
      <w:pPr>
        <w:spacing w:line="480" w:lineRule="auto"/>
        <w:ind w:firstLineChars="500" w:firstLine="1200"/>
        <w:rPr>
          <w:rFonts w:ascii="仿宋" w:eastAsia="仿宋" w:hAnsi="仿宋" w:hint="eastAsia"/>
        </w:rPr>
      </w:pPr>
      <w:r>
        <w:rPr>
          <w:rFonts w:ascii="仿宋" w:eastAsia="仿宋" w:hAnsi="仿宋" w:hint="eastAsia"/>
          <w:sz w:val="24"/>
          <w:szCs w:val="24"/>
        </w:rPr>
        <w:t>单位性质：</w:t>
      </w:r>
      <w:r>
        <w:rPr>
          <w:rFonts w:ascii="仿宋" w:eastAsia="仿宋" w:hAnsi="仿宋" w:hint="eastAsia"/>
        </w:rPr>
        <w:t xml:space="preserve"> </w:t>
      </w:r>
      <w:r>
        <w:rPr>
          <w:rFonts w:ascii="仿宋" w:eastAsia="仿宋" w:hAnsi="仿宋" w:hint="eastAsia"/>
          <w:sz w:val="24"/>
          <w:szCs w:val="24"/>
          <w:u w:val="single"/>
        </w:rPr>
        <w:t xml:space="preserve">                              </w:t>
      </w:r>
      <w:r>
        <w:rPr>
          <w:rFonts w:ascii="仿宋" w:eastAsia="仿宋" w:hAnsi="仿宋" w:hint="eastAsia"/>
        </w:rPr>
        <w:t xml:space="preserve"> </w:t>
      </w:r>
    </w:p>
    <w:p w:rsidR="00F53977" w:rsidRDefault="00F53977" w:rsidP="00F53977">
      <w:pPr>
        <w:spacing w:line="480" w:lineRule="auto"/>
        <w:ind w:leftChars="300" w:left="630" w:firstLineChars="200" w:firstLine="480"/>
        <w:rPr>
          <w:rFonts w:ascii="仿宋" w:eastAsia="仿宋" w:hAnsi="仿宋" w:hint="eastAsia"/>
          <w:sz w:val="24"/>
          <w:szCs w:val="24"/>
          <w:u w:val="single"/>
        </w:rPr>
      </w:pPr>
      <w:r>
        <w:rPr>
          <w:rFonts w:ascii="仿宋" w:eastAsia="仿宋" w:hAnsi="仿宋" w:hint="eastAsia"/>
          <w:sz w:val="24"/>
          <w:szCs w:val="24"/>
        </w:rPr>
        <w:t>地    址：</w:t>
      </w:r>
      <w:r>
        <w:rPr>
          <w:rFonts w:ascii="仿宋" w:eastAsia="仿宋" w:hAnsi="仿宋" w:hint="eastAsia"/>
          <w:sz w:val="24"/>
          <w:szCs w:val="24"/>
          <w:u w:val="single"/>
        </w:rPr>
        <w:t xml:space="preserve">                             </w:t>
      </w:r>
    </w:p>
    <w:p w:rsidR="00F53977" w:rsidRDefault="00F53977" w:rsidP="00F53977">
      <w:pPr>
        <w:spacing w:line="480" w:lineRule="auto"/>
        <w:ind w:leftChars="300" w:left="630" w:firstLineChars="200" w:firstLine="480"/>
        <w:rPr>
          <w:rFonts w:ascii="仿宋" w:eastAsia="仿宋" w:hAnsi="仿宋" w:hint="eastAsia"/>
          <w:sz w:val="24"/>
          <w:szCs w:val="24"/>
        </w:rPr>
      </w:pPr>
      <w:r>
        <w:rPr>
          <w:rFonts w:ascii="仿宋" w:eastAsia="仿宋" w:hAnsi="仿宋" w:hint="eastAsia"/>
          <w:sz w:val="24"/>
          <w:szCs w:val="24"/>
        </w:rPr>
        <w:t>成立时间：</w:t>
      </w:r>
      <w:r>
        <w:rPr>
          <w:rFonts w:ascii="仿宋" w:eastAsia="仿宋" w:hAnsi="仿宋" w:hint="eastAsia"/>
          <w:sz w:val="24"/>
          <w:szCs w:val="24"/>
          <w:u w:val="single"/>
        </w:rPr>
        <w:t xml:space="preserve">        </w:t>
      </w:r>
      <w:r>
        <w:rPr>
          <w:rFonts w:ascii="仿宋" w:eastAsia="仿宋" w:hAnsi="仿宋" w:hint="eastAsia"/>
          <w:sz w:val="24"/>
          <w:szCs w:val="24"/>
        </w:rPr>
        <w:t>年</w:t>
      </w:r>
      <w:r>
        <w:rPr>
          <w:rFonts w:ascii="仿宋" w:eastAsia="仿宋" w:hAnsi="仿宋" w:hint="eastAsia"/>
          <w:sz w:val="24"/>
          <w:szCs w:val="24"/>
          <w:u w:val="single"/>
        </w:rPr>
        <w:t xml:space="preserve">        </w:t>
      </w:r>
      <w:r>
        <w:rPr>
          <w:rFonts w:ascii="仿宋" w:eastAsia="仿宋" w:hAnsi="仿宋" w:hint="eastAsia"/>
          <w:sz w:val="24"/>
          <w:szCs w:val="24"/>
        </w:rPr>
        <w:t>月</w:t>
      </w:r>
      <w:r>
        <w:rPr>
          <w:rFonts w:ascii="仿宋" w:eastAsia="仿宋" w:hAnsi="仿宋" w:hint="eastAsia"/>
          <w:sz w:val="24"/>
          <w:szCs w:val="24"/>
          <w:u w:val="single"/>
        </w:rPr>
        <w:t xml:space="preserve">        </w:t>
      </w:r>
      <w:r>
        <w:rPr>
          <w:rFonts w:ascii="仿宋" w:eastAsia="仿宋" w:hAnsi="仿宋" w:hint="eastAsia"/>
          <w:sz w:val="24"/>
          <w:szCs w:val="24"/>
        </w:rPr>
        <w:t>日</w:t>
      </w:r>
    </w:p>
    <w:p w:rsidR="00F53977" w:rsidRDefault="00F53977" w:rsidP="00F53977">
      <w:pPr>
        <w:spacing w:line="480" w:lineRule="auto"/>
        <w:ind w:leftChars="300" w:left="630" w:firstLineChars="200" w:firstLine="480"/>
        <w:rPr>
          <w:rFonts w:ascii="仿宋" w:eastAsia="仿宋" w:hAnsi="仿宋" w:hint="eastAsia"/>
          <w:sz w:val="24"/>
          <w:szCs w:val="24"/>
        </w:rPr>
      </w:pPr>
      <w:r>
        <w:rPr>
          <w:rFonts w:ascii="仿宋" w:eastAsia="仿宋" w:hAnsi="仿宋" w:hint="eastAsia"/>
          <w:sz w:val="24"/>
          <w:szCs w:val="24"/>
        </w:rPr>
        <w:t>经营期限：</w:t>
      </w:r>
      <w:r>
        <w:rPr>
          <w:rFonts w:ascii="仿宋" w:eastAsia="仿宋" w:hAnsi="仿宋" w:hint="eastAsia"/>
          <w:sz w:val="24"/>
          <w:szCs w:val="24"/>
          <w:u w:val="single"/>
        </w:rPr>
        <w:t xml:space="preserve">                             </w:t>
      </w:r>
    </w:p>
    <w:p w:rsidR="00F53977" w:rsidRDefault="00F53977" w:rsidP="00F53977">
      <w:pPr>
        <w:spacing w:line="480" w:lineRule="auto"/>
        <w:ind w:leftChars="300" w:left="630" w:firstLineChars="200" w:firstLine="480"/>
        <w:rPr>
          <w:rFonts w:ascii="仿宋" w:eastAsia="仿宋" w:hAnsi="仿宋" w:hint="eastAsia"/>
          <w:sz w:val="24"/>
          <w:szCs w:val="24"/>
          <w:u w:val="single"/>
        </w:rPr>
      </w:pPr>
      <w:r>
        <w:rPr>
          <w:rFonts w:ascii="仿宋" w:eastAsia="仿宋" w:hAnsi="仿宋" w:hint="eastAsia"/>
          <w:sz w:val="24"/>
          <w:szCs w:val="24"/>
        </w:rPr>
        <w:t>姓    名：</w:t>
      </w:r>
      <w:r>
        <w:rPr>
          <w:rFonts w:ascii="仿宋" w:eastAsia="仿宋" w:hAnsi="仿宋" w:hint="eastAsia"/>
          <w:sz w:val="24"/>
          <w:szCs w:val="24"/>
          <w:u w:val="single"/>
        </w:rPr>
        <w:t xml:space="preserve">           </w:t>
      </w:r>
      <w:r>
        <w:rPr>
          <w:rFonts w:ascii="仿宋" w:eastAsia="仿宋" w:hAnsi="仿宋" w:hint="eastAsia"/>
          <w:sz w:val="24"/>
          <w:szCs w:val="24"/>
        </w:rPr>
        <w:t xml:space="preserve">  性别：</w:t>
      </w:r>
      <w:r>
        <w:rPr>
          <w:rFonts w:ascii="仿宋" w:eastAsia="仿宋" w:hAnsi="仿宋" w:hint="eastAsia"/>
          <w:sz w:val="24"/>
          <w:szCs w:val="24"/>
          <w:u w:val="single"/>
        </w:rPr>
        <w:t xml:space="preserve">          </w:t>
      </w:r>
    </w:p>
    <w:p w:rsidR="00F53977" w:rsidRDefault="00F53977" w:rsidP="00F53977">
      <w:pPr>
        <w:spacing w:line="480" w:lineRule="auto"/>
        <w:ind w:leftChars="300" w:left="630" w:firstLineChars="200" w:firstLine="480"/>
        <w:rPr>
          <w:rFonts w:ascii="仿宋" w:eastAsia="仿宋" w:hAnsi="仿宋" w:hint="eastAsia"/>
          <w:sz w:val="24"/>
          <w:szCs w:val="24"/>
        </w:rPr>
      </w:pPr>
      <w:r>
        <w:rPr>
          <w:rFonts w:ascii="仿宋" w:eastAsia="仿宋" w:hAnsi="仿宋" w:hint="eastAsia"/>
          <w:sz w:val="24"/>
          <w:szCs w:val="24"/>
        </w:rPr>
        <w:t>年    龄：</w:t>
      </w:r>
      <w:r>
        <w:rPr>
          <w:rFonts w:ascii="仿宋" w:eastAsia="仿宋" w:hAnsi="仿宋" w:hint="eastAsia"/>
          <w:sz w:val="24"/>
          <w:szCs w:val="24"/>
          <w:u w:val="single"/>
        </w:rPr>
        <w:t xml:space="preserve">           </w:t>
      </w:r>
      <w:r>
        <w:rPr>
          <w:rFonts w:ascii="仿宋" w:eastAsia="仿宋" w:hAnsi="仿宋" w:hint="eastAsia"/>
          <w:sz w:val="24"/>
          <w:szCs w:val="24"/>
        </w:rPr>
        <w:t xml:space="preserve">  职务：</w:t>
      </w:r>
      <w:r>
        <w:rPr>
          <w:rFonts w:ascii="仿宋" w:eastAsia="仿宋" w:hAnsi="仿宋" w:hint="eastAsia"/>
          <w:sz w:val="24"/>
          <w:szCs w:val="24"/>
          <w:u w:val="single"/>
        </w:rPr>
        <w:t xml:space="preserve">          </w:t>
      </w:r>
    </w:p>
    <w:p w:rsidR="00F53977" w:rsidRDefault="00F53977" w:rsidP="00F53977">
      <w:pPr>
        <w:spacing w:line="480" w:lineRule="auto"/>
        <w:ind w:leftChars="300" w:left="630" w:firstLineChars="200" w:firstLine="480"/>
        <w:rPr>
          <w:rFonts w:ascii="仿宋" w:eastAsia="仿宋" w:hAnsi="仿宋" w:hint="eastAsia"/>
          <w:sz w:val="24"/>
          <w:szCs w:val="24"/>
        </w:rPr>
      </w:pPr>
      <w:r>
        <w:rPr>
          <w:rFonts w:ascii="仿宋" w:eastAsia="仿宋" w:hAnsi="仿宋" w:hint="eastAsia"/>
          <w:sz w:val="24"/>
          <w:szCs w:val="24"/>
        </w:rPr>
        <w:t>系</w:t>
      </w:r>
      <w:r>
        <w:rPr>
          <w:rFonts w:ascii="仿宋" w:eastAsia="仿宋" w:hAnsi="仿宋" w:hint="eastAsia"/>
          <w:sz w:val="24"/>
          <w:szCs w:val="24"/>
          <w:u w:val="single"/>
        </w:rPr>
        <w:t xml:space="preserve">        （供应商名称）    </w:t>
      </w:r>
      <w:r>
        <w:rPr>
          <w:rFonts w:ascii="仿宋" w:eastAsia="仿宋" w:hAnsi="仿宋" w:hint="eastAsia"/>
          <w:sz w:val="24"/>
          <w:szCs w:val="24"/>
        </w:rPr>
        <w:t>的法定代表人。</w:t>
      </w:r>
    </w:p>
    <w:p w:rsidR="00F53977" w:rsidRDefault="00F53977" w:rsidP="00F53977">
      <w:pPr>
        <w:spacing w:line="480" w:lineRule="auto"/>
        <w:ind w:leftChars="300" w:left="630" w:firstLineChars="200" w:firstLine="480"/>
        <w:rPr>
          <w:rFonts w:ascii="仿宋" w:eastAsia="仿宋" w:hAnsi="仿宋" w:hint="eastAsia"/>
          <w:sz w:val="24"/>
          <w:szCs w:val="24"/>
        </w:rPr>
      </w:pPr>
      <w:r>
        <w:rPr>
          <w:rFonts w:ascii="仿宋" w:eastAsia="仿宋" w:hAnsi="仿宋" w:hint="eastAsia"/>
          <w:sz w:val="24"/>
          <w:szCs w:val="24"/>
        </w:rPr>
        <w:t>特此证明。</w:t>
      </w:r>
    </w:p>
    <w:p w:rsidR="00F53977" w:rsidRDefault="00F53977" w:rsidP="00F53977">
      <w:pPr>
        <w:pStyle w:val="a7"/>
        <w:ind w:firstLineChars="400" w:firstLine="960"/>
        <w:rPr>
          <w:rFonts w:ascii="仿宋" w:eastAsia="仿宋" w:hAnsi="仿宋" w:hint="eastAsia"/>
        </w:rPr>
      </w:pPr>
      <w:r>
        <w:rPr>
          <w:rFonts w:ascii="仿宋" w:eastAsia="仿宋" w:hAnsi="仿宋" w:hint="eastAsia"/>
        </w:rPr>
        <w:t>附：法定代表人身份证</w:t>
      </w:r>
      <w:r>
        <w:rPr>
          <w:rFonts w:ascii="仿宋" w:eastAsia="仿宋" w:hAnsi="仿宋" w:hint="eastAsia"/>
          <w:sz w:val="22"/>
          <w:szCs w:val="22"/>
          <w:shd w:val="clear" w:color="auto" w:fill="FFFFFF"/>
        </w:rPr>
        <w:t>复印件</w:t>
      </w:r>
    </w:p>
    <w:p w:rsidR="00F53977" w:rsidRDefault="00F53977" w:rsidP="00F53977">
      <w:pPr>
        <w:spacing w:line="480" w:lineRule="auto"/>
        <w:ind w:leftChars="286" w:left="601" w:firstLineChars="200" w:firstLine="480"/>
        <w:jc w:val="right"/>
        <w:rPr>
          <w:rFonts w:ascii="仿宋" w:eastAsia="仿宋" w:hAnsi="仿宋" w:hint="eastAsia"/>
          <w:sz w:val="24"/>
          <w:szCs w:val="24"/>
        </w:rPr>
      </w:pPr>
      <w:r>
        <w:rPr>
          <w:rFonts w:ascii="仿宋" w:eastAsia="仿宋" w:hAnsi="仿宋" w:hint="eastAsia"/>
          <w:sz w:val="24"/>
          <w:szCs w:val="24"/>
        </w:rPr>
        <w:t xml:space="preserve"> </w:t>
      </w:r>
    </w:p>
    <w:p w:rsidR="00F53977" w:rsidRDefault="00F53977" w:rsidP="00F53977">
      <w:pPr>
        <w:spacing w:line="480" w:lineRule="auto"/>
        <w:ind w:leftChars="286" w:left="601" w:firstLineChars="200" w:firstLine="480"/>
        <w:jc w:val="right"/>
        <w:rPr>
          <w:rFonts w:ascii="仿宋" w:eastAsia="仿宋" w:hAnsi="仿宋" w:hint="eastAsia"/>
          <w:sz w:val="24"/>
          <w:szCs w:val="24"/>
        </w:rPr>
      </w:pPr>
      <w:r>
        <w:rPr>
          <w:rFonts w:ascii="仿宋" w:eastAsia="仿宋" w:hAnsi="仿宋" w:hint="eastAsia"/>
          <w:sz w:val="24"/>
          <w:szCs w:val="24"/>
        </w:rPr>
        <w:t xml:space="preserve"> </w:t>
      </w:r>
    </w:p>
    <w:p w:rsidR="00F53977" w:rsidRDefault="00F53977" w:rsidP="00F53977">
      <w:pPr>
        <w:spacing w:line="480" w:lineRule="auto"/>
        <w:ind w:leftChars="286" w:left="601" w:firstLineChars="200" w:firstLine="480"/>
        <w:jc w:val="right"/>
        <w:rPr>
          <w:rFonts w:ascii="仿宋" w:eastAsia="仿宋" w:hAnsi="仿宋" w:hint="eastAsia"/>
          <w:sz w:val="24"/>
          <w:szCs w:val="24"/>
        </w:rPr>
      </w:pPr>
      <w:r>
        <w:rPr>
          <w:rFonts w:ascii="仿宋" w:eastAsia="仿宋" w:hAnsi="仿宋" w:hint="eastAsia"/>
          <w:sz w:val="24"/>
          <w:szCs w:val="24"/>
        </w:rPr>
        <w:t xml:space="preserve"> </w:t>
      </w:r>
    </w:p>
    <w:p w:rsidR="00F53977" w:rsidRDefault="00F53977" w:rsidP="00F53977">
      <w:pPr>
        <w:spacing w:line="480" w:lineRule="auto"/>
        <w:ind w:leftChars="286" w:left="601" w:firstLineChars="200" w:firstLine="480"/>
        <w:jc w:val="right"/>
        <w:rPr>
          <w:rFonts w:ascii="仿宋" w:eastAsia="仿宋" w:hAnsi="仿宋" w:hint="eastAsia"/>
          <w:sz w:val="24"/>
          <w:szCs w:val="24"/>
        </w:rPr>
      </w:pPr>
      <w:r>
        <w:rPr>
          <w:rFonts w:ascii="仿宋" w:eastAsia="仿宋" w:hAnsi="仿宋" w:hint="eastAsia"/>
          <w:sz w:val="24"/>
          <w:szCs w:val="24"/>
        </w:rPr>
        <w:t xml:space="preserve"> </w:t>
      </w:r>
    </w:p>
    <w:p w:rsidR="00F53977" w:rsidRDefault="00F53977" w:rsidP="00F53977">
      <w:pPr>
        <w:spacing w:line="480" w:lineRule="auto"/>
        <w:ind w:leftChars="286" w:left="601" w:firstLineChars="200" w:firstLine="480"/>
        <w:jc w:val="right"/>
        <w:rPr>
          <w:rFonts w:ascii="仿宋" w:eastAsia="仿宋" w:hAnsi="仿宋" w:hint="eastAsia"/>
          <w:bCs/>
          <w:sz w:val="24"/>
          <w:szCs w:val="24"/>
        </w:rPr>
      </w:pPr>
      <w:r>
        <w:rPr>
          <w:rFonts w:ascii="仿宋" w:eastAsia="仿宋" w:hAnsi="仿宋" w:hint="eastAsia"/>
          <w:bCs/>
          <w:sz w:val="24"/>
          <w:szCs w:val="24"/>
        </w:rPr>
        <w:t>供应商名称：</w:t>
      </w:r>
      <w:r>
        <w:rPr>
          <w:rFonts w:ascii="仿宋" w:eastAsia="仿宋" w:hAnsi="仿宋" w:hint="eastAsia"/>
          <w:bCs/>
          <w:sz w:val="24"/>
          <w:szCs w:val="24"/>
          <w:u w:val="single"/>
        </w:rPr>
        <w:t xml:space="preserve">                        </w:t>
      </w:r>
      <w:r>
        <w:rPr>
          <w:rFonts w:ascii="仿宋" w:eastAsia="仿宋" w:hAnsi="仿宋" w:hint="eastAsia"/>
          <w:sz w:val="24"/>
          <w:szCs w:val="24"/>
        </w:rPr>
        <w:t>（电子印章）</w:t>
      </w:r>
    </w:p>
    <w:p w:rsidR="00F53977" w:rsidRDefault="00F53977" w:rsidP="00F53977">
      <w:pPr>
        <w:spacing w:line="480" w:lineRule="auto"/>
        <w:ind w:firstLineChars="200" w:firstLine="480"/>
        <w:jc w:val="right"/>
        <w:rPr>
          <w:rFonts w:ascii="仿宋" w:eastAsia="仿宋" w:hAnsi="仿宋" w:hint="eastAsia"/>
          <w:sz w:val="24"/>
          <w:szCs w:val="24"/>
        </w:rPr>
      </w:pPr>
      <w:r>
        <w:rPr>
          <w:rFonts w:ascii="仿宋" w:eastAsia="仿宋" w:hAnsi="仿宋" w:hint="eastAsia"/>
          <w:bCs/>
          <w:sz w:val="24"/>
          <w:szCs w:val="24"/>
        </w:rPr>
        <w:t>法定代表人或委托代理人：</w:t>
      </w:r>
      <w:r>
        <w:rPr>
          <w:rFonts w:ascii="仿宋" w:eastAsia="仿宋" w:hAnsi="仿宋" w:hint="eastAsia"/>
          <w:bCs/>
          <w:sz w:val="24"/>
          <w:szCs w:val="24"/>
          <w:u w:val="single"/>
        </w:rPr>
        <w:t xml:space="preserve">            </w:t>
      </w:r>
      <w:r>
        <w:rPr>
          <w:rFonts w:ascii="仿宋" w:eastAsia="仿宋" w:hAnsi="仿宋" w:hint="eastAsia"/>
          <w:sz w:val="24"/>
          <w:szCs w:val="24"/>
        </w:rPr>
        <w:t>（电子签章）</w:t>
      </w:r>
    </w:p>
    <w:p w:rsidR="00F53977" w:rsidRDefault="00F53977" w:rsidP="00F53977">
      <w:pPr>
        <w:tabs>
          <w:tab w:val="left" w:pos="6633"/>
        </w:tabs>
        <w:spacing w:line="480" w:lineRule="auto"/>
        <w:ind w:firstLineChars="200" w:firstLine="480"/>
        <w:jc w:val="right"/>
        <w:rPr>
          <w:rFonts w:ascii="仿宋" w:eastAsia="仿宋" w:hAnsi="仿宋" w:hint="eastAsia"/>
          <w:sz w:val="24"/>
          <w:szCs w:val="24"/>
        </w:rPr>
      </w:pPr>
      <w:r>
        <w:rPr>
          <w:rFonts w:ascii="仿宋" w:eastAsia="仿宋" w:hAnsi="仿宋" w:hint="eastAsia"/>
          <w:sz w:val="24"/>
          <w:szCs w:val="24"/>
        </w:rPr>
        <w:t>日期：</w:t>
      </w:r>
      <w:r>
        <w:rPr>
          <w:rFonts w:ascii="仿宋" w:eastAsia="仿宋" w:hAnsi="仿宋" w:hint="eastAsia"/>
          <w:sz w:val="24"/>
          <w:szCs w:val="24"/>
          <w:u w:val="single"/>
        </w:rPr>
        <w:t xml:space="preserve">       </w:t>
      </w:r>
      <w:r>
        <w:rPr>
          <w:rFonts w:ascii="仿宋" w:eastAsia="仿宋" w:hAnsi="仿宋" w:hint="eastAsia"/>
          <w:sz w:val="24"/>
          <w:szCs w:val="24"/>
        </w:rPr>
        <w:t>年</w:t>
      </w:r>
      <w:r>
        <w:rPr>
          <w:rFonts w:ascii="仿宋" w:eastAsia="仿宋" w:hAnsi="仿宋" w:hint="eastAsia"/>
          <w:sz w:val="24"/>
          <w:szCs w:val="24"/>
          <w:u w:val="single"/>
        </w:rPr>
        <w:t xml:space="preserve">     </w:t>
      </w:r>
      <w:r>
        <w:rPr>
          <w:rFonts w:ascii="仿宋" w:eastAsia="仿宋" w:hAnsi="仿宋" w:hint="eastAsia"/>
          <w:sz w:val="24"/>
          <w:szCs w:val="24"/>
        </w:rPr>
        <w:t>月</w:t>
      </w:r>
      <w:r>
        <w:rPr>
          <w:rFonts w:ascii="仿宋" w:eastAsia="仿宋" w:hAnsi="仿宋" w:hint="eastAsia"/>
          <w:sz w:val="24"/>
          <w:szCs w:val="24"/>
          <w:u w:val="single"/>
        </w:rPr>
        <w:t xml:space="preserve">     </w:t>
      </w:r>
      <w:r>
        <w:rPr>
          <w:rFonts w:ascii="仿宋" w:eastAsia="仿宋" w:hAnsi="仿宋" w:hint="eastAsia"/>
          <w:sz w:val="24"/>
          <w:szCs w:val="24"/>
        </w:rPr>
        <w:t>日</w:t>
      </w:r>
    </w:p>
    <w:p w:rsidR="00F53977" w:rsidRDefault="00F53977" w:rsidP="00F53977">
      <w:pPr>
        <w:spacing w:beforeLines="50" w:afterLines="50" w:line="440" w:lineRule="exact"/>
        <w:ind w:firstLineChars="200" w:firstLine="562"/>
        <w:jc w:val="center"/>
        <w:rPr>
          <w:rFonts w:ascii="仿宋" w:eastAsia="仿宋" w:hAnsi="仿宋" w:hint="eastAsia"/>
          <w:b/>
          <w:sz w:val="28"/>
          <w:szCs w:val="28"/>
        </w:rPr>
      </w:pPr>
      <w:r>
        <w:rPr>
          <w:rFonts w:ascii="仿宋" w:eastAsia="仿宋" w:hAnsi="仿宋" w:hint="eastAsia"/>
          <w:b/>
          <w:sz w:val="28"/>
          <w:szCs w:val="28"/>
        </w:rPr>
        <w:br w:type="page"/>
        <w:t>三、授权委托书</w:t>
      </w:r>
    </w:p>
    <w:p w:rsidR="00F53977" w:rsidRDefault="00F53977" w:rsidP="00F53977">
      <w:pPr>
        <w:spacing w:line="360" w:lineRule="auto"/>
        <w:ind w:firstLineChars="200" w:firstLine="480"/>
        <w:jc w:val="left"/>
        <w:rPr>
          <w:rFonts w:ascii="仿宋" w:eastAsia="仿宋" w:hAnsi="仿宋" w:hint="eastAsia"/>
          <w:sz w:val="24"/>
          <w:szCs w:val="24"/>
        </w:rPr>
      </w:pPr>
      <w:r>
        <w:rPr>
          <w:rFonts w:ascii="仿宋" w:eastAsia="仿宋" w:hAnsi="仿宋" w:hint="eastAsia"/>
          <w:sz w:val="24"/>
          <w:szCs w:val="24"/>
        </w:rPr>
        <w:t>本人</w:t>
      </w:r>
      <w:r>
        <w:rPr>
          <w:rFonts w:ascii="仿宋" w:eastAsia="仿宋" w:hAnsi="仿宋" w:hint="eastAsia"/>
          <w:sz w:val="24"/>
          <w:szCs w:val="24"/>
          <w:u w:val="single"/>
        </w:rPr>
        <w:t xml:space="preserve">     </w:t>
      </w:r>
      <w:r>
        <w:rPr>
          <w:rFonts w:ascii="仿宋" w:eastAsia="仿宋" w:hAnsi="仿宋" w:hint="eastAsia"/>
          <w:sz w:val="24"/>
          <w:szCs w:val="24"/>
        </w:rPr>
        <w:t>系</w:t>
      </w:r>
      <w:r>
        <w:rPr>
          <w:rFonts w:ascii="仿宋" w:eastAsia="仿宋" w:hAnsi="仿宋" w:hint="eastAsia"/>
          <w:sz w:val="24"/>
          <w:szCs w:val="24"/>
          <w:u w:val="single"/>
        </w:rPr>
        <w:t xml:space="preserve">     （供应商名称）  </w:t>
      </w:r>
      <w:r>
        <w:rPr>
          <w:rFonts w:ascii="仿宋" w:eastAsia="仿宋" w:hAnsi="仿宋" w:hint="eastAsia"/>
          <w:sz w:val="24"/>
          <w:szCs w:val="24"/>
        </w:rPr>
        <w:t>的法定代表人，现委托</w:t>
      </w:r>
      <w:r>
        <w:rPr>
          <w:rFonts w:ascii="仿宋" w:eastAsia="仿宋" w:hAnsi="仿宋" w:hint="eastAsia"/>
          <w:sz w:val="24"/>
          <w:szCs w:val="24"/>
          <w:u w:val="single"/>
        </w:rPr>
        <w:t xml:space="preserve">       </w:t>
      </w:r>
      <w:r>
        <w:rPr>
          <w:rFonts w:ascii="仿宋" w:eastAsia="仿宋" w:hAnsi="仿宋" w:hint="eastAsia"/>
          <w:sz w:val="24"/>
          <w:szCs w:val="24"/>
        </w:rPr>
        <w:t>（姓名）为我方代理人。代理人根据授权，以我方名义签署、澄清、说明、补正、递交、撤回、修改</w:t>
      </w:r>
      <w:r>
        <w:rPr>
          <w:rFonts w:ascii="仿宋" w:eastAsia="仿宋" w:hAnsi="仿宋" w:hint="eastAsia"/>
          <w:sz w:val="24"/>
          <w:szCs w:val="24"/>
          <w:u w:val="single"/>
        </w:rPr>
        <w:t xml:space="preserve">                           </w:t>
      </w:r>
      <w:r>
        <w:rPr>
          <w:rFonts w:ascii="仿宋" w:eastAsia="仿宋" w:hAnsi="仿宋" w:hint="eastAsia"/>
          <w:sz w:val="24"/>
          <w:szCs w:val="24"/>
        </w:rPr>
        <w:t>（项目名称）响应文件、签订合同和处理有关事宜，其法律后果由我方承担。</w:t>
      </w:r>
    </w:p>
    <w:p w:rsidR="00F53977" w:rsidRDefault="00F53977" w:rsidP="00F53977">
      <w:pPr>
        <w:spacing w:line="360" w:lineRule="auto"/>
        <w:ind w:firstLineChars="200" w:firstLine="480"/>
        <w:rPr>
          <w:rFonts w:ascii="仿宋" w:eastAsia="仿宋" w:hAnsi="仿宋" w:hint="eastAsia"/>
          <w:sz w:val="24"/>
          <w:szCs w:val="24"/>
        </w:rPr>
      </w:pPr>
      <w:r>
        <w:rPr>
          <w:rFonts w:ascii="仿宋" w:eastAsia="仿宋" w:hAnsi="仿宋" w:hint="eastAsia"/>
          <w:sz w:val="24"/>
          <w:szCs w:val="24"/>
        </w:rPr>
        <w:t>委托期限：</w:t>
      </w:r>
      <w:r>
        <w:rPr>
          <w:rFonts w:ascii="仿宋" w:eastAsia="仿宋" w:hAnsi="仿宋" w:hint="eastAsia"/>
          <w:sz w:val="24"/>
          <w:szCs w:val="24"/>
          <w:u w:val="single"/>
        </w:rPr>
        <w:t xml:space="preserve">                 。</w:t>
      </w:r>
    </w:p>
    <w:p w:rsidR="00F53977" w:rsidRDefault="00F53977" w:rsidP="00F53977">
      <w:pPr>
        <w:spacing w:line="360" w:lineRule="auto"/>
        <w:ind w:firstLineChars="200" w:firstLine="480"/>
        <w:rPr>
          <w:rFonts w:ascii="仿宋" w:eastAsia="仿宋" w:hAnsi="仿宋" w:hint="eastAsia"/>
          <w:sz w:val="24"/>
          <w:szCs w:val="24"/>
        </w:rPr>
      </w:pPr>
      <w:r>
        <w:rPr>
          <w:rFonts w:ascii="仿宋" w:eastAsia="仿宋" w:hAnsi="仿宋" w:hint="eastAsia"/>
          <w:sz w:val="24"/>
          <w:szCs w:val="24"/>
        </w:rPr>
        <w:t>代理人无转委托权。</w:t>
      </w:r>
    </w:p>
    <w:p w:rsidR="00F53977" w:rsidRDefault="00F53977" w:rsidP="00F53977">
      <w:pPr>
        <w:pStyle w:val="11"/>
        <w:rPr>
          <w:rFonts w:ascii="仿宋" w:eastAsia="仿宋" w:hAnsi="仿宋" w:hint="eastAsia"/>
          <w:sz w:val="22"/>
          <w:szCs w:val="22"/>
          <w:shd w:val="clear" w:color="auto" w:fill="FFFFFF"/>
        </w:rPr>
      </w:pPr>
      <w:r>
        <w:rPr>
          <w:rFonts w:ascii="仿宋" w:eastAsia="仿宋" w:hAnsi="仿宋" w:hint="eastAsia"/>
          <w:sz w:val="22"/>
          <w:szCs w:val="22"/>
          <w:shd w:val="clear" w:color="auto" w:fill="FFFFFF"/>
        </w:rPr>
        <w:t>附：</w:t>
      </w:r>
      <w:r>
        <w:rPr>
          <w:rFonts w:ascii="仿宋" w:eastAsia="仿宋" w:hAnsi="仿宋" w:hint="eastAsia"/>
        </w:rPr>
        <w:t>法定代表人身份证</w:t>
      </w:r>
      <w:r>
        <w:rPr>
          <w:rFonts w:ascii="仿宋" w:eastAsia="仿宋" w:hAnsi="仿宋" w:hint="eastAsia"/>
          <w:sz w:val="22"/>
          <w:szCs w:val="22"/>
          <w:shd w:val="clear" w:color="auto" w:fill="FFFFFF"/>
        </w:rPr>
        <w:t>复印件和被授权人身份证复印件</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spacing w:line="480" w:lineRule="auto"/>
        <w:ind w:leftChars="286" w:left="601" w:firstLineChars="200" w:firstLine="480"/>
        <w:jc w:val="right"/>
        <w:rPr>
          <w:rFonts w:ascii="仿宋" w:eastAsia="仿宋" w:hAnsi="仿宋" w:hint="eastAsia"/>
          <w:bCs/>
          <w:sz w:val="24"/>
          <w:szCs w:val="24"/>
        </w:rPr>
      </w:pPr>
      <w:r>
        <w:rPr>
          <w:rFonts w:ascii="仿宋" w:eastAsia="仿宋" w:hAnsi="仿宋" w:hint="eastAsia"/>
          <w:bCs/>
          <w:sz w:val="24"/>
          <w:szCs w:val="24"/>
        </w:rPr>
        <w:t>供应商名称：</w:t>
      </w:r>
      <w:r>
        <w:rPr>
          <w:rFonts w:ascii="仿宋" w:eastAsia="仿宋" w:hAnsi="仿宋" w:hint="eastAsia"/>
          <w:bCs/>
          <w:sz w:val="24"/>
          <w:szCs w:val="24"/>
          <w:u w:val="single"/>
        </w:rPr>
        <w:t xml:space="preserve">                        </w:t>
      </w:r>
      <w:r>
        <w:rPr>
          <w:rFonts w:ascii="仿宋" w:eastAsia="仿宋" w:hAnsi="仿宋" w:hint="eastAsia"/>
          <w:sz w:val="24"/>
          <w:szCs w:val="24"/>
        </w:rPr>
        <w:t>（电子印章）</w:t>
      </w:r>
    </w:p>
    <w:p w:rsidR="00F53977" w:rsidRDefault="00F53977" w:rsidP="00F53977">
      <w:pPr>
        <w:spacing w:line="480" w:lineRule="auto"/>
        <w:ind w:firstLineChars="200" w:firstLine="480"/>
        <w:jc w:val="right"/>
        <w:rPr>
          <w:rFonts w:ascii="仿宋" w:eastAsia="仿宋" w:hAnsi="仿宋" w:hint="eastAsia"/>
          <w:sz w:val="24"/>
          <w:szCs w:val="24"/>
        </w:rPr>
      </w:pPr>
      <w:r>
        <w:rPr>
          <w:rFonts w:ascii="仿宋" w:eastAsia="仿宋" w:hAnsi="仿宋" w:hint="eastAsia"/>
          <w:bCs/>
          <w:sz w:val="24"/>
          <w:szCs w:val="24"/>
        </w:rPr>
        <w:t>法定代表人或委托代理人：</w:t>
      </w:r>
      <w:r>
        <w:rPr>
          <w:rFonts w:ascii="仿宋" w:eastAsia="仿宋" w:hAnsi="仿宋" w:hint="eastAsia"/>
          <w:bCs/>
          <w:sz w:val="24"/>
          <w:szCs w:val="24"/>
          <w:u w:val="single"/>
        </w:rPr>
        <w:t xml:space="preserve">            </w:t>
      </w:r>
      <w:r>
        <w:rPr>
          <w:rFonts w:ascii="仿宋" w:eastAsia="仿宋" w:hAnsi="仿宋" w:hint="eastAsia"/>
          <w:sz w:val="24"/>
          <w:szCs w:val="24"/>
        </w:rPr>
        <w:t>（电子签章）</w:t>
      </w:r>
    </w:p>
    <w:p w:rsidR="00F53977" w:rsidRDefault="00F53977" w:rsidP="00F53977">
      <w:pPr>
        <w:spacing w:line="480" w:lineRule="auto"/>
        <w:ind w:firstLineChars="200" w:firstLine="480"/>
        <w:jc w:val="right"/>
        <w:rPr>
          <w:rFonts w:ascii="仿宋" w:eastAsia="仿宋" w:hAnsi="仿宋" w:hint="eastAsia"/>
          <w:sz w:val="24"/>
          <w:szCs w:val="24"/>
        </w:rPr>
      </w:pPr>
      <w:r>
        <w:rPr>
          <w:rFonts w:ascii="仿宋" w:eastAsia="仿宋" w:hAnsi="仿宋" w:hint="eastAsia"/>
          <w:sz w:val="24"/>
          <w:szCs w:val="24"/>
        </w:rPr>
        <w:t>委托代理人：</w:t>
      </w:r>
      <w:r>
        <w:rPr>
          <w:rFonts w:ascii="仿宋" w:eastAsia="仿宋" w:hAnsi="仿宋" w:hint="eastAsia"/>
          <w:sz w:val="24"/>
          <w:szCs w:val="24"/>
          <w:u w:val="single"/>
        </w:rPr>
        <w:t xml:space="preserve">                            </w:t>
      </w:r>
      <w:r>
        <w:rPr>
          <w:rFonts w:ascii="仿宋" w:eastAsia="仿宋" w:hAnsi="仿宋" w:hint="eastAsia"/>
          <w:sz w:val="24"/>
          <w:szCs w:val="24"/>
        </w:rPr>
        <w:t xml:space="preserve">（签字） </w:t>
      </w:r>
    </w:p>
    <w:p w:rsidR="00F53977" w:rsidRDefault="00F53977" w:rsidP="00F53977">
      <w:pPr>
        <w:tabs>
          <w:tab w:val="left" w:pos="6633"/>
        </w:tabs>
        <w:spacing w:line="480" w:lineRule="auto"/>
        <w:ind w:firstLineChars="200" w:firstLine="480"/>
        <w:jc w:val="right"/>
        <w:rPr>
          <w:rFonts w:ascii="仿宋" w:eastAsia="仿宋" w:hAnsi="仿宋" w:hint="eastAsia"/>
          <w:sz w:val="24"/>
          <w:szCs w:val="24"/>
        </w:rPr>
      </w:pPr>
      <w:r>
        <w:rPr>
          <w:rFonts w:ascii="仿宋" w:eastAsia="仿宋" w:hAnsi="仿宋" w:hint="eastAsia"/>
          <w:sz w:val="24"/>
          <w:szCs w:val="24"/>
        </w:rPr>
        <w:t>日期：</w:t>
      </w:r>
      <w:r>
        <w:rPr>
          <w:rFonts w:ascii="仿宋" w:eastAsia="仿宋" w:hAnsi="仿宋" w:hint="eastAsia"/>
          <w:sz w:val="24"/>
          <w:szCs w:val="24"/>
          <w:u w:val="single"/>
        </w:rPr>
        <w:t xml:space="preserve">       </w:t>
      </w:r>
      <w:r>
        <w:rPr>
          <w:rFonts w:ascii="仿宋" w:eastAsia="仿宋" w:hAnsi="仿宋" w:hint="eastAsia"/>
          <w:sz w:val="24"/>
          <w:szCs w:val="24"/>
        </w:rPr>
        <w:t>年</w:t>
      </w:r>
      <w:r>
        <w:rPr>
          <w:rFonts w:ascii="仿宋" w:eastAsia="仿宋" w:hAnsi="仿宋" w:hint="eastAsia"/>
          <w:sz w:val="24"/>
          <w:szCs w:val="24"/>
          <w:u w:val="single"/>
        </w:rPr>
        <w:t xml:space="preserve">     </w:t>
      </w:r>
      <w:r>
        <w:rPr>
          <w:rFonts w:ascii="仿宋" w:eastAsia="仿宋" w:hAnsi="仿宋" w:hint="eastAsia"/>
          <w:sz w:val="24"/>
          <w:szCs w:val="24"/>
        </w:rPr>
        <w:t>月</w:t>
      </w:r>
      <w:r>
        <w:rPr>
          <w:rFonts w:ascii="仿宋" w:eastAsia="仿宋" w:hAnsi="仿宋" w:hint="eastAsia"/>
          <w:sz w:val="24"/>
          <w:szCs w:val="24"/>
          <w:u w:val="single"/>
        </w:rPr>
        <w:t xml:space="preserve">     </w:t>
      </w:r>
      <w:r>
        <w:rPr>
          <w:rFonts w:ascii="仿宋" w:eastAsia="仿宋" w:hAnsi="仿宋" w:hint="eastAsia"/>
          <w:sz w:val="24"/>
          <w:szCs w:val="24"/>
        </w:rPr>
        <w:t>日</w:t>
      </w:r>
    </w:p>
    <w:p w:rsidR="00F53977" w:rsidRDefault="00F53977" w:rsidP="00F53977">
      <w:pPr>
        <w:rPr>
          <w:rFonts w:ascii="仿宋" w:eastAsia="仿宋" w:hAnsi="仿宋" w:hint="eastAsia"/>
        </w:rPr>
      </w:pPr>
      <w:r>
        <w:rPr>
          <w:rFonts w:ascii="仿宋" w:eastAsia="仿宋" w:hAnsi="仿宋" w:hint="eastAsia"/>
        </w:rPr>
        <w:br w:type="page"/>
      </w:r>
    </w:p>
    <w:p w:rsidR="00F53977" w:rsidRDefault="00F53977" w:rsidP="00F53977">
      <w:pPr>
        <w:spacing w:line="360" w:lineRule="auto"/>
        <w:ind w:firstLineChars="200" w:firstLine="562"/>
        <w:jc w:val="center"/>
        <w:rPr>
          <w:rFonts w:ascii="仿宋" w:eastAsia="仿宋" w:hAnsi="仿宋" w:hint="eastAsia"/>
          <w:b/>
          <w:sz w:val="28"/>
          <w:szCs w:val="28"/>
        </w:rPr>
      </w:pPr>
      <w:r>
        <w:rPr>
          <w:rFonts w:ascii="仿宋" w:eastAsia="仿宋" w:hAnsi="仿宋" w:hint="eastAsia"/>
          <w:b/>
          <w:sz w:val="28"/>
          <w:szCs w:val="28"/>
        </w:rPr>
        <w:t>四、已标价的工程量清单</w:t>
      </w:r>
    </w:p>
    <w:p w:rsidR="00F53977" w:rsidRDefault="00F53977" w:rsidP="00F53977">
      <w:pPr>
        <w:spacing w:line="360" w:lineRule="auto"/>
        <w:rPr>
          <w:rFonts w:ascii="仿宋" w:eastAsia="仿宋" w:hAnsi="仿宋" w:hint="eastAsia"/>
          <w:b/>
          <w:sz w:val="28"/>
          <w:szCs w:val="28"/>
        </w:rPr>
      </w:pPr>
      <w:r>
        <w:rPr>
          <w:rFonts w:ascii="仿宋" w:eastAsia="仿宋" w:hAnsi="仿宋" w:hint="eastAsia"/>
          <w:b/>
          <w:sz w:val="28"/>
          <w:szCs w:val="28"/>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0"/>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spacing w:line="360" w:lineRule="auto"/>
        <w:jc w:val="center"/>
        <w:rPr>
          <w:rFonts w:ascii="仿宋" w:eastAsia="仿宋" w:hAnsi="仿宋" w:hint="eastAsia"/>
        </w:rPr>
      </w:pPr>
      <w:r>
        <w:rPr>
          <w:rFonts w:ascii="仿宋" w:eastAsia="仿宋" w:hAnsi="仿宋" w:hint="eastAsia"/>
          <w:b/>
          <w:sz w:val="28"/>
          <w:szCs w:val="28"/>
        </w:rPr>
        <w:t xml:space="preserve"> 五、供应商资格证明文件</w:t>
      </w:r>
    </w:p>
    <w:p w:rsidR="00F53977" w:rsidRDefault="00F53977" w:rsidP="00F53977">
      <w:pPr>
        <w:pStyle w:val="378020"/>
        <w:rPr>
          <w:rFonts w:ascii="仿宋" w:eastAsia="仿宋" w:hAnsi="仿宋" w:hint="eastAsia"/>
        </w:rPr>
      </w:pPr>
      <w:r>
        <w:rPr>
          <w:rFonts w:ascii="仿宋" w:eastAsia="仿宋" w:hAnsi="仿宋" w:hint="eastAsia"/>
        </w:rPr>
        <w:t>投标人基本情况表</w:t>
      </w:r>
    </w:p>
    <w:p w:rsidR="00F53977" w:rsidRDefault="00F53977" w:rsidP="00F53977">
      <w:pPr>
        <w:topLinePunct/>
        <w:spacing w:line="440" w:lineRule="exact"/>
        <w:jc w:val="center"/>
        <w:rPr>
          <w:rFonts w:ascii="仿宋" w:eastAsia="仿宋" w:hAnsi="仿宋" w:hint="eastAsia"/>
          <w:sz w:val="24"/>
          <w:szCs w:val="24"/>
        </w:rPr>
      </w:pPr>
      <w:r>
        <w:rPr>
          <w:rFonts w:ascii="仿宋" w:eastAsia="仿宋" w:hAnsi="仿宋" w:hint="eastAsia"/>
          <w:sz w:val="24"/>
          <w:szCs w:val="24"/>
        </w:rPr>
        <w:t xml:space="preserve"> </w:t>
      </w:r>
    </w:p>
    <w:tbl>
      <w:tblPr>
        <w:tblW w:w="8800"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775"/>
        <w:gridCol w:w="1058"/>
        <w:gridCol w:w="841"/>
        <w:gridCol w:w="863"/>
        <w:gridCol w:w="431"/>
        <w:gridCol w:w="320"/>
        <w:gridCol w:w="1310"/>
        <w:gridCol w:w="300"/>
        <w:gridCol w:w="883"/>
        <w:gridCol w:w="1019"/>
      </w:tblGrid>
      <w:tr w:rsidR="00F53977" w:rsidTr="00F53977">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投标人名称</w:t>
            </w:r>
          </w:p>
        </w:tc>
        <w:tc>
          <w:tcPr>
            <w:tcW w:w="7025" w:type="dxa"/>
            <w:gridSpan w:val="9"/>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注册地址</w:t>
            </w:r>
          </w:p>
        </w:tc>
        <w:tc>
          <w:tcPr>
            <w:tcW w:w="3513" w:type="dxa"/>
            <w:gridSpan w:val="5"/>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1310" w:type="dxa"/>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邮政编码</w:t>
            </w:r>
          </w:p>
        </w:tc>
        <w:tc>
          <w:tcPr>
            <w:tcW w:w="2202" w:type="dxa"/>
            <w:gridSpan w:val="3"/>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cantSplit/>
          <w:trHeight w:val="90"/>
          <w:jc w:val="center"/>
        </w:trPr>
        <w:tc>
          <w:tcPr>
            <w:tcW w:w="1775" w:type="dxa"/>
            <w:vMerge w:val="restart"/>
            <w:tcBorders>
              <w:top w:val="nil"/>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联系方式</w:t>
            </w:r>
          </w:p>
        </w:tc>
        <w:tc>
          <w:tcPr>
            <w:tcW w:w="1058" w:type="dxa"/>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联系人</w:t>
            </w:r>
          </w:p>
        </w:tc>
        <w:tc>
          <w:tcPr>
            <w:tcW w:w="2455" w:type="dxa"/>
            <w:gridSpan w:val="4"/>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1310" w:type="dxa"/>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电 话</w:t>
            </w:r>
          </w:p>
        </w:tc>
        <w:tc>
          <w:tcPr>
            <w:tcW w:w="2202" w:type="dxa"/>
            <w:gridSpan w:val="3"/>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cantSplit/>
          <w:trHeight w:val="90"/>
          <w:jc w:val="center"/>
        </w:trPr>
        <w:tc>
          <w:tcPr>
            <w:tcW w:w="1775" w:type="dxa"/>
            <w:vMerge/>
            <w:tcBorders>
              <w:top w:val="nil"/>
              <w:left w:val="single" w:sz="4" w:space="0" w:color="auto"/>
              <w:bottom w:val="single" w:sz="4" w:space="0" w:color="auto"/>
              <w:right w:val="single" w:sz="4" w:space="0" w:color="auto"/>
            </w:tcBorders>
            <w:vAlign w:val="center"/>
            <w:hideMark/>
          </w:tcPr>
          <w:p w:rsidR="00F53977" w:rsidRDefault="00F53977">
            <w:pPr>
              <w:widowControl/>
              <w:jc w:val="left"/>
              <w:rPr>
                <w:rFonts w:ascii="仿宋" w:eastAsia="仿宋" w:hAnsi="仿宋"/>
                <w:sz w:val="24"/>
                <w:szCs w:val="24"/>
              </w:rPr>
            </w:pPr>
          </w:p>
        </w:tc>
        <w:tc>
          <w:tcPr>
            <w:tcW w:w="1058" w:type="dxa"/>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传  真</w:t>
            </w:r>
          </w:p>
        </w:tc>
        <w:tc>
          <w:tcPr>
            <w:tcW w:w="2455" w:type="dxa"/>
            <w:gridSpan w:val="4"/>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1310" w:type="dxa"/>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网 址</w:t>
            </w:r>
          </w:p>
        </w:tc>
        <w:tc>
          <w:tcPr>
            <w:tcW w:w="2202" w:type="dxa"/>
            <w:gridSpan w:val="3"/>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组织结构</w:t>
            </w:r>
          </w:p>
        </w:tc>
        <w:tc>
          <w:tcPr>
            <w:tcW w:w="7025" w:type="dxa"/>
            <w:gridSpan w:val="9"/>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法定代表人</w:t>
            </w:r>
          </w:p>
        </w:tc>
        <w:tc>
          <w:tcPr>
            <w:tcW w:w="1058" w:type="dxa"/>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姓名</w:t>
            </w:r>
          </w:p>
        </w:tc>
        <w:tc>
          <w:tcPr>
            <w:tcW w:w="841" w:type="dxa"/>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1294" w:type="dxa"/>
            <w:gridSpan w:val="2"/>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技术职称</w:t>
            </w:r>
          </w:p>
        </w:tc>
        <w:tc>
          <w:tcPr>
            <w:tcW w:w="1930" w:type="dxa"/>
            <w:gridSpan w:val="3"/>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883" w:type="dxa"/>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电话</w:t>
            </w:r>
          </w:p>
        </w:tc>
        <w:tc>
          <w:tcPr>
            <w:tcW w:w="1019" w:type="dxa"/>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技术负责人</w:t>
            </w:r>
          </w:p>
        </w:tc>
        <w:tc>
          <w:tcPr>
            <w:tcW w:w="1058" w:type="dxa"/>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姓名</w:t>
            </w:r>
          </w:p>
        </w:tc>
        <w:tc>
          <w:tcPr>
            <w:tcW w:w="841" w:type="dxa"/>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1294" w:type="dxa"/>
            <w:gridSpan w:val="2"/>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技术职称</w:t>
            </w:r>
          </w:p>
        </w:tc>
        <w:tc>
          <w:tcPr>
            <w:tcW w:w="1930" w:type="dxa"/>
            <w:gridSpan w:val="3"/>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883" w:type="dxa"/>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电话</w:t>
            </w:r>
          </w:p>
        </w:tc>
        <w:tc>
          <w:tcPr>
            <w:tcW w:w="1019" w:type="dxa"/>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成立时间</w:t>
            </w:r>
          </w:p>
        </w:tc>
        <w:tc>
          <w:tcPr>
            <w:tcW w:w="1899"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5126" w:type="dxa"/>
            <w:gridSpan w:val="7"/>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ind w:firstLineChars="50" w:firstLine="120"/>
              <w:jc w:val="center"/>
              <w:rPr>
                <w:rFonts w:ascii="仿宋" w:eastAsia="仿宋" w:hAnsi="仿宋"/>
                <w:sz w:val="24"/>
                <w:szCs w:val="24"/>
              </w:rPr>
            </w:pPr>
            <w:r>
              <w:rPr>
                <w:rFonts w:ascii="仿宋" w:eastAsia="仿宋" w:hAnsi="仿宋" w:hint="eastAsia"/>
                <w:sz w:val="24"/>
                <w:szCs w:val="24"/>
              </w:rPr>
              <w:t>员工总人数：</w:t>
            </w:r>
          </w:p>
        </w:tc>
      </w:tr>
      <w:tr w:rsidR="00F53977" w:rsidTr="00F53977">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企业资质等级</w:t>
            </w:r>
          </w:p>
        </w:tc>
        <w:tc>
          <w:tcPr>
            <w:tcW w:w="1899"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863" w:type="dxa"/>
            <w:vMerge w:val="restart"/>
            <w:tcBorders>
              <w:top w:val="nil"/>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其中</w:t>
            </w:r>
          </w:p>
        </w:tc>
        <w:tc>
          <w:tcPr>
            <w:tcW w:w="2361" w:type="dxa"/>
            <w:gridSpan w:val="4"/>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项目经理</w:t>
            </w:r>
          </w:p>
        </w:tc>
        <w:tc>
          <w:tcPr>
            <w:tcW w:w="1902"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营业执照号</w:t>
            </w:r>
          </w:p>
        </w:tc>
        <w:tc>
          <w:tcPr>
            <w:tcW w:w="1899"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5126" w:type="dxa"/>
            <w:vMerge/>
            <w:tcBorders>
              <w:top w:val="nil"/>
              <w:left w:val="nil"/>
              <w:bottom w:val="single" w:sz="4" w:space="0" w:color="auto"/>
              <w:right w:val="single" w:sz="4" w:space="0" w:color="auto"/>
            </w:tcBorders>
            <w:vAlign w:val="center"/>
            <w:hideMark/>
          </w:tcPr>
          <w:p w:rsidR="00F53977" w:rsidRDefault="00F53977">
            <w:pPr>
              <w:widowControl/>
              <w:jc w:val="left"/>
              <w:rPr>
                <w:rFonts w:ascii="仿宋" w:eastAsia="仿宋" w:hAnsi="仿宋"/>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高级职称人员</w:t>
            </w:r>
          </w:p>
        </w:tc>
        <w:tc>
          <w:tcPr>
            <w:tcW w:w="1902"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注册资金</w:t>
            </w:r>
          </w:p>
        </w:tc>
        <w:tc>
          <w:tcPr>
            <w:tcW w:w="1899"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5126" w:type="dxa"/>
            <w:vMerge/>
            <w:tcBorders>
              <w:top w:val="nil"/>
              <w:left w:val="nil"/>
              <w:bottom w:val="single" w:sz="4" w:space="0" w:color="auto"/>
              <w:right w:val="single" w:sz="4" w:space="0" w:color="auto"/>
            </w:tcBorders>
            <w:vAlign w:val="center"/>
            <w:hideMark/>
          </w:tcPr>
          <w:p w:rsidR="00F53977" w:rsidRDefault="00F53977">
            <w:pPr>
              <w:widowControl/>
              <w:jc w:val="left"/>
              <w:rPr>
                <w:rFonts w:ascii="仿宋" w:eastAsia="仿宋" w:hAnsi="仿宋"/>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中级职称人员</w:t>
            </w:r>
          </w:p>
        </w:tc>
        <w:tc>
          <w:tcPr>
            <w:tcW w:w="1902"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开户银行</w:t>
            </w:r>
          </w:p>
        </w:tc>
        <w:tc>
          <w:tcPr>
            <w:tcW w:w="1899"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5126" w:type="dxa"/>
            <w:vMerge/>
            <w:tcBorders>
              <w:top w:val="nil"/>
              <w:left w:val="nil"/>
              <w:bottom w:val="single" w:sz="4" w:space="0" w:color="auto"/>
              <w:right w:val="single" w:sz="4" w:space="0" w:color="auto"/>
            </w:tcBorders>
            <w:vAlign w:val="center"/>
            <w:hideMark/>
          </w:tcPr>
          <w:p w:rsidR="00F53977" w:rsidRDefault="00F53977">
            <w:pPr>
              <w:widowControl/>
              <w:jc w:val="left"/>
              <w:rPr>
                <w:rFonts w:ascii="仿宋" w:eastAsia="仿宋" w:hAnsi="仿宋"/>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初级职称人员</w:t>
            </w:r>
          </w:p>
        </w:tc>
        <w:tc>
          <w:tcPr>
            <w:tcW w:w="1902"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cantSplit/>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账号</w:t>
            </w:r>
          </w:p>
        </w:tc>
        <w:tc>
          <w:tcPr>
            <w:tcW w:w="1899"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c>
          <w:tcPr>
            <w:tcW w:w="5126" w:type="dxa"/>
            <w:vMerge/>
            <w:tcBorders>
              <w:top w:val="nil"/>
              <w:left w:val="nil"/>
              <w:bottom w:val="single" w:sz="4" w:space="0" w:color="auto"/>
              <w:right w:val="single" w:sz="4" w:space="0" w:color="auto"/>
            </w:tcBorders>
            <w:vAlign w:val="center"/>
            <w:hideMark/>
          </w:tcPr>
          <w:p w:rsidR="00F53977" w:rsidRDefault="00F53977">
            <w:pPr>
              <w:widowControl/>
              <w:jc w:val="left"/>
              <w:rPr>
                <w:rFonts w:ascii="仿宋" w:eastAsia="仿宋" w:hAnsi="仿宋"/>
                <w:sz w:val="24"/>
                <w:szCs w:val="24"/>
              </w:rPr>
            </w:pPr>
          </w:p>
        </w:tc>
        <w:tc>
          <w:tcPr>
            <w:tcW w:w="2361" w:type="dxa"/>
            <w:gridSpan w:val="4"/>
            <w:tcBorders>
              <w:top w:val="single" w:sz="4" w:space="0" w:color="auto"/>
              <w:left w:val="nil"/>
              <w:bottom w:val="single" w:sz="4" w:space="0" w:color="auto"/>
              <w:right w:val="single" w:sz="4" w:space="0" w:color="auto"/>
            </w:tcBorders>
            <w:vAlign w:val="center"/>
            <w:hideMark/>
          </w:tcPr>
          <w:p w:rsidR="00F53977" w:rsidRDefault="00F53977">
            <w:pPr>
              <w:pStyle w:val="11"/>
              <w:jc w:val="center"/>
              <w:rPr>
                <w:rFonts w:ascii="仿宋" w:eastAsia="仿宋" w:hAnsi="仿宋"/>
                <w:sz w:val="24"/>
                <w:szCs w:val="24"/>
              </w:rPr>
            </w:pPr>
            <w:r>
              <w:rPr>
                <w:rFonts w:ascii="仿宋" w:eastAsia="仿宋" w:hAnsi="仿宋" w:hint="eastAsia"/>
                <w:sz w:val="24"/>
                <w:szCs w:val="24"/>
              </w:rPr>
              <w:t>技  工</w:t>
            </w:r>
          </w:p>
        </w:tc>
        <w:tc>
          <w:tcPr>
            <w:tcW w:w="1902" w:type="dxa"/>
            <w:gridSpan w:val="2"/>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r w:rsidR="00F53977" w:rsidTr="00F53977">
        <w:trPr>
          <w:trHeight w:val="90"/>
          <w:jc w:val="center"/>
        </w:trPr>
        <w:tc>
          <w:tcPr>
            <w:tcW w:w="1775" w:type="dxa"/>
            <w:tcBorders>
              <w:top w:val="single" w:sz="4" w:space="0" w:color="auto"/>
              <w:left w:val="single" w:sz="4" w:space="0" w:color="auto"/>
              <w:bottom w:val="nil"/>
              <w:right w:val="single" w:sz="4" w:space="0" w:color="auto"/>
            </w:tcBorders>
            <w:vAlign w:val="center"/>
            <w:hideMark/>
          </w:tcPr>
          <w:p w:rsidR="00F53977" w:rsidRDefault="00F53977">
            <w:pPr>
              <w:topLinePunct/>
              <w:spacing w:line="440" w:lineRule="exact"/>
              <w:ind w:firstLineChars="100" w:firstLine="240"/>
              <w:jc w:val="center"/>
              <w:rPr>
                <w:rFonts w:ascii="仿宋" w:eastAsia="仿宋" w:hAnsi="仿宋"/>
                <w:sz w:val="24"/>
                <w:szCs w:val="24"/>
              </w:rPr>
            </w:pPr>
            <w:r>
              <w:rPr>
                <w:rFonts w:ascii="仿宋" w:eastAsia="仿宋" w:hAnsi="仿宋" w:hint="eastAsia"/>
                <w:sz w:val="24"/>
                <w:szCs w:val="24"/>
              </w:rPr>
              <w:t>经营范围</w:t>
            </w:r>
          </w:p>
        </w:tc>
        <w:tc>
          <w:tcPr>
            <w:tcW w:w="7025" w:type="dxa"/>
            <w:gridSpan w:val="9"/>
            <w:tcBorders>
              <w:top w:val="single" w:sz="4" w:space="0" w:color="auto"/>
              <w:left w:val="nil"/>
              <w:bottom w:val="nil"/>
              <w:right w:val="single" w:sz="4" w:space="0" w:color="auto"/>
            </w:tcBorders>
            <w:vAlign w:val="center"/>
          </w:tcPr>
          <w:p w:rsidR="00F53977" w:rsidRDefault="00F53977">
            <w:pPr>
              <w:topLinePunct/>
              <w:spacing w:line="440" w:lineRule="exact"/>
              <w:jc w:val="center"/>
              <w:rPr>
                <w:rFonts w:ascii="仿宋" w:eastAsia="仿宋" w:hAnsi="仿宋"/>
                <w:sz w:val="24"/>
                <w:szCs w:val="24"/>
              </w:rPr>
            </w:pPr>
          </w:p>
          <w:p w:rsidR="00F53977" w:rsidRDefault="00F53977">
            <w:pPr>
              <w:topLinePunct/>
              <w:spacing w:line="440" w:lineRule="exact"/>
              <w:jc w:val="center"/>
              <w:rPr>
                <w:rFonts w:ascii="仿宋" w:eastAsia="仿宋" w:hAnsi="仿宋" w:hint="eastAsia"/>
                <w:sz w:val="24"/>
                <w:szCs w:val="24"/>
              </w:rPr>
            </w:pPr>
          </w:p>
          <w:p w:rsidR="00F53977" w:rsidRDefault="00F53977">
            <w:pPr>
              <w:topLinePunct/>
              <w:spacing w:line="440" w:lineRule="exact"/>
              <w:jc w:val="center"/>
              <w:rPr>
                <w:rFonts w:ascii="仿宋" w:eastAsia="仿宋" w:hAnsi="仿宋" w:hint="eastAsia"/>
                <w:sz w:val="24"/>
                <w:szCs w:val="24"/>
              </w:rPr>
            </w:pPr>
          </w:p>
          <w:p w:rsidR="00F53977" w:rsidRDefault="00F53977">
            <w:pPr>
              <w:topLinePunct/>
              <w:spacing w:line="440" w:lineRule="exact"/>
              <w:jc w:val="center"/>
              <w:rPr>
                <w:rFonts w:ascii="仿宋" w:eastAsia="仿宋" w:hAnsi="仿宋" w:hint="eastAsia"/>
                <w:sz w:val="24"/>
                <w:szCs w:val="24"/>
              </w:rPr>
            </w:pPr>
          </w:p>
          <w:p w:rsidR="00F53977" w:rsidRDefault="00F53977">
            <w:pPr>
              <w:topLinePunct/>
              <w:spacing w:line="440" w:lineRule="exact"/>
              <w:rPr>
                <w:rFonts w:ascii="仿宋" w:eastAsia="仿宋" w:hAnsi="仿宋"/>
                <w:sz w:val="24"/>
                <w:szCs w:val="24"/>
              </w:rPr>
            </w:pPr>
          </w:p>
        </w:tc>
      </w:tr>
      <w:tr w:rsidR="00F53977" w:rsidTr="00F53977">
        <w:trPr>
          <w:trHeight w:val="90"/>
          <w:jc w:val="center"/>
        </w:trPr>
        <w:tc>
          <w:tcPr>
            <w:tcW w:w="1775" w:type="dxa"/>
            <w:tcBorders>
              <w:top w:val="single" w:sz="4" w:space="0" w:color="auto"/>
              <w:left w:val="single" w:sz="4" w:space="0" w:color="auto"/>
              <w:bottom w:val="single" w:sz="4" w:space="0" w:color="auto"/>
              <w:right w:val="single" w:sz="4" w:space="0" w:color="auto"/>
            </w:tcBorders>
            <w:vAlign w:val="center"/>
            <w:hideMark/>
          </w:tcPr>
          <w:p w:rsidR="00F53977" w:rsidRDefault="00F53977">
            <w:pPr>
              <w:topLinePunct/>
              <w:spacing w:line="440" w:lineRule="exact"/>
              <w:jc w:val="center"/>
              <w:rPr>
                <w:rFonts w:ascii="仿宋" w:eastAsia="仿宋" w:hAnsi="仿宋"/>
                <w:sz w:val="24"/>
                <w:szCs w:val="24"/>
              </w:rPr>
            </w:pPr>
            <w:r>
              <w:rPr>
                <w:rFonts w:ascii="仿宋" w:eastAsia="仿宋" w:hAnsi="仿宋" w:hint="eastAsia"/>
                <w:sz w:val="24"/>
                <w:szCs w:val="24"/>
              </w:rPr>
              <w:t>备注</w:t>
            </w:r>
          </w:p>
        </w:tc>
        <w:tc>
          <w:tcPr>
            <w:tcW w:w="7025" w:type="dxa"/>
            <w:gridSpan w:val="9"/>
            <w:tcBorders>
              <w:top w:val="single" w:sz="4" w:space="0" w:color="auto"/>
              <w:left w:val="nil"/>
              <w:bottom w:val="single" w:sz="4" w:space="0" w:color="auto"/>
              <w:right w:val="single" w:sz="4" w:space="0" w:color="auto"/>
            </w:tcBorders>
            <w:vAlign w:val="center"/>
          </w:tcPr>
          <w:p w:rsidR="00F53977" w:rsidRDefault="00F53977">
            <w:pPr>
              <w:topLinePunct/>
              <w:spacing w:line="440" w:lineRule="exact"/>
              <w:jc w:val="center"/>
              <w:rPr>
                <w:rFonts w:ascii="仿宋" w:eastAsia="仿宋" w:hAnsi="仿宋"/>
                <w:sz w:val="24"/>
                <w:szCs w:val="24"/>
              </w:rPr>
            </w:pPr>
          </w:p>
        </w:tc>
      </w:tr>
    </w:tbl>
    <w:p w:rsidR="00F53977" w:rsidRDefault="00F53977" w:rsidP="00F53977">
      <w:pPr>
        <w:spacing w:line="440" w:lineRule="exact"/>
        <w:rPr>
          <w:rFonts w:ascii="仿宋" w:eastAsia="仿宋" w:hAnsi="仿宋" w:hint="eastAsia"/>
          <w:sz w:val="24"/>
          <w:szCs w:val="24"/>
        </w:rPr>
      </w:pPr>
      <w:r>
        <w:rPr>
          <w:rFonts w:ascii="仿宋" w:eastAsia="仿宋" w:hAnsi="仿宋" w:hint="eastAsia"/>
          <w:sz w:val="24"/>
          <w:szCs w:val="24"/>
        </w:rPr>
        <w:t>备注：</w:t>
      </w:r>
    </w:p>
    <w:p w:rsidR="00F53977" w:rsidRDefault="00F53977" w:rsidP="00F53977">
      <w:pPr>
        <w:spacing w:line="360" w:lineRule="auto"/>
        <w:rPr>
          <w:rFonts w:ascii="仿宋" w:eastAsia="仿宋" w:hAnsi="仿宋" w:hint="eastAsia"/>
          <w:sz w:val="24"/>
          <w:szCs w:val="24"/>
          <w:shd w:val="clear" w:color="auto" w:fill="FFFFFF"/>
        </w:rPr>
      </w:pPr>
      <w:r>
        <w:rPr>
          <w:rFonts w:ascii="仿宋" w:eastAsia="仿宋" w:hAnsi="仿宋" w:hint="eastAsia"/>
          <w:sz w:val="24"/>
          <w:szCs w:val="24"/>
          <w:shd w:val="clear" w:color="auto" w:fill="FFFFFF"/>
        </w:rPr>
        <w:t>1、按投标人资格条件要求的内容提供证明材料。</w:t>
      </w:r>
    </w:p>
    <w:p w:rsidR="00F53977" w:rsidRDefault="00F53977" w:rsidP="00F53977">
      <w:pPr>
        <w:spacing w:line="360" w:lineRule="auto"/>
        <w:ind w:firstLineChars="900" w:firstLine="2746"/>
        <w:rPr>
          <w:rFonts w:ascii="仿宋" w:eastAsia="仿宋" w:hAnsi="仿宋" w:hint="eastAsia"/>
          <w:b/>
          <w:bCs/>
          <w:sz w:val="28"/>
          <w:szCs w:val="28"/>
        </w:rPr>
      </w:pPr>
      <w:r>
        <w:rPr>
          <w:rFonts w:ascii="仿宋" w:eastAsia="仿宋" w:hAnsi="仿宋" w:hint="eastAsia"/>
          <w:b/>
          <w:bCs/>
          <w:spacing w:val="12"/>
          <w:sz w:val="28"/>
          <w:szCs w:val="28"/>
        </w:rPr>
        <w:br w:type="page"/>
      </w:r>
      <w:r>
        <w:rPr>
          <w:rFonts w:ascii="仿宋" w:eastAsia="仿宋" w:hAnsi="仿宋" w:hint="eastAsia"/>
          <w:b/>
          <w:bCs/>
          <w:spacing w:val="11"/>
          <w:sz w:val="28"/>
          <w:szCs w:val="28"/>
        </w:rPr>
        <w:t>叶县政府采购供应商信用承诺书</w:t>
      </w:r>
    </w:p>
    <w:p w:rsidR="00F53977" w:rsidRDefault="00F53977" w:rsidP="00F53977">
      <w:pPr>
        <w:spacing w:line="360" w:lineRule="auto"/>
        <w:ind w:firstLineChars="200" w:firstLine="452"/>
        <w:rPr>
          <w:rFonts w:ascii="仿宋" w:eastAsia="仿宋" w:hAnsi="仿宋" w:hint="eastAsia"/>
          <w:spacing w:val="-7"/>
          <w:sz w:val="24"/>
          <w:szCs w:val="24"/>
          <w:u w:val="single"/>
        </w:rPr>
      </w:pPr>
      <w:r>
        <w:rPr>
          <w:rFonts w:ascii="仿宋" w:eastAsia="仿宋" w:hAnsi="仿宋" w:hint="eastAsia"/>
          <w:spacing w:val="-7"/>
          <w:sz w:val="24"/>
          <w:szCs w:val="24"/>
        </w:rPr>
        <w:t>致(  采购人或采购代理机构)：</w:t>
      </w:r>
      <w:r>
        <w:rPr>
          <w:rFonts w:ascii="仿宋" w:eastAsia="仿宋" w:hAnsi="仿宋" w:hint="eastAsia"/>
          <w:spacing w:val="-7"/>
          <w:sz w:val="24"/>
          <w:szCs w:val="24"/>
          <w:u w:val="single"/>
        </w:rPr>
        <w:t xml:space="preserve">                                   </w:t>
      </w:r>
    </w:p>
    <w:p w:rsidR="00F53977" w:rsidRDefault="00F53977" w:rsidP="00F53977">
      <w:pPr>
        <w:spacing w:line="360" w:lineRule="auto"/>
        <w:ind w:firstLineChars="200" w:firstLine="452"/>
        <w:rPr>
          <w:rFonts w:ascii="仿宋" w:eastAsia="仿宋" w:hAnsi="仿宋" w:hint="eastAsia"/>
          <w:spacing w:val="-7"/>
          <w:sz w:val="24"/>
          <w:szCs w:val="24"/>
        </w:rPr>
      </w:pPr>
      <w:r>
        <w:rPr>
          <w:rFonts w:ascii="仿宋" w:eastAsia="仿宋" w:hAnsi="仿宋" w:hint="eastAsia"/>
          <w:spacing w:val="-7"/>
          <w:sz w:val="24"/>
          <w:szCs w:val="24"/>
        </w:rPr>
        <w:t xml:space="preserve">单位名称： </w:t>
      </w:r>
      <w:r>
        <w:rPr>
          <w:rFonts w:ascii="仿宋" w:eastAsia="仿宋" w:hAnsi="仿宋" w:hint="eastAsia"/>
          <w:spacing w:val="-7"/>
          <w:sz w:val="24"/>
          <w:szCs w:val="24"/>
          <w:u w:val="single"/>
        </w:rPr>
        <w:t xml:space="preserve">                                                     </w:t>
      </w:r>
    </w:p>
    <w:p w:rsidR="00F53977" w:rsidRDefault="00F53977" w:rsidP="00F53977">
      <w:pPr>
        <w:spacing w:line="360" w:lineRule="auto"/>
        <w:ind w:firstLineChars="200" w:firstLine="452"/>
        <w:rPr>
          <w:rFonts w:ascii="仿宋" w:eastAsia="仿宋" w:hAnsi="仿宋" w:hint="eastAsia"/>
          <w:spacing w:val="-7"/>
          <w:sz w:val="24"/>
          <w:szCs w:val="24"/>
        </w:rPr>
      </w:pPr>
      <w:r>
        <w:rPr>
          <w:rFonts w:ascii="仿宋" w:eastAsia="仿宋" w:hAnsi="仿宋" w:hint="eastAsia"/>
          <w:spacing w:val="-7"/>
          <w:sz w:val="24"/>
          <w:szCs w:val="24"/>
        </w:rPr>
        <w:t>统一社会信用代码：</w:t>
      </w:r>
      <w:r>
        <w:rPr>
          <w:rFonts w:ascii="仿宋" w:eastAsia="仿宋" w:hAnsi="仿宋" w:hint="eastAsia"/>
          <w:spacing w:val="-7"/>
          <w:sz w:val="24"/>
          <w:szCs w:val="24"/>
          <w:u w:val="single"/>
        </w:rPr>
        <w:t xml:space="preserve">                                               </w:t>
      </w:r>
    </w:p>
    <w:p w:rsidR="00F53977" w:rsidRDefault="00F53977" w:rsidP="00F53977">
      <w:pPr>
        <w:spacing w:line="360" w:lineRule="auto"/>
        <w:ind w:firstLineChars="200" w:firstLine="452"/>
        <w:rPr>
          <w:rFonts w:ascii="仿宋" w:eastAsia="仿宋" w:hAnsi="仿宋" w:hint="eastAsia"/>
          <w:spacing w:val="-7"/>
          <w:sz w:val="24"/>
          <w:szCs w:val="24"/>
        </w:rPr>
      </w:pPr>
      <w:r>
        <w:rPr>
          <w:rFonts w:ascii="仿宋" w:eastAsia="仿宋" w:hAnsi="仿宋" w:hint="eastAsia"/>
          <w:spacing w:val="-7"/>
          <w:sz w:val="24"/>
          <w:szCs w:val="24"/>
        </w:rPr>
        <w:t>法定代表人：</w:t>
      </w:r>
      <w:r>
        <w:rPr>
          <w:rFonts w:ascii="仿宋" w:eastAsia="仿宋" w:hAnsi="仿宋" w:hint="eastAsia"/>
          <w:spacing w:val="-7"/>
          <w:sz w:val="24"/>
          <w:szCs w:val="24"/>
          <w:u w:val="single"/>
        </w:rPr>
        <w:t xml:space="preserve">                                                    </w:t>
      </w:r>
      <w:r>
        <w:rPr>
          <w:rFonts w:ascii="仿宋" w:eastAsia="仿宋" w:hAnsi="仿宋" w:hint="eastAsia"/>
          <w:spacing w:val="-7"/>
          <w:sz w:val="24"/>
          <w:szCs w:val="24"/>
        </w:rPr>
        <w:t xml:space="preserve"> </w:t>
      </w:r>
    </w:p>
    <w:p w:rsidR="00F53977" w:rsidRDefault="00F53977" w:rsidP="00F53977">
      <w:pPr>
        <w:spacing w:line="360" w:lineRule="auto"/>
        <w:ind w:firstLineChars="200" w:firstLine="452"/>
        <w:rPr>
          <w:rFonts w:ascii="仿宋" w:eastAsia="仿宋" w:hAnsi="仿宋" w:hint="eastAsia"/>
          <w:spacing w:val="-7"/>
          <w:sz w:val="24"/>
          <w:szCs w:val="24"/>
        </w:rPr>
      </w:pPr>
      <w:r>
        <w:rPr>
          <w:rFonts w:ascii="仿宋" w:eastAsia="仿宋" w:hAnsi="仿宋" w:hint="eastAsia"/>
          <w:spacing w:val="-7"/>
          <w:sz w:val="24"/>
          <w:szCs w:val="24"/>
        </w:rPr>
        <w:t>联系地址和电话：</w:t>
      </w:r>
      <w:r>
        <w:rPr>
          <w:rFonts w:ascii="仿宋" w:eastAsia="仿宋" w:hAnsi="仿宋" w:hint="eastAsia"/>
          <w:spacing w:val="-7"/>
          <w:sz w:val="24"/>
          <w:szCs w:val="24"/>
          <w:u w:val="single"/>
        </w:rPr>
        <w:t xml:space="preserve">                                                 </w:t>
      </w:r>
    </w:p>
    <w:p w:rsidR="00F53977" w:rsidRDefault="00F53977" w:rsidP="00F53977">
      <w:pPr>
        <w:spacing w:line="360" w:lineRule="auto"/>
        <w:ind w:firstLineChars="200" w:firstLine="440"/>
        <w:rPr>
          <w:rFonts w:ascii="仿宋" w:eastAsia="仿宋" w:hAnsi="仿宋" w:hint="eastAsia"/>
          <w:sz w:val="24"/>
          <w:szCs w:val="24"/>
        </w:rPr>
      </w:pPr>
      <w:r>
        <w:rPr>
          <w:rFonts w:ascii="仿宋" w:eastAsia="仿宋" w:hAnsi="仿宋" w:hint="eastAsia"/>
          <w:spacing w:val="-10"/>
          <w:sz w:val="24"/>
          <w:szCs w:val="24"/>
        </w:rPr>
        <w:t>我单</w:t>
      </w:r>
      <w:r>
        <w:rPr>
          <w:rFonts w:ascii="仿宋" w:eastAsia="仿宋" w:hAnsi="仿宋" w:hint="eastAsia"/>
          <w:spacing w:val="-5"/>
          <w:sz w:val="24"/>
          <w:szCs w:val="24"/>
        </w:rPr>
        <w:t>位自愿参加本次政府采购活动，严格遵守《中华人民共和国政府采购法》及相</w:t>
      </w:r>
      <w:r>
        <w:rPr>
          <w:rFonts w:ascii="仿宋" w:eastAsia="仿宋" w:hAnsi="仿宋" w:hint="eastAsia"/>
          <w:spacing w:val="-14"/>
          <w:sz w:val="24"/>
          <w:szCs w:val="24"/>
        </w:rPr>
        <w:t>关法律</w:t>
      </w:r>
      <w:r>
        <w:rPr>
          <w:rFonts w:ascii="仿宋" w:eastAsia="仿宋" w:hAnsi="仿宋" w:hint="eastAsia"/>
          <w:spacing w:val="-12"/>
          <w:sz w:val="24"/>
          <w:szCs w:val="24"/>
        </w:rPr>
        <w:t>法</w:t>
      </w:r>
      <w:r>
        <w:rPr>
          <w:rFonts w:ascii="仿宋" w:eastAsia="仿宋" w:hAnsi="仿宋" w:hint="eastAsia"/>
          <w:spacing w:val="-7"/>
          <w:sz w:val="24"/>
          <w:szCs w:val="24"/>
        </w:rPr>
        <w:t>规，依法诚信经营，无条件遵守本次政府采购活动的各项规定。我单位郑重承</w:t>
      </w:r>
      <w:r>
        <w:rPr>
          <w:rFonts w:ascii="仿宋" w:eastAsia="仿宋" w:hAnsi="仿宋" w:hint="eastAsia"/>
          <w:spacing w:val="-4"/>
          <w:sz w:val="24"/>
          <w:szCs w:val="24"/>
        </w:rPr>
        <w:t>诺</w:t>
      </w:r>
      <w:r>
        <w:rPr>
          <w:rFonts w:ascii="仿宋" w:eastAsia="仿宋" w:hAnsi="仿宋" w:hint="eastAsia"/>
          <w:spacing w:val="-2"/>
          <w:sz w:val="24"/>
          <w:szCs w:val="24"/>
        </w:rPr>
        <w:t>，本公司符合《中华人民共和国政府采购法》第二十二条规定的条件：</w:t>
      </w:r>
    </w:p>
    <w:p w:rsidR="00F53977" w:rsidRDefault="00F53977" w:rsidP="00F53977">
      <w:pPr>
        <w:spacing w:line="360" w:lineRule="auto"/>
        <w:ind w:firstLineChars="200" w:firstLine="524"/>
        <w:rPr>
          <w:rFonts w:ascii="仿宋" w:eastAsia="仿宋" w:hAnsi="仿宋" w:hint="eastAsia"/>
          <w:sz w:val="24"/>
          <w:szCs w:val="24"/>
        </w:rPr>
      </w:pPr>
      <w:r>
        <w:rPr>
          <w:rFonts w:ascii="仿宋" w:eastAsia="仿宋" w:hAnsi="仿宋" w:hint="eastAsia"/>
          <w:spacing w:val="11"/>
          <w:sz w:val="24"/>
          <w:szCs w:val="24"/>
        </w:rPr>
        <w:t>(</w:t>
      </w:r>
      <w:r>
        <w:rPr>
          <w:rFonts w:ascii="仿宋" w:eastAsia="仿宋" w:hAnsi="仿宋" w:hint="eastAsia"/>
          <w:spacing w:val="10"/>
          <w:sz w:val="24"/>
          <w:szCs w:val="24"/>
        </w:rPr>
        <w:t>一)具有独立承担民事责任的能力；</w:t>
      </w:r>
    </w:p>
    <w:p w:rsidR="00F53977" w:rsidRDefault="00F53977" w:rsidP="00F53977">
      <w:pPr>
        <w:spacing w:line="360" w:lineRule="auto"/>
        <w:ind w:firstLineChars="200" w:firstLine="536"/>
        <w:rPr>
          <w:rFonts w:ascii="仿宋" w:eastAsia="仿宋" w:hAnsi="仿宋" w:hint="eastAsia"/>
          <w:sz w:val="24"/>
          <w:szCs w:val="24"/>
        </w:rPr>
      </w:pPr>
      <w:r>
        <w:rPr>
          <w:rFonts w:ascii="仿宋" w:eastAsia="仿宋" w:hAnsi="仿宋" w:hint="eastAsia"/>
          <w:spacing w:val="14"/>
          <w:sz w:val="24"/>
          <w:szCs w:val="24"/>
        </w:rPr>
        <w:t>(</w:t>
      </w:r>
      <w:r>
        <w:rPr>
          <w:rFonts w:ascii="仿宋" w:eastAsia="仿宋" w:hAnsi="仿宋" w:hint="eastAsia"/>
          <w:spacing w:val="10"/>
          <w:sz w:val="24"/>
          <w:szCs w:val="24"/>
        </w:rPr>
        <w:t>二</w:t>
      </w:r>
      <w:r>
        <w:rPr>
          <w:rFonts w:ascii="仿宋" w:eastAsia="仿宋" w:hAnsi="仿宋" w:hint="eastAsia"/>
          <w:spacing w:val="7"/>
          <w:sz w:val="24"/>
          <w:szCs w:val="24"/>
        </w:rPr>
        <w:t>)具有良好的商业信誉和健全的财务会计制度；</w:t>
      </w:r>
    </w:p>
    <w:p w:rsidR="00F53977" w:rsidRDefault="00F53977" w:rsidP="00F53977">
      <w:pPr>
        <w:spacing w:line="360" w:lineRule="auto"/>
        <w:ind w:firstLineChars="200" w:firstLine="536"/>
        <w:rPr>
          <w:rFonts w:ascii="仿宋" w:eastAsia="仿宋" w:hAnsi="仿宋" w:hint="eastAsia"/>
          <w:sz w:val="24"/>
          <w:szCs w:val="24"/>
        </w:rPr>
      </w:pPr>
      <w:r>
        <w:rPr>
          <w:rFonts w:ascii="仿宋" w:eastAsia="仿宋" w:hAnsi="仿宋" w:hint="eastAsia"/>
          <w:spacing w:val="14"/>
          <w:sz w:val="24"/>
          <w:szCs w:val="24"/>
        </w:rPr>
        <w:t>(</w:t>
      </w:r>
      <w:r>
        <w:rPr>
          <w:rFonts w:ascii="仿宋" w:eastAsia="仿宋" w:hAnsi="仿宋" w:hint="eastAsia"/>
          <w:spacing w:val="10"/>
          <w:sz w:val="24"/>
          <w:szCs w:val="24"/>
        </w:rPr>
        <w:t>三</w:t>
      </w:r>
      <w:r>
        <w:rPr>
          <w:rFonts w:ascii="仿宋" w:eastAsia="仿宋" w:hAnsi="仿宋" w:hint="eastAsia"/>
          <w:spacing w:val="7"/>
          <w:sz w:val="24"/>
          <w:szCs w:val="24"/>
        </w:rPr>
        <w:t>)具有履行合同所必需的设备和专业技术能力；</w:t>
      </w:r>
    </w:p>
    <w:p w:rsidR="00F53977" w:rsidRDefault="00F53977" w:rsidP="00F53977">
      <w:pPr>
        <w:spacing w:line="360" w:lineRule="auto"/>
        <w:ind w:firstLineChars="200" w:firstLine="536"/>
        <w:rPr>
          <w:rFonts w:ascii="仿宋" w:eastAsia="仿宋" w:hAnsi="仿宋" w:hint="eastAsia"/>
          <w:sz w:val="24"/>
          <w:szCs w:val="24"/>
        </w:rPr>
      </w:pPr>
      <w:r>
        <w:rPr>
          <w:rFonts w:ascii="仿宋" w:eastAsia="仿宋" w:hAnsi="仿宋" w:hint="eastAsia"/>
          <w:spacing w:val="14"/>
          <w:sz w:val="24"/>
          <w:szCs w:val="24"/>
        </w:rPr>
        <w:t>(</w:t>
      </w:r>
      <w:r>
        <w:rPr>
          <w:rFonts w:ascii="仿宋" w:eastAsia="仿宋" w:hAnsi="仿宋" w:hint="eastAsia"/>
          <w:spacing w:val="10"/>
          <w:sz w:val="24"/>
          <w:szCs w:val="24"/>
        </w:rPr>
        <w:t>四</w:t>
      </w:r>
      <w:r>
        <w:rPr>
          <w:rFonts w:ascii="仿宋" w:eastAsia="仿宋" w:hAnsi="仿宋" w:hint="eastAsia"/>
          <w:spacing w:val="7"/>
          <w:sz w:val="24"/>
          <w:szCs w:val="24"/>
        </w:rPr>
        <w:t>)有依法缴纳税收和社会保障资金的良好记录；</w:t>
      </w:r>
    </w:p>
    <w:p w:rsidR="00F53977" w:rsidRDefault="00F53977" w:rsidP="00F53977">
      <w:pPr>
        <w:spacing w:line="360" w:lineRule="auto"/>
        <w:ind w:firstLineChars="200" w:firstLine="520"/>
        <w:rPr>
          <w:rFonts w:ascii="仿宋" w:eastAsia="仿宋" w:hAnsi="仿宋" w:hint="eastAsia"/>
          <w:sz w:val="24"/>
          <w:szCs w:val="24"/>
        </w:rPr>
      </w:pPr>
      <w:r>
        <w:rPr>
          <w:rFonts w:ascii="仿宋" w:eastAsia="仿宋" w:hAnsi="仿宋" w:hint="eastAsia"/>
          <w:spacing w:val="10"/>
          <w:sz w:val="24"/>
          <w:szCs w:val="24"/>
        </w:rPr>
        <w:t>(五)</w:t>
      </w:r>
      <w:r>
        <w:rPr>
          <w:rFonts w:ascii="仿宋" w:eastAsia="仿宋" w:hAnsi="仿宋" w:hint="eastAsia"/>
          <w:spacing w:val="6"/>
          <w:sz w:val="24"/>
          <w:szCs w:val="24"/>
        </w:rPr>
        <w:t>参</w:t>
      </w:r>
      <w:r>
        <w:rPr>
          <w:rFonts w:ascii="仿宋" w:eastAsia="仿宋" w:hAnsi="仿宋" w:hint="eastAsia"/>
          <w:spacing w:val="5"/>
          <w:sz w:val="24"/>
          <w:szCs w:val="24"/>
        </w:rPr>
        <w:t>加政府采购活动前三年内，在经营活动中没有重大违法记录；</w:t>
      </w:r>
    </w:p>
    <w:p w:rsidR="00F53977" w:rsidRDefault="00F53977" w:rsidP="00F53977">
      <w:pPr>
        <w:spacing w:line="360" w:lineRule="auto"/>
        <w:ind w:firstLineChars="200" w:firstLine="488"/>
        <w:rPr>
          <w:rFonts w:ascii="仿宋" w:eastAsia="仿宋" w:hAnsi="仿宋" w:hint="eastAsia"/>
          <w:sz w:val="24"/>
          <w:szCs w:val="24"/>
        </w:rPr>
      </w:pPr>
      <w:r>
        <w:rPr>
          <w:rFonts w:ascii="仿宋" w:eastAsia="仿宋" w:hAnsi="仿宋" w:hint="eastAsia"/>
          <w:spacing w:val="2"/>
          <w:sz w:val="24"/>
          <w:szCs w:val="24"/>
        </w:rPr>
        <w:t>(六)未被列入失信被执行人、重</w:t>
      </w:r>
      <w:r>
        <w:rPr>
          <w:rFonts w:ascii="仿宋" w:eastAsia="仿宋" w:hAnsi="仿宋" w:hint="eastAsia"/>
          <w:spacing w:val="1"/>
          <w:sz w:val="24"/>
          <w:szCs w:val="24"/>
        </w:rPr>
        <w:t>大税收违法案件当事人名单、政府采购严重违法</w:t>
      </w:r>
      <w:r>
        <w:rPr>
          <w:rFonts w:ascii="仿宋" w:eastAsia="仿宋" w:hAnsi="仿宋" w:hint="eastAsia"/>
          <w:spacing w:val="-4"/>
          <w:sz w:val="24"/>
          <w:szCs w:val="24"/>
        </w:rPr>
        <w:t>失</w:t>
      </w:r>
      <w:r>
        <w:rPr>
          <w:rFonts w:ascii="仿宋" w:eastAsia="仿宋" w:hAnsi="仿宋" w:hint="eastAsia"/>
          <w:spacing w:val="-2"/>
          <w:sz w:val="24"/>
          <w:szCs w:val="24"/>
        </w:rPr>
        <w:t>信行为记录名单。</w:t>
      </w:r>
    </w:p>
    <w:p w:rsidR="00F53977" w:rsidRDefault="00F53977" w:rsidP="00F53977">
      <w:pPr>
        <w:spacing w:line="360" w:lineRule="auto"/>
        <w:ind w:firstLineChars="200" w:firstLine="416"/>
        <w:rPr>
          <w:rFonts w:ascii="仿宋" w:eastAsia="仿宋" w:hAnsi="仿宋" w:hint="eastAsia"/>
          <w:sz w:val="24"/>
          <w:szCs w:val="24"/>
        </w:rPr>
      </w:pPr>
      <w:r>
        <w:rPr>
          <w:rFonts w:ascii="仿宋" w:eastAsia="仿宋" w:hAnsi="仿宋" w:hint="eastAsia"/>
          <w:spacing w:val="-16"/>
          <w:sz w:val="24"/>
          <w:szCs w:val="24"/>
        </w:rPr>
        <w:t>我</w:t>
      </w:r>
      <w:r>
        <w:rPr>
          <w:rFonts w:ascii="仿宋" w:eastAsia="仿宋" w:hAnsi="仿宋" w:hint="eastAsia"/>
          <w:spacing w:val="-9"/>
          <w:sz w:val="24"/>
          <w:szCs w:val="24"/>
        </w:rPr>
        <w:t>单</w:t>
      </w:r>
      <w:r>
        <w:rPr>
          <w:rFonts w:ascii="仿宋" w:eastAsia="仿宋" w:hAnsi="仿宋" w:hint="eastAsia"/>
          <w:spacing w:val="-8"/>
          <w:sz w:val="24"/>
          <w:szCs w:val="24"/>
        </w:rPr>
        <w:t>位保证上述承诺事项的真实性， 如有弄虚作假或其他违法违规行为，愿意承担</w:t>
      </w:r>
      <w:r>
        <w:rPr>
          <w:rFonts w:ascii="仿宋" w:eastAsia="仿宋" w:hAnsi="仿宋" w:hint="eastAsia"/>
          <w:spacing w:val="-4"/>
          <w:sz w:val="24"/>
          <w:szCs w:val="24"/>
        </w:rPr>
        <w:t>一切法律</w:t>
      </w:r>
      <w:r>
        <w:rPr>
          <w:rFonts w:ascii="仿宋" w:eastAsia="仿宋" w:hAnsi="仿宋" w:hint="eastAsia"/>
          <w:spacing w:val="-2"/>
          <w:sz w:val="24"/>
          <w:szCs w:val="24"/>
        </w:rPr>
        <w:t>责任，并承担因此所造成的一切损失。</w:t>
      </w:r>
    </w:p>
    <w:p w:rsidR="00F53977" w:rsidRDefault="00F53977" w:rsidP="00F53977">
      <w:pPr>
        <w:spacing w:before="79"/>
        <w:ind w:left="523"/>
        <w:rPr>
          <w:rFonts w:ascii="仿宋" w:eastAsia="仿宋" w:hAnsi="仿宋" w:hint="eastAsia"/>
          <w:sz w:val="24"/>
          <w:szCs w:val="24"/>
        </w:rPr>
      </w:pPr>
      <w:r>
        <w:rPr>
          <w:rFonts w:ascii="仿宋" w:eastAsia="仿宋" w:hAnsi="仿宋" w:hint="eastAsia"/>
          <w:spacing w:val="21"/>
          <w:sz w:val="24"/>
          <w:szCs w:val="24"/>
        </w:rPr>
        <w:t>投</w:t>
      </w:r>
      <w:r>
        <w:rPr>
          <w:rFonts w:ascii="仿宋" w:eastAsia="仿宋" w:hAnsi="仿宋" w:hint="eastAsia"/>
          <w:spacing w:val="15"/>
          <w:sz w:val="24"/>
          <w:szCs w:val="24"/>
        </w:rPr>
        <w:t>标人(企业电子章)：</w:t>
      </w:r>
    </w:p>
    <w:p w:rsidR="00F53977" w:rsidRDefault="00F53977" w:rsidP="00F53977">
      <w:pPr>
        <w:spacing w:before="184" w:line="469" w:lineRule="exact"/>
        <w:ind w:left="532"/>
        <w:rPr>
          <w:rFonts w:ascii="仿宋" w:eastAsia="仿宋" w:hAnsi="仿宋" w:hint="eastAsia"/>
          <w:sz w:val="24"/>
          <w:szCs w:val="24"/>
        </w:rPr>
      </w:pPr>
      <w:r>
        <w:rPr>
          <w:rFonts w:ascii="仿宋" w:eastAsia="仿宋" w:hAnsi="仿宋" w:hint="eastAsia"/>
          <w:spacing w:val="10"/>
          <w:position w:val="17"/>
          <w:sz w:val="24"/>
          <w:szCs w:val="24"/>
        </w:rPr>
        <w:t>法</w:t>
      </w:r>
      <w:r>
        <w:rPr>
          <w:rFonts w:ascii="仿宋" w:eastAsia="仿宋" w:hAnsi="仿宋" w:hint="eastAsia"/>
          <w:spacing w:val="8"/>
          <w:position w:val="17"/>
          <w:sz w:val="24"/>
          <w:szCs w:val="24"/>
        </w:rPr>
        <w:t>定代表人或授权代表(签字或电子印章)：</w:t>
      </w:r>
    </w:p>
    <w:p w:rsidR="00F53977" w:rsidRDefault="00F53977" w:rsidP="00F53977">
      <w:pPr>
        <w:ind w:left="575"/>
        <w:rPr>
          <w:rFonts w:ascii="仿宋" w:eastAsia="仿宋" w:hAnsi="仿宋" w:hint="eastAsia"/>
          <w:sz w:val="24"/>
          <w:szCs w:val="24"/>
        </w:rPr>
      </w:pPr>
      <w:r>
        <w:rPr>
          <w:rFonts w:ascii="仿宋" w:eastAsia="仿宋" w:hAnsi="仿宋" w:hint="eastAsia"/>
          <w:spacing w:val="-8"/>
          <w:sz w:val="24"/>
          <w:szCs w:val="24"/>
        </w:rPr>
        <w:t>日期：    年    月    日</w:t>
      </w:r>
    </w:p>
    <w:p w:rsidR="00F53977" w:rsidRDefault="00F53977" w:rsidP="00F53977">
      <w:pPr>
        <w:rPr>
          <w:rFonts w:ascii="仿宋" w:eastAsia="仿宋" w:hAnsi="仿宋" w:hint="eastAsia"/>
          <w:spacing w:val="-4"/>
          <w:sz w:val="24"/>
          <w:szCs w:val="24"/>
        </w:rPr>
      </w:pPr>
      <w:r>
        <w:rPr>
          <w:rFonts w:ascii="仿宋" w:eastAsia="仿宋" w:hAnsi="仿宋" w:hint="eastAsia"/>
          <w:spacing w:val="-4"/>
          <w:sz w:val="24"/>
          <w:szCs w:val="24"/>
        </w:rPr>
        <w:t xml:space="preserve"> </w:t>
      </w:r>
    </w:p>
    <w:p w:rsidR="00F53977" w:rsidRDefault="00F53977" w:rsidP="00F53977">
      <w:pPr>
        <w:rPr>
          <w:rFonts w:ascii="仿宋" w:eastAsia="仿宋" w:hAnsi="仿宋" w:hint="eastAsia"/>
          <w:sz w:val="24"/>
          <w:szCs w:val="24"/>
        </w:rPr>
      </w:pPr>
      <w:r>
        <w:rPr>
          <w:rFonts w:ascii="仿宋" w:eastAsia="仿宋" w:hAnsi="仿宋" w:hint="eastAsia"/>
          <w:spacing w:val="-4"/>
          <w:sz w:val="24"/>
          <w:szCs w:val="24"/>
        </w:rPr>
        <w:t>注：</w:t>
      </w:r>
      <w:r>
        <w:rPr>
          <w:rFonts w:ascii="仿宋" w:eastAsia="仿宋" w:hAnsi="仿宋" w:hint="eastAsia"/>
          <w:spacing w:val="-2"/>
          <w:sz w:val="24"/>
          <w:szCs w:val="24"/>
        </w:rPr>
        <w:t>1．投标人须在投标文件中按此模板提供承诺函，未提供视为未实质性响应招</w:t>
      </w:r>
      <w:r>
        <w:rPr>
          <w:rFonts w:ascii="仿宋" w:eastAsia="仿宋" w:hAnsi="仿宋" w:hint="eastAsia"/>
          <w:spacing w:val="-5"/>
          <w:sz w:val="24"/>
          <w:szCs w:val="24"/>
        </w:rPr>
        <w:t>标</w:t>
      </w:r>
      <w:r>
        <w:rPr>
          <w:rFonts w:ascii="仿宋" w:eastAsia="仿宋" w:hAnsi="仿宋" w:hint="eastAsia"/>
          <w:spacing w:val="-3"/>
          <w:sz w:val="24"/>
          <w:szCs w:val="24"/>
        </w:rPr>
        <w:t>文件要求，按无效投标处理。</w:t>
      </w:r>
    </w:p>
    <w:p w:rsidR="00F53977" w:rsidRDefault="00F53977" w:rsidP="00F53977">
      <w:pPr>
        <w:ind w:firstLineChars="200" w:firstLine="488"/>
        <w:rPr>
          <w:rFonts w:ascii="仿宋" w:eastAsia="仿宋" w:hAnsi="仿宋" w:hint="eastAsia"/>
          <w:spacing w:val="-2"/>
          <w:sz w:val="24"/>
          <w:szCs w:val="24"/>
        </w:rPr>
      </w:pPr>
      <w:r>
        <w:rPr>
          <w:rFonts w:ascii="仿宋" w:eastAsia="仿宋" w:hAnsi="仿宋" w:hint="eastAsia"/>
          <w:spacing w:val="2"/>
          <w:sz w:val="24"/>
          <w:szCs w:val="24"/>
        </w:rPr>
        <w:t>2．投标人的法定代表人或者授权代表的签字或盖</w:t>
      </w:r>
      <w:r>
        <w:rPr>
          <w:rFonts w:ascii="仿宋" w:eastAsia="仿宋" w:hAnsi="仿宋" w:hint="eastAsia"/>
          <w:spacing w:val="1"/>
          <w:sz w:val="24"/>
          <w:szCs w:val="24"/>
        </w:rPr>
        <w:t>章应真实、有效，如由授权代表</w:t>
      </w:r>
      <w:r>
        <w:rPr>
          <w:rFonts w:ascii="仿宋" w:eastAsia="仿宋" w:hAnsi="仿宋" w:hint="eastAsia"/>
          <w:spacing w:val="-4"/>
          <w:sz w:val="24"/>
          <w:szCs w:val="24"/>
        </w:rPr>
        <w:t>签字或盖</w:t>
      </w:r>
      <w:r>
        <w:rPr>
          <w:rFonts w:ascii="仿宋" w:eastAsia="仿宋" w:hAnsi="仿宋" w:hint="eastAsia"/>
          <w:spacing w:val="-3"/>
          <w:sz w:val="24"/>
          <w:szCs w:val="24"/>
        </w:rPr>
        <w:t>章</w:t>
      </w:r>
      <w:r>
        <w:rPr>
          <w:rFonts w:ascii="仿宋" w:eastAsia="仿宋" w:hAnsi="仿宋" w:hint="eastAsia"/>
          <w:spacing w:val="-2"/>
          <w:sz w:val="24"/>
          <w:szCs w:val="24"/>
        </w:rPr>
        <w:t>的，应提供“法定代表人授权书”。</w:t>
      </w:r>
    </w:p>
    <w:p w:rsidR="00F53977" w:rsidRDefault="00F53977" w:rsidP="00F53977">
      <w:pPr>
        <w:spacing w:before="2" w:line="364" w:lineRule="auto"/>
        <w:ind w:left="50" w:right="1417" w:firstLine="469"/>
        <w:jc w:val="center"/>
        <w:rPr>
          <w:rFonts w:ascii="仿宋" w:eastAsia="仿宋" w:hAnsi="仿宋" w:hint="eastAsia"/>
          <w:b/>
          <w:sz w:val="28"/>
          <w:szCs w:val="28"/>
        </w:rPr>
      </w:pPr>
      <w:r>
        <w:rPr>
          <w:rFonts w:ascii="仿宋" w:eastAsia="仿宋" w:hAnsi="仿宋" w:hint="eastAsia"/>
          <w:spacing w:val="-2"/>
          <w:sz w:val="24"/>
          <w:szCs w:val="24"/>
        </w:rPr>
        <w:br w:type="page"/>
      </w:r>
      <w:r>
        <w:rPr>
          <w:rFonts w:ascii="仿宋" w:eastAsia="仿宋" w:hAnsi="仿宋" w:hint="eastAsia"/>
          <w:b/>
          <w:sz w:val="28"/>
          <w:szCs w:val="28"/>
        </w:rPr>
        <w:t>六、项目管理机构</w:t>
      </w:r>
    </w:p>
    <w:p w:rsidR="00F53977" w:rsidRDefault="00F53977" w:rsidP="00F53977">
      <w:pPr>
        <w:spacing w:beforeLines="50" w:afterLines="50" w:line="440" w:lineRule="exact"/>
        <w:ind w:firstLineChars="200" w:firstLine="562"/>
        <w:jc w:val="center"/>
        <w:rPr>
          <w:rFonts w:ascii="仿宋" w:eastAsia="仿宋" w:hAnsi="仿宋" w:hint="eastAsia"/>
          <w:b/>
          <w:sz w:val="28"/>
          <w:szCs w:val="28"/>
        </w:rPr>
      </w:pPr>
      <w:r>
        <w:rPr>
          <w:rFonts w:ascii="仿宋" w:eastAsia="仿宋" w:hAnsi="仿宋" w:hint="eastAsia"/>
          <w:b/>
          <w:sz w:val="28"/>
          <w:szCs w:val="28"/>
        </w:rPr>
        <w:t>（一）项目管理机构组成表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04"/>
        <w:gridCol w:w="703"/>
        <w:gridCol w:w="703"/>
        <w:gridCol w:w="1400"/>
        <w:gridCol w:w="1400"/>
        <w:gridCol w:w="1156"/>
        <w:gridCol w:w="1276"/>
        <w:gridCol w:w="1072"/>
        <w:gridCol w:w="703"/>
      </w:tblGrid>
      <w:tr w:rsidR="00F53977" w:rsidTr="00F53977">
        <w:trPr>
          <w:trHeight w:val="454"/>
          <w:jc w:val="center"/>
        </w:trPr>
        <w:tc>
          <w:tcPr>
            <w:tcW w:w="704" w:type="dxa"/>
            <w:vMerge w:val="restart"/>
            <w:tcBorders>
              <w:top w:val="single" w:sz="12" w:space="0" w:color="auto"/>
              <w:left w:val="single" w:sz="12"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职务</w:t>
            </w:r>
          </w:p>
        </w:tc>
        <w:tc>
          <w:tcPr>
            <w:tcW w:w="703" w:type="dxa"/>
            <w:vMerge w:val="restart"/>
            <w:tcBorders>
              <w:top w:val="single" w:sz="12"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姓名</w:t>
            </w:r>
          </w:p>
        </w:tc>
        <w:tc>
          <w:tcPr>
            <w:tcW w:w="703" w:type="dxa"/>
            <w:vMerge w:val="restart"/>
            <w:tcBorders>
              <w:top w:val="single" w:sz="12"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职称</w:t>
            </w:r>
          </w:p>
        </w:tc>
        <w:tc>
          <w:tcPr>
            <w:tcW w:w="6304" w:type="dxa"/>
            <w:gridSpan w:val="5"/>
            <w:tcBorders>
              <w:top w:val="single" w:sz="12"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执业或职业资格证明</w:t>
            </w:r>
          </w:p>
        </w:tc>
        <w:tc>
          <w:tcPr>
            <w:tcW w:w="703" w:type="dxa"/>
            <w:vMerge w:val="restart"/>
            <w:tcBorders>
              <w:top w:val="single" w:sz="12" w:space="0" w:color="auto"/>
              <w:left w:val="single" w:sz="4" w:space="0" w:color="auto"/>
              <w:bottom w:val="single" w:sz="4" w:space="0" w:color="auto"/>
              <w:right w:val="single" w:sz="12" w:space="0" w:color="auto"/>
            </w:tcBorders>
            <w:vAlign w:val="center"/>
            <w:hideMark/>
          </w:tcPr>
          <w:p w:rsidR="00F53977" w:rsidRDefault="00F53977">
            <w:pPr>
              <w:jc w:val="center"/>
              <w:rPr>
                <w:rFonts w:ascii="仿宋" w:eastAsia="仿宋" w:hAnsi="仿宋"/>
              </w:rPr>
            </w:pPr>
            <w:r>
              <w:rPr>
                <w:rFonts w:ascii="仿宋" w:eastAsia="仿宋" w:hAnsi="仿宋" w:hint="eastAsia"/>
              </w:rPr>
              <w:t>备注</w:t>
            </w:r>
          </w:p>
        </w:tc>
      </w:tr>
      <w:tr w:rsidR="00F53977" w:rsidTr="00F53977">
        <w:trPr>
          <w:trHeight w:val="454"/>
          <w:jc w:val="center"/>
        </w:trPr>
        <w:tc>
          <w:tcPr>
            <w:tcW w:w="704" w:type="dxa"/>
            <w:vMerge/>
            <w:tcBorders>
              <w:top w:val="single" w:sz="12" w:space="0" w:color="auto"/>
              <w:left w:val="single" w:sz="12" w:space="0" w:color="auto"/>
              <w:bottom w:val="single" w:sz="4" w:space="0" w:color="auto"/>
              <w:right w:val="single" w:sz="4" w:space="0" w:color="auto"/>
            </w:tcBorders>
            <w:vAlign w:val="center"/>
            <w:hideMark/>
          </w:tcPr>
          <w:p w:rsidR="00F53977" w:rsidRDefault="00F53977">
            <w:pPr>
              <w:widowControl/>
              <w:jc w:val="left"/>
              <w:rPr>
                <w:rFonts w:ascii="仿宋" w:eastAsia="仿宋" w:hAnsi="仿宋"/>
              </w:rPr>
            </w:pPr>
          </w:p>
        </w:tc>
        <w:tc>
          <w:tcPr>
            <w:tcW w:w="703" w:type="dxa"/>
            <w:vMerge/>
            <w:tcBorders>
              <w:top w:val="single" w:sz="12" w:space="0" w:color="auto"/>
              <w:left w:val="single" w:sz="4" w:space="0" w:color="auto"/>
              <w:bottom w:val="single" w:sz="4" w:space="0" w:color="auto"/>
              <w:right w:val="single" w:sz="4" w:space="0" w:color="auto"/>
            </w:tcBorders>
            <w:vAlign w:val="center"/>
            <w:hideMark/>
          </w:tcPr>
          <w:p w:rsidR="00F53977" w:rsidRDefault="00F53977">
            <w:pPr>
              <w:widowControl/>
              <w:jc w:val="left"/>
              <w:rPr>
                <w:rFonts w:ascii="仿宋" w:eastAsia="仿宋" w:hAnsi="仿宋"/>
              </w:rPr>
            </w:pPr>
          </w:p>
        </w:tc>
        <w:tc>
          <w:tcPr>
            <w:tcW w:w="703" w:type="dxa"/>
            <w:vMerge/>
            <w:tcBorders>
              <w:top w:val="single" w:sz="12" w:space="0" w:color="auto"/>
              <w:left w:val="single" w:sz="4" w:space="0" w:color="auto"/>
              <w:bottom w:val="single" w:sz="4" w:space="0" w:color="auto"/>
              <w:right w:val="single" w:sz="4" w:space="0" w:color="auto"/>
            </w:tcBorders>
            <w:vAlign w:val="center"/>
            <w:hideMark/>
          </w:tcPr>
          <w:p w:rsidR="00F53977" w:rsidRDefault="00F53977">
            <w:pPr>
              <w:widowControl/>
              <w:jc w:val="left"/>
              <w:rPr>
                <w:rFonts w:ascii="仿宋" w:eastAsia="仿宋" w:hAnsi="仿宋"/>
              </w:rPr>
            </w:pPr>
          </w:p>
        </w:tc>
        <w:tc>
          <w:tcPr>
            <w:tcW w:w="1400" w:type="dxa"/>
            <w:tcBorders>
              <w:top w:val="single" w:sz="4"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证书名称</w:t>
            </w:r>
          </w:p>
        </w:tc>
        <w:tc>
          <w:tcPr>
            <w:tcW w:w="1400" w:type="dxa"/>
            <w:tcBorders>
              <w:top w:val="single" w:sz="4"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级别</w:t>
            </w:r>
          </w:p>
        </w:tc>
        <w:tc>
          <w:tcPr>
            <w:tcW w:w="1156" w:type="dxa"/>
            <w:tcBorders>
              <w:top w:val="single" w:sz="4"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证号</w:t>
            </w:r>
          </w:p>
        </w:tc>
        <w:tc>
          <w:tcPr>
            <w:tcW w:w="1276" w:type="dxa"/>
            <w:tcBorders>
              <w:top w:val="single" w:sz="4"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专业</w:t>
            </w:r>
          </w:p>
        </w:tc>
        <w:tc>
          <w:tcPr>
            <w:tcW w:w="1072" w:type="dxa"/>
            <w:tcBorders>
              <w:top w:val="single" w:sz="4" w:space="0" w:color="auto"/>
              <w:left w:val="single" w:sz="4" w:space="0" w:color="auto"/>
              <w:bottom w:val="single" w:sz="4" w:space="0" w:color="auto"/>
              <w:right w:val="single" w:sz="4" w:space="0" w:color="auto"/>
            </w:tcBorders>
            <w:hideMark/>
          </w:tcPr>
          <w:p w:rsidR="00F53977" w:rsidRDefault="00F53977">
            <w:pPr>
              <w:jc w:val="center"/>
              <w:rPr>
                <w:rFonts w:ascii="仿宋" w:eastAsia="仿宋" w:hAnsi="仿宋"/>
              </w:rPr>
            </w:pPr>
            <w:r>
              <w:rPr>
                <w:rFonts w:ascii="仿宋" w:eastAsia="仿宋" w:hAnsi="仿宋" w:hint="eastAsia"/>
              </w:rPr>
              <w:t>养老保险</w:t>
            </w:r>
          </w:p>
        </w:tc>
        <w:tc>
          <w:tcPr>
            <w:tcW w:w="703" w:type="dxa"/>
            <w:vMerge/>
            <w:tcBorders>
              <w:top w:val="single" w:sz="12" w:space="0" w:color="auto"/>
              <w:left w:val="single" w:sz="4" w:space="0" w:color="auto"/>
              <w:bottom w:val="single" w:sz="4" w:space="0" w:color="auto"/>
              <w:right w:val="single" w:sz="12" w:space="0" w:color="auto"/>
            </w:tcBorders>
            <w:vAlign w:val="center"/>
            <w:hideMark/>
          </w:tcPr>
          <w:p w:rsidR="00F53977" w:rsidRDefault="00F53977">
            <w:pPr>
              <w:widowControl/>
              <w:jc w:val="left"/>
              <w:rPr>
                <w:rFonts w:ascii="仿宋" w:eastAsia="仿宋" w:hAnsi="仿宋"/>
              </w:rPr>
            </w:pPr>
          </w:p>
        </w:tc>
      </w:tr>
      <w:tr w:rsidR="00F53977" w:rsidTr="00F53977">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400"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400"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156"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276"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072" w:type="dxa"/>
            <w:tcBorders>
              <w:top w:val="single" w:sz="4" w:space="0" w:color="auto"/>
              <w:left w:val="single" w:sz="4" w:space="0" w:color="auto"/>
              <w:bottom w:val="single" w:sz="4" w:space="0" w:color="auto"/>
              <w:right w:val="single" w:sz="4" w:space="0" w:color="auto"/>
            </w:tcBorders>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12" w:space="0" w:color="auto"/>
            </w:tcBorders>
            <w:vAlign w:val="center"/>
          </w:tcPr>
          <w:p w:rsidR="00F53977" w:rsidRDefault="00F53977">
            <w:pPr>
              <w:jc w:val="center"/>
              <w:rPr>
                <w:rFonts w:ascii="仿宋" w:eastAsia="仿宋" w:hAnsi="仿宋"/>
              </w:rPr>
            </w:pPr>
          </w:p>
        </w:tc>
      </w:tr>
      <w:tr w:rsidR="00F53977" w:rsidTr="00F53977">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400"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400"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156"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276"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072" w:type="dxa"/>
            <w:tcBorders>
              <w:top w:val="single" w:sz="4" w:space="0" w:color="auto"/>
              <w:left w:val="single" w:sz="4" w:space="0" w:color="auto"/>
              <w:bottom w:val="single" w:sz="4" w:space="0" w:color="auto"/>
              <w:right w:val="single" w:sz="4" w:space="0" w:color="auto"/>
            </w:tcBorders>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12" w:space="0" w:color="auto"/>
            </w:tcBorders>
            <w:vAlign w:val="center"/>
          </w:tcPr>
          <w:p w:rsidR="00F53977" w:rsidRDefault="00F53977">
            <w:pPr>
              <w:jc w:val="center"/>
              <w:rPr>
                <w:rFonts w:ascii="仿宋" w:eastAsia="仿宋" w:hAnsi="仿宋"/>
              </w:rPr>
            </w:pPr>
          </w:p>
        </w:tc>
      </w:tr>
      <w:tr w:rsidR="00F53977" w:rsidTr="00F53977">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400"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400"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156"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276"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072" w:type="dxa"/>
            <w:tcBorders>
              <w:top w:val="single" w:sz="4" w:space="0" w:color="auto"/>
              <w:left w:val="single" w:sz="4" w:space="0" w:color="auto"/>
              <w:bottom w:val="single" w:sz="4" w:space="0" w:color="auto"/>
              <w:right w:val="single" w:sz="4" w:space="0" w:color="auto"/>
            </w:tcBorders>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12" w:space="0" w:color="auto"/>
            </w:tcBorders>
            <w:vAlign w:val="center"/>
          </w:tcPr>
          <w:p w:rsidR="00F53977" w:rsidRDefault="00F53977">
            <w:pPr>
              <w:jc w:val="center"/>
              <w:rPr>
                <w:rFonts w:ascii="仿宋" w:eastAsia="仿宋" w:hAnsi="仿宋"/>
              </w:rPr>
            </w:pPr>
          </w:p>
        </w:tc>
      </w:tr>
      <w:tr w:rsidR="00F53977" w:rsidTr="00F53977">
        <w:trPr>
          <w:trHeight w:val="454"/>
          <w:jc w:val="center"/>
        </w:trPr>
        <w:tc>
          <w:tcPr>
            <w:tcW w:w="704" w:type="dxa"/>
            <w:tcBorders>
              <w:top w:val="single" w:sz="4" w:space="0" w:color="auto"/>
              <w:left w:val="single" w:sz="12"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400"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400"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156"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276"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072" w:type="dxa"/>
            <w:tcBorders>
              <w:top w:val="single" w:sz="4" w:space="0" w:color="auto"/>
              <w:left w:val="single" w:sz="4" w:space="0" w:color="auto"/>
              <w:bottom w:val="single" w:sz="4" w:space="0" w:color="auto"/>
              <w:right w:val="single" w:sz="4" w:space="0" w:color="auto"/>
            </w:tcBorders>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4" w:space="0" w:color="auto"/>
              <w:right w:val="single" w:sz="12" w:space="0" w:color="auto"/>
            </w:tcBorders>
            <w:vAlign w:val="center"/>
          </w:tcPr>
          <w:p w:rsidR="00F53977" w:rsidRDefault="00F53977">
            <w:pPr>
              <w:jc w:val="center"/>
              <w:rPr>
                <w:rFonts w:ascii="仿宋" w:eastAsia="仿宋" w:hAnsi="仿宋"/>
              </w:rPr>
            </w:pPr>
          </w:p>
        </w:tc>
      </w:tr>
      <w:tr w:rsidR="00F53977" w:rsidTr="00F53977">
        <w:trPr>
          <w:trHeight w:val="454"/>
          <w:jc w:val="center"/>
        </w:trPr>
        <w:tc>
          <w:tcPr>
            <w:tcW w:w="704" w:type="dxa"/>
            <w:tcBorders>
              <w:top w:val="single" w:sz="4" w:space="0" w:color="auto"/>
              <w:left w:val="single" w:sz="12" w:space="0" w:color="auto"/>
              <w:bottom w:val="single" w:sz="12" w:space="0" w:color="auto"/>
              <w:right w:val="single" w:sz="4" w:space="0" w:color="auto"/>
            </w:tcBorders>
            <w:vAlign w:val="center"/>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12" w:space="0" w:color="auto"/>
              <w:right w:val="single" w:sz="4" w:space="0" w:color="auto"/>
            </w:tcBorders>
            <w:vAlign w:val="center"/>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12" w:space="0" w:color="auto"/>
              <w:right w:val="single" w:sz="4" w:space="0" w:color="auto"/>
            </w:tcBorders>
            <w:vAlign w:val="center"/>
          </w:tcPr>
          <w:p w:rsidR="00F53977" w:rsidRDefault="00F53977">
            <w:pPr>
              <w:jc w:val="center"/>
              <w:rPr>
                <w:rFonts w:ascii="仿宋" w:eastAsia="仿宋" w:hAnsi="仿宋"/>
              </w:rPr>
            </w:pPr>
          </w:p>
        </w:tc>
        <w:tc>
          <w:tcPr>
            <w:tcW w:w="1400" w:type="dxa"/>
            <w:tcBorders>
              <w:top w:val="single" w:sz="4" w:space="0" w:color="auto"/>
              <w:left w:val="single" w:sz="4" w:space="0" w:color="auto"/>
              <w:bottom w:val="single" w:sz="12" w:space="0" w:color="auto"/>
              <w:right w:val="single" w:sz="4" w:space="0" w:color="auto"/>
            </w:tcBorders>
            <w:vAlign w:val="center"/>
          </w:tcPr>
          <w:p w:rsidR="00F53977" w:rsidRDefault="00F53977">
            <w:pPr>
              <w:jc w:val="center"/>
              <w:rPr>
                <w:rFonts w:ascii="仿宋" w:eastAsia="仿宋" w:hAnsi="仿宋"/>
              </w:rPr>
            </w:pPr>
          </w:p>
        </w:tc>
        <w:tc>
          <w:tcPr>
            <w:tcW w:w="1400" w:type="dxa"/>
            <w:tcBorders>
              <w:top w:val="single" w:sz="4" w:space="0" w:color="auto"/>
              <w:left w:val="single" w:sz="4" w:space="0" w:color="auto"/>
              <w:bottom w:val="single" w:sz="12" w:space="0" w:color="auto"/>
              <w:right w:val="single" w:sz="4" w:space="0" w:color="auto"/>
            </w:tcBorders>
            <w:vAlign w:val="center"/>
          </w:tcPr>
          <w:p w:rsidR="00F53977" w:rsidRDefault="00F53977">
            <w:pPr>
              <w:jc w:val="center"/>
              <w:rPr>
                <w:rFonts w:ascii="仿宋" w:eastAsia="仿宋" w:hAnsi="仿宋"/>
              </w:rPr>
            </w:pPr>
          </w:p>
        </w:tc>
        <w:tc>
          <w:tcPr>
            <w:tcW w:w="1156" w:type="dxa"/>
            <w:tcBorders>
              <w:top w:val="single" w:sz="4" w:space="0" w:color="auto"/>
              <w:left w:val="single" w:sz="4" w:space="0" w:color="auto"/>
              <w:bottom w:val="single" w:sz="12" w:space="0" w:color="auto"/>
              <w:right w:val="single" w:sz="4" w:space="0" w:color="auto"/>
            </w:tcBorders>
            <w:vAlign w:val="center"/>
          </w:tcPr>
          <w:p w:rsidR="00F53977" w:rsidRDefault="00F53977">
            <w:pPr>
              <w:jc w:val="center"/>
              <w:rPr>
                <w:rFonts w:ascii="仿宋" w:eastAsia="仿宋" w:hAnsi="仿宋"/>
              </w:rPr>
            </w:pPr>
          </w:p>
        </w:tc>
        <w:tc>
          <w:tcPr>
            <w:tcW w:w="1276" w:type="dxa"/>
            <w:tcBorders>
              <w:top w:val="single" w:sz="4" w:space="0" w:color="auto"/>
              <w:left w:val="single" w:sz="4" w:space="0" w:color="auto"/>
              <w:bottom w:val="single" w:sz="12" w:space="0" w:color="auto"/>
              <w:right w:val="single" w:sz="4" w:space="0" w:color="auto"/>
            </w:tcBorders>
            <w:vAlign w:val="center"/>
          </w:tcPr>
          <w:p w:rsidR="00F53977" w:rsidRDefault="00F53977">
            <w:pPr>
              <w:jc w:val="center"/>
              <w:rPr>
                <w:rFonts w:ascii="仿宋" w:eastAsia="仿宋" w:hAnsi="仿宋"/>
              </w:rPr>
            </w:pPr>
          </w:p>
        </w:tc>
        <w:tc>
          <w:tcPr>
            <w:tcW w:w="1072" w:type="dxa"/>
            <w:tcBorders>
              <w:top w:val="single" w:sz="4" w:space="0" w:color="auto"/>
              <w:left w:val="single" w:sz="4" w:space="0" w:color="auto"/>
              <w:bottom w:val="single" w:sz="12" w:space="0" w:color="auto"/>
              <w:right w:val="single" w:sz="4" w:space="0" w:color="auto"/>
            </w:tcBorders>
          </w:tcPr>
          <w:p w:rsidR="00F53977" w:rsidRDefault="00F53977">
            <w:pPr>
              <w:jc w:val="center"/>
              <w:rPr>
                <w:rFonts w:ascii="仿宋" w:eastAsia="仿宋" w:hAnsi="仿宋"/>
              </w:rPr>
            </w:pPr>
          </w:p>
        </w:tc>
        <w:tc>
          <w:tcPr>
            <w:tcW w:w="703" w:type="dxa"/>
            <w:tcBorders>
              <w:top w:val="single" w:sz="4" w:space="0" w:color="auto"/>
              <w:left w:val="single" w:sz="4" w:space="0" w:color="auto"/>
              <w:bottom w:val="single" w:sz="12" w:space="0" w:color="auto"/>
              <w:right w:val="single" w:sz="12" w:space="0" w:color="auto"/>
            </w:tcBorders>
            <w:vAlign w:val="center"/>
          </w:tcPr>
          <w:p w:rsidR="00F53977" w:rsidRDefault="00F53977">
            <w:pPr>
              <w:jc w:val="center"/>
              <w:rPr>
                <w:rFonts w:ascii="仿宋" w:eastAsia="仿宋" w:hAnsi="仿宋"/>
              </w:rPr>
            </w:pPr>
          </w:p>
        </w:tc>
      </w:tr>
    </w:tbl>
    <w:p w:rsidR="00F53977" w:rsidRDefault="00F53977" w:rsidP="00F53977">
      <w:pPr>
        <w:spacing w:beforeLines="50" w:afterLines="50" w:line="440" w:lineRule="exact"/>
        <w:ind w:firstLineChars="200" w:firstLine="562"/>
        <w:jc w:val="center"/>
        <w:rPr>
          <w:rFonts w:ascii="仿宋" w:eastAsia="仿宋" w:hAnsi="仿宋" w:hint="eastAsia"/>
          <w:b/>
          <w:sz w:val="28"/>
          <w:szCs w:val="28"/>
        </w:rPr>
      </w:pPr>
      <w:r>
        <w:rPr>
          <w:rFonts w:ascii="仿宋" w:eastAsia="仿宋" w:hAnsi="仿宋" w:hint="eastAsia"/>
          <w:b/>
          <w:sz w:val="28"/>
          <w:szCs w:val="28"/>
        </w:rPr>
        <w:br w:type="page"/>
        <w:t>（二）主要人员简历表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081"/>
        <w:gridCol w:w="1023"/>
        <w:gridCol w:w="1124"/>
        <w:gridCol w:w="1263"/>
        <w:gridCol w:w="1822"/>
        <w:gridCol w:w="2101"/>
      </w:tblGrid>
      <w:tr w:rsidR="00F53977" w:rsidTr="00F53977">
        <w:trPr>
          <w:trHeight w:val="454"/>
          <w:jc w:val="center"/>
        </w:trPr>
        <w:tc>
          <w:tcPr>
            <w:tcW w:w="1081" w:type="dxa"/>
            <w:tcBorders>
              <w:top w:val="single" w:sz="12" w:space="0" w:color="auto"/>
              <w:left w:val="single" w:sz="12"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姓  名</w:t>
            </w:r>
          </w:p>
        </w:tc>
        <w:tc>
          <w:tcPr>
            <w:tcW w:w="1023" w:type="dxa"/>
            <w:tcBorders>
              <w:top w:val="single" w:sz="12"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124" w:type="dxa"/>
            <w:tcBorders>
              <w:top w:val="single" w:sz="12"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年  龄</w:t>
            </w:r>
          </w:p>
        </w:tc>
        <w:tc>
          <w:tcPr>
            <w:tcW w:w="1263" w:type="dxa"/>
            <w:tcBorders>
              <w:top w:val="single" w:sz="12"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822" w:type="dxa"/>
            <w:tcBorders>
              <w:top w:val="single" w:sz="12"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学历</w:t>
            </w:r>
          </w:p>
        </w:tc>
        <w:tc>
          <w:tcPr>
            <w:tcW w:w="2101" w:type="dxa"/>
            <w:tcBorders>
              <w:top w:val="single" w:sz="12" w:space="0" w:color="auto"/>
              <w:left w:val="single" w:sz="4" w:space="0" w:color="auto"/>
              <w:bottom w:val="single" w:sz="4" w:space="0" w:color="auto"/>
              <w:right w:val="single" w:sz="12" w:space="0" w:color="auto"/>
            </w:tcBorders>
            <w:vAlign w:val="center"/>
          </w:tcPr>
          <w:p w:rsidR="00F53977" w:rsidRDefault="00F53977">
            <w:pPr>
              <w:jc w:val="center"/>
              <w:rPr>
                <w:rFonts w:ascii="仿宋" w:eastAsia="仿宋" w:hAnsi="仿宋"/>
              </w:rPr>
            </w:pPr>
          </w:p>
        </w:tc>
      </w:tr>
      <w:tr w:rsidR="00F53977" w:rsidTr="00F53977">
        <w:trPr>
          <w:trHeight w:val="454"/>
          <w:jc w:val="center"/>
        </w:trPr>
        <w:tc>
          <w:tcPr>
            <w:tcW w:w="1081"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职  称</w:t>
            </w:r>
          </w:p>
        </w:tc>
        <w:tc>
          <w:tcPr>
            <w:tcW w:w="1023"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124" w:type="dxa"/>
            <w:tcBorders>
              <w:top w:val="single" w:sz="4"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职  务</w:t>
            </w:r>
          </w:p>
        </w:tc>
        <w:tc>
          <w:tcPr>
            <w:tcW w:w="1263"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822" w:type="dxa"/>
            <w:tcBorders>
              <w:top w:val="single" w:sz="4"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拟在本合同任职</w:t>
            </w:r>
          </w:p>
        </w:tc>
        <w:tc>
          <w:tcPr>
            <w:tcW w:w="2101" w:type="dxa"/>
            <w:tcBorders>
              <w:top w:val="single" w:sz="4" w:space="0" w:color="auto"/>
              <w:left w:val="single" w:sz="4" w:space="0" w:color="auto"/>
              <w:bottom w:val="single" w:sz="4" w:space="0" w:color="auto"/>
              <w:right w:val="single" w:sz="12" w:space="0" w:color="auto"/>
            </w:tcBorders>
            <w:vAlign w:val="center"/>
          </w:tcPr>
          <w:p w:rsidR="00F53977" w:rsidRDefault="00F53977">
            <w:pPr>
              <w:jc w:val="center"/>
              <w:rPr>
                <w:rFonts w:ascii="仿宋" w:eastAsia="仿宋" w:hAnsi="仿宋"/>
              </w:rPr>
            </w:pPr>
          </w:p>
        </w:tc>
      </w:tr>
      <w:tr w:rsidR="00F53977" w:rsidTr="00F53977">
        <w:trPr>
          <w:trHeight w:val="454"/>
          <w:jc w:val="center"/>
        </w:trPr>
        <w:tc>
          <w:tcPr>
            <w:tcW w:w="1081"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毕业学校</w:t>
            </w:r>
          </w:p>
        </w:tc>
        <w:tc>
          <w:tcPr>
            <w:tcW w:w="7333" w:type="dxa"/>
            <w:gridSpan w:val="5"/>
            <w:tcBorders>
              <w:top w:val="single" w:sz="4" w:space="0" w:color="auto"/>
              <w:left w:val="single" w:sz="4" w:space="0" w:color="auto"/>
              <w:bottom w:val="single" w:sz="4" w:space="0" w:color="auto"/>
              <w:right w:val="single" w:sz="12" w:space="0" w:color="auto"/>
            </w:tcBorders>
            <w:vAlign w:val="center"/>
            <w:hideMark/>
          </w:tcPr>
          <w:p w:rsidR="00F53977" w:rsidRDefault="00F53977">
            <w:pPr>
              <w:ind w:firstLineChars="400" w:firstLine="840"/>
              <w:rPr>
                <w:rFonts w:ascii="仿宋" w:eastAsia="仿宋" w:hAnsi="仿宋"/>
              </w:rPr>
            </w:pPr>
            <w:r>
              <w:rPr>
                <w:rFonts w:ascii="仿宋" w:eastAsia="仿宋" w:hAnsi="仿宋" w:hint="eastAsia"/>
              </w:rPr>
              <w:t>年毕业于                  学校            专业</w:t>
            </w:r>
          </w:p>
        </w:tc>
      </w:tr>
      <w:tr w:rsidR="00F53977" w:rsidTr="00F53977">
        <w:trPr>
          <w:trHeight w:val="454"/>
          <w:jc w:val="center"/>
        </w:trPr>
        <w:tc>
          <w:tcPr>
            <w:tcW w:w="8414" w:type="dxa"/>
            <w:gridSpan w:val="6"/>
            <w:tcBorders>
              <w:top w:val="single" w:sz="4" w:space="0" w:color="auto"/>
              <w:left w:val="single" w:sz="12" w:space="0" w:color="auto"/>
              <w:bottom w:val="single" w:sz="4" w:space="0" w:color="auto"/>
              <w:right w:val="single" w:sz="12" w:space="0" w:color="auto"/>
            </w:tcBorders>
            <w:vAlign w:val="center"/>
            <w:hideMark/>
          </w:tcPr>
          <w:p w:rsidR="00F53977" w:rsidRDefault="00F53977">
            <w:pPr>
              <w:jc w:val="center"/>
              <w:rPr>
                <w:rFonts w:ascii="仿宋" w:eastAsia="仿宋" w:hAnsi="仿宋"/>
              </w:rPr>
            </w:pPr>
            <w:r>
              <w:rPr>
                <w:rFonts w:ascii="仿宋" w:eastAsia="仿宋" w:hAnsi="仿宋" w:hint="eastAsia"/>
              </w:rPr>
              <w:t>主要工作经历</w:t>
            </w:r>
          </w:p>
        </w:tc>
      </w:tr>
      <w:tr w:rsidR="00F53977" w:rsidTr="00F53977">
        <w:trPr>
          <w:trHeight w:val="454"/>
          <w:jc w:val="center"/>
        </w:trPr>
        <w:tc>
          <w:tcPr>
            <w:tcW w:w="1081" w:type="dxa"/>
            <w:tcBorders>
              <w:top w:val="single" w:sz="4" w:space="0" w:color="auto"/>
              <w:left w:val="single" w:sz="12"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时  间</w:t>
            </w:r>
          </w:p>
        </w:tc>
        <w:tc>
          <w:tcPr>
            <w:tcW w:w="3410" w:type="dxa"/>
            <w:gridSpan w:val="3"/>
            <w:tcBorders>
              <w:top w:val="single" w:sz="4"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参加过的类似项目</w:t>
            </w:r>
          </w:p>
        </w:tc>
        <w:tc>
          <w:tcPr>
            <w:tcW w:w="1822" w:type="dxa"/>
            <w:tcBorders>
              <w:top w:val="single" w:sz="4" w:space="0" w:color="auto"/>
              <w:left w:val="single" w:sz="4" w:space="0" w:color="auto"/>
              <w:bottom w:val="single" w:sz="4" w:space="0" w:color="auto"/>
              <w:right w:val="single" w:sz="4" w:space="0" w:color="auto"/>
            </w:tcBorders>
            <w:vAlign w:val="center"/>
            <w:hideMark/>
          </w:tcPr>
          <w:p w:rsidR="00F53977" w:rsidRDefault="00F53977">
            <w:pPr>
              <w:jc w:val="center"/>
              <w:rPr>
                <w:rFonts w:ascii="仿宋" w:eastAsia="仿宋" w:hAnsi="仿宋"/>
              </w:rPr>
            </w:pPr>
            <w:r>
              <w:rPr>
                <w:rFonts w:ascii="仿宋" w:eastAsia="仿宋" w:hAnsi="仿宋" w:hint="eastAsia"/>
              </w:rPr>
              <w:t>担任职务</w:t>
            </w:r>
          </w:p>
        </w:tc>
        <w:tc>
          <w:tcPr>
            <w:tcW w:w="2101" w:type="dxa"/>
            <w:tcBorders>
              <w:top w:val="single" w:sz="4" w:space="0" w:color="auto"/>
              <w:left w:val="single" w:sz="4" w:space="0" w:color="auto"/>
              <w:bottom w:val="single" w:sz="4" w:space="0" w:color="auto"/>
              <w:right w:val="single" w:sz="12" w:space="0" w:color="auto"/>
            </w:tcBorders>
            <w:vAlign w:val="center"/>
            <w:hideMark/>
          </w:tcPr>
          <w:p w:rsidR="00F53977" w:rsidRDefault="00F53977">
            <w:pPr>
              <w:jc w:val="center"/>
              <w:rPr>
                <w:rFonts w:ascii="仿宋" w:eastAsia="仿宋" w:hAnsi="仿宋"/>
              </w:rPr>
            </w:pPr>
            <w:r>
              <w:rPr>
                <w:rFonts w:ascii="仿宋" w:eastAsia="仿宋" w:hAnsi="仿宋" w:hint="eastAsia"/>
              </w:rPr>
              <w:t>发包人及联系电话</w:t>
            </w:r>
          </w:p>
        </w:tc>
      </w:tr>
      <w:tr w:rsidR="00F53977" w:rsidTr="00F53977">
        <w:trPr>
          <w:trHeight w:val="680"/>
          <w:jc w:val="center"/>
        </w:trPr>
        <w:tc>
          <w:tcPr>
            <w:tcW w:w="1081" w:type="dxa"/>
            <w:tcBorders>
              <w:top w:val="single" w:sz="4" w:space="0" w:color="auto"/>
              <w:left w:val="single" w:sz="12"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3410" w:type="dxa"/>
            <w:gridSpan w:val="3"/>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822"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2101" w:type="dxa"/>
            <w:tcBorders>
              <w:top w:val="single" w:sz="4" w:space="0" w:color="auto"/>
              <w:left w:val="single" w:sz="4" w:space="0" w:color="auto"/>
              <w:bottom w:val="single" w:sz="4" w:space="0" w:color="auto"/>
              <w:right w:val="single" w:sz="12" w:space="0" w:color="auto"/>
            </w:tcBorders>
            <w:vAlign w:val="center"/>
          </w:tcPr>
          <w:p w:rsidR="00F53977" w:rsidRDefault="00F53977">
            <w:pPr>
              <w:jc w:val="center"/>
              <w:rPr>
                <w:rFonts w:ascii="仿宋" w:eastAsia="仿宋" w:hAnsi="仿宋"/>
              </w:rPr>
            </w:pPr>
          </w:p>
        </w:tc>
      </w:tr>
      <w:tr w:rsidR="00F53977" w:rsidTr="00F53977">
        <w:trPr>
          <w:trHeight w:val="680"/>
          <w:jc w:val="center"/>
        </w:trPr>
        <w:tc>
          <w:tcPr>
            <w:tcW w:w="1081" w:type="dxa"/>
            <w:tcBorders>
              <w:top w:val="single" w:sz="4" w:space="0" w:color="auto"/>
              <w:left w:val="single" w:sz="12"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3410" w:type="dxa"/>
            <w:gridSpan w:val="3"/>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1822" w:type="dxa"/>
            <w:tcBorders>
              <w:top w:val="single" w:sz="4" w:space="0" w:color="auto"/>
              <w:left w:val="single" w:sz="4" w:space="0" w:color="auto"/>
              <w:bottom w:val="single" w:sz="4" w:space="0" w:color="auto"/>
              <w:right w:val="single" w:sz="4" w:space="0" w:color="auto"/>
            </w:tcBorders>
            <w:vAlign w:val="center"/>
          </w:tcPr>
          <w:p w:rsidR="00F53977" w:rsidRDefault="00F53977">
            <w:pPr>
              <w:jc w:val="center"/>
              <w:rPr>
                <w:rFonts w:ascii="仿宋" w:eastAsia="仿宋" w:hAnsi="仿宋"/>
              </w:rPr>
            </w:pPr>
          </w:p>
        </w:tc>
        <w:tc>
          <w:tcPr>
            <w:tcW w:w="2101" w:type="dxa"/>
            <w:tcBorders>
              <w:top w:val="single" w:sz="4" w:space="0" w:color="auto"/>
              <w:left w:val="single" w:sz="4" w:space="0" w:color="auto"/>
              <w:bottom w:val="single" w:sz="4" w:space="0" w:color="auto"/>
              <w:right w:val="single" w:sz="12" w:space="0" w:color="auto"/>
            </w:tcBorders>
            <w:vAlign w:val="center"/>
          </w:tcPr>
          <w:p w:rsidR="00F53977" w:rsidRDefault="00F53977">
            <w:pPr>
              <w:jc w:val="center"/>
              <w:rPr>
                <w:rFonts w:ascii="仿宋" w:eastAsia="仿宋" w:hAnsi="仿宋"/>
              </w:rPr>
            </w:pPr>
          </w:p>
        </w:tc>
      </w:tr>
      <w:tr w:rsidR="00F53977" w:rsidTr="00F53977">
        <w:trPr>
          <w:trHeight w:val="680"/>
          <w:jc w:val="center"/>
        </w:trPr>
        <w:tc>
          <w:tcPr>
            <w:tcW w:w="1081" w:type="dxa"/>
            <w:tcBorders>
              <w:top w:val="single" w:sz="4" w:space="0" w:color="auto"/>
              <w:left w:val="single" w:sz="12" w:space="0" w:color="auto"/>
              <w:bottom w:val="single" w:sz="12" w:space="0" w:color="auto"/>
              <w:right w:val="single" w:sz="4" w:space="0" w:color="auto"/>
            </w:tcBorders>
            <w:vAlign w:val="center"/>
          </w:tcPr>
          <w:p w:rsidR="00F53977" w:rsidRDefault="00F53977">
            <w:pPr>
              <w:jc w:val="center"/>
              <w:rPr>
                <w:rFonts w:ascii="仿宋" w:eastAsia="仿宋" w:hAnsi="仿宋"/>
              </w:rPr>
            </w:pPr>
          </w:p>
        </w:tc>
        <w:tc>
          <w:tcPr>
            <w:tcW w:w="3410" w:type="dxa"/>
            <w:gridSpan w:val="3"/>
            <w:tcBorders>
              <w:top w:val="single" w:sz="4" w:space="0" w:color="auto"/>
              <w:left w:val="single" w:sz="4" w:space="0" w:color="auto"/>
              <w:bottom w:val="single" w:sz="12" w:space="0" w:color="auto"/>
              <w:right w:val="single" w:sz="4" w:space="0" w:color="auto"/>
            </w:tcBorders>
            <w:vAlign w:val="center"/>
          </w:tcPr>
          <w:p w:rsidR="00F53977" w:rsidRDefault="00F53977">
            <w:pPr>
              <w:jc w:val="center"/>
              <w:rPr>
                <w:rFonts w:ascii="仿宋" w:eastAsia="仿宋" w:hAnsi="仿宋"/>
              </w:rPr>
            </w:pPr>
          </w:p>
        </w:tc>
        <w:tc>
          <w:tcPr>
            <w:tcW w:w="1822" w:type="dxa"/>
            <w:tcBorders>
              <w:top w:val="single" w:sz="4" w:space="0" w:color="auto"/>
              <w:left w:val="single" w:sz="4" w:space="0" w:color="auto"/>
              <w:bottom w:val="single" w:sz="12" w:space="0" w:color="auto"/>
              <w:right w:val="single" w:sz="4" w:space="0" w:color="auto"/>
            </w:tcBorders>
            <w:vAlign w:val="center"/>
          </w:tcPr>
          <w:p w:rsidR="00F53977" w:rsidRDefault="00F53977">
            <w:pPr>
              <w:jc w:val="center"/>
              <w:rPr>
                <w:rFonts w:ascii="仿宋" w:eastAsia="仿宋" w:hAnsi="仿宋"/>
              </w:rPr>
            </w:pPr>
          </w:p>
        </w:tc>
        <w:tc>
          <w:tcPr>
            <w:tcW w:w="2101" w:type="dxa"/>
            <w:tcBorders>
              <w:top w:val="single" w:sz="4" w:space="0" w:color="auto"/>
              <w:left w:val="single" w:sz="4" w:space="0" w:color="auto"/>
              <w:bottom w:val="single" w:sz="12" w:space="0" w:color="auto"/>
              <w:right w:val="single" w:sz="12" w:space="0" w:color="auto"/>
            </w:tcBorders>
            <w:vAlign w:val="center"/>
          </w:tcPr>
          <w:p w:rsidR="00F53977" w:rsidRDefault="00F53977">
            <w:pPr>
              <w:jc w:val="center"/>
              <w:rPr>
                <w:rFonts w:ascii="仿宋" w:eastAsia="仿宋" w:hAnsi="仿宋"/>
              </w:rPr>
            </w:pPr>
          </w:p>
        </w:tc>
      </w:tr>
    </w:tbl>
    <w:p w:rsidR="00F53977" w:rsidRDefault="00F53977" w:rsidP="00F53977">
      <w:pPr>
        <w:spacing w:line="360" w:lineRule="auto"/>
        <w:ind w:left="420"/>
        <w:rPr>
          <w:rFonts w:ascii="仿宋" w:eastAsia="仿宋" w:hAnsi="仿宋" w:hint="eastAsia"/>
          <w:bCs/>
        </w:rPr>
      </w:pPr>
      <w:r>
        <w:rPr>
          <w:rFonts w:ascii="仿宋" w:eastAsia="仿宋" w:hAnsi="仿宋" w:hint="eastAsia"/>
          <w:bCs/>
        </w:rPr>
        <w:t>1.“主要人员简历表”中的项目经理应附项目经理资格证、安全生产考核合格证、身份证，管理过的项目业绩须附合同协议书复印件；技术负责人应附身份证、职称证；</w:t>
      </w:r>
    </w:p>
    <w:p w:rsidR="00F53977" w:rsidRDefault="00F53977" w:rsidP="00F53977">
      <w:pPr>
        <w:spacing w:line="360" w:lineRule="auto"/>
        <w:ind w:firstLineChars="200" w:firstLine="420"/>
        <w:rPr>
          <w:rFonts w:ascii="仿宋" w:eastAsia="仿宋" w:hAnsi="仿宋" w:hint="eastAsia"/>
          <w:bCs/>
        </w:rPr>
      </w:pPr>
      <w:r>
        <w:rPr>
          <w:rFonts w:ascii="仿宋" w:eastAsia="仿宋" w:hAnsi="仿宋" w:hint="eastAsia"/>
          <w:bCs/>
        </w:rPr>
        <w:t>2.项目经理、技术负责人必须填写此表。</w:t>
      </w:r>
    </w:p>
    <w:p w:rsidR="00F53977" w:rsidRDefault="00F53977" w:rsidP="00F53977">
      <w:pPr>
        <w:spacing w:line="360" w:lineRule="auto"/>
        <w:rPr>
          <w:rFonts w:ascii="仿宋" w:eastAsia="仿宋" w:hAnsi="仿宋" w:hint="eastAsia"/>
          <w:bCs/>
        </w:rPr>
      </w:pPr>
      <w:r>
        <w:rPr>
          <w:rFonts w:ascii="仿宋" w:eastAsia="仿宋" w:hAnsi="仿宋" w:hint="eastAsia"/>
          <w:bCs/>
        </w:rPr>
        <w:t xml:space="preserve"> </w:t>
      </w:r>
    </w:p>
    <w:p w:rsidR="00F53977" w:rsidRDefault="00F53977" w:rsidP="00F53977">
      <w:pPr>
        <w:pStyle w:val="21"/>
        <w:jc w:val="center"/>
        <w:rPr>
          <w:rFonts w:ascii="仿宋" w:eastAsia="仿宋" w:hAnsi="仿宋" w:hint="eastAsia"/>
          <w:b/>
        </w:rPr>
      </w:pPr>
      <w:r>
        <w:rPr>
          <w:rFonts w:ascii="仿宋" w:eastAsia="仿宋" w:hAnsi="仿宋" w:hint="eastAsia"/>
          <w:b/>
          <w:sz w:val="28"/>
          <w:szCs w:val="28"/>
        </w:rPr>
        <w:br w:type="page"/>
        <w:t>七、</w:t>
      </w:r>
      <w:r>
        <w:rPr>
          <w:rFonts w:ascii="仿宋" w:eastAsia="仿宋" w:hAnsi="仿宋" w:hint="eastAsia"/>
          <w:b/>
          <w:sz w:val="28"/>
          <w:szCs w:val="28"/>
          <w:shd w:val="clear" w:color="auto" w:fill="FFFFFF"/>
        </w:rPr>
        <w:t>施工组织设计</w:t>
      </w:r>
    </w:p>
    <w:p w:rsidR="00F53977" w:rsidRDefault="00F53977" w:rsidP="00F53977">
      <w:pPr>
        <w:pStyle w:val="21"/>
        <w:ind w:left="500" w:firstLine="0"/>
        <w:jc w:val="center"/>
        <w:rPr>
          <w:rFonts w:ascii="仿宋" w:eastAsia="仿宋" w:hAnsi="仿宋" w:hint="eastAsia"/>
          <w:sz w:val="25"/>
          <w:szCs w:val="25"/>
          <w:shd w:val="clear" w:color="auto" w:fill="FFFFFF"/>
        </w:rPr>
      </w:pPr>
      <w:r>
        <w:rPr>
          <w:rFonts w:ascii="仿宋" w:eastAsia="仿宋" w:hAnsi="仿宋" w:hint="eastAsia"/>
          <w:sz w:val="25"/>
          <w:szCs w:val="25"/>
          <w:shd w:val="clear" w:color="auto" w:fill="FFFFFF"/>
        </w:rPr>
        <w:t>（投标人应按评标办法前附表中技术部分各评审项分项叙述）</w:t>
      </w:r>
    </w:p>
    <w:p w:rsidR="00F53977" w:rsidRDefault="00F53977" w:rsidP="00F53977">
      <w:pPr>
        <w:pStyle w:val="a5"/>
        <w:rPr>
          <w:rFonts w:ascii="仿宋" w:eastAsia="仿宋" w:hAnsi="仿宋" w:hint="eastAsia"/>
        </w:rPr>
      </w:pPr>
      <w:r>
        <w:rPr>
          <w:rFonts w:ascii="仿宋" w:eastAsia="仿宋" w:hAnsi="仿宋" w:hint="eastAsia"/>
        </w:rPr>
        <w:t xml:space="preserve"> </w:t>
      </w:r>
    </w:p>
    <w:p w:rsidR="00F53977" w:rsidRDefault="00F53977" w:rsidP="00F53977">
      <w:pPr>
        <w:pStyle w:val="5"/>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21"/>
        <w:jc w:val="center"/>
        <w:rPr>
          <w:rFonts w:ascii="仿宋" w:eastAsia="仿宋" w:hAnsi="仿宋" w:hint="eastAsia"/>
          <w:b/>
        </w:rPr>
      </w:pPr>
      <w:r>
        <w:rPr>
          <w:rFonts w:ascii="仿宋" w:eastAsia="仿宋" w:hAnsi="仿宋" w:hint="eastAsia"/>
          <w:b/>
          <w:sz w:val="28"/>
          <w:szCs w:val="28"/>
        </w:rPr>
        <w:br w:type="page"/>
        <w:t>八、供应商认为需要提交的其他材料</w:t>
      </w:r>
    </w:p>
    <w:p w:rsidR="00F53977" w:rsidRDefault="00F53977" w:rsidP="00F53977">
      <w:pPr>
        <w:widowControl/>
        <w:spacing w:line="360" w:lineRule="auto"/>
        <w:jc w:val="left"/>
        <w:rPr>
          <w:rFonts w:ascii="仿宋" w:eastAsia="仿宋" w:hAnsi="仿宋" w:hint="eastAsia"/>
          <w:b/>
          <w:bCs/>
          <w:spacing w:val="8"/>
          <w:kern w:val="0"/>
          <w:sz w:val="24"/>
          <w:szCs w:val="24"/>
        </w:rPr>
      </w:pPr>
      <w:r>
        <w:rPr>
          <w:rFonts w:ascii="仿宋" w:eastAsia="仿宋" w:hAnsi="仿宋" w:hint="eastAsia"/>
        </w:rPr>
        <w:br w:type="page"/>
      </w:r>
      <w:r>
        <w:rPr>
          <w:rFonts w:ascii="仿宋" w:eastAsia="仿宋" w:hAnsi="仿宋" w:hint="eastAsia"/>
          <w:b/>
          <w:bCs/>
          <w:spacing w:val="8"/>
          <w:kern w:val="0"/>
          <w:sz w:val="24"/>
          <w:szCs w:val="24"/>
        </w:rPr>
        <w:t>至少在投标文件末页，附集中单列的文字表述版：</w:t>
      </w:r>
    </w:p>
    <w:p w:rsidR="00F53977" w:rsidRDefault="00F53977" w:rsidP="00F53977">
      <w:pPr>
        <w:widowControl/>
        <w:spacing w:line="360" w:lineRule="auto"/>
        <w:jc w:val="left"/>
        <w:rPr>
          <w:rFonts w:ascii="仿宋" w:eastAsia="仿宋" w:hAnsi="仿宋" w:hint="eastAsia"/>
          <w:b/>
          <w:bCs/>
          <w:spacing w:val="8"/>
          <w:kern w:val="0"/>
        </w:rPr>
      </w:pPr>
      <w:r>
        <w:rPr>
          <w:rFonts w:ascii="仿宋" w:eastAsia="仿宋" w:hAnsi="仿宋" w:hint="eastAsia"/>
          <w:b/>
          <w:bCs/>
          <w:spacing w:val="8"/>
          <w:kern w:val="0"/>
        </w:rPr>
        <w:t>投标人名称：</w:t>
      </w:r>
      <w:r>
        <w:rPr>
          <w:rFonts w:ascii="仿宋" w:eastAsia="仿宋" w:hAnsi="仿宋" w:hint="eastAsia"/>
          <w:b/>
          <w:bCs/>
          <w:spacing w:val="8"/>
          <w:kern w:val="0"/>
          <w:u w:val="single"/>
        </w:rPr>
        <w:t xml:space="preserve">                     </w:t>
      </w:r>
      <w:r>
        <w:rPr>
          <w:rFonts w:ascii="仿宋" w:eastAsia="仿宋" w:hAnsi="仿宋" w:hint="eastAsia"/>
          <w:b/>
          <w:bCs/>
          <w:spacing w:val="8"/>
          <w:kern w:val="0"/>
        </w:rPr>
        <w:t xml:space="preserve"> </w:t>
      </w:r>
    </w:p>
    <w:p w:rsidR="00F53977" w:rsidRDefault="00F53977" w:rsidP="00F53977">
      <w:pPr>
        <w:widowControl/>
        <w:spacing w:line="360" w:lineRule="auto"/>
        <w:jc w:val="left"/>
        <w:rPr>
          <w:rFonts w:ascii="仿宋" w:eastAsia="仿宋" w:hAnsi="仿宋" w:hint="eastAsia"/>
          <w:b/>
          <w:bCs/>
          <w:spacing w:val="8"/>
          <w:kern w:val="0"/>
          <w:u w:val="single"/>
        </w:rPr>
      </w:pPr>
      <w:r>
        <w:rPr>
          <w:rFonts w:ascii="仿宋" w:eastAsia="仿宋" w:hAnsi="仿宋" w:hint="eastAsia"/>
          <w:b/>
          <w:bCs/>
          <w:spacing w:val="8"/>
          <w:kern w:val="0"/>
        </w:rPr>
        <w:t>投标人统一社会信用代码：</w:t>
      </w:r>
      <w:r>
        <w:rPr>
          <w:rFonts w:ascii="仿宋" w:eastAsia="仿宋" w:hAnsi="仿宋" w:hint="eastAsia"/>
          <w:b/>
          <w:bCs/>
          <w:spacing w:val="8"/>
          <w:kern w:val="0"/>
          <w:u w:val="single"/>
        </w:rPr>
        <w:t xml:space="preserve">                  </w:t>
      </w:r>
    </w:p>
    <w:p w:rsidR="00F53977" w:rsidRDefault="00F53977" w:rsidP="00F53977">
      <w:pPr>
        <w:widowControl/>
        <w:spacing w:line="360" w:lineRule="auto"/>
        <w:jc w:val="left"/>
        <w:rPr>
          <w:rFonts w:ascii="仿宋" w:eastAsia="仿宋" w:hAnsi="仿宋" w:hint="eastAsia"/>
          <w:b/>
          <w:bCs/>
          <w:spacing w:val="8"/>
          <w:kern w:val="0"/>
        </w:rPr>
      </w:pPr>
      <w:r>
        <w:rPr>
          <w:rFonts w:ascii="仿宋" w:eastAsia="仿宋" w:hAnsi="仿宋" w:hint="eastAsia"/>
          <w:b/>
          <w:bCs/>
          <w:spacing w:val="8"/>
          <w:kern w:val="0"/>
        </w:rPr>
        <w:t>投标人地址：</w:t>
      </w:r>
      <w:r>
        <w:rPr>
          <w:rFonts w:ascii="仿宋" w:eastAsia="仿宋" w:hAnsi="仿宋" w:hint="eastAsia"/>
          <w:b/>
          <w:bCs/>
          <w:spacing w:val="8"/>
          <w:kern w:val="0"/>
          <w:u w:val="single"/>
        </w:rPr>
        <w:t xml:space="preserve">                          </w:t>
      </w:r>
      <w:r>
        <w:rPr>
          <w:rFonts w:ascii="仿宋" w:eastAsia="仿宋" w:hAnsi="仿宋" w:hint="eastAsia"/>
          <w:b/>
          <w:bCs/>
          <w:spacing w:val="8"/>
          <w:kern w:val="0"/>
        </w:rPr>
        <w:t xml:space="preserve"> </w:t>
      </w:r>
    </w:p>
    <w:p w:rsidR="00F53977" w:rsidRDefault="00F53977" w:rsidP="00F53977">
      <w:pPr>
        <w:widowControl/>
        <w:spacing w:line="360" w:lineRule="auto"/>
        <w:jc w:val="left"/>
        <w:rPr>
          <w:rFonts w:ascii="仿宋" w:eastAsia="仿宋" w:hAnsi="仿宋" w:hint="eastAsia"/>
          <w:b/>
          <w:bCs/>
          <w:spacing w:val="8"/>
          <w:kern w:val="0"/>
        </w:rPr>
      </w:pPr>
      <w:r>
        <w:rPr>
          <w:rFonts w:ascii="仿宋" w:eastAsia="仿宋" w:hAnsi="仿宋" w:hint="eastAsia"/>
          <w:b/>
          <w:bCs/>
          <w:spacing w:val="8"/>
          <w:kern w:val="0"/>
        </w:rPr>
        <w:t>投标报价：</w:t>
      </w:r>
      <w:r>
        <w:rPr>
          <w:rFonts w:ascii="仿宋" w:eastAsia="仿宋" w:hAnsi="仿宋" w:hint="eastAsia"/>
          <w:b/>
          <w:bCs/>
          <w:spacing w:val="8"/>
          <w:kern w:val="0"/>
          <w:u w:val="single"/>
        </w:rPr>
        <w:t xml:space="preserve">                         </w:t>
      </w:r>
      <w:r>
        <w:rPr>
          <w:rFonts w:ascii="仿宋" w:eastAsia="仿宋" w:hAnsi="仿宋" w:hint="eastAsia"/>
          <w:b/>
          <w:bCs/>
          <w:spacing w:val="8"/>
          <w:kern w:val="0"/>
        </w:rPr>
        <w:t xml:space="preserve"> </w:t>
      </w:r>
    </w:p>
    <w:p w:rsidR="00F53977" w:rsidRDefault="00F53977" w:rsidP="00F53977">
      <w:pPr>
        <w:widowControl/>
        <w:spacing w:line="360" w:lineRule="auto"/>
        <w:jc w:val="left"/>
        <w:rPr>
          <w:rFonts w:ascii="仿宋" w:eastAsia="仿宋" w:hAnsi="仿宋" w:hint="eastAsia"/>
          <w:b/>
          <w:bCs/>
          <w:spacing w:val="8"/>
          <w:kern w:val="0"/>
        </w:rPr>
      </w:pPr>
      <w:r>
        <w:rPr>
          <w:rFonts w:ascii="仿宋" w:eastAsia="仿宋" w:hAnsi="仿宋" w:hint="eastAsia"/>
          <w:b/>
          <w:bCs/>
          <w:spacing w:val="8"/>
          <w:kern w:val="0"/>
        </w:rPr>
        <w:t>工期：</w:t>
      </w:r>
      <w:r>
        <w:rPr>
          <w:rFonts w:ascii="仿宋" w:eastAsia="仿宋" w:hAnsi="仿宋" w:hint="eastAsia"/>
          <w:b/>
          <w:bCs/>
          <w:spacing w:val="8"/>
          <w:kern w:val="0"/>
          <w:u w:val="single"/>
        </w:rPr>
        <w:t xml:space="preserve">                              </w:t>
      </w:r>
      <w:r>
        <w:rPr>
          <w:rFonts w:ascii="仿宋" w:eastAsia="仿宋" w:hAnsi="仿宋" w:hint="eastAsia"/>
          <w:b/>
          <w:bCs/>
          <w:spacing w:val="8"/>
          <w:kern w:val="0"/>
        </w:rPr>
        <w:t xml:space="preserve"> </w:t>
      </w:r>
    </w:p>
    <w:p w:rsidR="00F53977" w:rsidRDefault="00F53977" w:rsidP="00F53977">
      <w:pPr>
        <w:widowControl/>
        <w:spacing w:line="360" w:lineRule="auto"/>
        <w:jc w:val="left"/>
        <w:rPr>
          <w:rFonts w:ascii="仿宋" w:eastAsia="仿宋" w:hAnsi="仿宋" w:hint="eastAsia"/>
          <w:b/>
          <w:bCs/>
          <w:spacing w:val="8"/>
          <w:kern w:val="0"/>
          <w:u w:val="single"/>
        </w:rPr>
      </w:pPr>
      <w:r>
        <w:rPr>
          <w:rFonts w:ascii="仿宋" w:eastAsia="仿宋" w:hAnsi="仿宋" w:hint="eastAsia"/>
          <w:b/>
          <w:bCs/>
          <w:spacing w:val="8"/>
          <w:kern w:val="0"/>
        </w:rPr>
        <w:t>项目经理（姓名）：</w:t>
      </w:r>
      <w:r>
        <w:rPr>
          <w:rFonts w:ascii="仿宋" w:eastAsia="仿宋" w:hAnsi="仿宋" w:hint="eastAsia"/>
          <w:b/>
          <w:bCs/>
          <w:spacing w:val="8"/>
          <w:kern w:val="0"/>
          <w:u w:val="single"/>
        </w:rPr>
        <w:t xml:space="preserve">                    </w:t>
      </w:r>
    </w:p>
    <w:p w:rsidR="00F53977" w:rsidRDefault="00F53977" w:rsidP="00F53977">
      <w:pPr>
        <w:widowControl/>
        <w:spacing w:line="360" w:lineRule="auto"/>
        <w:jc w:val="left"/>
        <w:rPr>
          <w:rFonts w:ascii="仿宋" w:eastAsia="仿宋" w:hAnsi="仿宋" w:hint="eastAsia"/>
          <w:b/>
          <w:bCs/>
          <w:spacing w:val="8"/>
          <w:kern w:val="0"/>
          <w:u w:val="single"/>
        </w:rPr>
      </w:pPr>
      <w:r>
        <w:rPr>
          <w:rFonts w:ascii="仿宋" w:eastAsia="仿宋" w:hAnsi="仿宋" w:hint="eastAsia"/>
          <w:b/>
          <w:bCs/>
          <w:spacing w:val="8"/>
          <w:kern w:val="0"/>
        </w:rPr>
        <w:t>注册证书编号：</w:t>
      </w:r>
      <w:r>
        <w:rPr>
          <w:rFonts w:ascii="仿宋" w:eastAsia="仿宋" w:hAnsi="仿宋" w:hint="eastAsia"/>
          <w:b/>
          <w:bCs/>
          <w:spacing w:val="8"/>
          <w:kern w:val="0"/>
          <w:u w:val="single"/>
        </w:rPr>
        <w:t xml:space="preserve">                             </w:t>
      </w:r>
    </w:p>
    <w:p w:rsidR="00F53977" w:rsidRDefault="00F53977" w:rsidP="00F53977">
      <w:pPr>
        <w:widowControl/>
        <w:spacing w:line="360" w:lineRule="auto"/>
        <w:jc w:val="left"/>
        <w:rPr>
          <w:rFonts w:ascii="仿宋" w:eastAsia="仿宋" w:hAnsi="仿宋" w:hint="eastAsia"/>
          <w:b/>
          <w:bCs/>
          <w:spacing w:val="8"/>
          <w:kern w:val="0"/>
          <w:u w:val="single"/>
        </w:rPr>
      </w:pPr>
      <w:r>
        <w:rPr>
          <w:rFonts w:ascii="仿宋" w:eastAsia="仿宋" w:hAnsi="仿宋" w:hint="eastAsia"/>
          <w:b/>
          <w:bCs/>
          <w:spacing w:val="8"/>
          <w:kern w:val="0"/>
        </w:rPr>
        <w:t>项目其他组成人员：</w:t>
      </w:r>
      <w:r>
        <w:rPr>
          <w:rFonts w:ascii="仿宋" w:eastAsia="仿宋" w:hAnsi="仿宋" w:hint="eastAsia"/>
          <w:b/>
          <w:bCs/>
          <w:spacing w:val="8"/>
          <w:kern w:val="0"/>
          <w:u w:val="single"/>
        </w:rPr>
        <w:t xml:space="preserve">               </w:t>
      </w:r>
    </w:p>
    <w:p w:rsidR="00F53977" w:rsidRDefault="00F53977" w:rsidP="00F53977">
      <w:pPr>
        <w:ind w:firstLineChars="200" w:firstLine="420"/>
        <w:rPr>
          <w:rFonts w:ascii="仿宋" w:eastAsia="仿宋" w:hAnsi="仿宋" w:hint="eastAsia"/>
        </w:rPr>
      </w:pPr>
      <w:r>
        <w:rPr>
          <w:rFonts w:ascii="仿宋" w:eastAsia="仿宋" w:hAnsi="仿宋" w:hint="eastAsia"/>
        </w:rPr>
        <w:br w:type="page"/>
      </w:r>
    </w:p>
    <w:p w:rsidR="00F53977" w:rsidRDefault="00F53977" w:rsidP="00F53977">
      <w:pPr>
        <w:pStyle w:val="1"/>
        <w:rPr>
          <w:rFonts w:ascii="仿宋" w:eastAsia="仿宋" w:hAnsi="仿宋" w:hint="eastAsia"/>
        </w:rPr>
      </w:pPr>
      <w:r>
        <w:rPr>
          <w:rFonts w:ascii="仿宋" w:eastAsia="仿宋" w:hAnsi="仿宋" w:hint="eastAsia"/>
        </w:rPr>
        <w:t>第七章 告知供应商的政府采购相关政策</w:t>
      </w:r>
    </w:p>
    <w:p w:rsidR="00F53977" w:rsidRDefault="00F53977" w:rsidP="00F53977">
      <w:pPr>
        <w:pStyle w:val="21"/>
        <w:ind w:firstLineChars="200" w:firstLine="562"/>
        <w:rPr>
          <w:rFonts w:ascii="仿宋" w:eastAsia="仿宋" w:hAnsi="仿宋" w:hint="eastAsia"/>
          <w:b/>
          <w:bCs/>
          <w:sz w:val="28"/>
          <w:szCs w:val="28"/>
        </w:rPr>
      </w:pPr>
      <w:r>
        <w:rPr>
          <w:rFonts w:ascii="仿宋" w:eastAsia="仿宋" w:hAnsi="仿宋" w:hint="eastAsia"/>
          <w:b/>
          <w:bCs/>
          <w:sz w:val="28"/>
          <w:szCs w:val="28"/>
        </w:rPr>
        <w:t xml:space="preserve"> </w:t>
      </w:r>
    </w:p>
    <w:p w:rsidR="00F53977" w:rsidRDefault="00F53977" w:rsidP="00F53977">
      <w:pPr>
        <w:pStyle w:val="21"/>
        <w:ind w:firstLineChars="200" w:firstLine="562"/>
        <w:rPr>
          <w:rFonts w:ascii="仿宋" w:eastAsia="仿宋" w:hAnsi="仿宋" w:hint="eastAsia"/>
          <w:bCs/>
        </w:rPr>
      </w:pPr>
      <w:r>
        <w:rPr>
          <w:rFonts w:ascii="仿宋" w:eastAsia="仿宋" w:hAnsi="仿宋" w:hint="eastAsia"/>
          <w:b/>
          <w:bCs/>
          <w:sz w:val="28"/>
          <w:szCs w:val="28"/>
        </w:rPr>
        <w:t>附件1</w:t>
      </w:r>
    </w:p>
    <w:p w:rsidR="00F53977" w:rsidRDefault="00F53977" w:rsidP="00F53977">
      <w:pPr>
        <w:pStyle w:val="21"/>
        <w:ind w:firstLineChars="200" w:firstLine="562"/>
        <w:jc w:val="center"/>
        <w:rPr>
          <w:rFonts w:ascii="仿宋" w:eastAsia="仿宋" w:hAnsi="仿宋" w:hint="eastAsia"/>
          <w:b/>
          <w:sz w:val="28"/>
          <w:szCs w:val="28"/>
        </w:rPr>
      </w:pPr>
      <w:r>
        <w:rPr>
          <w:rFonts w:ascii="仿宋" w:eastAsia="仿宋" w:hAnsi="仿宋" w:hint="eastAsia"/>
          <w:b/>
          <w:sz w:val="28"/>
          <w:szCs w:val="28"/>
        </w:rPr>
        <w:t>河南省政府采购合同融资政策告知函</w:t>
      </w:r>
    </w:p>
    <w:p w:rsidR="00F53977" w:rsidRDefault="00F53977" w:rsidP="00F53977">
      <w:pPr>
        <w:tabs>
          <w:tab w:val="center" w:pos="4819"/>
        </w:tabs>
        <w:spacing w:line="360" w:lineRule="auto"/>
        <w:ind w:firstLineChars="200" w:firstLine="480"/>
        <w:textAlignment w:val="baseline"/>
        <w:rPr>
          <w:rFonts w:ascii="仿宋" w:eastAsia="仿宋" w:hAnsi="仿宋" w:hint="eastAsia"/>
          <w:bCs/>
          <w:sz w:val="24"/>
          <w:szCs w:val="24"/>
        </w:rPr>
      </w:pPr>
      <w:r>
        <w:rPr>
          <w:rFonts w:ascii="仿宋" w:eastAsia="仿宋" w:hAnsi="仿宋" w:hint="eastAsia"/>
          <w:bCs/>
          <w:sz w:val="24"/>
          <w:szCs w:val="24"/>
        </w:rPr>
        <w:t>各供应商：</w:t>
      </w:r>
    </w:p>
    <w:p w:rsidR="00F53977" w:rsidRDefault="00F53977" w:rsidP="00F53977">
      <w:pPr>
        <w:tabs>
          <w:tab w:val="center" w:pos="4819"/>
        </w:tabs>
        <w:spacing w:line="360" w:lineRule="auto"/>
        <w:ind w:firstLineChars="200" w:firstLine="480"/>
        <w:textAlignment w:val="baseline"/>
        <w:rPr>
          <w:rFonts w:ascii="仿宋" w:eastAsia="仿宋" w:hAnsi="仿宋" w:hint="eastAsia"/>
          <w:bCs/>
          <w:sz w:val="24"/>
          <w:szCs w:val="24"/>
        </w:rPr>
      </w:pPr>
      <w:r>
        <w:rPr>
          <w:rFonts w:ascii="仿宋" w:eastAsia="仿宋" w:hAnsi="仿宋" w:hint="eastAsia"/>
          <w:bCs/>
          <w:sz w:val="24"/>
          <w:szCs w:val="24"/>
        </w:rPr>
        <w:t>欢迎贵公司参与河南省政府采购活动！</w:t>
      </w:r>
    </w:p>
    <w:p w:rsidR="00F53977" w:rsidRDefault="00F53977" w:rsidP="00F53977">
      <w:pPr>
        <w:tabs>
          <w:tab w:val="center" w:pos="4819"/>
        </w:tabs>
        <w:spacing w:line="360" w:lineRule="auto"/>
        <w:ind w:firstLineChars="200" w:firstLine="480"/>
        <w:textAlignment w:val="baseline"/>
        <w:rPr>
          <w:rFonts w:ascii="仿宋" w:eastAsia="仿宋" w:hAnsi="仿宋" w:hint="eastAsia"/>
          <w:bCs/>
          <w:sz w:val="24"/>
          <w:szCs w:val="24"/>
        </w:rPr>
      </w:pPr>
      <w:r>
        <w:rPr>
          <w:rFonts w:ascii="仿宋" w:eastAsia="仿宋" w:hAnsi="仿宋" w:hint="eastAsia"/>
          <w:bCs/>
          <w:sz w:val="24"/>
          <w:szCs w:val="24"/>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rsidR="00F53977" w:rsidRDefault="00F53977" w:rsidP="00F53977">
      <w:pPr>
        <w:pStyle w:val="21"/>
        <w:spacing w:line="360" w:lineRule="auto"/>
        <w:ind w:firstLineChars="200" w:firstLine="480"/>
        <w:rPr>
          <w:rFonts w:ascii="仿宋" w:eastAsia="仿宋" w:hAnsi="仿宋" w:hint="eastAsia"/>
          <w:bCs/>
          <w:sz w:val="24"/>
          <w:szCs w:val="24"/>
        </w:rPr>
      </w:pPr>
      <w:r>
        <w:rPr>
          <w:rFonts w:ascii="仿宋" w:eastAsia="仿宋" w:hAnsi="仿宋" w:hint="eastAsia"/>
          <w:bCs/>
          <w:sz w:val="24"/>
          <w:szCs w:val="24"/>
        </w:rPr>
        <w:t>贷款渠道和提供贷款的金融机构，可在河南省政府采购网“河南省政府采购合同融资平台”查询联系。</w:t>
      </w:r>
    </w:p>
    <w:p w:rsidR="00F53977" w:rsidRDefault="00F53977" w:rsidP="00F53977">
      <w:pPr>
        <w:ind w:firstLineChars="2200" w:firstLine="6028"/>
        <w:rPr>
          <w:rFonts w:ascii="仿宋" w:eastAsia="仿宋" w:hAnsi="仿宋" w:hint="eastAsia"/>
          <w:spacing w:val="-3"/>
          <w:sz w:val="28"/>
          <w:szCs w:val="28"/>
        </w:rPr>
      </w:pPr>
      <w:r>
        <w:rPr>
          <w:rFonts w:ascii="仿宋" w:eastAsia="仿宋" w:hAnsi="仿宋" w:hint="eastAsia"/>
          <w:spacing w:val="-3"/>
          <w:sz w:val="28"/>
          <w:szCs w:val="28"/>
        </w:rPr>
        <w:t xml:space="preserve"> </w:t>
      </w:r>
    </w:p>
    <w:p w:rsidR="00F53977" w:rsidRDefault="00F53977" w:rsidP="00F53977">
      <w:pPr>
        <w:ind w:firstLineChars="2100" w:firstLine="4914"/>
        <w:rPr>
          <w:rFonts w:ascii="仿宋" w:eastAsia="仿宋" w:hAnsi="仿宋" w:hint="eastAsia"/>
          <w:sz w:val="24"/>
          <w:szCs w:val="24"/>
        </w:rPr>
      </w:pPr>
      <w:r>
        <w:rPr>
          <w:rFonts w:ascii="仿宋" w:eastAsia="仿宋" w:hAnsi="仿宋" w:hint="eastAsia"/>
          <w:spacing w:val="-3"/>
          <w:sz w:val="24"/>
          <w:szCs w:val="24"/>
        </w:rPr>
        <w:t>河南省财政厅办公室</w:t>
      </w:r>
      <w:r>
        <w:rPr>
          <w:rFonts w:ascii="仿宋" w:eastAsia="仿宋" w:hAnsi="仿宋" w:hint="eastAsia"/>
          <w:sz w:val="24"/>
          <w:szCs w:val="24"/>
        </w:rPr>
        <w:t xml:space="preserve"> </w:t>
      </w:r>
    </w:p>
    <w:p w:rsidR="00F53977" w:rsidRDefault="00F53977" w:rsidP="00F53977">
      <w:pPr>
        <w:ind w:firstLineChars="2800" w:firstLine="5320"/>
        <w:rPr>
          <w:rFonts w:ascii="仿宋" w:eastAsia="仿宋" w:hAnsi="仿宋" w:hint="eastAsia"/>
          <w:spacing w:val="-25"/>
          <w:sz w:val="24"/>
          <w:szCs w:val="24"/>
        </w:rPr>
      </w:pPr>
      <w:r>
        <w:rPr>
          <w:rFonts w:ascii="仿宋" w:eastAsia="仿宋" w:hAnsi="仿宋" w:hint="eastAsia"/>
          <w:spacing w:val="-25"/>
          <w:sz w:val="24"/>
          <w:szCs w:val="24"/>
        </w:rPr>
        <w:t xml:space="preserve"> </w:t>
      </w:r>
    </w:p>
    <w:p w:rsidR="00F53977" w:rsidRDefault="00F53977" w:rsidP="00F53977">
      <w:pPr>
        <w:ind w:firstLineChars="2800" w:firstLine="5320"/>
        <w:rPr>
          <w:rFonts w:ascii="仿宋" w:eastAsia="仿宋" w:hAnsi="仿宋" w:hint="eastAsia"/>
          <w:sz w:val="24"/>
          <w:szCs w:val="24"/>
        </w:rPr>
      </w:pPr>
      <w:r>
        <w:rPr>
          <w:rFonts w:ascii="仿宋" w:eastAsia="仿宋" w:hAnsi="仿宋" w:hint="eastAsia"/>
          <w:spacing w:val="-25"/>
          <w:sz w:val="24"/>
          <w:szCs w:val="24"/>
        </w:rPr>
        <w:t>2</w:t>
      </w:r>
      <w:r>
        <w:rPr>
          <w:rFonts w:ascii="仿宋" w:eastAsia="仿宋" w:hAnsi="仿宋" w:hint="eastAsia"/>
          <w:spacing w:val="-24"/>
          <w:sz w:val="24"/>
          <w:szCs w:val="24"/>
        </w:rPr>
        <w:t>020 年 9 月 15 日</w:t>
      </w:r>
    </w:p>
    <w:p w:rsidR="00F53977" w:rsidRDefault="00F53977" w:rsidP="00F53977">
      <w:pPr>
        <w:widowControl/>
        <w:ind w:firstLineChars="200" w:firstLine="560"/>
        <w:rPr>
          <w:rFonts w:ascii="仿宋" w:eastAsia="仿宋" w:hAnsi="仿宋" w:hint="eastAsia"/>
          <w:b/>
          <w:bCs/>
          <w:sz w:val="28"/>
          <w:szCs w:val="28"/>
        </w:rPr>
      </w:pPr>
      <w:r>
        <w:rPr>
          <w:rFonts w:ascii="仿宋" w:eastAsia="仿宋" w:hAnsi="仿宋" w:hint="eastAsia"/>
          <w:bCs/>
          <w:sz w:val="28"/>
          <w:szCs w:val="28"/>
        </w:rPr>
        <w:br w:type="page"/>
      </w:r>
      <w:r>
        <w:rPr>
          <w:rFonts w:ascii="仿宋" w:eastAsia="仿宋" w:hAnsi="仿宋" w:hint="eastAsia"/>
          <w:b/>
          <w:bCs/>
          <w:sz w:val="28"/>
          <w:szCs w:val="28"/>
        </w:rPr>
        <w:t>附件2</w:t>
      </w:r>
    </w:p>
    <w:p w:rsidR="00F53977" w:rsidRDefault="00F53977" w:rsidP="00F53977">
      <w:pPr>
        <w:pStyle w:val="21"/>
        <w:ind w:firstLineChars="200" w:firstLine="562"/>
        <w:jc w:val="center"/>
        <w:rPr>
          <w:rFonts w:ascii="仿宋" w:eastAsia="仿宋" w:hAnsi="仿宋" w:hint="eastAsia"/>
          <w:b/>
          <w:bCs/>
          <w:sz w:val="28"/>
          <w:szCs w:val="28"/>
        </w:rPr>
      </w:pPr>
      <w:r>
        <w:rPr>
          <w:rFonts w:ascii="仿宋" w:eastAsia="仿宋" w:hAnsi="仿宋" w:hint="eastAsia"/>
          <w:b/>
          <w:bCs/>
          <w:sz w:val="28"/>
          <w:szCs w:val="28"/>
        </w:rPr>
        <w:t>中小企业声明函（工程、服务）</w:t>
      </w:r>
    </w:p>
    <w:p w:rsidR="00F53977" w:rsidRDefault="00F53977" w:rsidP="00F53977">
      <w:pPr>
        <w:pStyle w:val="21"/>
        <w:spacing w:line="360" w:lineRule="auto"/>
        <w:ind w:firstLineChars="200" w:firstLine="480"/>
        <w:rPr>
          <w:rFonts w:ascii="仿宋" w:eastAsia="仿宋" w:hAnsi="仿宋" w:hint="eastAsia"/>
          <w:sz w:val="24"/>
          <w:szCs w:val="24"/>
        </w:rPr>
      </w:pPr>
      <w:r>
        <w:rPr>
          <w:rFonts w:ascii="仿宋" w:eastAsia="仿宋" w:hAnsi="仿宋" w:hint="eastAsia"/>
          <w:sz w:val="24"/>
          <w:szCs w:val="24"/>
        </w:rPr>
        <w:t>本公司（联合体）郑重声明，根据《政府采购促进中小企业发展管理办法》（财库[2020]46号）的规定，本公司（联合体）参加</w:t>
      </w:r>
      <w:r>
        <w:rPr>
          <w:rFonts w:ascii="仿宋" w:eastAsia="仿宋" w:hAnsi="仿宋" w:hint="eastAsia"/>
          <w:sz w:val="24"/>
          <w:szCs w:val="24"/>
          <w:u w:val="single"/>
        </w:rPr>
        <w:t>（单位名称）</w:t>
      </w:r>
      <w:r>
        <w:rPr>
          <w:rFonts w:ascii="仿宋" w:eastAsia="仿宋" w:hAnsi="仿宋" w:hint="eastAsia"/>
          <w:sz w:val="24"/>
          <w:szCs w:val="24"/>
        </w:rPr>
        <w:t>的</w:t>
      </w:r>
      <w:r>
        <w:rPr>
          <w:rFonts w:ascii="仿宋" w:eastAsia="仿宋" w:hAnsi="仿宋" w:hint="eastAsia"/>
          <w:sz w:val="24"/>
          <w:szCs w:val="24"/>
          <w:u w:val="single"/>
        </w:rPr>
        <w:t>（项目名称及标段）</w:t>
      </w:r>
      <w:r>
        <w:rPr>
          <w:rFonts w:ascii="仿宋" w:eastAsia="仿宋" w:hAnsi="仿宋"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rsidR="00F53977" w:rsidRDefault="00F53977" w:rsidP="00F53977">
      <w:pPr>
        <w:pStyle w:val="21"/>
        <w:numPr>
          <w:ilvl w:val="0"/>
          <w:numId w:val="6"/>
        </w:numPr>
        <w:tabs>
          <w:tab w:val="left" w:pos="312"/>
        </w:tabs>
        <w:spacing w:line="360" w:lineRule="auto"/>
        <w:ind w:firstLineChars="200" w:firstLine="480"/>
        <w:rPr>
          <w:rFonts w:ascii="仿宋" w:eastAsia="仿宋" w:hAnsi="仿宋" w:hint="eastAsia"/>
          <w:sz w:val="24"/>
          <w:szCs w:val="24"/>
        </w:rPr>
      </w:pPr>
      <w:r>
        <w:rPr>
          <w:rFonts w:ascii="仿宋" w:eastAsia="仿宋" w:hAnsi="仿宋" w:hint="eastAsia"/>
          <w:sz w:val="24"/>
          <w:szCs w:val="24"/>
          <w:u w:val="single"/>
        </w:rPr>
        <w:t>（标的名称及标段）</w:t>
      </w:r>
      <w:r>
        <w:rPr>
          <w:rFonts w:ascii="仿宋" w:eastAsia="仿宋" w:hAnsi="仿宋" w:hint="eastAsia"/>
          <w:sz w:val="24"/>
          <w:szCs w:val="24"/>
        </w:rPr>
        <w:t>，属于</w:t>
      </w:r>
      <w:r>
        <w:rPr>
          <w:rFonts w:ascii="仿宋" w:eastAsia="仿宋" w:hAnsi="仿宋" w:hint="eastAsia"/>
          <w:sz w:val="24"/>
          <w:szCs w:val="24"/>
          <w:u w:val="single"/>
        </w:rPr>
        <w:t>（采购文件中明确的所属行业）</w:t>
      </w:r>
      <w:r>
        <w:rPr>
          <w:rFonts w:ascii="仿宋" w:eastAsia="仿宋" w:hAnsi="仿宋" w:hint="eastAsia"/>
          <w:sz w:val="24"/>
          <w:szCs w:val="24"/>
        </w:rPr>
        <w:t>行业；承建（承接）企业为</w:t>
      </w:r>
      <w:r>
        <w:rPr>
          <w:rFonts w:ascii="仿宋" w:eastAsia="仿宋" w:hAnsi="仿宋" w:hint="eastAsia"/>
          <w:sz w:val="24"/>
          <w:szCs w:val="24"/>
          <w:u w:val="single"/>
        </w:rPr>
        <w:t>（企业名称）</w:t>
      </w:r>
      <w:r>
        <w:rPr>
          <w:rFonts w:ascii="仿宋" w:eastAsia="仿宋" w:hAnsi="仿宋" w:hint="eastAsia"/>
          <w:sz w:val="24"/>
          <w:szCs w:val="24"/>
        </w:rPr>
        <w:t>，从业人员</w:t>
      </w:r>
      <w:r>
        <w:rPr>
          <w:rFonts w:ascii="仿宋" w:eastAsia="仿宋" w:hAnsi="仿宋" w:hint="eastAsia"/>
          <w:sz w:val="24"/>
          <w:szCs w:val="24"/>
          <w:u w:val="single"/>
        </w:rPr>
        <w:t xml:space="preserve">    </w:t>
      </w:r>
      <w:r>
        <w:rPr>
          <w:rFonts w:ascii="仿宋" w:eastAsia="仿宋" w:hAnsi="仿宋" w:hint="eastAsia"/>
          <w:sz w:val="24"/>
          <w:szCs w:val="24"/>
        </w:rPr>
        <w:t>人，营业收入为</w:t>
      </w:r>
      <w:r>
        <w:rPr>
          <w:rFonts w:ascii="仿宋" w:eastAsia="仿宋" w:hAnsi="仿宋" w:hint="eastAsia"/>
          <w:sz w:val="24"/>
          <w:szCs w:val="24"/>
          <w:u w:val="single"/>
        </w:rPr>
        <w:t xml:space="preserve">    </w:t>
      </w:r>
      <w:r>
        <w:rPr>
          <w:rFonts w:ascii="仿宋" w:eastAsia="仿宋" w:hAnsi="仿宋" w:hint="eastAsia"/>
          <w:sz w:val="24"/>
          <w:szCs w:val="24"/>
        </w:rPr>
        <w:t>万元，资产总额为</w:t>
      </w:r>
      <w:r>
        <w:rPr>
          <w:rFonts w:ascii="仿宋" w:eastAsia="仿宋" w:hAnsi="仿宋" w:hint="eastAsia"/>
          <w:sz w:val="24"/>
          <w:szCs w:val="24"/>
          <w:u w:val="single"/>
        </w:rPr>
        <w:t xml:space="preserve">     </w:t>
      </w:r>
      <w:r>
        <w:rPr>
          <w:rFonts w:ascii="仿宋" w:eastAsia="仿宋" w:hAnsi="仿宋" w:hint="eastAsia"/>
          <w:sz w:val="24"/>
          <w:szCs w:val="24"/>
        </w:rPr>
        <w:t>万元，属于</w:t>
      </w:r>
      <w:r>
        <w:rPr>
          <w:rFonts w:ascii="仿宋" w:eastAsia="仿宋" w:hAnsi="仿宋" w:hint="eastAsia"/>
          <w:sz w:val="24"/>
          <w:szCs w:val="24"/>
          <w:u w:val="single"/>
        </w:rPr>
        <w:t>（中型企业、小型企业、微型企业）</w:t>
      </w:r>
      <w:r>
        <w:rPr>
          <w:rFonts w:ascii="仿宋" w:eastAsia="仿宋" w:hAnsi="仿宋" w:hint="eastAsia"/>
          <w:sz w:val="24"/>
          <w:szCs w:val="24"/>
        </w:rPr>
        <w:t>；</w:t>
      </w:r>
    </w:p>
    <w:p w:rsidR="00F53977" w:rsidRDefault="00F53977" w:rsidP="00F53977">
      <w:pPr>
        <w:pStyle w:val="21"/>
        <w:numPr>
          <w:ilvl w:val="0"/>
          <w:numId w:val="6"/>
        </w:numPr>
        <w:tabs>
          <w:tab w:val="left" w:pos="312"/>
        </w:tabs>
        <w:spacing w:line="360" w:lineRule="auto"/>
        <w:ind w:firstLineChars="200" w:firstLine="480"/>
        <w:rPr>
          <w:rFonts w:ascii="仿宋" w:eastAsia="仿宋" w:hAnsi="仿宋" w:hint="eastAsia"/>
          <w:sz w:val="24"/>
          <w:szCs w:val="24"/>
        </w:rPr>
      </w:pPr>
      <w:r>
        <w:rPr>
          <w:rFonts w:ascii="仿宋" w:eastAsia="仿宋" w:hAnsi="仿宋" w:hint="eastAsia"/>
          <w:sz w:val="24"/>
          <w:szCs w:val="24"/>
          <w:u w:val="single"/>
        </w:rPr>
        <w:t>（标的名称及标段）</w:t>
      </w:r>
      <w:r>
        <w:rPr>
          <w:rFonts w:ascii="仿宋" w:eastAsia="仿宋" w:hAnsi="仿宋" w:hint="eastAsia"/>
          <w:sz w:val="24"/>
          <w:szCs w:val="24"/>
        </w:rPr>
        <w:t>，属于</w:t>
      </w:r>
      <w:r>
        <w:rPr>
          <w:rFonts w:ascii="仿宋" w:eastAsia="仿宋" w:hAnsi="仿宋" w:hint="eastAsia"/>
          <w:sz w:val="24"/>
          <w:szCs w:val="24"/>
          <w:u w:val="single"/>
        </w:rPr>
        <w:t>（采购文件中明确的所属行业）</w:t>
      </w:r>
      <w:r>
        <w:rPr>
          <w:rFonts w:ascii="仿宋" w:eastAsia="仿宋" w:hAnsi="仿宋" w:hint="eastAsia"/>
          <w:sz w:val="24"/>
          <w:szCs w:val="24"/>
        </w:rPr>
        <w:t>行业；承建（承接）企业为</w:t>
      </w:r>
      <w:r>
        <w:rPr>
          <w:rFonts w:ascii="仿宋" w:eastAsia="仿宋" w:hAnsi="仿宋" w:hint="eastAsia"/>
          <w:sz w:val="24"/>
          <w:szCs w:val="24"/>
          <w:u w:val="single"/>
        </w:rPr>
        <w:t>（企业名称）</w:t>
      </w:r>
      <w:r>
        <w:rPr>
          <w:rFonts w:ascii="仿宋" w:eastAsia="仿宋" w:hAnsi="仿宋" w:hint="eastAsia"/>
          <w:sz w:val="24"/>
          <w:szCs w:val="24"/>
        </w:rPr>
        <w:t>，从业人员</w:t>
      </w:r>
      <w:r>
        <w:rPr>
          <w:rFonts w:ascii="仿宋" w:eastAsia="仿宋" w:hAnsi="仿宋" w:hint="eastAsia"/>
          <w:sz w:val="24"/>
          <w:szCs w:val="24"/>
          <w:u w:val="single"/>
        </w:rPr>
        <w:t xml:space="preserve">   </w:t>
      </w:r>
      <w:r>
        <w:rPr>
          <w:rFonts w:ascii="仿宋" w:eastAsia="仿宋" w:hAnsi="仿宋" w:hint="eastAsia"/>
          <w:sz w:val="24"/>
          <w:szCs w:val="24"/>
        </w:rPr>
        <w:t>人，营业收入为</w:t>
      </w:r>
      <w:r>
        <w:rPr>
          <w:rFonts w:ascii="仿宋" w:eastAsia="仿宋" w:hAnsi="仿宋" w:hint="eastAsia"/>
          <w:sz w:val="24"/>
          <w:szCs w:val="24"/>
          <w:u w:val="single"/>
        </w:rPr>
        <w:t xml:space="preserve">     </w:t>
      </w:r>
      <w:r>
        <w:rPr>
          <w:rFonts w:ascii="仿宋" w:eastAsia="仿宋" w:hAnsi="仿宋" w:hint="eastAsia"/>
          <w:sz w:val="24"/>
          <w:szCs w:val="24"/>
        </w:rPr>
        <w:t>万元，资产总额为</w:t>
      </w:r>
      <w:r>
        <w:rPr>
          <w:rFonts w:ascii="仿宋" w:eastAsia="仿宋" w:hAnsi="仿宋" w:hint="eastAsia"/>
          <w:sz w:val="24"/>
          <w:szCs w:val="24"/>
          <w:u w:val="single"/>
        </w:rPr>
        <w:t xml:space="preserve">     </w:t>
      </w:r>
      <w:r>
        <w:rPr>
          <w:rFonts w:ascii="仿宋" w:eastAsia="仿宋" w:hAnsi="仿宋" w:hint="eastAsia"/>
          <w:sz w:val="24"/>
          <w:szCs w:val="24"/>
        </w:rPr>
        <w:t>万元，属于</w:t>
      </w:r>
      <w:r>
        <w:rPr>
          <w:rFonts w:ascii="仿宋" w:eastAsia="仿宋" w:hAnsi="仿宋" w:hint="eastAsia"/>
          <w:sz w:val="24"/>
          <w:szCs w:val="24"/>
          <w:u w:val="single"/>
        </w:rPr>
        <w:t>（中型企业、小型企业、微型企业）</w:t>
      </w:r>
      <w:r>
        <w:rPr>
          <w:rFonts w:ascii="仿宋" w:eastAsia="仿宋" w:hAnsi="仿宋" w:hint="eastAsia"/>
          <w:sz w:val="24"/>
          <w:szCs w:val="24"/>
        </w:rPr>
        <w:t>；</w:t>
      </w:r>
    </w:p>
    <w:p w:rsidR="00F53977" w:rsidRDefault="00F53977" w:rsidP="00F53977">
      <w:pPr>
        <w:pStyle w:val="21"/>
        <w:spacing w:line="360" w:lineRule="auto"/>
        <w:ind w:firstLineChars="200" w:firstLine="480"/>
        <w:rPr>
          <w:rFonts w:ascii="仿宋" w:eastAsia="仿宋" w:hAnsi="仿宋" w:hint="eastAsia"/>
          <w:sz w:val="24"/>
          <w:szCs w:val="24"/>
        </w:rPr>
      </w:pPr>
      <w:r>
        <w:rPr>
          <w:rFonts w:ascii="仿宋" w:eastAsia="仿宋" w:hAnsi="仿宋" w:hint="eastAsia"/>
          <w:sz w:val="24"/>
          <w:szCs w:val="24"/>
        </w:rPr>
        <w:t>.......</w:t>
      </w:r>
    </w:p>
    <w:p w:rsidR="00F53977" w:rsidRDefault="00F53977" w:rsidP="00F53977">
      <w:pPr>
        <w:pStyle w:val="21"/>
        <w:spacing w:line="360" w:lineRule="auto"/>
        <w:ind w:firstLineChars="200" w:firstLine="480"/>
        <w:rPr>
          <w:rFonts w:ascii="仿宋" w:eastAsia="仿宋" w:hAnsi="仿宋" w:hint="eastAsia"/>
          <w:sz w:val="24"/>
          <w:szCs w:val="24"/>
        </w:rPr>
      </w:pPr>
      <w:r>
        <w:rPr>
          <w:rFonts w:ascii="仿宋" w:eastAsia="仿宋" w:hAnsi="仿宋" w:hint="eastAsia"/>
          <w:sz w:val="24"/>
          <w:szCs w:val="24"/>
        </w:rPr>
        <w:t>以上企业，不属于大企业的分支机构，不存在控股股东为大企业的情形，也不存在与大企业的负责人为同一人的情形。</w:t>
      </w:r>
    </w:p>
    <w:p w:rsidR="00F53977" w:rsidRDefault="00F53977" w:rsidP="00F53977">
      <w:pPr>
        <w:pStyle w:val="21"/>
        <w:spacing w:line="360" w:lineRule="auto"/>
        <w:ind w:firstLineChars="200" w:firstLine="480"/>
        <w:rPr>
          <w:rFonts w:ascii="仿宋" w:eastAsia="仿宋" w:hAnsi="仿宋" w:hint="eastAsia"/>
          <w:sz w:val="24"/>
          <w:szCs w:val="24"/>
        </w:rPr>
      </w:pPr>
      <w:r>
        <w:rPr>
          <w:rFonts w:ascii="仿宋" w:eastAsia="仿宋" w:hAnsi="仿宋" w:hint="eastAsia"/>
          <w:sz w:val="24"/>
          <w:szCs w:val="24"/>
        </w:rPr>
        <w:t>本企业对上述声明内容的真实性负责。如有虚假，将依法承担相应责任。</w:t>
      </w:r>
    </w:p>
    <w:p w:rsidR="00F53977" w:rsidRDefault="00F53977" w:rsidP="00F53977">
      <w:pPr>
        <w:pStyle w:val="21"/>
        <w:spacing w:line="360" w:lineRule="auto"/>
        <w:ind w:firstLineChars="200" w:firstLine="480"/>
        <w:rPr>
          <w:rFonts w:ascii="仿宋" w:eastAsia="仿宋" w:hAnsi="仿宋" w:hint="eastAsia"/>
          <w:sz w:val="24"/>
          <w:szCs w:val="24"/>
        </w:rPr>
      </w:pPr>
      <w:r>
        <w:rPr>
          <w:rFonts w:ascii="仿宋" w:eastAsia="仿宋" w:hAnsi="仿宋" w:hint="eastAsia"/>
          <w:sz w:val="24"/>
          <w:szCs w:val="24"/>
        </w:rPr>
        <w:t>注：从业人员、营业收入、资产总额填报上一年度数据，无上一年度数据的新成立企业可不填报。</w:t>
      </w:r>
    </w:p>
    <w:p w:rsidR="00F53977" w:rsidRDefault="00F53977" w:rsidP="00F53977">
      <w:pPr>
        <w:spacing w:before="78"/>
        <w:ind w:left="4724" w:firstLineChars="200" w:firstLine="556"/>
        <w:rPr>
          <w:rFonts w:ascii="仿宋" w:eastAsia="仿宋" w:hAnsi="仿宋" w:hint="eastAsia"/>
          <w:sz w:val="24"/>
          <w:szCs w:val="24"/>
        </w:rPr>
      </w:pPr>
      <w:r>
        <w:rPr>
          <w:rFonts w:ascii="仿宋" w:eastAsia="仿宋" w:hAnsi="仿宋" w:hint="eastAsia"/>
          <w:spacing w:val="19"/>
          <w:sz w:val="24"/>
          <w:szCs w:val="24"/>
        </w:rPr>
        <w:t>企业名称(盖章)</w:t>
      </w:r>
      <w:r>
        <w:rPr>
          <w:rFonts w:ascii="仿宋" w:eastAsia="仿宋" w:hAnsi="仿宋" w:hint="eastAsia"/>
          <w:spacing w:val="18"/>
          <w:sz w:val="24"/>
          <w:szCs w:val="24"/>
        </w:rPr>
        <w:t>：</w:t>
      </w:r>
    </w:p>
    <w:p w:rsidR="00F53977" w:rsidRDefault="00F53977" w:rsidP="00F53977">
      <w:pPr>
        <w:spacing w:before="186"/>
        <w:ind w:left="4773" w:firstLineChars="300" w:firstLine="582"/>
        <w:rPr>
          <w:rFonts w:ascii="仿宋" w:eastAsia="仿宋" w:hAnsi="仿宋" w:hint="eastAsia"/>
          <w:sz w:val="24"/>
          <w:szCs w:val="24"/>
        </w:rPr>
      </w:pPr>
      <w:r>
        <w:rPr>
          <w:rFonts w:ascii="仿宋" w:eastAsia="仿宋" w:hAnsi="仿宋" w:hint="eastAsia"/>
          <w:spacing w:val="-23"/>
          <w:sz w:val="24"/>
          <w:szCs w:val="24"/>
        </w:rPr>
        <w:t>日</w:t>
      </w:r>
      <w:r>
        <w:rPr>
          <w:rFonts w:ascii="仿宋" w:eastAsia="仿宋" w:hAnsi="仿宋" w:hint="eastAsia"/>
          <w:spacing w:val="-21"/>
          <w:sz w:val="24"/>
          <w:szCs w:val="24"/>
        </w:rPr>
        <w:t xml:space="preserve"> 期：</w:t>
      </w:r>
    </w:p>
    <w:p w:rsidR="00F53977" w:rsidRDefault="00F53977" w:rsidP="00F53977">
      <w:pPr>
        <w:ind w:firstLineChars="200" w:firstLine="420"/>
        <w:rPr>
          <w:rFonts w:ascii="仿宋" w:eastAsia="仿宋" w:hAnsi="仿宋" w:hint="eastAsia"/>
          <w:sz w:val="24"/>
          <w:szCs w:val="24"/>
        </w:rPr>
      </w:pPr>
      <w:r>
        <w:rPr>
          <w:rFonts w:ascii="仿宋" w:eastAsia="仿宋" w:hAnsi="仿宋" w:hint="eastAsia"/>
          <w:spacing w:val="-15"/>
          <w:sz w:val="24"/>
          <w:szCs w:val="24"/>
        </w:rPr>
        <w:t>注</w:t>
      </w:r>
      <w:r>
        <w:rPr>
          <w:rFonts w:ascii="仿宋" w:eastAsia="仿宋" w:hAnsi="仿宋" w:hint="eastAsia"/>
          <w:spacing w:val="-8"/>
          <w:sz w:val="24"/>
          <w:szCs w:val="24"/>
        </w:rPr>
        <w:t>： 从业人员、营业收入、资产总额填报上一年度数据， 无上一年度数据的新企业</w:t>
      </w:r>
      <w:r>
        <w:rPr>
          <w:rFonts w:ascii="仿宋" w:eastAsia="仿宋" w:hAnsi="仿宋" w:hint="eastAsia"/>
          <w:spacing w:val="-10"/>
          <w:sz w:val="24"/>
          <w:szCs w:val="24"/>
        </w:rPr>
        <w:t>可</w:t>
      </w:r>
      <w:r>
        <w:rPr>
          <w:rFonts w:ascii="仿宋" w:eastAsia="仿宋" w:hAnsi="仿宋" w:hint="eastAsia"/>
          <w:spacing w:val="-8"/>
          <w:sz w:val="24"/>
          <w:szCs w:val="24"/>
        </w:rPr>
        <w:t>不填报。</w:t>
      </w:r>
    </w:p>
    <w:p w:rsidR="00F53977" w:rsidRDefault="00F53977" w:rsidP="00F53977">
      <w:pPr>
        <w:widowControl/>
        <w:ind w:firstLineChars="200" w:firstLine="562"/>
        <w:rPr>
          <w:rFonts w:ascii="仿宋" w:eastAsia="仿宋" w:hAnsi="仿宋" w:hint="eastAsia"/>
          <w:b/>
          <w:bCs/>
          <w:sz w:val="28"/>
          <w:szCs w:val="28"/>
        </w:rPr>
      </w:pPr>
      <w:r>
        <w:rPr>
          <w:rFonts w:ascii="仿宋" w:eastAsia="仿宋" w:hAnsi="仿宋" w:hint="eastAsia"/>
          <w:b/>
          <w:bCs/>
          <w:kern w:val="0"/>
          <w:sz w:val="28"/>
          <w:szCs w:val="28"/>
        </w:rPr>
        <w:br w:type="page"/>
      </w:r>
      <w:r>
        <w:rPr>
          <w:rFonts w:ascii="仿宋" w:eastAsia="仿宋" w:hAnsi="仿宋" w:hint="eastAsia"/>
          <w:b/>
          <w:bCs/>
          <w:sz w:val="28"/>
          <w:szCs w:val="28"/>
        </w:rPr>
        <w:t>附件3</w:t>
      </w:r>
    </w:p>
    <w:p w:rsidR="00F53977" w:rsidRDefault="00F53977" w:rsidP="00F53977">
      <w:pPr>
        <w:spacing w:before="234"/>
        <w:ind w:left="1451"/>
        <w:rPr>
          <w:rFonts w:ascii="仿宋" w:eastAsia="仿宋" w:hAnsi="仿宋" w:hint="eastAsia"/>
          <w:b/>
          <w:bCs/>
          <w:sz w:val="24"/>
          <w:szCs w:val="24"/>
        </w:rPr>
      </w:pPr>
      <w:r>
        <w:rPr>
          <w:rFonts w:ascii="仿宋" w:eastAsia="仿宋" w:hAnsi="仿宋" w:hint="eastAsia"/>
          <w:b/>
          <w:bCs/>
          <w:spacing w:val="1"/>
          <w:sz w:val="24"/>
          <w:szCs w:val="24"/>
        </w:rPr>
        <w:t>工业</w:t>
      </w:r>
      <w:r>
        <w:rPr>
          <w:rFonts w:ascii="仿宋" w:eastAsia="仿宋" w:hAnsi="仿宋" w:hint="eastAsia"/>
          <w:b/>
          <w:bCs/>
          <w:sz w:val="24"/>
          <w:szCs w:val="24"/>
        </w:rPr>
        <w:t>和信息化部、国家统计局、国家发展和改革委员会、财政部</w:t>
      </w:r>
    </w:p>
    <w:p w:rsidR="00F53977" w:rsidRDefault="00F53977" w:rsidP="00F53977">
      <w:pPr>
        <w:spacing w:before="185"/>
        <w:ind w:left="2406"/>
        <w:rPr>
          <w:rFonts w:ascii="仿宋" w:eastAsia="仿宋" w:hAnsi="仿宋" w:hint="eastAsia"/>
          <w:b/>
          <w:bCs/>
          <w:sz w:val="24"/>
          <w:szCs w:val="24"/>
        </w:rPr>
      </w:pPr>
      <w:r>
        <w:rPr>
          <w:rFonts w:ascii="仿宋" w:eastAsia="仿宋" w:hAnsi="仿宋" w:hint="eastAsia"/>
          <w:b/>
          <w:bCs/>
          <w:spacing w:val="1"/>
          <w:sz w:val="24"/>
          <w:szCs w:val="24"/>
        </w:rPr>
        <w:t>《关</w:t>
      </w:r>
      <w:r>
        <w:rPr>
          <w:rFonts w:ascii="仿宋" w:eastAsia="仿宋" w:hAnsi="仿宋" w:hint="eastAsia"/>
          <w:b/>
          <w:bCs/>
          <w:sz w:val="24"/>
          <w:szCs w:val="24"/>
        </w:rPr>
        <w:t>于印发中小企业划型标准规定的通知》</w:t>
      </w:r>
    </w:p>
    <w:p w:rsidR="00F53977" w:rsidRDefault="00F53977" w:rsidP="00F53977">
      <w:pPr>
        <w:spacing w:before="186"/>
        <w:ind w:left="3137"/>
        <w:rPr>
          <w:rFonts w:ascii="仿宋" w:eastAsia="仿宋" w:hAnsi="仿宋" w:hint="eastAsia"/>
          <w:b/>
          <w:bCs/>
          <w:sz w:val="24"/>
          <w:szCs w:val="24"/>
        </w:rPr>
      </w:pPr>
      <w:r>
        <w:rPr>
          <w:rFonts w:ascii="仿宋" w:eastAsia="仿宋" w:hAnsi="仿宋" w:hint="eastAsia"/>
          <w:b/>
          <w:bCs/>
          <w:spacing w:val="1"/>
          <w:sz w:val="24"/>
          <w:szCs w:val="24"/>
        </w:rPr>
        <w:t>工信部联企业〔 2011 〕300</w:t>
      </w:r>
      <w:r>
        <w:rPr>
          <w:rFonts w:ascii="仿宋" w:eastAsia="仿宋" w:hAnsi="仿宋" w:hint="eastAsia"/>
          <w:b/>
          <w:bCs/>
          <w:sz w:val="24"/>
          <w:szCs w:val="24"/>
        </w:rPr>
        <w:t xml:space="preserve"> 号</w:t>
      </w:r>
    </w:p>
    <w:p w:rsidR="00F53977" w:rsidRDefault="00F53977" w:rsidP="00F53977">
      <w:pPr>
        <w:spacing w:line="360" w:lineRule="auto"/>
        <w:ind w:left="525"/>
        <w:rPr>
          <w:rFonts w:ascii="仿宋" w:eastAsia="仿宋" w:hAnsi="仿宋" w:hint="eastAsia"/>
          <w:spacing w:val="-4"/>
          <w:sz w:val="24"/>
          <w:szCs w:val="24"/>
        </w:rPr>
      </w:pPr>
      <w:r>
        <w:rPr>
          <w:rFonts w:ascii="仿宋" w:eastAsia="仿宋" w:hAnsi="仿宋" w:hint="eastAsia"/>
          <w:spacing w:val="-4"/>
          <w:sz w:val="24"/>
          <w:szCs w:val="24"/>
        </w:rPr>
        <w:t xml:space="preserve"> </w:t>
      </w:r>
    </w:p>
    <w:p w:rsidR="00F53977" w:rsidRDefault="00F53977" w:rsidP="00F53977">
      <w:pPr>
        <w:spacing w:line="360" w:lineRule="auto"/>
        <w:ind w:left="525"/>
        <w:rPr>
          <w:rFonts w:ascii="仿宋" w:eastAsia="仿宋" w:hAnsi="仿宋" w:hint="eastAsia"/>
          <w:sz w:val="24"/>
          <w:szCs w:val="24"/>
        </w:rPr>
      </w:pPr>
      <w:r>
        <w:rPr>
          <w:rFonts w:ascii="仿宋" w:eastAsia="仿宋" w:hAnsi="仿宋" w:hint="eastAsia"/>
          <w:spacing w:val="-4"/>
          <w:sz w:val="24"/>
          <w:szCs w:val="24"/>
        </w:rPr>
        <w:t>各</w:t>
      </w:r>
      <w:r>
        <w:rPr>
          <w:rFonts w:ascii="仿宋" w:eastAsia="仿宋" w:hAnsi="仿宋" w:hint="eastAsia"/>
          <w:spacing w:val="-3"/>
          <w:sz w:val="24"/>
          <w:szCs w:val="24"/>
        </w:rPr>
        <w:t>省</w:t>
      </w:r>
      <w:r>
        <w:rPr>
          <w:rFonts w:ascii="仿宋" w:eastAsia="仿宋" w:hAnsi="仿宋" w:hint="eastAsia"/>
          <w:spacing w:val="-2"/>
          <w:sz w:val="24"/>
          <w:szCs w:val="24"/>
        </w:rPr>
        <w:t>、自治区、直辖市人民政府，国务院各部委、各直属机构及有关单位：</w:t>
      </w:r>
    </w:p>
    <w:p w:rsidR="00F53977" w:rsidRDefault="00F53977" w:rsidP="00F53977">
      <w:pPr>
        <w:spacing w:line="360" w:lineRule="auto"/>
        <w:rPr>
          <w:rFonts w:ascii="仿宋" w:eastAsia="仿宋" w:hAnsi="仿宋" w:hint="eastAsia"/>
          <w:sz w:val="24"/>
          <w:szCs w:val="24"/>
        </w:rPr>
      </w:pPr>
      <w:r>
        <w:rPr>
          <w:rFonts w:ascii="仿宋" w:eastAsia="仿宋" w:hAnsi="仿宋" w:hint="eastAsia"/>
          <w:spacing w:val="-4"/>
          <w:sz w:val="24"/>
          <w:szCs w:val="24"/>
        </w:rPr>
        <w:t>为贯彻落实《中华人民</w:t>
      </w:r>
      <w:r>
        <w:rPr>
          <w:rFonts w:ascii="仿宋" w:eastAsia="仿宋" w:hAnsi="仿宋" w:hint="eastAsia"/>
          <w:spacing w:val="-2"/>
          <w:sz w:val="24"/>
          <w:szCs w:val="24"/>
        </w:rPr>
        <w:t>共和国中小企业促进法》和《国务院关于进一步促进中小企</w:t>
      </w:r>
      <w:r>
        <w:rPr>
          <w:rFonts w:ascii="仿宋" w:eastAsia="仿宋" w:hAnsi="仿宋" w:hint="eastAsia"/>
          <w:spacing w:val="8"/>
          <w:sz w:val="24"/>
          <w:szCs w:val="24"/>
        </w:rPr>
        <w:t>业</w:t>
      </w:r>
      <w:r>
        <w:rPr>
          <w:rFonts w:ascii="仿宋" w:eastAsia="仿宋" w:hAnsi="仿宋" w:hint="eastAsia"/>
          <w:spacing w:val="5"/>
          <w:sz w:val="24"/>
          <w:szCs w:val="24"/>
        </w:rPr>
        <w:t>发</w:t>
      </w:r>
      <w:r>
        <w:rPr>
          <w:rFonts w:ascii="仿宋" w:eastAsia="仿宋" w:hAnsi="仿宋" w:hint="eastAsia"/>
          <w:spacing w:val="4"/>
          <w:sz w:val="24"/>
          <w:szCs w:val="24"/>
        </w:rPr>
        <w:t>展的若干意见》(国发〔2009〕36 号)， 工业和信息化部、国家统计局、发展改</w:t>
      </w:r>
      <w:r>
        <w:rPr>
          <w:rFonts w:ascii="仿宋" w:eastAsia="仿宋" w:hAnsi="仿宋" w:hint="eastAsia"/>
          <w:sz w:val="24"/>
          <w:szCs w:val="24"/>
        </w:rPr>
        <w:t xml:space="preserve"> </w:t>
      </w:r>
      <w:r>
        <w:rPr>
          <w:rFonts w:ascii="仿宋" w:eastAsia="仿宋" w:hAnsi="仿宋" w:hint="eastAsia"/>
          <w:spacing w:val="-2"/>
          <w:sz w:val="24"/>
          <w:szCs w:val="24"/>
        </w:rPr>
        <w:t>革委、财政部研究制定了《中小企业划型标准规定》。经国务</w:t>
      </w:r>
      <w:r>
        <w:rPr>
          <w:rFonts w:ascii="仿宋" w:eastAsia="仿宋" w:hAnsi="仿宋" w:hint="eastAsia"/>
          <w:spacing w:val="-1"/>
          <w:sz w:val="24"/>
          <w:szCs w:val="24"/>
        </w:rPr>
        <w:t>院同意，现印发给你们，</w:t>
      </w:r>
      <w:r>
        <w:rPr>
          <w:rFonts w:ascii="仿宋" w:eastAsia="仿宋" w:hAnsi="仿宋" w:hint="eastAsia"/>
          <w:sz w:val="24"/>
          <w:szCs w:val="24"/>
        </w:rPr>
        <w:t xml:space="preserve"> </w:t>
      </w:r>
      <w:r>
        <w:rPr>
          <w:rFonts w:ascii="仿宋" w:eastAsia="仿宋" w:hAnsi="仿宋" w:hint="eastAsia"/>
          <w:spacing w:val="-10"/>
          <w:sz w:val="24"/>
          <w:szCs w:val="24"/>
        </w:rPr>
        <w:t>请</w:t>
      </w:r>
      <w:r>
        <w:rPr>
          <w:rFonts w:ascii="仿宋" w:eastAsia="仿宋" w:hAnsi="仿宋" w:hint="eastAsia"/>
          <w:spacing w:val="-6"/>
          <w:sz w:val="24"/>
          <w:szCs w:val="24"/>
        </w:rPr>
        <w:t>遵照执行。</w:t>
      </w:r>
    </w:p>
    <w:p w:rsidR="00F53977" w:rsidRDefault="00F53977" w:rsidP="00F53977">
      <w:pPr>
        <w:spacing w:line="360" w:lineRule="auto"/>
        <w:ind w:firstLineChars="200" w:firstLine="476"/>
        <w:rPr>
          <w:rFonts w:ascii="仿宋" w:eastAsia="仿宋" w:hAnsi="仿宋" w:hint="eastAsia"/>
          <w:spacing w:val="-1"/>
          <w:sz w:val="24"/>
          <w:szCs w:val="24"/>
        </w:rPr>
      </w:pPr>
      <w:r>
        <w:rPr>
          <w:rFonts w:ascii="仿宋" w:eastAsia="仿宋" w:hAnsi="仿宋" w:hint="eastAsia"/>
          <w:spacing w:val="-1"/>
          <w:sz w:val="24"/>
          <w:szCs w:val="24"/>
        </w:rPr>
        <w:t xml:space="preserve"> </w:t>
      </w:r>
    </w:p>
    <w:p w:rsidR="00F53977" w:rsidRDefault="00F53977" w:rsidP="00F53977">
      <w:pPr>
        <w:spacing w:line="360" w:lineRule="auto"/>
        <w:ind w:firstLineChars="600" w:firstLine="1428"/>
        <w:rPr>
          <w:rFonts w:ascii="仿宋" w:eastAsia="仿宋" w:hAnsi="仿宋" w:hint="eastAsia"/>
          <w:sz w:val="24"/>
          <w:szCs w:val="24"/>
        </w:rPr>
      </w:pPr>
      <w:r>
        <w:rPr>
          <w:rFonts w:ascii="仿宋" w:eastAsia="仿宋" w:hAnsi="仿宋" w:hint="eastAsia"/>
          <w:spacing w:val="-1"/>
          <w:sz w:val="24"/>
          <w:szCs w:val="24"/>
        </w:rPr>
        <w:t>工业和信息化部 国家统计局 国家发展和改革</w:t>
      </w:r>
      <w:r>
        <w:rPr>
          <w:rFonts w:ascii="仿宋" w:eastAsia="仿宋" w:hAnsi="仿宋" w:hint="eastAsia"/>
          <w:sz w:val="24"/>
          <w:szCs w:val="24"/>
        </w:rPr>
        <w:t>委员会 财政部</w:t>
      </w:r>
    </w:p>
    <w:p w:rsidR="00F53977" w:rsidRDefault="00F53977" w:rsidP="00F53977">
      <w:pPr>
        <w:spacing w:line="360" w:lineRule="auto"/>
        <w:ind w:left="6722" w:right="1415" w:hanging="3962"/>
        <w:rPr>
          <w:rFonts w:ascii="仿宋" w:eastAsia="仿宋" w:hAnsi="仿宋" w:hint="eastAsia"/>
          <w:sz w:val="24"/>
          <w:szCs w:val="24"/>
        </w:rPr>
      </w:pPr>
      <w:r>
        <w:rPr>
          <w:rFonts w:ascii="仿宋" w:eastAsia="仿宋" w:hAnsi="仿宋" w:hint="eastAsia"/>
          <w:spacing w:val="-4"/>
          <w:sz w:val="24"/>
          <w:szCs w:val="24"/>
        </w:rPr>
        <w:t>二○</w:t>
      </w:r>
      <w:r>
        <w:rPr>
          <w:rFonts w:ascii="仿宋" w:eastAsia="仿宋" w:hAnsi="仿宋" w:hint="eastAsia"/>
          <w:spacing w:val="-2"/>
          <w:sz w:val="24"/>
          <w:szCs w:val="24"/>
        </w:rPr>
        <w:t>一一年六月十八日</w:t>
      </w:r>
    </w:p>
    <w:p w:rsidR="00F53977" w:rsidRDefault="00F53977" w:rsidP="00F53977">
      <w:pPr>
        <w:spacing w:line="360" w:lineRule="auto"/>
        <w:rPr>
          <w:rFonts w:ascii="仿宋" w:eastAsia="仿宋" w:hAnsi="仿宋" w:hint="eastAsia"/>
        </w:rPr>
      </w:pPr>
      <w:r>
        <w:rPr>
          <w:rFonts w:ascii="仿宋" w:eastAsia="仿宋" w:hAnsi="仿宋" w:hint="eastAsia"/>
        </w:rPr>
        <w:br w:type="page"/>
      </w:r>
    </w:p>
    <w:p w:rsidR="00F53977" w:rsidRDefault="00F53977" w:rsidP="00F53977">
      <w:pPr>
        <w:spacing w:line="360" w:lineRule="auto"/>
        <w:jc w:val="center"/>
        <w:rPr>
          <w:rFonts w:ascii="仿宋" w:eastAsia="仿宋" w:hAnsi="仿宋" w:hint="eastAsia"/>
          <w:b/>
          <w:bCs/>
          <w:spacing w:val="-4"/>
          <w:sz w:val="24"/>
          <w:szCs w:val="24"/>
        </w:rPr>
      </w:pPr>
      <w:r>
        <w:rPr>
          <w:rFonts w:ascii="仿宋" w:eastAsia="仿宋" w:hAnsi="仿宋" w:hint="eastAsia"/>
          <w:b/>
          <w:bCs/>
          <w:spacing w:val="-7"/>
          <w:sz w:val="24"/>
          <w:szCs w:val="24"/>
        </w:rPr>
        <w:t>中</w:t>
      </w:r>
      <w:r>
        <w:rPr>
          <w:rFonts w:ascii="仿宋" w:eastAsia="仿宋" w:hAnsi="仿宋" w:hint="eastAsia"/>
          <w:b/>
          <w:bCs/>
          <w:spacing w:val="-4"/>
          <w:sz w:val="24"/>
          <w:szCs w:val="24"/>
        </w:rPr>
        <w:t>小企业划型标准规定</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spacing w:line="360" w:lineRule="auto"/>
        <w:ind w:firstLineChars="200" w:firstLine="464"/>
        <w:rPr>
          <w:rFonts w:ascii="仿宋" w:eastAsia="仿宋" w:hAnsi="仿宋" w:hint="eastAsia"/>
          <w:sz w:val="24"/>
          <w:szCs w:val="24"/>
        </w:rPr>
      </w:pPr>
      <w:r>
        <w:rPr>
          <w:rFonts w:ascii="仿宋" w:eastAsia="仿宋" w:hAnsi="仿宋" w:hint="eastAsia"/>
          <w:spacing w:val="-4"/>
          <w:sz w:val="24"/>
          <w:szCs w:val="24"/>
        </w:rPr>
        <w:t>一、根据《中</w:t>
      </w:r>
      <w:r>
        <w:rPr>
          <w:rFonts w:ascii="仿宋" w:eastAsia="仿宋" w:hAnsi="仿宋" w:hint="eastAsia"/>
          <w:spacing w:val="-2"/>
          <w:sz w:val="24"/>
          <w:szCs w:val="24"/>
        </w:rPr>
        <w:t>华人民共和国中小企业促进法》和《国务院关于进一步促进中小企业</w:t>
      </w:r>
      <w:r>
        <w:rPr>
          <w:rFonts w:ascii="仿宋" w:eastAsia="仿宋" w:hAnsi="仿宋" w:hint="eastAsia"/>
          <w:spacing w:val="-10"/>
          <w:sz w:val="24"/>
          <w:szCs w:val="24"/>
        </w:rPr>
        <w:t>发展的若</w:t>
      </w:r>
      <w:r>
        <w:rPr>
          <w:rFonts w:ascii="仿宋" w:eastAsia="仿宋" w:hAnsi="仿宋" w:hint="eastAsia"/>
          <w:spacing w:val="-5"/>
          <w:sz w:val="24"/>
          <w:szCs w:val="24"/>
        </w:rPr>
        <w:t>干意见》 (国发〔2009〕36 号)，制定本规定。</w:t>
      </w:r>
    </w:p>
    <w:p w:rsidR="00F53977" w:rsidRDefault="00F53977" w:rsidP="00F53977">
      <w:pPr>
        <w:spacing w:line="360" w:lineRule="auto"/>
        <w:ind w:firstLineChars="200" w:firstLine="440"/>
        <w:rPr>
          <w:rFonts w:ascii="仿宋" w:eastAsia="仿宋" w:hAnsi="仿宋" w:hint="eastAsia"/>
          <w:sz w:val="24"/>
          <w:szCs w:val="24"/>
        </w:rPr>
      </w:pPr>
      <w:r>
        <w:rPr>
          <w:rFonts w:ascii="仿宋" w:eastAsia="仿宋" w:hAnsi="仿宋" w:hint="eastAsia"/>
          <w:spacing w:val="-10"/>
          <w:sz w:val="24"/>
          <w:szCs w:val="24"/>
        </w:rPr>
        <w:t>二</w:t>
      </w:r>
      <w:r>
        <w:rPr>
          <w:rFonts w:ascii="仿宋" w:eastAsia="仿宋" w:hAnsi="仿宋" w:hint="eastAsia"/>
          <w:spacing w:val="-7"/>
          <w:sz w:val="24"/>
          <w:szCs w:val="24"/>
        </w:rPr>
        <w:t>、</w:t>
      </w:r>
      <w:r>
        <w:rPr>
          <w:rFonts w:ascii="仿宋" w:eastAsia="仿宋" w:hAnsi="仿宋" w:hint="eastAsia"/>
          <w:spacing w:val="-5"/>
          <w:sz w:val="24"/>
          <w:szCs w:val="24"/>
        </w:rPr>
        <w:t>中小企业划分为中型、小型、微型三种类型， 具体标准根据企业从业人员、营</w:t>
      </w:r>
      <w:r>
        <w:rPr>
          <w:rFonts w:ascii="仿宋" w:eastAsia="仿宋" w:hAnsi="仿宋" w:hint="eastAsia"/>
          <w:spacing w:val="-4"/>
          <w:sz w:val="24"/>
          <w:szCs w:val="24"/>
        </w:rPr>
        <w:t>业收</w:t>
      </w:r>
      <w:r>
        <w:rPr>
          <w:rFonts w:ascii="仿宋" w:eastAsia="仿宋" w:hAnsi="仿宋" w:hint="eastAsia"/>
          <w:spacing w:val="-2"/>
          <w:sz w:val="24"/>
          <w:szCs w:val="24"/>
        </w:rPr>
        <w:t>入、资产总额等指标，结合行业特点制定。</w:t>
      </w:r>
    </w:p>
    <w:p w:rsidR="00F53977" w:rsidRDefault="00F53977" w:rsidP="00F53977">
      <w:pPr>
        <w:spacing w:line="360" w:lineRule="auto"/>
        <w:ind w:firstLineChars="200" w:firstLine="448"/>
        <w:rPr>
          <w:rFonts w:ascii="仿宋" w:eastAsia="仿宋" w:hAnsi="仿宋" w:hint="eastAsia"/>
          <w:sz w:val="24"/>
          <w:szCs w:val="24"/>
        </w:rPr>
      </w:pPr>
      <w:r>
        <w:rPr>
          <w:rFonts w:ascii="仿宋" w:eastAsia="仿宋" w:hAnsi="仿宋" w:hint="eastAsia"/>
          <w:spacing w:val="-8"/>
          <w:sz w:val="24"/>
          <w:szCs w:val="24"/>
        </w:rPr>
        <w:t xml:space="preserve">三、本规定适用的行业包括： 农、林、牧、渔业， 工业(包括采矿业，制造业， </w:t>
      </w:r>
      <w:r>
        <w:rPr>
          <w:rFonts w:ascii="仿宋" w:eastAsia="仿宋" w:hAnsi="仿宋" w:hint="eastAsia"/>
          <w:spacing w:val="-7"/>
          <w:sz w:val="24"/>
          <w:szCs w:val="24"/>
        </w:rPr>
        <w:t>电</w:t>
      </w:r>
      <w:r>
        <w:rPr>
          <w:rFonts w:ascii="仿宋" w:eastAsia="仿宋" w:hAnsi="仿宋" w:hint="eastAsia"/>
          <w:spacing w:val="-5"/>
          <w:sz w:val="24"/>
          <w:szCs w:val="24"/>
        </w:rPr>
        <w:t>力、热力、燃气及水生产和供应业) ，建筑业，批发业， 零售业， 交通运输业(不含</w:t>
      </w:r>
      <w:r>
        <w:rPr>
          <w:rFonts w:ascii="仿宋" w:eastAsia="仿宋" w:hAnsi="仿宋" w:hint="eastAsia"/>
          <w:spacing w:val="-4"/>
          <w:sz w:val="24"/>
          <w:szCs w:val="24"/>
        </w:rPr>
        <w:t>铁</w:t>
      </w:r>
      <w:r>
        <w:rPr>
          <w:rFonts w:ascii="仿宋" w:eastAsia="仿宋" w:hAnsi="仿宋" w:hint="eastAsia"/>
          <w:spacing w:val="-10"/>
          <w:sz w:val="24"/>
          <w:szCs w:val="24"/>
        </w:rPr>
        <w:t>路运输业) ，仓储业， 邮政业， 住宿业， 餐饮业， 信息传输业(包括电信、互联网和</w:t>
      </w:r>
      <w:r>
        <w:rPr>
          <w:rFonts w:ascii="仿宋" w:eastAsia="仿宋" w:hAnsi="仿宋" w:hint="eastAsia"/>
          <w:spacing w:val="-6"/>
          <w:sz w:val="24"/>
          <w:szCs w:val="24"/>
        </w:rPr>
        <w:t>相</w:t>
      </w:r>
      <w:r>
        <w:rPr>
          <w:rFonts w:ascii="仿宋" w:eastAsia="仿宋" w:hAnsi="仿宋" w:hint="eastAsia"/>
          <w:spacing w:val="2"/>
          <w:sz w:val="24"/>
          <w:szCs w:val="24"/>
        </w:rPr>
        <w:t>关服务)，软件和信息技术服务业，房地</w:t>
      </w:r>
      <w:r>
        <w:rPr>
          <w:rFonts w:ascii="仿宋" w:eastAsia="仿宋" w:hAnsi="仿宋" w:hint="eastAsia"/>
          <w:spacing w:val="1"/>
          <w:sz w:val="24"/>
          <w:szCs w:val="24"/>
        </w:rPr>
        <w:t>产开发经营，物业管理，租赁和商务服务业，</w:t>
      </w:r>
      <w:r>
        <w:rPr>
          <w:rFonts w:ascii="仿宋" w:eastAsia="仿宋" w:hAnsi="仿宋" w:hint="eastAsia"/>
          <w:sz w:val="24"/>
          <w:szCs w:val="24"/>
        </w:rPr>
        <w:t xml:space="preserve"> </w:t>
      </w:r>
      <w:r>
        <w:rPr>
          <w:rFonts w:ascii="仿宋" w:eastAsia="仿宋" w:hAnsi="仿宋" w:hint="eastAsia"/>
          <w:spacing w:val="-8"/>
          <w:sz w:val="24"/>
          <w:szCs w:val="24"/>
        </w:rPr>
        <w:t>其他未列明</w:t>
      </w:r>
      <w:r>
        <w:rPr>
          <w:rFonts w:ascii="仿宋" w:eastAsia="仿宋" w:hAnsi="仿宋" w:hint="eastAsia"/>
          <w:spacing w:val="-7"/>
          <w:sz w:val="24"/>
          <w:szCs w:val="24"/>
        </w:rPr>
        <w:t>行</w:t>
      </w:r>
      <w:r>
        <w:rPr>
          <w:rFonts w:ascii="仿宋" w:eastAsia="仿宋" w:hAnsi="仿宋" w:hint="eastAsia"/>
          <w:spacing w:val="-4"/>
          <w:sz w:val="24"/>
          <w:szCs w:val="24"/>
        </w:rPr>
        <w:t>业(包括科学研究和技术服务业， 水利、环境和公共设施管理业， 居民服</w:t>
      </w:r>
      <w:r>
        <w:rPr>
          <w:rFonts w:ascii="仿宋" w:eastAsia="仿宋" w:hAnsi="仿宋" w:hint="eastAsia"/>
          <w:sz w:val="24"/>
          <w:szCs w:val="24"/>
        </w:rPr>
        <w:t xml:space="preserve"> </w:t>
      </w:r>
      <w:r>
        <w:rPr>
          <w:rFonts w:ascii="仿宋" w:eastAsia="仿宋" w:hAnsi="仿宋" w:hint="eastAsia"/>
          <w:spacing w:val="4"/>
          <w:sz w:val="24"/>
          <w:szCs w:val="24"/>
        </w:rPr>
        <w:t>务、修理和其他服</w:t>
      </w:r>
      <w:r>
        <w:rPr>
          <w:rFonts w:ascii="仿宋" w:eastAsia="仿宋" w:hAnsi="仿宋" w:hint="eastAsia"/>
          <w:spacing w:val="3"/>
          <w:sz w:val="24"/>
          <w:szCs w:val="24"/>
        </w:rPr>
        <w:t>务</w:t>
      </w:r>
      <w:r>
        <w:rPr>
          <w:rFonts w:ascii="仿宋" w:eastAsia="仿宋" w:hAnsi="仿宋" w:hint="eastAsia"/>
          <w:spacing w:val="2"/>
          <w:sz w:val="24"/>
          <w:szCs w:val="24"/>
        </w:rPr>
        <w:t>业，社会工作，文化、体育和娱乐业等)。</w:t>
      </w:r>
    </w:p>
    <w:p w:rsidR="00F53977" w:rsidRDefault="00F53977" w:rsidP="00F53977">
      <w:pPr>
        <w:spacing w:line="360" w:lineRule="auto"/>
        <w:ind w:firstLineChars="200" w:firstLine="464"/>
        <w:rPr>
          <w:rFonts w:ascii="仿宋" w:eastAsia="仿宋" w:hAnsi="仿宋" w:hint="eastAsia"/>
          <w:sz w:val="24"/>
          <w:szCs w:val="24"/>
        </w:rPr>
      </w:pPr>
      <w:r>
        <w:rPr>
          <w:rFonts w:ascii="仿宋" w:eastAsia="仿宋" w:hAnsi="仿宋" w:hint="eastAsia"/>
          <w:spacing w:val="-4"/>
          <w:sz w:val="24"/>
          <w:szCs w:val="24"/>
        </w:rPr>
        <w:t>四、各行业划</w:t>
      </w:r>
      <w:r>
        <w:rPr>
          <w:rFonts w:ascii="仿宋" w:eastAsia="仿宋" w:hAnsi="仿宋" w:hint="eastAsia"/>
          <w:spacing w:val="-2"/>
          <w:sz w:val="24"/>
          <w:szCs w:val="24"/>
        </w:rPr>
        <w:t>型标准为：详见下表</w:t>
      </w:r>
    </w:p>
    <w:p w:rsidR="00F53977" w:rsidRDefault="00F53977" w:rsidP="00F53977">
      <w:pPr>
        <w:spacing w:line="360" w:lineRule="auto"/>
        <w:ind w:firstLineChars="200" w:firstLine="464"/>
        <w:rPr>
          <w:rFonts w:ascii="仿宋" w:eastAsia="仿宋" w:hAnsi="仿宋" w:hint="eastAsia"/>
          <w:sz w:val="24"/>
          <w:szCs w:val="24"/>
        </w:rPr>
      </w:pPr>
      <w:r>
        <w:rPr>
          <w:rFonts w:ascii="仿宋" w:eastAsia="仿宋" w:hAnsi="仿宋" w:hint="eastAsia"/>
          <w:spacing w:val="-4"/>
          <w:sz w:val="24"/>
          <w:szCs w:val="24"/>
        </w:rPr>
        <w:t>五、</w:t>
      </w:r>
      <w:r>
        <w:rPr>
          <w:rFonts w:ascii="仿宋" w:eastAsia="仿宋" w:hAnsi="仿宋" w:hint="eastAsia"/>
          <w:spacing w:val="-2"/>
          <w:sz w:val="24"/>
          <w:szCs w:val="24"/>
        </w:rPr>
        <w:t>企业类型的划分以统计部门的统计数据为依据。</w:t>
      </w:r>
    </w:p>
    <w:p w:rsidR="00F53977" w:rsidRDefault="00F53977" w:rsidP="00F53977">
      <w:pPr>
        <w:spacing w:line="360" w:lineRule="auto"/>
        <w:ind w:firstLineChars="200" w:firstLine="472"/>
        <w:rPr>
          <w:rFonts w:ascii="仿宋" w:eastAsia="仿宋" w:hAnsi="仿宋" w:hint="eastAsia"/>
          <w:sz w:val="24"/>
          <w:szCs w:val="24"/>
        </w:rPr>
      </w:pPr>
      <w:r>
        <w:rPr>
          <w:rFonts w:ascii="仿宋" w:eastAsia="仿宋" w:hAnsi="仿宋" w:hint="eastAsia"/>
          <w:spacing w:val="-2"/>
          <w:sz w:val="24"/>
          <w:szCs w:val="24"/>
        </w:rPr>
        <w:t>六、本规定适用于在中华人民共和国境内依法设立的各类所有制和各种组织形</w:t>
      </w:r>
      <w:r>
        <w:rPr>
          <w:rFonts w:ascii="仿宋" w:eastAsia="仿宋" w:hAnsi="仿宋" w:hint="eastAsia"/>
          <w:spacing w:val="-1"/>
          <w:sz w:val="24"/>
          <w:szCs w:val="24"/>
        </w:rPr>
        <w:t>式</w:t>
      </w:r>
      <w:r>
        <w:rPr>
          <w:rFonts w:ascii="仿宋" w:eastAsia="仿宋" w:hAnsi="仿宋" w:hint="eastAsia"/>
          <w:sz w:val="24"/>
          <w:szCs w:val="24"/>
        </w:rPr>
        <w:t>的</w:t>
      </w:r>
      <w:r>
        <w:rPr>
          <w:rFonts w:ascii="仿宋" w:eastAsia="仿宋" w:hAnsi="仿宋" w:hint="eastAsia"/>
          <w:spacing w:val="-2"/>
          <w:sz w:val="24"/>
          <w:szCs w:val="24"/>
        </w:rPr>
        <w:t>企业。个体工商户和本规定以外的行业，</w:t>
      </w:r>
      <w:r>
        <w:rPr>
          <w:rFonts w:ascii="仿宋" w:eastAsia="仿宋" w:hAnsi="仿宋" w:hint="eastAsia"/>
          <w:spacing w:val="-1"/>
          <w:sz w:val="24"/>
          <w:szCs w:val="24"/>
        </w:rPr>
        <w:t>参照本规定进行划型。</w:t>
      </w:r>
    </w:p>
    <w:p w:rsidR="00F53977" w:rsidRDefault="00F53977" w:rsidP="00F53977">
      <w:pPr>
        <w:spacing w:line="360" w:lineRule="auto"/>
        <w:ind w:firstLineChars="200" w:firstLine="444"/>
        <w:rPr>
          <w:rFonts w:ascii="仿宋" w:eastAsia="仿宋" w:hAnsi="仿宋" w:hint="eastAsia"/>
          <w:spacing w:val="-4"/>
          <w:sz w:val="24"/>
          <w:szCs w:val="24"/>
        </w:rPr>
      </w:pPr>
      <w:r>
        <w:rPr>
          <w:rFonts w:ascii="仿宋" w:eastAsia="仿宋" w:hAnsi="仿宋" w:hint="eastAsia"/>
          <w:spacing w:val="-9"/>
          <w:sz w:val="24"/>
          <w:szCs w:val="24"/>
        </w:rPr>
        <w:t>七</w:t>
      </w:r>
      <w:r>
        <w:rPr>
          <w:rFonts w:ascii="仿宋" w:eastAsia="仿宋" w:hAnsi="仿宋" w:hint="eastAsia"/>
          <w:spacing w:val="-5"/>
          <w:sz w:val="24"/>
          <w:szCs w:val="24"/>
        </w:rPr>
        <w:t>、本规定的中型企业标准上限即为大型企业标准的下限， 国家统计部门据此制定</w:t>
      </w:r>
      <w:r>
        <w:rPr>
          <w:rFonts w:ascii="仿宋" w:eastAsia="仿宋" w:hAnsi="仿宋" w:hint="eastAsia"/>
          <w:spacing w:val="-8"/>
          <w:sz w:val="24"/>
          <w:szCs w:val="24"/>
        </w:rPr>
        <w:t>大中小微型企业</w:t>
      </w:r>
      <w:r>
        <w:rPr>
          <w:rFonts w:ascii="仿宋" w:eastAsia="仿宋" w:hAnsi="仿宋" w:hint="eastAsia"/>
          <w:spacing w:val="-7"/>
          <w:sz w:val="24"/>
          <w:szCs w:val="24"/>
        </w:rPr>
        <w:t>的</w:t>
      </w:r>
      <w:r>
        <w:rPr>
          <w:rFonts w:ascii="仿宋" w:eastAsia="仿宋" w:hAnsi="仿宋" w:hint="eastAsia"/>
          <w:spacing w:val="-4"/>
          <w:sz w:val="24"/>
          <w:szCs w:val="24"/>
        </w:rPr>
        <w:t>统计分类.</w:t>
      </w:r>
    </w:p>
    <w:p w:rsidR="00F53977" w:rsidRDefault="00F53977" w:rsidP="00F53977">
      <w:pPr>
        <w:spacing w:line="360" w:lineRule="auto"/>
        <w:ind w:firstLineChars="200" w:firstLine="440"/>
        <w:rPr>
          <w:rFonts w:ascii="仿宋" w:eastAsia="仿宋" w:hAnsi="仿宋" w:hint="eastAsia"/>
          <w:sz w:val="24"/>
          <w:szCs w:val="24"/>
        </w:rPr>
      </w:pPr>
      <w:r>
        <w:rPr>
          <w:rFonts w:ascii="仿宋" w:eastAsia="仿宋" w:hAnsi="仿宋" w:hint="eastAsia"/>
          <w:spacing w:val="-10"/>
          <w:sz w:val="24"/>
          <w:szCs w:val="24"/>
        </w:rPr>
        <w:t>八、</w:t>
      </w:r>
      <w:r>
        <w:rPr>
          <w:rFonts w:ascii="仿宋" w:eastAsia="仿宋" w:hAnsi="仿宋" w:hint="eastAsia"/>
          <w:spacing w:val="-8"/>
          <w:sz w:val="24"/>
          <w:szCs w:val="24"/>
        </w:rPr>
        <w:t>本</w:t>
      </w:r>
      <w:r>
        <w:rPr>
          <w:rFonts w:ascii="仿宋" w:eastAsia="仿宋" w:hAnsi="仿宋" w:hint="eastAsia"/>
          <w:spacing w:val="-5"/>
          <w:sz w:val="24"/>
          <w:szCs w:val="24"/>
        </w:rPr>
        <w:t>规定由工业和信息化部、国家统计局会同有关部门根据《国民经济行业分类》</w:t>
      </w:r>
      <w:r>
        <w:rPr>
          <w:rFonts w:ascii="仿宋" w:eastAsia="仿宋" w:hAnsi="仿宋" w:hint="eastAsia"/>
          <w:spacing w:val="-4"/>
          <w:sz w:val="24"/>
          <w:szCs w:val="24"/>
        </w:rPr>
        <w:t>修订情况</w:t>
      </w:r>
      <w:r>
        <w:rPr>
          <w:rFonts w:ascii="仿宋" w:eastAsia="仿宋" w:hAnsi="仿宋" w:hint="eastAsia"/>
          <w:spacing w:val="-3"/>
          <w:sz w:val="24"/>
          <w:szCs w:val="24"/>
        </w:rPr>
        <w:t>和</w:t>
      </w:r>
      <w:r>
        <w:rPr>
          <w:rFonts w:ascii="仿宋" w:eastAsia="仿宋" w:hAnsi="仿宋" w:hint="eastAsia"/>
          <w:spacing w:val="-2"/>
          <w:sz w:val="24"/>
          <w:szCs w:val="24"/>
        </w:rPr>
        <w:t>企业发展变化情况适时修订。</w:t>
      </w:r>
    </w:p>
    <w:p w:rsidR="00F53977" w:rsidRDefault="00F53977" w:rsidP="00F53977">
      <w:pPr>
        <w:spacing w:line="360" w:lineRule="auto"/>
        <w:ind w:firstLineChars="200" w:firstLine="472"/>
        <w:rPr>
          <w:rFonts w:ascii="仿宋" w:eastAsia="仿宋" w:hAnsi="仿宋" w:hint="eastAsia"/>
          <w:sz w:val="24"/>
          <w:szCs w:val="24"/>
        </w:rPr>
      </w:pPr>
      <w:r>
        <w:rPr>
          <w:rFonts w:ascii="仿宋" w:eastAsia="仿宋" w:hAnsi="仿宋" w:hint="eastAsia"/>
          <w:spacing w:val="-2"/>
          <w:sz w:val="24"/>
          <w:szCs w:val="24"/>
        </w:rPr>
        <w:t>九、本规定由工业和信息化部、国家统计局会同有关部门负责</w:t>
      </w:r>
      <w:r>
        <w:rPr>
          <w:rFonts w:ascii="仿宋" w:eastAsia="仿宋" w:hAnsi="仿宋" w:hint="eastAsia"/>
          <w:spacing w:val="-1"/>
          <w:sz w:val="24"/>
          <w:szCs w:val="24"/>
        </w:rPr>
        <w:t>解</w:t>
      </w:r>
      <w:r>
        <w:rPr>
          <w:rFonts w:ascii="仿宋" w:eastAsia="仿宋" w:hAnsi="仿宋" w:hint="eastAsia"/>
          <w:sz w:val="24"/>
          <w:szCs w:val="24"/>
        </w:rPr>
        <w:t>释。</w:t>
      </w:r>
    </w:p>
    <w:p w:rsidR="00F53977" w:rsidRDefault="00F53977" w:rsidP="00F53977">
      <w:pPr>
        <w:spacing w:line="360" w:lineRule="auto"/>
        <w:ind w:firstLineChars="200" w:firstLine="440"/>
        <w:rPr>
          <w:rFonts w:ascii="仿宋" w:eastAsia="仿宋" w:hAnsi="仿宋" w:hint="eastAsia"/>
          <w:sz w:val="24"/>
          <w:szCs w:val="24"/>
        </w:rPr>
      </w:pPr>
      <w:r>
        <w:rPr>
          <w:rFonts w:ascii="仿宋" w:eastAsia="仿宋" w:hAnsi="仿宋" w:hint="eastAsia"/>
          <w:spacing w:val="-10"/>
          <w:sz w:val="24"/>
          <w:szCs w:val="24"/>
        </w:rPr>
        <w:t>十</w:t>
      </w:r>
      <w:r>
        <w:rPr>
          <w:rFonts w:ascii="仿宋" w:eastAsia="仿宋" w:hAnsi="仿宋" w:hint="eastAsia"/>
          <w:spacing w:val="-6"/>
          <w:sz w:val="24"/>
          <w:szCs w:val="24"/>
        </w:rPr>
        <w:t>、</w:t>
      </w:r>
      <w:r>
        <w:rPr>
          <w:rFonts w:ascii="仿宋" w:eastAsia="仿宋" w:hAnsi="仿宋" w:hint="eastAsia"/>
          <w:spacing w:val="-5"/>
          <w:sz w:val="24"/>
          <w:szCs w:val="24"/>
        </w:rPr>
        <w:t>本规定自发布之日起执行， 原国家经贸委、原国家计委、财政部和国家统计局</w:t>
      </w:r>
      <w:r>
        <w:rPr>
          <w:rFonts w:ascii="仿宋" w:eastAsia="仿宋" w:hAnsi="仿宋" w:hint="eastAsia"/>
          <w:spacing w:val="-4"/>
          <w:sz w:val="24"/>
          <w:szCs w:val="24"/>
        </w:rPr>
        <w:t>2003 年颁布的《中小企业标准暂行规定》同时废止</w:t>
      </w:r>
      <w:r>
        <w:rPr>
          <w:rFonts w:ascii="仿宋" w:eastAsia="仿宋" w:hAnsi="仿宋" w:hint="eastAsia"/>
          <w:spacing w:val="-1"/>
          <w:sz w:val="24"/>
          <w:szCs w:val="24"/>
        </w:rPr>
        <w:t>。</w:t>
      </w:r>
    </w:p>
    <w:p w:rsidR="00F53977" w:rsidRDefault="00F53977" w:rsidP="00F53977">
      <w:pPr>
        <w:widowControl/>
        <w:ind w:firstLineChars="200" w:firstLine="482"/>
        <w:rPr>
          <w:rFonts w:ascii="仿宋" w:eastAsia="仿宋" w:hAnsi="仿宋" w:hint="eastAsia"/>
          <w:b/>
          <w:bCs/>
          <w:sz w:val="28"/>
          <w:szCs w:val="28"/>
        </w:rPr>
      </w:pPr>
      <w:r>
        <w:rPr>
          <w:rFonts w:ascii="仿宋" w:eastAsia="仿宋" w:hAnsi="仿宋" w:hint="eastAsia"/>
          <w:b/>
          <w:bCs/>
          <w:kern w:val="0"/>
          <w:sz w:val="24"/>
          <w:szCs w:val="24"/>
        </w:rPr>
        <w:br w:type="page"/>
      </w:r>
      <w:r>
        <w:rPr>
          <w:rFonts w:ascii="仿宋" w:eastAsia="仿宋" w:hAnsi="仿宋" w:hint="eastAsia"/>
          <w:b/>
          <w:bCs/>
          <w:sz w:val="28"/>
          <w:szCs w:val="28"/>
        </w:rPr>
        <w:t>附件4</w:t>
      </w:r>
    </w:p>
    <w:p w:rsidR="00F53977" w:rsidRDefault="00F53977" w:rsidP="00F53977">
      <w:pPr>
        <w:spacing w:before="233"/>
        <w:jc w:val="center"/>
        <w:rPr>
          <w:rFonts w:ascii="仿宋" w:eastAsia="仿宋" w:hAnsi="仿宋" w:hint="eastAsia"/>
          <w:b/>
          <w:bCs/>
          <w:sz w:val="24"/>
          <w:szCs w:val="24"/>
        </w:rPr>
      </w:pPr>
      <w:r>
        <w:rPr>
          <w:rFonts w:ascii="仿宋" w:eastAsia="仿宋" w:hAnsi="仿宋" w:hint="eastAsia"/>
          <w:b/>
          <w:bCs/>
          <w:spacing w:val="-4"/>
          <w:sz w:val="24"/>
          <w:szCs w:val="24"/>
        </w:rPr>
        <w:t>河</w:t>
      </w:r>
      <w:r>
        <w:rPr>
          <w:rFonts w:ascii="仿宋" w:eastAsia="仿宋" w:hAnsi="仿宋" w:hint="eastAsia"/>
          <w:b/>
          <w:bCs/>
          <w:spacing w:val="-3"/>
          <w:sz w:val="24"/>
          <w:szCs w:val="24"/>
        </w:rPr>
        <w:t>南</w:t>
      </w:r>
      <w:r>
        <w:rPr>
          <w:rFonts w:ascii="仿宋" w:eastAsia="仿宋" w:hAnsi="仿宋" w:hint="eastAsia"/>
          <w:b/>
          <w:bCs/>
          <w:spacing w:val="-2"/>
          <w:sz w:val="24"/>
          <w:szCs w:val="24"/>
        </w:rPr>
        <w:t>省人民政府</w:t>
      </w:r>
    </w:p>
    <w:p w:rsidR="00F53977" w:rsidRDefault="00F53977" w:rsidP="00F53977">
      <w:pPr>
        <w:spacing w:before="184"/>
        <w:jc w:val="center"/>
        <w:rPr>
          <w:rFonts w:ascii="仿宋" w:eastAsia="仿宋" w:hAnsi="仿宋" w:hint="eastAsia"/>
          <w:b/>
          <w:bCs/>
          <w:sz w:val="24"/>
          <w:szCs w:val="24"/>
        </w:rPr>
      </w:pPr>
      <w:r>
        <w:rPr>
          <w:rFonts w:ascii="仿宋" w:eastAsia="仿宋" w:hAnsi="仿宋" w:hint="eastAsia"/>
          <w:b/>
          <w:bCs/>
          <w:spacing w:val="-1"/>
          <w:sz w:val="24"/>
          <w:szCs w:val="24"/>
        </w:rPr>
        <w:t>关于进一</w:t>
      </w:r>
      <w:r>
        <w:rPr>
          <w:rFonts w:ascii="仿宋" w:eastAsia="仿宋" w:hAnsi="仿宋" w:hint="eastAsia"/>
          <w:b/>
          <w:bCs/>
          <w:sz w:val="24"/>
          <w:szCs w:val="24"/>
        </w:rPr>
        <w:t>步促进小型微型企业健康发展的若干意见</w:t>
      </w:r>
    </w:p>
    <w:p w:rsidR="00F53977" w:rsidRDefault="00F53977" w:rsidP="00F53977">
      <w:pPr>
        <w:spacing w:before="184"/>
        <w:jc w:val="center"/>
        <w:rPr>
          <w:rFonts w:ascii="仿宋" w:eastAsia="仿宋" w:hAnsi="仿宋" w:hint="eastAsia"/>
          <w:b/>
          <w:bCs/>
          <w:sz w:val="24"/>
          <w:szCs w:val="24"/>
        </w:rPr>
      </w:pPr>
      <w:r>
        <w:rPr>
          <w:rFonts w:ascii="仿宋" w:eastAsia="仿宋" w:hAnsi="仿宋" w:hint="eastAsia"/>
          <w:b/>
          <w:bCs/>
          <w:spacing w:val="-4"/>
          <w:sz w:val="24"/>
          <w:szCs w:val="24"/>
        </w:rPr>
        <w:t>豫政〔2012〕81 号</w:t>
      </w:r>
    </w:p>
    <w:p w:rsidR="00F53977" w:rsidRDefault="00F53977" w:rsidP="00F53977">
      <w:pPr>
        <w:spacing w:before="182"/>
        <w:ind w:firstLineChars="200" w:firstLine="488"/>
        <w:rPr>
          <w:rFonts w:ascii="仿宋" w:eastAsia="仿宋" w:hAnsi="仿宋" w:hint="eastAsia"/>
          <w:sz w:val="24"/>
          <w:szCs w:val="24"/>
        </w:rPr>
      </w:pPr>
      <w:r>
        <w:rPr>
          <w:rFonts w:ascii="仿宋" w:eastAsia="仿宋" w:hAnsi="仿宋" w:hint="eastAsia"/>
          <w:spacing w:val="2"/>
          <w:sz w:val="24"/>
          <w:szCs w:val="24"/>
        </w:rPr>
        <w:t>各省辖市、省直管试点县(市)人民</w:t>
      </w:r>
      <w:r>
        <w:rPr>
          <w:rFonts w:ascii="仿宋" w:eastAsia="仿宋" w:hAnsi="仿宋" w:hint="eastAsia"/>
          <w:spacing w:val="1"/>
          <w:sz w:val="24"/>
          <w:szCs w:val="24"/>
        </w:rPr>
        <w:t>政府,省人民政府各部门:</w:t>
      </w:r>
    </w:p>
    <w:p w:rsidR="00F53977" w:rsidRDefault="00F53977" w:rsidP="00F53977">
      <w:pPr>
        <w:rPr>
          <w:rFonts w:ascii="仿宋" w:eastAsia="仿宋" w:hAnsi="仿宋" w:hint="eastAsia"/>
          <w:sz w:val="24"/>
          <w:szCs w:val="24"/>
        </w:rPr>
      </w:pPr>
      <w:r>
        <w:rPr>
          <w:rFonts w:ascii="仿宋" w:eastAsia="仿宋" w:hAnsi="仿宋" w:hint="eastAsia"/>
          <w:spacing w:val="-6"/>
          <w:sz w:val="24"/>
          <w:szCs w:val="24"/>
        </w:rPr>
        <w:t>为贯彻落实《国务院关于进一步支持小型微型企业健康发展的意见》 (国发〔201</w:t>
      </w:r>
      <w:r>
        <w:rPr>
          <w:rFonts w:ascii="仿宋" w:eastAsia="仿宋" w:hAnsi="仿宋" w:hint="eastAsia"/>
          <w:spacing w:val="-5"/>
          <w:sz w:val="24"/>
          <w:szCs w:val="24"/>
        </w:rPr>
        <w:t>2</w:t>
      </w:r>
      <w:r>
        <w:rPr>
          <w:rFonts w:ascii="仿宋" w:eastAsia="仿宋" w:hAnsi="仿宋" w:hint="eastAsia"/>
          <w:sz w:val="24"/>
          <w:szCs w:val="24"/>
        </w:rPr>
        <w:t xml:space="preserve">〕 </w:t>
      </w:r>
      <w:r>
        <w:rPr>
          <w:rFonts w:ascii="仿宋" w:eastAsia="仿宋" w:hAnsi="仿宋" w:hint="eastAsia"/>
          <w:spacing w:val="2"/>
          <w:sz w:val="24"/>
          <w:szCs w:val="24"/>
        </w:rPr>
        <w:t>14 号)精神,</w:t>
      </w:r>
      <w:r>
        <w:rPr>
          <w:rFonts w:ascii="仿宋" w:eastAsia="仿宋" w:hAnsi="仿宋" w:hint="eastAsia"/>
          <w:spacing w:val="1"/>
          <w:sz w:val="24"/>
          <w:szCs w:val="24"/>
        </w:rPr>
        <w:t>破解小型微型企业发展难题,促进全省经济社会又好又快发展,结合我省实</w:t>
      </w:r>
      <w:r>
        <w:rPr>
          <w:rFonts w:ascii="仿宋" w:eastAsia="仿宋" w:hAnsi="仿宋" w:hint="eastAsia"/>
          <w:sz w:val="24"/>
          <w:szCs w:val="24"/>
        </w:rPr>
        <w:t xml:space="preserve"> </w:t>
      </w:r>
      <w:r>
        <w:rPr>
          <w:rFonts w:ascii="仿宋" w:eastAsia="仿宋" w:hAnsi="仿宋" w:hint="eastAsia"/>
          <w:spacing w:val="-2"/>
          <w:sz w:val="24"/>
          <w:szCs w:val="24"/>
        </w:rPr>
        <w:t>际,现就进一步促进小型微型企业健康发</w:t>
      </w:r>
      <w:r>
        <w:rPr>
          <w:rFonts w:ascii="仿宋" w:eastAsia="仿宋" w:hAnsi="仿宋" w:hint="eastAsia"/>
          <w:spacing w:val="-1"/>
          <w:sz w:val="24"/>
          <w:szCs w:val="24"/>
        </w:rPr>
        <w:t>展提出如下意见,请认真贯彻落实。</w:t>
      </w:r>
    </w:p>
    <w:p w:rsidR="00F53977" w:rsidRDefault="00F53977" w:rsidP="00F53977">
      <w:pPr>
        <w:spacing w:before="1"/>
        <w:rPr>
          <w:rFonts w:ascii="仿宋" w:eastAsia="仿宋" w:hAnsi="仿宋" w:hint="eastAsia"/>
          <w:spacing w:val="-1"/>
          <w:sz w:val="24"/>
          <w:szCs w:val="24"/>
        </w:rPr>
      </w:pPr>
      <w:r>
        <w:rPr>
          <w:rFonts w:ascii="仿宋" w:eastAsia="仿宋" w:hAnsi="仿宋" w:hint="eastAsia"/>
          <w:spacing w:val="-1"/>
          <w:sz w:val="24"/>
          <w:szCs w:val="24"/>
        </w:rPr>
        <w:t xml:space="preserve"> </w:t>
      </w:r>
    </w:p>
    <w:p w:rsidR="00F53977" w:rsidRDefault="00F53977" w:rsidP="00F53977">
      <w:pPr>
        <w:spacing w:before="1"/>
        <w:jc w:val="center"/>
        <w:rPr>
          <w:rFonts w:ascii="仿宋" w:eastAsia="仿宋" w:hAnsi="仿宋" w:hint="eastAsia"/>
          <w:b/>
          <w:bCs/>
          <w:sz w:val="24"/>
          <w:szCs w:val="24"/>
        </w:rPr>
      </w:pPr>
      <w:r>
        <w:rPr>
          <w:rFonts w:ascii="仿宋" w:eastAsia="仿宋" w:hAnsi="仿宋" w:hint="eastAsia"/>
          <w:b/>
          <w:bCs/>
          <w:spacing w:val="-1"/>
          <w:sz w:val="24"/>
          <w:szCs w:val="24"/>
        </w:rPr>
        <w:t xml:space="preserve">河南省财政厅 </w:t>
      </w:r>
      <w:r>
        <w:rPr>
          <w:rFonts w:ascii="仿宋" w:eastAsia="仿宋" w:hAnsi="仿宋" w:hint="eastAsia"/>
          <w:b/>
          <w:bCs/>
          <w:sz w:val="24"/>
          <w:szCs w:val="24"/>
        </w:rPr>
        <w:t>河南省工业和信息化厅</w:t>
      </w:r>
    </w:p>
    <w:p w:rsidR="00F53977" w:rsidRDefault="00F53977" w:rsidP="00F53977">
      <w:pPr>
        <w:rPr>
          <w:rFonts w:ascii="仿宋" w:eastAsia="仿宋" w:hAnsi="仿宋" w:hint="eastAsia"/>
          <w:sz w:val="24"/>
          <w:szCs w:val="24"/>
        </w:rPr>
      </w:pPr>
      <w:r>
        <w:rPr>
          <w:rFonts w:ascii="仿宋" w:eastAsia="仿宋" w:hAnsi="仿宋" w:hint="eastAsia"/>
          <w:spacing w:val="6"/>
          <w:sz w:val="24"/>
          <w:szCs w:val="24"/>
        </w:rPr>
        <w:t>《关于政府采购促进</w:t>
      </w:r>
      <w:r>
        <w:rPr>
          <w:rFonts w:ascii="仿宋" w:eastAsia="仿宋" w:hAnsi="仿宋" w:hint="eastAsia"/>
          <w:spacing w:val="5"/>
          <w:sz w:val="24"/>
          <w:szCs w:val="24"/>
        </w:rPr>
        <w:t>小</w:t>
      </w:r>
      <w:r>
        <w:rPr>
          <w:rFonts w:ascii="仿宋" w:eastAsia="仿宋" w:hAnsi="仿宋" w:hint="eastAsia"/>
          <w:spacing w:val="3"/>
          <w:sz w:val="24"/>
          <w:szCs w:val="24"/>
        </w:rPr>
        <w:t>型微型企业发展的实施意见》(豫财购[2013]14 号)</w:t>
      </w:r>
    </w:p>
    <w:p w:rsidR="00F53977" w:rsidRDefault="00F53977" w:rsidP="00F53977">
      <w:pPr>
        <w:ind w:firstLineChars="600" w:firstLine="1512"/>
        <w:rPr>
          <w:rFonts w:ascii="仿宋" w:eastAsia="仿宋" w:hAnsi="仿宋" w:hint="eastAsia"/>
          <w:sz w:val="24"/>
          <w:szCs w:val="24"/>
        </w:rPr>
      </w:pPr>
      <w:r>
        <w:rPr>
          <w:rFonts w:ascii="仿宋" w:eastAsia="仿宋" w:hAnsi="仿宋" w:hint="eastAsia"/>
          <w:spacing w:val="6"/>
          <w:sz w:val="24"/>
          <w:szCs w:val="24"/>
        </w:rPr>
        <w:t>中小微企</w:t>
      </w:r>
      <w:r>
        <w:rPr>
          <w:rFonts w:ascii="仿宋" w:eastAsia="仿宋" w:hAnsi="仿宋" w:hint="eastAsia"/>
          <w:spacing w:val="3"/>
          <w:sz w:val="24"/>
          <w:szCs w:val="24"/>
        </w:rPr>
        <w:t>业划分标准表(工信部联企业〔2011〕300 号)</w:t>
      </w:r>
    </w:p>
    <w:tbl>
      <w:tblPr>
        <w:tblW w:w="9911" w:type="dxa"/>
        <w:tblInd w:w="1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963"/>
        <w:gridCol w:w="1452"/>
        <w:gridCol w:w="844"/>
        <w:gridCol w:w="844"/>
        <w:gridCol w:w="842"/>
        <w:gridCol w:w="844"/>
        <w:gridCol w:w="844"/>
        <w:gridCol w:w="742"/>
        <w:gridCol w:w="842"/>
        <w:gridCol w:w="845"/>
        <w:gridCol w:w="849"/>
      </w:tblGrid>
      <w:tr w:rsidR="00F53977" w:rsidTr="00F53977">
        <w:trPr>
          <w:trHeight w:val="477"/>
        </w:trPr>
        <w:tc>
          <w:tcPr>
            <w:tcW w:w="963" w:type="dxa"/>
            <w:vMerge w:val="restart"/>
            <w:tcBorders>
              <w:top w:val="single" w:sz="2" w:space="0" w:color="000000"/>
              <w:left w:val="single" w:sz="2" w:space="0" w:color="000000"/>
              <w:bottom w:val="nil"/>
              <w:right w:val="single" w:sz="2" w:space="0" w:color="000000"/>
            </w:tcBorders>
            <w:hideMark/>
          </w:tcPr>
          <w:p w:rsidR="00F53977" w:rsidRDefault="00F53977">
            <w:pPr>
              <w:spacing w:before="117" w:line="468" w:lineRule="exact"/>
              <w:ind w:left="135"/>
              <w:rPr>
                <w:rFonts w:ascii="仿宋" w:eastAsia="仿宋" w:hAnsi="仿宋"/>
                <w:sz w:val="24"/>
                <w:szCs w:val="24"/>
              </w:rPr>
            </w:pPr>
            <w:r>
              <w:rPr>
                <w:rFonts w:ascii="仿宋" w:eastAsia="仿宋" w:hAnsi="仿宋" w:hint="eastAsia"/>
                <w:spacing w:val="-6"/>
                <w:position w:val="17"/>
                <w:sz w:val="24"/>
                <w:szCs w:val="24"/>
              </w:rPr>
              <w:t>行</w:t>
            </w:r>
            <w:r>
              <w:rPr>
                <w:rFonts w:ascii="仿宋" w:eastAsia="仿宋" w:hAnsi="仿宋" w:hint="eastAsia"/>
                <w:spacing w:val="-5"/>
                <w:position w:val="17"/>
                <w:sz w:val="24"/>
                <w:szCs w:val="24"/>
              </w:rPr>
              <w:t>业类</w:t>
            </w:r>
          </w:p>
          <w:p w:rsidR="00F53977" w:rsidRDefault="00F53977">
            <w:pPr>
              <w:ind w:left="387"/>
              <w:rPr>
                <w:rFonts w:ascii="仿宋" w:eastAsia="仿宋" w:hAnsi="仿宋"/>
                <w:sz w:val="24"/>
                <w:szCs w:val="24"/>
              </w:rPr>
            </w:pPr>
            <w:r>
              <w:rPr>
                <w:rFonts w:ascii="仿宋" w:eastAsia="仿宋" w:hAnsi="仿宋" w:hint="eastAsia"/>
                <w:sz w:val="24"/>
                <w:szCs w:val="24"/>
              </w:rPr>
              <w:t>型</w:t>
            </w:r>
          </w:p>
        </w:tc>
        <w:tc>
          <w:tcPr>
            <w:tcW w:w="1452" w:type="dxa"/>
            <w:vMerge w:val="restart"/>
            <w:tcBorders>
              <w:top w:val="single" w:sz="2" w:space="0" w:color="000000"/>
              <w:left w:val="single" w:sz="2" w:space="0" w:color="000000"/>
              <w:bottom w:val="nil"/>
              <w:right w:val="single" w:sz="2" w:space="0" w:color="000000"/>
            </w:tcBorders>
            <w:hideMark/>
          </w:tcPr>
          <w:p w:rsidR="00F53977" w:rsidRDefault="00F53977">
            <w:pPr>
              <w:spacing w:before="117" w:line="468" w:lineRule="exact"/>
              <w:ind w:left="163"/>
              <w:rPr>
                <w:rFonts w:ascii="仿宋" w:eastAsia="仿宋" w:hAnsi="仿宋"/>
                <w:sz w:val="24"/>
                <w:szCs w:val="24"/>
              </w:rPr>
            </w:pPr>
            <w:r>
              <w:rPr>
                <w:rFonts w:ascii="仿宋" w:eastAsia="仿宋" w:hAnsi="仿宋" w:hint="eastAsia"/>
                <w:spacing w:val="-11"/>
                <w:position w:val="17"/>
                <w:sz w:val="24"/>
                <w:szCs w:val="24"/>
              </w:rPr>
              <w:t>中</w:t>
            </w:r>
            <w:r>
              <w:rPr>
                <w:rFonts w:ascii="仿宋" w:eastAsia="仿宋" w:hAnsi="仿宋" w:hint="eastAsia"/>
                <w:spacing w:val="-8"/>
                <w:position w:val="17"/>
                <w:sz w:val="24"/>
                <w:szCs w:val="24"/>
              </w:rPr>
              <w:t>小微型企</w:t>
            </w:r>
          </w:p>
          <w:p w:rsidR="00F53977" w:rsidRDefault="00F53977">
            <w:pPr>
              <w:spacing w:before="1"/>
              <w:ind w:left="615"/>
              <w:rPr>
                <w:rFonts w:ascii="仿宋" w:eastAsia="仿宋" w:hAnsi="仿宋"/>
                <w:sz w:val="24"/>
                <w:szCs w:val="24"/>
              </w:rPr>
            </w:pPr>
            <w:r>
              <w:rPr>
                <w:rFonts w:ascii="仿宋" w:eastAsia="仿宋" w:hAnsi="仿宋" w:hint="eastAsia"/>
                <w:sz w:val="24"/>
                <w:szCs w:val="24"/>
              </w:rPr>
              <w:t>业</w:t>
            </w:r>
          </w:p>
        </w:tc>
        <w:tc>
          <w:tcPr>
            <w:tcW w:w="2530" w:type="dxa"/>
            <w:gridSpan w:val="3"/>
            <w:tcBorders>
              <w:top w:val="single" w:sz="2" w:space="0" w:color="000000"/>
              <w:left w:val="single" w:sz="2" w:space="0" w:color="000000"/>
              <w:bottom w:val="single" w:sz="2" w:space="0" w:color="000000"/>
              <w:right w:val="single" w:sz="2" w:space="0" w:color="000000"/>
            </w:tcBorders>
            <w:hideMark/>
          </w:tcPr>
          <w:p w:rsidR="00F53977" w:rsidRDefault="00F53977">
            <w:pPr>
              <w:spacing w:before="117"/>
              <w:ind w:left="800"/>
              <w:rPr>
                <w:rFonts w:ascii="仿宋" w:eastAsia="仿宋" w:hAnsi="仿宋"/>
                <w:sz w:val="24"/>
                <w:szCs w:val="24"/>
              </w:rPr>
            </w:pPr>
            <w:r>
              <w:rPr>
                <w:rFonts w:ascii="仿宋" w:eastAsia="仿宋" w:hAnsi="仿宋" w:hint="eastAsia"/>
                <w:spacing w:val="-7"/>
                <w:sz w:val="24"/>
                <w:szCs w:val="24"/>
              </w:rPr>
              <w:t>营</w:t>
            </w:r>
            <w:r>
              <w:rPr>
                <w:rFonts w:ascii="仿宋" w:eastAsia="仿宋" w:hAnsi="仿宋" w:hint="eastAsia"/>
                <w:spacing w:val="-4"/>
                <w:sz w:val="24"/>
                <w:szCs w:val="24"/>
              </w:rPr>
              <w:t>业收入</w:t>
            </w:r>
          </w:p>
        </w:tc>
        <w:tc>
          <w:tcPr>
            <w:tcW w:w="2430" w:type="dxa"/>
            <w:gridSpan w:val="3"/>
            <w:tcBorders>
              <w:top w:val="single" w:sz="2" w:space="0" w:color="000000"/>
              <w:left w:val="single" w:sz="2" w:space="0" w:color="000000"/>
              <w:bottom w:val="single" w:sz="2" w:space="0" w:color="000000"/>
              <w:right w:val="single" w:sz="2" w:space="0" w:color="000000"/>
            </w:tcBorders>
            <w:hideMark/>
          </w:tcPr>
          <w:p w:rsidR="00F53977" w:rsidRDefault="00F53977">
            <w:pPr>
              <w:spacing w:before="117"/>
              <w:ind w:left="744"/>
              <w:rPr>
                <w:rFonts w:ascii="仿宋" w:eastAsia="仿宋" w:hAnsi="仿宋"/>
                <w:sz w:val="24"/>
                <w:szCs w:val="24"/>
              </w:rPr>
            </w:pPr>
            <w:r>
              <w:rPr>
                <w:rFonts w:ascii="仿宋" w:eastAsia="仿宋" w:hAnsi="仿宋" w:hint="eastAsia"/>
                <w:spacing w:val="-4"/>
                <w:sz w:val="24"/>
                <w:szCs w:val="24"/>
              </w:rPr>
              <w:t>从</w:t>
            </w:r>
            <w:r>
              <w:rPr>
                <w:rFonts w:ascii="仿宋" w:eastAsia="仿宋" w:hAnsi="仿宋" w:hint="eastAsia"/>
                <w:spacing w:val="-3"/>
                <w:sz w:val="24"/>
                <w:szCs w:val="24"/>
              </w:rPr>
              <w:t>业</w:t>
            </w:r>
            <w:r>
              <w:rPr>
                <w:rFonts w:ascii="仿宋" w:eastAsia="仿宋" w:hAnsi="仿宋" w:hint="eastAsia"/>
                <w:spacing w:val="-2"/>
                <w:sz w:val="24"/>
                <w:szCs w:val="24"/>
              </w:rPr>
              <w:t>人员</w:t>
            </w:r>
          </w:p>
        </w:tc>
        <w:tc>
          <w:tcPr>
            <w:tcW w:w="2536" w:type="dxa"/>
            <w:gridSpan w:val="3"/>
            <w:tcBorders>
              <w:top w:val="single" w:sz="2" w:space="0" w:color="000000"/>
              <w:left w:val="single" w:sz="2" w:space="0" w:color="000000"/>
              <w:bottom w:val="single" w:sz="2" w:space="0" w:color="000000"/>
              <w:right w:val="single" w:sz="2" w:space="0" w:color="000000"/>
            </w:tcBorders>
            <w:hideMark/>
          </w:tcPr>
          <w:p w:rsidR="00F53977" w:rsidRDefault="00F53977">
            <w:pPr>
              <w:spacing w:before="117"/>
              <w:ind w:left="810"/>
              <w:rPr>
                <w:rFonts w:ascii="仿宋" w:eastAsia="仿宋" w:hAnsi="仿宋"/>
                <w:sz w:val="24"/>
                <w:szCs w:val="24"/>
              </w:rPr>
            </w:pPr>
            <w:r>
              <w:rPr>
                <w:rFonts w:ascii="仿宋" w:eastAsia="仿宋" w:hAnsi="仿宋" w:hint="eastAsia"/>
                <w:spacing w:val="-6"/>
                <w:sz w:val="24"/>
                <w:szCs w:val="24"/>
              </w:rPr>
              <w:t>资产总额</w:t>
            </w:r>
          </w:p>
        </w:tc>
      </w:tr>
      <w:tr w:rsidR="00F53977" w:rsidTr="00F53977">
        <w:trPr>
          <w:trHeight w:val="515"/>
        </w:trPr>
        <w:tc>
          <w:tcPr>
            <w:tcW w:w="963" w:type="dxa"/>
            <w:vMerge/>
            <w:tcBorders>
              <w:top w:val="single" w:sz="2" w:space="0" w:color="000000"/>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1452" w:type="dxa"/>
            <w:vMerge/>
            <w:tcBorders>
              <w:top w:val="single" w:sz="2" w:space="0" w:color="000000"/>
              <w:left w:val="single" w:sz="2" w:space="0" w:color="000000"/>
              <w:bottom w:val="nil"/>
              <w:right w:val="single" w:sz="2" w:space="0" w:color="000000"/>
            </w:tcBorders>
            <w:vAlign w:val="center"/>
            <w:hideMark/>
          </w:tcPr>
          <w:p w:rsidR="00F53977" w:rsidRDefault="00F53977">
            <w:pPr>
              <w:widowControl/>
              <w:jc w:val="left"/>
              <w:rPr>
                <w:rFonts w:ascii="仿宋" w:eastAsia="仿宋" w:hAnsi="仿宋"/>
                <w:sz w:val="24"/>
                <w:szCs w:val="24"/>
              </w:rPr>
            </w:pP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3"/>
              <w:ind w:left="344"/>
              <w:rPr>
                <w:rFonts w:ascii="仿宋" w:eastAsia="仿宋" w:hAnsi="仿宋"/>
                <w:sz w:val="24"/>
                <w:szCs w:val="24"/>
              </w:rPr>
            </w:pPr>
            <w:r>
              <w:rPr>
                <w:rFonts w:ascii="仿宋" w:eastAsia="仿宋" w:hAnsi="仿宋" w:hint="eastAsia"/>
                <w:sz w:val="24"/>
                <w:szCs w:val="24"/>
              </w:rPr>
              <w:t>中</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3"/>
              <w:ind w:left="314"/>
              <w:rPr>
                <w:rFonts w:ascii="仿宋" w:eastAsia="仿宋" w:hAnsi="仿宋"/>
                <w:sz w:val="24"/>
                <w:szCs w:val="24"/>
              </w:rPr>
            </w:pPr>
            <w:r>
              <w:rPr>
                <w:rFonts w:ascii="仿宋" w:eastAsia="仿宋" w:hAnsi="仿宋" w:hint="eastAsia"/>
                <w:sz w:val="24"/>
                <w:szCs w:val="24"/>
              </w:rPr>
              <w:t>小</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2"/>
              <w:ind w:left="314"/>
              <w:rPr>
                <w:rFonts w:ascii="仿宋" w:eastAsia="仿宋" w:hAnsi="仿宋"/>
                <w:sz w:val="24"/>
                <w:szCs w:val="24"/>
              </w:rPr>
            </w:pPr>
            <w:r>
              <w:rPr>
                <w:rFonts w:ascii="仿宋" w:eastAsia="仿宋" w:hAnsi="仿宋" w:hint="eastAsia"/>
                <w:sz w:val="24"/>
                <w:szCs w:val="24"/>
              </w:rPr>
              <w:t>微</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3"/>
              <w:ind w:left="347"/>
              <w:rPr>
                <w:rFonts w:ascii="仿宋" w:eastAsia="仿宋" w:hAnsi="仿宋"/>
                <w:sz w:val="24"/>
                <w:szCs w:val="24"/>
              </w:rPr>
            </w:pPr>
            <w:r>
              <w:rPr>
                <w:rFonts w:ascii="仿宋" w:eastAsia="仿宋" w:hAnsi="仿宋" w:hint="eastAsia"/>
                <w:sz w:val="24"/>
                <w:szCs w:val="24"/>
              </w:rPr>
              <w:t>中</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3"/>
              <w:ind w:left="316"/>
              <w:rPr>
                <w:rFonts w:ascii="仿宋" w:eastAsia="仿宋" w:hAnsi="仿宋"/>
                <w:sz w:val="24"/>
                <w:szCs w:val="24"/>
              </w:rPr>
            </w:pPr>
            <w:r>
              <w:rPr>
                <w:rFonts w:ascii="仿宋" w:eastAsia="仿宋" w:hAnsi="仿宋" w:hint="eastAsia"/>
                <w:sz w:val="24"/>
                <w:szCs w:val="24"/>
              </w:rPr>
              <w:t>小</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2"/>
              <w:ind w:left="264"/>
              <w:rPr>
                <w:rFonts w:ascii="仿宋" w:eastAsia="仿宋" w:hAnsi="仿宋"/>
                <w:sz w:val="24"/>
                <w:szCs w:val="24"/>
              </w:rPr>
            </w:pPr>
            <w:r>
              <w:rPr>
                <w:rFonts w:ascii="仿宋" w:eastAsia="仿宋" w:hAnsi="仿宋" w:hint="eastAsia"/>
                <w:sz w:val="24"/>
                <w:szCs w:val="24"/>
              </w:rPr>
              <w:t>微</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3"/>
              <w:ind w:left="346"/>
              <w:rPr>
                <w:rFonts w:ascii="仿宋" w:eastAsia="仿宋" w:hAnsi="仿宋"/>
                <w:sz w:val="24"/>
                <w:szCs w:val="24"/>
              </w:rPr>
            </w:pPr>
            <w:r>
              <w:rPr>
                <w:rFonts w:ascii="仿宋" w:eastAsia="仿宋" w:hAnsi="仿宋" w:hint="eastAsia"/>
                <w:sz w:val="24"/>
                <w:szCs w:val="24"/>
              </w:rPr>
              <w:t>中</w:t>
            </w:r>
          </w:p>
        </w:tc>
        <w:tc>
          <w:tcPr>
            <w:tcW w:w="845"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3"/>
              <w:ind w:left="318"/>
              <w:rPr>
                <w:rFonts w:ascii="仿宋" w:eastAsia="仿宋" w:hAnsi="仿宋"/>
                <w:sz w:val="24"/>
                <w:szCs w:val="24"/>
              </w:rPr>
            </w:pPr>
            <w:r>
              <w:rPr>
                <w:rFonts w:ascii="仿宋" w:eastAsia="仿宋" w:hAnsi="仿宋" w:hint="eastAsia"/>
                <w:sz w:val="24"/>
                <w:szCs w:val="24"/>
              </w:rPr>
              <w:t>小</w:t>
            </w:r>
          </w:p>
        </w:tc>
        <w:tc>
          <w:tcPr>
            <w:tcW w:w="849"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12"/>
              <w:ind w:left="317"/>
              <w:rPr>
                <w:rFonts w:ascii="仿宋" w:eastAsia="仿宋" w:hAnsi="仿宋"/>
                <w:sz w:val="24"/>
                <w:szCs w:val="24"/>
              </w:rPr>
            </w:pPr>
            <w:r>
              <w:rPr>
                <w:rFonts w:ascii="仿宋" w:eastAsia="仿宋" w:hAnsi="仿宋" w:hint="eastAsia"/>
                <w:sz w:val="24"/>
                <w:szCs w:val="24"/>
              </w:rPr>
              <w:t>微</w:t>
            </w:r>
          </w:p>
        </w:tc>
      </w:tr>
      <w:tr w:rsidR="00F53977" w:rsidTr="00F53977">
        <w:trPr>
          <w:trHeight w:val="1252"/>
        </w:trPr>
        <w:tc>
          <w:tcPr>
            <w:tcW w:w="963"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90"/>
              <w:ind w:left="125"/>
              <w:rPr>
                <w:rFonts w:ascii="仿宋" w:eastAsia="仿宋" w:hAnsi="仿宋"/>
                <w:sz w:val="24"/>
                <w:szCs w:val="24"/>
              </w:rPr>
            </w:pPr>
            <w:r>
              <w:rPr>
                <w:rFonts w:ascii="仿宋" w:eastAsia="仿宋" w:hAnsi="仿宋" w:hint="eastAsia"/>
                <w:spacing w:val="-38"/>
                <w:sz w:val="24"/>
                <w:szCs w:val="24"/>
              </w:rPr>
              <w:t>农、林、</w:t>
            </w:r>
          </w:p>
          <w:p w:rsidR="00F53977" w:rsidRDefault="00F53977">
            <w:pPr>
              <w:spacing w:before="28"/>
              <w:ind w:left="138"/>
              <w:rPr>
                <w:rFonts w:ascii="仿宋" w:eastAsia="仿宋" w:hAnsi="仿宋" w:hint="eastAsia"/>
                <w:sz w:val="24"/>
                <w:szCs w:val="24"/>
              </w:rPr>
            </w:pPr>
            <w:r>
              <w:rPr>
                <w:rFonts w:ascii="仿宋" w:eastAsia="仿宋" w:hAnsi="仿宋" w:hint="eastAsia"/>
                <w:spacing w:val="-4"/>
                <w:sz w:val="24"/>
                <w:szCs w:val="24"/>
              </w:rPr>
              <w:t>牧、渔</w:t>
            </w:r>
          </w:p>
          <w:p w:rsidR="00F53977" w:rsidRDefault="00F53977">
            <w:pPr>
              <w:spacing w:before="28"/>
              <w:ind w:left="376"/>
              <w:rPr>
                <w:rFonts w:ascii="仿宋" w:eastAsia="仿宋" w:hAnsi="仿宋"/>
                <w:sz w:val="24"/>
                <w:szCs w:val="24"/>
              </w:rPr>
            </w:pPr>
            <w:r>
              <w:rPr>
                <w:rFonts w:ascii="仿宋" w:eastAsia="仿宋" w:hAnsi="仿宋" w:hint="eastAsia"/>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4"/>
              <w:ind w:left="262"/>
              <w:rPr>
                <w:rFonts w:ascii="仿宋" w:eastAsia="仿宋" w:hAnsi="仿宋"/>
                <w:sz w:val="24"/>
                <w:szCs w:val="24"/>
              </w:rPr>
            </w:pPr>
            <w:r>
              <w:rPr>
                <w:rFonts w:ascii="仿宋" w:eastAsia="仿宋" w:hAnsi="仿宋" w:hint="eastAsia"/>
                <w:spacing w:val="-5"/>
                <w:sz w:val="24"/>
                <w:szCs w:val="24"/>
              </w:rPr>
              <w:t>营</w:t>
            </w:r>
            <w:r>
              <w:rPr>
                <w:rFonts w:ascii="仿宋" w:eastAsia="仿宋" w:hAnsi="仿宋" w:hint="eastAsia"/>
                <w:spacing w:val="-4"/>
                <w:sz w:val="24"/>
                <w:szCs w:val="24"/>
              </w:rPr>
              <w:t>业收入</w:t>
            </w:r>
          </w:p>
          <w:p w:rsidR="00F53977" w:rsidRDefault="00F53977">
            <w:pPr>
              <w:spacing w:before="27"/>
              <w:ind w:left="130"/>
              <w:rPr>
                <w:rFonts w:ascii="仿宋" w:eastAsia="仿宋" w:hAnsi="仿宋" w:hint="eastAsia"/>
                <w:sz w:val="24"/>
                <w:szCs w:val="24"/>
              </w:rPr>
            </w:pPr>
            <w:r>
              <w:rPr>
                <w:rFonts w:ascii="仿宋" w:eastAsia="仿宋" w:hAnsi="仿宋" w:hint="eastAsia"/>
                <w:spacing w:val="-1"/>
                <w:sz w:val="24"/>
                <w:szCs w:val="24"/>
              </w:rPr>
              <w:t>200</w:t>
            </w:r>
            <w:r>
              <w:rPr>
                <w:rFonts w:ascii="仿宋" w:eastAsia="仿宋" w:hAnsi="仿宋" w:hint="eastAsia"/>
                <w:sz w:val="24"/>
                <w:szCs w:val="24"/>
              </w:rPr>
              <w:t>00 万元</w:t>
            </w:r>
          </w:p>
          <w:p w:rsidR="00F53977" w:rsidRDefault="00F53977">
            <w:pPr>
              <w:spacing w:before="23"/>
              <w:ind w:left="5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rPr>
                <w:rFonts w:ascii="仿宋" w:eastAsia="仿宋" w:hAnsi="仿宋"/>
                <w:sz w:val="24"/>
                <w:szCs w:val="24"/>
              </w:rPr>
            </w:pPr>
            <w:r>
              <w:rPr>
                <w:rFonts w:ascii="仿宋" w:eastAsia="仿宋" w:hAnsi="仿宋" w:hint="eastAsia"/>
                <w:spacing w:val="-3"/>
                <w:sz w:val="24"/>
                <w:szCs w:val="24"/>
              </w:rPr>
              <w:t>500</w:t>
            </w:r>
            <w:r>
              <w:rPr>
                <w:rFonts w:ascii="仿宋" w:eastAsia="仿宋" w:hAnsi="仿宋" w:hint="eastAsia"/>
                <w:spacing w:val="-5"/>
                <w:sz w:val="24"/>
                <w:szCs w:val="24"/>
              </w:rPr>
              <w:t>万元</w:t>
            </w: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5" w:line="249" w:lineRule="auto"/>
              <w:ind w:left="197" w:right="120" w:hanging="66"/>
              <w:rPr>
                <w:rFonts w:ascii="仿宋" w:eastAsia="仿宋" w:hAnsi="仿宋"/>
                <w:sz w:val="24"/>
                <w:szCs w:val="24"/>
              </w:rPr>
            </w:pPr>
            <w:r>
              <w:rPr>
                <w:rFonts w:ascii="仿宋" w:eastAsia="仿宋" w:hAnsi="仿宋" w:hint="eastAsia"/>
                <w:spacing w:val="-5"/>
                <w:sz w:val="24"/>
                <w:szCs w:val="24"/>
              </w:rPr>
              <w:t>5</w:t>
            </w:r>
            <w:r>
              <w:rPr>
                <w:rFonts w:ascii="仿宋" w:eastAsia="仿宋" w:hAnsi="仿宋" w:hint="eastAsia"/>
                <w:spacing w:val="-3"/>
                <w:sz w:val="24"/>
                <w:szCs w:val="24"/>
              </w:rPr>
              <w:t>0 万</w:t>
            </w:r>
            <w:r>
              <w:rPr>
                <w:rFonts w:ascii="仿宋" w:eastAsia="仿宋" w:hAnsi="仿宋" w:hint="eastAsia"/>
                <w:sz w:val="24"/>
                <w:szCs w:val="24"/>
              </w:rPr>
              <w:t xml:space="preserve"> </w:t>
            </w:r>
            <w:r>
              <w:rPr>
                <w:rFonts w:ascii="仿宋" w:eastAsia="仿宋" w:hAnsi="仿宋" w:hint="eastAsia"/>
                <w:spacing w:val="-10"/>
                <w:sz w:val="24"/>
                <w:szCs w:val="24"/>
              </w:rPr>
              <w:t>元及</w:t>
            </w:r>
            <w:r>
              <w:rPr>
                <w:rFonts w:ascii="仿宋" w:eastAsia="仿宋" w:hAnsi="仿宋" w:hint="eastAsia"/>
                <w:sz w:val="24"/>
                <w:szCs w:val="24"/>
              </w:rPr>
              <w:t xml:space="preserve"> </w:t>
            </w:r>
            <w:r>
              <w:rPr>
                <w:rFonts w:ascii="仿宋" w:eastAsia="仿宋" w:hAnsi="仿宋" w:hint="eastAsia"/>
                <w:spacing w:val="-5"/>
                <w:sz w:val="24"/>
                <w:szCs w:val="24"/>
              </w:rPr>
              <w:t>以上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4"/>
              <w:ind w:left="132"/>
              <w:rPr>
                <w:rFonts w:ascii="仿宋" w:eastAsia="仿宋" w:hAnsi="仿宋"/>
                <w:sz w:val="24"/>
                <w:szCs w:val="24"/>
              </w:rPr>
            </w:pPr>
            <w:r>
              <w:rPr>
                <w:rFonts w:ascii="仿宋" w:eastAsia="仿宋" w:hAnsi="仿宋" w:hint="eastAsia"/>
                <w:spacing w:val="1"/>
                <w:sz w:val="24"/>
                <w:szCs w:val="24"/>
              </w:rPr>
              <w:t>50 万</w:t>
            </w:r>
          </w:p>
          <w:p w:rsidR="00F53977" w:rsidRDefault="00F53977">
            <w:pPr>
              <w:spacing w:before="23"/>
              <w:ind w:left="199"/>
              <w:rPr>
                <w:rFonts w:ascii="仿宋" w:eastAsia="仿宋" w:hAnsi="仿宋" w:hint="eastAsia"/>
                <w:sz w:val="24"/>
                <w:szCs w:val="24"/>
              </w:rPr>
            </w:pPr>
            <w:r>
              <w:rPr>
                <w:rFonts w:ascii="仿宋" w:eastAsia="仿宋" w:hAnsi="仿宋" w:hint="eastAsia"/>
                <w:spacing w:val="-5"/>
                <w:sz w:val="24"/>
                <w:szCs w:val="24"/>
              </w:rPr>
              <w:t>元以</w:t>
            </w:r>
          </w:p>
          <w:p w:rsidR="00F53977" w:rsidRDefault="00F53977">
            <w:pPr>
              <w:spacing w:before="24"/>
              <w:ind w:left="320"/>
              <w:rPr>
                <w:rFonts w:ascii="仿宋" w:eastAsia="仿宋" w:hAnsi="仿宋"/>
                <w:sz w:val="24"/>
                <w:szCs w:val="24"/>
              </w:rPr>
            </w:pPr>
            <w:r>
              <w:rPr>
                <w:rFonts w:ascii="仿宋" w:eastAsia="仿宋" w:hAnsi="仿宋"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7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r>
      <w:tr w:rsidR="00F53977" w:rsidTr="00F53977">
        <w:trPr>
          <w:trHeight w:val="1252"/>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422" w:lineRule="auto"/>
              <w:rPr>
                <w:rFonts w:ascii="仿宋" w:eastAsia="仿宋" w:hAnsi="仿宋"/>
              </w:rPr>
            </w:pPr>
          </w:p>
          <w:p w:rsidR="00F53977" w:rsidRDefault="00F53977">
            <w:pPr>
              <w:spacing w:before="78"/>
              <w:ind w:left="261"/>
              <w:rPr>
                <w:rFonts w:ascii="仿宋" w:eastAsia="仿宋" w:hAnsi="仿宋"/>
                <w:sz w:val="24"/>
                <w:szCs w:val="24"/>
              </w:rPr>
            </w:pPr>
            <w:r>
              <w:rPr>
                <w:rFonts w:ascii="仿宋" w:eastAsia="仿宋" w:hAnsi="仿宋" w:hint="eastAsia"/>
                <w:spacing w:val="-6"/>
                <w:sz w:val="24"/>
                <w:szCs w:val="24"/>
              </w:rPr>
              <w:t>工</w:t>
            </w:r>
            <w:r>
              <w:rPr>
                <w:rFonts w:ascii="仿宋" w:eastAsia="仿宋" w:hAnsi="仿宋" w:hint="eastAsia"/>
                <w:spacing w:val="-5"/>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5"/>
              <w:ind w:left="205"/>
              <w:rPr>
                <w:rFonts w:ascii="仿宋" w:eastAsia="仿宋" w:hAnsi="仿宋"/>
                <w:sz w:val="24"/>
                <w:szCs w:val="24"/>
              </w:rPr>
            </w:pPr>
            <w:r>
              <w:rPr>
                <w:rFonts w:ascii="仿宋" w:eastAsia="仿宋" w:hAnsi="仿宋" w:hint="eastAsia"/>
                <w:spacing w:val="-4"/>
                <w:sz w:val="24"/>
                <w:szCs w:val="24"/>
              </w:rPr>
              <w:t>1</w:t>
            </w:r>
            <w:r>
              <w:rPr>
                <w:rFonts w:ascii="仿宋" w:eastAsia="仿宋" w:hAnsi="仿宋" w:hint="eastAsia"/>
                <w:spacing w:val="-3"/>
                <w:sz w:val="24"/>
                <w:szCs w:val="24"/>
              </w:rPr>
              <w:t>0</w:t>
            </w:r>
            <w:r>
              <w:rPr>
                <w:rFonts w:ascii="仿宋" w:eastAsia="仿宋" w:hAnsi="仿宋" w:hint="eastAsia"/>
                <w:spacing w:val="-2"/>
                <w:sz w:val="24"/>
                <w:szCs w:val="24"/>
              </w:rPr>
              <w:t>00 人以</w:t>
            </w:r>
          </w:p>
          <w:p w:rsidR="00F53977" w:rsidRDefault="00F53977">
            <w:pPr>
              <w:spacing w:before="24"/>
              <w:ind w:left="140"/>
              <w:rPr>
                <w:rFonts w:ascii="仿宋" w:eastAsia="仿宋" w:hAnsi="仿宋" w:hint="eastAsia"/>
                <w:sz w:val="24"/>
                <w:szCs w:val="24"/>
              </w:rPr>
            </w:pPr>
            <w:r>
              <w:rPr>
                <w:rFonts w:ascii="仿宋" w:eastAsia="仿宋" w:hAnsi="仿宋" w:hint="eastAsia"/>
                <w:spacing w:val="-5"/>
                <w:sz w:val="24"/>
                <w:szCs w:val="24"/>
              </w:rPr>
              <w:t>下</w:t>
            </w:r>
            <w:r>
              <w:rPr>
                <w:rFonts w:ascii="仿宋" w:eastAsia="仿宋" w:hAnsi="仿宋" w:hint="eastAsia"/>
                <w:spacing w:val="-3"/>
                <w:sz w:val="24"/>
                <w:szCs w:val="24"/>
              </w:rPr>
              <w:t>或营业收</w:t>
            </w:r>
          </w:p>
          <w:p w:rsidR="00F53977" w:rsidRDefault="00F53977">
            <w:pPr>
              <w:spacing w:before="28"/>
              <w:ind w:left="255"/>
              <w:rPr>
                <w:rFonts w:ascii="仿宋" w:eastAsia="仿宋" w:hAnsi="仿宋" w:hint="eastAsia"/>
                <w:sz w:val="24"/>
                <w:szCs w:val="24"/>
              </w:rPr>
            </w:pPr>
            <w:r>
              <w:rPr>
                <w:rFonts w:ascii="仿宋" w:eastAsia="仿宋" w:hAnsi="仿宋" w:hint="eastAsia"/>
                <w:spacing w:val="-3"/>
                <w:sz w:val="24"/>
                <w:szCs w:val="24"/>
              </w:rPr>
              <w:t>入</w:t>
            </w:r>
            <w:r>
              <w:rPr>
                <w:rFonts w:ascii="仿宋" w:eastAsia="仿宋" w:hAnsi="仿宋" w:hint="eastAsia"/>
                <w:spacing w:val="-2"/>
                <w:sz w:val="24"/>
                <w:szCs w:val="24"/>
              </w:rPr>
              <w:t xml:space="preserve"> 40000</w:t>
            </w:r>
          </w:p>
          <w:p w:rsidR="00F53977" w:rsidRDefault="00F53977">
            <w:pPr>
              <w:spacing w:before="10"/>
              <w:ind w:left="257"/>
              <w:rPr>
                <w:rFonts w:ascii="仿宋" w:eastAsia="仿宋" w:hAnsi="仿宋"/>
                <w:sz w:val="24"/>
                <w:szCs w:val="24"/>
              </w:rPr>
            </w:pPr>
            <w:r>
              <w:rPr>
                <w:rFonts w:ascii="仿宋" w:eastAsia="仿宋" w:hAnsi="仿宋" w:hint="eastAsia"/>
                <w:spacing w:val="-5"/>
                <w:sz w:val="24"/>
                <w:szCs w:val="24"/>
              </w:rPr>
              <w:t>万</w:t>
            </w:r>
            <w:r>
              <w:rPr>
                <w:rFonts w:ascii="仿宋" w:eastAsia="仿宋" w:hAnsi="仿宋"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189"/>
              <w:rPr>
                <w:rFonts w:ascii="仿宋" w:eastAsia="仿宋" w:hAnsi="仿宋"/>
                <w:sz w:val="24"/>
                <w:szCs w:val="24"/>
              </w:rPr>
            </w:pPr>
            <w:r>
              <w:rPr>
                <w:rFonts w:ascii="仿宋" w:eastAsia="仿宋" w:hAnsi="仿宋" w:hint="eastAsia"/>
                <w:spacing w:val="-3"/>
                <w:sz w:val="24"/>
                <w:szCs w:val="24"/>
              </w:rPr>
              <w:t>2</w:t>
            </w:r>
            <w:r>
              <w:rPr>
                <w:rFonts w:ascii="仿宋" w:eastAsia="仿宋" w:hAnsi="仿宋" w:hint="eastAsia"/>
                <w:spacing w:val="-2"/>
                <w:sz w:val="24"/>
                <w:szCs w:val="24"/>
              </w:rPr>
              <w:t>000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51"/>
              <w:rPr>
                <w:rFonts w:ascii="仿宋" w:eastAsia="仿宋" w:hAnsi="仿宋"/>
                <w:sz w:val="24"/>
                <w:szCs w:val="24"/>
              </w:rPr>
            </w:pPr>
            <w:r>
              <w:rPr>
                <w:rFonts w:ascii="仿宋" w:eastAsia="仿宋" w:hAnsi="仿宋" w:hint="eastAsia"/>
                <w:spacing w:val="-3"/>
                <w:sz w:val="24"/>
                <w:szCs w:val="24"/>
              </w:rPr>
              <w:t>300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52"/>
              <w:rPr>
                <w:rFonts w:ascii="仿宋" w:eastAsia="仿宋" w:hAnsi="仿宋"/>
                <w:sz w:val="24"/>
                <w:szCs w:val="24"/>
              </w:rPr>
            </w:pPr>
            <w:r>
              <w:rPr>
                <w:rFonts w:ascii="仿宋" w:eastAsia="仿宋" w:hAnsi="仿宋" w:hint="eastAsia"/>
                <w:spacing w:val="-3"/>
                <w:sz w:val="24"/>
                <w:szCs w:val="24"/>
              </w:rPr>
              <w:t>300</w:t>
            </w:r>
          </w:p>
          <w:p w:rsidR="00F53977" w:rsidRDefault="00F53977">
            <w:pPr>
              <w:spacing w:before="35"/>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8"/>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7"/>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53"/>
              <w:rPr>
                <w:rFonts w:ascii="仿宋" w:eastAsia="仿宋" w:hAnsi="仿宋"/>
                <w:sz w:val="24"/>
                <w:szCs w:val="24"/>
              </w:rPr>
            </w:pPr>
            <w:r>
              <w:rPr>
                <w:rFonts w:ascii="仿宋" w:eastAsia="仿宋" w:hAnsi="仿宋" w:hint="eastAsia"/>
                <w:spacing w:val="-3"/>
                <w:sz w:val="24"/>
                <w:szCs w:val="24"/>
              </w:rPr>
              <w:t>300</w:t>
            </w:r>
          </w:p>
          <w:p w:rsidR="00F53977" w:rsidRDefault="00F53977">
            <w:pPr>
              <w:spacing w:before="1"/>
              <w:ind w:left="199"/>
              <w:rPr>
                <w:rFonts w:ascii="仿宋" w:eastAsia="仿宋" w:hAnsi="仿宋" w:hint="eastAsia"/>
                <w:sz w:val="24"/>
                <w:szCs w:val="24"/>
              </w:rPr>
            </w:pPr>
            <w:r>
              <w:rPr>
                <w:rFonts w:ascii="仿宋" w:eastAsia="仿宋" w:hAnsi="仿宋" w:hint="eastAsia"/>
                <w:spacing w:val="-5"/>
                <w:sz w:val="24"/>
                <w:szCs w:val="24"/>
              </w:rPr>
              <w:t>人及</w:t>
            </w:r>
          </w:p>
          <w:p w:rsidR="00F53977" w:rsidRDefault="00F53977">
            <w:pPr>
              <w:spacing w:before="24"/>
              <w:ind w:left="220"/>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6"/>
              <w:ind w:left="132"/>
              <w:rPr>
                <w:rFonts w:ascii="仿宋" w:eastAsia="仿宋" w:hAnsi="仿宋"/>
                <w:sz w:val="24"/>
                <w:szCs w:val="24"/>
              </w:rPr>
            </w:pPr>
            <w:r>
              <w:rPr>
                <w:rFonts w:ascii="仿宋" w:eastAsia="仿宋" w:hAnsi="仿宋" w:hint="eastAsia"/>
                <w:spacing w:val="2"/>
                <w:sz w:val="24"/>
                <w:szCs w:val="24"/>
              </w:rPr>
              <w:t>20 人</w:t>
            </w:r>
          </w:p>
          <w:p w:rsidR="00F53977" w:rsidRDefault="00F53977">
            <w:pPr>
              <w:spacing w:before="22"/>
              <w:ind w:left="199"/>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8"/>
              <w:rPr>
                <w:rFonts w:ascii="仿宋" w:eastAsia="仿宋" w:hAnsi="仿宋"/>
                <w:sz w:val="24"/>
                <w:szCs w:val="24"/>
              </w:rPr>
            </w:pPr>
            <w:r>
              <w:rPr>
                <w:rFonts w:ascii="仿宋" w:eastAsia="仿宋" w:hAnsi="仿宋"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60"/>
              <w:rPr>
                <w:rFonts w:ascii="仿宋" w:eastAsia="仿宋" w:hAnsi="仿宋"/>
                <w:sz w:val="24"/>
                <w:szCs w:val="24"/>
              </w:rPr>
            </w:pPr>
            <w:r>
              <w:rPr>
                <w:rFonts w:ascii="仿宋" w:eastAsia="仿宋" w:hAnsi="仿宋" w:hint="eastAsia"/>
                <w:spacing w:val="-3"/>
                <w:sz w:val="24"/>
                <w:szCs w:val="24"/>
              </w:rPr>
              <w:t>20</w:t>
            </w:r>
          </w:p>
          <w:p w:rsidR="00F53977" w:rsidRDefault="00F53977">
            <w:pPr>
              <w:spacing w:before="36"/>
              <w:ind w:left="149"/>
              <w:rPr>
                <w:rFonts w:ascii="仿宋" w:eastAsia="仿宋" w:hAnsi="仿宋" w:hint="eastAsia"/>
                <w:sz w:val="24"/>
                <w:szCs w:val="24"/>
              </w:rPr>
            </w:pPr>
            <w:r>
              <w:rPr>
                <w:rFonts w:ascii="仿宋" w:eastAsia="仿宋" w:hAnsi="仿宋" w:hint="eastAsia"/>
                <w:spacing w:val="-5"/>
                <w:sz w:val="24"/>
                <w:szCs w:val="24"/>
              </w:rPr>
              <w:t>人以</w:t>
            </w:r>
          </w:p>
          <w:p w:rsidR="00F53977" w:rsidRDefault="00F53977">
            <w:pPr>
              <w:spacing w:before="24"/>
              <w:ind w:left="270"/>
              <w:rPr>
                <w:rFonts w:ascii="仿宋" w:eastAsia="仿宋" w:hAnsi="仿宋"/>
                <w:sz w:val="24"/>
                <w:szCs w:val="24"/>
              </w:rPr>
            </w:pPr>
            <w:r>
              <w:rPr>
                <w:rFonts w:ascii="仿宋" w:eastAsia="仿宋" w:hAnsi="仿宋" w:hint="eastAsia"/>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r>
      <w:tr w:rsidR="00F53977" w:rsidTr="00F53977">
        <w:trPr>
          <w:trHeight w:val="1252"/>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422" w:lineRule="auto"/>
              <w:rPr>
                <w:rFonts w:ascii="仿宋" w:eastAsia="仿宋" w:hAnsi="仿宋"/>
              </w:rPr>
            </w:pPr>
          </w:p>
          <w:p w:rsidR="00F53977" w:rsidRDefault="00F53977">
            <w:pPr>
              <w:spacing w:before="78"/>
              <w:ind w:left="136"/>
              <w:rPr>
                <w:rFonts w:ascii="仿宋" w:eastAsia="仿宋" w:hAnsi="仿宋"/>
                <w:sz w:val="24"/>
                <w:szCs w:val="24"/>
              </w:rPr>
            </w:pPr>
            <w:r>
              <w:rPr>
                <w:rFonts w:ascii="仿宋" w:eastAsia="仿宋" w:hAnsi="仿宋" w:hint="eastAsia"/>
                <w:spacing w:val="-5"/>
                <w:sz w:val="24"/>
                <w:szCs w:val="24"/>
              </w:rPr>
              <w:t>建</w:t>
            </w:r>
            <w:r>
              <w:rPr>
                <w:rFonts w:ascii="仿宋" w:eastAsia="仿宋" w:hAnsi="仿宋" w:hint="eastAsia"/>
                <w:spacing w:val="-3"/>
                <w:sz w:val="24"/>
                <w:szCs w:val="24"/>
              </w:rPr>
              <w:t>筑业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6"/>
              <w:ind w:left="148"/>
              <w:rPr>
                <w:rFonts w:ascii="仿宋" w:eastAsia="仿宋" w:hAnsi="仿宋"/>
                <w:sz w:val="24"/>
                <w:szCs w:val="24"/>
              </w:rPr>
            </w:pPr>
            <w:r>
              <w:rPr>
                <w:rFonts w:ascii="仿宋" w:eastAsia="仿宋" w:hAnsi="仿宋" w:hint="eastAsia"/>
                <w:spacing w:val="-6"/>
                <w:sz w:val="24"/>
                <w:szCs w:val="24"/>
              </w:rPr>
              <w:t>收入</w:t>
            </w:r>
            <w:r>
              <w:rPr>
                <w:rFonts w:ascii="仿宋" w:eastAsia="仿宋" w:hAnsi="仿宋" w:hint="eastAsia"/>
                <w:spacing w:val="-3"/>
                <w:sz w:val="24"/>
                <w:szCs w:val="24"/>
              </w:rPr>
              <w:t xml:space="preserve"> 80000</w:t>
            </w:r>
          </w:p>
          <w:p w:rsidR="00F53977" w:rsidRDefault="00F53977">
            <w:pPr>
              <w:spacing w:before="27"/>
              <w:ind w:left="137"/>
              <w:rPr>
                <w:rFonts w:ascii="仿宋" w:eastAsia="仿宋" w:hAnsi="仿宋" w:hint="eastAsia"/>
                <w:sz w:val="24"/>
                <w:szCs w:val="24"/>
              </w:rPr>
            </w:pPr>
            <w:r>
              <w:rPr>
                <w:rFonts w:ascii="仿宋" w:eastAsia="仿宋" w:hAnsi="仿宋" w:hint="eastAsia"/>
                <w:spacing w:val="-3"/>
                <w:sz w:val="24"/>
                <w:szCs w:val="24"/>
              </w:rPr>
              <w:t>万元以下或</w:t>
            </w:r>
          </w:p>
          <w:p w:rsidR="00F53977" w:rsidRDefault="00F53977">
            <w:pPr>
              <w:spacing w:before="28"/>
              <w:ind w:left="267"/>
              <w:rPr>
                <w:rFonts w:ascii="仿宋" w:eastAsia="仿宋" w:hAnsi="仿宋" w:hint="eastAsia"/>
                <w:sz w:val="24"/>
                <w:szCs w:val="24"/>
              </w:rPr>
            </w:pPr>
            <w:r>
              <w:rPr>
                <w:rFonts w:ascii="仿宋" w:eastAsia="仿宋" w:hAnsi="仿宋" w:hint="eastAsia"/>
                <w:spacing w:val="-7"/>
                <w:sz w:val="24"/>
                <w:szCs w:val="24"/>
              </w:rPr>
              <w:t>资</w:t>
            </w:r>
            <w:r>
              <w:rPr>
                <w:rFonts w:ascii="仿宋" w:eastAsia="仿宋" w:hAnsi="仿宋" w:hint="eastAsia"/>
                <w:spacing w:val="-5"/>
                <w:sz w:val="24"/>
                <w:szCs w:val="24"/>
              </w:rPr>
              <w:t>产总额</w:t>
            </w:r>
          </w:p>
          <w:p w:rsidR="00F53977" w:rsidRDefault="00F53977">
            <w:pPr>
              <w:spacing w:before="27"/>
              <w:ind w:left="128"/>
              <w:rPr>
                <w:rFonts w:ascii="仿宋" w:eastAsia="仿宋" w:hAnsi="仿宋"/>
                <w:sz w:val="24"/>
                <w:szCs w:val="24"/>
              </w:rPr>
            </w:pPr>
            <w:r>
              <w:rPr>
                <w:rFonts w:ascii="仿宋" w:eastAsia="仿宋" w:hAnsi="仿宋" w:hint="eastAsia"/>
                <w:spacing w:val="-1"/>
                <w:sz w:val="24"/>
                <w:szCs w:val="24"/>
              </w:rPr>
              <w:t>8</w:t>
            </w:r>
            <w:r>
              <w:rPr>
                <w:rFonts w:ascii="仿宋" w:eastAsia="仿宋" w:hAnsi="仿宋" w:hint="eastAsia"/>
                <w:sz w:val="24"/>
                <w:szCs w:val="24"/>
              </w:rPr>
              <w:t>0000 万元</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188"/>
              <w:rPr>
                <w:rFonts w:ascii="仿宋" w:eastAsia="仿宋" w:hAnsi="仿宋"/>
                <w:sz w:val="24"/>
                <w:szCs w:val="24"/>
              </w:rPr>
            </w:pPr>
            <w:r>
              <w:rPr>
                <w:rFonts w:ascii="仿宋" w:eastAsia="仿宋" w:hAnsi="仿宋" w:hint="eastAsia"/>
                <w:spacing w:val="-2"/>
                <w:sz w:val="24"/>
                <w:szCs w:val="24"/>
              </w:rPr>
              <w:t>6000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51"/>
              <w:rPr>
                <w:rFonts w:ascii="仿宋" w:eastAsia="仿宋" w:hAnsi="仿宋"/>
                <w:sz w:val="24"/>
                <w:szCs w:val="24"/>
              </w:rPr>
            </w:pPr>
            <w:r>
              <w:rPr>
                <w:rFonts w:ascii="仿宋" w:eastAsia="仿宋" w:hAnsi="仿宋" w:hint="eastAsia"/>
                <w:spacing w:val="-3"/>
                <w:sz w:val="24"/>
                <w:szCs w:val="24"/>
              </w:rPr>
              <w:t>300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52"/>
              <w:rPr>
                <w:rFonts w:ascii="仿宋" w:eastAsia="仿宋" w:hAnsi="仿宋"/>
                <w:sz w:val="24"/>
                <w:szCs w:val="24"/>
              </w:rPr>
            </w:pPr>
            <w:r>
              <w:rPr>
                <w:rFonts w:ascii="仿宋" w:eastAsia="仿宋" w:hAnsi="仿宋" w:hint="eastAsia"/>
                <w:spacing w:val="-3"/>
                <w:sz w:val="24"/>
                <w:szCs w:val="24"/>
              </w:rPr>
              <w:t>300</w:t>
            </w:r>
          </w:p>
          <w:p w:rsidR="00F53977" w:rsidRDefault="00F53977">
            <w:pPr>
              <w:spacing w:before="35"/>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8"/>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20"/>
              <w:rPr>
                <w:rFonts w:ascii="仿宋" w:eastAsia="仿宋" w:hAnsi="仿宋"/>
                <w:sz w:val="24"/>
                <w:szCs w:val="24"/>
              </w:rPr>
            </w:pPr>
            <w:r>
              <w:rPr>
                <w:rFonts w:ascii="仿宋" w:eastAsia="仿宋" w:hAnsi="仿宋"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7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192"/>
              <w:rPr>
                <w:rFonts w:ascii="仿宋" w:eastAsia="仿宋" w:hAnsi="仿宋"/>
                <w:sz w:val="24"/>
                <w:szCs w:val="24"/>
              </w:rPr>
            </w:pPr>
            <w:r>
              <w:rPr>
                <w:rFonts w:ascii="仿宋" w:eastAsia="仿宋" w:hAnsi="仿宋" w:hint="eastAsia"/>
                <w:spacing w:val="-4"/>
                <w:sz w:val="24"/>
                <w:szCs w:val="24"/>
              </w:rPr>
              <w:t>5</w:t>
            </w:r>
            <w:r>
              <w:rPr>
                <w:rFonts w:ascii="仿宋" w:eastAsia="仿宋" w:hAnsi="仿宋" w:hint="eastAsia"/>
                <w:spacing w:val="-2"/>
                <w:sz w:val="24"/>
                <w:szCs w:val="24"/>
              </w:rPr>
              <w:t>000</w:t>
            </w:r>
          </w:p>
          <w:p w:rsidR="00F53977" w:rsidRDefault="00F53977">
            <w:pPr>
              <w:spacing w:before="35"/>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8"/>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17"/>
              <w:rPr>
                <w:rFonts w:ascii="仿宋" w:eastAsia="仿宋" w:hAnsi="仿宋"/>
                <w:sz w:val="24"/>
                <w:szCs w:val="24"/>
              </w:rPr>
            </w:pPr>
            <w:r>
              <w:rPr>
                <w:rFonts w:ascii="仿宋" w:eastAsia="仿宋" w:hAnsi="仿宋"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55"/>
              <w:rPr>
                <w:rFonts w:ascii="仿宋" w:eastAsia="仿宋" w:hAnsi="仿宋"/>
                <w:sz w:val="24"/>
                <w:szCs w:val="24"/>
              </w:rPr>
            </w:pPr>
            <w:r>
              <w:rPr>
                <w:rFonts w:ascii="仿宋" w:eastAsia="仿宋" w:hAnsi="仿宋" w:hint="eastAsia"/>
                <w:spacing w:val="-3"/>
                <w:sz w:val="24"/>
                <w:szCs w:val="24"/>
              </w:rPr>
              <w:t>300</w:t>
            </w:r>
          </w:p>
          <w:p w:rsidR="00F53977" w:rsidRDefault="00F53977">
            <w:pPr>
              <w:spacing w:before="35"/>
              <w:ind w:left="200"/>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01"/>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20"/>
              <w:rPr>
                <w:rFonts w:ascii="仿宋" w:eastAsia="仿宋" w:hAnsi="仿宋"/>
                <w:sz w:val="24"/>
                <w:szCs w:val="24"/>
              </w:rPr>
            </w:pPr>
            <w:r>
              <w:rPr>
                <w:rFonts w:ascii="仿宋" w:eastAsia="仿宋" w:hAnsi="仿宋"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55"/>
              <w:rPr>
                <w:rFonts w:ascii="仿宋" w:eastAsia="仿宋" w:hAnsi="仿宋"/>
                <w:sz w:val="24"/>
                <w:szCs w:val="24"/>
              </w:rPr>
            </w:pPr>
            <w:r>
              <w:rPr>
                <w:rFonts w:ascii="仿宋" w:eastAsia="仿宋" w:hAnsi="仿宋" w:hint="eastAsia"/>
                <w:spacing w:val="-3"/>
                <w:sz w:val="24"/>
                <w:szCs w:val="24"/>
              </w:rPr>
              <w:t>300</w:t>
            </w:r>
          </w:p>
          <w:p w:rsidR="00F53977" w:rsidRDefault="00F53977">
            <w:pPr>
              <w:spacing w:before="35"/>
              <w:ind w:left="200"/>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01"/>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23"/>
              <w:rPr>
                <w:rFonts w:ascii="仿宋" w:eastAsia="仿宋" w:hAnsi="仿宋"/>
                <w:sz w:val="24"/>
                <w:szCs w:val="24"/>
              </w:rPr>
            </w:pPr>
            <w:r>
              <w:rPr>
                <w:rFonts w:ascii="仿宋" w:eastAsia="仿宋" w:hAnsi="仿宋" w:hint="eastAsia"/>
                <w:sz w:val="24"/>
                <w:szCs w:val="24"/>
              </w:rPr>
              <w:t>下</w:t>
            </w:r>
          </w:p>
        </w:tc>
      </w:tr>
      <w:tr w:rsidR="00F53977" w:rsidTr="00F53977">
        <w:trPr>
          <w:trHeight w:val="1564"/>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288" w:lineRule="auto"/>
              <w:rPr>
                <w:rFonts w:ascii="仿宋" w:eastAsia="仿宋" w:hAnsi="仿宋"/>
              </w:rPr>
            </w:pPr>
          </w:p>
          <w:p w:rsidR="00F53977" w:rsidRDefault="00F53977">
            <w:pPr>
              <w:spacing w:line="288" w:lineRule="auto"/>
              <w:rPr>
                <w:rFonts w:ascii="仿宋" w:eastAsia="仿宋" w:hAnsi="仿宋" w:hint="eastAsia"/>
              </w:rPr>
            </w:pPr>
          </w:p>
          <w:p w:rsidR="00F53977" w:rsidRDefault="00F53977">
            <w:pPr>
              <w:spacing w:before="78"/>
              <w:ind w:left="136"/>
              <w:rPr>
                <w:rFonts w:ascii="仿宋" w:eastAsia="仿宋" w:hAnsi="仿宋"/>
                <w:sz w:val="24"/>
                <w:szCs w:val="24"/>
              </w:rPr>
            </w:pPr>
            <w:r>
              <w:rPr>
                <w:rFonts w:ascii="仿宋" w:eastAsia="仿宋" w:hAnsi="仿宋" w:hint="eastAsia"/>
                <w:spacing w:val="-5"/>
                <w:sz w:val="24"/>
                <w:szCs w:val="24"/>
              </w:rPr>
              <w:t>批</w:t>
            </w:r>
            <w:r>
              <w:rPr>
                <w:rFonts w:ascii="仿宋" w:eastAsia="仿宋" w:hAnsi="仿宋" w:hint="eastAsia"/>
                <w:spacing w:val="-3"/>
                <w:sz w:val="24"/>
                <w:szCs w:val="24"/>
              </w:rPr>
              <w:t>发业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7"/>
              <w:ind w:left="259"/>
              <w:rPr>
                <w:rFonts w:ascii="仿宋" w:eastAsia="仿宋" w:hAnsi="仿宋"/>
                <w:sz w:val="24"/>
                <w:szCs w:val="24"/>
              </w:rPr>
            </w:pPr>
            <w:r>
              <w:rPr>
                <w:rFonts w:ascii="仿宋" w:eastAsia="仿宋" w:hAnsi="仿宋" w:hint="eastAsia"/>
                <w:spacing w:val="-4"/>
                <w:sz w:val="24"/>
                <w:szCs w:val="24"/>
              </w:rPr>
              <w:t>人员</w:t>
            </w:r>
            <w:r>
              <w:rPr>
                <w:rFonts w:ascii="仿宋" w:eastAsia="仿宋" w:hAnsi="仿宋" w:hint="eastAsia"/>
                <w:spacing w:val="-2"/>
                <w:sz w:val="24"/>
                <w:szCs w:val="24"/>
              </w:rPr>
              <w:t xml:space="preserve"> 200</w:t>
            </w:r>
          </w:p>
          <w:p w:rsidR="00F53977" w:rsidRDefault="00F53977">
            <w:pPr>
              <w:spacing w:before="25"/>
              <w:ind w:left="139"/>
              <w:rPr>
                <w:rFonts w:ascii="仿宋" w:eastAsia="仿宋" w:hAnsi="仿宋" w:hint="eastAsia"/>
                <w:sz w:val="24"/>
                <w:szCs w:val="24"/>
              </w:rPr>
            </w:pPr>
            <w:r>
              <w:rPr>
                <w:rFonts w:ascii="仿宋" w:eastAsia="仿宋" w:hAnsi="仿宋" w:hint="eastAsia"/>
                <w:spacing w:val="-4"/>
                <w:sz w:val="24"/>
                <w:szCs w:val="24"/>
              </w:rPr>
              <w:t>人</w:t>
            </w:r>
            <w:r>
              <w:rPr>
                <w:rFonts w:ascii="仿宋" w:eastAsia="仿宋" w:hAnsi="仿宋" w:hint="eastAsia"/>
                <w:spacing w:val="-3"/>
                <w:sz w:val="24"/>
                <w:szCs w:val="24"/>
              </w:rPr>
              <w:t>以下或营</w:t>
            </w:r>
          </w:p>
          <w:p w:rsidR="00F53977" w:rsidRDefault="00F53977">
            <w:pPr>
              <w:spacing w:before="28"/>
              <w:ind w:left="375"/>
              <w:rPr>
                <w:rFonts w:ascii="仿宋" w:eastAsia="仿宋" w:hAnsi="仿宋" w:hint="eastAsia"/>
                <w:sz w:val="24"/>
                <w:szCs w:val="24"/>
              </w:rPr>
            </w:pPr>
            <w:r>
              <w:rPr>
                <w:rFonts w:ascii="仿宋" w:eastAsia="仿宋" w:hAnsi="仿宋" w:hint="eastAsia"/>
                <w:spacing w:val="-5"/>
                <w:sz w:val="24"/>
                <w:szCs w:val="24"/>
              </w:rPr>
              <w:t>业</w:t>
            </w:r>
            <w:r>
              <w:rPr>
                <w:rFonts w:ascii="仿宋" w:eastAsia="仿宋" w:hAnsi="仿宋" w:hint="eastAsia"/>
                <w:spacing w:val="-3"/>
                <w:sz w:val="24"/>
                <w:szCs w:val="24"/>
              </w:rPr>
              <w:t>收入</w:t>
            </w:r>
          </w:p>
          <w:p w:rsidR="00F53977" w:rsidRDefault="00F53977">
            <w:pPr>
              <w:spacing w:before="27"/>
              <w:ind w:left="158"/>
              <w:rPr>
                <w:rFonts w:ascii="仿宋" w:eastAsia="仿宋" w:hAnsi="仿宋" w:hint="eastAsia"/>
                <w:sz w:val="24"/>
                <w:szCs w:val="24"/>
              </w:rPr>
            </w:pPr>
            <w:r>
              <w:rPr>
                <w:rFonts w:ascii="仿宋" w:eastAsia="仿宋" w:hAnsi="仿宋" w:hint="eastAsia"/>
                <w:spacing w:val="-10"/>
                <w:sz w:val="24"/>
                <w:szCs w:val="24"/>
              </w:rPr>
              <w:t>4</w:t>
            </w:r>
            <w:r>
              <w:rPr>
                <w:rFonts w:ascii="仿宋" w:eastAsia="仿宋" w:hAnsi="仿宋" w:hint="eastAsia"/>
                <w:spacing w:val="-7"/>
                <w:sz w:val="24"/>
                <w:szCs w:val="24"/>
              </w:rPr>
              <w:t>0000 万元</w:t>
            </w:r>
          </w:p>
          <w:p w:rsidR="00F53977" w:rsidRDefault="00F53977">
            <w:pPr>
              <w:spacing w:before="24"/>
              <w:ind w:left="5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191"/>
              <w:rPr>
                <w:rFonts w:ascii="仿宋" w:eastAsia="仿宋" w:hAnsi="仿宋"/>
                <w:sz w:val="24"/>
                <w:szCs w:val="24"/>
              </w:rPr>
            </w:pPr>
            <w:r>
              <w:rPr>
                <w:rFonts w:ascii="仿宋" w:eastAsia="仿宋" w:hAnsi="仿宋" w:hint="eastAsia"/>
                <w:spacing w:val="-4"/>
                <w:sz w:val="24"/>
                <w:szCs w:val="24"/>
              </w:rPr>
              <w:t>5</w:t>
            </w:r>
            <w:r>
              <w:rPr>
                <w:rFonts w:ascii="仿宋" w:eastAsia="仿宋" w:hAnsi="仿宋" w:hint="eastAsia"/>
                <w:spacing w:val="-2"/>
                <w:sz w:val="24"/>
                <w:szCs w:val="24"/>
              </w:rPr>
              <w:t>000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04"/>
              <w:rPr>
                <w:rFonts w:ascii="仿宋" w:eastAsia="仿宋" w:hAnsi="仿宋"/>
                <w:sz w:val="24"/>
                <w:szCs w:val="24"/>
              </w:rPr>
            </w:pPr>
            <w:r>
              <w:rPr>
                <w:rFonts w:ascii="仿宋" w:eastAsia="仿宋" w:hAnsi="仿宋" w:hint="eastAsia"/>
                <w:spacing w:val="-5"/>
                <w:sz w:val="24"/>
                <w:szCs w:val="24"/>
              </w:rPr>
              <w:t>1000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05"/>
              <w:rPr>
                <w:rFonts w:ascii="仿宋" w:eastAsia="仿宋" w:hAnsi="仿宋"/>
                <w:sz w:val="24"/>
                <w:szCs w:val="24"/>
              </w:rPr>
            </w:pPr>
            <w:r>
              <w:rPr>
                <w:rFonts w:ascii="仿宋" w:eastAsia="仿宋" w:hAnsi="仿宋" w:hint="eastAsia"/>
                <w:spacing w:val="-5"/>
                <w:sz w:val="24"/>
                <w:szCs w:val="24"/>
              </w:rPr>
              <w:t>1000</w:t>
            </w:r>
          </w:p>
          <w:p w:rsidR="00F53977" w:rsidRDefault="00F53977">
            <w:pPr>
              <w:spacing w:before="35"/>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8"/>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20"/>
              <w:rPr>
                <w:rFonts w:ascii="仿宋" w:eastAsia="仿宋" w:hAnsi="仿宋"/>
                <w:sz w:val="24"/>
                <w:szCs w:val="24"/>
              </w:rPr>
            </w:pPr>
            <w:r>
              <w:rPr>
                <w:rFonts w:ascii="仿宋" w:eastAsia="仿宋" w:hAnsi="仿宋"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7"/>
              <w:ind w:left="131"/>
              <w:rPr>
                <w:rFonts w:ascii="仿宋" w:eastAsia="仿宋" w:hAnsi="仿宋"/>
                <w:sz w:val="24"/>
                <w:szCs w:val="24"/>
              </w:rPr>
            </w:pPr>
            <w:r>
              <w:rPr>
                <w:rFonts w:ascii="仿宋" w:eastAsia="仿宋" w:hAnsi="仿宋" w:hint="eastAsia"/>
                <w:spacing w:val="2"/>
                <w:sz w:val="24"/>
                <w:szCs w:val="24"/>
              </w:rPr>
              <w:t>20 人</w:t>
            </w:r>
          </w:p>
          <w:p w:rsidR="00F53977" w:rsidRDefault="00F53977">
            <w:pPr>
              <w:spacing w:before="22"/>
              <w:ind w:left="198"/>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7"/>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7"/>
              <w:ind w:left="222"/>
              <w:rPr>
                <w:rFonts w:ascii="仿宋" w:eastAsia="仿宋" w:hAnsi="仿宋"/>
                <w:sz w:val="24"/>
                <w:szCs w:val="24"/>
              </w:rPr>
            </w:pPr>
            <w:r>
              <w:rPr>
                <w:rFonts w:ascii="仿宋" w:eastAsia="仿宋" w:hAnsi="仿宋" w:hint="eastAsia"/>
                <w:spacing w:val="-18"/>
                <w:sz w:val="24"/>
                <w:szCs w:val="24"/>
              </w:rPr>
              <w:t>5 人</w:t>
            </w:r>
          </w:p>
          <w:p w:rsidR="00F53977" w:rsidRDefault="00F53977">
            <w:pPr>
              <w:spacing w:before="22"/>
              <w:ind w:left="199"/>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8"/>
              <w:rPr>
                <w:rFonts w:ascii="仿宋" w:eastAsia="仿宋" w:hAnsi="仿宋"/>
                <w:sz w:val="24"/>
                <w:szCs w:val="24"/>
              </w:rPr>
            </w:pPr>
            <w:r>
              <w:rPr>
                <w:rFonts w:ascii="仿宋" w:eastAsia="仿宋" w:hAnsi="仿宋"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6" w:line="252" w:lineRule="auto"/>
              <w:ind w:left="169" w:right="127" w:hanging="27"/>
              <w:rPr>
                <w:rFonts w:ascii="仿宋" w:eastAsia="仿宋" w:hAnsi="仿宋"/>
                <w:sz w:val="24"/>
                <w:szCs w:val="24"/>
              </w:rPr>
            </w:pPr>
            <w:r>
              <w:rPr>
                <w:rFonts w:ascii="仿宋" w:eastAsia="仿宋" w:hAnsi="仿宋" w:hint="eastAsia"/>
                <w:spacing w:val="-6"/>
                <w:sz w:val="24"/>
                <w:szCs w:val="24"/>
              </w:rPr>
              <w:t>5</w:t>
            </w:r>
            <w:r>
              <w:rPr>
                <w:rFonts w:ascii="仿宋" w:eastAsia="仿宋" w:hAnsi="仿宋" w:hint="eastAsia"/>
                <w:spacing w:val="-4"/>
                <w:sz w:val="24"/>
                <w:szCs w:val="24"/>
              </w:rPr>
              <w:t xml:space="preserve"> 人</w:t>
            </w:r>
            <w:r>
              <w:rPr>
                <w:rFonts w:ascii="仿宋" w:eastAsia="仿宋" w:hAnsi="仿宋" w:hint="eastAsia"/>
                <w:sz w:val="24"/>
                <w:szCs w:val="24"/>
              </w:rPr>
              <w:t xml:space="preserve"> </w:t>
            </w:r>
            <w:r>
              <w:rPr>
                <w:rFonts w:ascii="仿宋" w:eastAsia="仿宋" w:hAnsi="仿宋" w:hint="eastAsia"/>
                <w:spacing w:val="-21"/>
                <w:sz w:val="24"/>
                <w:szCs w:val="24"/>
              </w:rPr>
              <w:t>以</w:t>
            </w:r>
            <w:r>
              <w:rPr>
                <w:rFonts w:ascii="仿宋" w:eastAsia="仿宋" w:hAnsi="仿宋" w:hint="eastAsia"/>
                <w:spacing w:val="-2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r>
      <w:tr w:rsidR="00F53977" w:rsidTr="00F53977">
        <w:trPr>
          <w:trHeight w:val="1564"/>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288" w:lineRule="auto"/>
              <w:rPr>
                <w:rFonts w:ascii="仿宋" w:eastAsia="仿宋" w:hAnsi="仿宋"/>
              </w:rPr>
            </w:pPr>
          </w:p>
          <w:p w:rsidR="00F53977" w:rsidRDefault="00F53977">
            <w:pPr>
              <w:spacing w:line="288" w:lineRule="auto"/>
              <w:rPr>
                <w:rFonts w:ascii="仿宋" w:eastAsia="仿宋" w:hAnsi="仿宋" w:hint="eastAsia"/>
              </w:rPr>
            </w:pPr>
          </w:p>
          <w:p w:rsidR="00F53977" w:rsidRDefault="00F53977">
            <w:pPr>
              <w:spacing w:before="78"/>
              <w:ind w:left="137"/>
              <w:rPr>
                <w:rFonts w:ascii="仿宋" w:eastAsia="仿宋" w:hAnsi="仿宋"/>
                <w:sz w:val="24"/>
                <w:szCs w:val="24"/>
              </w:rPr>
            </w:pPr>
            <w:r>
              <w:rPr>
                <w:rFonts w:ascii="仿宋" w:eastAsia="仿宋" w:hAnsi="仿宋" w:hint="eastAsia"/>
                <w:spacing w:val="-6"/>
                <w:sz w:val="24"/>
                <w:szCs w:val="24"/>
              </w:rPr>
              <w:t>零</w:t>
            </w:r>
            <w:r>
              <w:rPr>
                <w:rFonts w:ascii="仿宋" w:eastAsia="仿宋" w:hAnsi="仿宋" w:hint="eastAsia"/>
                <w:spacing w:val="-3"/>
                <w:sz w:val="24"/>
                <w:szCs w:val="24"/>
              </w:rPr>
              <w:t>售业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8"/>
              <w:ind w:left="259"/>
              <w:rPr>
                <w:rFonts w:ascii="仿宋" w:eastAsia="仿宋" w:hAnsi="仿宋"/>
                <w:sz w:val="24"/>
                <w:szCs w:val="24"/>
              </w:rPr>
            </w:pPr>
            <w:r>
              <w:rPr>
                <w:rFonts w:ascii="仿宋" w:eastAsia="仿宋" w:hAnsi="仿宋" w:hint="eastAsia"/>
                <w:spacing w:val="-4"/>
                <w:sz w:val="24"/>
                <w:szCs w:val="24"/>
              </w:rPr>
              <w:t>人员</w:t>
            </w:r>
            <w:r>
              <w:rPr>
                <w:rFonts w:ascii="仿宋" w:eastAsia="仿宋" w:hAnsi="仿宋" w:hint="eastAsia"/>
                <w:spacing w:val="-2"/>
                <w:sz w:val="24"/>
                <w:szCs w:val="24"/>
              </w:rPr>
              <w:t xml:space="preserve"> 300</w:t>
            </w:r>
          </w:p>
          <w:p w:rsidR="00F53977" w:rsidRDefault="00F53977">
            <w:pPr>
              <w:spacing w:before="25"/>
              <w:ind w:left="139"/>
              <w:rPr>
                <w:rFonts w:ascii="仿宋" w:eastAsia="仿宋" w:hAnsi="仿宋" w:hint="eastAsia"/>
                <w:sz w:val="24"/>
                <w:szCs w:val="24"/>
              </w:rPr>
            </w:pPr>
            <w:r>
              <w:rPr>
                <w:rFonts w:ascii="仿宋" w:eastAsia="仿宋" w:hAnsi="仿宋" w:hint="eastAsia"/>
                <w:spacing w:val="-4"/>
                <w:sz w:val="24"/>
                <w:szCs w:val="24"/>
              </w:rPr>
              <w:t>人</w:t>
            </w:r>
            <w:r>
              <w:rPr>
                <w:rFonts w:ascii="仿宋" w:eastAsia="仿宋" w:hAnsi="仿宋" w:hint="eastAsia"/>
                <w:spacing w:val="-3"/>
                <w:sz w:val="24"/>
                <w:szCs w:val="24"/>
              </w:rPr>
              <w:t>以下或营</w:t>
            </w:r>
          </w:p>
          <w:p w:rsidR="00F53977" w:rsidRDefault="00F53977">
            <w:pPr>
              <w:spacing w:before="28"/>
              <w:ind w:left="375"/>
              <w:rPr>
                <w:rFonts w:ascii="仿宋" w:eastAsia="仿宋" w:hAnsi="仿宋" w:hint="eastAsia"/>
                <w:sz w:val="24"/>
                <w:szCs w:val="24"/>
              </w:rPr>
            </w:pPr>
            <w:r>
              <w:rPr>
                <w:rFonts w:ascii="仿宋" w:eastAsia="仿宋" w:hAnsi="仿宋" w:hint="eastAsia"/>
                <w:spacing w:val="-5"/>
                <w:sz w:val="24"/>
                <w:szCs w:val="24"/>
              </w:rPr>
              <w:t>业</w:t>
            </w:r>
            <w:r>
              <w:rPr>
                <w:rFonts w:ascii="仿宋" w:eastAsia="仿宋" w:hAnsi="仿宋" w:hint="eastAsia"/>
                <w:spacing w:val="-3"/>
                <w:sz w:val="24"/>
                <w:szCs w:val="24"/>
              </w:rPr>
              <w:t>收入</w:t>
            </w:r>
          </w:p>
          <w:p w:rsidR="00F53977" w:rsidRDefault="00F53977">
            <w:pPr>
              <w:spacing w:before="27"/>
              <w:ind w:left="162"/>
              <w:rPr>
                <w:rFonts w:ascii="仿宋" w:eastAsia="仿宋" w:hAnsi="仿宋" w:hint="eastAsia"/>
                <w:sz w:val="24"/>
                <w:szCs w:val="24"/>
              </w:rPr>
            </w:pPr>
            <w:r>
              <w:rPr>
                <w:rFonts w:ascii="仿宋" w:eastAsia="仿宋" w:hAnsi="仿宋" w:hint="eastAsia"/>
                <w:spacing w:val="-8"/>
                <w:sz w:val="24"/>
                <w:szCs w:val="24"/>
              </w:rPr>
              <w:t>20000 万</w:t>
            </w:r>
            <w:r>
              <w:rPr>
                <w:rFonts w:ascii="仿宋" w:eastAsia="仿宋" w:hAnsi="仿宋" w:hint="eastAsia"/>
                <w:spacing w:val="-7"/>
                <w:sz w:val="24"/>
                <w:szCs w:val="24"/>
              </w:rPr>
              <w:t>元</w:t>
            </w:r>
          </w:p>
          <w:p w:rsidR="00F53977" w:rsidRDefault="00F53977">
            <w:pPr>
              <w:spacing w:before="23"/>
              <w:ind w:left="5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2"/>
              <w:ind w:left="251"/>
              <w:rPr>
                <w:rFonts w:ascii="仿宋" w:eastAsia="仿宋" w:hAnsi="仿宋"/>
                <w:sz w:val="24"/>
                <w:szCs w:val="24"/>
              </w:rPr>
            </w:pPr>
            <w:r>
              <w:rPr>
                <w:rFonts w:ascii="仿宋" w:eastAsia="仿宋" w:hAnsi="仿宋" w:hint="eastAsia"/>
                <w:spacing w:val="-3"/>
                <w:sz w:val="24"/>
                <w:szCs w:val="24"/>
              </w:rPr>
              <w:t>500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64"/>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65"/>
              <w:rPr>
                <w:rFonts w:ascii="仿宋" w:eastAsia="仿宋" w:hAnsi="仿宋"/>
                <w:sz w:val="24"/>
                <w:szCs w:val="24"/>
              </w:rPr>
            </w:pPr>
            <w:r>
              <w:rPr>
                <w:rFonts w:ascii="仿宋" w:eastAsia="仿宋" w:hAnsi="仿宋" w:hint="eastAsia"/>
                <w:spacing w:val="-6"/>
                <w:sz w:val="24"/>
                <w:szCs w:val="24"/>
              </w:rPr>
              <w:t>100</w:t>
            </w:r>
          </w:p>
          <w:p w:rsidR="00F53977" w:rsidRDefault="00F53977">
            <w:pPr>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8"/>
              <w:ind w:left="133"/>
              <w:rPr>
                <w:rFonts w:ascii="仿宋" w:eastAsia="仿宋" w:hAnsi="仿宋"/>
                <w:sz w:val="24"/>
                <w:szCs w:val="24"/>
              </w:rPr>
            </w:pPr>
            <w:r>
              <w:rPr>
                <w:rFonts w:ascii="仿宋" w:eastAsia="仿宋" w:hAnsi="仿宋" w:hint="eastAsia"/>
                <w:spacing w:val="2"/>
                <w:sz w:val="24"/>
                <w:szCs w:val="24"/>
              </w:rPr>
              <w:t>50</w:t>
            </w:r>
            <w:r>
              <w:rPr>
                <w:rFonts w:ascii="仿宋" w:eastAsia="仿宋" w:hAnsi="仿宋" w:hint="eastAsia"/>
                <w:spacing w:val="1"/>
                <w:sz w:val="24"/>
                <w:szCs w:val="24"/>
              </w:rPr>
              <w:t xml:space="preserve"> 人</w:t>
            </w:r>
          </w:p>
          <w:p w:rsidR="00F53977" w:rsidRDefault="00F53977">
            <w:pPr>
              <w:spacing w:before="22"/>
              <w:ind w:left="198"/>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7"/>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8"/>
              <w:ind w:left="147"/>
              <w:rPr>
                <w:rFonts w:ascii="仿宋" w:eastAsia="仿宋" w:hAnsi="仿宋"/>
                <w:sz w:val="24"/>
                <w:szCs w:val="24"/>
              </w:rPr>
            </w:pPr>
            <w:r>
              <w:rPr>
                <w:rFonts w:ascii="仿宋" w:eastAsia="仿宋" w:hAnsi="仿宋" w:hint="eastAsia"/>
                <w:spacing w:val="-2"/>
                <w:sz w:val="24"/>
                <w:szCs w:val="24"/>
              </w:rPr>
              <w:t xml:space="preserve">10 </w:t>
            </w:r>
            <w:r>
              <w:rPr>
                <w:rFonts w:ascii="仿宋" w:eastAsia="仿宋" w:hAnsi="仿宋" w:hint="eastAsia"/>
                <w:spacing w:val="-1"/>
                <w:sz w:val="24"/>
                <w:szCs w:val="24"/>
              </w:rPr>
              <w:t>人</w:t>
            </w:r>
          </w:p>
          <w:p w:rsidR="00F53977" w:rsidRDefault="00F53977">
            <w:pPr>
              <w:spacing w:before="22"/>
              <w:ind w:left="199"/>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8"/>
              <w:rPr>
                <w:rFonts w:ascii="仿宋" w:eastAsia="仿宋" w:hAnsi="仿宋"/>
                <w:sz w:val="24"/>
                <w:szCs w:val="24"/>
              </w:rPr>
            </w:pPr>
            <w:r>
              <w:rPr>
                <w:rFonts w:ascii="仿宋" w:eastAsia="仿宋" w:hAnsi="仿宋"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75"/>
              <w:rPr>
                <w:rFonts w:ascii="仿宋" w:eastAsia="仿宋" w:hAnsi="仿宋"/>
                <w:sz w:val="24"/>
                <w:szCs w:val="24"/>
              </w:rPr>
            </w:pPr>
            <w:r>
              <w:rPr>
                <w:rFonts w:ascii="仿宋" w:eastAsia="仿宋" w:hAnsi="仿宋" w:hint="eastAsia"/>
                <w:spacing w:val="-8"/>
                <w:sz w:val="24"/>
                <w:szCs w:val="24"/>
              </w:rPr>
              <w:t>1</w:t>
            </w:r>
            <w:r>
              <w:rPr>
                <w:rFonts w:ascii="仿宋" w:eastAsia="仿宋" w:hAnsi="仿宋" w:hint="eastAsia"/>
                <w:spacing w:val="-6"/>
                <w:sz w:val="24"/>
                <w:szCs w:val="24"/>
              </w:rPr>
              <w:t>0</w:t>
            </w:r>
          </w:p>
          <w:p w:rsidR="00F53977" w:rsidRDefault="00F53977">
            <w:pPr>
              <w:spacing w:before="36"/>
              <w:ind w:left="149"/>
              <w:rPr>
                <w:rFonts w:ascii="仿宋" w:eastAsia="仿宋" w:hAnsi="仿宋" w:hint="eastAsia"/>
                <w:sz w:val="24"/>
                <w:szCs w:val="24"/>
              </w:rPr>
            </w:pPr>
            <w:r>
              <w:rPr>
                <w:rFonts w:ascii="仿宋" w:eastAsia="仿宋" w:hAnsi="仿宋" w:hint="eastAsia"/>
                <w:spacing w:val="-5"/>
                <w:sz w:val="24"/>
                <w:szCs w:val="24"/>
              </w:rPr>
              <w:t>人以</w:t>
            </w:r>
          </w:p>
          <w:p w:rsidR="00F53977" w:rsidRDefault="00F53977">
            <w:pPr>
              <w:spacing w:before="24"/>
              <w:ind w:left="270"/>
              <w:rPr>
                <w:rFonts w:ascii="仿宋" w:eastAsia="仿宋" w:hAnsi="仿宋"/>
                <w:sz w:val="24"/>
                <w:szCs w:val="24"/>
              </w:rPr>
            </w:pPr>
            <w:r>
              <w:rPr>
                <w:rFonts w:ascii="仿宋" w:eastAsia="仿宋" w:hAnsi="仿宋" w:hint="eastAsia"/>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r>
      <w:tr w:rsidR="00F53977" w:rsidTr="00F53977">
        <w:trPr>
          <w:trHeight w:val="1564"/>
        </w:trPr>
        <w:tc>
          <w:tcPr>
            <w:tcW w:w="963"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42"/>
              <w:ind w:left="257" w:right="117" w:hanging="116"/>
              <w:rPr>
                <w:rFonts w:ascii="仿宋" w:eastAsia="仿宋" w:hAnsi="仿宋"/>
                <w:spacing w:val="-6"/>
                <w:sz w:val="24"/>
                <w:szCs w:val="24"/>
              </w:rPr>
            </w:pPr>
            <w:r>
              <w:rPr>
                <w:rFonts w:ascii="仿宋" w:eastAsia="仿宋" w:hAnsi="仿宋" w:hint="eastAsia"/>
                <w:spacing w:val="-8"/>
                <w:sz w:val="24"/>
                <w:szCs w:val="24"/>
              </w:rPr>
              <w:t>交</w:t>
            </w:r>
            <w:r>
              <w:rPr>
                <w:rFonts w:ascii="仿宋" w:eastAsia="仿宋" w:hAnsi="仿宋" w:hint="eastAsia"/>
                <w:spacing w:val="-7"/>
                <w:sz w:val="24"/>
                <w:szCs w:val="24"/>
              </w:rPr>
              <w:t>通运</w:t>
            </w:r>
            <w:r>
              <w:rPr>
                <w:rFonts w:ascii="仿宋" w:eastAsia="仿宋" w:hAnsi="仿宋" w:hint="eastAsia"/>
                <w:sz w:val="24"/>
                <w:szCs w:val="24"/>
              </w:rPr>
              <w:t xml:space="preserve"> </w:t>
            </w:r>
            <w:r>
              <w:rPr>
                <w:rFonts w:ascii="仿宋" w:eastAsia="仿宋" w:hAnsi="仿宋" w:hint="eastAsia"/>
                <w:spacing w:val="-5"/>
                <w:sz w:val="24"/>
                <w:szCs w:val="24"/>
              </w:rPr>
              <w:t>输</w:t>
            </w:r>
            <w:r>
              <w:rPr>
                <w:rFonts w:ascii="仿宋" w:eastAsia="仿宋" w:hAnsi="仿宋" w:hint="eastAsia"/>
                <w:spacing w:val="-4"/>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8"/>
              <w:rPr>
                <w:rFonts w:ascii="仿宋" w:eastAsia="仿宋" w:hAnsi="仿宋"/>
                <w:spacing w:val="-11"/>
                <w:sz w:val="24"/>
                <w:szCs w:val="24"/>
              </w:rPr>
            </w:pPr>
            <w:r>
              <w:rPr>
                <w:rFonts w:ascii="仿宋" w:eastAsia="仿宋" w:hAnsi="仿宋" w:hint="eastAsia"/>
                <w:spacing w:val="-3"/>
                <w:sz w:val="24"/>
                <w:szCs w:val="24"/>
              </w:rPr>
              <w:t>人员 100</w:t>
            </w:r>
            <w:r>
              <w:rPr>
                <w:rFonts w:ascii="仿宋" w:eastAsia="仿宋" w:hAnsi="仿宋" w:hint="eastAsia"/>
                <w:spacing w:val="-2"/>
                <w:sz w:val="24"/>
                <w:szCs w:val="24"/>
              </w:rPr>
              <w:t>0</w:t>
            </w:r>
            <w:r>
              <w:rPr>
                <w:rFonts w:ascii="仿宋" w:eastAsia="仿宋" w:hAnsi="仿宋" w:hint="eastAsia"/>
                <w:sz w:val="24"/>
                <w:szCs w:val="24"/>
              </w:rPr>
              <w:t xml:space="preserve"> </w:t>
            </w:r>
            <w:r>
              <w:rPr>
                <w:rFonts w:ascii="仿宋" w:eastAsia="仿宋" w:hAnsi="仿宋" w:hint="eastAsia"/>
                <w:spacing w:val="-4"/>
                <w:sz w:val="24"/>
                <w:szCs w:val="24"/>
              </w:rPr>
              <w:t>人以下或营</w:t>
            </w:r>
            <w:r>
              <w:rPr>
                <w:rFonts w:ascii="仿宋" w:eastAsia="仿宋" w:hAnsi="仿宋" w:hint="eastAsia"/>
                <w:spacing w:val="-5"/>
                <w:sz w:val="24"/>
                <w:szCs w:val="24"/>
              </w:rPr>
              <w:t>业</w:t>
            </w:r>
            <w:r>
              <w:rPr>
                <w:rFonts w:ascii="仿宋" w:eastAsia="仿宋" w:hAnsi="仿宋" w:hint="eastAsia"/>
                <w:spacing w:val="-3"/>
                <w:sz w:val="24"/>
                <w:szCs w:val="24"/>
              </w:rPr>
              <w:t>收入</w:t>
            </w:r>
            <w:r>
              <w:rPr>
                <w:rFonts w:ascii="仿宋" w:eastAsia="仿宋" w:hAnsi="仿宋" w:hint="eastAsia"/>
                <w:spacing w:val="-1"/>
                <w:sz w:val="24"/>
                <w:szCs w:val="24"/>
              </w:rPr>
              <w:t>30000</w:t>
            </w:r>
            <w:r>
              <w:rPr>
                <w:rFonts w:ascii="仿宋" w:eastAsia="仿宋" w:hAnsi="仿宋" w:hint="eastAsia"/>
                <w:sz w:val="24"/>
                <w:szCs w:val="24"/>
              </w:rPr>
              <w:t xml:space="preserve"> 万元</w:t>
            </w: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5"/>
              <w:ind w:left="191"/>
              <w:rPr>
                <w:rFonts w:ascii="仿宋" w:eastAsia="仿宋" w:hAnsi="仿宋"/>
                <w:sz w:val="24"/>
                <w:szCs w:val="24"/>
              </w:rPr>
            </w:pPr>
            <w:r>
              <w:rPr>
                <w:rFonts w:ascii="仿宋" w:eastAsia="仿宋" w:hAnsi="仿宋" w:hint="eastAsia"/>
                <w:spacing w:val="-4"/>
                <w:sz w:val="24"/>
                <w:szCs w:val="24"/>
              </w:rPr>
              <w:t>3</w:t>
            </w:r>
            <w:r>
              <w:rPr>
                <w:rFonts w:ascii="仿宋" w:eastAsia="仿宋" w:hAnsi="仿宋" w:hint="eastAsia"/>
                <w:spacing w:val="-2"/>
                <w:sz w:val="24"/>
                <w:szCs w:val="24"/>
              </w:rPr>
              <w:t>000</w:t>
            </w:r>
          </w:p>
          <w:p w:rsidR="00F53977" w:rsidRDefault="00F53977">
            <w:pPr>
              <w:spacing w:before="38"/>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1"/>
              <w:ind w:left="19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5"/>
              <w:ind w:left="249"/>
              <w:rPr>
                <w:rFonts w:ascii="仿宋" w:eastAsia="仿宋" w:hAnsi="仿宋"/>
                <w:sz w:val="24"/>
                <w:szCs w:val="24"/>
              </w:rPr>
            </w:pPr>
            <w:r>
              <w:rPr>
                <w:rFonts w:ascii="仿宋" w:eastAsia="仿宋" w:hAnsi="仿宋" w:hint="eastAsia"/>
                <w:spacing w:val="-4"/>
                <w:sz w:val="24"/>
                <w:szCs w:val="24"/>
              </w:rPr>
              <w:t>2</w:t>
            </w:r>
            <w:r>
              <w:rPr>
                <w:rFonts w:ascii="仿宋" w:eastAsia="仿宋" w:hAnsi="仿宋" w:hint="eastAsia"/>
                <w:spacing w:val="-2"/>
                <w:sz w:val="24"/>
                <w:szCs w:val="24"/>
              </w:rPr>
              <w:t>00</w:t>
            </w:r>
          </w:p>
          <w:p w:rsidR="00F53977" w:rsidRDefault="00F53977">
            <w:pPr>
              <w:spacing w:before="38"/>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1"/>
              <w:ind w:left="19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5"/>
              <w:ind w:left="250"/>
              <w:rPr>
                <w:rFonts w:ascii="仿宋" w:eastAsia="仿宋" w:hAnsi="仿宋"/>
                <w:sz w:val="24"/>
                <w:szCs w:val="24"/>
              </w:rPr>
            </w:pPr>
            <w:r>
              <w:rPr>
                <w:rFonts w:ascii="仿宋" w:eastAsia="仿宋" w:hAnsi="仿宋" w:hint="eastAsia"/>
                <w:spacing w:val="-4"/>
                <w:sz w:val="24"/>
                <w:szCs w:val="24"/>
              </w:rPr>
              <w:t>2</w:t>
            </w:r>
            <w:r>
              <w:rPr>
                <w:rFonts w:ascii="仿宋" w:eastAsia="仿宋" w:hAnsi="仿宋" w:hint="eastAsia"/>
                <w:spacing w:val="-2"/>
                <w:sz w:val="24"/>
                <w:szCs w:val="24"/>
              </w:rPr>
              <w:t>00</w:t>
            </w:r>
          </w:p>
          <w:p w:rsidR="00F53977" w:rsidRDefault="00F53977">
            <w:pPr>
              <w:spacing w:before="1"/>
              <w:ind w:left="197"/>
              <w:rPr>
                <w:rFonts w:ascii="仿宋" w:eastAsia="仿宋" w:hAnsi="仿宋"/>
                <w:spacing w:val="-11"/>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5"/>
              <w:ind w:left="253"/>
              <w:rPr>
                <w:rFonts w:ascii="仿宋" w:eastAsia="仿宋" w:hAnsi="仿宋"/>
                <w:sz w:val="24"/>
                <w:szCs w:val="24"/>
              </w:rPr>
            </w:pPr>
            <w:r>
              <w:rPr>
                <w:rFonts w:ascii="仿宋" w:eastAsia="仿宋" w:hAnsi="仿宋" w:hint="eastAsia"/>
                <w:spacing w:val="-3"/>
                <w:sz w:val="24"/>
                <w:szCs w:val="24"/>
              </w:rPr>
              <w:t>300</w:t>
            </w:r>
          </w:p>
          <w:p w:rsidR="00F53977" w:rsidRDefault="00F53977">
            <w:pPr>
              <w:spacing w:before="1"/>
              <w:ind w:left="199"/>
              <w:rPr>
                <w:rFonts w:ascii="仿宋" w:eastAsia="仿宋" w:hAnsi="仿宋"/>
                <w:sz w:val="24"/>
                <w:szCs w:val="24"/>
              </w:rPr>
            </w:pPr>
            <w:r>
              <w:rPr>
                <w:rFonts w:ascii="仿宋" w:eastAsia="仿宋" w:hAnsi="仿宋" w:hint="eastAsia"/>
                <w:spacing w:val="-5"/>
                <w:sz w:val="24"/>
                <w:szCs w:val="24"/>
              </w:rPr>
              <w:t>人及</w:t>
            </w: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42"/>
              <w:ind w:left="199" w:right="149" w:hanging="38"/>
              <w:rPr>
                <w:rFonts w:ascii="仿宋" w:eastAsia="仿宋" w:hAnsi="仿宋"/>
                <w:sz w:val="24"/>
                <w:szCs w:val="24"/>
              </w:rPr>
            </w:pPr>
            <w:r>
              <w:rPr>
                <w:rFonts w:ascii="仿宋" w:eastAsia="仿宋" w:hAnsi="仿宋" w:hint="eastAsia"/>
                <w:spacing w:val="-18"/>
                <w:sz w:val="24"/>
                <w:szCs w:val="24"/>
              </w:rPr>
              <w:t>20 人</w:t>
            </w:r>
            <w:r>
              <w:rPr>
                <w:rFonts w:ascii="仿宋" w:eastAsia="仿宋" w:hAnsi="仿宋" w:hint="eastAsia"/>
                <w:sz w:val="24"/>
                <w:szCs w:val="24"/>
              </w:rPr>
              <w:t xml:space="preserve"> </w:t>
            </w:r>
            <w:r>
              <w:rPr>
                <w:rFonts w:ascii="仿宋" w:eastAsia="仿宋" w:hAnsi="仿宋" w:hint="eastAsia"/>
                <w:spacing w:val="-6"/>
                <w:sz w:val="24"/>
                <w:szCs w:val="24"/>
              </w:rPr>
              <w:t>及</w:t>
            </w:r>
            <w:r>
              <w:rPr>
                <w:rFonts w:ascii="仿宋" w:eastAsia="仿宋" w:hAnsi="仿宋" w:hint="eastAsia"/>
                <w:spacing w:val="-4"/>
                <w:sz w:val="24"/>
                <w:szCs w:val="24"/>
              </w:rPr>
              <w:t>以</w:t>
            </w:r>
            <w:r>
              <w:rPr>
                <w:rFonts w:ascii="仿宋" w:eastAsia="仿宋" w:hAnsi="仿宋"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41"/>
              <w:ind w:left="118"/>
              <w:rPr>
                <w:rFonts w:ascii="仿宋" w:eastAsia="仿宋" w:hAnsi="仿宋"/>
                <w:sz w:val="24"/>
                <w:szCs w:val="24"/>
              </w:rPr>
            </w:pPr>
            <w:r>
              <w:rPr>
                <w:rFonts w:ascii="仿宋" w:eastAsia="仿宋" w:hAnsi="仿宋" w:hint="eastAsia"/>
                <w:spacing w:val="-18"/>
                <w:sz w:val="24"/>
                <w:szCs w:val="24"/>
              </w:rPr>
              <w:t>2</w:t>
            </w:r>
            <w:r>
              <w:rPr>
                <w:rFonts w:ascii="仿宋" w:eastAsia="仿宋" w:hAnsi="仿宋" w:hint="eastAsia"/>
                <w:spacing w:val="-16"/>
                <w:sz w:val="24"/>
                <w:szCs w:val="24"/>
              </w:rPr>
              <w:t>0 人</w:t>
            </w:r>
          </w:p>
          <w:p w:rsidR="00F53977" w:rsidRDefault="00F53977">
            <w:pPr>
              <w:spacing w:before="22"/>
              <w:ind w:left="16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spacing w:before="42"/>
              <w:ind w:left="257" w:right="117" w:hanging="116"/>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spacing w:before="42"/>
              <w:ind w:left="139" w:right="127" w:firstLine="60"/>
              <w:rPr>
                <w:rFonts w:ascii="仿宋" w:eastAsia="仿宋" w:hAnsi="仿宋"/>
              </w:rPr>
            </w:pPr>
          </w:p>
        </w:tc>
      </w:tr>
      <w:tr w:rsidR="00F53977" w:rsidTr="00F53977">
        <w:trPr>
          <w:trHeight w:val="1564"/>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288" w:lineRule="auto"/>
              <w:rPr>
                <w:rFonts w:ascii="仿宋" w:eastAsia="仿宋" w:hAnsi="仿宋"/>
              </w:rPr>
            </w:pPr>
          </w:p>
          <w:p w:rsidR="00F53977" w:rsidRDefault="00F53977">
            <w:pPr>
              <w:spacing w:line="288" w:lineRule="auto"/>
              <w:rPr>
                <w:rFonts w:ascii="仿宋" w:eastAsia="仿宋" w:hAnsi="仿宋" w:hint="eastAsia"/>
              </w:rPr>
            </w:pPr>
          </w:p>
          <w:p w:rsidR="00F53977" w:rsidRDefault="00F53977">
            <w:pPr>
              <w:spacing w:before="78"/>
              <w:ind w:left="140"/>
              <w:rPr>
                <w:rFonts w:ascii="仿宋" w:eastAsia="仿宋" w:hAnsi="仿宋"/>
                <w:sz w:val="24"/>
                <w:szCs w:val="24"/>
              </w:rPr>
            </w:pPr>
            <w:r>
              <w:rPr>
                <w:rFonts w:ascii="仿宋" w:eastAsia="仿宋" w:hAnsi="仿宋" w:hint="eastAsia"/>
                <w:spacing w:val="-6"/>
                <w:sz w:val="24"/>
                <w:szCs w:val="24"/>
              </w:rPr>
              <w:t>仓</w:t>
            </w:r>
            <w:r>
              <w:rPr>
                <w:rFonts w:ascii="仿宋" w:eastAsia="仿宋" w:hAnsi="仿宋" w:hint="eastAsia"/>
                <w:spacing w:val="-4"/>
                <w:sz w:val="24"/>
                <w:szCs w:val="24"/>
              </w:rPr>
              <w:t>储业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4"/>
              <w:ind w:left="259"/>
              <w:rPr>
                <w:rFonts w:ascii="仿宋" w:eastAsia="仿宋" w:hAnsi="仿宋"/>
                <w:sz w:val="24"/>
                <w:szCs w:val="24"/>
              </w:rPr>
            </w:pPr>
            <w:r>
              <w:rPr>
                <w:rFonts w:ascii="仿宋" w:eastAsia="仿宋" w:hAnsi="仿宋" w:hint="eastAsia"/>
                <w:spacing w:val="-4"/>
                <w:sz w:val="24"/>
                <w:szCs w:val="24"/>
              </w:rPr>
              <w:t>人员</w:t>
            </w:r>
            <w:r>
              <w:rPr>
                <w:rFonts w:ascii="仿宋" w:eastAsia="仿宋" w:hAnsi="仿宋" w:hint="eastAsia"/>
                <w:spacing w:val="-2"/>
                <w:sz w:val="24"/>
                <w:szCs w:val="24"/>
              </w:rPr>
              <w:t xml:space="preserve"> 200</w:t>
            </w:r>
          </w:p>
          <w:p w:rsidR="00F53977" w:rsidRDefault="00F53977">
            <w:pPr>
              <w:spacing w:before="25"/>
              <w:ind w:left="139"/>
              <w:rPr>
                <w:rFonts w:ascii="仿宋" w:eastAsia="仿宋" w:hAnsi="仿宋" w:hint="eastAsia"/>
                <w:sz w:val="24"/>
                <w:szCs w:val="24"/>
              </w:rPr>
            </w:pPr>
            <w:r>
              <w:rPr>
                <w:rFonts w:ascii="仿宋" w:eastAsia="仿宋" w:hAnsi="仿宋" w:hint="eastAsia"/>
                <w:spacing w:val="-4"/>
                <w:sz w:val="24"/>
                <w:szCs w:val="24"/>
              </w:rPr>
              <w:t>人</w:t>
            </w:r>
            <w:r>
              <w:rPr>
                <w:rFonts w:ascii="仿宋" w:eastAsia="仿宋" w:hAnsi="仿宋" w:hint="eastAsia"/>
                <w:spacing w:val="-3"/>
                <w:sz w:val="24"/>
                <w:szCs w:val="24"/>
              </w:rPr>
              <w:t>以下或营</w:t>
            </w:r>
          </w:p>
          <w:p w:rsidR="00F53977" w:rsidRDefault="00F53977">
            <w:pPr>
              <w:spacing w:before="28"/>
              <w:ind w:left="375"/>
              <w:rPr>
                <w:rFonts w:ascii="仿宋" w:eastAsia="仿宋" w:hAnsi="仿宋" w:hint="eastAsia"/>
                <w:sz w:val="24"/>
                <w:szCs w:val="24"/>
              </w:rPr>
            </w:pPr>
            <w:r>
              <w:rPr>
                <w:rFonts w:ascii="仿宋" w:eastAsia="仿宋" w:hAnsi="仿宋" w:hint="eastAsia"/>
                <w:spacing w:val="-5"/>
                <w:sz w:val="24"/>
                <w:szCs w:val="24"/>
              </w:rPr>
              <w:t>业</w:t>
            </w:r>
            <w:r>
              <w:rPr>
                <w:rFonts w:ascii="仿宋" w:eastAsia="仿宋" w:hAnsi="仿宋" w:hint="eastAsia"/>
                <w:spacing w:val="-3"/>
                <w:sz w:val="24"/>
                <w:szCs w:val="24"/>
              </w:rPr>
              <w:t>收入</w:t>
            </w:r>
          </w:p>
          <w:p w:rsidR="00F53977" w:rsidRDefault="00F53977">
            <w:pPr>
              <w:spacing w:before="27"/>
              <w:ind w:left="164"/>
              <w:rPr>
                <w:rFonts w:ascii="仿宋" w:eastAsia="仿宋" w:hAnsi="仿宋" w:hint="eastAsia"/>
                <w:sz w:val="24"/>
                <w:szCs w:val="24"/>
              </w:rPr>
            </w:pPr>
            <w:r>
              <w:rPr>
                <w:rFonts w:ascii="仿宋" w:eastAsia="仿宋" w:hAnsi="仿宋" w:hint="eastAsia"/>
                <w:spacing w:val="-9"/>
                <w:sz w:val="24"/>
                <w:szCs w:val="24"/>
              </w:rPr>
              <w:t>3</w:t>
            </w:r>
            <w:r>
              <w:rPr>
                <w:rFonts w:ascii="仿宋" w:eastAsia="仿宋" w:hAnsi="仿宋" w:hint="eastAsia"/>
                <w:spacing w:val="-8"/>
                <w:sz w:val="24"/>
                <w:szCs w:val="24"/>
              </w:rPr>
              <w:t>0000 万元</w:t>
            </w:r>
          </w:p>
          <w:p w:rsidR="00F53977" w:rsidRDefault="00F53977">
            <w:pPr>
              <w:spacing w:before="23"/>
              <w:ind w:left="5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7"/>
              <w:ind w:left="203"/>
              <w:rPr>
                <w:rFonts w:ascii="仿宋" w:eastAsia="仿宋" w:hAnsi="仿宋"/>
                <w:sz w:val="24"/>
                <w:szCs w:val="24"/>
              </w:rPr>
            </w:pPr>
            <w:r>
              <w:rPr>
                <w:rFonts w:ascii="仿宋" w:eastAsia="仿宋" w:hAnsi="仿宋" w:hint="eastAsia"/>
                <w:spacing w:val="-5"/>
                <w:sz w:val="24"/>
                <w:szCs w:val="24"/>
              </w:rPr>
              <w:t>1000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7"/>
              <w:ind w:left="264"/>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7"/>
              <w:ind w:left="265"/>
              <w:rPr>
                <w:rFonts w:ascii="仿宋" w:eastAsia="仿宋" w:hAnsi="仿宋"/>
                <w:sz w:val="24"/>
                <w:szCs w:val="24"/>
              </w:rPr>
            </w:pPr>
            <w:r>
              <w:rPr>
                <w:rFonts w:ascii="仿宋" w:eastAsia="仿宋" w:hAnsi="仿宋" w:hint="eastAsia"/>
                <w:spacing w:val="-6"/>
                <w:sz w:val="24"/>
                <w:szCs w:val="24"/>
              </w:rPr>
              <w:t>100</w:t>
            </w:r>
          </w:p>
          <w:p w:rsidR="00F53977" w:rsidRDefault="00F53977">
            <w:pPr>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7"/>
              <w:ind w:left="266"/>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1"/>
              <w:ind w:left="199"/>
              <w:rPr>
                <w:rFonts w:ascii="仿宋" w:eastAsia="仿宋" w:hAnsi="仿宋" w:hint="eastAsia"/>
                <w:sz w:val="24"/>
                <w:szCs w:val="24"/>
              </w:rPr>
            </w:pPr>
            <w:r>
              <w:rPr>
                <w:rFonts w:ascii="仿宋" w:eastAsia="仿宋" w:hAnsi="仿宋" w:hint="eastAsia"/>
                <w:spacing w:val="-5"/>
                <w:sz w:val="24"/>
                <w:szCs w:val="24"/>
              </w:rPr>
              <w:t>人及</w:t>
            </w:r>
          </w:p>
          <w:p w:rsidR="00F53977" w:rsidRDefault="00F53977">
            <w:pPr>
              <w:spacing w:before="24"/>
              <w:ind w:left="220"/>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4"/>
              <w:ind w:left="161"/>
              <w:rPr>
                <w:rFonts w:ascii="仿宋" w:eastAsia="仿宋" w:hAnsi="仿宋"/>
                <w:sz w:val="24"/>
                <w:szCs w:val="24"/>
              </w:rPr>
            </w:pPr>
            <w:r>
              <w:rPr>
                <w:rFonts w:ascii="仿宋" w:eastAsia="仿宋" w:hAnsi="仿宋" w:hint="eastAsia"/>
                <w:spacing w:val="-13"/>
                <w:sz w:val="24"/>
                <w:szCs w:val="24"/>
              </w:rPr>
              <w:t>20 人</w:t>
            </w:r>
          </w:p>
          <w:p w:rsidR="00F53977" w:rsidRDefault="00F53977">
            <w:pPr>
              <w:spacing w:before="22"/>
              <w:ind w:left="199"/>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8"/>
              <w:rPr>
                <w:rFonts w:ascii="仿宋" w:eastAsia="仿宋" w:hAnsi="仿宋"/>
                <w:sz w:val="24"/>
                <w:szCs w:val="24"/>
              </w:rPr>
            </w:pPr>
            <w:r>
              <w:rPr>
                <w:rFonts w:ascii="仿宋" w:eastAsia="仿宋" w:hAnsi="仿宋"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4"/>
              <w:ind w:left="118"/>
              <w:rPr>
                <w:rFonts w:ascii="仿宋" w:eastAsia="仿宋" w:hAnsi="仿宋"/>
                <w:sz w:val="24"/>
                <w:szCs w:val="24"/>
              </w:rPr>
            </w:pPr>
            <w:r>
              <w:rPr>
                <w:rFonts w:ascii="仿宋" w:eastAsia="仿宋" w:hAnsi="仿宋" w:hint="eastAsia"/>
                <w:spacing w:val="-18"/>
                <w:sz w:val="24"/>
                <w:szCs w:val="24"/>
              </w:rPr>
              <w:t>2</w:t>
            </w:r>
            <w:r>
              <w:rPr>
                <w:rFonts w:ascii="仿宋" w:eastAsia="仿宋" w:hAnsi="仿宋" w:hint="eastAsia"/>
                <w:spacing w:val="-16"/>
                <w:sz w:val="24"/>
                <w:szCs w:val="24"/>
              </w:rPr>
              <w:t>0 人</w:t>
            </w:r>
          </w:p>
          <w:p w:rsidR="00F53977" w:rsidRDefault="00F53977">
            <w:pPr>
              <w:spacing w:before="22"/>
              <w:ind w:left="16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r>
      <w:tr w:rsidR="00F53977" w:rsidTr="00F53977">
        <w:trPr>
          <w:trHeight w:val="1565"/>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288" w:lineRule="auto"/>
              <w:rPr>
                <w:rFonts w:ascii="仿宋" w:eastAsia="仿宋" w:hAnsi="仿宋"/>
              </w:rPr>
            </w:pPr>
          </w:p>
          <w:p w:rsidR="00F53977" w:rsidRDefault="00F53977">
            <w:pPr>
              <w:spacing w:line="288" w:lineRule="auto"/>
              <w:rPr>
                <w:rFonts w:ascii="仿宋" w:eastAsia="仿宋" w:hAnsi="仿宋" w:hint="eastAsia"/>
              </w:rPr>
            </w:pPr>
          </w:p>
          <w:p w:rsidR="00F53977" w:rsidRDefault="00F53977">
            <w:pPr>
              <w:spacing w:before="78"/>
              <w:ind w:left="154"/>
              <w:rPr>
                <w:rFonts w:ascii="仿宋" w:eastAsia="仿宋" w:hAnsi="仿宋"/>
                <w:sz w:val="24"/>
                <w:szCs w:val="24"/>
              </w:rPr>
            </w:pPr>
            <w:r>
              <w:rPr>
                <w:rFonts w:ascii="仿宋" w:eastAsia="仿宋" w:hAnsi="仿宋" w:hint="eastAsia"/>
                <w:spacing w:val="-9"/>
                <w:sz w:val="24"/>
                <w:szCs w:val="24"/>
              </w:rPr>
              <w:t>邮</w:t>
            </w:r>
            <w:r>
              <w:rPr>
                <w:rFonts w:ascii="仿宋" w:eastAsia="仿宋" w:hAnsi="仿宋" w:hint="eastAsia"/>
                <w:spacing w:val="-7"/>
                <w:sz w:val="24"/>
                <w:szCs w:val="24"/>
              </w:rPr>
              <w:t>政业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5"/>
              <w:ind w:left="199"/>
              <w:rPr>
                <w:rFonts w:ascii="仿宋" w:eastAsia="仿宋" w:hAnsi="仿宋"/>
                <w:sz w:val="24"/>
                <w:szCs w:val="24"/>
              </w:rPr>
            </w:pPr>
            <w:r>
              <w:rPr>
                <w:rFonts w:ascii="仿宋" w:eastAsia="仿宋" w:hAnsi="仿宋" w:hint="eastAsia"/>
                <w:spacing w:val="-2"/>
                <w:sz w:val="24"/>
                <w:szCs w:val="24"/>
              </w:rPr>
              <w:t>人员 1000</w:t>
            </w:r>
          </w:p>
          <w:p w:rsidR="00F53977" w:rsidRDefault="00F53977">
            <w:pPr>
              <w:spacing w:before="25"/>
              <w:ind w:left="139"/>
              <w:rPr>
                <w:rFonts w:ascii="仿宋" w:eastAsia="仿宋" w:hAnsi="仿宋" w:hint="eastAsia"/>
                <w:sz w:val="24"/>
                <w:szCs w:val="24"/>
              </w:rPr>
            </w:pPr>
            <w:r>
              <w:rPr>
                <w:rFonts w:ascii="仿宋" w:eastAsia="仿宋" w:hAnsi="仿宋" w:hint="eastAsia"/>
                <w:spacing w:val="-4"/>
                <w:sz w:val="24"/>
                <w:szCs w:val="24"/>
              </w:rPr>
              <w:t>人</w:t>
            </w:r>
            <w:r>
              <w:rPr>
                <w:rFonts w:ascii="仿宋" w:eastAsia="仿宋" w:hAnsi="仿宋" w:hint="eastAsia"/>
                <w:spacing w:val="-3"/>
                <w:sz w:val="24"/>
                <w:szCs w:val="24"/>
              </w:rPr>
              <w:t>以下或营</w:t>
            </w:r>
          </w:p>
          <w:p w:rsidR="00F53977" w:rsidRDefault="00F53977">
            <w:pPr>
              <w:spacing w:before="28"/>
              <w:ind w:left="375"/>
              <w:rPr>
                <w:rFonts w:ascii="仿宋" w:eastAsia="仿宋" w:hAnsi="仿宋" w:hint="eastAsia"/>
                <w:sz w:val="24"/>
                <w:szCs w:val="24"/>
              </w:rPr>
            </w:pPr>
            <w:r>
              <w:rPr>
                <w:rFonts w:ascii="仿宋" w:eastAsia="仿宋" w:hAnsi="仿宋" w:hint="eastAsia"/>
                <w:spacing w:val="-5"/>
                <w:sz w:val="24"/>
                <w:szCs w:val="24"/>
              </w:rPr>
              <w:t>业</w:t>
            </w:r>
            <w:r>
              <w:rPr>
                <w:rFonts w:ascii="仿宋" w:eastAsia="仿宋" w:hAnsi="仿宋" w:hint="eastAsia"/>
                <w:spacing w:val="-3"/>
                <w:sz w:val="24"/>
                <w:szCs w:val="24"/>
              </w:rPr>
              <w:t>收入</w:t>
            </w:r>
          </w:p>
          <w:p w:rsidR="00F53977" w:rsidRDefault="00F53977">
            <w:pPr>
              <w:spacing w:before="27"/>
              <w:ind w:left="132"/>
              <w:rPr>
                <w:rFonts w:ascii="仿宋" w:eastAsia="仿宋" w:hAnsi="仿宋" w:hint="eastAsia"/>
                <w:sz w:val="24"/>
                <w:szCs w:val="24"/>
              </w:rPr>
            </w:pPr>
            <w:r>
              <w:rPr>
                <w:rFonts w:ascii="仿宋" w:eastAsia="仿宋" w:hAnsi="仿宋" w:hint="eastAsia"/>
                <w:spacing w:val="-1"/>
                <w:sz w:val="24"/>
                <w:szCs w:val="24"/>
              </w:rPr>
              <w:t>30000</w:t>
            </w:r>
            <w:r>
              <w:rPr>
                <w:rFonts w:ascii="仿宋" w:eastAsia="仿宋" w:hAnsi="仿宋" w:hint="eastAsia"/>
                <w:sz w:val="24"/>
                <w:szCs w:val="24"/>
              </w:rPr>
              <w:t xml:space="preserve"> 万元</w:t>
            </w:r>
          </w:p>
          <w:p w:rsidR="00F53977" w:rsidRDefault="00F53977">
            <w:pPr>
              <w:spacing w:before="24"/>
              <w:ind w:left="5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9"/>
              <w:ind w:left="189"/>
              <w:rPr>
                <w:rFonts w:ascii="仿宋" w:eastAsia="仿宋" w:hAnsi="仿宋"/>
                <w:sz w:val="24"/>
                <w:szCs w:val="24"/>
              </w:rPr>
            </w:pPr>
            <w:r>
              <w:rPr>
                <w:rFonts w:ascii="仿宋" w:eastAsia="仿宋" w:hAnsi="仿宋" w:hint="eastAsia"/>
                <w:spacing w:val="-3"/>
                <w:sz w:val="24"/>
                <w:szCs w:val="24"/>
              </w:rPr>
              <w:t>2</w:t>
            </w:r>
            <w:r>
              <w:rPr>
                <w:rFonts w:ascii="仿宋" w:eastAsia="仿宋" w:hAnsi="仿宋" w:hint="eastAsia"/>
                <w:spacing w:val="-2"/>
                <w:sz w:val="24"/>
                <w:szCs w:val="24"/>
              </w:rPr>
              <w:t>000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10"/>
                <w:sz w:val="24"/>
                <w:szCs w:val="24"/>
              </w:rPr>
              <w:t>及</w:t>
            </w:r>
            <w:r>
              <w:rPr>
                <w:rFonts w:ascii="仿宋" w:eastAsia="仿宋" w:hAnsi="仿宋" w:hint="eastAsia"/>
                <w:spacing w:val="-9"/>
                <w:sz w:val="24"/>
                <w:szCs w:val="24"/>
              </w:rPr>
              <w:t>以</w:t>
            </w:r>
          </w:p>
          <w:p w:rsidR="00F53977" w:rsidRDefault="00F53977">
            <w:pPr>
              <w:spacing w:before="24"/>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8"/>
              <w:ind w:left="264"/>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7"/>
              <w:ind w:left="265"/>
              <w:rPr>
                <w:rFonts w:ascii="仿宋" w:eastAsia="仿宋" w:hAnsi="仿宋"/>
                <w:sz w:val="24"/>
                <w:szCs w:val="24"/>
              </w:rPr>
            </w:pPr>
            <w:r>
              <w:rPr>
                <w:rFonts w:ascii="仿宋" w:eastAsia="仿宋" w:hAnsi="仿宋" w:hint="eastAsia"/>
                <w:spacing w:val="-6"/>
                <w:sz w:val="24"/>
                <w:szCs w:val="24"/>
              </w:rPr>
              <w:t>100</w:t>
            </w:r>
          </w:p>
          <w:p w:rsidR="00F53977" w:rsidRDefault="00F53977">
            <w:pPr>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9"/>
              <w:ind w:left="253"/>
              <w:rPr>
                <w:rFonts w:ascii="仿宋" w:eastAsia="仿宋" w:hAnsi="仿宋"/>
                <w:sz w:val="24"/>
                <w:szCs w:val="24"/>
              </w:rPr>
            </w:pPr>
            <w:r>
              <w:rPr>
                <w:rFonts w:ascii="仿宋" w:eastAsia="仿宋" w:hAnsi="仿宋" w:hint="eastAsia"/>
                <w:spacing w:val="-3"/>
                <w:sz w:val="24"/>
                <w:szCs w:val="24"/>
              </w:rPr>
              <w:t>300</w:t>
            </w:r>
          </w:p>
          <w:p w:rsidR="00F53977" w:rsidRDefault="00F53977">
            <w:pPr>
              <w:spacing w:before="1"/>
              <w:ind w:left="199"/>
              <w:rPr>
                <w:rFonts w:ascii="仿宋" w:eastAsia="仿宋" w:hAnsi="仿宋" w:hint="eastAsia"/>
                <w:sz w:val="24"/>
                <w:szCs w:val="24"/>
              </w:rPr>
            </w:pPr>
            <w:r>
              <w:rPr>
                <w:rFonts w:ascii="仿宋" w:eastAsia="仿宋" w:hAnsi="仿宋" w:hint="eastAsia"/>
                <w:spacing w:val="-5"/>
                <w:sz w:val="24"/>
                <w:szCs w:val="24"/>
              </w:rPr>
              <w:t>人及</w:t>
            </w:r>
          </w:p>
          <w:p w:rsidR="00F53977" w:rsidRDefault="00F53977">
            <w:pPr>
              <w:spacing w:before="24"/>
              <w:ind w:left="220"/>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5"/>
              <w:ind w:left="161"/>
              <w:rPr>
                <w:rFonts w:ascii="仿宋" w:eastAsia="仿宋" w:hAnsi="仿宋"/>
                <w:sz w:val="24"/>
                <w:szCs w:val="24"/>
              </w:rPr>
            </w:pPr>
            <w:r>
              <w:rPr>
                <w:rFonts w:ascii="仿宋" w:eastAsia="仿宋" w:hAnsi="仿宋" w:hint="eastAsia"/>
                <w:spacing w:val="-13"/>
                <w:sz w:val="24"/>
                <w:szCs w:val="24"/>
              </w:rPr>
              <w:t>20 人</w:t>
            </w:r>
          </w:p>
          <w:p w:rsidR="00F53977" w:rsidRDefault="00F53977">
            <w:pPr>
              <w:spacing w:before="22"/>
              <w:ind w:left="199"/>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8"/>
              <w:rPr>
                <w:rFonts w:ascii="仿宋" w:eastAsia="仿宋" w:hAnsi="仿宋"/>
                <w:sz w:val="24"/>
                <w:szCs w:val="24"/>
              </w:rPr>
            </w:pPr>
            <w:r>
              <w:rPr>
                <w:rFonts w:ascii="仿宋" w:eastAsia="仿宋" w:hAnsi="仿宋"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5"/>
              <w:ind w:left="118"/>
              <w:rPr>
                <w:rFonts w:ascii="仿宋" w:eastAsia="仿宋" w:hAnsi="仿宋"/>
                <w:sz w:val="24"/>
                <w:szCs w:val="24"/>
              </w:rPr>
            </w:pPr>
            <w:r>
              <w:rPr>
                <w:rFonts w:ascii="仿宋" w:eastAsia="仿宋" w:hAnsi="仿宋" w:hint="eastAsia"/>
                <w:spacing w:val="-18"/>
                <w:sz w:val="24"/>
                <w:szCs w:val="24"/>
              </w:rPr>
              <w:t>2</w:t>
            </w:r>
            <w:r>
              <w:rPr>
                <w:rFonts w:ascii="仿宋" w:eastAsia="仿宋" w:hAnsi="仿宋" w:hint="eastAsia"/>
                <w:spacing w:val="-16"/>
                <w:sz w:val="24"/>
                <w:szCs w:val="24"/>
              </w:rPr>
              <w:t>0 人</w:t>
            </w:r>
          </w:p>
          <w:p w:rsidR="00F53977" w:rsidRDefault="00F53977">
            <w:pPr>
              <w:spacing w:before="22"/>
              <w:ind w:left="16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r>
      <w:tr w:rsidR="00F53977" w:rsidTr="00F53977">
        <w:trPr>
          <w:trHeight w:val="1252"/>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422" w:lineRule="auto"/>
              <w:rPr>
                <w:rFonts w:ascii="仿宋" w:eastAsia="仿宋" w:hAnsi="仿宋"/>
              </w:rPr>
            </w:pPr>
          </w:p>
          <w:p w:rsidR="00F53977" w:rsidRDefault="00F53977">
            <w:pPr>
              <w:spacing w:before="78"/>
              <w:ind w:left="136"/>
              <w:rPr>
                <w:rFonts w:ascii="仿宋" w:eastAsia="仿宋" w:hAnsi="仿宋"/>
                <w:sz w:val="24"/>
                <w:szCs w:val="24"/>
              </w:rPr>
            </w:pPr>
            <w:r>
              <w:rPr>
                <w:rFonts w:ascii="仿宋" w:eastAsia="仿宋" w:hAnsi="仿宋" w:hint="eastAsia"/>
                <w:spacing w:val="-5"/>
                <w:sz w:val="24"/>
                <w:szCs w:val="24"/>
              </w:rPr>
              <w:t>住</w:t>
            </w:r>
            <w:r>
              <w:rPr>
                <w:rFonts w:ascii="仿宋" w:eastAsia="仿宋" w:hAnsi="仿宋" w:hint="eastAsia"/>
                <w:spacing w:val="-3"/>
                <w:sz w:val="24"/>
                <w:szCs w:val="24"/>
              </w:rPr>
              <w:t>宿业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5"/>
              <w:ind w:left="139"/>
              <w:rPr>
                <w:rFonts w:ascii="仿宋" w:eastAsia="仿宋" w:hAnsi="仿宋"/>
                <w:sz w:val="24"/>
                <w:szCs w:val="24"/>
              </w:rPr>
            </w:pPr>
            <w:r>
              <w:rPr>
                <w:rFonts w:ascii="仿宋" w:eastAsia="仿宋" w:hAnsi="仿宋" w:hint="eastAsia"/>
                <w:spacing w:val="-15"/>
                <w:sz w:val="24"/>
                <w:szCs w:val="24"/>
              </w:rPr>
              <w:t>人员 300 人</w:t>
            </w:r>
          </w:p>
          <w:p w:rsidR="00F53977" w:rsidRDefault="00F53977">
            <w:pPr>
              <w:spacing w:before="25"/>
              <w:ind w:left="159"/>
              <w:rPr>
                <w:rFonts w:ascii="仿宋" w:eastAsia="仿宋" w:hAnsi="仿宋" w:hint="eastAsia"/>
                <w:sz w:val="24"/>
                <w:szCs w:val="24"/>
              </w:rPr>
            </w:pPr>
            <w:r>
              <w:rPr>
                <w:rFonts w:ascii="仿宋" w:eastAsia="仿宋" w:hAnsi="仿宋" w:hint="eastAsia"/>
                <w:spacing w:val="-9"/>
                <w:sz w:val="24"/>
                <w:szCs w:val="24"/>
              </w:rPr>
              <w:t>以</w:t>
            </w:r>
            <w:r>
              <w:rPr>
                <w:rFonts w:ascii="仿宋" w:eastAsia="仿宋" w:hAnsi="仿宋" w:hint="eastAsia"/>
                <w:spacing w:val="-6"/>
                <w:sz w:val="24"/>
                <w:szCs w:val="24"/>
              </w:rPr>
              <w:t>下或营业</w:t>
            </w:r>
          </w:p>
          <w:p w:rsidR="00F53977" w:rsidRDefault="00F53977">
            <w:pPr>
              <w:spacing w:before="28"/>
              <w:ind w:left="179"/>
              <w:rPr>
                <w:rFonts w:ascii="仿宋" w:eastAsia="仿宋" w:hAnsi="仿宋" w:hint="eastAsia"/>
                <w:sz w:val="24"/>
                <w:szCs w:val="24"/>
              </w:rPr>
            </w:pPr>
            <w:r>
              <w:rPr>
                <w:rFonts w:ascii="仿宋" w:eastAsia="仿宋" w:hAnsi="仿宋" w:hint="eastAsia"/>
                <w:spacing w:val="-14"/>
                <w:sz w:val="24"/>
                <w:szCs w:val="24"/>
              </w:rPr>
              <w:t>收</w:t>
            </w:r>
            <w:r>
              <w:rPr>
                <w:rFonts w:ascii="仿宋" w:eastAsia="仿宋" w:hAnsi="仿宋" w:hint="eastAsia"/>
                <w:spacing w:val="-10"/>
                <w:sz w:val="24"/>
                <w:szCs w:val="24"/>
              </w:rPr>
              <w:t>入 10000</w:t>
            </w:r>
          </w:p>
          <w:p w:rsidR="00F53977" w:rsidRDefault="00F53977">
            <w:pPr>
              <w:spacing w:before="27"/>
              <w:ind w:left="257"/>
              <w:rPr>
                <w:rFonts w:ascii="仿宋" w:eastAsia="仿宋" w:hAnsi="仿宋"/>
                <w:sz w:val="24"/>
                <w:szCs w:val="24"/>
              </w:rPr>
            </w:pPr>
            <w:r>
              <w:rPr>
                <w:rFonts w:ascii="仿宋" w:eastAsia="仿宋" w:hAnsi="仿宋" w:hint="eastAsia"/>
                <w:spacing w:val="-5"/>
                <w:sz w:val="24"/>
                <w:szCs w:val="24"/>
              </w:rPr>
              <w:t>万</w:t>
            </w:r>
            <w:r>
              <w:rPr>
                <w:rFonts w:ascii="仿宋" w:eastAsia="仿宋" w:hAnsi="仿宋"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9"/>
              <w:ind w:left="189"/>
              <w:rPr>
                <w:rFonts w:ascii="仿宋" w:eastAsia="仿宋" w:hAnsi="仿宋"/>
                <w:sz w:val="24"/>
                <w:szCs w:val="24"/>
              </w:rPr>
            </w:pPr>
            <w:r>
              <w:rPr>
                <w:rFonts w:ascii="仿宋" w:eastAsia="仿宋" w:hAnsi="仿宋" w:hint="eastAsia"/>
                <w:spacing w:val="-3"/>
                <w:sz w:val="24"/>
                <w:szCs w:val="24"/>
              </w:rPr>
              <w:t>2</w:t>
            </w:r>
            <w:r>
              <w:rPr>
                <w:rFonts w:ascii="仿宋" w:eastAsia="仿宋" w:hAnsi="仿宋" w:hint="eastAsia"/>
                <w:spacing w:val="-2"/>
                <w:sz w:val="24"/>
                <w:szCs w:val="24"/>
              </w:rPr>
              <w:t>000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8"/>
              <w:ind w:left="264"/>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8"/>
              <w:ind w:left="265"/>
              <w:rPr>
                <w:rFonts w:ascii="仿宋" w:eastAsia="仿宋" w:hAnsi="仿宋"/>
                <w:sz w:val="24"/>
                <w:szCs w:val="24"/>
              </w:rPr>
            </w:pPr>
            <w:r>
              <w:rPr>
                <w:rFonts w:ascii="仿宋" w:eastAsia="仿宋" w:hAnsi="仿宋" w:hint="eastAsia"/>
                <w:spacing w:val="-6"/>
                <w:sz w:val="24"/>
                <w:szCs w:val="24"/>
              </w:rPr>
              <w:t>100</w:t>
            </w:r>
          </w:p>
          <w:p w:rsidR="00F53977" w:rsidRDefault="00F53977">
            <w:pPr>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8"/>
              <w:ind w:left="266"/>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1"/>
              <w:ind w:left="199"/>
              <w:rPr>
                <w:rFonts w:ascii="仿宋" w:eastAsia="仿宋" w:hAnsi="仿宋" w:hint="eastAsia"/>
                <w:sz w:val="24"/>
                <w:szCs w:val="24"/>
              </w:rPr>
            </w:pPr>
            <w:r>
              <w:rPr>
                <w:rFonts w:ascii="仿宋" w:eastAsia="仿宋" w:hAnsi="仿宋" w:hint="eastAsia"/>
                <w:spacing w:val="-5"/>
                <w:sz w:val="24"/>
                <w:szCs w:val="24"/>
              </w:rPr>
              <w:t>人及</w:t>
            </w:r>
          </w:p>
          <w:p w:rsidR="00F53977" w:rsidRDefault="00F53977">
            <w:pPr>
              <w:spacing w:before="24"/>
              <w:ind w:left="220"/>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5"/>
              <w:ind w:left="175"/>
              <w:rPr>
                <w:rFonts w:ascii="仿宋" w:eastAsia="仿宋" w:hAnsi="仿宋"/>
                <w:sz w:val="24"/>
                <w:szCs w:val="24"/>
              </w:rPr>
            </w:pPr>
            <w:r>
              <w:rPr>
                <w:rFonts w:ascii="仿宋" w:eastAsia="仿宋" w:hAnsi="仿宋" w:hint="eastAsia"/>
                <w:spacing w:val="-19"/>
                <w:sz w:val="24"/>
                <w:szCs w:val="24"/>
              </w:rPr>
              <w:t>1</w:t>
            </w:r>
            <w:r>
              <w:rPr>
                <w:rFonts w:ascii="仿宋" w:eastAsia="仿宋" w:hAnsi="仿宋" w:hint="eastAsia"/>
                <w:spacing w:val="-16"/>
                <w:sz w:val="24"/>
                <w:szCs w:val="24"/>
              </w:rPr>
              <w:t>0 人</w:t>
            </w:r>
          </w:p>
          <w:p w:rsidR="00F53977" w:rsidRDefault="00F53977">
            <w:pPr>
              <w:spacing w:before="22"/>
              <w:ind w:left="199"/>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8"/>
              <w:rPr>
                <w:rFonts w:ascii="仿宋" w:eastAsia="仿宋" w:hAnsi="仿宋"/>
                <w:sz w:val="24"/>
                <w:szCs w:val="24"/>
              </w:rPr>
            </w:pPr>
            <w:r>
              <w:rPr>
                <w:rFonts w:ascii="仿宋" w:eastAsia="仿宋" w:hAnsi="仿宋"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5" w:line="252" w:lineRule="auto"/>
              <w:ind w:left="169" w:right="103" w:hanging="36"/>
              <w:rPr>
                <w:rFonts w:ascii="仿宋" w:eastAsia="仿宋" w:hAnsi="仿宋"/>
                <w:sz w:val="24"/>
                <w:szCs w:val="24"/>
              </w:rPr>
            </w:pPr>
            <w:r>
              <w:rPr>
                <w:rFonts w:ascii="仿宋" w:eastAsia="仿宋" w:hAnsi="仿宋" w:hint="eastAsia"/>
                <w:spacing w:val="-25"/>
                <w:sz w:val="24"/>
                <w:szCs w:val="24"/>
              </w:rPr>
              <w:t>10 人</w:t>
            </w:r>
            <w:r>
              <w:rPr>
                <w:rFonts w:ascii="仿宋" w:eastAsia="仿宋" w:hAnsi="仿宋" w:hint="eastAsia"/>
                <w:sz w:val="24"/>
                <w:szCs w:val="24"/>
              </w:rPr>
              <w:t xml:space="preserve"> </w:t>
            </w: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r>
      <w:tr w:rsidR="00F53977" w:rsidTr="00F53977">
        <w:trPr>
          <w:trHeight w:val="1255"/>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424" w:lineRule="auto"/>
              <w:rPr>
                <w:rFonts w:ascii="仿宋" w:eastAsia="仿宋" w:hAnsi="仿宋"/>
              </w:rPr>
            </w:pPr>
          </w:p>
          <w:p w:rsidR="00F53977" w:rsidRDefault="00F53977">
            <w:pPr>
              <w:spacing w:before="78"/>
              <w:ind w:left="139"/>
              <w:rPr>
                <w:rFonts w:ascii="仿宋" w:eastAsia="仿宋" w:hAnsi="仿宋"/>
                <w:sz w:val="24"/>
                <w:szCs w:val="24"/>
              </w:rPr>
            </w:pPr>
            <w:r>
              <w:rPr>
                <w:rFonts w:ascii="仿宋" w:eastAsia="仿宋" w:hAnsi="仿宋" w:hint="eastAsia"/>
                <w:spacing w:val="-6"/>
                <w:sz w:val="24"/>
                <w:szCs w:val="24"/>
              </w:rPr>
              <w:t>餐</w:t>
            </w:r>
            <w:r>
              <w:rPr>
                <w:rFonts w:ascii="仿宋" w:eastAsia="仿宋" w:hAnsi="仿宋" w:hint="eastAsia"/>
                <w:spacing w:val="-4"/>
                <w:sz w:val="24"/>
                <w:szCs w:val="24"/>
              </w:rPr>
              <w:t>饮业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8"/>
              <w:ind w:left="139"/>
              <w:rPr>
                <w:rFonts w:ascii="仿宋" w:eastAsia="仿宋" w:hAnsi="仿宋"/>
                <w:sz w:val="24"/>
                <w:szCs w:val="24"/>
              </w:rPr>
            </w:pPr>
            <w:r>
              <w:rPr>
                <w:rFonts w:ascii="仿宋" w:eastAsia="仿宋" w:hAnsi="仿宋" w:hint="eastAsia"/>
                <w:spacing w:val="-15"/>
                <w:sz w:val="24"/>
                <w:szCs w:val="24"/>
              </w:rPr>
              <w:t>人员 300 人</w:t>
            </w:r>
          </w:p>
          <w:p w:rsidR="00F53977" w:rsidRDefault="00F53977">
            <w:pPr>
              <w:spacing w:before="25"/>
              <w:ind w:left="159"/>
              <w:rPr>
                <w:rFonts w:ascii="仿宋" w:eastAsia="仿宋" w:hAnsi="仿宋" w:hint="eastAsia"/>
                <w:sz w:val="24"/>
                <w:szCs w:val="24"/>
              </w:rPr>
            </w:pPr>
            <w:r>
              <w:rPr>
                <w:rFonts w:ascii="仿宋" w:eastAsia="仿宋" w:hAnsi="仿宋" w:hint="eastAsia"/>
                <w:spacing w:val="-9"/>
                <w:sz w:val="24"/>
                <w:szCs w:val="24"/>
              </w:rPr>
              <w:t>以</w:t>
            </w:r>
            <w:r>
              <w:rPr>
                <w:rFonts w:ascii="仿宋" w:eastAsia="仿宋" w:hAnsi="仿宋" w:hint="eastAsia"/>
                <w:spacing w:val="-6"/>
                <w:sz w:val="24"/>
                <w:szCs w:val="24"/>
              </w:rPr>
              <w:t>下或营业</w:t>
            </w:r>
          </w:p>
          <w:p w:rsidR="00F53977" w:rsidRDefault="00F53977">
            <w:pPr>
              <w:spacing w:before="28"/>
              <w:ind w:left="179"/>
              <w:rPr>
                <w:rFonts w:ascii="仿宋" w:eastAsia="仿宋" w:hAnsi="仿宋" w:hint="eastAsia"/>
                <w:sz w:val="24"/>
                <w:szCs w:val="24"/>
              </w:rPr>
            </w:pPr>
            <w:r>
              <w:rPr>
                <w:rFonts w:ascii="仿宋" w:eastAsia="仿宋" w:hAnsi="仿宋" w:hint="eastAsia"/>
                <w:spacing w:val="-14"/>
                <w:sz w:val="24"/>
                <w:szCs w:val="24"/>
              </w:rPr>
              <w:t>收</w:t>
            </w:r>
            <w:r>
              <w:rPr>
                <w:rFonts w:ascii="仿宋" w:eastAsia="仿宋" w:hAnsi="仿宋" w:hint="eastAsia"/>
                <w:spacing w:val="-10"/>
                <w:sz w:val="24"/>
                <w:szCs w:val="24"/>
              </w:rPr>
              <w:t>入 10000</w:t>
            </w:r>
          </w:p>
          <w:p w:rsidR="00F53977" w:rsidRDefault="00F53977">
            <w:pPr>
              <w:spacing w:before="27"/>
              <w:ind w:left="257"/>
              <w:rPr>
                <w:rFonts w:ascii="仿宋" w:eastAsia="仿宋" w:hAnsi="仿宋"/>
                <w:sz w:val="24"/>
                <w:szCs w:val="24"/>
              </w:rPr>
            </w:pPr>
            <w:r>
              <w:rPr>
                <w:rFonts w:ascii="仿宋" w:eastAsia="仿宋" w:hAnsi="仿宋" w:hint="eastAsia"/>
                <w:spacing w:val="-5"/>
                <w:sz w:val="24"/>
                <w:szCs w:val="24"/>
              </w:rPr>
              <w:t>万</w:t>
            </w:r>
            <w:r>
              <w:rPr>
                <w:rFonts w:ascii="仿宋" w:eastAsia="仿宋" w:hAnsi="仿宋"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2"/>
              <w:ind w:left="189"/>
              <w:rPr>
                <w:rFonts w:ascii="仿宋" w:eastAsia="仿宋" w:hAnsi="仿宋"/>
                <w:sz w:val="24"/>
                <w:szCs w:val="24"/>
              </w:rPr>
            </w:pPr>
            <w:r>
              <w:rPr>
                <w:rFonts w:ascii="仿宋" w:eastAsia="仿宋" w:hAnsi="仿宋" w:hint="eastAsia"/>
                <w:spacing w:val="-3"/>
                <w:sz w:val="24"/>
                <w:szCs w:val="24"/>
              </w:rPr>
              <w:t>2</w:t>
            </w:r>
            <w:r>
              <w:rPr>
                <w:rFonts w:ascii="仿宋" w:eastAsia="仿宋" w:hAnsi="仿宋" w:hint="eastAsia"/>
                <w:spacing w:val="-2"/>
                <w:sz w:val="24"/>
                <w:szCs w:val="24"/>
              </w:rPr>
              <w:t>000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64"/>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65"/>
              <w:rPr>
                <w:rFonts w:ascii="仿宋" w:eastAsia="仿宋" w:hAnsi="仿宋"/>
                <w:sz w:val="24"/>
                <w:szCs w:val="24"/>
              </w:rPr>
            </w:pPr>
            <w:r>
              <w:rPr>
                <w:rFonts w:ascii="仿宋" w:eastAsia="仿宋" w:hAnsi="仿宋" w:hint="eastAsia"/>
                <w:spacing w:val="-6"/>
                <w:sz w:val="24"/>
                <w:szCs w:val="24"/>
              </w:rPr>
              <w:t>100</w:t>
            </w:r>
          </w:p>
          <w:p w:rsidR="00F53977" w:rsidRDefault="00F53977">
            <w:pPr>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66"/>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1"/>
              <w:ind w:left="199"/>
              <w:rPr>
                <w:rFonts w:ascii="仿宋" w:eastAsia="仿宋" w:hAnsi="仿宋" w:hint="eastAsia"/>
                <w:sz w:val="24"/>
                <w:szCs w:val="24"/>
              </w:rPr>
            </w:pPr>
            <w:r>
              <w:rPr>
                <w:rFonts w:ascii="仿宋" w:eastAsia="仿宋" w:hAnsi="仿宋" w:hint="eastAsia"/>
                <w:spacing w:val="-5"/>
                <w:sz w:val="24"/>
                <w:szCs w:val="24"/>
              </w:rPr>
              <w:t>人及</w:t>
            </w:r>
          </w:p>
          <w:p w:rsidR="00F53977" w:rsidRDefault="00F53977">
            <w:pPr>
              <w:spacing w:before="24"/>
              <w:ind w:left="220"/>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7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r>
      <w:tr w:rsidR="00F53977" w:rsidTr="00F53977">
        <w:trPr>
          <w:trHeight w:val="1564"/>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422" w:lineRule="auto"/>
              <w:rPr>
                <w:rFonts w:ascii="仿宋" w:eastAsia="仿宋" w:hAnsi="仿宋"/>
              </w:rPr>
            </w:pPr>
          </w:p>
          <w:p w:rsidR="00F53977" w:rsidRDefault="00F53977">
            <w:pPr>
              <w:spacing w:before="78" w:line="254" w:lineRule="auto"/>
              <w:ind w:left="257" w:right="117" w:hanging="121"/>
              <w:rPr>
                <w:rFonts w:ascii="仿宋" w:eastAsia="仿宋" w:hAnsi="仿宋"/>
                <w:sz w:val="24"/>
                <w:szCs w:val="24"/>
              </w:rPr>
            </w:pPr>
            <w:r>
              <w:rPr>
                <w:rFonts w:ascii="仿宋" w:eastAsia="仿宋" w:hAnsi="仿宋" w:hint="eastAsia"/>
                <w:spacing w:val="-6"/>
                <w:sz w:val="24"/>
                <w:szCs w:val="24"/>
              </w:rPr>
              <w:t>信</w:t>
            </w:r>
            <w:r>
              <w:rPr>
                <w:rFonts w:ascii="仿宋" w:eastAsia="仿宋" w:hAnsi="仿宋" w:hint="eastAsia"/>
                <w:spacing w:val="-5"/>
                <w:sz w:val="24"/>
                <w:szCs w:val="24"/>
              </w:rPr>
              <w:t>息传</w:t>
            </w:r>
            <w:r>
              <w:rPr>
                <w:rFonts w:ascii="仿宋" w:eastAsia="仿宋" w:hAnsi="仿宋" w:hint="eastAsia"/>
                <w:sz w:val="24"/>
                <w:szCs w:val="24"/>
              </w:rPr>
              <w:t xml:space="preserve"> </w:t>
            </w:r>
            <w:r>
              <w:rPr>
                <w:rFonts w:ascii="仿宋" w:eastAsia="仿宋" w:hAnsi="仿宋" w:hint="eastAsia"/>
                <w:spacing w:val="-5"/>
                <w:sz w:val="24"/>
                <w:szCs w:val="24"/>
              </w:rPr>
              <w:t>输</w:t>
            </w:r>
            <w:r>
              <w:rPr>
                <w:rFonts w:ascii="仿宋" w:eastAsia="仿宋" w:hAnsi="仿宋" w:hint="eastAsia"/>
                <w:spacing w:val="-4"/>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6"/>
              <w:ind w:left="230"/>
              <w:rPr>
                <w:rFonts w:ascii="仿宋" w:eastAsia="仿宋" w:hAnsi="仿宋"/>
                <w:sz w:val="24"/>
                <w:szCs w:val="24"/>
              </w:rPr>
            </w:pPr>
            <w:r>
              <w:rPr>
                <w:rFonts w:ascii="仿宋" w:eastAsia="仿宋" w:hAnsi="仿宋" w:hint="eastAsia"/>
                <w:spacing w:val="-11"/>
                <w:sz w:val="24"/>
                <w:szCs w:val="24"/>
              </w:rPr>
              <w:t>人员 2000</w:t>
            </w:r>
          </w:p>
          <w:p w:rsidR="00F53977" w:rsidRDefault="00F53977">
            <w:pPr>
              <w:spacing w:before="25"/>
              <w:ind w:left="139"/>
              <w:rPr>
                <w:rFonts w:ascii="仿宋" w:eastAsia="仿宋" w:hAnsi="仿宋" w:hint="eastAsia"/>
                <w:sz w:val="24"/>
                <w:szCs w:val="24"/>
              </w:rPr>
            </w:pPr>
            <w:r>
              <w:rPr>
                <w:rFonts w:ascii="仿宋" w:eastAsia="仿宋" w:hAnsi="仿宋" w:hint="eastAsia"/>
                <w:spacing w:val="-4"/>
                <w:sz w:val="24"/>
                <w:szCs w:val="24"/>
              </w:rPr>
              <w:t>人</w:t>
            </w:r>
            <w:r>
              <w:rPr>
                <w:rFonts w:ascii="仿宋" w:eastAsia="仿宋" w:hAnsi="仿宋" w:hint="eastAsia"/>
                <w:spacing w:val="-3"/>
                <w:sz w:val="24"/>
                <w:szCs w:val="24"/>
              </w:rPr>
              <w:t>以下或营</w:t>
            </w:r>
          </w:p>
          <w:p w:rsidR="00F53977" w:rsidRDefault="00F53977">
            <w:pPr>
              <w:spacing w:before="28"/>
              <w:ind w:left="375"/>
              <w:rPr>
                <w:rFonts w:ascii="仿宋" w:eastAsia="仿宋" w:hAnsi="仿宋" w:hint="eastAsia"/>
                <w:sz w:val="24"/>
                <w:szCs w:val="24"/>
              </w:rPr>
            </w:pPr>
            <w:r>
              <w:rPr>
                <w:rFonts w:ascii="仿宋" w:eastAsia="仿宋" w:hAnsi="仿宋" w:hint="eastAsia"/>
                <w:spacing w:val="-5"/>
                <w:sz w:val="24"/>
                <w:szCs w:val="24"/>
              </w:rPr>
              <w:t>业</w:t>
            </w:r>
            <w:r>
              <w:rPr>
                <w:rFonts w:ascii="仿宋" w:eastAsia="仿宋" w:hAnsi="仿宋" w:hint="eastAsia"/>
                <w:spacing w:val="-3"/>
                <w:sz w:val="24"/>
                <w:szCs w:val="24"/>
              </w:rPr>
              <w:t>收入</w:t>
            </w:r>
          </w:p>
          <w:p w:rsidR="00F53977" w:rsidRDefault="00F53977">
            <w:pPr>
              <w:spacing w:before="27"/>
              <w:ind w:left="128"/>
              <w:rPr>
                <w:rFonts w:ascii="仿宋" w:eastAsia="仿宋" w:hAnsi="仿宋" w:hint="eastAsia"/>
                <w:sz w:val="24"/>
                <w:szCs w:val="24"/>
              </w:rPr>
            </w:pPr>
            <w:r>
              <w:rPr>
                <w:rFonts w:ascii="仿宋" w:eastAsia="仿宋" w:hAnsi="仿宋" w:hint="eastAsia"/>
                <w:spacing w:val="-14"/>
                <w:sz w:val="24"/>
                <w:szCs w:val="24"/>
              </w:rPr>
              <w:t>1</w:t>
            </w:r>
            <w:r>
              <w:rPr>
                <w:rFonts w:ascii="仿宋" w:eastAsia="仿宋" w:hAnsi="仿宋" w:hint="eastAsia"/>
                <w:spacing w:val="-11"/>
                <w:sz w:val="24"/>
                <w:szCs w:val="24"/>
              </w:rPr>
              <w:t>00000 万元</w:t>
            </w:r>
          </w:p>
          <w:p w:rsidR="00F53977" w:rsidRDefault="00F53977">
            <w:pPr>
              <w:spacing w:before="24"/>
              <w:ind w:left="5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8"/>
              <w:ind w:left="203"/>
              <w:rPr>
                <w:rFonts w:ascii="仿宋" w:eastAsia="仿宋" w:hAnsi="仿宋"/>
                <w:sz w:val="24"/>
                <w:szCs w:val="24"/>
              </w:rPr>
            </w:pPr>
            <w:r>
              <w:rPr>
                <w:rFonts w:ascii="仿宋" w:eastAsia="仿宋" w:hAnsi="仿宋" w:hint="eastAsia"/>
                <w:spacing w:val="-5"/>
                <w:sz w:val="24"/>
                <w:szCs w:val="24"/>
              </w:rPr>
              <w:t>1000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8"/>
              <w:ind w:left="264"/>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8"/>
              <w:ind w:left="265"/>
              <w:rPr>
                <w:rFonts w:ascii="仿宋" w:eastAsia="仿宋" w:hAnsi="仿宋"/>
                <w:sz w:val="24"/>
                <w:szCs w:val="24"/>
              </w:rPr>
            </w:pPr>
            <w:r>
              <w:rPr>
                <w:rFonts w:ascii="仿宋" w:eastAsia="仿宋" w:hAnsi="仿宋" w:hint="eastAsia"/>
                <w:spacing w:val="-6"/>
                <w:sz w:val="24"/>
                <w:szCs w:val="24"/>
              </w:rPr>
              <w:t>100</w:t>
            </w:r>
          </w:p>
          <w:p w:rsidR="00F53977" w:rsidRDefault="00F53977">
            <w:pPr>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8"/>
              <w:ind w:left="266"/>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1"/>
              <w:ind w:left="199"/>
              <w:rPr>
                <w:rFonts w:ascii="仿宋" w:eastAsia="仿宋" w:hAnsi="仿宋" w:hint="eastAsia"/>
                <w:sz w:val="24"/>
                <w:szCs w:val="24"/>
              </w:rPr>
            </w:pPr>
            <w:r>
              <w:rPr>
                <w:rFonts w:ascii="仿宋" w:eastAsia="仿宋" w:hAnsi="仿宋" w:hint="eastAsia"/>
                <w:spacing w:val="-5"/>
                <w:sz w:val="24"/>
                <w:szCs w:val="24"/>
              </w:rPr>
              <w:t>人及</w:t>
            </w:r>
          </w:p>
          <w:p w:rsidR="00F53977" w:rsidRDefault="00F53977">
            <w:pPr>
              <w:spacing w:before="24"/>
              <w:ind w:left="220"/>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6"/>
              <w:ind w:left="175"/>
              <w:rPr>
                <w:rFonts w:ascii="仿宋" w:eastAsia="仿宋" w:hAnsi="仿宋"/>
                <w:sz w:val="24"/>
                <w:szCs w:val="24"/>
              </w:rPr>
            </w:pPr>
            <w:r>
              <w:rPr>
                <w:rFonts w:ascii="仿宋" w:eastAsia="仿宋" w:hAnsi="仿宋" w:hint="eastAsia"/>
                <w:spacing w:val="-19"/>
                <w:sz w:val="24"/>
                <w:szCs w:val="24"/>
              </w:rPr>
              <w:t>1</w:t>
            </w:r>
            <w:r>
              <w:rPr>
                <w:rFonts w:ascii="仿宋" w:eastAsia="仿宋" w:hAnsi="仿宋" w:hint="eastAsia"/>
                <w:spacing w:val="-16"/>
                <w:sz w:val="24"/>
                <w:szCs w:val="24"/>
              </w:rPr>
              <w:t>0 人</w:t>
            </w:r>
          </w:p>
          <w:p w:rsidR="00F53977" w:rsidRDefault="00F53977">
            <w:pPr>
              <w:spacing w:before="22"/>
              <w:ind w:left="199"/>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8"/>
              <w:rPr>
                <w:rFonts w:ascii="仿宋" w:eastAsia="仿宋" w:hAnsi="仿宋"/>
                <w:sz w:val="24"/>
                <w:szCs w:val="24"/>
              </w:rPr>
            </w:pPr>
            <w:r>
              <w:rPr>
                <w:rFonts w:ascii="仿宋" w:eastAsia="仿宋" w:hAnsi="仿宋"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5" w:line="252" w:lineRule="auto"/>
              <w:ind w:left="169" w:right="103" w:hanging="36"/>
              <w:rPr>
                <w:rFonts w:ascii="仿宋" w:eastAsia="仿宋" w:hAnsi="仿宋"/>
                <w:sz w:val="24"/>
                <w:szCs w:val="24"/>
              </w:rPr>
            </w:pPr>
            <w:r>
              <w:rPr>
                <w:rFonts w:ascii="仿宋" w:eastAsia="仿宋" w:hAnsi="仿宋" w:hint="eastAsia"/>
                <w:spacing w:val="-25"/>
                <w:sz w:val="24"/>
                <w:szCs w:val="24"/>
              </w:rPr>
              <w:t>10 人</w:t>
            </w:r>
            <w:r>
              <w:rPr>
                <w:rFonts w:ascii="仿宋" w:eastAsia="仿宋" w:hAnsi="仿宋" w:hint="eastAsia"/>
                <w:sz w:val="24"/>
                <w:szCs w:val="24"/>
              </w:rPr>
              <w:t xml:space="preserve"> </w:t>
            </w: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r>
      <w:tr w:rsidR="00F53977" w:rsidTr="00F53977">
        <w:trPr>
          <w:trHeight w:val="1564"/>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266" w:lineRule="auto"/>
              <w:rPr>
                <w:rFonts w:ascii="仿宋" w:eastAsia="仿宋" w:hAnsi="仿宋"/>
              </w:rPr>
            </w:pPr>
          </w:p>
          <w:p w:rsidR="00F53977" w:rsidRDefault="00F53977">
            <w:pPr>
              <w:spacing w:before="78"/>
              <w:ind w:left="140"/>
              <w:rPr>
                <w:rFonts w:ascii="仿宋" w:eastAsia="仿宋" w:hAnsi="仿宋" w:hint="eastAsia"/>
                <w:sz w:val="24"/>
                <w:szCs w:val="24"/>
              </w:rPr>
            </w:pPr>
            <w:r>
              <w:rPr>
                <w:rFonts w:ascii="仿宋" w:eastAsia="仿宋" w:hAnsi="仿宋" w:hint="eastAsia"/>
                <w:spacing w:val="-6"/>
                <w:sz w:val="24"/>
                <w:szCs w:val="24"/>
              </w:rPr>
              <w:t>房</w:t>
            </w:r>
            <w:r>
              <w:rPr>
                <w:rFonts w:ascii="仿宋" w:eastAsia="仿宋" w:hAnsi="仿宋" w:hint="eastAsia"/>
                <w:spacing w:val="-4"/>
                <w:sz w:val="24"/>
                <w:szCs w:val="24"/>
              </w:rPr>
              <w:t>地产</w:t>
            </w:r>
          </w:p>
          <w:p w:rsidR="00F53977" w:rsidRDefault="00F53977">
            <w:pPr>
              <w:spacing w:before="26"/>
              <w:ind w:left="136"/>
              <w:rPr>
                <w:rFonts w:ascii="仿宋" w:eastAsia="仿宋" w:hAnsi="仿宋" w:hint="eastAsia"/>
                <w:sz w:val="24"/>
                <w:szCs w:val="24"/>
              </w:rPr>
            </w:pPr>
            <w:r>
              <w:rPr>
                <w:rFonts w:ascii="仿宋" w:eastAsia="仿宋" w:hAnsi="仿宋" w:hint="eastAsia"/>
                <w:spacing w:val="-5"/>
                <w:sz w:val="24"/>
                <w:szCs w:val="24"/>
              </w:rPr>
              <w:t>开</w:t>
            </w:r>
            <w:r>
              <w:rPr>
                <w:rFonts w:ascii="仿宋" w:eastAsia="仿宋" w:hAnsi="仿宋" w:hint="eastAsia"/>
                <w:spacing w:val="-3"/>
                <w:sz w:val="24"/>
                <w:szCs w:val="24"/>
              </w:rPr>
              <w:t>发经</w:t>
            </w:r>
          </w:p>
          <w:p w:rsidR="00F53977" w:rsidRDefault="00F53977">
            <w:pPr>
              <w:spacing w:before="27"/>
              <w:ind w:left="382"/>
              <w:rPr>
                <w:rFonts w:ascii="仿宋" w:eastAsia="仿宋" w:hAnsi="仿宋"/>
                <w:sz w:val="24"/>
                <w:szCs w:val="24"/>
              </w:rPr>
            </w:pPr>
            <w:r>
              <w:rPr>
                <w:rFonts w:ascii="仿宋" w:eastAsia="仿宋" w:hAnsi="仿宋" w:hint="eastAsia"/>
                <w:sz w:val="24"/>
                <w:szCs w:val="24"/>
              </w:rPr>
              <w:t>营</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6"/>
              <w:ind w:left="131"/>
              <w:rPr>
                <w:rFonts w:ascii="仿宋" w:eastAsia="仿宋" w:hAnsi="仿宋"/>
                <w:sz w:val="24"/>
                <w:szCs w:val="24"/>
              </w:rPr>
            </w:pPr>
            <w:r>
              <w:rPr>
                <w:rFonts w:ascii="仿宋" w:eastAsia="仿宋" w:hAnsi="仿宋" w:hint="eastAsia"/>
                <w:spacing w:val="1"/>
                <w:sz w:val="24"/>
                <w:szCs w:val="24"/>
              </w:rPr>
              <w:t>收入200000</w:t>
            </w:r>
          </w:p>
          <w:p w:rsidR="00F53977" w:rsidRDefault="00F53977">
            <w:pPr>
              <w:spacing w:before="27"/>
              <w:ind w:left="137"/>
              <w:rPr>
                <w:rFonts w:ascii="仿宋" w:eastAsia="仿宋" w:hAnsi="仿宋" w:hint="eastAsia"/>
                <w:sz w:val="24"/>
                <w:szCs w:val="24"/>
              </w:rPr>
            </w:pPr>
            <w:r>
              <w:rPr>
                <w:rFonts w:ascii="仿宋" w:eastAsia="仿宋" w:hAnsi="仿宋" w:hint="eastAsia"/>
                <w:spacing w:val="-3"/>
                <w:sz w:val="24"/>
                <w:szCs w:val="24"/>
              </w:rPr>
              <w:t>万元以下或</w:t>
            </w:r>
          </w:p>
          <w:p w:rsidR="00F53977" w:rsidRDefault="00F53977">
            <w:pPr>
              <w:spacing w:before="28"/>
              <w:ind w:left="267"/>
              <w:rPr>
                <w:rFonts w:ascii="仿宋" w:eastAsia="仿宋" w:hAnsi="仿宋" w:hint="eastAsia"/>
                <w:sz w:val="24"/>
                <w:szCs w:val="24"/>
              </w:rPr>
            </w:pPr>
            <w:r>
              <w:rPr>
                <w:rFonts w:ascii="仿宋" w:eastAsia="仿宋" w:hAnsi="仿宋" w:hint="eastAsia"/>
                <w:spacing w:val="-7"/>
                <w:sz w:val="24"/>
                <w:szCs w:val="24"/>
              </w:rPr>
              <w:t>资</w:t>
            </w:r>
            <w:r>
              <w:rPr>
                <w:rFonts w:ascii="仿宋" w:eastAsia="仿宋" w:hAnsi="仿宋" w:hint="eastAsia"/>
                <w:spacing w:val="-5"/>
                <w:sz w:val="24"/>
                <w:szCs w:val="24"/>
              </w:rPr>
              <w:t>产总额</w:t>
            </w:r>
          </w:p>
          <w:p w:rsidR="00F53977" w:rsidRDefault="00F53977">
            <w:pPr>
              <w:spacing w:before="27"/>
              <w:ind w:left="176"/>
              <w:rPr>
                <w:rFonts w:ascii="仿宋" w:eastAsia="仿宋" w:hAnsi="仿宋" w:hint="eastAsia"/>
                <w:sz w:val="24"/>
                <w:szCs w:val="24"/>
              </w:rPr>
            </w:pPr>
            <w:r>
              <w:rPr>
                <w:rFonts w:ascii="仿宋" w:eastAsia="仿宋" w:hAnsi="仿宋" w:hint="eastAsia"/>
                <w:spacing w:val="-15"/>
                <w:sz w:val="24"/>
                <w:szCs w:val="24"/>
              </w:rPr>
              <w:t>1</w:t>
            </w:r>
            <w:r>
              <w:rPr>
                <w:rFonts w:ascii="仿宋" w:eastAsia="仿宋" w:hAnsi="仿宋" w:hint="eastAsia"/>
                <w:spacing w:val="-9"/>
                <w:sz w:val="24"/>
                <w:szCs w:val="24"/>
              </w:rPr>
              <w:t>0000 万元</w:t>
            </w:r>
          </w:p>
          <w:p w:rsidR="00F53977" w:rsidRDefault="00F53977">
            <w:pPr>
              <w:spacing w:before="23"/>
              <w:ind w:left="5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9"/>
              <w:ind w:left="203"/>
              <w:rPr>
                <w:rFonts w:ascii="仿宋" w:eastAsia="仿宋" w:hAnsi="仿宋"/>
                <w:sz w:val="24"/>
                <w:szCs w:val="24"/>
              </w:rPr>
            </w:pPr>
            <w:r>
              <w:rPr>
                <w:rFonts w:ascii="仿宋" w:eastAsia="仿宋" w:hAnsi="仿宋" w:hint="eastAsia"/>
                <w:spacing w:val="-5"/>
                <w:sz w:val="24"/>
                <w:szCs w:val="24"/>
              </w:rPr>
              <w:t>1000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9"/>
              <w:ind w:left="264"/>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79"/>
              <w:ind w:left="265"/>
              <w:rPr>
                <w:rFonts w:ascii="仿宋" w:eastAsia="仿宋" w:hAnsi="仿宋"/>
                <w:sz w:val="24"/>
                <w:szCs w:val="24"/>
              </w:rPr>
            </w:pPr>
            <w:r>
              <w:rPr>
                <w:rFonts w:ascii="仿宋" w:eastAsia="仿宋" w:hAnsi="仿宋" w:hint="eastAsia"/>
                <w:spacing w:val="-6"/>
                <w:sz w:val="24"/>
                <w:szCs w:val="24"/>
              </w:rPr>
              <w:t>100</w:t>
            </w:r>
          </w:p>
          <w:p w:rsidR="00F53977" w:rsidRDefault="00F53977">
            <w:pPr>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7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192"/>
              <w:rPr>
                <w:rFonts w:ascii="仿宋" w:eastAsia="仿宋" w:hAnsi="仿宋"/>
                <w:sz w:val="24"/>
                <w:szCs w:val="24"/>
              </w:rPr>
            </w:pPr>
            <w:r>
              <w:rPr>
                <w:rFonts w:ascii="仿宋" w:eastAsia="仿宋" w:hAnsi="仿宋" w:hint="eastAsia"/>
                <w:spacing w:val="-4"/>
                <w:sz w:val="24"/>
                <w:szCs w:val="24"/>
              </w:rPr>
              <w:t>5</w:t>
            </w:r>
            <w:r>
              <w:rPr>
                <w:rFonts w:ascii="仿宋" w:eastAsia="仿宋" w:hAnsi="仿宋" w:hint="eastAsia"/>
                <w:spacing w:val="-2"/>
                <w:sz w:val="24"/>
                <w:szCs w:val="24"/>
              </w:rPr>
              <w:t>000</w:t>
            </w:r>
          </w:p>
          <w:p w:rsidR="00F53977" w:rsidRDefault="00F53977">
            <w:pPr>
              <w:spacing w:before="35"/>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8"/>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7"/>
              <w:rPr>
                <w:rFonts w:ascii="仿宋" w:eastAsia="仿宋" w:hAnsi="仿宋"/>
                <w:sz w:val="24"/>
                <w:szCs w:val="24"/>
              </w:rPr>
            </w:pPr>
            <w:r>
              <w:rPr>
                <w:rFonts w:ascii="仿宋" w:eastAsia="仿宋" w:hAnsi="仿宋"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193"/>
              <w:rPr>
                <w:rFonts w:ascii="仿宋" w:eastAsia="仿宋" w:hAnsi="仿宋"/>
                <w:sz w:val="24"/>
                <w:szCs w:val="24"/>
              </w:rPr>
            </w:pPr>
            <w:r>
              <w:rPr>
                <w:rFonts w:ascii="仿宋" w:eastAsia="仿宋" w:hAnsi="仿宋" w:hint="eastAsia"/>
                <w:spacing w:val="-3"/>
                <w:sz w:val="24"/>
                <w:szCs w:val="24"/>
              </w:rPr>
              <w:t>2</w:t>
            </w:r>
            <w:r>
              <w:rPr>
                <w:rFonts w:ascii="仿宋" w:eastAsia="仿宋" w:hAnsi="仿宋" w:hint="eastAsia"/>
                <w:spacing w:val="-2"/>
                <w:sz w:val="24"/>
                <w:szCs w:val="24"/>
              </w:rPr>
              <w:t>000</w:t>
            </w:r>
          </w:p>
          <w:p w:rsidR="00F53977" w:rsidRDefault="00F53977">
            <w:pPr>
              <w:spacing w:before="35"/>
              <w:ind w:left="200"/>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01"/>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20"/>
              <w:rPr>
                <w:rFonts w:ascii="仿宋" w:eastAsia="仿宋" w:hAnsi="仿宋"/>
                <w:sz w:val="24"/>
                <w:szCs w:val="24"/>
              </w:rPr>
            </w:pPr>
            <w:r>
              <w:rPr>
                <w:rFonts w:ascii="仿宋" w:eastAsia="仿宋" w:hAnsi="仿宋"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193"/>
              <w:rPr>
                <w:rFonts w:ascii="仿宋" w:eastAsia="仿宋" w:hAnsi="仿宋"/>
                <w:sz w:val="24"/>
                <w:szCs w:val="24"/>
              </w:rPr>
            </w:pPr>
            <w:r>
              <w:rPr>
                <w:rFonts w:ascii="仿宋" w:eastAsia="仿宋" w:hAnsi="仿宋" w:hint="eastAsia"/>
                <w:spacing w:val="-3"/>
                <w:sz w:val="24"/>
                <w:szCs w:val="24"/>
              </w:rPr>
              <w:t>2</w:t>
            </w:r>
            <w:r>
              <w:rPr>
                <w:rFonts w:ascii="仿宋" w:eastAsia="仿宋" w:hAnsi="仿宋" w:hint="eastAsia"/>
                <w:spacing w:val="-2"/>
                <w:sz w:val="24"/>
                <w:szCs w:val="24"/>
              </w:rPr>
              <w:t>000</w:t>
            </w:r>
          </w:p>
          <w:p w:rsidR="00F53977" w:rsidRDefault="00F53977">
            <w:pPr>
              <w:spacing w:before="35"/>
              <w:ind w:left="200"/>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01"/>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23"/>
              <w:rPr>
                <w:rFonts w:ascii="仿宋" w:eastAsia="仿宋" w:hAnsi="仿宋"/>
                <w:sz w:val="24"/>
                <w:szCs w:val="24"/>
              </w:rPr>
            </w:pPr>
            <w:r>
              <w:rPr>
                <w:rFonts w:ascii="仿宋" w:eastAsia="仿宋" w:hAnsi="仿宋" w:hint="eastAsia"/>
                <w:sz w:val="24"/>
                <w:szCs w:val="24"/>
              </w:rPr>
              <w:t>下</w:t>
            </w:r>
          </w:p>
        </w:tc>
      </w:tr>
      <w:tr w:rsidR="00F53977" w:rsidTr="00F53977">
        <w:trPr>
          <w:trHeight w:val="1565"/>
        </w:trPr>
        <w:tc>
          <w:tcPr>
            <w:tcW w:w="963" w:type="dxa"/>
            <w:tcBorders>
              <w:top w:val="single" w:sz="2" w:space="0" w:color="000000"/>
              <w:left w:val="single" w:sz="2" w:space="0" w:color="000000"/>
              <w:bottom w:val="single" w:sz="2" w:space="0" w:color="000000"/>
              <w:right w:val="single" w:sz="2" w:space="0" w:color="000000"/>
            </w:tcBorders>
          </w:tcPr>
          <w:p w:rsidR="00F53977" w:rsidRDefault="00F53977">
            <w:pPr>
              <w:spacing w:line="424" w:lineRule="auto"/>
              <w:rPr>
                <w:rFonts w:ascii="仿宋" w:eastAsia="仿宋" w:hAnsi="仿宋"/>
              </w:rPr>
            </w:pPr>
          </w:p>
          <w:p w:rsidR="00F53977" w:rsidRDefault="00F53977">
            <w:pPr>
              <w:spacing w:before="78" w:line="256" w:lineRule="auto"/>
              <w:ind w:left="377" w:right="117" w:hanging="240"/>
              <w:rPr>
                <w:rFonts w:ascii="仿宋" w:eastAsia="仿宋" w:hAnsi="仿宋"/>
                <w:sz w:val="24"/>
                <w:szCs w:val="24"/>
              </w:rPr>
            </w:pPr>
            <w:r>
              <w:rPr>
                <w:rFonts w:ascii="仿宋" w:eastAsia="仿宋" w:hAnsi="仿宋" w:hint="eastAsia"/>
                <w:spacing w:val="-7"/>
                <w:sz w:val="24"/>
                <w:szCs w:val="24"/>
              </w:rPr>
              <w:t>物</w:t>
            </w:r>
            <w:r>
              <w:rPr>
                <w:rFonts w:ascii="仿宋" w:eastAsia="仿宋" w:hAnsi="仿宋" w:hint="eastAsia"/>
                <w:spacing w:val="-5"/>
                <w:sz w:val="24"/>
                <w:szCs w:val="24"/>
              </w:rPr>
              <w:t>业管</w:t>
            </w:r>
            <w:r>
              <w:rPr>
                <w:rFonts w:ascii="仿宋" w:eastAsia="仿宋" w:hAnsi="仿宋" w:hint="eastAsia"/>
                <w:sz w:val="24"/>
                <w:szCs w:val="24"/>
              </w:rPr>
              <w:t xml:space="preserve"> 理</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7"/>
              <w:ind w:left="254"/>
              <w:rPr>
                <w:rFonts w:ascii="仿宋" w:eastAsia="仿宋" w:hAnsi="仿宋"/>
                <w:sz w:val="24"/>
                <w:szCs w:val="24"/>
              </w:rPr>
            </w:pPr>
            <w:r>
              <w:rPr>
                <w:rFonts w:ascii="仿宋" w:eastAsia="仿宋" w:hAnsi="仿宋" w:hint="eastAsia"/>
                <w:spacing w:val="-3"/>
                <w:sz w:val="24"/>
                <w:szCs w:val="24"/>
              </w:rPr>
              <w:t>从业人员</w:t>
            </w:r>
          </w:p>
          <w:p w:rsidR="00F53977" w:rsidRDefault="00F53977">
            <w:pPr>
              <w:spacing w:before="27"/>
              <w:ind w:left="128"/>
              <w:rPr>
                <w:rFonts w:ascii="仿宋" w:eastAsia="仿宋" w:hAnsi="仿宋" w:hint="eastAsia"/>
                <w:sz w:val="24"/>
                <w:szCs w:val="24"/>
              </w:rPr>
            </w:pPr>
            <w:r>
              <w:rPr>
                <w:rFonts w:ascii="仿宋" w:eastAsia="仿宋" w:hAnsi="仿宋" w:hint="eastAsia"/>
                <w:spacing w:val="-13"/>
                <w:sz w:val="24"/>
                <w:szCs w:val="24"/>
              </w:rPr>
              <w:t>1000 人以下</w:t>
            </w:r>
          </w:p>
          <w:p w:rsidR="00F53977" w:rsidRDefault="00F53977">
            <w:pPr>
              <w:spacing w:before="28"/>
              <w:ind w:left="139"/>
              <w:rPr>
                <w:rFonts w:ascii="仿宋" w:eastAsia="仿宋" w:hAnsi="仿宋" w:hint="eastAsia"/>
                <w:sz w:val="24"/>
                <w:szCs w:val="24"/>
              </w:rPr>
            </w:pPr>
            <w:r>
              <w:rPr>
                <w:rFonts w:ascii="仿宋" w:eastAsia="仿宋" w:hAnsi="仿宋" w:hint="eastAsia"/>
                <w:spacing w:val="-4"/>
                <w:sz w:val="24"/>
                <w:szCs w:val="24"/>
              </w:rPr>
              <w:t>或</w:t>
            </w:r>
            <w:r>
              <w:rPr>
                <w:rFonts w:ascii="仿宋" w:eastAsia="仿宋" w:hAnsi="仿宋" w:hint="eastAsia"/>
                <w:spacing w:val="-3"/>
                <w:sz w:val="24"/>
                <w:szCs w:val="24"/>
              </w:rPr>
              <w:t>营业收入</w:t>
            </w:r>
          </w:p>
          <w:p w:rsidR="00F53977" w:rsidRDefault="00F53977">
            <w:pPr>
              <w:spacing w:before="27"/>
              <w:ind w:left="116"/>
              <w:rPr>
                <w:rFonts w:ascii="仿宋" w:eastAsia="仿宋" w:hAnsi="仿宋" w:hint="eastAsia"/>
                <w:sz w:val="24"/>
                <w:szCs w:val="24"/>
              </w:rPr>
            </w:pPr>
            <w:r>
              <w:rPr>
                <w:rFonts w:ascii="仿宋" w:eastAsia="仿宋" w:hAnsi="仿宋" w:hint="eastAsia"/>
                <w:spacing w:val="-15"/>
                <w:sz w:val="24"/>
                <w:szCs w:val="24"/>
              </w:rPr>
              <w:t>5</w:t>
            </w:r>
            <w:r>
              <w:rPr>
                <w:rFonts w:ascii="仿宋" w:eastAsia="仿宋" w:hAnsi="仿宋" w:hint="eastAsia"/>
                <w:spacing w:val="-11"/>
                <w:sz w:val="24"/>
                <w:szCs w:val="24"/>
              </w:rPr>
              <w:t>000 万元以</w:t>
            </w:r>
          </w:p>
          <w:p w:rsidR="00F53977" w:rsidRDefault="00F53977">
            <w:pPr>
              <w:spacing w:before="24"/>
              <w:ind w:left="620"/>
              <w:rPr>
                <w:rFonts w:ascii="仿宋" w:eastAsia="仿宋" w:hAnsi="仿宋"/>
                <w:sz w:val="24"/>
                <w:szCs w:val="24"/>
              </w:rPr>
            </w:pPr>
            <w:r>
              <w:rPr>
                <w:rFonts w:ascii="仿宋" w:eastAsia="仿宋" w:hAnsi="仿宋" w:hint="eastAsia"/>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03"/>
              <w:rPr>
                <w:rFonts w:ascii="仿宋" w:eastAsia="仿宋" w:hAnsi="仿宋"/>
                <w:sz w:val="24"/>
                <w:szCs w:val="24"/>
              </w:rPr>
            </w:pPr>
            <w:r>
              <w:rPr>
                <w:rFonts w:ascii="仿宋" w:eastAsia="仿宋" w:hAnsi="仿宋" w:hint="eastAsia"/>
                <w:spacing w:val="-5"/>
                <w:sz w:val="24"/>
                <w:szCs w:val="24"/>
              </w:rPr>
              <w:t>1000</w:t>
            </w:r>
          </w:p>
          <w:p w:rsidR="00F53977" w:rsidRDefault="00F53977">
            <w:pPr>
              <w:spacing w:before="35"/>
              <w:ind w:left="195"/>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6"/>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5"/>
              <w:rPr>
                <w:rFonts w:ascii="仿宋" w:eastAsia="仿宋" w:hAnsi="仿宋"/>
                <w:sz w:val="24"/>
                <w:szCs w:val="24"/>
              </w:rPr>
            </w:pPr>
            <w:r>
              <w:rPr>
                <w:rFonts w:ascii="仿宋" w:eastAsia="仿宋" w:hAnsi="仿宋" w:hint="eastAsia"/>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51"/>
              <w:rPr>
                <w:rFonts w:ascii="仿宋" w:eastAsia="仿宋" w:hAnsi="仿宋"/>
                <w:sz w:val="24"/>
                <w:szCs w:val="24"/>
              </w:rPr>
            </w:pPr>
            <w:r>
              <w:rPr>
                <w:rFonts w:ascii="仿宋" w:eastAsia="仿宋" w:hAnsi="仿宋" w:hint="eastAsia"/>
                <w:spacing w:val="-6"/>
                <w:sz w:val="24"/>
                <w:szCs w:val="24"/>
              </w:rPr>
              <w:t>5</w:t>
            </w:r>
            <w:r>
              <w:rPr>
                <w:rFonts w:ascii="仿宋" w:eastAsia="仿宋" w:hAnsi="仿宋" w:hint="eastAsia"/>
                <w:spacing w:val="-4"/>
                <w:sz w:val="24"/>
                <w:szCs w:val="24"/>
              </w:rPr>
              <w:t>00</w:t>
            </w:r>
          </w:p>
          <w:p w:rsidR="00F53977" w:rsidRDefault="00F53977">
            <w:pPr>
              <w:spacing w:before="35"/>
              <w:ind w:left="196"/>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7"/>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6"/>
              <w:rPr>
                <w:rFonts w:ascii="仿宋" w:eastAsia="仿宋" w:hAnsi="仿宋"/>
                <w:sz w:val="24"/>
                <w:szCs w:val="24"/>
              </w:rPr>
            </w:pPr>
            <w:r>
              <w:rPr>
                <w:rFonts w:ascii="仿宋" w:eastAsia="仿宋" w:hAnsi="仿宋" w:hint="eastAsia"/>
                <w:sz w:val="24"/>
                <w:szCs w:val="24"/>
              </w:rPr>
              <w:t>上</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52"/>
              <w:rPr>
                <w:rFonts w:ascii="仿宋" w:eastAsia="仿宋" w:hAnsi="仿宋"/>
                <w:sz w:val="24"/>
                <w:szCs w:val="24"/>
              </w:rPr>
            </w:pPr>
            <w:r>
              <w:rPr>
                <w:rFonts w:ascii="仿宋" w:eastAsia="仿宋" w:hAnsi="仿宋" w:hint="eastAsia"/>
                <w:spacing w:val="-6"/>
                <w:sz w:val="24"/>
                <w:szCs w:val="24"/>
              </w:rPr>
              <w:t>5</w:t>
            </w:r>
            <w:r>
              <w:rPr>
                <w:rFonts w:ascii="仿宋" w:eastAsia="仿宋" w:hAnsi="仿宋" w:hint="eastAsia"/>
                <w:spacing w:val="-4"/>
                <w:sz w:val="24"/>
                <w:szCs w:val="24"/>
              </w:rPr>
              <w:t>00</w:t>
            </w:r>
          </w:p>
          <w:p w:rsidR="00F53977" w:rsidRDefault="00F53977">
            <w:pPr>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19"/>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53"/>
              <w:rPr>
                <w:rFonts w:ascii="仿宋" w:eastAsia="仿宋" w:hAnsi="仿宋"/>
                <w:sz w:val="24"/>
                <w:szCs w:val="24"/>
              </w:rPr>
            </w:pPr>
            <w:r>
              <w:rPr>
                <w:rFonts w:ascii="仿宋" w:eastAsia="仿宋" w:hAnsi="仿宋" w:hint="eastAsia"/>
                <w:spacing w:val="-3"/>
                <w:sz w:val="24"/>
                <w:szCs w:val="24"/>
              </w:rPr>
              <w:t>300</w:t>
            </w:r>
          </w:p>
          <w:p w:rsidR="00F53977" w:rsidRDefault="00F53977">
            <w:pPr>
              <w:spacing w:before="1"/>
              <w:ind w:left="199"/>
              <w:rPr>
                <w:rFonts w:ascii="仿宋" w:eastAsia="仿宋" w:hAnsi="仿宋" w:hint="eastAsia"/>
                <w:sz w:val="24"/>
                <w:szCs w:val="24"/>
              </w:rPr>
            </w:pPr>
            <w:r>
              <w:rPr>
                <w:rFonts w:ascii="仿宋" w:eastAsia="仿宋" w:hAnsi="仿宋" w:hint="eastAsia"/>
                <w:spacing w:val="-5"/>
                <w:sz w:val="24"/>
                <w:szCs w:val="24"/>
              </w:rPr>
              <w:t>人及</w:t>
            </w:r>
          </w:p>
          <w:p w:rsidR="00F53977" w:rsidRDefault="00F53977">
            <w:pPr>
              <w:spacing w:before="24"/>
              <w:ind w:left="220"/>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67"/>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1"/>
              <w:ind w:left="200"/>
              <w:rPr>
                <w:rFonts w:ascii="仿宋" w:eastAsia="仿宋" w:hAnsi="仿宋" w:hint="eastAsia"/>
                <w:sz w:val="24"/>
                <w:szCs w:val="24"/>
              </w:rPr>
            </w:pPr>
            <w:r>
              <w:rPr>
                <w:rFonts w:ascii="仿宋" w:eastAsia="仿宋" w:hAnsi="仿宋" w:hint="eastAsia"/>
                <w:spacing w:val="-5"/>
                <w:sz w:val="24"/>
                <w:szCs w:val="24"/>
              </w:rPr>
              <w:t>人及</w:t>
            </w:r>
          </w:p>
          <w:p w:rsidR="00F53977" w:rsidRDefault="00F53977">
            <w:pPr>
              <w:spacing w:before="24"/>
              <w:ind w:left="221"/>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15"/>
              <w:rPr>
                <w:rFonts w:ascii="仿宋" w:eastAsia="仿宋" w:hAnsi="仿宋"/>
                <w:sz w:val="24"/>
                <w:szCs w:val="24"/>
              </w:rPr>
            </w:pPr>
            <w:r>
              <w:rPr>
                <w:rFonts w:ascii="仿宋" w:eastAsia="仿宋" w:hAnsi="仿宋" w:hint="eastAsia"/>
                <w:spacing w:val="-11"/>
                <w:sz w:val="24"/>
                <w:szCs w:val="24"/>
              </w:rPr>
              <w:t>1</w:t>
            </w:r>
            <w:r>
              <w:rPr>
                <w:rFonts w:ascii="仿宋" w:eastAsia="仿宋" w:hAnsi="仿宋" w:hint="eastAsia"/>
                <w:spacing w:val="-8"/>
                <w:sz w:val="24"/>
                <w:szCs w:val="24"/>
              </w:rPr>
              <w:t>00</w:t>
            </w:r>
          </w:p>
          <w:p w:rsidR="00F53977" w:rsidRDefault="00F53977">
            <w:pPr>
              <w:spacing w:before="36"/>
              <w:ind w:left="149"/>
              <w:rPr>
                <w:rFonts w:ascii="仿宋" w:eastAsia="仿宋" w:hAnsi="仿宋" w:hint="eastAsia"/>
                <w:sz w:val="24"/>
                <w:szCs w:val="24"/>
              </w:rPr>
            </w:pPr>
            <w:r>
              <w:rPr>
                <w:rFonts w:ascii="仿宋" w:eastAsia="仿宋" w:hAnsi="仿宋" w:hint="eastAsia"/>
                <w:spacing w:val="-5"/>
                <w:sz w:val="24"/>
                <w:szCs w:val="24"/>
              </w:rPr>
              <w:t>人以</w:t>
            </w:r>
          </w:p>
          <w:p w:rsidR="00F53977" w:rsidRDefault="00F53977">
            <w:pPr>
              <w:spacing w:before="24"/>
              <w:ind w:left="270"/>
              <w:rPr>
                <w:rFonts w:ascii="仿宋" w:eastAsia="仿宋" w:hAnsi="仿宋"/>
                <w:sz w:val="24"/>
                <w:szCs w:val="24"/>
              </w:rPr>
            </w:pPr>
            <w:r>
              <w:rPr>
                <w:rFonts w:ascii="仿宋" w:eastAsia="仿宋" w:hAnsi="仿宋" w:hint="eastAsia"/>
                <w:sz w:val="24"/>
                <w:szCs w:val="24"/>
              </w:rPr>
              <w:t>下</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05"/>
              <w:rPr>
                <w:rFonts w:ascii="仿宋" w:eastAsia="仿宋" w:hAnsi="仿宋"/>
                <w:sz w:val="24"/>
                <w:szCs w:val="24"/>
              </w:rPr>
            </w:pPr>
            <w:r>
              <w:rPr>
                <w:rFonts w:ascii="仿宋" w:eastAsia="仿宋" w:hAnsi="仿宋" w:hint="eastAsia"/>
                <w:spacing w:val="-9"/>
                <w:sz w:val="24"/>
                <w:szCs w:val="24"/>
              </w:rPr>
              <w:t>1</w:t>
            </w:r>
            <w:r>
              <w:rPr>
                <w:rFonts w:ascii="仿宋" w:eastAsia="仿宋" w:hAnsi="仿宋" w:hint="eastAsia"/>
                <w:spacing w:val="-6"/>
                <w:sz w:val="24"/>
                <w:szCs w:val="24"/>
              </w:rPr>
              <w:t>000</w:t>
            </w:r>
          </w:p>
          <w:p w:rsidR="00F53977" w:rsidRDefault="00F53977">
            <w:pPr>
              <w:spacing w:before="35"/>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8"/>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7"/>
              <w:rPr>
                <w:rFonts w:ascii="仿宋" w:eastAsia="仿宋" w:hAnsi="仿宋"/>
                <w:sz w:val="24"/>
                <w:szCs w:val="24"/>
              </w:rPr>
            </w:pPr>
            <w:r>
              <w:rPr>
                <w:rFonts w:ascii="仿宋" w:eastAsia="仿宋" w:hAnsi="仿宋"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55"/>
              <w:rPr>
                <w:rFonts w:ascii="仿宋" w:eastAsia="仿宋" w:hAnsi="仿宋"/>
                <w:sz w:val="24"/>
                <w:szCs w:val="24"/>
              </w:rPr>
            </w:pPr>
            <w:r>
              <w:rPr>
                <w:rFonts w:ascii="仿宋" w:eastAsia="仿宋" w:hAnsi="仿宋" w:hint="eastAsia"/>
                <w:spacing w:val="-6"/>
                <w:sz w:val="24"/>
                <w:szCs w:val="24"/>
              </w:rPr>
              <w:t>5</w:t>
            </w:r>
            <w:r>
              <w:rPr>
                <w:rFonts w:ascii="仿宋" w:eastAsia="仿宋" w:hAnsi="仿宋" w:hint="eastAsia"/>
                <w:spacing w:val="-4"/>
                <w:sz w:val="24"/>
                <w:szCs w:val="24"/>
              </w:rPr>
              <w:t>00</w:t>
            </w:r>
          </w:p>
          <w:p w:rsidR="00F53977" w:rsidRDefault="00F53977">
            <w:pPr>
              <w:spacing w:before="35"/>
              <w:ind w:left="200"/>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01"/>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20"/>
              <w:rPr>
                <w:rFonts w:ascii="仿宋" w:eastAsia="仿宋" w:hAnsi="仿宋"/>
                <w:sz w:val="24"/>
                <w:szCs w:val="24"/>
              </w:rPr>
            </w:pPr>
            <w:r>
              <w:rPr>
                <w:rFonts w:ascii="仿宋" w:eastAsia="仿宋" w:hAnsi="仿宋"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55"/>
              <w:rPr>
                <w:rFonts w:ascii="仿宋" w:eastAsia="仿宋" w:hAnsi="仿宋"/>
                <w:sz w:val="24"/>
                <w:szCs w:val="24"/>
              </w:rPr>
            </w:pPr>
            <w:r>
              <w:rPr>
                <w:rFonts w:ascii="仿宋" w:eastAsia="仿宋" w:hAnsi="仿宋" w:hint="eastAsia"/>
                <w:spacing w:val="-6"/>
                <w:sz w:val="24"/>
                <w:szCs w:val="24"/>
              </w:rPr>
              <w:t>5</w:t>
            </w:r>
            <w:r>
              <w:rPr>
                <w:rFonts w:ascii="仿宋" w:eastAsia="仿宋" w:hAnsi="仿宋" w:hint="eastAsia"/>
                <w:spacing w:val="-4"/>
                <w:sz w:val="24"/>
                <w:szCs w:val="24"/>
              </w:rPr>
              <w:t>00</w:t>
            </w:r>
          </w:p>
          <w:p w:rsidR="00F53977" w:rsidRDefault="00F53977">
            <w:pPr>
              <w:spacing w:before="35"/>
              <w:ind w:left="200"/>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01"/>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23"/>
              <w:rPr>
                <w:rFonts w:ascii="仿宋" w:eastAsia="仿宋" w:hAnsi="仿宋"/>
                <w:sz w:val="24"/>
                <w:szCs w:val="24"/>
              </w:rPr>
            </w:pPr>
            <w:r>
              <w:rPr>
                <w:rFonts w:ascii="仿宋" w:eastAsia="仿宋" w:hAnsi="仿宋" w:hint="eastAsia"/>
                <w:sz w:val="24"/>
                <w:szCs w:val="24"/>
              </w:rPr>
              <w:t>下</w:t>
            </w:r>
          </w:p>
        </w:tc>
      </w:tr>
      <w:tr w:rsidR="00F53977" w:rsidTr="00F53977">
        <w:trPr>
          <w:trHeight w:val="1252"/>
        </w:trPr>
        <w:tc>
          <w:tcPr>
            <w:tcW w:w="963"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94"/>
              <w:ind w:left="137"/>
              <w:rPr>
                <w:rFonts w:ascii="仿宋" w:eastAsia="仿宋" w:hAnsi="仿宋"/>
                <w:sz w:val="24"/>
                <w:szCs w:val="24"/>
              </w:rPr>
            </w:pPr>
            <w:r>
              <w:rPr>
                <w:rFonts w:ascii="仿宋" w:eastAsia="仿宋" w:hAnsi="仿宋" w:hint="eastAsia"/>
                <w:spacing w:val="-6"/>
                <w:sz w:val="24"/>
                <w:szCs w:val="24"/>
              </w:rPr>
              <w:t>租</w:t>
            </w:r>
            <w:r>
              <w:rPr>
                <w:rFonts w:ascii="仿宋" w:eastAsia="仿宋" w:hAnsi="仿宋" w:hint="eastAsia"/>
                <w:spacing w:val="-3"/>
                <w:sz w:val="24"/>
                <w:szCs w:val="24"/>
              </w:rPr>
              <w:t>赁和</w:t>
            </w:r>
          </w:p>
          <w:p w:rsidR="00F53977" w:rsidRDefault="00F53977">
            <w:pPr>
              <w:spacing w:before="29"/>
              <w:ind w:left="144"/>
              <w:rPr>
                <w:rFonts w:ascii="仿宋" w:eastAsia="仿宋" w:hAnsi="仿宋" w:hint="eastAsia"/>
                <w:sz w:val="24"/>
                <w:szCs w:val="24"/>
              </w:rPr>
            </w:pPr>
            <w:r>
              <w:rPr>
                <w:rFonts w:ascii="仿宋" w:eastAsia="仿宋" w:hAnsi="仿宋" w:hint="eastAsia"/>
                <w:spacing w:val="-7"/>
                <w:sz w:val="24"/>
                <w:szCs w:val="24"/>
              </w:rPr>
              <w:t>商</w:t>
            </w:r>
            <w:r>
              <w:rPr>
                <w:rFonts w:ascii="仿宋" w:eastAsia="仿宋" w:hAnsi="仿宋" w:hint="eastAsia"/>
                <w:spacing w:val="-5"/>
                <w:sz w:val="24"/>
                <w:szCs w:val="24"/>
              </w:rPr>
              <w:t>业服</w:t>
            </w:r>
          </w:p>
          <w:p w:rsidR="00F53977" w:rsidRDefault="00F53977">
            <w:pPr>
              <w:spacing w:before="28"/>
              <w:ind w:left="262"/>
              <w:rPr>
                <w:rFonts w:ascii="仿宋" w:eastAsia="仿宋" w:hAnsi="仿宋"/>
                <w:sz w:val="24"/>
                <w:szCs w:val="24"/>
              </w:rPr>
            </w:pPr>
            <w:r>
              <w:rPr>
                <w:rFonts w:ascii="仿宋" w:eastAsia="仿宋" w:hAnsi="仿宋" w:hint="eastAsia"/>
                <w:spacing w:val="-7"/>
                <w:sz w:val="24"/>
                <w:szCs w:val="24"/>
              </w:rPr>
              <w:t>务</w:t>
            </w:r>
            <w:r>
              <w:rPr>
                <w:rFonts w:ascii="仿宋" w:eastAsia="仿宋" w:hAnsi="仿宋" w:hint="eastAsia"/>
                <w:spacing w:val="-5"/>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7"/>
              <w:ind w:left="139"/>
              <w:rPr>
                <w:rFonts w:ascii="仿宋" w:eastAsia="仿宋" w:hAnsi="仿宋"/>
                <w:sz w:val="24"/>
                <w:szCs w:val="24"/>
              </w:rPr>
            </w:pPr>
            <w:r>
              <w:rPr>
                <w:rFonts w:ascii="仿宋" w:eastAsia="仿宋" w:hAnsi="仿宋" w:hint="eastAsia"/>
                <w:spacing w:val="-15"/>
                <w:sz w:val="24"/>
                <w:szCs w:val="24"/>
              </w:rPr>
              <w:t>人员 300 人</w:t>
            </w:r>
          </w:p>
          <w:p w:rsidR="00F53977" w:rsidRDefault="00F53977">
            <w:pPr>
              <w:spacing w:before="25"/>
              <w:ind w:left="159"/>
              <w:rPr>
                <w:rFonts w:ascii="仿宋" w:eastAsia="仿宋" w:hAnsi="仿宋" w:hint="eastAsia"/>
                <w:sz w:val="24"/>
                <w:szCs w:val="24"/>
              </w:rPr>
            </w:pPr>
            <w:r>
              <w:rPr>
                <w:rFonts w:ascii="仿宋" w:eastAsia="仿宋" w:hAnsi="仿宋" w:hint="eastAsia"/>
                <w:spacing w:val="-9"/>
                <w:sz w:val="24"/>
                <w:szCs w:val="24"/>
              </w:rPr>
              <w:t>以</w:t>
            </w:r>
            <w:r>
              <w:rPr>
                <w:rFonts w:ascii="仿宋" w:eastAsia="仿宋" w:hAnsi="仿宋" w:hint="eastAsia"/>
                <w:spacing w:val="-6"/>
                <w:sz w:val="24"/>
                <w:szCs w:val="24"/>
              </w:rPr>
              <w:t>下或营业</w:t>
            </w:r>
          </w:p>
          <w:p w:rsidR="00F53977" w:rsidRDefault="00F53977">
            <w:pPr>
              <w:spacing w:before="28"/>
              <w:ind w:left="131"/>
              <w:rPr>
                <w:rFonts w:ascii="仿宋" w:eastAsia="仿宋" w:hAnsi="仿宋" w:hint="eastAsia"/>
                <w:sz w:val="24"/>
                <w:szCs w:val="24"/>
              </w:rPr>
            </w:pPr>
            <w:r>
              <w:rPr>
                <w:rFonts w:ascii="仿宋" w:eastAsia="仿宋" w:hAnsi="仿宋" w:hint="eastAsia"/>
                <w:spacing w:val="-13"/>
                <w:sz w:val="24"/>
                <w:szCs w:val="24"/>
              </w:rPr>
              <w:t>收</w:t>
            </w:r>
            <w:r>
              <w:rPr>
                <w:rFonts w:ascii="仿宋" w:eastAsia="仿宋" w:hAnsi="仿宋" w:hint="eastAsia"/>
                <w:spacing w:val="-12"/>
                <w:sz w:val="24"/>
                <w:szCs w:val="24"/>
              </w:rPr>
              <w:t>入 120000</w:t>
            </w:r>
          </w:p>
          <w:p w:rsidR="00F53977" w:rsidRDefault="00F53977">
            <w:pPr>
              <w:spacing w:before="27"/>
              <w:ind w:left="257"/>
              <w:rPr>
                <w:rFonts w:ascii="仿宋" w:eastAsia="仿宋" w:hAnsi="仿宋"/>
                <w:sz w:val="24"/>
                <w:szCs w:val="24"/>
              </w:rPr>
            </w:pPr>
            <w:r>
              <w:rPr>
                <w:rFonts w:ascii="仿宋" w:eastAsia="仿宋" w:hAnsi="仿宋" w:hint="eastAsia"/>
                <w:spacing w:val="-5"/>
                <w:sz w:val="24"/>
                <w:szCs w:val="24"/>
              </w:rPr>
              <w:t>万</w:t>
            </w:r>
            <w:r>
              <w:rPr>
                <w:rFonts w:ascii="仿宋" w:eastAsia="仿宋" w:hAnsi="仿宋" w:hint="eastAsia"/>
                <w:spacing w:val="-3"/>
                <w:sz w:val="24"/>
                <w:szCs w:val="24"/>
              </w:rPr>
              <w:t>元以下</w:t>
            </w: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66"/>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1"/>
              <w:ind w:left="199"/>
              <w:rPr>
                <w:rFonts w:ascii="仿宋" w:eastAsia="仿宋" w:hAnsi="仿宋" w:hint="eastAsia"/>
                <w:sz w:val="24"/>
                <w:szCs w:val="24"/>
              </w:rPr>
            </w:pPr>
            <w:r>
              <w:rPr>
                <w:rFonts w:ascii="仿宋" w:eastAsia="仿宋" w:hAnsi="仿宋" w:hint="eastAsia"/>
                <w:spacing w:val="-5"/>
                <w:sz w:val="24"/>
                <w:szCs w:val="24"/>
              </w:rPr>
              <w:t>人及</w:t>
            </w:r>
          </w:p>
          <w:p w:rsidR="00F53977" w:rsidRDefault="00F53977">
            <w:pPr>
              <w:spacing w:before="24"/>
              <w:ind w:left="220"/>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8"/>
              <w:ind w:left="175"/>
              <w:rPr>
                <w:rFonts w:ascii="仿宋" w:eastAsia="仿宋" w:hAnsi="仿宋"/>
                <w:sz w:val="24"/>
                <w:szCs w:val="24"/>
              </w:rPr>
            </w:pPr>
            <w:r>
              <w:rPr>
                <w:rFonts w:ascii="仿宋" w:eastAsia="仿宋" w:hAnsi="仿宋" w:hint="eastAsia"/>
                <w:spacing w:val="-19"/>
                <w:sz w:val="24"/>
                <w:szCs w:val="24"/>
              </w:rPr>
              <w:t>1</w:t>
            </w:r>
            <w:r>
              <w:rPr>
                <w:rFonts w:ascii="仿宋" w:eastAsia="仿宋" w:hAnsi="仿宋" w:hint="eastAsia"/>
                <w:spacing w:val="-16"/>
                <w:sz w:val="24"/>
                <w:szCs w:val="24"/>
              </w:rPr>
              <w:t>0 人</w:t>
            </w:r>
          </w:p>
          <w:p w:rsidR="00F53977" w:rsidRDefault="00F53977">
            <w:pPr>
              <w:spacing w:before="22"/>
              <w:ind w:left="199"/>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8"/>
              <w:rPr>
                <w:rFonts w:ascii="仿宋" w:eastAsia="仿宋" w:hAnsi="仿宋"/>
                <w:sz w:val="24"/>
                <w:szCs w:val="24"/>
              </w:rPr>
            </w:pPr>
            <w:r>
              <w:rPr>
                <w:rFonts w:ascii="仿宋" w:eastAsia="仿宋" w:hAnsi="仿宋"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7" w:line="252" w:lineRule="auto"/>
              <w:ind w:left="169" w:right="103" w:hanging="36"/>
              <w:rPr>
                <w:rFonts w:ascii="仿宋" w:eastAsia="仿宋" w:hAnsi="仿宋"/>
                <w:sz w:val="24"/>
                <w:szCs w:val="24"/>
              </w:rPr>
            </w:pPr>
            <w:r>
              <w:rPr>
                <w:rFonts w:ascii="仿宋" w:eastAsia="仿宋" w:hAnsi="仿宋" w:hint="eastAsia"/>
                <w:spacing w:val="-25"/>
                <w:sz w:val="24"/>
                <w:szCs w:val="24"/>
              </w:rPr>
              <w:t>10 人</w:t>
            </w:r>
            <w:r>
              <w:rPr>
                <w:rFonts w:ascii="仿宋" w:eastAsia="仿宋" w:hAnsi="仿宋" w:hint="eastAsia"/>
                <w:sz w:val="24"/>
                <w:szCs w:val="24"/>
              </w:rPr>
              <w:t xml:space="preserve"> </w:t>
            </w: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188"/>
              <w:rPr>
                <w:rFonts w:ascii="仿宋" w:eastAsia="仿宋" w:hAnsi="仿宋"/>
                <w:sz w:val="24"/>
                <w:szCs w:val="24"/>
              </w:rPr>
            </w:pPr>
            <w:r>
              <w:rPr>
                <w:rFonts w:ascii="仿宋" w:eastAsia="仿宋" w:hAnsi="仿宋" w:hint="eastAsia"/>
                <w:spacing w:val="-4"/>
                <w:sz w:val="24"/>
                <w:szCs w:val="24"/>
              </w:rPr>
              <w:t>8</w:t>
            </w:r>
            <w:r>
              <w:rPr>
                <w:rFonts w:ascii="仿宋" w:eastAsia="仿宋" w:hAnsi="仿宋" w:hint="eastAsia"/>
                <w:spacing w:val="-2"/>
                <w:sz w:val="24"/>
                <w:szCs w:val="24"/>
              </w:rPr>
              <w:t>000</w:t>
            </w:r>
          </w:p>
          <w:p w:rsidR="00F53977" w:rsidRDefault="00F53977">
            <w:pPr>
              <w:spacing w:before="35"/>
              <w:ind w:left="197"/>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198"/>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17"/>
              <w:rPr>
                <w:rFonts w:ascii="仿宋" w:eastAsia="仿宋" w:hAnsi="仿宋"/>
                <w:sz w:val="24"/>
                <w:szCs w:val="24"/>
              </w:rPr>
            </w:pPr>
            <w:r>
              <w:rPr>
                <w:rFonts w:ascii="仿宋" w:eastAsia="仿宋" w:hAnsi="仿宋" w:hint="eastAsia"/>
                <w:sz w:val="24"/>
                <w:szCs w:val="24"/>
              </w:rPr>
              <w:t>上</w:t>
            </w:r>
          </w:p>
        </w:tc>
        <w:tc>
          <w:tcPr>
            <w:tcW w:w="845"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68"/>
              <w:rPr>
                <w:rFonts w:ascii="仿宋" w:eastAsia="仿宋" w:hAnsi="仿宋"/>
                <w:sz w:val="24"/>
                <w:szCs w:val="24"/>
              </w:rPr>
            </w:pPr>
            <w:r>
              <w:rPr>
                <w:rFonts w:ascii="仿宋" w:eastAsia="仿宋" w:hAnsi="仿宋" w:hint="eastAsia"/>
                <w:spacing w:val="-11"/>
                <w:sz w:val="24"/>
                <w:szCs w:val="24"/>
              </w:rPr>
              <w:t>1</w:t>
            </w:r>
            <w:r>
              <w:rPr>
                <w:rFonts w:ascii="仿宋" w:eastAsia="仿宋" w:hAnsi="仿宋" w:hint="eastAsia"/>
                <w:spacing w:val="-8"/>
                <w:sz w:val="24"/>
                <w:szCs w:val="24"/>
              </w:rPr>
              <w:t>00</w:t>
            </w:r>
          </w:p>
          <w:p w:rsidR="00F53977" w:rsidRDefault="00F53977">
            <w:pPr>
              <w:spacing w:before="35"/>
              <w:ind w:left="200"/>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01"/>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20"/>
              <w:rPr>
                <w:rFonts w:ascii="仿宋" w:eastAsia="仿宋" w:hAnsi="仿宋"/>
                <w:sz w:val="24"/>
                <w:szCs w:val="24"/>
              </w:rPr>
            </w:pPr>
            <w:r>
              <w:rPr>
                <w:rFonts w:ascii="仿宋" w:eastAsia="仿宋" w:hAnsi="仿宋" w:hint="eastAsia"/>
                <w:sz w:val="24"/>
                <w:szCs w:val="24"/>
              </w:rPr>
              <w:t>上</w:t>
            </w:r>
          </w:p>
        </w:tc>
        <w:tc>
          <w:tcPr>
            <w:tcW w:w="849"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0"/>
              <w:ind w:left="268"/>
              <w:rPr>
                <w:rFonts w:ascii="仿宋" w:eastAsia="仿宋" w:hAnsi="仿宋"/>
                <w:sz w:val="24"/>
                <w:szCs w:val="24"/>
              </w:rPr>
            </w:pPr>
            <w:r>
              <w:rPr>
                <w:rFonts w:ascii="仿宋" w:eastAsia="仿宋" w:hAnsi="仿宋" w:hint="eastAsia"/>
                <w:spacing w:val="-11"/>
                <w:sz w:val="24"/>
                <w:szCs w:val="24"/>
              </w:rPr>
              <w:t>1</w:t>
            </w:r>
            <w:r>
              <w:rPr>
                <w:rFonts w:ascii="仿宋" w:eastAsia="仿宋" w:hAnsi="仿宋" w:hint="eastAsia"/>
                <w:spacing w:val="-8"/>
                <w:sz w:val="24"/>
                <w:szCs w:val="24"/>
              </w:rPr>
              <w:t>00</w:t>
            </w:r>
          </w:p>
          <w:p w:rsidR="00F53977" w:rsidRDefault="00F53977">
            <w:pPr>
              <w:spacing w:before="35"/>
              <w:ind w:left="200"/>
              <w:rPr>
                <w:rFonts w:ascii="仿宋" w:eastAsia="仿宋" w:hAnsi="仿宋" w:hint="eastAsia"/>
                <w:sz w:val="24"/>
                <w:szCs w:val="24"/>
              </w:rPr>
            </w:pPr>
            <w:r>
              <w:rPr>
                <w:rFonts w:ascii="仿宋" w:eastAsia="仿宋" w:hAnsi="仿宋" w:hint="eastAsia"/>
                <w:spacing w:val="-5"/>
                <w:sz w:val="24"/>
                <w:szCs w:val="24"/>
              </w:rPr>
              <w:t>万</w:t>
            </w:r>
            <w:r>
              <w:rPr>
                <w:rFonts w:ascii="仿宋" w:eastAsia="仿宋" w:hAnsi="仿宋" w:hint="eastAsia"/>
                <w:spacing w:val="-4"/>
                <w:sz w:val="24"/>
                <w:szCs w:val="24"/>
              </w:rPr>
              <w:t>元</w:t>
            </w:r>
          </w:p>
          <w:p w:rsidR="00F53977" w:rsidRDefault="00F53977">
            <w:pPr>
              <w:spacing w:before="23"/>
              <w:ind w:left="201"/>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5"/>
              <w:ind w:left="323"/>
              <w:rPr>
                <w:rFonts w:ascii="仿宋" w:eastAsia="仿宋" w:hAnsi="仿宋"/>
                <w:sz w:val="24"/>
                <w:szCs w:val="24"/>
              </w:rPr>
            </w:pPr>
            <w:r>
              <w:rPr>
                <w:rFonts w:ascii="仿宋" w:eastAsia="仿宋" w:hAnsi="仿宋" w:hint="eastAsia"/>
                <w:sz w:val="24"/>
                <w:szCs w:val="24"/>
              </w:rPr>
              <w:t>下</w:t>
            </w:r>
          </w:p>
        </w:tc>
      </w:tr>
      <w:tr w:rsidR="00F53977" w:rsidTr="00F53977">
        <w:trPr>
          <w:trHeight w:val="1259"/>
        </w:trPr>
        <w:tc>
          <w:tcPr>
            <w:tcW w:w="963"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194"/>
              <w:ind w:left="138"/>
              <w:rPr>
                <w:rFonts w:ascii="仿宋" w:eastAsia="仿宋" w:hAnsi="仿宋"/>
                <w:sz w:val="24"/>
                <w:szCs w:val="24"/>
              </w:rPr>
            </w:pPr>
            <w:r>
              <w:rPr>
                <w:rFonts w:ascii="仿宋" w:eastAsia="仿宋" w:hAnsi="仿宋" w:hint="eastAsia"/>
                <w:spacing w:val="-4"/>
                <w:sz w:val="24"/>
                <w:szCs w:val="24"/>
              </w:rPr>
              <w:t>其他未</w:t>
            </w:r>
          </w:p>
          <w:p w:rsidR="00F53977" w:rsidRDefault="00F53977">
            <w:pPr>
              <w:spacing w:before="28"/>
              <w:ind w:left="142"/>
              <w:rPr>
                <w:rFonts w:ascii="仿宋" w:eastAsia="仿宋" w:hAnsi="仿宋" w:hint="eastAsia"/>
                <w:sz w:val="24"/>
                <w:szCs w:val="24"/>
              </w:rPr>
            </w:pPr>
            <w:r>
              <w:rPr>
                <w:rFonts w:ascii="仿宋" w:eastAsia="仿宋" w:hAnsi="仿宋" w:hint="eastAsia"/>
                <w:spacing w:val="-6"/>
                <w:sz w:val="24"/>
                <w:szCs w:val="24"/>
              </w:rPr>
              <w:t>列</w:t>
            </w:r>
            <w:r>
              <w:rPr>
                <w:rFonts w:ascii="仿宋" w:eastAsia="仿宋" w:hAnsi="仿宋" w:hint="eastAsia"/>
                <w:spacing w:val="-5"/>
                <w:sz w:val="24"/>
                <w:szCs w:val="24"/>
              </w:rPr>
              <w:t>明行</w:t>
            </w:r>
          </w:p>
          <w:p w:rsidR="00F53977" w:rsidRDefault="00F53977">
            <w:pPr>
              <w:spacing w:before="30"/>
              <w:ind w:left="376"/>
              <w:rPr>
                <w:rFonts w:ascii="仿宋" w:eastAsia="仿宋" w:hAnsi="仿宋"/>
                <w:sz w:val="24"/>
                <w:szCs w:val="24"/>
              </w:rPr>
            </w:pPr>
            <w:r>
              <w:rPr>
                <w:rFonts w:ascii="仿宋" w:eastAsia="仿宋" w:hAnsi="仿宋" w:hint="eastAsia"/>
                <w:sz w:val="24"/>
                <w:szCs w:val="24"/>
              </w:rPr>
              <w:t>业</w:t>
            </w:r>
          </w:p>
        </w:tc>
        <w:tc>
          <w:tcPr>
            <w:tcW w:w="145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8" w:line="252" w:lineRule="auto"/>
              <w:ind w:left="132" w:right="127" w:firstLine="121"/>
              <w:rPr>
                <w:rFonts w:ascii="仿宋" w:eastAsia="仿宋" w:hAnsi="仿宋"/>
                <w:sz w:val="24"/>
                <w:szCs w:val="24"/>
              </w:rPr>
            </w:pPr>
            <w:r>
              <w:rPr>
                <w:rFonts w:ascii="仿宋" w:eastAsia="仿宋" w:hAnsi="仿宋" w:hint="eastAsia"/>
                <w:spacing w:val="-6"/>
                <w:sz w:val="24"/>
                <w:szCs w:val="24"/>
              </w:rPr>
              <w:t>从</w:t>
            </w:r>
            <w:r>
              <w:rPr>
                <w:rFonts w:ascii="仿宋" w:eastAsia="仿宋" w:hAnsi="仿宋" w:hint="eastAsia"/>
                <w:spacing w:val="-4"/>
                <w:sz w:val="24"/>
                <w:szCs w:val="24"/>
              </w:rPr>
              <w:t>业</w:t>
            </w:r>
            <w:r>
              <w:rPr>
                <w:rFonts w:ascii="仿宋" w:eastAsia="仿宋" w:hAnsi="仿宋" w:hint="eastAsia"/>
                <w:spacing w:val="-3"/>
                <w:sz w:val="24"/>
                <w:szCs w:val="24"/>
              </w:rPr>
              <w:t>人员</w:t>
            </w:r>
            <w:r>
              <w:rPr>
                <w:rFonts w:ascii="仿宋" w:eastAsia="仿宋" w:hAnsi="仿宋" w:hint="eastAsia"/>
                <w:sz w:val="24"/>
                <w:szCs w:val="24"/>
              </w:rPr>
              <w:t xml:space="preserve"> </w:t>
            </w:r>
            <w:r>
              <w:rPr>
                <w:rFonts w:ascii="仿宋" w:eastAsia="仿宋" w:hAnsi="仿宋" w:hint="eastAsia"/>
                <w:spacing w:val="-2"/>
                <w:sz w:val="24"/>
                <w:szCs w:val="24"/>
              </w:rPr>
              <w:t>300 人以下</w:t>
            </w: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4"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81"/>
              <w:ind w:left="266"/>
              <w:rPr>
                <w:rFonts w:ascii="仿宋" w:eastAsia="仿宋" w:hAnsi="仿宋"/>
                <w:sz w:val="24"/>
                <w:szCs w:val="24"/>
              </w:rPr>
            </w:pPr>
            <w:r>
              <w:rPr>
                <w:rFonts w:ascii="仿宋" w:eastAsia="仿宋" w:hAnsi="仿宋" w:hint="eastAsia"/>
                <w:spacing w:val="-6"/>
                <w:sz w:val="24"/>
                <w:szCs w:val="24"/>
              </w:rPr>
              <w:t>100</w:t>
            </w:r>
          </w:p>
          <w:p w:rsidR="00F53977" w:rsidRDefault="00F53977">
            <w:pPr>
              <w:spacing w:before="1"/>
              <w:ind w:left="199"/>
              <w:rPr>
                <w:rFonts w:ascii="仿宋" w:eastAsia="仿宋" w:hAnsi="仿宋" w:hint="eastAsia"/>
                <w:sz w:val="24"/>
                <w:szCs w:val="24"/>
              </w:rPr>
            </w:pPr>
            <w:r>
              <w:rPr>
                <w:rFonts w:ascii="仿宋" w:eastAsia="仿宋" w:hAnsi="仿宋" w:hint="eastAsia"/>
                <w:spacing w:val="-5"/>
                <w:sz w:val="24"/>
                <w:szCs w:val="24"/>
              </w:rPr>
              <w:t>人及</w:t>
            </w:r>
          </w:p>
          <w:p w:rsidR="00F53977" w:rsidRDefault="00F53977">
            <w:pPr>
              <w:spacing w:before="24"/>
              <w:ind w:left="220"/>
              <w:rPr>
                <w:rFonts w:ascii="仿宋" w:eastAsia="仿宋" w:hAnsi="仿宋"/>
                <w:sz w:val="24"/>
                <w:szCs w:val="24"/>
              </w:rPr>
            </w:pPr>
            <w:r>
              <w:rPr>
                <w:rFonts w:ascii="仿宋" w:eastAsia="仿宋" w:hAnsi="仿宋" w:hint="eastAsia"/>
                <w:spacing w:val="-11"/>
                <w:sz w:val="24"/>
                <w:szCs w:val="24"/>
              </w:rPr>
              <w:t>以</w:t>
            </w:r>
            <w:r>
              <w:rPr>
                <w:rFonts w:ascii="仿宋" w:eastAsia="仿宋" w:hAnsi="仿宋" w:hint="eastAsia"/>
                <w:spacing w:val="-10"/>
                <w:sz w:val="24"/>
                <w:szCs w:val="24"/>
              </w:rPr>
              <w:t>上</w:t>
            </w:r>
          </w:p>
        </w:tc>
        <w:tc>
          <w:tcPr>
            <w:tcW w:w="844"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8"/>
              <w:ind w:left="175"/>
              <w:rPr>
                <w:rFonts w:ascii="仿宋" w:eastAsia="仿宋" w:hAnsi="仿宋"/>
                <w:sz w:val="24"/>
                <w:szCs w:val="24"/>
              </w:rPr>
            </w:pPr>
            <w:r>
              <w:rPr>
                <w:rFonts w:ascii="仿宋" w:eastAsia="仿宋" w:hAnsi="仿宋" w:hint="eastAsia"/>
                <w:spacing w:val="-19"/>
                <w:sz w:val="24"/>
                <w:szCs w:val="24"/>
              </w:rPr>
              <w:t>1</w:t>
            </w:r>
            <w:r>
              <w:rPr>
                <w:rFonts w:ascii="仿宋" w:eastAsia="仿宋" w:hAnsi="仿宋" w:hint="eastAsia"/>
                <w:spacing w:val="-16"/>
                <w:sz w:val="24"/>
                <w:szCs w:val="24"/>
              </w:rPr>
              <w:t>0 人</w:t>
            </w:r>
          </w:p>
          <w:p w:rsidR="00F53977" w:rsidRDefault="00F53977">
            <w:pPr>
              <w:spacing w:before="22"/>
              <w:ind w:left="199"/>
              <w:rPr>
                <w:rFonts w:ascii="仿宋" w:eastAsia="仿宋" w:hAnsi="仿宋" w:hint="eastAsia"/>
                <w:sz w:val="24"/>
                <w:szCs w:val="24"/>
              </w:rPr>
            </w:pPr>
            <w:r>
              <w:rPr>
                <w:rFonts w:ascii="仿宋" w:eastAsia="仿宋" w:hAnsi="仿宋" w:hint="eastAsia"/>
                <w:spacing w:val="-6"/>
                <w:sz w:val="24"/>
                <w:szCs w:val="24"/>
              </w:rPr>
              <w:t>及</w:t>
            </w:r>
            <w:r>
              <w:rPr>
                <w:rFonts w:ascii="仿宋" w:eastAsia="仿宋" w:hAnsi="仿宋" w:hint="eastAsia"/>
                <w:spacing w:val="-4"/>
                <w:sz w:val="24"/>
                <w:szCs w:val="24"/>
              </w:rPr>
              <w:t>以</w:t>
            </w:r>
          </w:p>
          <w:p w:rsidR="00F53977" w:rsidRDefault="00F53977">
            <w:pPr>
              <w:spacing w:before="24"/>
              <w:ind w:left="318"/>
              <w:rPr>
                <w:rFonts w:ascii="仿宋" w:eastAsia="仿宋" w:hAnsi="仿宋"/>
                <w:sz w:val="24"/>
                <w:szCs w:val="24"/>
              </w:rPr>
            </w:pPr>
            <w:r>
              <w:rPr>
                <w:rFonts w:ascii="仿宋" w:eastAsia="仿宋" w:hAnsi="仿宋" w:hint="eastAsia"/>
                <w:sz w:val="24"/>
                <w:szCs w:val="24"/>
              </w:rPr>
              <w:t>上</w:t>
            </w:r>
          </w:p>
        </w:tc>
        <w:tc>
          <w:tcPr>
            <w:tcW w:w="742" w:type="dxa"/>
            <w:tcBorders>
              <w:top w:val="single" w:sz="2" w:space="0" w:color="000000"/>
              <w:left w:val="single" w:sz="2" w:space="0" w:color="000000"/>
              <w:bottom w:val="single" w:sz="2" w:space="0" w:color="000000"/>
              <w:right w:val="single" w:sz="2" w:space="0" w:color="000000"/>
            </w:tcBorders>
            <w:hideMark/>
          </w:tcPr>
          <w:p w:rsidR="00F53977" w:rsidRDefault="00F53977">
            <w:pPr>
              <w:spacing w:before="38" w:line="252" w:lineRule="auto"/>
              <w:ind w:left="169" w:right="103" w:hanging="36"/>
              <w:rPr>
                <w:rFonts w:ascii="仿宋" w:eastAsia="仿宋" w:hAnsi="仿宋"/>
                <w:sz w:val="24"/>
                <w:szCs w:val="24"/>
              </w:rPr>
            </w:pPr>
            <w:r>
              <w:rPr>
                <w:rFonts w:ascii="仿宋" w:eastAsia="仿宋" w:hAnsi="仿宋" w:hint="eastAsia"/>
                <w:spacing w:val="-25"/>
                <w:sz w:val="24"/>
                <w:szCs w:val="24"/>
              </w:rPr>
              <w:t>10 人</w:t>
            </w:r>
            <w:r>
              <w:rPr>
                <w:rFonts w:ascii="仿宋" w:eastAsia="仿宋" w:hAnsi="仿宋" w:hint="eastAsia"/>
                <w:sz w:val="24"/>
                <w:szCs w:val="24"/>
              </w:rPr>
              <w:t xml:space="preserve"> </w:t>
            </w:r>
            <w:r>
              <w:rPr>
                <w:rFonts w:ascii="仿宋" w:eastAsia="仿宋" w:hAnsi="仿宋" w:hint="eastAsia"/>
                <w:spacing w:val="-11"/>
                <w:sz w:val="24"/>
                <w:szCs w:val="24"/>
              </w:rPr>
              <w:t>以</w:t>
            </w:r>
            <w:r>
              <w:rPr>
                <w:rFonts w:ascii="仿宋" w:eastAsia="仿宋" w:hAnsi="仿宋" w:hint="eastAsia"/>
                <w:spacing w:val="-10"/>
                <w:sz w:val="24"/>
                <w:szCs w:val="24"/>
              </w:rPr>
              <w:t>下</w:t>
            </w:r>
          </w:p>
        </w:tc>
        <w:tc>
          <w:tcPr>
            <w:tcW w:w="842"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5"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c>
          <w:tcPr>
            <w:tcW w:w="849" w:type="dxa"/>
            <w:tcBorders>
              <w:top w:val="single" w:sz="2" w:space="0" w:color="000000"/>
              <w:left w:val="single" w:sz="2" w:space="0" w:color="000000"/>
              <w:bottom w:val="single" w:sz="2" w:space="0" w:color="000000"/>
              <w:right w:val="single" w:sz="2" w:space="0" w:color="000000"/>
            </w:tcBorders>
          </w:tcPr>
          <w:p w:rsidR="00F53977" w:rsidRDefault="00F53977">
            <w:pPr>
              <w:rPr>
                <w:rFonts w:ascii="仿宋" w:eastAsia="仿宋" w:hAnsi="仿宋"/>
              </w:rPr>
            </w:pPr>
          </w:p>
        </w:tc>
      </w:tr>
    </w:tbl>
    <w:p w:rsidR="00F53977" w:rsidRDefault="00F53977" w:rsidP="00F53977">
      <w:pPr>
        <w:widowControl/>
        <w:ind w:firstLineChars="200" w:firstLine="560"/>
        <w:rPr>
          <w:rFonts w:ascii="仿宋" w:eastAsia="仿宋" w:hAnsi="仿宋" w:hint="eastAsia"/>
          <w:b/>
          <w:bCs/>
          <w:sz w:val="28"/>
          <w:szCs w:val="28"/>
        </w:rPr>
      </w:pPr>
      <w:r>
        <w:rPr>
          <w:rFonts w:ascii="仿宋" w:eastAsia="仿宋" w:hAnsi="仿宋" w:hint="eastAsia"/>
          <w:kern w:val="0"/>
          <w:sz w:val="28"/>
          <w:szCs w:val="28"/>
        </w:rPr>
        <w:br w:type="page"/>
      </w:r>
      <w:r>
        <w:rPr>
          <w:rFonts w:ascii="仿宋" w:eastAsia="仿宋" w:hAnsi="仿宋" w:hint="eastAsia"/>
          <w:b/>
          <w:bCs/>
          <w:sz w:val="28"/>
          <w:szCs w:val="28"/>
        </w:rPr>
        <w:t>附件5</w:t>
      </w:r>
    </w:p>
    <w:p w:rsidR="00F53977" w:rsidRDefault="00F53977" w:rsidP="00F53977">
      <w:pPr>
        <w:spacing w:before="233" w:line="468" w:lineRule="exact"/>
        <w:ind w:left="2658"/>
        <w:rPr>
          <w:rFonts w:ascii="仿宋" w:eastAsia="仿宋" w:hAnsi="仿宋" w:hint="eastAsia"/>
          <w:b/>
          <w:bCs/>
          <w:sz w:val="24"/>
          <w:szCs w:val="24"/>
        </w:rPr>
      </w:pPr>
      <w:r>
        <w:rPr>
          <w:rFonts w:ascii="仿宋" w:eastAsia="仿宋" w:hAnsi="仿宋" w:hint="eastAsia"/>
          <w:b/>
          <w:bCs/>
          <w:spacing w:val="-1"/>
          <w:position w:val="17"/>
          <w:sz w:val="24"/>
          <w:szCs w:val="24"/>
        </w:rPr>
        <w:t>关于促进残疾人就</w:t>
      </w:r>
      <w:r>
        <w:rPr>
          <w:rFonts w:ascii="仿宋" w:eastAsia="仿宋" w:hAnsi="仿宋" w:hint="eastAsia"/>
          <w:b/>
          <w:bCs/>
          <w:position w:val="17"/>
          <w:sz w:val="24"/>
          <w:szCs w:val="24"/>
        </w:rPr>
        <w:t>业政府采购政策的通知</w:t>
      </w:r>
    </w:p>
    <w:p w:rsidR="00F53977" w:rsidRDefault="00F53977" w:rsidP="00F53977">
      <w:pPr>
        <w:ind w:left="3768"/>
        <w:rPr>
          <w:rFonts w:ascii="仿宋" w:eastAsia="仿宋" w:hAnsi="仿宋" w:hint="eastAsia"/>
          <w:b/>
          <w:bCs/>
          <w:sz w:val="24"/>
          <w:szCs w:val="24"/>
        </w:rPr>
      </w:pPr>
      <w:r>
        <w:rPr>
          <w:rFonts w:ascii="仿宋" w:eastAsia="仿宋" w:hAnsi="仿宋" w:hint="eastAsia"/>
          <w:b/>
          <w:bCs/>
          <w:spacing w:val="-6"/>
          <w:sz w:val="24"/>
          <w:szCs w:val="24"/>
        </w:rPr>
        <w:t>财库</w:t>
      </w:r>
      <w:r>
        <w:rPr>
          <w:rFonts w:ascii="仿宋" w:eastAsia="仿宋" w:hAnsi="仿宋" w:hint="eastAsia"/>
          <w:b/>
          <w:bCs/>
          <w:spacing w:val="-3"/>
          <w:sz w:val="24"/>
          <w:szCs w:val="24"/>
        </w:rPr>
        <w:t>〔2017〕141 号</w:t>
      </w:r>
    </w:p>
    <w:p w:rsidR="00F53977" w:rsidRDefault="00F53977" w:rsidP="00F53977">
      <w:pPr>
        <w:spacing w:line="400" w:lineRule="exact"/>
        <w:ind w:firstLineChars="200" w:firstLine="432"/>
        <w:rPr>
          <w:rFonts w:ascii="仿宋" w:eastAsia="仿宋" w:hAnsi="仿宋" w:hint="eastAsia"/>
          <w:sz w:val="24"/>
          <w:szCs w:val="24"/>
        </w:rPr>
      </w:pPr>
      <w:r>
        <w:rPr>
          <w:rFonts w:ascii="仿宋" w:eastAsia="仿宋" w:hAnsi="仿宋" w:hint="eastAsia"/>
          <w:spacing w:val="-12"/>
          <w:sz w:val="24"/>
          <w:szCs w:val="24"/>
        </w:rPr>
        <w:t>党</w:t>
      </w:r>
      <w:r>
        <w:rPr>
          <w:rFonts w:ascii="仿宋" w:eastAsia="仿宋" w:hAnsi="仿宋" w:hint="eastAsia"/>
          <w:spacing w:val="-11"/>
          <w:sz w:val="24"/>
          <w:szCs w:val="24"/>
        </w:rPr>
        <w:t>中央有关部门， 国务院各部委、各直属机构， 全国人大常委会办公厅， 全国政协</w:t>
      </w:r>
      <w:r>
        <w:rPr>
          <w:rFonts w:ascii="仿宋" w:eastAsia="仿宋" w:hAnsi="仿宋" w:hint="eastAsia"/>
          <w:spacing w:val="-2"/>
          <w:sz w:val="24"/>
          <w:szCs w:val="24"/>
        </w:rPr>
        <w:t>办公厅，高法院，高检院，各民主党派</w:t>
      </w:r>
      <w:r>
        <w:rPr>
          <w:rFonts w:ascii="仿宋" w:eastAsia="仿宋" w:hAnsi="仿宋" w:hint="eastAsia"/>
          <w:spacing w:val="-1"/>
          <w:sz w:val="24"/>
          <w:szCs w:val="24"/>
        </w:rPr>
        <w:t>中央，有关人民团体，各省、自治区、直辖市、</w:t>
      </w:r>
      <w:r>
        <w:rPr>
          <w:rFonts w:ascii="仿宋" w:eastAsia="仿宋" w:hAnsi="仿宋" w:hint="eastAsia"/>
          <w:sz w:val="24"/>
          <w:szCs w:val="24"/>
        </w:rPr>
        <w:t xml:space="preserve"> </w:t>
      </w:r>
      <w:r>
        <w:rPr>
          <w:rFonts w:ascii="仿宋" w:eastAsia="仿宋" w:hAnsi="仿宋" w:hint="eastAsia"/>
          <w:spacing w:val="18"/>
          <w:sz w:val="24"/>
          <w:szCs w:val="24"/>
        </w:rPr>
        <w:t>计</w:t>
      </w:r>
      <w:r>
        <w:rPr>
          <w:rFonts w:ascii="仿宋" w:eastAsia="仿宋" w:hAnsi="仿宋" w:hint="eastAsia"/>
          <w:spacing w:val="11"/>
          <w:sz w:val="24"/>
          <w:szCs w:val="24"/>
        </w:rPr>
        <w:t>划单列市财政厅(局)、民政厅(局)、残疾人联合会，新疆生产建设兵团财务局、</w:t>
      </w:r>
      <w:r>
        <w:rPr>
          <w:rFonts w:ascii="仿宋" w:eastAsia="仿宋" w:hAnsi="仿宋" w:hint="eastAsia"/>
          <w:sz w:val="24"/>
          <w:szCs w:val="24"/>
        </w:rPr>
        <w:t xml:space="preserve"> </w:t>
      </w:r>
      <w:r>
        <w:rPr>
          <w:rFonts w:ascii="仿宋" w:eastAsia="仿宋" w:hAnsi="仿宋" w:hint="eastAsia"/>
          <w:spacing w:val="-10"/>
          <w:sz w:val="24"/>
          <w:szCs w:val="24"/>
        </w:rPr>
        <w:t>民</w:t>
      </w:r>
      <w:r>
        <w:rPr>
          <w:rFonts w:ascii="仿宋" w:eastAsia="仿宋" w:hAnsi="仿宋" w:hint="eastAsia"/>
          <w:spacing w:val="-9"/>
          <w:sz w:val="24"/>
          <w:szCs w:val="24"/>
        </w:rPr>
        <w:t>政</w:t>
      </w:r>
      <w:r>
        <w:rPr>
          <w:rFonts w:ascii="仿宋" w:eastAsia="仿宋" w:hAnsi="仿宋" w:hint="eastAsia"/>
          <w:spacing w:val="-5"/>
          <w:sz w:val="24"/>
          <w:szCs w:val="24"/>
        </w:rPr>
        <w:t>局、残疾人联合会：</w:t>
      </w:r>
    </w:p>
    <w:p w:rsidR="00F53977" w:rsidRDefault="00F53977" w:rsidP="00F53977">
      <w:pPr>
        <w:spacing w:line="400" w:lineRule="exact"/>
        <w:ind w:firstLineChars="200" w:firstLine="444"/>
        <w:rPr>
          <w:rFonts w:ascii="仿宋" w:eastAsia="仿宋" w:hAnsi="仿宋" w:hint="eastAsia"/>
          <w:sz w:val="24"/>
          <w:szCs w:val="24"/>
        </w:rPr>
      </w:pPr>
      <w:r>
        <w:rPr>
          <w:rFonts w:ascii="仿宋" w:eastAsia="仿宋" w:hAnsi="仿宋" w:hint="eastAsia"/>
          <w:spacing w:val="-9"/>
          <w:sz w:val="24"/>
          <w:szCs w:val="24"/>
        </w:rPr>
        <w:t>为了发挥政府采购促进残疾人就业的作用， 进一步保障残疾人权益， 依照《政府</w:t>
      </w:r>
      <w:r>
        <w:rPr>
          <w:rFonts w:ascii="仿宋" w:eastAsia="仿宋" w:hAnsi="仿宋" w:hint="eastAsia"/>
          <w:spacing w:val="-3"/>
          <w:sz w:val="24"/>
          <w:szCs w:val="24"/>
        </w:rPr>
        <w:t>采</w:t>
      </w:r>
      <w:r>
        <w:rPr>
          <w:rFonts w:ascii="仿宋" w:eastAsia="仿宋" w:hAnsi="仿宋" w:hint="eastAsia"/>
          <w:sz w:val="24"/>
          <w:szCs w:val="24"/>
        </w:rPr>
        <w:t xml:space="preserve"> </w:t>
      </w:r>
      <w:r>
        <w:rPr>
          <w:rFonts w:ascii="仿宋" w:eastAsia="仿宋" w:hAnsi="仿宋" w:hint="eastAsia"/>
          <w:spacing w:val="-8"/>
          <w:sz w:val="24"/>
          <w:szCs w:val="24"/>
        </w:rPr>
        <w:t>购法》、《残疾</w:t>
      </w:r>
      <w:r>
        <w:rPr>
          <w:rFonts w:ascii="仿宋" w:eastAsia="仿宋" w:hAnsi="仿宋" w:hint="eastAsia"/>
          <w:spacing w:val="-4"/>
          <w:sz w:val="24"/>
          <w:szCs w:val="24"/>
        </w:rPr>
        <w:t>人保障法》等法律法规及相关规定， 现就促进残疾人就业政府采购政策</w:t>
      </w:r>
      <w:r>
        <w:rPr>
          <w:rFonts w:ascii="仿宋" w:eastAsia="仿宋" w:hAnsi="仿宋" w:hint="eastAsia"/>
          <w:spacing w:val="-12"/>
          <w:sz w:val="24"/>
          <w:szCs w:val="24"/>
        </w:rPr>
        <w:t>通</w:t>
      </w:r>
      <w:r>
        <w:rPr>
          <w:rFonts w:ascii="仿宋" w:eastAsia="仿宋" w:hAnsi="仿宋" w:hint="eastAsia"/>
          <w:spacing w:val="-11"/>
          <w:sz w:val="24"/>
          <w:szCs w:val="24"/>
        </w:rPr>
        <w:t>知如下：</w:t>
      </w:r>
    </w:p>
    <w:p w:rsidR="00F53977" w:rsidRDefault="00F53977" w:rsidP="00F53977">
      <w:pPr>
        <w:spacing w:line="400" w:lineRule="exact"/>
        <w:ind w:firstLineChars="200" w:firstLine="464"/>
        <w:rPr>
          <w:rFonts w:ascii="仿宋" w:eastAsia="仿宋" w:hAnsi="仿宋" w:hint="eastAsia"/>
          <w:sz w:val="24"/>
          <w:szCs w:val="24"/>
        </w:rPr>
      </w:pPr>
      <w:r>
        <w:rPr>
          <w:rFonts w:ascii="仿宋" w:eastAsia="仿宋" w:hAnsi="仿宋" w:hint="eastAsia"/>
          <w:spacing w:val="-4"/>
          <w:sz w:val="24"/>
          <w:szCs w:val="24"/>
        </w:rPr>
        <w:t>一、享</w:t>
      </w:r>
      <w:r>
        <w:rPr>
          <w:rFonts w:ascii="仿宋" w:eastAsia="仿宋" w:hAnsi="仿宋" w:hint="eastAsia"/>
          <w:spacing w:val="-3"/>
          <w:sz w:val="24"/>
          <w:szCs w:val="24"/>
        </w:rPr>
        <w:t>受</w:t>
      </w:r>
      <w:r>
        <w:rPr>
          <w:rFonts w:ascii="仿宋" w:eastAsia="仿宋" w:hAnsi="仿宋" w:hint="eastAsia"/>
          <w:spacing w:val="-2"/>
          <w:sz w:val="24"/>
          <w:szCs w:val="24"/>
        </w:rPr>
        <w:t>政府采购支持政策的残疾人福利性单位应当同时满足以下条件：</w:t>
      </w:r>
    </w:p>
    <w:p w:rsidR="00F53977" w:rsidRDefault="00F53977" w:rsidP="00F53977">
      <w:pPr>
        <w:spacing w:line="400" w:lineRule="exact"/>
        <w:ind w:firstLineChars="200" w:firstLine="508"/>
        <w:rPr>
          <w:rFonts w:ascii="仿宋" w:eastAsia="仿宋" w:hAnsi="仿宋" w:hint="eastAsia"/>
          <w:sz w:val="24"/>
          <w:szCs w:val="24"/>
        </w:rPr>
      </w:pPr>
      <w:r>
        <w:rPr>
          <w:rFonts w:ascii="仿宋" w:eastAsia="仿宋" w:hAnsi="仿宋" w:hint="eastAsia"/>
          <w:spacing w:val="7"/>
          <w:sz w:val="24"/>
          <w:szCs w:val="24"/>
        </w:rPr>
        <w:t>(一)安置的残疾人占本单位在职职工人数的比例不低于 25% (含 25%)，并</w:t>
      </w:r>
      <w:r>
        <w:rPr>
          <w:rFonts w:ascii="仿宋" w:eastAsia="仿宋" w:hAnsi="仿宋" w:hint="eastAsia"/>
          <w:spacing w:val="6"/>
          <w:sz w:val="24"/>
          <w:szCs w:val="24"/>
        </w:rPr>
        <w:t>且</w:t>
      </w:r>
      <w:r>
        <w:rPr>
          <w:rFonts w:ascii="仿宋" w:eastAsia="仿宋" w:hAnsi="仿宋" w:hint="eastAsia"/>
          <w:sz w:val="24"/>
          <w:szCs w:val="24"/>
        </w:rPr>
        <w:t xml:space="preserve">安 </w:t>
      </w:r>
      <w:r>
        <w:rPr>
          <w:rFonts w:ascii="仿宋" w:eastAsia="仿宋" w:hAnsi="仿宋" w:hint="eastAsia"/>
          <w:spacing w:val="-3"/>
          <w:sz w:val="24"/>
          <w:szCs w:val="24"/>
        </w:rPr>
        <w:t>置的残疾人人数不少于 10 人(含 10 人)</w:t>
      </w:r>
      <w:r>
        <w:rPr>
          <w:rFonts w:ascii="仿宋" w:eastAsia="仿宋" w:hAnsi="仿宋" w:hint="eastAsia"/>
          <w:sz w:val="24"/>
          <w:szCs w:val="24"/>
        </w:rPr>
        <w:t>；</w:t>
      </w:r>
    </w:p>
    <w:p w:rsidR="00F53977" w:rsidRDefault="00F53977" w:rsidP="00F53977">
      <w:pPr>
        <w:spacing w:line="400" w:lineRule="exact"/>
        <w:ind w:firstLineChars="200" w:firstLine="484"/>
        <w:rPr>
          <w:rFonts w:ascii="仿宋" w:eastAsia="仿宋" w:hAnsi="仿宋" w:hint="eastAsia"/>
          <w:sz w:val="24"/>
          <w:szCs w:val="24"/>
        </w:rPr>
      </w:pPr>
      <w:r>
        <w:rPr>
          <w:rFonts w:ascii="仿宋" w:eastAsia="仿宋" w:hAnsi="仿宋" w:hint="eastAsia"/>
          <w:spacing w:val="1"/>
          <w:sz w:val="24"/>
          <w:szCs w:val="24"/>
        </w:rPr>
        <w:t xml:space="preserve">(二) 依法与安置的每位残疾人签订了一年以上(含一年) </w:t>
      </w:r>
      <w:r>
        <w:rPr>
          <w:rFonts w:ascii="仿宋" w:eastAsia="仿宋" w:hAnsi="仿宋" w:hint="eastAsia"/>
          <w:sz w:val="24"/>
          <w:szCs w:val="24"/>
        </w:rPr>
        <w:t>的劳动合同或服务协议；</w:t>
      </w:r>
    </w:p>
    <w:p w:rsidR="00F53977" w:rsidRDefault="00F53977" w:rsidP="00F53977">
      <w:pPr>
        <w:spacing w:line="400" w:lineRule="exact"/>
        <w:ind w:firstLineChars="200" w:firstLine="488"/>
        <w:rPr>
          <w:rFonts w:ascii="仿宋" w:eastAsia="仿宋" w:hAnsi="仿宋" w:hint="eastAsia"/>
          <w:sz w:val="24"/>
          <w:szCs w:val="24"/>
        </w:rPr>
      </w:pPr>
      <w:r>
        <w:rPr>
          <w:rFonts w:ascii="仿宋" w:eastAsia="仿宋" w:hAnsi="仿宋" w:hint="eastAsia"/>
          <w:spacing w:val="2"/>
          <w:sz w:val="24"/>
          <w:szCs w:val="24"/>
        </w:rPr>
        <w:t>(三) 为安置的每位残疾人按月足额缴</w:t>
      </w:r>
      <w:r>
        <w:rPr>
          <w:rFonts w:ascii="仿宋" w:eastAsia="仿宋" w:hAnsi="仿宋" w:hint="eastAsia"/>
          <w:spacing w:val="1"/>
          <w:sz w:val="24"/>
          <w:szCs w:val="24"/>
        </w:rPr>
        <w:t>纳了基本养老保险、基本医疗保险、失业保</w:t>
      </w:r>
      <w:r>
        <w:rPr>
          <w:rFonts w:ascii="仿宋" w:eastAsia="仿宋" w:hAnsi="仿宋" w:hint="eastAsia"/>
          <w:spacing w:val="-2"/>
          <w:sz w:val="24"/>
          <w:szCs w:val="24"/>
        </w:rPr>
        <w:t>险、工伤保险和生育</w:t>
      </w:r>
      <w:r>
        <w:rPr>
          <w:rFonts w:ascii="仿宋" w:eastAsia="仿宋" w:hAnsi="仿宋" w:hint="eastAsia"/>
          <w:spacing w:val="-1"/>
          <w:sz w:val="24"/>
          <w:szCs w:val="24"/>
        </w:rPr>
        <w:t>保险等社会保险费；</w:t>
      </w:r>
    </w:p>
    <w:p w:rsidR="00F53977" w:rsidRDefault="00F53977" w:rsidP="00F53977">
      <w:pPr>
        <w:spacing w:line="400" w:lineRule="exact"/>
        <w:ind w:firstLineChars="200" w:firstLine="472"/>
        <w:rPr>
          <w:rFonts w:ascii="仿宋" w:eastAsia="仿宋" w:hAnsi="仿宋" w:hint="eastAsia"/>
          <w:sz w:val="24"/>
          <w:szCs w:val="24"/>
        </w:rPr>
      </w:pPr>
      <w:r>
        <w:rPr>
          <w:rFonts w:ascii="仿宋" w:eastAsia="仿宋" w:hAnsi="仿宋" w:hint="eastAsia"/>
          <w:spacing w:val="-2"/>
          <w:sz w:val="24"/>
          <w:szCs w:val="24"/>
        </w:rPr>
        <w:t>(四) 通过银行等金融机构向安置的每位残疾人， 按月</w:t>
      </w:r>
      <w:r>
        <w:rPr>
          <w:rFonts w:ascii="仿宋" w:eastAsia="仿宋" w:hAnsi="仿宋" w:hint="eastAsia"/>
          <w:spacing w:val="-1"/>
          <w:sz w:val="24"/>
          <w:szCs w:val="24"/>
        </w:rPr>
        <w:t>支付了不低于单位所在区县</w:t>
      </w:r>
      <w:r>
        <w:rPr>
          <w:rFonts w:ascii="仿宋" w:eastAsia="仿宋" w:hAnsi="仿宋" w:hint="eastAsia"/>
          <w:sz w:val="24"/>
          <w:szCs w:val="24"/>
        </w:rPr>
        <w:t xml:space="preserve"> </w:t>
      </w:r>
      <w:r>
        <w:rPr>
          <w:rFonts w:ascii="仿宋" w:eastAsia="仿宋" w:hAnsi="仿宋" w:hint="eastAsia"/>
          <w:spacing w:val="-4"/>
          <w:sz w:val="24"/>
          <w:szCs w:val="24"/>
        </w:rPr>
        <w:t>适用的经省级人民</w:t>
      </w:r>
      <w:r>
        <w:rPr>
          <w:rFonts w:ascii="仿宋" w:eastAsia="仿宋" w:hAnsi="仿宋" w:hint="eastAsia"/>
          <w:spacing w:val="-3"/>
          <w:sz w:val="24"/>
          <w:szCs w:val="24"/>
        </w:rPr>
        <w:t>政</w:t>
      </w:r>
      <w:r>
        <w:rPr>
          <w:rFonts w:ascii="仿宋" w:eastAsia="仿宋" w:hAnsi="仿宋" w:hint="eastAsia"/>
          <w:spacing w:val="-2"/>
          <w:sz w:val="24"/>
          <w:szCs w:val="24"/>
        </w:rPr>
        <w:t>府批准的月最低工资标准的工资；</w:t>
      </w:r>
    </w:p>
    <w:p w:rsidR="00F53977" w:rsidRDefault="00F53977" w:rsidP="00F53977">
      <w:pPr>
        <w:spacing w:line="400" w:lineRule="exact"/>
        <w:ind w:firstLineChars="200" w:firstLine="512"/>
        <w:rPr>
          <w:rFonts w:ascii="仿宋" w:eastAsia="仿宋" w:hAnsi="仿宋" w:hint="eastAsia"/>
          <w:sz w:val="24"/>
          <w:szCs w:val="24"/>
        </w:rPr>
      </w:pPr>
      <w:r>
        <w:rPr>
          <w:rFonts w:ascii="仿宋" w:eastAsia="仿宋" w:hAnsi="仿宋" w:hint="eastAsia"/>
          <w:spacing w:val="8"/>
          <w:sz w:val="24"/>
          <w:szCs w:val="24"/>
        </w:rPr>
        <w:t>(五) 提供</w:t>
      </w:r>
      <w:r>
        <w:rPr>
          <w:rFonts w:ascii="仿宋" w:eastAsia="仿宋" w:hAnsi="仿宋" w:hint="eastAsia"/>
          <w:spacing w:val="4"/>
          <w:sz w:val="24"/>
          <w:szCs w:val="24"/>
        </w:rPr>
        <w:t>本单位制造的货物、承担的工程或者服务(以下简称产品) ，或者提供</w:t>
      </w:r>
      <w:r>
        <w:rPr>
          <w:rFonts w:ascii="仿宋" w:eastAsia="仿宋" w:hAnsi="仿宋" w:hint="eastAsia"/>
          <w:sz w:val="24"/>
          <w:szCs w:val="24"/>
        </w:rPr>
        <w:t xml:space="preserve"> </w:t>
      </w:r>
      <w:r>
        <w:rPr>
          <w:rFonts w:ascii="仿宋" w:eastAsia="仿宋" w:hAnsi="仿宋" w:hint="eastAsia"/>
          <w:spacing w:val="1"/>
          <w:sz w:val="24"/>
          <w:szCs w:val="24"/>
        </w:rPr>
        <w:t>其他残疾人福利性单位制造的货物(不包括使用非</w:t>
      </w:r>
      <w:r>
        <w:rPr>
          <w:rFonts w:ascii="仿宋" w:eastAsia="仿宋" w:hAnsi="仿宋" w:hint="eastAsia"/>
          <w:sz w:val="24"/>
          <w:szCs w:val="24"/>
        </w:rPr>
        <w:t>残疾人福利性单位注册商标的货物)。</w:t>
      </w:r>
    </w:p>
    <w:p w:rsidR="00F53977" w:rsidRDefault="00F53977" w:rsidP="00F53977">
      <w:pPr>
        <w:spacing w:line="400" w:lineRule="exact"/>
        <w:ind w:firstLineChars="200" w:firstLine="440"/>
        <w:rPr>
          <w:rFonts w:ascii="仿宋" w:eastAsia="仿宋" w:hAnsi="仿宋" w:hint="eastAsia"/>
          <w:sz w:val="24"/>
          <w:szCs w:val="24"/>
        </w:rPr>
      </w:pPr>
      <w:r>
        <w:rPr>
          <w:rFonts w:ascii="仿宋" w:eastAsia="仿宋" w:hAnsi="仿宋" w:hint="eastAsia"/>
          <w:spacing w:val="-10"/>
          <w:sz w:val="24"/>
          <w:szCs w:val="24"/>
        </w:rPr>
        <w:t>前</w:t>
      </w:r>
      <w:r>
        <w:rPr>
          <w:rFonts w:ascii="仿宋" w:eastAsia="仿宋" w:hAnsi="仿宋" w:hint="eastAsia"/>
          <w:spacing w:val="-6"/>
          <w:sz w:val="24"/>
          <w:szCs w:val="24"/>
        </w:rPr>
        <w:t>款所称残疾人是指法定劳动年龄内， 持有《中华人民共和国残疾人证》或者《中</w:t>
      </w:r>
      <w:r>
        <w:rPr>
          <w:rFonts w:ascii="仿宋" w:eastAsia="仿宋" w:hAnsi="仿宋" w:hint="eastAsia"/>
          <w:spacing w:val="2"/>
          <w:sz w:val="24"/>
          <w:szCs w:val="24"/>
        </w:rPr>
        <w:t>华人民共和国残疾军人证(1</w:t>
      </w:r>
      <w:r>
        <w:rPr>
          <w:rFonts w:ascii="仿宋" w:eastAsia="仿宋" w:hAnsi="仿宋" w:hint="eastAsia"/>
          <w:spacing w:val="1"/>
          <w:sz w:val="24"/>
          <w:szCs w:val="24"/>
        </w:rPr>
        <w:t xml:space="preserve"> 至 8 级)》的自然人，包括具有劳动条件和劳动意愿的精</w:t>
      </w:r>
      <w:r>
        <w:rPr>
          <w:rFonts w:ascii="仿宋" w:eastAsia="仿宋" w:hAnsi="仿宋" w:hint="eastAsia"/>
          <w:sz w:val="24"/>
          <w:szCs w:val="24"/>
        </w:rPr>
        <w:t xml:space="preserve"> </w:t>
      </w:r>
      <w:r>
        <w:rPr>
          <w:rFonts w:ascii="仿宋" w:eastAsia="仿宋" w:hAnsi="仿宋" w:hint="eastAsia"/>
          <w:spacing w:val="-2"/>
          <w:sz w:val="24"/>
          <w:szCs w:val="24"/>
        </w:rPr>
        <w:t>神残疾人。在职职工人数是指与残疾人福利性单位建立劳动关</w:t>
      </w:r>
      <w:r>
        <w:rPr>
          <w:rFonts w:ascii="仿宋" w:eastAsia="仿宋" w:hAnsi="仿宋" w:hint="eastAsia"/>
          <w:spacing w:val="-1"/>
          <w:sz w:val="24"/>
          <w:szCs w:val="24"/>
        </w:rPr>
        <w:t>系并依法签订劳动合同或</w:t>
      </w:r>
      <w:r>
        <w:rPr>
          <w:rFonts w:ascii="仿宋" w:eastAsia="仿宋" w:hAnsi="仿宋" w:hint="eastAsia"/>
          <w:sz w:val="24"/>
          <w:szCs w:val="24"/>
        </w:rPr>
        <w:t xml:space="preserve"> </w:t>
      </w:r>
      <w:r>
        <w:rPr>
          <w:rFonts w:ascii="仿宋" w:eastAsia="仿宋" w:hAnsi="仿宋" w:hint="eastAsia"/>
          <w:spacing w:val="-4"/>
          <w:sz w:val="24"/>
          <w:szCs w:val="24"/>
        </w:rPr>
        <w:t>者服务协议的雇员人数。</w:t>
      </w:r>
    </w:p>
    <w:p w:rsidR="00F53977" w:rsidRDefault="00F53977" w:rsidP="00F53977">
      <w:pPr>
        <w:spacing w:line="400" w:lineRule="exact"/>
        <w:ind w:firstLineChars="200" w:firstLine="472"/>
        <w:rPr>
          <w:rFonts w:ascii="仿宋" w:eastAsia="仿宋" w:hAnsi="仿宋" w:hint="eastAsia"/>
          <w:spacing w:val="-2"/>
          <w:sz w:val="24"/>
          <w:szCs w:val="24"/>
        </w:rPr>
      </w:pPr>
      <w:r>
        <w:rPr>
          <w:rFonts w:ascii="仿宋" w:eastAsia="仿宋" w:hAnsi="仿宋" w:hint="eastAsia"/>
          <w:spacing w:val="-2"/>
          <w:sz w:val="24"/>
          <w:szCs w:val="24"/>
        </w:rPr>
        <w:t>二、符合条件的残疾人福利性单位在参加政府采购活动时， 应当提供本通知规定的《残疾人福利性单位声明函》(见附件) ，并对声明的真实性负责。任何单位或者个人 在政府采购活动中均不得要求残疾人福利性单位提供其他证明声明函内容的材料。</w:t>
      </w:r>
    </w:p>
    <w:p w:rsidR="00F53977" w:rsidRDefault="00F53977" w:rsidP="00F53977">
      <w:pPr>
        <w:spacing w:line="400" w:lineRule="exact"/>
        <w:ind w:firstLineChars="200" w:firstLine="456"/>
        <w:rPr>
          <w:rFonts w:ascii="仿宋" w:eastAsia="仿宋" w:hAnsi="仿宋" w:hint="eastAsia"/>
          <w:spacing w:val="-1"/>
          <w:sz w:val="24"/>
          <w:szCs w:val="24"/>
        </w:rPr>
      </w:pPr>
      <w:r>
        <w:rPr>
          <w:rFonts w:ascii="仿宋" w:eastAsia="仿宋" w:hAnsi="仿宋" w:hint="eastAsia"/>
          <w:spacing w:val="-6"/>
          <w:sz w:val="24"/>
          <w:szCs w:val="24"/>
        </w:rPr>
        <w:t>中标、成交供应商为残疾人福利性单位的， 采购人或者其委托的采购代理机构</w:t>
      </w:r>
      <w:r>
        <w:rPr>
          <w:rFonts w:ascii="仿宋" w:eastAsia="仿宋" w:hAnsi="仿宋" w:hint="eastAsia"/>
          <w:spacing w:val="-5"/>
          <w:sz w:val="24"/>
          <w:szCs w:val="24"/>
        </w:rPr>
        <w:t>应</w:t>
      </w:r>
      <w:r>
        <w:rPr>
          <w:rFonts w:ascii="仿宋" w:eastAsia="仿宋" w:hAnsi="仿宋" w:hint="eastAsia"/>
          <w:sz w:val="24"/>
          <w:szCs w:val="24"/>
        </w:rPr>
        <w:t>当</w:t>
      </w:r>
      <w:r>
        <w:rPr>
          <w:rFonts w:ascii="仿宋" w:eastAsia="仿宋" w:hAnsi="仿宋" w:hint="eastAsia"/>
          <w:spacing w:val="-2"/>
          <w:sz w:val="24"/>
          <w:szCs w:val="24"/>
        </w:rPr>
        <w:t>随中标、成交结果同时公告其《残疾人福利性单位声明</w:t>
      </w:r>
      <w:r>
        <w:rPr>
          <w:rFonts w:ascii="仿宋" w:eastAsia="仿宋" w:hAnsi="仿宋" w:hint="eastAsia"/>
          <w:spacing w:val="-1"/>
          <w:sz w:val="24"/>
          <w:szCs w:val="24"/>
        </w:rPr>
        <w:t>函》，接受社会监督。</w:t>
      </w:r>
    </w:p>
    <w:p w:rsidR="00F53977" w:rsidRDefault="00F53977" w:rsidP="00F53977">
      <w:pPr>
        <w:spacing w:line="400" w:lineRule="exact"/>
        <w:ind w:firstLineChars="200" w:firstLine="460"/>
        <w:rPr>
          <w:rFonts w:ascii="仿宋" w:eastAsia="仿宋" w:hAnsi="仿宋" w:hint="eastAsia"/>
          <w:sz w:val="24"/>
          <w:szCs w:val="24"/>
        </w:rPr>
      </w:pPr>
      <w:r>
        <w:rPr>
          <w:rFonts w:ascii="仿宋" w:eastAsia="仿宋" w:hAnsi="仿宋" w:hint="eastAsia"/>
          <w:spacing w:val="-5"/>
          <w:sz w:val="24"/>
          <w:szCs w:val="24"/>
        </w:rPr>
        <w:t>供应商提供的《残疾人福利性单位声明函》与事实不符的， 依照《政府采购法》第</w:t>
      </w:r>
      <w:r>
        <w:rPr>
          <w:rFonts w:ascii="仿宋" w:eastAsia="仿宋" w:hAnsi="仿宋" w:hint="eastAsia"/>
          <w:spacing w:val="-2"/>
          <w:sz w:val="24"/>
          <w:szCs w:val="24"/>
        </w:rPr>
        <w:t>七十七条</w:t>
      </w:r>
      <w:r>
        <w:rPr>
          <w:rFonts w:ascii="仿宋" w:eastAsia="仿宋" w:hAnsi="仿宋" w:hint="eastAsia"/>
          <w:spacing w:val="-1"/>
          <w:sz w:val="24"/>
          <w:szCs w:val="24"/>
        </w:rPr>
        <w:t>第一款的规定追究法律责任。</w:t>
      </w:r>
    </w:p>
    <w:p w:rsidR="00F53977" w:rsidRDefault="00F53977" w:rsidP="00F53977">
      <w:pPr>
        <w:spacing w:line="400" w:lineRule="exact"/>
        <w:ind w:firstLineChars="200" w:firstLine="472"/>
        <w:rPr>
          <w:rFonts w:ascii="仿宋" w:eastAsia="仿宋" w:hAnsi="仿宋" w:hint="eastAsia"/>
          <w:sz w:val="24"/>
          <w:szCs w:val="24"/>
        </w:rPr>
      </w:pPr>
      <w:r>
        <w:rPr>
          <w:rFonts w:ascii="仿宋" w:eastAsia="仿宋" w:hAnsi="仿宋" w:hint="eastAsia"/>
          <w:spacing w:val="-2"/>
          <w:sz w:val="24"/>
          <w:szCs w:val="24"/>
        </w:rPr>
        <w:t>三、在政府采购活动中，残疾人福利性单位视同小型、微</w:t>
      </w:r>
      <w:r>
        <w:rPr>
          <w:rFonts w:ascii="仿宋" w:eastAsia="仿宋" w:hAnsi="仿宋" w:hint="eastAsia"/>
          <w:spacing w:val="-1"/>
          <w:sz w:val="24"/>
          <w:szCs w:val="24"/>
        </w:rPr>
        <w:t>型企业，享受预留份额、</w:t>
      </w:r>
      <w:r>
        <w:rPr>
          <w:rFonts w:ascii="仿宋" w:eastAsia="仿宋" w:hAnsi="仿宋" w:hint="eastAsia"/>
          <w:sz w:val="24"/>
          <w:szCs w:val="24"/>
        </w:rPr>
        <w:t xml:space="preserve"> </w:t>
      </w:r>
      <w:r>
        <w:rPr>
          <w:rFonts w:ascii="仿宋" w:eastAsia="仿宋" w:hAnsi="仿宋" w:hint="eastAsia"/>
          <w:spacing w:val="8"/>
          <w:sz w:val="24"/>
          <w:szCs w:val="24"/>
        </w:rPr>
        <w:t>评审中</w:t>
      </w:r>
      <w:r>
        <w:rPr>
          <w:rFonts w:ascii="仿宋" w:eastAsia="仿宋" w:hAnsi="仿宋" w:hint="eastAsia"/>
          <w:spacing w:val="7"/>
          <w:sz w:val="24"/>
          <w:szCs w:val="24"/>
        </w:rPr>
        <w:t>价</w:t>
      </w:r>
      <w:r>
        <w:rPr>
          <w:rFonts w:ascii="仿宋" w:eastAsia="仿宋" w:hAnsi="仿宋" w:hint="eastAsia"/>
          <w:spacing w:val="4"/>
          <w:sz w:val="24"/>
          <w:szCs w:val="24"/>
        </w:rPr>
        <w:t>格扣除等促进中小企业发展的政府采购政策。向残疾人福利性单位采购的金</w:t>
      </w:r>
      <w:r>
        <w:rPr>
          <w:rFonts w:ascii="仿宋" w:eastAsia="仿宋" w:hAnsi="仿宋" w:hint="eastAsia"/>
          <w:sz w:val="24"/>
          <w:szCs w:val="24"/>
        </w:rPr>
        <w:t xml:space="preserve"> </w:t>
      </w:r>
      <w:r>
        <w:rPr>
          <w:rFonts w:ascii="仿宋" w:eastAsia="仿宋" w:hAnsi="仿宋" w:hint="eastAsia"/>
          <w:spacing w:val="-14"/>
          <w:sz w:val="24"/>
          <w:szCs w:val="24"/>
        </w:rPr>
        <w:t xml:space="preserve">额， </w:t>
      </w:r>
      <w:r>
        <w:rPr>
          <w:rFonts w:ascii="仿宋" w:eastAsia="仿宋" w:hAnsi="仿宋" w:hint="eastAsia"/>
          <w:spacing w:val="-10"/>
          <w:sz w:val="24"/>
          <w:szCs w:val="24"/>
        </w:rPr>
        <w:t>计</w:t>
      </w:r>
      <w:r>
        <w:rPr>
          <w:rFonts w:ascii="仿宋" w:eastAsia="仿宋" w:hAnsi="仿宋" w:hint="eastAsia"/>
          <w:spacing w:val="-7"/>
          <w:sz w:val="24"/>
          <w:szCs w:val="24"/>
        </w:rPr>
        <w:t>入面向中小企业采购的统计数据。残疾人福利性单位属于小型、微型企业的， 不</w:t>
      </w:r>
      <w:r>
        <w:rPr>
          <w:rFonts w:ascii="仿宋" w:eastAsia="仿宋" w:hAnsi="仿宋" w:hint="eastAsia"/>
          <w:sz w:val="24"/>
          <w:szCs w:val="24"/>
        </w:rPr>
        <w:t xml:space="preserve"> </w:t>
      </w:r>
      <w:r>
        <w:rPr>
          <w:rFonts w:ascii="仿宋" w:eastAsia="仿宋" w:hAnsi="仿宋" w:hint="eastAsia"/>
          <w:spacing w:val="-10"/>
          <w:sz w:val="24"/>
          <w:szCs w:val="24"/>
        </w:rPr>
        <w:t>重</w:t>
      </w:r>
      <w:r>
        <w:rPr>
          <w:rFonts w:ascii="仿宋" w:eastAsia="仿宋" w:hAnsi="仿宋" w:hint="eastAsia"/>
          <w:spacing w:val="-6"/>
          <w:sz w:val="24"/>
          <w:szCs w:val="24"/>
        </w:rPr>
        <w:t>复</w:t>
      </w:r>
      <w:r>
        <w:rPr>
          <w:rFonts w:ascii="仿宋" w:eastAsia="仿宋" w:hAnsi="仿宋" w:hint="eastAsia"/>
          <w:spacing w:val="-5"/>
          <w:sz w:val="24"/>
          <w:szCs w:val="24"/>
        </w:rPr>
        <w:t>享受政策。</w:t>
      </w:r>
    </w:p>
    <w:p w:rsidR="00F53977" w:rsidRDefault="00F53977" w:rsidP="00F53977">
      <w:pPr>
        <w:spacing w:line="400" w:lineRule="exact"/>
        <w:ind w:firstLineChars="200" w:firstLine="440"/>
        <w:rPr>
          <w:rFonts w:ascii="仿宋" w:eastAsia="仿宋" w:hAnsi="仿宋" w:hint="eastAsia"/>
          <w:sz w:val="24"/>
          <w:szCs w:val="24"/>
        </w:rPr>
      </w:pPr>
      <w:r>
        <w:rPr>
          <w:rFonts w:ascii="仿宋" w:eastAsia="仿宋" w:hAnsi="仿宋" w:hint="eastAsia"/>
          <w:spacing w:val="-10"/>
          <w:sz w:val="24"/>
          <w:szCs w:val="24"/>
        </w:rPr>
        <w:t>四、采购人</w:t>
      </w:r>
      <w:r>
        <w:rPr>
          <w:rFonts w:ascii="仿宋" w:eastAsia="仿宋" w:hAnsi="仿宋" w:hint="eastAsia"/>
          <w:spacing w:val="-8"/>
          <w:sz w:val="24"/>
          <w:szCs w:val="24"/>
        </w:rPr>
        <w:t>采</w:t>
      </w:r>
      <w:r>
        <w:rPr>
          <w:rFonts w:ascii="仿宋" w:eastAsia="仿宋" w:hAnsi="仿宋" w:hint="eastAsia"/>
          <w:spacing w:val="-5"/>
          <w:sz w:val="24"/>
          <w:szCs w:val="24"/>
        </w:rPr>
        <w:t>购公开招标数额标准以上的货物或者服务， 因落实促进残疾人就业政</w:t>
      </w:r>
      <w:r>
        <w:rPr>
          <w:rFonts w:ascii="仿宋" w:eastAsia="仿宋" w:hAnsi="仿宋" w:hint="eastAsia"/>
          <w:sz w:val="24"/>
          <w:szCs w:val="24"/>
        </w:rPr>
        <w:t xml:space="preserve"> </w:t>
      </w:r>
      <w:r>
        <w:rPr>
          <w:rFonts w:ascii="仿宋" w:eastAsia="仿宋" w:hAnsi="仿宋" w:hint="eastAsia"/>
          <w:spacing w:val="-2"/>
          <w:sz w:val="24"/>
          <w:szCs w:val="24"/>
        </w:rPr>
        <w:t>策的需要，依法履行有关报批程序后，可</w:t>
      </w:r>
      <w:r>
        <w:rPr>
          <w:rFonts w:ascii="仿宋" w:eastAsia="仿宋" w:hAnsi="仿宋" w:hint="eastAsia"/>
          <w:spacing w:val="-1"/>
          <w:sz w:val="24"/>
          <w:szCs w:val="24"/>
        </w:rPr>
        <w:t>采用公开招标以外的采购方式。</w:t>
      </w:r>
    </w:p>
    <w:p w:rsidR="00F53977" w:rsidRDefault="00F53977" w:rsidP="00F53977">
      <w:pPr>
        <w:spacing w:line="400" w:lineRule="exact"/>
        <w:ind w:firstLineChars="200" w:firstLine="448"/>
        <w:rPr>
          <w:rFonts w:ascii="仿宋" w:eastAsia="仿宋" w:hAnsi="仿宋" w:hint="eastAsia"/>
          <w:sz w:val="24"/>
          <w:szCs w:val="24"/>
        </w:rPr>
      </w:pPr>
      <w:r>
        <w:rPr>
          <w:rFonts w:ascii="仿宋" w:eastAsia="仿宋" w:hAnsi="仿宋" w:hint="eastAsia"/>
          <w:spacing w:val="-8"/>
          <w:sz w:val="24"/>
          <w:szCs w:val="24"/>
        </w:rPr>
        <w:t>五</w:t>
      </w:r>
      <w:r>
        <w:rPr>
          <w:rFonts w:ascii="仿宋" w:eastAsia="仿宋" w:hAnsi="仿宋" w:hint="eastAsia"/>
          <w:spacing w:val="-5"/>
          <w:sz w:val="24"/>
          <w:szCs w:val="24"/>
        </w:rPr>
        <w:t>、对于满足要求的残疾人福利性单位产品， 集中采购机构可直接纳入协议供货或</w:t>
      </w:r>
      <w:r>
        <w:rPr>
          <w:rFonts w:ascii="仿宋" w:eastAsia="仿宋" w:hAnsi="仿宋" w:hint="eastAsia"/>
          <w:spacing w:val="-2"/>
          <w:sz w:val="24"/>
          <w:szCs w:val="24"/>
        </w:rPr>
        <w:t>者定点采购范围。各地区建设的政府采购电子卖场、电子商城、网上</w:t>
      </w:r>
      <w:r>
        <w:rPr>
          <w:rFonts w:ascii="仿宋" w:eastAsia="仿宋" w:hAnsi="仿宋" w:hint="eastAsia"/>
          <w:spacing w:val="-1"/>
          <w:sz w:val="24"/>
          <w:szCs w:val="24"/>
        </w:rPr>
        <w:t>超市等应当设立残</w:t>
      </w:r>
      <w:r>
        <w:rPr>
          <w:rFonts w:ascii="仿宋" w:eastAsia="仿宋" w:hAnsi="仿宋" w:hint="eastAsia"/>
          <w:sz w:val="24"/>
          <w:szCs w:val="24"/>
        </w:rPr>
        <w:t xml:space="preserve"> </w:t>
      </w:r>
      <w:r>
        <w:rPr>
          <w:rFonts w:ascii="仿宋" w:eastAsia="仿宋" w:hAnsi="仿宋" w:hint="eastAsia"/>
          <w:spacing w:val="-2"/>
          <w:sz w:val="24"/>
          <w:szCs w:val="24"/>
        </w:rPr>
        <w:t>疾人福利性单位产品专栏。鼓励采购人</w:t>
      </w:r>
      <w:r>
        <w:rPr>
          <w:rFonts w:ascii="仿宋" w:eastAsia="仿宋" w:hAnsi="仿宋" w:hint="eastAsia"/>
          <w:spacing w:val="-1"/>
          <w:sz w:val="24"/>
          <w:szCs w:val="24"/>
        </w:rPr>
        <w:t>优先选择残疾人福利性单位的产品。</w:t>
      </w:r>
    </w:p>
    <w:p w:rsidR="00F53977" w:rsidRDefault="00F53977" w:rsidP="00F53977">
      <w:pPr>
        <w:spacing w:line="400" w:lineRule="exact"/>
        <w:ind w:firstLineChars="200" w:firstLine="444"/>
        <w:rPr>
          <w:rFonts w:ascii="仿宋" w:eastAsia="仿宋" w:hAnsi="仿宋" w:hint="eastAsia"/>
          <w:sz w:val="24"/>
          <w:szCs w:val="24"/>
        </w:rPr>
      </w:pPr>
      <w:r>
        <w:rPr>
          <w:rFonts w:ascii="仿宋" w:eastAsia="仿宋" w:hAnsi="仿宋" w:hint="eastAsia"/>
          <w:spacing w:val="-9"/>
          <w:sz w:val="24"/>
          <w:szCs w:val="24"/>
        </w:rPr>
        <w:t>六</w:t>
      </w:r>
      <w:r>
        <w:rPr>
          <w:rFonts w:ascii="仿宋" w:eastAsia="仿宋" w:hAnsi="仿宋" w:hint="eastAsia"/>
          <w:spacing w:val="-5"/>
          <w:sz w:val="24"/>
          <w:szCs w:val="24"/>
        </w:rPr>
        <w:t>、省级财政部门可以结合本地区残疾人生产、经营的实际情况， 细化政府采购支</w:t>
      </w:r>
      <w:r>
        <w:rPr>
          <w:rFonts w:ascii="仿宋" w:eastAsia="仿宋" w:hAnsi="仿宋" w:hint="eastAsia"/>
          <w:sz w:val="24"/>
          <w:szCs w:val="24"/>
        </w:rPr>
        <w:t xml:space="preserve"> </w:t>
      </w:r>
      <w:r>
        <w:rPr>
          <w:rFonts w:ascii="仿宋" w:eastAsia="仿宋" w:hAnsi="仿宋" w:hint="eastAsia"/>
          <w:spacing w:val="-8"/>
          <w:sz w:val="24"/>
          <w:szCs w:val="24"/>
        </w:rPr>
        <w:t>持措施。对符合</w:t>
      </w:r>
      <w:r>
        <w:rPr>
          <w:rFonts w:ascii="仿宋" w:eastAsia="仿宋" w:hAnsi="仿宋" w:hint="eastAsia"/>
          <w:spacing w:val="-4"/>
          <w:sz w:val="24"/>
          <w:szCs w:val="24"/>
        </w:rPr>
        <w:t>国家有关部门规定条件的残疾人辅助性就业机构， 可通过上述措施予以</w:t>
      </w:r>
      <w:r>
        <w:rPr>
          <w:rFonts w:ascii="仿宋" w:eastAsia="仿宋" w:hAnsi="仿宋" w:hint="eastAsia"/>
          <w:sz w:val="24"/>
          <w:szCs w:val="24"/>
        </w:rPr>
        <w:t xml:space="preserve"> </w:t>
      </w:r>
      <w:r>
        <w:rPr>
          <w:rFonts w:ascii="仿宋" w:eastAsia="仿宋" w:hAnsi="仿宋" w:hint="eastAsia"/>
          <w:spacing w:val="-4"/>
          <w:sz w:val="24"/>
          <w:szCs w:val="24"/>
        </w:rPr>
        <w:t>支持</w:t>
      </w:r>
      <w:r>
        <w:rPr>
          <w:rFonts w:ascii="仿宋" w:eastAsia="仿宋" w:hAnsi="仿宋" w:hint="eastAsia"/>
          <w:spacing w:val="-2"/>
          <w:sz w:val="24"/>
          <w:szCs w:val="24"/>
        </w:rPr>
        <w:t>。各地制定的有关文件应当报财政部备案。</w:t>
      </w:r>
    </w:p>
    <w:p w:rsidR="00F53977" w:rsidRDefault="00F53977" w:rsidP="00F53977">
      <w:pPr>
        <w:spacing w:line="400" w:lineRule="exact"/>
        <w:ind w:firstLineChars="200" w:firstLine="408"/>
        <w:rPr>
          <w:rFonts w:ascii="仿宋" w:eastAsia="仿宋" w:hAnsi="仿宋" w:hint="eastAsia"/>
          <w:sz w:val="24"/>
          <w:szCs w:val="24"/>
        </w:rPr>
      </w:pPr>
      <w:r>
        <w:rPr>
          <w:rFonts w:ascii="仿宋" w:eastAsia="仿宋" w:hAnsi="仿宋" w:hint="eastAsia"/>
          <w:spacing w:val="-18"/>
          <w:sz w:val="24"/>
          <w:szCs w:val="24"/>
        </w:rPr>
        <w:t>七</w:t>
      </w:r>
      <w:r>
        <w:rPr>
          <w:rFonts w:ascii="仿宋" w:eastAsia="仿宋" w:hAnsi="仿宋" w:hint="eastAsia"/>
          <w:spacing w:val="-15"/>
          <w:sz w:val="24"/>
          <w:szCs w:val="24"/>
        </w:rPr>
        <w:t>、本通知自 2017 年 10 月 1 日起执行。</w:t>
      </w:r>
    </w:p>
    <w:p w:rsidR="00F53977" w:rsidRDefault="00F53977" w:rsidP="00F53977">
      <w:pPr>
        <w:ind w:firstLineChars="3100" w:firstLine="7130"/>
        <w:rPr>
          <w:rFonts w:ascii="仿宋" w:eastAsia="仿宋" w:hAnsi="仿宋" w:hint="eastAsia"/>
          <w:sz w:val="24"/>
          <w:szCs w:val="24"/>
        </w:rPr>
      </w:pPr>
      <w:r>
        <w:rPr>
          <w:rFonts w:ascii="仿宋" w:eastAsia="仿宋" w:hAnsi="仿宋" w:hint="eastAsia"/>
          <w:spacing w:val="-5"/>
          <w:sz w:val="24"/>
          <w:szCs w:val="24"/>
        </w:rPr>
        <w:t>财</w:t>
      </w:r>
      <w:r>
        <w:rPr>
          <w:rFonts w:ascii="仿宋" w:eastAsia="仿宋" w:hAnsi="仿宋" w:hint="eastAsia"/>
          <w:spacing w:val="-4"/>
          <w:sz w:val="24"/>
          <w:szCs w:val="24"/>
        </w:rPr>
        <w:t>政部</w:t>
      </w:r>
    </w:p>
    <w:p w:rsidR="00F53977" w:rsidRDefault="00F53977" w:rsidP="00F53977">
      <w:pPr>
        <w:ind w:firstLineChars="3500" w:firstLine="7210"/>
        <w:rPr>
          <w:rFonts w:ascii="仿宋" w:eastAsia="仿宋" w:hAnsi="仿宋" w:hint="eastAsia"/>
          <w:sz w:val="24"/>
          <w:szCs w:val="24"/>
        </w:rPr>
      </w:pPr>
      <w:r>
        <w:rPr>
          <w:rFonts w:ascii="仿宋" w:eastAsia="仿宋" w:hAnsi="仿宋" w:hint="eastAsia"/>
          <w:spacing w:val="-17"/>
          <w:sz w:val="24"/>
          <w:szCs w:val="24"/>
        </w:rPr>
        <w:t>民</w:t>
      </w:r>
      <w:r>
        <w:rPr>
          <w:rFonts w:ascii="仿宋" w:eastAsia="仿宋" w:hAnsi="仿宋" w:hint="eastAsia"/>
          <w:spacing w:val="-15"/>
          <w:sz w:val="24"/>
          <w:szCs w:val="24"/>
        </w:rPr>
        <w:t>政部</w:t>
      </w:r>
      <w:r>
        <w:rPr>
          <w:rFonts w:ascii="仿宋" w:eastAsia="仿宋" w:hAnsi="仿宋" w:hint="eastAsia"/>
          <w:sz w:val="24"/>
          <w:szCs w:val="24"/>
        </w:rPr>
        <w:t xml:space="preserve"> </w:t>
      </w:r>
    </w:p>
    <w:p w:rsidR="00F53977" w:rsidRDefault="00F53977" w:rsidP="00F53977">
      <w:pPr>
        <w:pStyle w:val="2"/>
        <w:ind w:firstLineChars="2500" w:firstLine="5700"/>
        <w:rPr>
          <w:rFonts w:ascii="仿宋" w:eastAsia="仿宋" w:hAnsi="仿宋" w:hint="eastAsia"/>
          <w:sz w:val="24"/>
          <w:szCs w:val="24"/>
        </w:rPr>
      </w:pPr>
      <w:r>
        <w:rPr>
          <w:rFonts w:ascii="仿宋" w:eastAsia="仿宋" w:hAnsi="仿宋" w:hint="eastAsia"/>
          <w:spacing w:val="-6"/>
          <w:sz w:val="24"/>
          <w:szCs w:val="24"/>
        </w:rPr>
        <w:t>中国残疾人联合</w:t>
      </w:r>
      <w:r>
        <w:rPr>
          <w:rFonts w:ascii="仿宋" w:eastAsia="仿宋" w:hAnsi="仿宋" w:hint="eastAsia"/>
          <w:spacing w:val="-5"/>
          <w:sz w:val="24"/>
          <w:szCs w:val="24"/>
        </w:rPr>
        <w:t>会</w:t>
      </w:r>
      <w:r>
        <w:rPr>
          <w:rFonts w:ascii="仿宋" w:eastAsia="仿宋" w:hAnsi="仿宋" w:hint="eastAsia"/>
          <w:sz w:val="24"/>
          <w:szCs w:val="24"/>
        </w:rPr>
        <w:t xml:space="preserve"> </w:t>
      </w:r>
    </w:p>
    <w:p w:rsidR="00F53977" w:rsidRDefault="00F53977" w:rsidP="00F53977">
      <w:pPr>
        <w:pStyle w:val="2"/>
        <w:ind w:firstLineChars="3000" w:firstLine="5940"/>
        <w:rPr>
          <w:rFonts w:ascii="仿宋" w:eastAsia="仿宋" w:hAnsi="仿宋" w:hint="eastAsia"/>
          <w:spacing w:val="-19"/>
          <w:sz w:val="24"/>
          <w:szCs w:val="24"/>
        </w:rPr>
      </w:pPr>
      <w:r>
        <w:rPr>
          <w:rFonts w:ascii="仿宋" w:eastAsia="仿宋" w:hAnsi="仿宋" w:hint="eastAsia"/>
          <w:spacing w:val="-21"/>
          <w:sz w:val="24"/>
          <w:szCs w:val="24"/>
        </w:rPr>
        <w:t>2</w:t>
      </w:r>
      <w:r>
        <w:rPr>
          <w:rFonts w:ascii="仿宋" w:eastAsia="仿宋" w:hAnsi="仿宋" w:hint="eastAsia"/>
          <w:spacing w:val="-19"/>
          <w:sz w:val="24"/>
          <w:szCs w:val="24"/>
        </w:rPr>
        <w:t>017 年 8 月 22 日</w:t>
      </w:r>
    </w:p>
    <w:p w:rsidR="00F53977" w:rsidRDefault="00F53977" w:rsidP="00F53977">
      <w:pPr>
        <w:rPr>
          <w:rFonts w:ascii="仿宋" w:eastAsia="仿宋" w:hAnsi="仿宋" w:hint="eastAsia"/>
        </w:rPr>
      </w:pPr>
      <w:r>
        <w:rPr>
          <w:rFonts w:ascii="仿宋" w:eastAsia="仿宋" w:hAnsi="仿宋" w:hint="eastAsia"/>
        </w:rPr>
        <w:br w:type="page"/>
      </w:r>
    </w:p>
    <w:p w:rsidR="00F53977" w:rsidRDefault="00F53977" w:rsidP="00F53977">
      <w:pPr>
        <w:spacing w:before="101"/>
        <w:ind w:left="2086"/>
        <w:outlineLvl w:val="0"/>
        <w:rPr>
          <w:rFonts w:ascii="仿宋" w:eastAsia="仿宋" w:hAnsi="仿宋" w:hint="eastAsia"/>
          <w:b/>
          <w:bCs/>
          <w:sz w:val="28"/>
          <w:szCs w:val="28"/>
        </w:rPr>
      </w:pPr>
      <w:r>
        <w:rPr>
          <w:rFonts w:ascii="仿宋" w:eastAsia="仿宋" w:hAnsi="仿宋" w:hint="eastAsia"/>
          <w:b/>
          <w:bCs/>
          <w:spacing w:val="35"/>
          <w:sz w:val="28"/>
          <w:szCs w:val="28"/>
        </w:rPr>
        <w:t>残</w:t>
      </w:r>
      <w:r>
        <w:rPr>
          <w:rFonts w:ascii="仿宋" w:eastAsia="仿宋" w:hAnsi="仿宋" w:hint="eastAsia"/>
          <w:b/>
          <w:bCs/>
          <w:spacing w:val="29"/>
          <w:sz w:val="28"/>
          <w:szCs w:val="28"/>
        </w:rPr>
        <w:t>疾人福利性单位声明函(样表)</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spacing w:line="360" w:lineRule="auto"/>
        <w:ind w:firstLineChars="200" w:firstLine="520"/>
        <w:rPr>
          <w:rFonts w:ascii="仿宋" w:eastAsia="仿宋" w:hAnsi="仿宋" w:hint="eastAsia"/>
          <w:sz w:val="24"/>
          <w:szCs w:val="24"/>
        </w:rPr>
      </w:pPr>
      <w:r>
        <w:rPr>
          <w:rFonts w:ascii="仿宋" w:eastAsia="仿宋" w:hAnsi="仿宋" w:hint="eastAsia"/>
          <w:spacing w:val="10"/>
          <w:sz w:val="24"/>
          <w:szCs w:val="24"/>
        </w:rPr>
        <w:t>本单位</w:t>
      </w:r>
      <w:r>
        <w:rPr>
          <w:rFonts w:ascii="仿宋" w:eastAsia="仿宋" w:hAnsi="仿宋" w:hint="eastAsia"/>
          <w:spacing w:val="8"/>
          <w:sz w:val="24"/>
          <w:szCs w:val="24"/>
        </w:rPr>
        <w:t>郑</w:t>
      </w:r>
      <w:r>
        <w:rPr>
          <w:rFonts w:ascii="仿宋" w:eastAsia="仿宋" w:hAnsi="仿宋" w:hint="eastAsia"/>
          <w:spacing w:val="5"/>
          <w:sz w:val="24"/>
          <w:szCs w:val="24"/>
        </w:rPr>
        <w:t>重声明，根据 《财政部 民政部 中国残疾人联合会关</w:t>
      </w:r>
      <w:r>
        <w:rPr>
          <w:rFonts w:ascii="仿宋" w:eastAsia="仿宋" w:hAnsi="仿宋" w:hint="eastAsia"/>
          <w:sz w:val="24"/>
          <w:szCs w:val="24"/>
        </w:rPr>
        <w:t xml:space="preserve"> </w:t>
      </w:r>
      <w:r>
        <w:rPr>
          <w:rFonts w:ascii="仿宋" w:eastAsia="仿宋" w:hAnsi="仿宋" w:hint="eastAsia"/>
          <w:spacing w:val="12"/>
          <w:sz w:val="24"/>
          <w:szCs w:val="24"/>
        </w:rPr>
        <w:t>于促</w:t>
      </w:r>
      <w:r>
        <w:rPr>
          <w:rFonts w:ascii="仿宋" w:eastAsia="仿宋" w:hAnsi="仿宋" w:hint="eastAsia"/>
          <w:spacing w:val="9"/>
          <w:sz w:val="24"/>
          <w:szCs w:val="24"/>
        </w:rPr>
        <w:t>进</w:t>
      </w:r>
      <w:r>
        <w:rPr>
          <w:rFonts w:ascii="仿宋" w:eastAsia="仿宋" w:hAnsi="仿宋" w:hint="eastAsia"/>
          <w:spacing w:val="6"/>
          <w:sz w:val="24"/>
          <w:szCs w:val="24"/>
        </w:rPr>
        <w:t>残疾人就业政府采购政策的通知》(财库〔2017〕  141 号)</w:t>
      </w:r>
      <w:r>
        <w:rPr>
          <w:rFonts w:ascii="仿宋" w:eastAsia="仿宋" w:hAnsi="仿宋" w:hint="eastAsia"/>
          <w:sz w:val="24"/>
          <w:szCs w:val="24"/>
        </w:rPr>
        <w:t xml:space="preserve"> </w:t>
      </w:r>
      <w:r>
        <w:rPr>
          <w:rFonts w:ascii="仿宋" w:eastAsia="仿宋" w:hAnsi="仿宋" w:hint="eastAsia"/>
          <w:spacing w:val="18"/>
          <w:sz w:val="24"/>
          <w:szCs w:val="24"/>
        </w:rPr>
        <w:t>的规定，本单位为符合条件的残疾人福利性单位，且本单位参加</w:t>
      </w:r>
      <w:r>
        <w:rPr>
          <w:rFonts w:ascii="仿宋" w:eastAsia="仿宋" w:hAnsi="仿宋" w:hint="eastAsia"/>
          <w:sz w:val="24"/>
          <w:szCs w:val="24"/>
          <w:u w:val="single"/>
        </w:rPr>
        <w:tab/>
      </w:r>
      <w:r>
        <w:rPr>
          <w:rFonts w:ascii="仿宋" w:eastAsia="仿宋" w:hAnsi="仿宋" w:hint="eastAsia"/>
          <w:spacing w:val="10"/>
          <w:sz w:val="24"/>
          <w:szCs w:val="24"/>
          <w:u w:val="single"/>
        </w:rPr>
        <w:t>(采购</w:t>
      </w:r>
      <w:r>
        <w:rPr>
          <w:rFonts w:ascii="仿宋" w:eastAsia="仿宋" w:hAnsi="仿宋" w:hint="eastAsia"/>
          <w:spacing w:val="6"/>
          <w:sz w:val="24"/>
          <w:szCs w:val="24"/>
          <w:u w:val="single"/>
        </w:rPr>
        <w:t>单</w:t>
      </w:r>
      <w:r>
        <w:rPr>
          <w:rFonts w:ascii="仿宋" w:eastAsia="仿宋" w:hAnsi="仿宋" w:hint="eastAsia"/>
          <w:spacing w:val="5"/>
          <w:sz w:val="24"/>
          <w:szCs w:val="24"/>
          <w:u w:val="single"/>
        </w:rPr>
        <w:t xml:space="preserve">位名称) </w:t>
      </w:r>
      <w:r>
        <w:rPr>
          <w:rFonts w:ascii="仿宋" w:eastAsia="仿宋" w:hAnsi="仿宋" w:hint="eastAsia"/>
          <w:spacing w:val="5"/>
          <w:sz w:val="24"/>
          <w:szCs w:val="24"/>
        </w:rPr>
        <w:t>_单位的_</w:t>
      </w:r>
      <w:r>
        <w:rPr>
          <w:rFonts w:ascii="仿宋" w:eastAsia="仿宋" w:hAnsi="仿宋" w:hint="eastAsia"/>
          <w:spacing w:val="5"/>
          <w:sz w:val="24"/>
          <w:szCs w:val="24"/>
          <w:u w:val="single"/>
        </w:rPr>
        <w:t xml:space="preserve"> (采购项目名称</w:t>
      </w:r>
      <w:r>
        <w:rPr>
          <w:rFonts w:ascii="仿宋" w:eastAsia="仿宋" w:hAnsi="仿宋" w:hint="eastAsia"/>
          <w:sz w:val="24"/>
          <w:szCs w:val="24"/>
          <w:u w:val="single"/>
        </w:rPr>
        <w:t>及标段</w:t>
      </w:r>
      <w:r>
        <w:rPr>
          <w:rFonts w:ascii="仿宋" w:eastAsia="仿宋" w:hAnsi="仿宋" w:hint="eastAsia"/>
          <w:spacing w:val="5"/>
          <w:sz w:val="24"/>
          <w:szCs w:val="24"/>
          <w:u w:val="single"/>
        </w:rPr>
        <w:t>) _</w:t>
      </w:r>
      <w:r>
        <w:rPr>
          <w:rFonts w:ascii="仿宋" w:eastAsia="仿宋" w:hAnsi="仿宋" w:hint="eastAsia"/>
          <w:spacing w:val="5"/>
          <w:sz w:val="24"/>
          <w:szCs w:val="24"/>
        </w:rPr>
        <w:t>项目采购活动提供本</w:t>
      </w:r>
      <w:r>
        <w:rPr>
          <w:rFonts w:ascii="仿宋" w:eastAsia="仿宋" w:hAnsi="仿宋" w:hint="eastAsia"/>
          <w:sz w:val="24"/>
          <w:szCs w:val="24"/>
        </w:rPr>
        <w:t xml:space="preserve"> </w:t>
      </w:r>
      <w:r>
        <w:rPr>
          <w:rFonts w:ascii="仿宋" w:eastAsia="仿宋" w:hAnsi="仿宋" w:hint="eastAsia"/>
          <w:spacing w:val="22"/>
          <w:sz w:val="24"/>
          <w:szCs w:val="24"/>
        </w:rPr>
        <w:t>单</w:t>
      </w:r>
      <w:r>
        <w:rPr>
          <w:rFonts w:ascii="仿宋" w:eastAsia="仿宋" w:hAnsi="仿宋" w:hint="eastAsia"/>
          <w:spacing w:val="14"/>
          <w:sz w:val="24"/>
          <w:szCs w:val="24"/>
        </w:rPr>
        <w:t>位</w:t>
      </w:r>
      <w:r>
        <w:rPr>
          <w:rFonts w:ascii="仿宋" w:eastAsia="仿宋" w:hAnsi="仿宋" w:hint="eastAsia"/>
          <w:spacing w:val="11"/>
          <w:sz w:val="24"/>
          <w:szCs w:val="24"/>
        </w:rPr>
        <w:t>制造的货物(由本单位承担工程/提供服务) ，或者提供其他残</w:t>
      </w:r>
      <w:r>
        <w:rPr>
          <w:rFonts w:ascii="仿宋" w:eastAsia="仿宋" w:hAnsi="仿宋" w:hint="eastAsia"/>
          <w:spacing w:val="20"/>
          <w:sz w:val="24"/>
          <w:szCs w:val="24"/>
        </w:rPr>
        <w:t>疾</w:t>
      </w:r>
      <w:r>
        <w:rPr>
          <w:rFonts w:ascii="仿宋" w:eastAsia="仿宋" w:hAnsi="仿宋" w:hint="eastAsia"/>
          <w:spacing w:val="17"/>
          <w:sz w:val="24"/>
          <w:szCs w:val="24"/>
        </w:rPr>
        <w:t>人福利性单位制造的货物(不包括使用非残疾人福利性单位注册</w:t>
      </w:r>
      <w:r>
        <w:rPr>
          <w:rFonts w:ascii="仿宋" w:eastAsia="仿宋" w:hAnsi="仿宋" w:hint="eastAsia"/>
          <w:sz w:val="24"/>
          <w:szCs w:val="24"/>
        </w:rPr>
        <w:t xml:space="preserve"> </w:t>
      </w:r>
      <w:r>
        <w:rPr>
          <w:rFonts w:ascii="仿宋" w:eastAsia="仿宋" w:hAnsi="仿宋" w:hint="eastAsia"/>
          <w:spacing w:val="26"/>
          <w:sz w:val="24"/>
          <w:szCs w:val="24"/>
        </w:rPr>
        <w:t>商标的货物)。</w:t>
      </w:r>
    </w:p>
    <w:p w:rsidR="00F53977" w:rsidRDefault="00F53977" w:rsidP="00F53977">
      <w:pPr>
        <w:spacing w:line="360" w:lineRule="auto"/>
        <w:ind w:firstLineChars="200" w:firstLine="568"/>
        <w:rPr>
          <w:rFonts w:ascii="仿宋" w:eastAsia="仿宋" w:hAnsi="仿宋" w:hint="eastAsia"/>
          <w:sz w:val="30"/>
          <w:szCs w:val="30"/>
        </w:rPr>
      </w:pPr>
      <w:r>
        <w:rPr>
          <w:rFonts w:ascii="仿宋" w:eastAsia="仿宋" w:hAnsi="仿宋" w:hint="eastAsia"/>
          <w:spacing w:val="22"/>
          <w:sz w:val="24"/>
          <w:szCs w:val="24"/>
        </w:rPr>
        <w:t>本</w:t>
      </w:r>
      <w:r>
        <w:rPr>
          <w:rFonts w:ascii="仿宋" w:eastAsia="仿宋" w:hAnsi="仿宋" w:hint="eastAsia"/>
          <w:spacing w:val="12"/>
          <w:sz w:val="24"/>
          <w:szCs w:val="24"/>
        </w:rPr>
        <w:t>单</w:t>
      </w:r>
      <w:r>
        <w:rPr>
          <w:rFonts w:ascii="仿宋" w:eastAsia="仿宋" w:hAnsi="仿宋" w:hint="eastAsia"/>
          <w:spacing w:val="11"/>
          <w:sz w:val="24"/>
          <w:szCs w:val="24"/>
        </w:rPr>
        <w:t>位对上述声明的真实性负责。如有虚假，将依法承担相应</w:t>
      </w:r>
      <w:r>
        <w:rPr>
          <w:rFonts w:ascii="仿宋" w:eastAsia="仿宋" w:hAnsi="仿宋" w:hint="eastAsia"/>
          <w:spacing w:val="-10"/>
          <w:sz w:val="24"/>
          <w:szCs w:val="24"/>
        </w:rPr>
        <w:t>责</w:t>
      </w:r>
      <w:r>
        <w:rPr>
          <w:rFonts w:ascii="仿宋" w:eastAsia="仿宋" w:hAnsi="仿宋" w:hint="eastAsia"/>
          <w:spacing w:val="-8"/>
          <w:sz w:val="24"/>
          <w:szCs w:val="24"/>
        </w:rPr>
        <w:t>任。</w:t>
      </w:r>
    </w:p>
    <w:p w:rsidR="00F53977" w:rsidRDefault="00F53977" w:rsidP="00F53977">
      <w:pPr>
        <w:spacing w:line="259" w:lineRule="auto"/>
        <w:rPr>
          <w:rFonts w:ascii="仿宋" w:eastAsia="仿宋" w:hAnsi="仿宋" w:hint="eastAsia"/>
        </w:rPr>
      </w:pPr>
      <w:r>
        <w:rPr>
          <w:rFonts w:ascii="仿宋" w:eastAsia="仿宋" w:hAnsi="仿宋" w:hint="eastAsia"/>
        </w:rPr>
        <w:t xml:space="preserve"> </w:t>
      </w:r>
    </w:p>
    <w:p w:rsidR="00F53977" w:rsidRDefault="00F53977" w:rsidP="00F53977">
      <w:pPr>
        <w:spacing w:line="259" w:lineRule="auto"/>
        <w:rPr>
          <w:rFonts w:ascii="仿宋" w:eastAsia="仿宋" w:hAnsi="仿宋" w:hint="eastAsia"/>
        </w:rPr>
      </w:pPr>
      <w:r>
        <w:rPr>
          <w:rFonts w:ascii="仿宋" w:eastAsia="仿宋" w:hAnsi="仿宋" w:hint="eastAsia"/>
        </w:rPr>
        <w:t xml:space="preserve"> </w:t>
      </w:r>
    </w:p>
    <w:p w:rsidR="00F53977" w:rsidRDefault="00F53977" w:rsidP="00F53977">
      <w:pPr>
        <w:spacing w:line="259" w:lineRule="auto"/>
        <w:rPr>
          <w:rFonts w:ascii="仿宋" w:eastAsia="仿宋" w:hAnsi="仿宋" w:hint="eastAsia"/>
        </w:rPr>
      </w:pPr>
      <w:r>
        <w:rPr>
          <w:rFonts w:ascii="仿宋" w:eastAsia="仿宋" w:hAnsi="仿宋" w:hint="eastAsia"/>
        </w:rPr>
        <w:t xml:space="preserve"> </w:t>
      </w:r>
    </w:p>
    <w:p w:rsidR="00F53977" w:rsidRDefault="00F53977" w:rsidP="00F53977">
      <w:pPr>
        <w:spacing w:line="261" w:lineRule="auto"/>
        <w:rPr>
          <w:rFonts w:ascii="仿宋" w:eastAsia="仿宋" w:hAnsi="仿宋" w:hint="eastAsia"/>
        </w:rPr>
      </w:pPr>
      <w:r>
        <w:rPr>
          <w:rFonts w:ascii="仿宋" w:eastAsia="仿宋" w:hAnsi="仿宋" w:hint="eastAsia"/>
        </w:rPr>
        <w:t xml:space="preserve"> </w:t>
      </w:r>
    </w:p>
    <w:p w:rsidR="00F53977" w:rsidRDefault="00F53977" w:rsidP="00F53977">
      <w:pPr>
        <w:spacing w:line="480" w:lineRule="auto"/>
        <w:ind w:leftChars="286" w:left="601" w:firstLineChars="200" w:firstLine="480"/>
        <w:jc w:val="center"/>
        <w:rPr>
          <w:rFonts w:ascii="仿宋" w:eastAsia="仿宋" w:hAnsi="仿宋" w:hint="eastAsia"/>
          <w:sz w:val="24"/>
          <w:szCs w:val="24"/>
        </w:rPr>
      </w:pPr>
      <w:r>
        <w:rPr>
          <w:rFonts w:ascii="仿宋" w:eastAsia="仿宋" w:hAnsi="仿宋" w:hint="eastAsia"/>
          <w:sz w:val="24"/>
          <w:szCs w:val="24"/>
        </w:rPr>
        <w:t xml:space="preserve">          供应商名称：</w:t>
      </w:r>
      <w:r>
        <w:rPr>
          <w:rFonts w:ascii="仿宋" w:eastAsia="仿宋" w:hAnsi="仿宋" w:hint="eastAsia"/>
          <w:sz w:val="24"/>
          <w:szCs w:val="24"/>
          <w:u w:val="single"/>
        </w:rPr>
        <w:t xml:space="preserve">            </w:t>
      </w:r>
      <w:r>
        <w:rPr>
          <w:rFonts w:ascii="仿宋" w:eastAsia="仿宋" w:hAnsi="仿宋" w:hint="eastAsia"/>
          <w:sz w:val="24"/>
          <w:szCs w:val="24"/>
        </w:rPr>
        <w:t>（电子签章）</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ind w:firstLineChars="1100" w:firstLine="3498"/>
        <w:rPr>
          <w:rFonts w:ascii="仿宋" w:eastAsia="仿宋" w:hAnsi="仿宋" w:hint="eastAsia"/>
          <w:spacing w:val="39"/>
          <w:position w:val="21"/>
          <w:sz w:val="24"/>
          <w:szCs w:val="24"/>
        </w:rPr>
      </w:pPr>
      <w:r>
        <w:rPr>
          <w:rFonts w:ascii="仿宋" w:eastAsia="仿宋" w:hAnsi="仿宋" w:hint="eastAsia"/>
          <w:spacing w:val="39"/>
          <w:position w:val="21"/>
          <w:sz w:val="24"/>
          <w:szCs w:val="24"/>
        </w:rPr>
        <w:t>日  期：   年  月  日</w:t>
      </w:r>
    </w:p>
    <w:p w:rsidR="00F53977" w:rsidRDefault="00F53977" w:rsidP="00F53977">
      <w:pPr>
        <w:ind w:firstLineChars="1700" w:firstLine="5406"/>
        <w:rPr>
          <w:rFonts w:ascii="仿宋" w:eastAsia="仿宋" w:hAnsi="仿宋" w:hint="eastAsia"/>
          <w:spacing w:val="39"/>
          <w:position w:val="21"/>
          <w:sz w:val="24"/>
          <w:szCs w:val="24"/>
        </w:rPr>
      </w:pPr>
      <w:r>
        <w:rPr>
          <w:rFonts w:ascii="仿宋" w:eastAsia="仿宋" w:hAnsi="仿宋" w:hint="eastAsia"/>
          <w:spacing w:val="39"/>
          <w:position w:val="21"/>
          <w:sz w:val="24"/>
          <w:szCs w:val="24"/>
        </w:rPr>
        <w:t xml:space="preserve"> </w:t>
      </w:r>
    </w:p>
    <w:p w:rsidR="00F53977" w:rsidRDefault="00F53977" w:rsidP="00F53977">
      <w:pPr>
        <w:widowControl/>
        <w:ind w:firstLineChars="200" w:firstLine="420"/>
        <w:rPr>
          <w:rFonts w:ascii="仿宋" w:eastAsia="仿宋" w:hAnsi="仿宋" w:hint="eastAsia"/>
          <w:b/>
          <w:bCs/>
          <w:sz w:val="28"/>
          <w:szCs w:val="28"/>
        </w:rPr>
      </w:pPr>
      <w:r>
        <w:rPr>
          <w:rFonts w:ascii="仿宋" w:eastAsia="仿宋" w:hAnsi="仿宋" w:hint="eastAsia"/>
        </w:rPr>
        <w:br w:type="page"/>
      </w:r>
      <w:r>
        <w:rPr>
          <w:rFonts w:ascii="仿宋" w:eastAsia="仿宋" w:hAnsi="仿宋" w:hint="eastAsia"/>
          <w:b/>
          <w:bCs/>
          <w:sz w:val="28"/>
          <w:szCs w:val="28"/>
        </w:rPr>
        <w:t>附件6</w:t>
      </w:r>
    </w:p>
    <w:p w:rsidR="00F53977" w:rsidRDefault="00F53977" w:rsidP="00F53977">
      <w:pPr>
        <w:spacing w:before="212"/>
        <w:ind w:left="2918"/>
        <w:outlineLvl w:val="0"/>
        <w:rPr>
          <w:rFonts w:ascii="仿宋" w:eastAsia="仿宋" w:hAnsi="仿宋" w:hint="eastAsia"/>
          <w:b/>
          <w:bCs/>
          <w:sz w:val="24"/>
          <w:szCs w:val="24"/>
        </w:rPr>
      </w:pPr>
      <w:r>
        <w:rPr>
          <w:rFonts w:ascii="仿宋" w:eastAsia="仿宋" w:hAnsi="仿宋" w:hint="eastAsia"/>
          <w:b/>
          <w:bCs/>
          <w:spacing w:val="-1"/>
          <w:sz w:val="24"/>
          <w:szCs w:val="24"/>
        </w:rPr>
        <w:t>财政部 司法</w:t>
      </w:r>
      <w:r>
        <w:rPr>
          <w:rFonts w:ascii="仿宋" w:eastAsia="仿宋" w:hAnsi="仿宋" w:hint="eastAsia"/>
          <w:b/>
          <w:bCs/>
          <w:sz w:val="24"/>
          <w:szCs w:val="24"/>
        </w:rPr>
        <w:t>部关于政府采购支持</w:t>
      </w:r>
    </w:p>
    <w:p w:rsidR="00F53977" w:rsidRDefault="00F53977" w:rsidP="00F53977">
      <w:pPr>
        <w:spacing w:before="83"/>
        <w:ind w:left="3104"/>
        <w:outlineLvl w:val="0"/>
        <w:rPr>
          <w:rFonts w:ascii="仿宋" w:eastAsia="仿宋" w:hAnsi="仿宋" w:hint="eastAsia"/>
          <w:b/>
          <w:bCs/>
          <w:sz w:val="24"/>
          <w:szCs w:val="24"/>
        </w:rPr>
      </w:pPr>
      <w:r>
        <w:rPr>
          <w:rFonts w:ascii="仿宋" w:eastAsia="仿宋" w:hAnsi="仿宋" w:hint="eastAsia"/>
          <w:b/>
          <w:bCs/>
          <w:spacing w:val="-1"/>
          <w:sz w:val="24"/>
          <w:szCs w:val="24"/>
        </w:rPr>
        <w:t>监狱企业发展有关问题的通</w:t>
      </w:r>
      <w:r>
        <w:rPr>
          <w:rFonts w:ascii="仿宋" w:eastAsia="仿宋" w:hAnsi="仿宋" w:hint="eastAsia"/>
          <w:b/>
          <w:bCs/>
          <w:sz w:val="24"/>
          <w:szCs w:val="24"/>
        </w:rPr>
        <w:t>知</w:t>
      </w:r>
    </w:p>
    <w:p w:rsidR="00F53977" w:rsidRDefault="00F53977" w:rsidP="00F53977">
      <w:pPr>
        <w:spacing w:before="84"/>
        <w:ind w:left="3672"/>
        <w:outlineLvl w:val="0"/>
        <w:rPr>
          <w:rFonts w:ascii="仿宋" w:eastAsia="仿宋" w:hAnsi="仿宋" w:hint="eastAsia"/>
          <w:b/>
          <w:bCs/>
          <w:sz w:val="24"/>
          <w:szCs w:val="24"/>
        </w:rPr>
      </w:pPr>
      <w:r>
        <w:rPr>
          <w:rFonts w:ascii="仿宋" w:eastAsia="仿宋" w:hAnsi="仿宋" w:hint="eastAsia"/>
          <w:b/>
          <w:bCs/>
          <w:spacing w:val="-4"/>
          <w:sz w:val="24"/>
          <w:szCs w:val="24"/>
        </w:rPr>
        <w:t>财库〔2014〕68 号</w:t>
      </w:r>
    </w:p>
    <w:p w:rsidR="00F53977" w:rsidRDefault="00F53977" w:rsidP="00F53977">
      <w:pPr>
        <w:spacing w:line="440" w:lineRule="exact"/>
        <w:ind w:firstLineChars="200" w:firstLine="432"/>
        <w:rPr>
          <w:rFonts w:ascii="仿宋" w:eastAsia="仿宋" w:hAnsi="仿宋" w:hint="eastAsia"/>
          <w:sz w:val="24"/>
          <w:szCs w:val="24"/>
        </w:rPr>
      </w:pPr>
      <w:r>
        <w:rPr>
          <w:rFonts w:ascii="仿宋" w:eastAsia="仿宋" w:hAnsi="仿宋" w:hint="eastAsia"/>
          <w:spacing w:val="-12"/>
          <w:sz w:val="24"/>
          <w:szCs w:val="24"/>
        </w:rPr>
        <w:t>党</w:t>
      </w:r>
      <w:r>
        <w:rPr>
          <w:rFonts w:ascii="仿宋" w:eastAsia="仿宋" w:hAnsi="仿宋" w:hint="eastAsia"/>
          <w:spacing w:val="-11"/>
          <w:sz w:val="24"/>
          <w:szCs w:val="24"/>
        </w:rPr>
        <w:t>中央有关部门， 国务院各部委、各直属机构， 全国人大常委会办公厅， 全国政协</w:t>
      </w:r>
      <w:r>
        <w:rPr>
          <w:rFonts w:ascii="仿宋" w:eastAsia="仿宋" w:hAnsi="仿宋" w:hint="eastAsia"/>
          <w:sz w:val="24"/>
          <w:szCs w:val="24"/>
        </w:rPr>
        <w:t xml:space="preserve"> </w:t>
      </w:r>
      <w:r>
        <w:rPr>
          <w:rFonts w:ascii="仿宋" w:eastAsia="仿宋" w:hAnsi="仿宋" w:hint="eastAsia"/>
          <w:spacing w:val="-30"/>
          <w:sz w:val="24"/>
          <w:szCs w:val="24"/>
        </w:rPr>
        <w:t>办</w:t>
      </w:r>
      <w:r>
        <w:rPr>
          <w:rFonts w:ascii="仿宋" w:eastAsia="仿宋" w:hAnsi="仿宋" w:hint="eastAsia"/>
          <w:spacing w:val="-19"/>
          <w:sz w:val="24"/>
          <w:szCs w:val="24"/>
        </w:rPr>
        <w:t>公</w:t>
      </w:r>
      <w:r>
        <w:rPr>
          <w:rFonts w:ascii="仿宋" w:eastAsia="仿宋" w:hAnsi="仿宋" w:hint="eastAsia"/>
          <w:spacing w:val="-15"/>
          <w:sz w:val="24"/>
          <w:szCs w:val="24"/>
        </w:rPr>
        <w:t>厅， 高法院， 高检院， 有关人民团体， 中央国家机关政府采购中心， 中共中央直属</w:t>
      </w:r>
      <w:r>
        <w:rPr>
          <w:rFonts w:ascii="仿宋" w:eastAsia="仿宋" w:hAnsi="仿宋" w:hint="eastAsia"/>
          <w:sz w:val="24"/>
          <w:szCs w:val="24"/>
        </w:rPr>
        <w:t xml:space="preserve"> </w:t>
      </w:r>
      <w:r>
        <w:rPr>
          <w:rFonts w:ascii="仿宋" w:eastAsia="仿宋" w:hAnsi="仿宋" w:hint="eastAsia"/>
          <w:spacing w:val="-32"/>
          <w:sz w:val="24"/>
          <w:szCs w:val="24"/>
        </w:rPr>
        <w:t>机</w:t>
      </w:r>
      <w:r>
        <w:rPr>
          <w:rFonts w:ascii="仿宋" w:eastAsia="仿宋" w:hAnsi="仿宋" w:hint="eastAsia"/>
          <w:spacing w:val="-17"/>
          <w:sz w:val="24"/>
          <w:szCs w:val="24"/>
        </w:rPr>
        <w:t>关</w:t>
      </w:r>
      <w:r>
        <w:rPr>
          <w:rFonts w:ascii="仿宋" w:eastAsia="仿宋" w:hAnsi="仿宋" w:hint="eastAsia"/>
          <w:spacing w:val="-16"/>
          <w:sz w:val="24"/>
          <w:szCs w:val="24"/>
        </w:rPr>
        <w:t>采购中心， 全国人大机关采购中心， 各省、自治区、直辖市、计划单列市财政厅(局)、</w:t>
      </w:r>
      <w:r>
        <w:rPr>
          <w:rFonts w:ascii="仿宋" w:eastAsia="仿宋" w:hAnsi="仿宋" w:hint="eastAsia"/>
          <w:sz w:val="24"/>
          <w:szCs w:val="24"/>
        </w:rPr>
        <w:t xml:space="preserve"> </w:t>
      </w:r>
      <w:r>
        <w:rPr>
          <w:rFonts w:ascii="仿宋" w:eastAsia="仿宋" w:hAnsi="仿宋" w:hint="eastAsia"/>
          <w:spacing w:val="6"/>
          <w:sz w:val="24"/>
          <w:szCs w:val="24"/>
        </w:rPr>
        <w:t>司法厅(局)，新疆生产建设兵团财务局、司法局、监狱管理局</w:t>
      </w:r>
      <w:r>
        <w:rPr>
          <w:rFonts w:ascii="仿宋" w:eastAsia="仿宋" w:hAnsi="仿宋" w:hint="eastAsia"/>
          <w:spacing w:val="2"/>
          <w:sz w:val="24"/>
          <w:szCs w:val="24"/>
        </w:rPr>
        <w:t>：</w:t>
      </w:r>
    </w:p>
    <w:p w:rsidR="00F53977" w:rsidRDefault="00F53977" w:rsidP="00F53977">
      <w:pPr>
        <w:spacing w:line="440" w:lineRule="exact"/>
        <w:ind w:firstLineChars="200" w:firstLine="472"/>
        <w:rPr>
          <w:rFonts w:ascii="仿宋" w:eastAsia="仿宋" w:hAnsi="仿宋" w:hint="eastAsia"/>
          <w:sz w:val="24"/>
          <w:szCs w:val="24"/>
        </w:rPr>
      </w:pPr>
      <w:r>
        <w:rPr>
          <w:rFonts w:ascii="仿宋" w:eastAsia="仿宋" w:hAnsi="仿宋" w:hint="eastAsia"/>
          <w:spacing w:val="-2"/>
          <w:sz w:val="24"/>
          <w:szCs w:val="24"/>
        </w:rPr>
        <w:t>政府采购支持监狱和戒毒企业(以下简称监狱企业) 发展对稳定监</w:t>
      </w:r>
      <w:r>
        <w:rPr>
          <w:rFonts w:ascii="仿宋" w:eastAsia="仿宋" w:hAnsi="仿宋" w:hint="eastAsia"/>
          <w:spacing w:val="-1"/>
          <w:sz w:val="24"/>
          <w:szCs w:val="24"/>
        </w:rPr>
        <w:t>狱企业生产，提</w:t>
      </w:r>
      <w:r>
        <w:rPr>
          <w:rFonts w:ascii="仿宋" w:eastAsia="仿宋" w:hAnsi="仿宋" w:hint="eastAsia"/>
          <w:spacing w:val="-14"/>
          <w:sz w:val="24"/>
          <w:szCs w:val="24"/>
        </w:rPr>
        <w:t>高财政</w:t>
      </w:r>
      <w:r>
        <w:rPr>
          <w:rFonts w:ascii="仿宋" w:eastAsia="仿宋" w:hAnsi="仿宋" w:hint="eastAsia"/>
          <w:spacing w:val="-9"/>
          <w:sz w:val="24"/>
          <w:szCs w:val="24"/>
        </w:rPr>
        <w:t>资</w:t>
      </w:r>
      <w:r>
        <w:rPr>
          <w:rFonts w:ascii="仿宋" w:eastAsia="仿宋" w:hAnsi="仿宋" w:hint="eastAsia"/>
          <w:spacing w:val="-7"/>
          <w:sz w:val="24"/>
          <w:szCs w:val="24"/>
        </w:rPr>
        <w:t>金使用效益， 为罪犯和戒毒人员提供长期可靠的劳动岗位， 提高罪犯和戒毒人</w:t>
      </w:r>
      <w:r>
        <w:rPr>
          <w:rFonts w:ascii="仿宋" w:eastAsia="仿宋" w:hAnsi="仿宋" w:hint="eastAsia"/>
          <w:spacing w:val="-20"/>
          <w:sz w:val="24"/>
          <w:szCs w:val="24"/>
        </w:rPr>
        <w:t>员</w:t>
      </w:r>
      <w:r>
        <w:rPr>
          <w:rFonts w:ascii="仿宋" w:eastAsia="仿宋" w:hAnsi="仿宋" w:hint="eastAsia"/>
          <w:spacing w:val="-14"/>
          <w:sz w:val="24"/>
          <w:szCs w:val="24"/>
        </w:rPr>
        <w:t>的</w:t>
      </w:r>
      <w:r>
        <w:rPr>
          <w:rFonts w:ascii="仿宋" w:eastAsia="仿宋" w:hAnsi="仿宋" w:hint="eastAsia"/>
          <w:spacing w:val="-10"/>
          <w:sz w:val="24"/>
          <w:szCs w:val="24"/>
        </w:rPr>
        <w:t>教育改造质量， 减少重新违法犯罪， 确保监狱、戒毒场所安全稳定， 促进社会和谐</w:t>
      </w:r>
      <w:r>
        <w:rPr>
          <w:rFonts w:ascii="仿宋" w:eastAsia="仿宋" w:hAnsi="仿宋" w:hint="eastAsia"/>
          <w:sz w:val="24"/>
          <w:szCs w:val="24"/>
        </w:rPr>
        <w:t xml:space="preserve"> </w:t>
      </w:r>
      <w:r>
        <w:rPr>
          <w:rFonts w:ascii="仿宋" w:eastAsia="仿宋" w:hAnsi="仿宋" w:hint="eastAsia"/>
          <w:spacing w:val="-4"/>
          <w:sz w:val="24"/>
          <w:szCs w:val="24"/>
        </w:rPr>
        <w:t>稳定</w:t>
      </w:r>
      <w:r>
        <w:rPr>
          <w:rFonts w:ascii="仿宋" w:eastAsia="仿宋" w:hAnsi="仿宋" w:hint="eastAsia"/>
          <w:spacing w:val="-2"/>
          <w:sz w:val="24"/>
          <w:szCs w:val="24"/>
        </w:rPr>
        <w:t>具有十分重要的意义。为进一步贯彻落实国务院《关于解决监狱企业困难的实施方</w:t>
      </w:r>
      <w:r>
        <w:rPr>
          <w:rFonts w:ascii="仿宋" w:eastAsia="仿宋" w:hAnsi="仿宋" w:hint="eastAsia"/>
          <w:sz w:val="24"/>
          <w:szCs w:val="24"/>
        </w:rPr>
        <w:t xml:space="preserve"> </w:t>
      </w:r>
      <w:r>
        <w:rPr>
          <w:rFonts w:ascii="仿宋" w:eastAsia="仿宋" w:hAnsi="仿宋" w:hint="eastAsia"/>
          <w:spacing w:val="8"/>
          <w:sz w:val="24"/>
          <w:szCs w:val="24"/>
        </w:rPr>
        <w:t>案</w:t>
      </w:r>
      <w:r>
        <w:rPr>
          <w:rFonts w:ascii="仿宋" w:eastAsia="仿宋" w:hAnsi="仿宋" w:hint="eastAsia"/>
          <w:spacing w:val="6"/>
          <w:sz w:val="24"/>
          <w:szCs w:val="24"/>
        </w:rPr>
        <w:t>的</w:t>
      </w:r>
      <w:r>
        <w:rPr>
          <w:rFonts w:ascii="仿宋" w:eastAsia="仿宋" w:hAnsi="仿宋" w:hint="eastAsia"/>
          <w:spacing w:val="4"/>
          <w:sz w:val="24"/>
          <w:szCs w:val="24"/>
        </w:rPr>
        <w:t>通知》(国发[2003]7 号)文件精神，发挥政府采购支持监狱企业发展的作用，现</w:t>
      </w:r>
      <w:r>
        <w:rPr>
          <w:rFonts w:ascii="仿宋" w:eastAsia="仿宋" w:hAnsi="仿宋" w:hint="eastAsia"/>
          <w:spacing w:val="-9"/>
          <w:sz w:val="24"/>
          <w:szCs w:val="24"/>
        </w:rPr>
        <w:t>就</w:t>
      </w:r>
      <w:r>
        <w:rPr>
          <w:rFonts w:ascii="仿宋" w:eastAsia="仿宋" w:hAnsi="仿宋" w:hint="eastAsia"/>
          <w:spacing w:val="-6"/>
          <w:sz w:val="24"/>
          <w:szCs w:val="24"/>
        </w:rPr>
        <w:t>有关事项通知如下：</w:t>
      </w:r>
    </w:p>
    <w:p w:rsidR="00F53977" w:rsidRDefault="00F53977" w:rsidP="00F53977">
      <w:pPr>
        <w:spacing w:line="440" w:lineRule="exact"/>
        <w:ind w:firstLineChars="200" w:firstLine="440"/>
        <w:rPr>
          <w:rFonts w:ascii="仿宋" w:eastAsia="仿宋" w:hAnsi="仿宋" w:hint="eastAsia"/>
          <w:sz w:val="24"/>
          <w:szCs w:val="24"/>
        </w:rPr>
      </w:pPr>
      <w:r>
        <w:rPr>
          <w:rFonts w:ascii="仿宋" w:eastAsia="仿宋" w:hAnsi="仿宋" w:hint="eastAsia"/>
          <w:spacing w:val="-10"/>
          <w:sz w:val="24"/>
          <w:szCs w:val="24"/>
        </w:rPr>
        <w:t>一</w:t>
      </w:r>
      <w:r>
        <w:rPr>
          <w:rFonts w:ascii="仿宋" w:eastAsia="仿宋" w:hAnsi="仿宋" w:hint="eastAsia"/>
          <w:spacing w:val="-6"/>
          <w:sz w:val="24"/>
          <w:szCs w:val="24"/>
        </w:rPr>
        <w:t>、</w:t>
      </w:r>
      <w:r>
        <w:rPr>
          <w:rFonts w:ascii="仿宋" w:eastAsia="仿宋" w:hAnsi="仿宋" w:hint="eastAsia"/>
          <w:spacing w:val="-5"/>
          <w:sz w:val="24"/>
          <w:szCs w:val="24"/>
        </w:rPr>
        <w:t>监狱企业是指由司法部认定的为罪犯、戒毒人员提供生产项目和劳动对象， 且</w:t>
      </w:r>
      <w:r>
        <w:rPr>
          <w:rFonts w:ascii="仿宋" w:eastAsia="仿宋" w:hAnsi="仿宋" w:hint="eastAsia"/>
          <w:spacing w:val="-8"/>
          <w:sz w:val="24"/>
          <w:szCs w:val="24"/>
        </w:rPr>
        <w:t>全部产权属于司</w:t>
      </w:r>
      <w:r>
        <w:rPr>
          <w:rFonts w:ascii="仿宋" w:eastAsia="仿宋" w:hAnsi="仿宋" w:hint="eastAsia"/>
          <w:spacing w:val="-4"/>
          <w:sz w:val="24"/>
          <w:szCs w:val="24"/>
        </w:rPr>
        <w:t>法部监狱管理局、戒毒管理局、直属煤矿管理局， 各省、自治区、直辖</w:t>
      </w:r>
      <w:r>
        <w:rPr>
          <w:rFonts w:ascii="仿宋" w:eastAsia="仿宋" w:hAnsi="仿宋" w:hint="eastAsia"/>
          <w:sz w:val="24"/>
          <w:szCs w:val="24"/>
        </w:rPr>
        <w:t xml:space="preserve"> </w:t>
      </w:r>
      <w:r>
        <w:rPr>
          <w:rFonts w:ascii="仿宋" w:eastAsia="仿宋" w:hAnsi="仿宋" w:hint="eastAsia"/>
          <w:spacing w:val="8"/>
          <w:sz w:val="24"/>
          <w:szCs w:val="24"/>
        </w:rPr>
        <w:t>市监狱管理</w:t>
      </w:r>
      <w:r>
        <w:rPr>
          <w:rFonts w:ascii="仿宋" w:eastAsia="仿宋" w:hAnsi="仿宋" w:hint="eastAsia"/>
          <w:spacing w:val="6"/>
          <w:sz w:val="24"/>
          <w:szCs w:val="24"/>
        </w:rPr>
        <w:t>局</w:t>
      </w:r>
      <w:r>
        <w:rPr>
          <w:rFonts w:ascii="仿宋" w:eastAsia="仿宋" w:hAnsi="仿宋" w:hint="eastAsia"/>
          <w:spacing w:val="4"/>
          <w:sz w:val="24"/>
          <w:szCs w:val="24"/>
        </w:rPr>
        <w:t>、戒毒管理局，各地(设区的市)监狱、强制隔离戒毒所、戒毒康复所，</w:t>
      </w:r>
      <w:r>
        <w:rPr>
          <w:rFonts w:ascii="仿宋" w:eastAsia="仿宋" w:hAnsi="仿宋" w:hint="eastAsia"/>
          <w:sz w:val="24"/>
          <w:szCs w:val="24"/>
        </w:rPr>
        <w:t xml:space="preserve"> </w:t>
      </w:r>
      <w:r>
        <w:rPr>
          <w:rFonts w:ascii="仿宋" w:eastAsia="仿宋" w:hAnsi="仿宋" w:hint="eastAsia"/>
          <w:spacing w:val="-6"/>
          <w:sz w:val="24"/>
          <w:szCs w:val="24"/>
        </w:rPr>
        <w:t>以及新疆生产建设兵团监狱管理局、戒毒管理局的企业。监狱企业参加政府采购活动时，</w:t>
      </w:r>
      <w:r>
        <w:rPr>
          <w:rFonts w:ascii="仿宋" w:eastAsia="仿宋" w:hAnsi="仿宋" w:hint="eastAsia"/>
          <w:sz w:val="24"/>
          <w:szCs w:val="24"/>
        </w:rPr>
        <w:t xml:space="preserve"> </w:t>
      </w:r>
      <w:r>
        <w:rPr>
          <w:rFonts w:ascii="仿宋" w:eastAsia="仿宋" w:hAnsi="仿宋" w:hint="eastAsia"/>
          <w:spacing w:val="2"/>
          <w:sz w:val="24"/>
          <w:szCs w:val="24"/>
        </w:rPr>
        <w:t>应当提供由省级以上监狱管理局</w:t>
      </w:r>
      <w:r>
        <w:rPr>
          <w:rFonts w:ascii="仿宋" w:eastAsia="仿宋" w:hAnsi="仿宋" w:hint="eastAsia"/>
          <w:spacing w:val="1"/>
          <w:sz w:val="24"/>
          <w:szCs w:val="24"/>
        </w:rPr>
        <w:t>、戒毒管理局(含新疆生产建设兵团) 出具的属于监狱</w:t>
      </w:r>
      <w:r>
        <w:rPr>
          <w:rFonts w:ascii="仿宋" w:eastAsia="仿宋" w:hAnsi="仿宋" w:hint="eastAsia"/>
          <w:sz w:val="24"/>
          <w:szCs w:val="24"/>
        </w:rPr>
        <w:t xml:space="preserve"> </w:t>
      </w:r>
      <w:r>
        <w:rPr>
          <w:rFonts w:ascii="仿宋" w:eastAsia="仿宋" w:hAnsi="仿宋" w:hint="eastAsia"/>
          <w:spacing w:val="-7"/>
          <w:sz w:val="24"/>
          <w:szCs w:val="24"/>
        </w:rPr>
        <w:t>企</w:t>
      </w:r>
      <w:r>
        <w:rPr>
          <w:rFonts w:ascii="仿宋" w:eastAsia="仿宋" w:hAnsi="仿宋" w:hint="eastAsia"/>
          <w:spacing w:val="-5"/>
          <w:sz w:val="24"/>
          <w:szCs w:val="24"/>
        </w:rPr>
        <w:t>业的证明文件。</w:t>
      </w:r>
    </w:p>
    <w:p w:rsidR="00F53977" w:rsidRDefault="00F53977" w:rsidP="00F53977">
      <w:pPr>
        <w:spacing w:line="440" w:lineRule="exact"/>
        <w:ind w:firstLineChars="200" w:firstLine="416"/>
        <w:rPr>
          <w:rFonts w:ascii="仿宋" w:eastAsia="仿宋" w:hAnsi="仿宋" w:hint="eastAsia"/>
          <w:sz w:val="24"/>
          <w:szCs w:val="24"/>
        </w:rPr>
      </w:pPr>
      <w:r>
        <w:rPr>
          <w:rFonts w:ascii="仿宋" w:eastAsia="仿宋" w:hAnsi="仿宋" w:hint="eastAsia"/>
          <w:spacing w:val="-16"/>
          <w:sz w:val="24"/>
          <w:szCs w:val="24"/>
        </w:rPr>
        <w:t>二</w:t>
      </w:r>
      <w:r>
        <w:rPr>
          <w:rFonts w:ascii="仿宋" w:eastAsia="仿宋" w:hAnsi="仿宋" w:hint="eastAsia"/>
          <w:spacing w:val="-8"/>
          <w:sz w:val="24"/>
          <w:szCs w:val="24"/>
        </w:rPr>
        <w:t>、在政府采购活动中， 监狱企业视同小型、微型企业， 享受预留份额、评审中价格扣除等政府采</w:t>
      </w:r>
      <w:r>
        <w:rPr>
          <w:rFonts w:ascii="仿宋" w:eastAsia="仿宋" w:hAnsi="仿宋" w:hint="eastAsia"/>
          <w:spacing w:val="-4"/>
          <w:sz w:val="24"/>
          <w:szCs w:val="24"/>
        </w:rPr>
        <w:t>购促进中小企业发展的政府采购政策。向监狱企业采购的金额，计入面</w:t>
      </w:r>
      <w:r>
        <w:rPr>
          <w:rFonts w:ascii="仿宋" w:eastAsia="仿宋" w:hAnsi="仿宋" w:hint="eastAsia"/>
          <w:spacing w:val="-6"/>
          <w:sz w:val="24"/>
          <w:szCs w:val="24"/>
        </w:rPr>
        <w:t>向</w:t>
      </w:r>
      <w:r>
        <w:rPr>
          <w:rFonts w:ascii="仿宋" w:eastAsia="仿宋" w:hAnsi="仿宋" w:hint="eastAsia"/>
          <w:spacing w:val="-5"/>
          <w:sz w:val="24"/>
          <w:szCs w:val="24"/>
        </w:rPr>
        <w:t>中</w:t>
      </w:r>
      <w:r>
        <w:rPr>
          <w:rFonts w:ascii="仿宋" w:eastAsia="仿宋" w:hAnsi="仿宋" w:hint="eastAsia"/>
          <w:spacing w:val="-3"/>
          <w:sz w:val="24"/>
          <w:szCs w:val="24"/>
        </w:rPr>
        <w:t>小企业采购的统计数据。</w:t>
      </w:r>
    </w:p>
    <w:p w:rsidR="00F53977" w:rsidRDefault="00F53977" w:rsidP="00F53977">
      <w:pPr>
        <w:spacing w:line="440" w:lineRule="exact"/>
        <w:ind w:firstLineChars="200" w:firstLine="468"/>
        <w:rPr>
          <w:rFonts w:ascii="仿宋" w:eastAsia="仿宋" w:hAnsi="仿宋" w:hint="eastAsia"/>
          <w:sz w:val="24"/>
          <w:szCs w:val="24"/>
        </w:rPr>
      </w:pPr>
      <w:r>
        <w:rPr>
          <w:rFonts w:ascii="仿宋" w:eastAsia="仿宋" w:hAnsi="仿宋" w:hint="eastAsia"/>
          <w:spacing w:val="-3"/>
          <w:sz w:val="24"/>
          <w:szCs w:val="24"/>
        </w:rPr>
        <w:t>三</w:t>
      </w:r>
      <w:r>
        <w:rPr>
          <w:rFonts w:ascii="仿宋" w:eastAsia="仿宋" w:hAnsi="仿宋" w:hint="eastAsia"/>
          <w:spacing w:val="-2"/>
          <w:sz w:val="24"/>
          <w:szCs w:val="24"/>
        </w:rPr>
        <w:t>、各地区、各部门要积极通过预留采购份额支持监狱企业。有制服采购项目的部</w:t>
      </w:r>
      <w:r>
        <w:rPr>
          <w:rFonts w:ascii="仿宋" w:eastAsia="仿宋" w:hAnsi="仿宋" w:hint="eastAsia"/>
          <w:spacing w:val="-16"/>
          <w:sz w:val="24"/>
          <w:szCs w:val="24"/>
        </w:rPr>
        <w:t>门</w:t>
      </w:r>
      <w:r>
        <w:rPr>
          <w:rFonts w:ascii="仿宋" w:eastAsia="仿宋" w:hAnsi="仿宋" w:hint="eastAsia"/>
          <w:spacing w:val="-8"/>
          <w:sz w:val="24"/>
          <w:szCs w:val="24"/>
        </w:rPr>
        <w:t>， 应加强对政府采购预算和计划编制工作的统筹， 预留本部门制服采购项目预算总额</w:t>
      </w:r>
      <w:r>
        <w:rPr>
          <w:rFonts w:ascii="仿宋" w:eastAsia="仿宋" w:hAnsi="仿宋" w:hint="eastAsia"/>
          <w:spacing w:val="-16"/>
          <w:sz w:val="24"/>
          <w:szCs w:val="24"/>
        </w:rPr>
        <w:t>的 3</w:t>
      </w:r>
      <w:r>
        <w:rPr>
          <w:rFonts w:ascii="仿宋" w:eastAsia="仿宋" w:hAnsi="仿宋" w:hint="eastAsia"/>
          <w:spacing w:val="-13"/>
          <w:sz w:val="24"/>
          <w:szCs w:val="24"/>
        </w:rPr>
        <w:t>0</w:t>
      </w:r>
      <w:r>
        <w:rPr>
          <w:rFonts w:ascii="仿宋" w:eastAsia="仿宋" w:hAnsi="仿宋" w:hint="eastAsia"/>
          <w:spacing w:val="-8"/>
          <w:sz w:val="24"/>
          <w:szCs w:val="24"/>
        </w:rPr>
        <w:t>%以上，专门面向监狱企业采购。省级以上政府部门组织的公务员考试、招生考试、</w:t>
      </w:r>
      <w:r>
        <w:rPr>
          <w:rFonts w:ascii="仿宋" w:eastAsia="仿宋" w:hAnsi="仿宋" w:hint="eastAsia"/>
          <w:sz w:val="24"/>
          <w:szCs w:val="24"/>
        </w:rPr>
        <w:t xml:space="preserve">            </w:t>
      </w:r>
      <w:r>
        <w:rPr>
          <w:rFonts w:ascii="仿宋" w:eastAsia="仿宋" w:hAnsi="仿宋" w:hint="eastAsia"/>
          <w:spacing w:val="8"/>
          <w:sz w:val="24"/>
          <w:szCs w:val="24"/>
        </w:rPr>
        <w:t>等</w:t>
      </w:r>
      <w:r>
        <w:rPr>
          <w:rFonts w:ascii="仿宋" w:eastAsia="仿宋" w:hAnsi="仿宋" w:hint="eastAsia"/>
          <w:spacing w:val="6"/>
          <w:sz w:val="24"/>
          <w:szCs w:val="24"/>
        </w:rPr>
        <w:t>级</w:t>
      </w:r>
      <w:r>
        <w:rPr>
          <w:rFonts w:ascii="仿宋" w:eastAsia="仿宋" w:hAnsi="仿宋" w:hint="eastAsia"/>
          <w:spacing w:val="4"/>
          <w:sz w:val="24"/>
          <w:szCs w:val="24"/>
        </w:rPr>
        <w:t>考试、资格考试的试卷印刷项目原则上应当在符合有关资质的监狱企业范围内采</w:t>
      </w:r>
      <w:r>
        <w:rPr>
          <w:rFonts w:ascii="仿宋" w:eastAsia="仿宋" w:hAnsi="仿宋" w:hint="eastAsia"/>
          <w:sz w:val="24"/>
          <w:szCs w:val="24"/>
        </w:rPr>
        <w:t xml:space="preserve"> </w:t>
      </w:r>
      <w:r>
        <w:rPr>
          <w:rFonts w:ascii="仿宋" w:eastAsia="仿宋" w:hAnsi="仿宋" w:hint="eastAsia"/>
          <w:spacing w:val="-9"/>
          <w:sz w:val="24"/>
          <w:szCs w:val="24"/>
        </w:rPr>
        <w:t>购。各地在免费教科书政府采购工作中， 应当根据符合教科书印制资质的监狱企业情况</w:t>
      </w:r>
      <w:r>
        <w:rPr>
          <w:rFonts w:ascii="仿宋" w:eastAsia="仿宋" w:hAnsi="仿宋" w:hint="eastAsia"/>
          <w:spacing w:val="-3"/>
          <w:sz w:val="24"/>
          <w:szCs w:val="24"/>
        </w:rPr>
        <w:t>，</w:t>
      </w:r>
      <w:r>
        <w:rPr>
          <w:rFonts w:ascii="仿宋" w:eastAsia="仿宋" w:hAnsi="仿宋" w:hint="eastAsia"/>
          <w:sz w:val="24"/>
          <w:szCs w:val="24"/>
        </w:rPr>
        <w:t xml:space="preserve"> </w:t>
      </w:r>
      <w:r>
        <w:rPr>
          <w:rFonts w:ascii="仿宋" w:eastAsia="仿宋" w:hAnsi="仿宋" w:hint="eastAsia"/>
          <w:spacing w:val="-3"/>
          <w:sz w:val="24"/>
          <w:szCs w:val="24"/>
        </w:rPr>
        <w:t>提出由监狱企业印刷的比例要求。</w:t>
      </w:r>
    </w:p>
    <w:p w:rsidR="00F53977" w:rsidRDefault="00F53977" w:rsidP="00F53977">
      <w:pPr>
        <w:spacing w:line="440" w:lineRule="exact"/>
        <w:ind w:firstLineChars="200" w:firstLine="440"/>
        <w:rPr>
          <w:rFonts w:ascii="仿宋" w:eastAsia="仿宋" w:hAnsi="仿宋" w:hint="eastAsia"/>
          <w:sz w:val="24"/>
          <w:szCs w:val="24"/>
        </w:rPr>
      </w:pPr>
      <w:r>
        <w:rPr>
          <w:rFonts w:ascii="仿宋" w:eastAsia="仿宋" w:hAnsi="仿宋" w:hint="eastAsia"/>
          <w:spacing w:val="-10"/>
          <w:sz w:val="24"/>
          <w:szCs w:val="24"/>
        </w:rPr>
        <w:t>四、各地区</w:t>
      </w:r>
      <w:r>
        <w:rPr>
          <w:rFonts w:ascii="仿宋" w:eastAsia="仿宋" w:hAnsi="仿宋" w:hint="eastAsia"/>
          <w:spacing w:val="-8"/>
          <w:sz w:val="24"/>
          <w:szCs w:val="24"/>
        </w:rPr>
        <w:t>可</w:t>
      </w:r>
      <w:r>
        <w:rPr>
          <w:rFonts w:ascii="仿宋" w:eastAsia="仿宋" w:hAnsi="仿宋" w:hint="eastAsia"/>
          <w:spacing w:val="-5"/>
          <w:sz w:val="24"/>
          <w:szCs w:val="24"/>
        </w:rPr>
        <w:t>以结合本地区实际， 对监狱企业生产的办公用品、家具用具、车辆维</w:t>
      </w:r>
      <w:r>
        <w:rPr>
          <w:rFonts w:ascii="仿宋" w:eastAsia="仿宋" w:hAnsi="仿宋" w:hint="eastAsia"/>
          <w:spacing w:val="-14"/>
          <w:sz w:val="24"/>
          <w:szCs w:val="24"/>
        </w:rPr>
        <w:t>修和提</w:t>
      </w:r>
      <w:r>
        <w:rPr>
          <w:rFonts w:ascii="仿宋" w:eastAsia="仿宋" w:hAnsi="仿宋" w:hint="eastAsia"/>
          <w:spacing w:val="-12"/>
          <w:sz w:val="24"/>
          <w:szCs w:val="24"/>
        </w:rPr>
        <w:t>供</w:t>
      </w:r>
      <w:r>
        <w:rPr>
          <w:rFonts w:ascii="仿宋" w:eastAsia="仿宋" w:hAnsi="仿宋" w:hint="eastAsia"/>
          <w:spacing w:val="-7"/>
          <w:sz w:val="24"/>
          <w:szCs w:val="24"/>
        </w:rPr>
        <w:t>的保养服务、消防设备等， 提出预留份额等政府采购支持措施， 加大对监狱企</w:t>
      </w:r>
      <w:r>
        <w:rPr>
          <w:rFonts w:ascii="仿宋" w:eastAsia="仿宋" w:hAnsi="仿宋" w:hint="eastAsia"/>
          <w:sz w:val="24"/>
          <w:szCs w:val="24"/>
        </w:rPr>
        <w:t xml:space="preserve"> </w:t>
      </w:r>
      <w:r>
        <w:rPr>
          <w:rFonts w:ascii="仿宋" w:eastAsia="仿宋" w:hAnsi="仿宋" w:hint="eastAsia"/>
          <w:spacing w:val="-8"/>
          <w:sz w:val="24"/>
          <w:szCs w:val="24"/>
        </w:rPr>
        <w:t>业</w:t>
      </w:r>
      <w:r>
        <w:rPr>
          <w:rFonts w:ascii="仿宋" w:eastAsia="仿宋" w:hAnsi="仿宋" w:hint="eastAsia"/>
          <w:spacing w:val="-7"/>
          <w:sz w:val="24"/>
          <w:szCs w:val="24"/>
        </w:rPr>
        <w:t>产</w:t>
      </w:r>
      <w:r>
        <w:rPr>
          <w:rFonts w:ascii="仿宋" w:eastAsia="仿宋" w:hAnsi="仿宋" w:hint="eastAsia"/>
          <w:spacing w:val="-4"/>
          <w:sz w:val="24"/>
          <w:szCs w:val="24"/>
        </w:rPr>
        <w:t>品的采购力度。</w:t>
      </w:r>
    </w:p>
    <w:p w:rsidR="00F53977" w:rsidRDefault="00F53977" w:rsidP="00F53977">
      <w:pPr>
        <w:spacing w:line="440" w:lineRule="exact"/>
        <w:ind w:firstLineChars="200" w:firstLine="432"/>
        <w:rPr>
          <w:rFonts w:ascii="仿宋" w:eastAsia="仿宋" w:hAnsi="仿宋" w:hint="eastAsia"/>
          <w:sz w:val="24"/>
          <w:szCs w:val="24"/>
        </w:rPr>
      </w:pPr>
      <w:r>
        <w:rPr>
          <w:rFonts w:ascii="仿宋" w:eastAsia="仿宋" w:hAnsi="仿宋" w:hint="eastAsia"/>
          <w:spacing w:val="-12"/>
          <w:sz w:val="24"/>
          <w:szCs w:val="24"/>
        </w:rPr>
        <w:t>五</w:t>
      </w:r>
      <w:r>
        <w:rPr>
          <w:rFonts w:ascii="仿宋" w:eastAsia="仿宋" w:hAnsi="仿宋" w:hint="eastAsia"/>
          <w:spacing w:val="-8"/>
          <w:sz w:val="24"/>
          <w:szCs w:val="24"/>
        </w:rPr>
        <w:t>、各地区、各部门要高度重视， 加强组织管理和监督， 做好政府采购支持监狱企</w:t>
      </w:r>
      <w:r>
        <w:rPr>
          <w:rFonts w:ascii="仿宋" w:eastAsia="仿宋" w:hAnsi="仿宋" w:hint="eastAsia"/>
          <w:sz w:val="24"/>
          <w:szCs w:val="24"/>
        </w:rPr>
        <w:t xml:space="preserve"> </w:t>
      </w:r>
      <w:r>
        <w:rPr>
          <w:rFonts w:ascii="仿宋" w:eastAsia="仿宋" w:hAnsi="仿宋" w:hint="eastAsia"/>
          <w:spacing w:val="-16"/>
          <w:sz w:val="24"/>
          <w:szCs w:val="24"/>
        </w:rPr>
        <w:t>业发</w:t>
      </w:r>
      <w:r>
        <w:rPr>
          <w:rFonts w:ascii="仿宋" w:eastAsia="仿宋" w:hAnsi="仿宋" w:hint="eastAsia"/>
          <w:spacing w:val="-8"/>
          <w:sz w:val="24"/>
          <w:szCs w:val="24"/>
        </w:rPr>
        <w:t>展的相关工作。有关部门要加强监管， 确保面向监狱企业采购的工作依法依规进行。</w:t>
      </w:r>
      <w:r>
        <w:rPr>
          <w:rFonts w:ascii="仿宋" w:eastAsia="仿宋" w:hAnsi="仿宋" w:hint="eastAsia"/>
          <w:sz w:val="24"/>
          <w:szCs w:val="24"/>
        </w:rPr>
        <w:t xml:space="preserve"> </w:t>
      </w:r>
      <w:r>
        <w:rPr>
          <w:rFonts w:ascii="仿宋" w:eastAsia="仿宋" w:hAnsi="仿宋" w:hint="eastAsia"/>
          <w:spacing w:val="-8"/>
          <w:sz w:val="24"/>
          <w:szCs w:val="24"/>
        </w:rPr>
        <w:t>各监狱企业要不</w:t>
      </w:r>
      <w:r>
        <w:rPr>
          <w:rFonts w:ascii="仿宋" w:eastAsia="仿宋" w:hAnsi="仿宋" w:hint="eastAsia"/>
          <w:spacing w:val="-7"/>
          <w:sz w:val="24"/>
          <w:szCs w:val="24"/>
        </w:rPr>
        <w:t>断</w:t>
      </w:r>
      <w:r>
        <w:rPr>
          <w:rFonts w:ascii="仿宋" w:eastAsia="仿宋" w:hAnsi="仿宋" w:hint="eastAsia"/>
          <w:spacing w:val="-4"/>
          <w:sz w:val="24"/>
          <w:szCs w:val="24"/>
        </w:rPr>
        <w:t>提高监狱企业产品的质量和服务水平， 为做好监狱企业产品政府采购</w:t>
      </w:r>
      <w:r>
        <w:rPr>
          <w:rFonts w:ascii="仿宋" w:eastAsia="仿宋" w:hAnsi="仿宋" w:hint="eastAsia"/>
          <w:spacing w:val="-8"/>
          <w:sz w:val="24"/>
          <w:szCs w:val="24"/>
        </w:rPr>
        <w:t>工</w:t>
      </w:r>
      <w:r>
        <w:rPr>
          <w:rFonts w:ascii="仿宋" w:eastAsia="仿宋" w:hAnsi="仿宋" w:hint="eastAsia"/>
          <w:spacing w:val="-7"/>
          <w:sz w:val="24"/>
          <w:szCs w:val="24"/>
        </w:rPr>
        <w:t>作</w:t>
      </w:r>
      <w:r>
        <w:rPr>
          <w:rFonts w:ascii="仿宋" w:eastAsia="仿宋" w:hAnsi="仿宋" w:hint="eastAsia"/>
          <w:spacing w:val="-4"/>
          <w:sz w:val="24"/>
          <w:szCs w:val="24"/>
        </w:rPr>
        <w:t>提供有力保障。</w:t>
      </w:r>
    </w:p>
    <w:p w:rsidR="00F53977" w:rsidRDefault="00F53977" w:rsidP="00F53977">
      <w:pPr>
        <w:ind w:firstLineChars="2400" w:firstLine="5376"/>
        <w:rPr>
          <w:rFonts w:ascii="仿宋" w:eastAsia="仿宋" w:hAnsi="仿宋" w:hint="eastAsia"/>
          <w:spacing w:val="-8"/>
          <w:sz w:val="24"/>
          <w:szCs w:val="24"/>
        </w:rPr>
      </w:pPr>
      <w:r>
        <w:rPr>
          <w:rFonts w:ascii="仿宋" w:eastAsia="仿宋" w:hAnsi="仿宋" w:hint="eastAsia"/>
          <w:spacing w:val="-8"/>
          <w:sz w:val="24"/>
          <w:szCs w:val="24"/>
        </w:rPr>
        <w:t xml:space="preserve"> </w:t>
      </w:r>
    </w:p>
    <w:p w:rsidR="00F53977" w:rsidRDefault="00F53977" w:rsidP="00F53977">
      <w:pPr>
        <w:ind w:firstLineChars="2400" w:firstLine="5376"/>
        <w:rPr>
          <w:rFonts w:ascii="仿宋" w:eastAsia="仿宋" w:hAnsi="仿宋" w:hint="eastAsia"/>
          <w:spacing w:val="-8"/>
          <w:sz w:val="24"/>
          <w:szCs w:val="24"/>
        </w:rPr>
      </w:pPr>
      <w:r>
        <w:rPr>
          <w:rFonts w:ascii="仿宋" w:eastAsia="仿宋" w:hAnsi="仿宋" w:hint="eastAsia"/>
          <w:spacing w:val="-8"/>
          <w:sz w:val="24"/>
          <w:szCs w:val="24"/>
        </w:rPr>
        <w:t xml:space="preserve"> </w:t>
      </w:r>
    </w:p>
    <w:p w:rsidR="00F53977" w:rsidRDefault="00F53977" w:rsidP="00F53977">
      <w:pPr>
        <w:ind w:firstLineChars="2400" w:firstLine="5376"/>
        <w:rPr>
          <w:rFonts w:ascii="仿宋" w:eastAsia="仿宋" w:hAnsi="仿宋" w:hint="eastAsia"/>
          <w:sz w:val="24"/>
          <w:szCs w:val="24"/>
        </w:rPr>
      </w:pPr>
      <w:r>
        <w:rPr>
          <w:rFonts w:ascii="仿宋" w:eastAsia="仿宋" w:hAnsi="仿宋" w:hint="eastAsia"/>
          <w:spacing w:val="-8"/>
          <w:sz w:val="24"/>
          <w:szCs w:val="24"/>
        </w:rPr>
        <w:t>中</w:t>
      </w:r>
      <w:r>
        <w:rPr>
          <w:rFonts w:ascii="仿宋" w:eastAsia="仿宋" w:hAnsi="仿宋" w:hint="eastAsia"/>
          <w:spacing w:val="-7"/>
          <w:sz w:val="24"/>
          <w:szCs w:val="24"/>
        </w:rPr>
        <w:t>华</w:t>
      </w:r>
      <w:r>
        <w:rPr>
          <w:rFonts w:ascii="仿宋" w:eastAsia="仿宋" w:hAnsi="仿宋" w:hint="eastAsia"/>
          <w:spacing w:val="-4"/>
          <w:sz w:val="24"/>
          <w:szCs w:val="24"/>
        </w:rPr>
        <w:t>人民共和国财政部</w:t>
      </w:r>
      <w:r>
        <w:rPr>
          <w:rFonts w:ascii="仿宋" w:eastAsia="仿宋" w:hAnsi="仿宋" w:hint="eastAsia"/>
          <w:sz w:val="24"/>
          <w:szCs w:val="24"/>
        </w:rPr>
        <w:t xml:space="preserve"> </w:t>
      </w:r>
    </w:p>
    <w:p w:rsidR="00F53977" w:rsidRDefault="00F53977" w:rsidP="00F53977">
      <w:pPr>
        <w:ind w:firstLineChars="2400" w:firstLine="5376"/>
        <w:rPr>
          <w:rFonts w:ascii="仿宋" w:eastAsia="仿宋" w:hAnsi="仿宋" w:hint="eastAsia"/>
          <w:sz w:val="24"/>
          <w:szCs w:val="24"/>
        </w:rPr>
      </w:pPr>
      <w:r>
        <w:rPr>
          <w:rFonts w:ascii="仿宋" w:eastAsia="仿宋" w:hAnsi="仿宋" w:hint="eastAsia"/>
          <w:spacing w:val="-8"/>
          <w:sz w:val="24"/>
          <w:szCs w:val="24"/>
        </w:rPr>
        <w:t>中</w:t>
      </w:r>
      <w:r>
        <w:rPr>
          <w:rFonts w:ascii="仿宋" w:eastAsia="仿宋" w:hAnsi="仿宋" w:hint="eastAsia"/>
          <w:spacing w:val="-7"/>
          <w:sz w:val="24"/>
          <w:szCs w:val="24"/>
        </w:rPr>
        <w:t>华</w:t>
      </w:r>
      <w:r>
        <w:rPr>
          <w:rFonts w:ascii="仿宋" w:eastAsia="仿宋" w:hAnsi="仿宋" w:hint="eastAsia"/>
          <w:spacing w:val="-4"/>
          <w:sz w:val="24"/>
          <w:szCs w:val="24"/>
        </w:rPr>
        <w:t>人民共和国司法部</w:t>
      </w:r>
      <w:r>
        <w:rPr>
          <w:rFonts w:ascii="仿宋" w:eastAsia="仿宋" w:hAnsi="仿宋" w:hint="eastAsia"/>
          <w:sz w:val="24"/>
          <w:szCs w:val="24"/>
        </w:rPr>
        <w:t xml:space="preserve"> </w:t>
      </w:r>
    </w:p>
    <w:p w:rsidR="00F53977" w:rsidRDefault="00F53977" w:rsidP="00F53977">
      <w:pPr>
        <w:ind w:firstLineChars="2900" w:firstLine="5742"/>
        <w:rPr>
          <w:rFonts w:ascii="仿宋" w:eastAsia="仿宋" w:hAnsi="仿宋" w:hint="eastAsia"/>
          <w:sz w:val="24"/>
          <w:szCs w:val="24"/>
        </w:rPr>
      </w:pPr>
      <w:r>
        <w:rPr>
          <w:rFonts w:ascii="仿宋" w:eastAsia="仿宋" w:hAnsi="仿宋" w:hint="eastAsia"/>
          <w:spacing w:val="-21"/>
          <w:sz w:val="24"/>
          <w:szCs w:val="24"/>
        </w:rPr>
        <w:t>2</w:t>
      </w:r>
      <w:r>
        <w:rPr>
          <w:rFonts w:ascii="仿宋" w:eastAsia="仿宋" w:hAnsi="仿宋" w:hint="eastAsia"/>
          <w:spacing w:val="-16"/>
          <w:sz w:val="24"/>
          <w:szCs w:val="24"/>
        </w:rPr>
        <w:t>014 年 6 月 10 日</w:t>
      </w:r>
    </w:p>
    <w:p w:rsidR="00F53977" w:rsidRDefault="00F53977" w:rsidP="00F53977">
      <w:pPr>
        <w:rPr>
          <w:rFonts w:ascii="仿宋" w:eastAsia="仿宋" w:hAnsi="仿宋" w:hint="eastAsia"/>
          <w:sz w:val="24"/>
          <w:szCs w:val="24"/>
        </w:rPr>
      </w:pPr>
      <w:r>
        <w:rPr>
          <w:rFonts w:ascii="仿宋" w:eastAsia="仿宋" w:hAnsi="仿宋" w:hint="eastAsia"/>
          <w:sz w:val="24"/>
          <w:szCs w:val="24"/>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F53977" w:rsidRDefault="00F53977" w:rsidP="00F53977">
      <w:pPr>
        <w:pStyle w:val="11"/>
        <w:rPr>
          <w:rFonts w:ascii="仿宋" w:eastAsia="仿宋" w:hAnsi="仿宋" w:hint="eastAsia"/>
        </w:rPr>
      </w:pPr>
      <w:r>
        <w:rPr>
          <w:rFonts w:ascii="仿宋" w:eastAsia="仿宋" w:hAnsi="仿宋" w:hint="eastAsia"/>
        </w:rPr>
        <w:t xml:space="preserve"> </w:t>
      </w:r>
    </w:p>
    <w:p w:rsidR="00F53977" w:rsidRDefault="00F53977" w:rsidP="00F53977">
      <w:pPr>
        <w:rPr>
          <w:rFonts w:ascii="仿宋" w:eastAsia="仿宋" w:hAnsi="仿宋" w:hint="eastAsia"/>
        </w:rPr>
      </w:pPr>
      <w:r>
        <w:rPr>
          <w:rFonts w:ascii="仿宋" w:eastAsia="仿宋" w:hAnsi="仿宋" w:hint="eastAsia"/>
        </w:rPr>
        <w:t xml:space="preserve"> </w:t>
      </w:r>
    </w:p>
    <w:p w:rsidR="00A40D21" w:rsidRPr="00F53977" w:rsidRDefault="00F53977" w:rsidP="00F53977">
      <w:pPr>
        <w:pStyle w:val="11"/>
        <w:rPr>
          <w:rFonts w:ascii="仿宋" w:eastAsia="仿宋" w:hAnsi="仿宋"/>
        </w:rPr>
      </w:pPr>
      <w:r>
        <w:rPr>
          <w:rFonts w:ascii="仿宋" w:eastAsia="仿宋" w:hAnsi="仿宋" w:hint="eastAsia"/>
        </w:rPr>
        <w:t xml:space="preserve"> </w:t>
      </w:r>
    </w:p>
    <w:sectPr w:rsidR="00A40D21" w:rsidRPr="00F53977" w:rsidSect="00A40D2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仿宋">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Noto Sans CJK JP Regular">
    <w:charset w:val="00"/>
    <w:family w:val="auto"/>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7E68F1"/>
    <w:multiLevelType w:val="multilevel"/>
    <w:tmpl w:val="712288D2"/>
    <w:lvl w:ilvl="0">
      <w:start w:val="1"/>
      <w:numFmt w:val="decimal"/>
      <w:lvlText w:val="%1."/>
      <w:lvlJc w:val="left"/>
      <w:pPr>
        <w:tabs>
          <w:tab w:val="num" w:pos="312"/>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7151A7A"/>
    <w:multiLevelType w:val="multilevel"/>
    <w:tmpl w:val="5796A88E"/>
    <w:lvl w:ilvl="0">
      <w:start w:val="2"/>
      <w:numFmt w:val="decimal"/>
      <w:lvlText w:val="%1."/>
      <w:lvlJc w:val="left"/>
      <w:pPr>
        <w:tabs>
          <w:tab w:val="num" w:pos="312"/>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8F06AE6"/>
    <w:multiLevelType w:val="multilevel"/>
    <w:tmpl w:val="925AF430"/>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53977"/>
    <w:rsid w:val="00A40D21"/>
    <w:rsid w:val="00F539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F53977"/>
    <w:pPr>
      <w:widowControl w:val="0"/>
      <w:jc w:val="both"/>
    </w:pPr>
    <w:rPr>
      <w:rFonts w:ascii="Times New Roman" w:eastAsia="宋体" w:hAnsi="Times New Roman" w:cs="Times New Roman"/>
      <w:szCs w:val="21"/>
    </w:rPr>
  </w:style>
  <w:style w:type="paragraph" w:styleId="1">
    <w:name w:val="heading 1"/>
    <w:basedOn w:val="a"/>
    <w:next w:val="a"/>
    <w:link w:val="1Char"/>
    <w:uiPriority w:val="99"/>
    <w:qFormat/>
    <w:rsid w:val="00F53977"/>
    <w:pPr>
      <w:keepNext/>
      <w:keepLines/>
      <w:jc w:val="center"/>
      <w:outlineLvl w:val="0"/>
    </w:pPr>
    <w:rPr>
      <w:b/>
      <w:kern w:val="44"/>
      <w:sz w:val="32"/>
      <w:szCs w:val="32"/>
    </w:rPr>
  </w:style>
  <w:style w:type="paragraph" w:styleId="20">
    <w:name w:val="heading 2"/>
    <w:basedOn w:val="a"/>
    <w:next w:val="a"/>
    <w:link w:val="2Char"/>
    <w:uiPriority w:val="99"/>
    <w:qFormat/>
    <w:rsid w:val="00F53977"/>
    <w:pPr>
      <w:keepNext/>
      <w:keepLines/>
      <w:spacing w:line="360" w:lineRule="auto"/>
      <w:jc w:val="center"/>
      <w:outlineLvl w:val="1"/>
    </w:pPr>
    <w:rPr>
      <w:rFonts w:ascii="Arial" w:hAnsi="Arial" w:cs="Arial"/>
      <w:b/>
      <w:bCs/>
      <w:color w:val="000000"/>
      <w:kern w:val="0"/>
      <w:sz w:val="28"/>
      <w:szCs w:val="28"/>
    </w:rPr>
  </w:style>
  <w:style w:type="paragraph" w:styleId="3">
    <w:name w:val="heading 3"/>
    <w:basedOn w:val="a"/>
    <w:next w:val="a"/>
    <w:link w:val="3Char"/>
    <w:uiPriority w:val="99"/>
    <w:qFormat/>
    <w:rsid w:val="00F53977"/>
    <w:pPr>
      <w:keepNext/>
      <w:keepLines/>
      <w:jc w:val="center"/>
      <w:outlineLvl w:val="2"/>
    </w:pPr>
    <w:rPr>
      <w:rFonts w:eastAsia="华文仿宋"/>
      <w:b/>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rsid w:val="00F53977"/>
    <w:rPr>
      <w:rFonts w:ascii="Times New Roman" w:eastAsia="宋体" w:hAnsi="Times New Roman" w:cs="Times New Roman"/>
      <w:b/>
      <w:kern w:val="44"/>
      <w:sz w:val="32"/>
      <w:szCs w:val="32"/>
    </w:rPr>
  </w:style>
  <w:style w:type="character" w:customStyle="1" w:styleId="2Char">
    <w:name w:val="标题 2 Char"/>
    <w:basedOn w:val="a0"/>
    <w:link w:val="20"/>
    <w:uiPriority w:val="99"/>
    <w:rsid w:val="00F53977"/>
    <w:rPr>
      <w:rFonts w:ascii="Arial" w:eastAsia="宋体" w:hAnsi="Arial" w:cs="Arial"/>
      <w:b/>
      <w:bCs/>
      <w:color w:val="000000"/>
      <w:kern w:val="0"/>
      <w:sz w:val="28"/>
      <w:szCs w:val="28"/>
    </w:rPr>
  </w:style>
  <w:style w:type="character" w:customStyle="1" w:styleId="3Char">
    <w:name w:val="标题 3 Char"/>
    <w:basedOn w:val="a0"/>
    <w:link w:val="3"/>
    <w:uiPriority w:val="99"/>
    <w:rsid w:val="00F53977"/>
    <w:rPr>
      <w:rFonts w:ascii="Times New Roman" w:eastAsia="华文仿宋" w:hAnsi="Times New Roman" w:cs="Times New Roman"/>
      <w:b/>
      <w:sz w:val="24"/>
      <w:szCs w:val="24"/>
    </w:rPr>
  </w:style>
  <w:style w:type="paragraph" w:styleId="a3">
    <w:name w:val="Body Text Indent"/>
    <w:basedOn w:val="a"/>
    <w:next w:val="a4"/>
    <w:link w:val="Char"/>
    <w:uiPriority w:val="99"/>
    <w:unhideWhenUsed/>
    <w:rsid w:val="00F53977"/>
    <w:pPr>
      <w:spacing w:before="100" w:beforeAutospacing="1"/>
      <w:ind w:leftChars="200" w:left="420"/>
    </w:pPr>
  </w:style>
  <w:style w:type="character" w:customStyle="1" w:styleId="Char">
    <w:name w:val="正文文本缩进 Char"/>
    <w:basedOn w:val="a0"/>
    <w:link w:val="a3"/>
    <w:uiPriority w:val="99"/>
    <w:rsid w:val="00F53977"/>
    <w:rPr>
      <w:rFonts w:ascii="Times New Roman" w:eastAsia="宋体" w:hAnsi="Times New Roman" w:cs="Times New Roman"/>
      <w:szCs w:val="21"/>
    </w:rPr>
  </w:style>
  <w:style w:type="paragraph" w:styleId="2">
    <w:name w:val="Body Text First Indent 2"/>
    <w:basedOn w:val="a3"/>
    <w:next w:val="a"/>
    <w:link w:val="2Char0"/>
    <w:uiPriority w:val="99"/>
    <w:unhideWhenUsed/>
    <w:rsid w:val="00F53977"/>
    <w:pPr>
      <w:ind w:firstLineChars="200" w:firstLine="420"/>
    </w:pPr>
  </w:style>
  <w:style w:type="character" w:customStyle="1" w:styleId="2Char0">
    <w:name w:val="正文首行缩进 2 Char"/>
    <w:basedOn w:val="Char"/>
    <w:link w:val="2"/>
    <w:uiPriority w:val="99"/>
    <w:rsid w:val="00F53977"/>
  </w:style>
  <w:style w:type="paragraph" w:styleId="21">
    <w:name w:val="Body Text Indent 2"/>
    <w:basedOn w:val="a"/>
    <w:link w:val="2Char1"/>
    <w:uiPriority w:val="99"/>
    <w:semiHidden/>
    <w:unhideWhenUsed/>
    <w:rsid w:val="00F53977"/>
    <w:pPr>
      <w:ind w:firstLine="570"/>
    </w:pPr>
    <w:rPr>
      <w:sz w:val="32"/>
      <w:szCs w:val="32"/>
    </w:rPr>
  </w:style>
  <w:style w:type="character" w:customStyle="1" w:styleId="2Char1">
    <w:name w:val="正文文本缩进 2 Char"/>
    <w:basedOn w:val="a0"/>
    <w:link w:val="21"/>
    <w:uiPriority w:val="99"/>
    <w:semiHidden/>
    <w:rsid w:val="00F53977"/>
    <w:rPr>
      <w:rFonts w:ascii="Times New Roman" w:eastAsia="宋体" w:hAnsi="Times New Roman" w:cs="Times New Roman"/>
      <w:sz w:val="32"/>
      <w:szCs w:val="32"/>
    </w:rPr>
  </w:style>
  <w:style w:type="paragraph" w:styleId="5">
    <w:name w:val="toc 5"/>
    <w:basedOn w:val="a"/>
    <w:next w:val="a"/>
    <w:autoRedefine/>
    <w:uiPriority w:val="99"/>
    <w:unhideWhenUsed/>
    <w:rsid w:val="00F53977"/>
    <w:pPr>
      <w:spacing w:before="100" w:beforeAutospacing="1" w:after="100" w:afterAutospacing="1"/>
      <w:ind w:leftChars="800" w:left="1680"/>
    </w:pPr>
    <w:rPr>
      <w:rFonts w:ascii="Calibri" w:hAnsi="Calibri" w:cs="宋体"/>
    </w:rPr>
  </w:style>
  <w:style w:type="paragraph" w:styleId="a5">
    <w:name w:val="Plain Text"/>
    <w:basedOn w:val="a"/>
    <w:link w:val="Char0"/>
    <w:uiPriority w:val="99"/>
    <w:unhideWhenUsed/>
    <w:rsid w:val="00F53977"/>
    <w:rPr>
      <w:rFonts w:ascii="宋体" w:hAnsi="Courier New" w:cs="Courier New"/>
    </w:rPr>
  </w:style>
  <w:style w:type="character" w:customStyle="1" w:styleId="Char0">
    <w:name w:val="纯文本 Char"/>
    <w:basedOn w:val="a0"/>
    <w:link w:val="a5"/>
    <w:uiPriority w:val="99"/>
    <w:rsid w:val="00F53977"/>
    <w:rPr>
      <w:rFonts w:ascii="宋体" w:eastAsia="宋体" w:hAnsi="Courier New" w:cs="Courier New"/>
      <w:szCs w:val="21"/>
    </w:rPr>
  </w:style>
  <w:style w:type="paragraph" w:customStyle="1" w:styleId="10">
    <w:name w:val="无间隔1"/>
    <w:basedOn w:val="a"/>
    <w:rsid w:val="00F53977"/>
    <w:pPr>
      <w:spacing w:line="400" w:lineRule="exact"/>
    </w:pPr>
    <w:rPr>
      <w:sz w:val="24"/>
      <w:szCs w:val="24"/>
    </w:rPr>
  </w:style>
  <w:style w:type="paragraph" w:styleId="11">
    <w:name w:val="toc 1"/>
    <w:basedOn w:val="a"/>
    <w:next w:val="a"/>
    <w:autoRedefine/>
    <w:uiPriority w:val="99"/>
    <w:unhideWhenUsed/>
    <w:rsid w:val="00F53977"/>
    <w:pPr>
      <w:spacing w:line="500" w:lineRule="exact"/>
    </w:pPr>
  </w:style>
  <w:style w:type="paragraph" w:styleId="a4">
    <w:name w:val="envelope return"/>
    <w:basedOn w:val="a"/>
    <w:uiPriority w:val="99"/>
    <w:unhideWhenUsed/>
    <w:rsid w:val="00F53977"/>
    <w:pPr>
      <w:snapToGrid w:val="0"/>
    </w:pPr>
    <w:rPr>
      <w:rFonts w:ascii="Arial" w:hAnsi="Arial" w:cs="Arial"/>
    </w:rPr>
  </w:style>
  <w:style w:type="paragraph" w:styleId="a6">
    <w:name w:val="Body Text"/>
    <w:basedOn w:val="a"/>
    <w:next w:val="a"/>
    <w:link w:val="Char1"/>
    <w:uiPriority w:val="99"/>
    <w:unhideWhenUsed/>
    <w:rsid w:val="00F53977"/>
    <w:rPr>
      <w:rFonts w:ascii="Noto Sans CJK JP Regular" w:hAnsi="Noto Sans CJK JP Regular" w:cs="宋体"/>
      <w:sz w:val="24"/>
      <w:szCs w:val="24"/>
    </w:rPr>
  </w:style>
  <w:style w:type="character" w:customStyle="1" w:styleId="Char1">
    <w:name w:val="正文文本 Char"/>
    <w:basedOn w:val="a0"/>
    <w:link w:val="a6"/>
    <w:uiPriority w:val="99"/>
    <w:rsid w:val="00F53977"/>
    <w:rPr>
      <w:rFonts w:ascii="Noto Sans CJK JP Regular" w:eastAsia="宋体" w:hAnsi="Noto Sans CJK JP Regular" w:cs="宋体"/>
      <w:sz w:val="24"/>
      <w:szCs w:val="24"/>
    </w:rPr>
  </w:style>
  <w:style w:type="paragraph" w:customStyle="1" w:styleId="p0">
    <w:name w:val="p0"/>
    <w:basedOn w:val="a"/>
    <w:rsid w:val="00F53977"/>
    <w:pPr>
      <w:widowControl/>
      <w:spacing w:before="100" w:beforeAutospacing="1" w:after="100" w:afterAutospacing="1"/>
    </w:pPr>
  </w:style>
  <w:style w:type="paragraph" w:styleId="a7">
    <w:name w:val="Body Text First Indent"/>
    <w:basedOn w:val="a6"/>
    <w:next w:val="2"/>
    <w:link w:val="Char2"/>
    <w:uiPriority w:val="99"/>
    <w:unhideWhenUsed/>
    <w:rsid w:val="00F53977"/>
    <w:pPr>
      <w:ind w:firstLineChars="100" w:firstLine="420"/>
    </w:pPr>
  </w:style>
  <w:style w:type="character" w:customStyle="1" w:styleId="Char2">
    <w:name w:val="正文首行缩进 Char"/>
    <w:basedOn w:val="Char1"/>
    <w:link w:val="a7"/>
    <w:uiPriority w:val="99"/>
    <w:rsid w:val="00F53977"/>
  </w:style>
  <w:style w:type="paragraph" w:customStyle="1" w:styleId="ListParagraph">
    <w:name w:val="List Paragraph"/>
    <w:basedOn w:val="a"/>
    <w:rsid w:val="00F53977"/>
    <w:pPr>
      <w:ind w:firstLineChars="200" w:firstLine="420"/>
    </w:pPr>
  </w:style>
  <w:style w:type="paragraph" w:styleId="a8">
    <w:name w:val="Normal (Web)"/>
    <w:basedOn w:val="a"/>
    <w:uiPriority w:val="99"/>
    <w:semiHidden/>
    <w:unhideWhenUsed/>
    <w:rsid w:val="00F53977"/>
    <w:pPr>
      <w:widowControl/>
      <w:spacing w:before="100" w:beforeAutospacing="1" w:after="100" w:afterAutospacing="1"/>
      <w:jc w:val="left"/>
    </w:pPr>
    <w:rPr>
      <w:rFonts w:ascii="宋体" w:hAnsi="宋体" w:cs="宋体"/>
      <w:kern w:val="0"/>
      <w:sz w:val="24"/>
      <w:szCs w:val="24"/>
    </w:rPr>
  </w:style>
  <w:style w:type="paragraph" w:styleId="22">
    <w:name w:val="Body Text 2"/>
    <w:basedOn w:val="a"/>
    <w:link w:val="2Char2"/>
    <w:uiPriority w:val="99"/>
    <w:unhideWhenUsed/>
    <w:rsid w:val="00F53977"/>
    <w:pPr>
      <w:spacing w:line="480" w:lineRule="auto"/>
    </w:pPr>
  </w:style>
  <w:style w:type="character" w:customStyle="1" w:styleId="2Char2">
    <w:name w:val="正文文本 2 Char"/>
    <w:basedOn w:val="a0"/>
    <w:link w:val="22"/>
    <w:uiPriority w:val="99"/>
    <w:rsid w:val="00F53977"/>
    <w:rPr>
      <w:rFonts w:ascii="Times New Roman" w:eastAsia="宋体" w:hAnsi="Times New Roman" w:cs="Times New Roman"/>
      <w:szCs w:val="21"/>
    </w:rPr>
  </w:style>
  <w:style w:type="paragraph" w:styleId="a9">
    <w:name w:val="Normal Indent"/>
    <w:basedOn w:val="a"/>
    <w:next w:val="22"/>
    <w:uiPriority w:val="99"/>
    <w:unhideWhenUsed/>
    <w:rsid w:val="00F53977"/>
    <w:pPr>
      <w:ind w:firstLineChars="200" w:firstLine="420"/>
    </w:pPr>
  </w:style>
  <w:style w:type="paragraph" w:customStyle="1" w:styleId="378020">
    <w:name w:val="样式 标题 3 + (中文) 黑体 小四 非加粗 段前: 7.8 磅 段后: 0 磅 行距: 固定值 20 磅"/>
    <w:basedOn w:val="3"/>
    <w:rsid w:val="00F53977"/>
    <w:pPr>
      <w:spacing w:line="400" w:lineRule="exact"/>
    </w:pPr>
    <w:rPr>
      <w:rFonts w:eastAsia="黑体" w:cs="宋体"/>
      <w:b w:val="0"/>
      <w:bCs/>
    </w:rPr>
  </w:style>
  <w:style w:type="paragraph" w:styleId="aa">
    <w:name w:val="header"/>
    <w:basedOn w:val="a"/>
    <w:link w:val="Char3"/>
    <w:uiPriority w:val="99"/>
    <w:unhideWhenUsed/>
    <w:rsid w:val="00F53977"/>
    <w:pPr>
      <w:tabs>
        <w:tab w:val="center" w:pos="4153"/>
        <w:tab w:val="right" w:pos="8306"/>
      </w:tabs>
      <w:snapToGrid w:val="0"/>
    </w:pPr>
    <w:rPr>
      <w:sz w:val="18"/>
      <w:szCs w:val="18"/>
    </w:rPr>
  </w:style>
  <w:style w:type="character" w:customStyle="1" w:styleId="Char3">
    <w:name w:val="页眉 Char"/>
    <w:basedOn w:val="a0"/>
    <w:link w:val="aa"/>
    <w:uiPriority w:val="99"/>
    <w:rsid w:val="00F53977"/>
    <w:rPr>
      <w:rFonts w:ascii="Times New Roman" w:eastAsia="宋体" w:hAnsi="Times New Roman" w:cs="Times New Roman"/>
      <w:sz w:val="18"/>
      <w:szCs w:val="18"/>
    </w:rPr>
  </w:style>
  <w:style w:type="paragraph" w:styleId="ab">
    <w:name w:val="footer"/>
    <w:basedOn w:val="a"/>
    <w:link w:val="Char4"/>
    <w:uiPriority w:val="99"/>
    <w:unhideWhenUsed/>
    <w:rsid w:val="00F53977"/>
    <w:pPr>
      <w:tabs>
        <w:tab w:val="center" w:pos="4153"/>
        <w:tab w:val="right" w:pos="8306"/>
      </w:tabs>
      <w:snapToGrid w:val="0"/>
      <w:jc w:val="left"/>
    </w:pPr>
    <w:rPr>
      <w:sz w:val="18"/>
      <w:szCs w:val="18"/>
    </w:rPr>
  </w:style>
  <w:style w:type="character" w:customStyle="1" w:styleId="Char4">
    <w:name w:val="页脚 Char"/>
    <w:basedOn w:val="a0"/>
    <w:link w:val="ab"/>
    <w:uiPriority w:val="99"/>
    <w:rsid w:val="00F53977"/>
    <w:rPr>
      <w:rFonts w:ascii="Times New Roman" w:eastAsia="宋体" w:hAnsi="Times New Roman" w:cs="Times New Roman"/>
      <w:sz w:val="18"/>
      <w:szCs w:val="18"/>
    </w:rPr>
  </w:style>
  <w:style w:type="character" w:customStyle="1" w:styleId="15">
    <w:name w:val="15"/>
    <w:basedOn w:val="a0"/>
    <w:rsid w:val="00F53977"/>
    <w:rPr>
      <w:rFonts w:ascii="Times New Roman" w:hAnsi="Times New Roman" w:cs="Times New Roman" w:hint="default"/>
    </w:rPr>
  </w:style>
  <w:style w:type="table" w:styleId="ac">
    <w:name w:val="Table Grid"/>
    <w:basedOn w:val="a1"/>
    <w:uiPriority w:val="99"/>
    <w:unhideWhenUsed/>
    <w:rsid w:val="00F53977"/>
    <w:pPr>
      <w:widowControl w:val="0"/>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Char5"/>
    <w:uiPriority w:val="99"/>
    <w:semiHidden/>
    <w:unhideWhenUsed/>
    <w:rsid w:val="00F53977"/>
    <w:rPr>
      <w:sz w:val="18"/>
      <w:szCs w:val="18"/>
    </w:rPr>
  </w:style>
  <w:style w:type="character" w:customStyle="1" w:styleId="Char5">
    <w:name w:val="批注框文本 Char"/>
    <w:basedOn w:val="a0"/>
    <w:link w:val="ad"/>
    <w:uiPriority w:val="99"/>
    <w:semiHidden/>
    <w:rsid w:val="00F53977"/>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75563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4497</Words>
  <Characters>25636</Characters>
  <Application>Microsoft Office Word</Application>
  <DocSecurity>0</DocSecurity>
  <Lines>213</Lines>
  <Paragraphs>60</Paragraphs>
  <ScaleCrop>false</ScaleCrop>
  <Company>CHINA</Company>
  <LinksUpToDate>false</LinksUpToDate>
  <CharactersWithSpaces>30073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China</dc:creator>
  <cp:keywords/>
  <cp:lastModifiedBy>China</cp:lastModifiedBy>
  <cp:revision>1</cp:revision>
  <dcterms:created xsi:type="dcterms:W3CDTF">2026-05-20T07:22:00Z</dcterms:created>
  <dcterms:modified xsi:type="dcterms:W3CDTF">2026-05-20T07:22:00Z</dcterms:modified>
</cp:coreProperties>
</file>