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F4A2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5543550"/>
            <wp:effectExtent l="0" t="0" r="6350" b="0"/>
            <wp:docPr id="1" name="图片 1" descr="微信图片_20260813153915_71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813153915_71_3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772785"/>
            <wp:effectExtent l="0" t="0" r="6985" b="18415"/>
            <wp:docPr id="2" name="图片 2" descr="微信图片_20260813153938_72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13153938_72_3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77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043930"/>
            <wp:effectExtent l="0" t="0" r="3810" b="13970"/>
            <wp:docPr id="3" name="图片 3" descr="微信图片_20260813153954_73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813153954_73_3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04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5706110"/>
            <wp:effectExtent l="0" t="0" r="4445" b="8890"/>
            <wp:docPr id="4" name="图片 4" descr="微信图片_20260813154011_74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813154011_74_3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0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001385"/>
            <wp:effectExtent l="0" t="0" r="6350" b="18415"/>
            <wp:docPr id="5" name="图片 5" descr="微信图片_20260813154031_75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813154031_75_3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0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34482"/>
    <w:rsid w:val="73B555F9"/>
    <w:rsid w:val="7BF34482"/>
    <w:rsid w:val="7FDC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2026-01-09T08:12:00Z</dcterms:created>
  <dc:creator>卓恒工程咨询有限公司:李洪涛</dc:creator>
  <cp:lastModifiedBy>卓恒工程咨询有限公司:李洪涛</cp:lastModifiedBy>
  <dcterms:modified xsi:type="dcterms:W3CDTF">2026-08-13T07:44:13Z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1FEEC910EABC44B8A5C776AE762CC7BA_11</vt:lpwstr>
  </property>
  <property fmtid="{D5CDD505-2E9C-101B-9397-08002B2CF9AE}" pid="4" name="KSOTemplateDocerSaveRecord">
    <vt:lpwstr>eyJoZGlkIjoiZmE1MDAxNjI0NGE1MmUxYjFhZWZhZWUwYzIxZTk0YTQiLCJ1c2VySWQiOiI0NDk4OTg5NjUifQ==</vt:lpwstr>
  </property>
</Properties>
</file>