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02157F">
      <w:pPr>
        <w:ind w:firstLine="1320" w:firstLineChars="300"/>
        <w:jc w:val="both"/>
        <w:rPr>
          <w:rFonts w:hint="eastAsia" w:ascii="黑体" w:hAnsi="黑体" w:eastAsia="黑体"/>
          <w:sz w:val="44"/>
          <w:szCs w:val="44"/>
        </w:rPr>
      </w:pPr>
    </w:p>
    <w:p w14:paraId="1CE8D887">
      <w:pPr>
        <w:ind w:firstLine="1320" w:firstLineChars="300"/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新乡市精神病医院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康养中心</w:t>
      </w:r>
    </w:p>
    <w:p w14:paraId="3A003ED5">
      <w:pPr>
        <w:ind w:firstLine="880" w:firstLineChars="200"/>
        <w:jc w:val="both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2026年4月份政府采购情况说明</w:t>
      </w:r>
    </w:p>
    <w:p w14:paraId="7FB9AEB2">
      <w:pPr>
        <w:ind w:firstLine="640" w:firstLineChars="200"/>
        <w:rPr>
          <w:rFonts w:hint="eastAsia" w:ascii="仿宋" w:hAnsi="仿宋" w:eastAsia="仿宋"/>
          <w:bCs/>
          <w:sz w:val="32"/>
          <w:szCs w:val="32"/>
          <w:lang w:eastAsia="zh-CN"/>
        </w:rPr>
      </w:pPr>
    </w:p>
    <w:p w14:paraId="4D7AB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根据《河南省财政厅关于开展政府采购意向公开的通知》（财库（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）等有关规定，结合我单位实际工作情况，我单位将于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4月份开展一项政府采购活动。</w:t>
      </w:r>
    </w:p>
    <w:p w14:paraId="01BD721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lang w:eastAsia="zh-CN"/>
        </w:rPr>
        <w:t>新乡市精神病医院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康养中心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  <w:lang w:eastAsia="zh-CN"/>
        </w:rPr>
        <w:t>为封闭式管理病区，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进一步强化康养中心安全防控体系建设，规范监控系统运行管理，切实保障住院患者、工作人员人身安全，防范安全隐患，提升康养中心安全管理智能化、规范化水平，结合康养中心实际运营需要，现就康养中心监控及门诊病区监控改造项目采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购事宜，预算38万元，发布本采购意向说明，供潜在供应商参考，为后续正式采购工作奠定基础。</w:t>
      </w:r>
    </w:p>
    <w:p w14:paraId="71B155A3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 w14:paraId="4F29C852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新乡市精神病医院</w:t>
      </w:r>
    </w:p>
    <w:p w14:paraId="7C12C9B0">
      <w:pPr>
        <w:ind w:firstLine="5584" w:firstLineChars="17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51393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09DC7B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2C38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32E5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172A27"/>
    <w:rsid w:val="00223702"/>
    <w:rsid w:val="00234827"/>
    <w:rsid w:val="00273574"/>
    <w:rsid w:val="00281ECD"/>
    <w:rsid w:val="002A453A"/>
    <w:rsid w:val="0031277F"/>
    <w:rsid w:val="003D17E6"/>
    <w:rsid w:val="00422576"/>
    <w:rsid w:val="00503864"/>
    <w:rsid w:val="005734DA"/>
    <w:rsid w:val="007F77C4"/>
    <w:rsid w:val="008C2CBC"/>
    <w:rsid w:val="008D0067"/>
    <w:rsid w:val="00924058"/>
    <w:rsid w:val="00A0304A"/>
    <w:rsid w:val="00AA3446"/>
    <w:rsid w:val="00B10DB5"/>
    <w:rsid w:val="00B164A2"/>
    <w:rsid w:val="00BB4B6B"/>
    <w:rsid w:val="00D12506"/>
    <w:rsid w:val="00D90059"/>
    <w:rsid w:val="00EC0D8A"/>
    <w:rsid w:val="00F90F7C"/>
    <w:rsid w:val="00FC1A87"/>
    <w:rsid w:val="10344D52"/>
    <w:rsid w:val="16A058C7"/>
    <w:rsid w:val="1C803CA5"/>
    <w:rsid w:val="1CC143B3"/>
    <w:rsid w:val="281C5728"/>
    <w:rsid w:val="2C4C5636"/>
    <w:rsid w:val="3A81060C"/>
    <w:rsid w:val="65317F7E"/>
    <w:rsid w:val="79D4386A"/>
    <w:rsid w:val="7FD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after="72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14"/>
    <w:qFormat/>
    <w:uiPriority w:val="0"/>
    <w:rPr>
      <w:kern w:val="2"/>
      <w:sz w:val="21"/>
      <w:szCs w:val="22"/>
    </w:rPr>
  </w:style>
  <w:style w:type="paragraph" w:customStyle="1" w:styleId="14">
    <w:name w:val="日期1"/>
    <w:basedOn w:val="1"/>
    <w:next w:val="1"/>
    <w:link w:val="13"/>
    <w:qFormat/>
    <w:uiPriority w:val="0"/>
    <w:pPr>
      <w:ind w:left="100" w:leftChars="25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customStyle="1" w:styleId="16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291</Characters>
  <Lines>4</Lines>
  <Paragraphs>1</Paragraphs>
  <TotalTime>4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2021-08-12T03:25:00Z</dcterms:created>
  <dc:creator>Administrator</dc:creator>
  <cp:lastModifiedBy>恒</cp:lastModifiedBy>
  <cp:lastPrinted>2411-12-30T00:00:00Z</cp:lastPrinted>
  <dcterms:modified xsi:type="dcterms:W3CDTF">2026-04-10T08:35:11Z</dcterms:modified>
  <dc:title>lenovo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8A55A91C97454D889835C751C5B8FF1F</vt:lpwstr>
  </property>
  <property fmtid="{D5CDD505-2E9C-101B-9397-08002B2CF9AE}" pid="4" name="KSOTemplateDocerSaveRecord">
    <vt:lpwstr>eyJoZGlkIjoiMmMwYWQ2ZTM1NTM0YmUwYjhlMDkyMTNkYWU4ZjJjYTEiLCJ1c2VySWQiOiI5MjgyMjc5OTEifQ==</vt:lpwstr>
  </property>
</Properties>
</file>