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789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-210" w:leftChars="-100" w:right="-210" w:rightChars="-100"/>
        <w:jc w:val="both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YZCG-DLT2026053  2026年禹州市无梁镇烟叶炕房煤改电建设项目</w:t>
      </w:r>
    </w:p>
    <w:p w14:paraId="55CAF9BB">
      <w:pPr>
        <w:spacing w:line="360" w:lineRule="auto"/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30"/>
          <w:szCs w:val="30"/>
          <w:lang w:val="en-US" w:eastAsia="zh-CN"/>
        </w:rPr>
        <w:t>评标结果公示</w:t>
      </w:r>
    </w:p>
    <w:p w14:paraId="14AAEAC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一、项目概况</w:t>
      </w:r>
    </w:p>
    <w:p w14:paraId="753CB91F">
      <w:pPr>
        <w:keepNext w:val="0"/>
        <w:keepLines w:val="0"/>
        <w:pageBreakBefore w:val="0"/>
        <w:tabs>
          <w:tab w:val="left" w:pos="70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contextualSpacing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项目名称：2026年禹州市无梁镇烟叶炕房煤改电建设项目</w:t>
      </w:r>
    </w:p>
    <w:p w14:paraId="0A77452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项目编号：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YZCG-DLT202605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</w:t>
      </w:r>
    </w:p>
    <w:p w14:paraId="125A1076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分包名称：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2026年禹州市无梁镇烟叶炕房煤改电建设项目</w:t>
      </w:r>
    </w:p>
    <w:p w14:paraId="47D99AB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公告发布日期：</w:t>
      </w:r>
      <w:bookmarkStart w:id="0" w:name="SHR_Dat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2026年7月23日</w:t>
      </w:r>
      <w:bookmarkEnd w:id="0"/>
    </w:p>
    <w:p w14:paraId="08142D9E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（五）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变更公告发布日期：</w:t>
      </w:r>
      <w:bookmarkStart w:id="1" w:name="GZSHR_Date"/>
      <w:bookmarkEnd w:id="1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无</w:t>
      </w:r>
    </w:p>
    <w:p w14:paraId="5CF3142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（六）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开标日期：</w:t>
      </w:r>
      <w:bookmarkStart w:id="2" w:name="KaiBiaoDateH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2026年7月29日08时</w:t>
      </w:r>
      <w:bookmarkEnd w:id="2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30分</w:t>
      </w:r>
    </w:p>
    <w:p w14:paraId="7DF9FFB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（七）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采购方式：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</w:p>
    <w:p w14:paraId="57EAEEA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（八）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预算金额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1950000.00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元</w:t>
      </w:r>
    </w:p>
    <w:p w14:paraId="575DC121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（九）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评标办法：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最低评标价法</w:t>
      </w:r>
    </w:p>
    <w:p w14:paraId="2B11425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（十）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资格审查方式：资格后审</w:t>
      </w:r>
    </w:p>
    <w:p w14:paraId="6826573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（十一）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竞争性谈判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公告刊登的媒体：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河南省政府采购网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》《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许昌市政府采购网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》《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全国公共资源交易平台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河南省·许昌市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）》</w:t>
      </w:r>
    </w:p>
    <w:p w14:paraId="5AE6CDC2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1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二、资格审查情况</w:t>
      </w:r>
    </w:p>
    <w:tbl>
      <w:tblPr>
        <w:tblStyle w:val="9"/>
        <w:tblW w:w="426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5965"/>
      </w:tblGrid>
      <w:tr w14:paraId="6F7D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03B0B62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序号</w:t>
            </w:r>
          </w:p>
        </w:tc>
        <w:tc>
          <w:tcPr>
            <w:tcW w:w="4100" w:type="pct"/>
            <w:vAlign w:val="center"/>
          </w:tcPr>
          <w:p w14:paraId="6CAF2B0D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通过资格审查的投标人</w:t>
            </w:r>
          </w:p>
        </w:tc>
      </w:tr>
      <w:tr w14:paraId="10C18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01C624C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  <w:tc>
          <w:tcPr>
            <w:tcW w:w="4100" w:type="pct"/>
            <w:vAlign w:val="center"/>
          </w:tcPr>
          <w:p w14:paraId="14064D12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许昌智工机械制造有限公司</w:t>
            </w:r>
          </w:p>
        </w:tc>
      </w:tr>
      <w:tr w14:paraId="1EC70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7C0615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  <w:tc>
          <w:tcPr>
            <w:tcW w:w="4100" w:type="pct"/>
            <w:vAlign w:val="center"/>
          </w:tcPr>
          <w:p w14:paraId="5A9B3E6A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郑州柘云科技有限公司</w:t>
            </w:r>
          </w:p>
        </w:tc>
      </w:tr>
      <w:tr w14:paraId="4DA1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2C6AAD4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  <w:tc>
          <w:tcPr>
            <w:tcW w:w="4100" w:type="pct"/>
            <w:vAlign w:val="center"/>
          </w:tcPr>
          <w:p w14:paraId="2C0D0696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许昌佳宸热能科技有限公司</w:t>
            </w:r>
          </w:p>
        </w:tc>
      </w:tr>
      <w:tr w14:paraId="178D7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16D499C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  <w:tc>
          <w:tcPr>
            <w:tcW w:w="4100" w:type="pct"/>
            <w:vAlign w:val="center"/>
          </w:tcPr>
          <w:p w14:paraId="76A5E0FC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哈尔滨确然科技有限公司</w:t>
            </w:r>
          </w:p>
        </w:tc>
      </w:tr>
      <w:tr w14:paraId="6EEB8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6D049AF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</w:t>
            </w:r>
          </w:p>
        </w:tc>
        <w:tc>
          <w:tcPr>
            <w:tcW w:w="4100" w:type="pct"/>
            <w:vAlign w:val="center"/>
          </w:tcPr>
          <w:p w14:paraId="7A7955F6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河南农先锋科技股份有限公司</w:t>
            </w:r>
          </w:p>
        </w:tc>
      </w:tr>
      <w:tr w14:paraId="66A37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4D901D7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</w:t>
            </w:r>
          </w:p>
        </w:tc>
        <w:tc>
          <w:tcPr>
            <w:tcW w:w="4100" w:type="pct"/>
            <w:vAlign w:val="center"/>
          </w:tcPr>
          <w:p w14:paraId="66F45D18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河南威端智能科技有限公司</w:t>
            </w:r>
          </w:p>
        </w:tc>
      </w:tr>
      <w:tr w14:paraId="73275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29C4B2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7</w:t>
            </w:r>
          </w:p>
        </w:tc>
        <w:tc>
          <w:tcPr>
            <w:tcW w:w="4100" w:type="pct"/>
            <w:vAlign w:val="center"/>
          </w:tcPr>
          <w:p w14:paraId="07D9D700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芜湖利信劳务有限公司</w:t>
            </w:r>
          </w:p>
        </w:tc>
      </w:tr>
      <w:tr w14:paraId="3DA8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483DF3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8</w:t>
            </w:r>
          </w:p>
        </w:tc>
        <w:tc>
          <w:tcPr>
            <w:tcW w:w="4100" w:type="pct"/>
            <w:vAlign w:val="center"/>
          </w:tcPr>
          <w:p w14:paraId="688211C3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四川佳达科技集团有限公司</w:t>
            </w:r>
          </w:p>
        </w:tc>
      </w:tr>
      <w:tr w14:paraId="5F5A7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613DF16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9</w:t>
            </w:r>
          </w:p>
        </w:tc>
        <w:tc>
          <w:tcPr>
            <w:tcW w:w="4100" w:type="pct"/>
            <w:vAlign w:val="center"/>
          </w:tcPr>
          <w:p w14:paraId="0EC1194F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河南稔岁农策智能科技有限公司</w:t>
            </w:r>
          </w:p>
        </w:tc>
      </w:tr>
      <w:tr w14:paraId="41945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1E4926B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</w:t>
            </w:r>
          </w:p>
        </w:tc>
        <w:tc>
          <w:tcPr>
            <w:tcW w:w="4100" w:type="pct"/>
            <w:vAlign w:val="center"/>
          </w:tcPr>
          <w:p w14:paraId="01FF0CA8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四川良仕农业科技有限公司</w:t>
            </w:r>
          </w:p>
        </w:tc>
      </w:tr>
      <w:tr w14:paraId="5D2F7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1278D01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</w:t>
            </w:r>
          </w:p>
        </w:tc>
        <w:tc>
          <w:tcPr>
            <w:tcW w:w="4100" w:type="pct"/>
            <w:vAlign w:val="center"/>
          </w:tcPr>
          <w:p w14:paraId="7D148AD9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山东朗进科技股份有限公司</w:t>
            </w:r>
          </w:p>
        </w:tc>
      </w:tr>
      <w:tr w14:paraId="3E258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5AABD76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12</w:t>
            </w:r>
          </w:p>
        </w:tc>
        <w:tc>
          <w:tcPr>
            <w:tcW w:w="4100" w:type="pct"/>
            <w:vAlign w:val="center"/>
          </w:tcPr>
          <w:p w14:paraId="541EC673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河南天展建筑工程有限公司</w:t>
            </w:r>
          </w:p>
        </w:tc>
      </w:tr>
      <w:tr w14:paraId="6ECFF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49C1216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</w:t>
            </w:r>
          </w:p>
        </w:tc>
        <w:tc>
          <w:tcPr>
            <w:tcW w:w="4100" w:type="pct"/>
            <w:vAlign w:val="center"/>
          </w:tcPr>
          <w:p w14:paraId="074E0DCD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河南磐速机电设备安装工程有限公司</w:t>
            </w:r>
          </w:p>
        </w:tc>
      </w:tr>
      <w:tr w14:paraId="10C6F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14702D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14</w:t>
            </w:r>
          </w:p>
        </w:tc>
        <w:tc>
          <w:tcPr>
            <w:tcW w:w="4100" w:type="pct"/>
            <w:vAlign w:val="center"/>
          </w:tcPr>
          <w:p w14:paraId="5A13D76F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云南赤那思机械制造有限责任公司</w:t>
            </w:r>
          </w:p>
        </w:tc>
      </w:tr>
      <w:tr w14:paraId="79861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2FF1117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15</w:t>
            </w:r>
          </w:p>
        </w:tc>
        <w:tc>
          <w:tcPr>
            <w:tcW w:w="4100" w:type="pct"/>
            <w:vAlign w:val="center"/>
          </w:tcPr>
          <w:p w14:paraId="60183B48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四川省普瑞泽科技有限公司</w:t>
            </w:r>
          </w:p>
        </w:tc>
      </w:tr>
      <w:tr w14:paraId="4DFE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9" w:type="pct"/>
            <w:vAlign w:val="center"/>
          </w:tcPr>
          <w:p w14:paraId="5B571E8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16</w:t>
            </w:r>
          </w:p>
        </w:tc>
        <w:tc>
          <w:tcPr>
            <w:tcW w:w="4100" w:type="pct"/>
            <w:vAlign w:val="center"/>
          </w:tcPr>
          <w:p w14:paraId="63B8C15E">
            <w:pPr>
              <w:pStyle w:val="7"/>
              <w:widowControl/>
              <w:spacing w:line="360" w:lineRule="auto"/>
              <w:ind w:firstLine="420"/>
              <w:jc w:val="center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许昌祥浈源工贸有限公司</w:t>
            </w:r>
          </w:p>
        </w:tc>
      </w:tr>
    </w:tbl>
    <w:p w14:paraId="61FD46A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三、评审情况</w:t>
      </w:r>
    </w:p>
    <w:p w14:paraId="3DD00FC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符合性审查</w:t>
      </w:r>
    </w:p>
    <w:p w14:paraId="48DB54C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硬件特征码是否异常：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无</w:t>
      </w:r>
    </w:p>
    <w:tbl>
      <w:tblPr>
        <w:tblStyle w:val="9"/>
        <w:tblW w:w="96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3DE19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28" w:type="dxa"/>
            <w:tcBorders>
              <w:top w:val="single" w:color="FFFFFF" w:sz="0" w:space="0"/>
              <w:left w:val="single" w:color="FFFFFF" w:sz="0" w:space="0"/>
              <w:bottom w:val="single" w:color="FFFFFF" w:sz="0" w:space="0"/>
            </w:tcBorders>
            <w:vAlign w:val="center"/>
          </w:tcPr>
          <w:p w14:paraId="3217A93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42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通过资格审查的投标人均通过符合性审查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eastAsia="zh-CN"/>
              </w:rPr>
              <w:t>。</w:t>
            </w:r>
          </w:p>
        </w:tc>
      </w:tr>
    </w:tbl>
    <w:p w14:paraId="67FFE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比较与评标结果</w:t>
      </w:r>
    </w:p>
    <w:tbl>
      <w:tblPr>
        <w:tblStyle w:val="9"/>
        <w:tblW w:w="5580" w:type="pct"/>
        <w:tblInd w:w="-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8"/>
        <w:gridCol w:w="1745"/>
        <w:gridCol w:w="1597"/>
        <w:gridCol w:w="1336"/>
        <w:gridCol w:w="755"/>
      </w:tblGrid>
      <w:tr w14:paraId="42E75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143" w:type="pct"/>
            <w:vAlign w:val="center"/>
          </w:tcPr>
          <w:p w14:paraId="656C03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投标供应商名称</w:t>
            </w:r>
          </w:p>
        </w:tc>
        <w:tc>
          <w:tcPr>
            <w:tcW w:w="917" w:type="pct"/>
            <w:vAlign w:val="center"/>
          </w:tcPr>
          <w:p w14:paraId="4A7C964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投标报价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</w:t>
            </w:r>
          </w:p>
        </w:tc>
        <w:tc>
          <w:tcPr>
            <w:tcW w:w="839" w:type="pct"/>
            <w:vAlign w:val="center"/>
          </w:tcPr>
          <w:p w14:paraId="2D69158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最终报价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</w:rPr>
              <w:t>元</w:t>
            </w:r>
            <w:r>
              <w:rPr>
                <w:rFonts w:hint="eastAsia" w:asciiTheme="minorEastAsia" w:hAnsiTheme="minorEastAsia" w:eastAsiaTheme="minorEastAsia" w:cstheme="minorEastAsia"/>
                <w:lang w:eastAsia="zh-CN"/>
              </w:rPr>
              <w:t>）</w:t>
            </w:r>
          </w:p>
        </w:tc>
        <w:tc>
          <w:tcPr>
            <w:tcW w:w="702" w:type="pct"/>
            <w:vAlign w:val="center"/>
          </w:tcPr>
          <w:p w14:paraId="3DE6709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企业类型</w:t>
            </w:r>
          </w:p>
        </w:tc>
        <w:tc>
          <w:tcPr>
            <w:tcW w:w="397" w:type="pct"/>
            <w:vAlign w:val="center"/>
          </w:tcPr>
          <w:p w14:paraId="4719F4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名次</w:t>
            </w:r>
          </w:p>
        </w:tc>
      </w:tr>
      <w:tr w14:paraId="3DF0C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7E0CDA5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河南农先锋科技股份有限公司</w:t>
            </w:r>
          </w:p>
        </w:tc>
        <w:tc>
          <w:tcPr>
            <w:tcW w:w="917" w:type="pct"/>
            <w:vAlign w:val="center"/>
          </w:tcPr>
          <w:p w14:paraId="1DE47F1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1930000.0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32C843D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1248000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50217F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4C7508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</w:t>
            </w:r>
          </w:p>
        </w:tc>
      </w:tr>
      <w:tr w14:paraId="33B9A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6B2E7F3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河南威端智能科技有限公司</w:t>
            </w:r>
          </w:p>
        </w:tc>
        <w:tc>
          <w:tcPr>
            <w:tcW w:w="917" w:type="pct"/>
            <w:vAlign w:val="center"/>
          </w:tcPr>
          <w:p w14:paraId="3C28AD2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1949337.0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262C23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1262040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7654A26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3B1F378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</w:t>
            </w:r>
          </w:p>
        </w:tc>
      </w:tr>
      <w:tr w14:paraId="726F5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602C7D18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许昌祥浈源工贸有限公司</w:t>
            </w:r>
          </w:p>
        </w:tc>
        <w:tc>
          <w:tcPr>
            <w:tcW w:w="917" w:type="pct"/>
            <w:vAlign w:val="center"/>
          </w:tcPr>
          <w:p w14:paraId="41789C4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1735500.0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7B47B4C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1298700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1CC1FDC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6163E92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3</w:t>
            </w:r>
          </w:p>
        </w:tc>
      </w:tr>
      <w:tr w14:paraId="6F45F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40B4E5D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山东朗进科技股份有限公司</w:t>
            </w:r>
          </w:p>
        </w:tc>
        <w:tc>
          <w:tcPr>
            <w:tcW w:w="917" w:type="pct"/>
            <w:vAlign w:val="center"/>
          </w:tcPr>
          <w:p w14:paraId="5FB3BB1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1860690.0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4DCA92E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1325844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07CE2DE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16E6F89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4</w:t>
            </w:r>
          </w:p>
        </w:tc>
      </w:tr>
      <w:tr w14:paraId="30AB3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092C0CB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河南稔岁农策智能科技有限公司</w:t>
            </w:r>
          </w:p>
        </w:tc>
        <w:tc>
          <w:tcPr>
            <w:tcW w:w="917" w:type="pct"/>
            <w:vAlign w:val="center"/>
          </w:tcPr>
          <w:p w14:paraId="4337966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3EA0B4E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1326000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2897FA8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15EE90E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5</w:t>
            </w:r>
          </w:p>
        </w:tc>
      </w:tr>
      <w:tr w14:paraId="2485E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2120111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郑州柘云科技有限公司</w:t>
            </w:r>
          </w:p>
        </w:tc>
        <w:tc>
          <w:tcPr>
            <w:tcW w:w="917" w:type="pct"/>
            <w:vAlign w:val="center"/>
          </w:tcPr>
          <w:p w14:paraId="74BA2E8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1716000.0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64043A6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1345500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174CF70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6DF5CE8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6</w:t>
            </w:r>
          </w:p>
        </w:tc>
      </w:tr>
      <w:tr w14:paraId="7ED05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4EC7BA3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云南赤那思机械制造有限责任公司</w:t>
            </w:r>
          </w:p>
        </w:tc>
        <w:tc>
          <w:tcPr>
            <w:tcW w:w="917" w:type="pct"/>
            <w:vAlign w:val="center"/>
          </w:tcPr>
          <w:p w14:paraId="66829F6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1950000.0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4C2133C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1357200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60DAB63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72E1A0B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7</w:t>
            </w:r>
          </w:p>
        </w:tc>
      </w:tr>
      <w:tr w14:paraId="45351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7E17B1B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河南天展建筑工程有限公司</w:t>
            </w:r>
          </w:p>
        </w:tc>
        <w:tc>
          <w:tcPr>
            <w:tcW w:w="917" w:type="pct"/>
            <w:vAlign w:val="center"/>
          </w:tcPr>
          <w:p w14:paraId="66C8D12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1891500.0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5DF3BBE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1365000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520CCE6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736DF28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8</w:t>
            </w:r>
          </w:p>
        </w:tc>
      </w:tr>
      <w:tr w14:paraId="65302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66B93A6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许昌佳宸热能科技有限公司</w:t>
            </w:r>
          </w:p>
        </w:tc>
        <w:tc>
          <w:tcPr>
            <w:tcW w:w="917" w:type="pct"/>
            <w:vAlign w:val="center"/>
          </w:tcPr>
          <w:p w14:paraId="288BBFA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1949220.0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255F734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1416987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3A06A04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48D3EAA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9</w:t>
            </w:r>
          </w:p>
        </w:tc>
      </w:tr>
      <w:tr w14:paraId="086B8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448BDFD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哈尔滨确然科技有限公司</w:t>
            </w:r>
          </w:p>
        </w:tc>
        <w:tc>
          <w:tcPr>
            <w:tcW w:w="917" w:type="pct"/>
            <w:vAlign w:val="center"/>
          </w:tcPr>
          <w:p w14:paraId="1D9DF93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1950000.0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19F89E7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1425996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1C638E1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6460544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10</w:t>
            </w:r>
          </w:p>
        </w:tc>
      </w:tr>
      <w:tr w14:paraId="66DA4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0959FB39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河南磐速机电设备安装工程有限公司</w:t>
            </w:r>
          </w:p>
        </w:tc>
        <w:tc>
          <w:tcPr>
            <w:tcW w:w="917" w:type="pct"/>
            <w:vAlign w:val="center"/>
          </w:tcPr>
          <w:p w14:paraId="7BFF27E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1944150.0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619A82C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1827150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071C0CC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4849B3F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11</w:t>
            </w:r>
          </w:p>
        </w:tc>
      </w:tr>
      <w:tr w14:paraId="39D30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70E1D09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许昌智工机械制造有限公司</w:t>
            </w:r>
          </w:p>
        </w:tc>
        <w:tc>
          <w:tcPr>
            <w:tcW w:w="917" w:type="pct"/>
            <w:vAlign w:val="center"/>
          </w:tcPr>
          <w:p w14:paraId="53167EA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1911000.0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48480384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1911000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1428B5D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167D06B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12</w:t>
            </w:r>
          </w:p>
        </w:tc>
      </w:tr>
      <w:tr w14:paraId="04B2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1033ADF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四川佳达科技集团有限公司</w:t>
            </w:r>
          </w:p>
        </w:tc>
        <w:tc>
          <w:tcPr>
            <w:tcW w:w="917" w:type="pct"/>
            <w:vAlign w:val="center"/>
          </w:tcPr>
          <w:p w14:paraId="222FEE80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1949610.0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5848128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1949610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2483252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1900167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13</w:t>
            </w:r>
          </w:p>
        </w:tc>
      </w:tr>
      <w:tr w14:paraId="177DE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72ABE26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四川省普瑞泽科技有限公司</w:t>
            </w:r>
          </w:p>
        </w:tc>
        <w:tc>
          <w:tcPr>
            <w:tcW w:w="917" w:type="pct"/>
            <w:vAlign w:val="center"/>
          </w:tcPr>
          <w:p w14:paraId="15A6D28C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1949805.0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65C0D3E1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1949805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2A24F0EF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7674F3D5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14</w:t>
            </w:r>
          </w:p>
        </w:tc>
      </w:tr>
      <w:tr w14:paraId="2E0CE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2D3C356B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四川良仕农业科技有限公司</w:t>
            </w:r>
          </w:p>
        </w:tc>
        <w:tc>
          <w:tcPr>
            <w:tcW w:w="917" w:type="pct"/>
            <w:vAlign w:val="center"/>
          </w:tcPr>
          <w:p w14:paraId="2E97D597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1949844.0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7A3ED6A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1949844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1861E92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365D0CA3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15</w:t>
            </w:r>
          </w:p>
        </w:tc>
      </w:tr>
      <w:tr w14:paraId="72088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3" w:type="pct"/>
            <w:vAlign w:val="center"/>
          </w:tcPr>
          <w:p w14:paraId="4CD7914D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芜湖利信劳务有限公司</w:t>
            </w:r>
          </w:p>
        </w:tc>
        <w:tc>
          <w:tcPr>
            <w:tcW w:w="917" w:type="pct"/>
            <w:vAlign w:val="center"/>
          </w:tcPr>
          <w:p w14:paraId="34D13E2A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1950000.0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0</w:t>
            </w:r>
          </w:p>
        </w:tc>
        <w:tc>
          <w:tcPr>
            <w:tcW w:w="839" w:type="pct"/>
            <w:vAlign w:val="center"/>
          </w:tcPr>
          <w:p w14:paraId="62D73B6E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1950000</w:t>
            </w: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.00</w:t>
            </w:r>
          </w:p>
        </w:tc>
        <w:tc>
          <w:tcPr>
            <w:tcW w:w="702" w:type="pct"/>
            <w:vAlign w:val="center"/>
          </w:tcPr>
          <w:p w14:paraId="2E04C6C6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小型企业</w:t>
            </w:r>
          </w:p>
        </w:tc>
        <w:tc>
          <w:tcPr>
            <w:tcW w:w="397" w:type="pct"/>
            <w:vAlign w:val="center"/>
          </w:tcPr>
          <w:p w14:paraId="54D23C82"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20" w:lineRule="atLeas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16</w:t>
            </w:r>
          </w:p>
        </w:tc>
      </w:tr>
    </w:tbl>
    <w:p w14:paraId="30D9C7B7">
      <w:pPr>
        <w:pStyle w:val="7"/>
        <w:widowControl/>
        <w:spacing w:line="360" w:lineRule="auto"/>
        <w:ind w:firstLine="641"/>
        <w:jc w:val="left"/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四、谈判小组推荐成交候选人情况</w:t>
      </w:r>
    </w:p>
    <w:p w14:paraId="2DCF824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第一成交候选人</w:t>
      </w:r>
    </w:p>
    <w:p w14:paraId="0CC5027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成交候选人名称：</w:t>
      </w:r>
      <w:bookmarkStart w:id="3" w:name="FirstHxrNam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河南农先锋科技股份有限公司</w:t>
      </w:r>
      <w:bookmarkEnd w:id="3"/>
    </w:p>
    <w:p w14:paraId="7CFC0C3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</w:t>
      </w:r>
      <w:bookmarkStart w:id="4" w:name="FirstUnitOrgNum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91410100785068821H</w:t>
      </w:r>
      <w:bookmarkEnd w:id="4"/>
    </w:p>
    <w:p w14:paraId="4A9E042C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郑州高新技术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产业开发区莲花街55号A座431-437室</w:t>
      </w:r>
    </w:p>
    <w:p w14:paraId="74B20DA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</w:t>
      </w:r>
      <w:bookmarkStart w:id="5" w:name="FirstHxrRoundPric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1248000</w:t>
      </w:r>
      <w:bookmarkEnd w:id="5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大写：壹佰贰拾肆万捌仟元整</w:t>
      </w:r>
    </w:p>
    <w:p w14:paraId="6DC343F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第二成交候选人</w:t>
      </w:r>
    </w:p>
    <w:p w14:paraId="77135BD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成交候选人名称：</w:t>
      </w:r>
      <w:bookmarkStart w:id="6" w:name="SecondHxrNam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河南威端智能科技有限公司</w:t>
      </w:r>
      <w:bookmarkEnd w:id="6"/>
    </w:p>
    <w:p w14:paraId="3CB6D30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</w:t>
      </w:r>
      <w:bookmarkStart w:id="7" w:name="SecondUnitOrgNum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91410100MA9NQGBP4B</w:t>
      </w:r>
      <w:bookmarkEnd w:id="7"/>
    </w:p>
    <w:p w14:paraId="4CCA3C2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</w:t>
      </w:r>
      <w:bookmarkStart w:id="8" w:name="SecondHxrAdress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河南省郑州市高新技术产业开发区电子商务产业园1号楼3层28A</w:t>
      </w:r>
      <w:bookmarkEnd w:id="8"/>
    </w:p>
    <w:p w14:paraId="1F348758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</w:t>
      </w:r>
      <w:bookmarkStart w:id="9" w:name="SecondHxrRoundPric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1262040</w:t>
      </w:r>
      <w:bookmarkEnd w:id="9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大写：壹佰贰拾陆万贰仟零肆拾元整</w:t>
      </w:r>
    </w:p>
    <w:p w14:paraId="3D38F2B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第三成交候选人</w:t>
      </w:r>
    </w:p>
    <w:p w14:paraId="4CC435B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成交候选人名称：</w:t>
      </w:r>
      <w:bookmarkStart w:id="10" w:name="ThirdHxrNam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许昌祥浈源工贸有限公司</w:t>
      </w:r>
      <w:bookmarkEnd w:id="10"/>
    </w:p>
    <w:p w14:paraId="1E4D822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</w:t>
      </w:r>
      <w:bookmarkStart w:id="11" w:name="ThirdUnitOrgNum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91411000MA3X424721</w:t>
      </w:r>
      <w:bookmarkEnd w:id="11"/>
    </w:p>
    <w:p w14:paraId="1E86CF63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</w:t>
      </w:r>
      <w:bookmarkStart w:id="12" w:name="ThirdHxrAdress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河南省许昌市</w:t>
      </w:r>
      <w:bookmarkEnd w:id="12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经济技术开发区长村张乡方何庄2组</w:t>
      </w:r>
    </w:p>
    <w:p w14:paraId="7C6D5235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default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</w:t>
      </w:r>
      <w:bookmarkStart w:id="13" w:name="ThirdHxrRoundPrice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1298700</w:t>
      </w:r>
      <w:bookmarkEnd w:id="13"/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大写：壹佰贰拾玖万捌仟柒佰元整</w:t>
      </w:r>
    </w:p>
    <w:p w14:paraId="08F7BA30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五、采购人授权谈判小组确定成交人情况</w:t>
      </w:r>
    </w:p>
    <w:p w14:paraId="22AE6B8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（一）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成交人名称：河南农先锋科技股份有限公司</w:t>
      </w:r>
    </w:p>
    <w:p w14:paraId="185FD457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 w:eastAsia="zh-CN"/>
        </w:rPr>
        <w:t>（二）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"/>
        </w:rPr>
        <w:t>统一社会信用代码：91410100785068821H</w:t>
      </w:r>
    </w:p>
    <w:p w14:paraId="2F61CD39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（三）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地址：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河南省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郑州高新技术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产业开发区莲花街55号A座431-437室</w:t>
      </w:r>
    </w:p>
    <w:p w14:paraId="705E770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eastAsia="zh-CN"/>
        </w:rPr>
        <w:t>（四）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成交金额：1248000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>.00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</w:rPr>
        <w:t>元</w:t>
      </w:r>
      <w:r>
        <w:rPr>
          <w:rFonts w:hint="eastAsia" w:asciiTheme="minorEastAsia" w:hAnsiTheme="minorEastAsia" w:eastAsiaTheme="minorEastAsia" w:cstheme="minorEastAsia"/>
          <w:color w:val="000000"/>
          <w:sz w:val="24"/>
          <w:szCs w:val="24"/>
          <w:lang w:val="en-US" w:eastAsia="zh-CN"/>
        </w:rPr>
        <w:t xml:space="preserve">  大写：壹佰贰拾肆万捌仟元整</w:t>
      </w:r>
    </w:p>
    <w:p w14:paraId="588829DB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20"/>
        <w:jc w:val="both"/>
        <w:textAlignment w:val="auto"/>
        <w:rPr>
          <w:rFonts w:hint="eastAsia" w:asciiTheme="minorEastAsia" w:hAnsiTheme="minorEastAsia" w:eastAsiaTheme="minorEastAsia" w:cstheme="minorEastAsia"/>
          <w:color w:val="00000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六、投标人根据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谈判小组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要求进行的澄清、说明或者补正：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无。</w:t>
      </w:r>
    </w:p>
    <w:p w14:paraId="238CA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七、是否存在谈判小组成员更换：否</w:t>
      </w:r>
    </w:p>
    <w:p w14:paraId="28CDFA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八、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采购单位、代理机构及监督部门地址、联系人、联系电话</w:t>
      </w:r>
    </w:p>
    <w:p w14:paraId="6C93AA9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bookmarkStart w:id="14" w:name="OLE_LINK42"/>
      <w:bookmarkStart w:id="15" w:name="OLE_LINK43"/>
      <w:bookmarkStart w:id="16" w:name="OLE_LINK38"/>
      <w:bookmarkStart w:id="17" w:name="OLE_LINK39"/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1.采购人信息</w:t>
      </w:r>
      <w:bookmarkEnd w:id="14"/>
      <w:bookmarkEnd w:id="15"/>
    </w:p>
    <w:p w14:paraId="1DCC86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名称：禹州市无梁镇人民政府</w:t>
      </w:r>
    </w:p>
    <w:p w14:paraId="7A03B0F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地 址：禹州市无梁镇</w:t>
      </w:r>
    </w:p>
    <w:p w14:paraId="06E4391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联系人：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褚先生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 xml:space="preserve"> </w:t>
      </w:r>
    </w:p>
    <w:p w14:paraId="50EE37C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联系电话：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 w:eastAsia="zh-CN"/>
        </w:rPr>
        <w:t>15290981208</w:t>
      </w:r>
    </w:p>
    <w:p w14:paraId="384982D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zh-CN"/>
        </w:rPr>
        <w:t>2.采购代理机构信息</w:t>
      </w:r>
    </w:p>
    <w:bookmarkEnd w:id="16"/>
    <w:bookmarkEnd w:id="17"/>
    <w:p w14:paraId="0B44C04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名称：河南天欧工程管理有限公司 </w:t>
      </w:r>
    </w:p>
    <w:p w14:paraId="5BBDA3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地址：禹州市颍川街道办禹王大道东段北侧第二层</w:t>
      </w:r>
    </w:p>
    <w:p w14:paraId="0D6A09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 xml:space="preserve">联系人：乔先生     </w:t>
      </w:r>
    </w:p>
    <w:p w14:paraId="344A2C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联系电话：15136882806</w:t>
      </w:r>
    </w:p>
    <w:p w14:paraId="0DC27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3.监督单位：禹州市政府采购监督管理办公室</w:t>
      </w:r>
    </w:p>
    <w:p w14:paraId="1AFC5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地址：禹州市行政北路2号禹州市财政局1305房间</w:t>
      </w:r>
      <w:bookmarkStart w:id="18" w:name="_GoBack"/>
      <w:bookmarkEnd w:id="18"/>
    </w:p>
    <w:p w14:paraId="0604C0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联系人：马女士</w:t>
      </w:r>
    </w:p>
    <w:p w14:paraId="5AC2E1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联系电话：0374-8112523</w:t>
      </w:r>
    </w:p>
    <w:p w14:paraId="1FBDCD0F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562" w:firstLineChars="20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、提出质疑、投诉的渠道和方式</w:t>
      </w:r>
    </w:p>
    <w:p w14:paraId="0278FD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1.供应商对本项目评标结果公示有异议的，可以在中标（成交）结果公告期限届满之日起7个工作日内，以书面形式向采购人或采购代理机构质疑（加盖单位公章并由法定代表人签字）。</w:t>
      </w:r>
    </w:p>
    <w:p w14:paraId="78506E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.质疑供应商对采购人、采购代理机构的答复不满意，或者采购人、采购代理机构未在规定时间内作出答复的，可在法定时间以书面形式向监管部门提起投诉。按照《政府采购质疑和投诉办法》的有关规定，由法定代表人或其授权代表携带本人身份证件提交。逾期提交或未按照要求提交的书面投诉将不予受理。</w:t>
      </w:r>
    </w:p>
    <w:p w14:paraId="1A06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受理部门：禹州市政府采购监督管理办公室</w:t>
      </w:r>
    </w:p>
    <w:p w14:paraId="2DADA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受理电话：0374-8112523</w:t>
      </w:r>
    </w:p>
    <w:p w14:paraId="7F683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电子邮箱：yzscgb8112523@163.com</w:t>
      </w:r>
    </w:p>
    <w:p w14:paraId="59AF8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通讯地址：禹州市行政北路2号禹州市财政局1305房</w:t>
      </w:r>
    </w:p>
    <w:p w14:paraId="076119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 w14:paraId="768D9169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</w:p>
    <w:p w14:paraId="0B987FF5">
      <w:pPr>
        <w:spacing w:line="360" w:lineRule="auto"/>
        <w:jc w:val="righ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2026年7月30日</w:t>
      </w:r>
    </w:p>
    <w:p w14:paraId="2923332B">
      <w:pPr>
        <w:rPr>
          <w:rFonts w:hint="eastAsia" w:asciiTheme="minorEastAsia" w:hAnsiTheme="minorEastAsia" w:eastAsiaTheme="minorEastAsia" w:cstheme="minorEastAsi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F9D77A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3EAC62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3EAC62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pStyle w:val="2"/>
      <w:suff w:val="nothing"/>
      <w:lvlText w:val="第%1部分"/>
      <w:lvlJc w:val="center"/>
      <w:pPr>
        <w:ind w:left="-288" w:firstLine="288"/>
      </w:pPr>
      <w:rPr>
        <w:sz w:val="28"/>
        <w:szCs w:val="28"/>
      </w:rPr>
    </w:lvl>
    <w:lvl w:ilvl="1" w:tentative="0">
      <w:start w:val="1"/>
      <w:numFmt w:val="chineseCountingThousand"/>
      <w:suff w:val="nothing"/>
      <w:lvlText w:val="%2、"/>
      <w:lvlJc w:val="left"/>
      <w:pPr>
        <w:ind w:left="254" w:firstLine="0"/>
      </w:pPr>
      <w:rPr>
        <w:rFonts w:hint="eastAsia" w:ascii="宋体" w:hAnsi="宋体" w:eastAsia="宋体"/>
        <w:sz w:val="21"/>
        <w:szCs w:val="24"/>
      </w:rPr>
    </w:lvl>
    <w:lvl w:ilvl="2" w:tentative="0">
      <w:start w:val="1"/>
      <w:numFmt w:val="chineseCountingThousand"/>
      <w:suff w:val="nothing"/>
      <w:lvlText w:val="(%3)"/>
      <w:lvlJc w:val="left"/>
      <w:pPr>
        <w:ind w:left="0" w:firstLine="0"/>
      </w:pPr>
      <w:rPr>
        <w:rFonts w:hint="default" w:ascii="Times New Roman" w:hAnsi="Times New Roman" w:eastAsia="宋体" w:cs="Times New Roman"/>
        <w:b/>
        <w:i w:val="0"/>
        <w:spacing w:val="0"/>
        <w:w w:val="100"/>
        <w:position w:val="0"/>
        <w:sz w:val="21"/>
        <w:szCs w:val="21"/>
      </w:rPr>
    </w:lvl>
    <w:lvl w:ilvl="3" w:tentative="0">
      <w:start w:val="1"/>
      <w:numFmt w:val="decimal"/>
      <w:suff w:val="nothing"/>
      <w:lvlText w:val="%4、"/>
      <w:lvlJc w:val="left"/>
      <w:pPr>
        <w:ind w:left="0" w:firstLine="0"/>
      </w:pPr>
    </w:lvl>
    <w:lvl w:ilvl="4" w:tentative="0">
      <w:start w:val="1"/>
      <w:numFmt w:val="upperLetter"/>
      <w:suff w:val="nothing"/>
      <w:lvlText w:val="%5、"/>
      <w:lvlJc w:val="left"/>
      <w:pPr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A0512"/>
    <w:rsid w:val="029307AF"/>
    <w:rsid w:val="02A62291"/>
    <w:rsid w:val="07041C7C"/>
    <w:rsid w:val="093A1985"/>
    <w:rsid w:val="0ACE0566"/>
    <w:rsid w:val="0AD57BB7"/>
    <w:rsid w:val="0B4C599F"/>
    <w:rsid w:val="0DB8731C"/>
    <w:rsid w:val="0DFE7425"/>
    <w:rsid w:val="106A6FF4"/>
    <w:rsid w:val="14971265"/>
    <w:rsid w:val="152534E9"/>
    <w:rsid w:val="16467BBB"/>
    <w:rsid w:val="18B3705E"/>
    <w:rsid w:val="1AE16104"/>
    <w:rsid w:val="1AEB2ADF"/>
    <w:rsid w:val="1B5309FF"/>
    <w:rsid w:val="1FBE1A3E"/>
    <w:rsid w:val="2197751D"/>
    <w:rsid w:val="23B1063E"/>
    <w:rsid w:val="25EA7CC0"/>
    <w:rsid w:val="25FD04A2"/>
    <w:rsid w:val="26527EB6"/>
    <w:rsid w:val="27A209C9"/>
    <w:rsid w:val="292F0982"/>
    <w:rsid w:val="294837F2"/>
    <w:rsid w:val="2B40029D"/>
    <w:rsid w:val="2B5D13AB"/>
    <w:rsid w:val="2B6A5CA2"/>
    <w:rsid w:val="2BFA5CD2"/>
    <w:rsid w:val="2C8816D8"/>
    <w:rsid w:val="2C9E3E55"/>
    <w:rsid w:val="2F7B047E"/>
    <w:rsid w:val="30C776F3"/>
    <w:rsid w:val="335A71FF"/>
    <w:rsid w:val="342804A8"/>
    <w:rsid w:val="35CC2EAD"/>
    <w:rsid w:val="36A20D4C"/>
    <w:rsid w:val="37C30C14"/>
    <w:rsid w:val="3947398A"/>
    <w:rsid w:val="3B8F34C7"/>
    <w:rsid w:val="3C2B7832"/>
    <w:rsid w:val="3C945583"/>
    <w:rsid w:val="3E330175"/>
    <w:rsid w:val="3EB72B54"/>
    <w:rsid w:val="3EBE0387"/>
    <w:rsid w:val="3EE64B9D"/>
    <w:rsid w:val="430F2F5F"/>
    <w:rsid w:val="43C24475"/>
    <w:rsid w:val="473601C3"/>
    <w:rsid w:val="4AB83EDC"/>
    <w:rsid w:val="4BB46D99"/>
    <w:rsid w:val="4D317F76"/>
    <w:rsid w:val="4EA81D39"/>
    <w:rsid w:val="4FD277EE"/>
    <w:rsid w:val="529833B7"/>
    <w:rsid w:val="56E62C3D"/>
    <w:rsid w:val="59140E77"/>
    <w:rsid w:val="594B6B7D"/>
    <w:rsid w:val="599E4BE5"/>
    <w:rsid w:val="5A6320B2"/>
    <w:rsid w:val="5B123768"/>
    <w:rsid w:val="5BF705DC"/>
    <w:rsid w:val="5C735EB5"/>
    <w:rsid w:val="5DFC1CB5"/>
    <w:rsid w:val="5F52312E"/>
    <w:rsid w:val="5F6A3FD5"/>
    <w:rsid w:val="60D91D3F"/>
    <w:rsid w:val="63D556A7"/>
    <w:rsid w:val="660B3602"/>
    <w:rsid w:val="67FF7197"/>
    <w:rsid w:val="6861386B"/>
    <w:rsid w:val="6B4D13D8"/>
    <w:rsid w:val="6C7C1F17"/>
    <w:rsid w:val="70131A31"/>
    <w:rsid w:val="70A1703D"/>
    <w:rsid w:val="71A1306D"/>
    <w:rsid w:val="7496678D"/>
    <w:rsid w:val="77734530"/>
    <w:rsid w:val="779A47E6"/>
    <w:rsid w:val="7C3D66A2"/>
    <w:rsid w:val="7D133070"/>
    <w:rsid w:val="7D2F777E"/>
    <w:rsid w:val="7E5751DF"/>
    <w:rsid w:val="7EBE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adjustRightInd w:val="0"/>
      <w:spacing w:before="340" w:after="330" w:line="578" w:lineRule="atLeast"/>
      <w:ind w:left="0"/>
      <w:jc w:val="left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99"/>
    <w:pPr>
      <w:spacing w:after="120"/>
    </w:pPr>
  </w:style>
  <w:style w:type="paragraph" w:customStyle="1" w:styleId="4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8">
    <w:name w:val="Body Text First Indent"/>
    <w:basedOn w:val="3"/>
    <w:qFormat/>
    <w:uiPriority w:val="99"/>
    <w:pPr>
      <w:ind w:firstLine="420" w:firstLineChars="100"/>
    </w:pPr>
    <w:rPr>
      <w:rFonts w:ascii="宋体" w:hAnsi="Times New Roman"/>
      <w:kern w:val="0"/>
      <w:sz w:val="3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91f1a6b0-5906-4650-8077-234e1274f137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753CB91F</paraID>
      <start>0</start>
      <end>3</end>
      <status>modified</status>
      <modifiedWord>（一）</modifiedWord>
      <trackRevisions>false</trackRevisions>
    </reviewItem>
    <reviewItem>
      <errorID>55f81def-eaa8-4daa-8c04-b14c1fb5615f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A774523</paraID>
      <start>0</start>
      <end>3</end>
      <status>modified</status>
      <modifiedWord>（二）</modifiedWord>
      <trackRevisions>false</trackRevisions>
    </reviewItem>
    <reviewItem>
      <errorID>5d866a8b-ac5b-425c-b712-b7e00495aba3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125A1076</paraID>
      <start>0</start>
      <end>3</end>
      <status>modified</status>
      <modifiedWord>（三）</modifiedWord>
      <trackRevisions>false</trackRevisions>
    </reviewItem>
    <reviewItem>
      <errorID>294e6b0e-fbb5-4355-aa8a-1a3a0593f1b4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47D99ABE</paraID>
      <start>0</start>
      <end>3</end>
      <status>modified</status>
      <modifiedWord>（四）</modifiedWord>
      <trackRevisions>false</trackRevisions>
    </reviewItem>
    <reviewItem>
      <errorID>8158ba35-c743-483e-915e-1991ad55b469</errorID>
      <errorWord>(五)</errorWord>
      <group>L1_Format</group>
      <groupName>格式问题</groupName>
      <ability>L2_Ordinal</ability>
      <abilityName>序号格式</abilityName>
      <candidateList>
        <item>（五）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8142D9E</paraID>
      <start>0</start>
      <end>3</end>
      <status>modified</status>
      <modifiedWord>（五）</modifiedWord>
      <trackRevisions>false</trackRevisions>
    </reviewItem>
    <reviewItem>
      <errorID>1ecdeab7-72ed-4efc-90ae-afcd8fa87ed6</errorID>
      <errorWord>(六)</errorWord>
      <group>L1_Format</group>
      <groupName>格式问题</groupName>
      <ability>L2_Ordinal</ability>
      <abilityName>序号格式</abilityName>
      <candidateList>
        <item>（六）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5CF3142F</paraID>
      <start>0</start>
      <end>3</end>
      <status>modified</status>
      <modifiedWord>（六）</modifiedWord>
      <trackRevisions>false</trackRevisions>
    </reviewItem>
    <reviewItem>
      <errorID>2038f83f-1abb-4a92-8813-39162c3adf18</errorID>
      <errorWord>(七)</errorWord>
      <group>L1_Format</group>
      <groupName>格式问题</groupName>
      <ability>L2_Ordinal</ability>
      <abilityName>序号格式</abilityName>
      <candidateList>
        <item>（七）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7DF9FFBA</paraID>
      <start>0</start>
      <end>3</end>
      <status>modified</status>
      <modifiedWord>（七）</modifiedWord>
      <trackRevisions>false</trackRevisions>
    </reviewItem>
    <reviewItem>
      <errorID>46a1c6a4-7bc1-4a61-a6ad-2d52de5943cf</errorID>
      <errorWord>(八)</errorWord>
      <group>L1_Format</group>
      <groupName>格式问题</groupName>
      <ability>L2_Ordinal</ability>
      <abilityName>序号格式</abilityName>
      <candidateList>
        <item>（八）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57EAEEA4</paraID>
      <start>0</start>
      <end>3</end>
      <status>modified</status>
      <modifiedWord>（八）</modifiedWord>
      <trackRevisions>false</trackRevisions>
    </reviewItem>
    <reviewItem>
      <errorID>feee2756-b30e-4dd1-8dd9-6fc43bc5f766</errorID>
      <errorWord>(九)</errorWord>
      <group>L1_Format</group>
      <groupName>格式问题</groupName>
      <ability>L2_Ordinal</ability>
      <abilityName>序号格式</abilityName>
      <candidateList>
        <item>（九）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575DC121</paraID>
      <start>0</start>
      <end>3</end>
      <status>modified</status>
      <modifiedWord>（九）</modifiedWord>
      <trackRevisions>false</trackRevisions>
    </reviewItem>
    <reviewItem>
      <errorID>af173ab1-f53e-4083-92af-480101c9278d</errorID>
      <errorWord>(十)</errorWord>
      <group>L1_Format</group>
      <groupName>格式问题</groupName>
      <ability>L2_Ordinal</ability>
      <abilityName>序号格式</abilityName>
      <candidateList>
        <item>（十）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2B114255</paraID>
      <start>0</start>
      <end>3</end>
      <status>modified</status>
      <modifiedWord>（十）</modifiedWord>
      <trackRevisions>false</trackRevisions>
    </reviewItem>
    <reviewItem>
      <errorID>322b416f-3a8b-4ef2-81eb-1d8942561d16</errorID>
      <errorWord>(十一)</errorWord>
      <group>L1_Format</group>
      <groupName>格式问题</groupName>
      <ability>L2_Ordinal</ability>
      <abilityName>序号格式</abilityName>
      <candidateList>
        <item>（十一）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68265730</paraID>
      <start>0</start>
      <end>4</end>
      <status>modified</status>
      <modifiedWord>（十一）</modifiedWord>
      <trackRevisions>false</trackRevisions>
    </reviewItem>
    <reviewItem>
      <errorID>71d2d509-2f81-43b7-b112-7675fd9c22b6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68265730</paraID>
      <start>48</start>
      <end>49</end>
      <status>modified</status>
      <modifiedWord>（</modifiedWord>
      <trackRevisions>false</trackRevisions>
    </reviewItem>
    <reviewItem>
      <errorID>d4beb4c5-c95d-4487-b755-9bb9aa6e85f2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68265730</paraID>
      <start>56</start>
      <end>57</end>
      <status>modified</status>
      <modifiedWord>）</modifiedWord>
      <trackRevisions>false</trackRevisions>
    </reviewItem>
    <reviewItem>
      <errorID>a54bc474-a609-41b6-ac85-0e39602226e3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3DD00FC0</paraID>
      <start>0</start>
      <end>3</end>
      <status>modified</status>
      <modifiedWord>（一）</modifiedWord>
      <trackRevisions>false</trackRevisions>
    </reviewItem>
    <reviewItem>
      <errorID>781b3595-e339-43a7-a695-75e5b5d297cf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67FFEC07</paraID>
      <start>0</start>
      <end>3</end>
      <status>modified</status>
      <modifiedWord>（二）</modifiedWord>
      <trackRevisions>false</trackRevisions>
    </reviewItem>
    <reviewItem>
      <errorID>67d57101-0d31-4617-88de-aa942ea15cdc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4A7C964C</paraID>
      <start>4</start>
      <end>5</end>
      <status>modified</status>
      <modifiedWord>（</modifiedWord>
      <trackRevisions>false</trackRevisions>
    </reviewItem>
    <reviewItem>
      <errorID>8447fd25-4328-401b-b6d0-2bda508224e1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4A7C964C</paraID>
      <start>6</start>
      <end>7</end>
      <status>modified</status>
      <modifiedWord>）</modifiedWord>
      <trackRevisions>false</trackRevisions>
    </reviewItem>
    <reviewItem>
      <errorID>34f8b42d-b5c4-4f77-8391-8f9a22a0fdce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2D691581</paraID>
      <start>4</start>
      <end>5</end>
      <status>modified</status>
      <modifiedWord>（</modifiedWord>
      <trackRevisions>false</trackRevisions>
    </reviewItem>
    <reviewItem>
      <errorID>74098d4a-2b78-43bf-b204-0b5ff8e58401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2D691581</paraID>
      <start>6</start>
      <end>7</end>
      <status>modified</status>
      <modifiedWord>）</modifiedWord>
      <trackRevisions>false</trackRevisions>
    </reviewItem>
    <reviewItem>
      <errorID>bb4cad18-8c6d-4d50-88cb-e420cf89b52f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CC50275</paraID>
      <start>0</start>
      <end>3</end>
      <status>modified</status>
      <modifiedWord>（一）</modifiedWord>
      <trackRevisions>false</trackRevisions>
    </reviewItem>
    <reviewItem>
      <errorID>611848f9-55b8-44c9-a884-123283860d12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7CFC0C3B</paraID>
      <start>0</start>
      <end>3</end>
      <status>modified</status>
      <modifiedWord>（二）</modifiedWord>
      <trackRevisions>false</trackRevisions>
    </reviewItem>
    <reviewItem>
      <errorID>af9f3b3a-a380-4766-ab02-1d90971e7f4f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4A9E042C</paraID>
      <start>0</start>
      <end>3</end>
      <status>modified</status>
      <modifiedWord>（三）</modifiedWord>
      <trackRevisions>false</trackRevisions>
    </reviewItem>
    <reviewItem>
      <errorID>b14b8669-cebc-40ec-b7f1-10cfef875163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74B20DAB</paraID>
      <start>0</start>
      <end>3</end>
      <status>modified</status>
      <modifiedWord>（四）</modifiedWord>
      <trackRevisions>false</trackRevisions>
    </reviewItem>
    <reviewItem>
      <errorID>d432bb46-ffde-4c79-bd56-3cea1c77abf6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77135BD4</paraID>
      <start>0</start>
      <end>3</end>
      <status>modified</status>
      <modifiedWord>（一）</modifiedWord>
      <trackRevisions>false</trackRevisions>
    </reviewItem>
    <reviewItem>
      <errorID>43f90797-a84d-4446-8632-dffe5b38874f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3CB6D305</paraID>
      <start>0</start>
      <end>3</end>
      <status>modified</status>
      <modifiedWord>（二）</modifiedWord>
      <trackRevisions>false</trackRevisions>
    </reviewItem>
    <reviewItem>
      <errorID>696ae511-09d2-4b43-a01a-daf1a1d5c4e2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4CCA3C29</paraID>
      <start>0</start>
      <end>3</end>
      <status>modified</status>
      <modifiedWord>（三）</modifiedWord>
      <trackRevisions>false</trackRevisions>
    </reviewItem>
    <reviewItem>
      <errorID>f8f21a43-7d05-4af7-aaa2-dbe837870794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1F348758</paraID>
      <start>0</start>
      <end>3</end>
      <status>modified</status>
      <modifiedWord>（四）</modifiedWord>
      <trackRevisions>false</trackRevisions>
    </reviewItem>
    <reviewItem>
      <errorID>9b64b1ce-7338-452a-a4d7-726fc2068e80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4CC435B7</paraID>
      <start>0</start>
      <end>3</end>
      <status>modified</status>
      <modifiedWord>（一）</modifiedWord>
      <trackRevisions>false</trackRevisions>
    </reviewItem>
    <reviewItem>
      <errorID>04aa7120-6dd8-4f11-9ae7-53cbb67efe2d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1E4D8227</paraID>
      <start>0</start>
      <end>3</end>
      <status>modified</status>
      <modifiedWord>（二）</modifiedWord>
      <trackRevisions>false</trackRevisions>
    </reviewItem>
    <reviewItem>
      <errorID>90abc0a2-2c21-4d88-894c-ab769575a27c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1E86CF63</paraID>
      <start>0</start>
      <end>3</end>
      <status>modified</status>
      <modifiedWord>（三）</modifiedWord>
      <trackRevisions>false</trackRevisions>
    </reviewItem>
    <reviewItem>
      <errorID>5b64a893-1a1c-40b2-a897-638db549d618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7C6D5235</paraID>
      <start>0</start>
      <end>3</end>
      <status>modified</status>
      <modifiedWord>（四）</modifiedWord>
      <trackRevisions>false</trackRevisions>
    </reviewItem>
    <reviewItem>
      <errorID>a944cd8b-f1d1-4d1b-a86f-04040c4c3e74</errorID>
      <errorWord>(一)</errorWord>
      <group>L1_Format</group>
      <groupName>格式问题</groupName>
      <ability>L2_Ordinal</ability>
      <abilityName>序号格式</abilityName>
      <candidateList>
        <item>（一）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22AE6B87</paraID>
      <start>0</start>
      <end>3</end>
      <status>modified</status>
      <modifiedWord>（一）</modifiedWord>
      <trackRevisions>false</trackRevisions>
    </reviewItem>
    <reviewItem>
      <errorID>aad7d702-de73-42ce-97d1-33610546a052</errorID>
      <errorWord>(二)</errorWord>
      <group>L1_Format</group>
      <groupName>格式问题</groupName>
      <ability>L2_Ordinal</ability>
      <abilityName>序号格式</abilityName>
      <candidateList>
        <item>（二）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185FD457</paraID>
      <start>0</start>
      <end>3</end>
      <status>modified</status>
      <modifiedWord>（二）</modifiedWord>
      <trackRevisions>false</trackRevisions>
    </reviewItem>
    <reviewItem>
      <errorID>bbc41a3b-f683-486d-ae04-aaf8fc0bc0d4</errorID>
      <errorWord>(三)</errorWord>
      <group>L1_Format</group>
      <groupName>格式问题</groupName>
      <ability>L2_Ordinal</ability>
      <abilityName>序号格式</abilityName>
      <candidateList>
        <item>（三）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2F61CD39</paraID>
      <start>0</start>
      <end>3</end>
      <status>modified</status>
      <modifiedWord>（三）</modifiedWord>
      <trackRevisions>false</trackRevisions>
    </reviewItem>
    <reviewItem>
      <errorID>46419879-498c-4bd5-86fc-20136c77dfa9</errorID>
      <errorWord>(四)</errorWord>
      <group>L1_Format</group>
      <groupName>格式问题</groupName>
      <ability>L2_Ordinal</ability>
      <abilityName>序号格式</abilityName>
      <candidateList>
        <item>（四）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705E770A</paraID>
      <start>0</start>
      <end>3</end>
      <status>modified</status>
      <modifiedWord>（四）</modifiedWord>
      <trackRevisions>false</trackRevisions>
    </reviewItem>
    <reviewItem>
      <errorID>b308cc6a-6a71-4e4b-ac7c-d985ec169121</errorID>
      <errorWord>提出质疑</errorWord>
      <group>L1_Grammar</group>
      <groupName>语法问题</groupName>
      <ability>L2_Grammar</ability>
      <abilityName>语法错误</abilityName>
      <candidateList>
        <item>质疑</item>
      </candidateList>
      <explain>该表达中的“提出质疑”存在语义重复。【词汇解析】质疑：提出疑问。与“提出”语义重复。</explain>
      <paraID>1FBDCD0F</paraID>
      <start>2</start>
      <end>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4bd110-0a3e-4a05-96e9-244ebcf468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589</Words>
  <Characters>670</Characters>
  <Lines>0</Lines>
  <Paragraphs>0</Paragraphs>
  <TotalTime>8</TotalTime>
  <ScaleCrop>false</ScaleCrop>
  <LinksUpToDate>false</LinksUpToDate>
  <CharactersWithSpaces>672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2026-01-06T09:42:00Z</dcterms:created>
  <dc:creator>HiWin10</dc:creator>
  <cp:lastModifiedBy>WPS_1591240706</cp:lastModifiedBy>
  <cp:lastPrinted>2026-07-29T17:53:00Z</cp:lastPrinted>
  <dcterms:modified xsi:type="dcterms:W3CDTF">2026-07-29T19:24:50Z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eyJoZGlkIjoiNDQwMjQzMDEyMGI4MjY3MDYxYjBlMWJlMzI5YjY3MDgiLCJ1c2VySWQiOiIxMDA1OTkyMzU0In0=</vt:lpwstr>
  </property>
  <property fmtid="{D5CDD505-2E9C-101B-9397-08002B2CF9AE}" pid="4" name="ICV">
    <vt:lpwstr>759D2A5C83C0426396AF330406206DAE_12</vt:lpwstr>
  </property>
</Properties>
</file>