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B6F34" w14:textId="73FF1109" w:rsidR="00D57A36" w:rsidRPr="00857EA5" w:rsidRDefault="00857EA5">
      <w:pPr>
        <w:jc w:val="center"/>
        <w:rPr>
          <w:rFonts w:ascii="宋体" w:eastAsia="宋体" w:hAnsi="宋体" w:cs="宋体" w:hint="eastAsia"/>
          <w:b/>
          <w:bCs/>
          <w:sz w:val="48"/>
          <w:szCs w:val="48"/>
        </w:rPr>
      </w:pPr>
      <w:r w:rsidRPr="00857EA5">
        <w:rPr>
          <w:rFonts w:ascii="宋体" w:eastAsia="宋体" w:hAnsi="宋体" w:cs="宋体" w:hint="eastAsia"/>
          <w:b/>
          <w:bCs/>
          <w:sz w:val="48"/>
          <w:szCs w:val="48"/>
        </w:rPr>
        <w:t>禹州市公路事业发展中心禹州市2026年度国省干线路域扬尘管控项目</w:t>
      </w:r>
    </w:p>
    <w:p w14:paraId="2AE5FC01" w14:textId="77777777" w:rsidR="00D57A36" w:rsidRDefault="00D57A36">
      <w:pPr>
        <w:jc w:val="center"/>
        <w:rPr>
          <w:rFonts w:ascii="宋体" w:eastAsia="宋体" w:hAnsi="宋体" w:cs="宋体" w:hint="eastAsia"/>
          <w:b/>
          <w:bCs/>
          <w:sz w:val="48"/>
          <w:szCs w:val="48"/>
        </w:rPr>
      </w:pPr>
    </w:p>
    <w:p w14:paraId="54016B3C" w14:textId="77777777" w:rsidR="00D57A36" w:rsidRDefault="00D57A36">
      <w:pPr>
        <w:jc w:val="center"/>
        <w:rPr>
          <w:rFonts w:ascii="宋体" w:eastAsia="宋体" w:hAnsi="宋体" w:cs="宋体" w:hint="eastAsia"/>
          <w:bCs/>
          <w:w w:val="90"/>
          <w:sz w:val="72"/>
          <w:szCs w:val="72"/>
        </w:rPr>
      </w:pPr>
    </w:p>
    <w:p w14:paraId="69060C3E" w14:textId="77777777" w:rsidR="00857EA5" w:rsidRDefault="00857EA5">
      <w:pPr>
        <w:jc w:val="center"/>
        <w:rPr>
          <w:rFonts w:ascii="宋体" w:eastAsia="宋体" w:hAnsi="宋体" w:cs="宋体" w:hint="eastAsia"/>
          <w:bCs/>
          <w:w w:val="90"/>
          <w:sz w:val="72"/>
          <w:szCs w:val="72"/>
        </w:rPr>
      </w:pPr>
    </w:p>
    <w:p w14:paraId="557BB177" w14:textId="77777777" w:rsidR="00D57A36" w:rsidRDefault="00D57A36">
      <w:pPr>
        <w:jc w:val="center"/>
        <w:rPr>
          <w:rFonts w:ascii="宋体" w:eastAsia="宋体" w:hAnsi="宋体" w:cs="宋体" w:hint="eastAsia"/>
          <w:bCs/>
          <w:w w:val="90"/>
          <w:sz w:val="72"/>
          <w:szCs w:val="72"/>
        </w:rPr>
      </w:pPr>
    </w:p>
    <w:p w14:paraId="055405D0" w14:textId="77777777" w:rsidR="00D57A36" w:rsidRDefault="00D57A36">
      <w:pPr>
        <w:jc w:val="center"/>
        <w:rPr>
          <w:rFonts w:ascii="宋体" w:eastAsia="宋体" w:hAnsi="宋体" w:cs="宋体" w:hint="eastAsia"/>
          <w:bCs/>
          <w:w w:val="90"/>
          <w:sz w:val="72"/>
          <w:szCs w:val="72"/>
        </w:rPr>
      </w:pPr>
    </w:p>
    <w:p w14:paraId="036FBF67" w14:textId="77777777" w:rsidR="00D57A36" w:rsidRDefault="00AA7A76">
      <w:pPr>
        <w:jc w:val="center"/>
        <w:rPr>
          <w:rFonts w:ascii="宋体" w:eastAsia="宋体" w:hAnsi="宋体" w:cs="宋体" w:hint="eastAsia"/>
          <w:b/>
          <w:w w:val="90"/>
          <w:sz w:val="96"/>
          <w:szCs w:val="96"/>
        </w:rPr>
      </w:pPr>
      <w:r>
        <w:rPr>
          <w:rFonts w:ascii="宋体" w:eastAsia="宋体" w:hAnsi="宋体" w:cs="宋体" w:hint="eastAsia"/>
          <w:b/>
          <w:w w:val="90"/>
          <w:sz w:val="96"/>
          <w:szCs w:val="96"/>
        </w:rPr>
        <w:t>招 标 文 件</w:t>
      </w:r>
    </w:p>
    <w:p w14:paraId="710E86CA" w14:textId="77777777" w:rsidR="00D57A36" w:rsidRDefault="00D57A36">
      <w:pPr>
        <w:rPr>
          <w:rFonts w:ascii="宋体" w:eastAsia="宋体" w:hAnsi="宋体" w:cs="宋体" w:hint="eastAsia"/>
        </w:rPr>
      </w:pPr>
    </w:p>
    <w:p w14:paraId="5555F24F" w14:textId="77777777" w:rsidR="00D57A36" w:rsidRDefault="00D57A36">
      <w:pPr>
        <w:rPr>
          <w:rFonts w:ascii="宋体" w:eastAsia="宋体" w:hAnsi="宋体" w:cs="宋体" w:hint="eastAsia"/>
        </w:rPr>
      </w:pPr>
    </w:p>
    <w:p w14:paraId="5D3DB583" w14:textId="77777777" w:rsidR="00D57A36" w:rsidRDefault="00D57A36">
      <w:pPr>
        <w:pStyle w:val="a5"/>
        <w:rPr>
          <w:rFonts w:ascii="宋体" w:eastAsia="宋体" w:hAnsi="宋体" w:cs="宋体" w:hint="eastAsia"/>
        </w:rPr>
      </w:pPr>
    </w:p>
    <w:p w14:paraId="23694340" w14:textId="77777777" w:rsidR="00D57A36" w:rsidRDefault="00D57A36">
      <w:pPr>
        <w:rPr>
          <w:rFonts w:ascii="宋体" w:eastAsia="宋体" w:hAnsi="宋体" w:cs="宋体" w:hint="eastAsia"/>
        </w:rPr>
      </w:pPr>
    </w:p>
    <w:p w14:paraId="1845ADDE" w14:textId="77777777" w:rsidR="00D57A36" w:rsidRDefault="00D57A36">
      <w:pPr>
        <w:pStyle w:val="a5"/>
        <w:rPr>
          <w:rFonts w:ascii="宋体" w:eastAsia="宋体" w:hAnsi="宋体" w:cs="宋体" w:hint="eastAsia"/>
        </w:rPr>
      </w:pPr>
    </w:p>
    <w:p w14:paraId="442BD94B" w14:textId="77777777" w:rsidR="00D57A36" w:rsidRDefault="00D57A36">
      <w:pPr>
        <w:pStyle w:val="style4"/>
        <w:rPr>
          <w:rFonts w:hAnsi="宋体" w:cs="宋体" w:hint="eastAsia"/>
        </w:rPr>
      </w:pPr>
    </w:p>
    <w:p w14:paraId="613BDC33" w14:textId="77777777" w:rsidR="00D57A36" w:rsidRDefault="00D57A36">
      <w:pPr>
        <w:pStyle w:val="a5"/>
        <w:rPr>
          <w:rFonts w:ascii="宋体" w:eastAsia="宋体" w:hAnsi="宋体" w:cs="宋体" w:hint="eastAsia"/>
        </w:rPr>
      </w:pPr>
    </w:p>
    <w:p w14:paraId="507B7515" w14:textId="77777777" w:rsidR="00D57A36" w:rsidRDefault="00D57A36">
      <w:pPr>
        <w:rPr>
          <w:rFonts w:ascii="宋体" w:eastAsia="宋体" w:hAnsi="宋体" w:cs="宋体" w:hint="eastAsia"/>
        </w:rPr>
      </w:pPr>
    </w:p>
    <w:p w14:paraId="2B477754" w14:textId="77777777" w:rsidR="00D57A36" w:rsidRDefault="00D57A36">
      <w:pPr>
        <w:rPr>
          <w:rFonts w:ascii="宋体" w:eastAsia="宋体" w:hAnsi="宋体" w:cs="宋体" w:hint="eastAsia"/>
        </w:rPr>
      </w:pPr>
    </w:p>
    <w:p w14:paraId="3ECA8C6F" w14:textId="77777777" w:rsidR="00D57A36" w:rsidRDefault="00D57A36">
      <w:pPr>
        <w:spacing w:line="360" w:lineRule="auto"/>
        <w:ind w:firstLineChars="494" w:firstLine="1587"/>
        <w:rPr>
          <w:rFonts w:ascii="宋体" w:eastAsia="宋体" w:hAnsi="宋体" w:cs="宋体" w:hint="eastAsia"/>
          <w:b/>
          <w:bCs/>
          <w:sz w:val="32"/>
          <w:szCs w:val="32"/>
        </w:rPr>
      </w:pPr>
    </w:p>
    <w:p w14:paraId="7B7A4547" w14:textId="6F1221A6" w:rsidR="00D57A36" w:rsidRDefault="00AA7A76">
      <w:pPr>
        <w:spacing w:line="360" w:lineRule="auto"/>
        <w:ind w:firstLineChars="494" w:firstLine="1587"/>
        <w:rPr>
          <w:rFonts w:ascii="宋体" w:eastAsia="宋体" w:hAnsi="宋体" w:cs="宋体" w:hint="eastAsia"/>
          <w:b/>
          <w:bCs/>
          <w:sz w:val="32"/>
          <w:szCs w:val="32"/>
        </w:rPr>
      </w:pPr>
      <w:r>
        <w:rPr>
          <w:rFonts w:ascii="宋体" w:eastAsia="宋体" w:hAnsi="宋体" w:cs="宋体" w:hint="eastAsia"/>
          <w:b/>
          <w:bCs/>
          <w:sz w:val="32"/>
          <w:szCs w:val="32"/>
        </w:rPr>
        <w:t>采购编号：YZCG-DLG2026</w:t>
      </w:r>
      <w:r w:rsidR="00E92EF1">
        <w:rPr>
          <w:rFonts w:ascii="宋体" w:eastAsia="宋体" w:hAnsi="宋体" w:cs="宋体" w:hint="eastAsia"/>
          <w:b/>
          <w:bCs/>
          <w:sz w:val="32"/>
          <w:szCs w:val="32"/>
        </w:rPr>
        <w:t>100</w:t>
      </w:r>
    </w:p>
    <w:p w14:paraId="1CC0B586" w14:textId="7FE012A1" w:rsidR="00D57A36" w:rsidRDefault="00AA7A76">
      <w:pPr>
        <w:spacing w:line="360" w:lineRule="auto"/>
        <w:ind w:firstLineChars="494" w:firstLine="1587"/>
        <w:rPr>
          <w:rFonts w:ascii="宋体" w:eastAsia="宋体" w:hAnsi="宋体" w:cs="宋体" w:hint="eastAsia"/>
          <w:b/>
          <w:bCs/>
          <w:sz w:val="32"/>
          <w:szCs w:val="32"/>
        </w:rPr>
      </w:pPr>
      <w:r>
        <w:rPr>
          <w:rFonts w:ascii="宋体" w:eastAsia="宋体" w:hAnsi="宋体" w:cs="宋体" w:hint="eastAsia"/>
          <w:b/>
          <w:bCs/>
          <w:sz w:val="32"/>
          <w:szCs w:val="32"/>
        </w:rPr>
        <w:t>采购单位：</w:t>
      </w:r>
      <w:r w:rsidR="00857EA5">
        <w:rPr>
          <w:rFonts w:ascii="宋体" w:eastAsia="宋体" w:hAnsi="宋体" w:cs="宋体" w:hint="eastAsia"/>
          <w:b/>
          <w:bCs/>
          <w:sz w:val="32"/>
          <w:szCs w:val="32"/>
        </w:rPr>
        <w:t>禹州市公路事业发展中心</w:t>
      </w:r>
    </w:p>
    <w:p w14:paraId="28008B8E" w14:textId="701B2A54" w:rsidR="00D57A36" w:rsidRDefault="00AA7A76">
      <w:pPr>
        <w:spacing w:line="360" w:lineRule="auto"/>
        <w:ind w:firstLineChars="494" w:firstLine="1587"/>
        <w:rPr>
          <w:rFonts w:ascii="宋体" w:eastAsia="宋体" w:hAnsi="宋体" w:cs="宋体" w:hint="eastAsia"/>
          <w:sz w:val="32"/>
          <w:szCs w:val="32"/>
        </w:rPr>
      </w:pPr>
      <w:r>
        <w:rPr>
          <w:rFonts w:ascii="宋体" w:eastAsia="宋体" w:hAnsi="宋体" w:cs="宋体" w:hint="eastAsia"/>
          <w:b/>
          <w:bCs/>
          <w:sz w:val="32"/>
          <w:szCs w:val="32"/>
        </w:rPr>
        <w:t>代理机构：</w:t>
      </w:r>
      <w:r w:rsidR="009F32FF">
        <w:rPr>
          <w:rFonts w:ascii="宋体" w:eastAsia="宋体" w:hAnsi="宋体" w:cs="宋体" w:hint="eastAsia"/>
          <w:b/>
          <w:bCs/>
          <w:sz w:val="32"/>
          <w:szCs w:val="32"/>
        </w:rPr>
        <w:t>许昌德源招标有限公司</w:t>
      </w:r>
    </w:p>
    <w:p w14:paraId="37F69111" w14:textId="6E359426" w:rsidR="00D57A36" w:rsidRDefault="00AA7A76">
      <w:pPr>
        <w:spacing w:line="360" w:lineRule="auto"/>
        <w:jc w:val="center"/>
        <w:rPr>
          <w:rFonts w:ascii="宋体" w:eastAsia="宋体" w:hAnsi="宋体" w:cs="宋体" w:hint="eastAsia"/>
          <w:b/>
          <w:bCs/>
          <w:sz w:val="32"/>
          <w:szCs w:val="32"/>
          <w:lang w:val="zh-CN"/>
        </w:rPr>
      </w:pPr>
      <w:r>
        <w:rPr>
          <w:rFonts w:ascii="宋体" w:eastAsia="宋体" w:hAnsi="宋体" w:cs="宋体" w:hint="eastAsia"/>
          <w:b/>
          <w:bCs/>
          <w:sz w:val="32"/>
          <w:szCs w:val="32"/>
        </w:rPr>
        <w:t>二〇二六年</w:t>
      </w:r>
      <w:r w:rsidR="00A62FA5">
        <w:rPr>
          <w:rFonts w:ascii="宋体" w:eastAsia="宋体" w:hAnsi="宋体" w:cs="宋体" w:hint="eastAsia"/>
          <w:b/>
          <w:bCs/>
          <w:sz w:val="32"/>
          <w:szCs w:val="32"/>
        </w:rPr>
        <w:t>十</w:t>
      </w:r>
      <w:r>
        <w:rPr>
          <w:rFonts w:ascii="宋体" w:eastAsia="宋体" w:hAnsi="宋体" w:cs="宋体" w:hint="eastAsia"/>
          <w:b/>
          <w:bCs/>
          <w:sz w:val="32"/>
          <w:szCs w:val="32"/>
        </w:rPr>
        <w:t>月</w:t>
      </w:r>
    </w:p>
    <w:p w14:paraId="092801C9" w14:textId="77777777" w:rsidR="00D57A36" w:rsidRDefault="00D57A36">
      <w:pPr>
        <w:autoSpaceDE w:val="0"/>
        <w:autoSpaceDN w:val="0"/>
        <w:adjustRightInd w:val="0"/>
        <w:spacing w:line="360" w:lineRule="auto"/>
        <w:rPr>
          <w:rFonts w:ascii="宋体" w:eastAsia="宋体" w:hAnsi="宋体" w:cs="宋体" w:hint="eastAsia"/>
          <w:b/>
          <w:bCs/>
          <w:sz w:val="32"/>
          <w:szCs w:val="32"/>
          <w:lang w:val="zh-CN"/>
        </w:rPr>
        <w:sectPr w:rsidR="00D57A36">
          <w:pgSz w:w="11906" w:h="16838"/>
          <w:pgMar w:top="1440" w:right="1800" w:bottom="1440" w:left="1800" w:header="851" w:footer="992" w:gutter="0"/>
          <w:pgNumType w:start="1"/>
          <w:cols w:space="425"/>
          <w:docGrid w:type="lines" w:linePitch="312"/>
        </w:sectPr>
      </w:pPr>
    </w:p>
    <w:p w14:paraId="5ED92FDE" w14:textId="77777777" w:rsidR="00D57A36" w:rsidRDefault="00AA7A76">
      <w:pPr>
        <w:autoSpaceDE w:val="0"/>
        <w:autoSpaceDN w:val="0"/>
        <w:adjustRightInd w:val="0"/>
        <w:spacing w:line="360" w:lineRule="auto"/>
        <w:jc w:val="center"/>
        <w:rPr>
          <w:rFonts w:ascii="宋体" w:eastAsia="宋体" w:hAnsi="宋体" w:cs="宋体" w:hint="eastAsia"/>
          <w:b/>
          <w:bCs/>
          <w:sz w:val="44"/>
          <w:szCs w:val="44"/>
          <w:lang w:val="zh-CN"/>
        </w:rPr>
      </w:pPr>
      <w:r>
        <w:rPr>
          <w:rFonts w:ascii="宋体" w:eastAsia="宋体" w:hAnsi="宋体" w:cs="宋体" w:hint="eastAsia"/>
          <w:b/>
          <w:bCs/>
          <w:sz w:val="44"/>
          <w:szCs w:val="44"/>
          <w:lang w:val="zh-CN"/>
        </w:rPr>
        <w:lastRenderedPageBreak/>
        <w:t>目    录</w:t>
      </w:r>
    </w:p>
    <w:p w14:paraId="4D0E4C29" w14:textId="77777777" w:rsidR="00D57A36" w:rsidRDefault="00AA7A76">
      <w:pPr>
        <w:autoSpaceDE w:val="0"/>
        <w:autoSpaceDN w:val="0"/>
        <w:adjustRightInd w:val="0"/>
        <w:spacing w:line="360" w:lineRule="auto"/>
        <w:ind w:firstLine="551"/>
        <w:rPr>
          <w:rFonts w:ascii="宋体" w:eastAsia="宋体" w:hAnsi="宋体" w:cs="宋体" w:hint="eastAsia"/>
          <w:b/>
          <w:bCs/>
          <w:sz w:val="30"/>
          <w:szCs w:val="30"/>
          <w:lang w:val="zh-CN"/>
        </w:rPr>
      </w:pPr>
      <w:r>
        <w:rPr>
          <w:rFonts w:ascii="宋体" w:eastAsia="宋体" w:hAnsi="宋体" w:cs="宋体" w:hint="eastAsia"/>
          <w:b/>
          <w:bCs/>
          <w:sz w:val="30"/>
          <w:szCs w:val="30"/>
          <w:lang w:val="zh-CN"/>
        </w:rPr>
        <w:t>第一章 投标邀请</w:t>
      </w:r>
    </w:p>
    <w:p w14:paraId="388CAC0B" w14:textId="77777777" w:rsidR="00D57A36" w:rsidRDefault="00AA7A76">
      <w:pPr>
        <w:autoSpaceDE w:val="0"/>
        <w:autoSpaceDN w:val="0"/>
        <w:adjustRightInd w:val="0"/>
        <w:spacing w:line="360" w:lineRule="auto"/>
        <w:ind w:firstLine="551"/>
        <w:rPr>
          <w:rFonts w:ascii="宋体" w:eastAsia="宋体" w:hAnsi="宋体" w:cs="宋体" w:hint="eastAsia"/>
          <w:b/>
          <w:bCs/>
          <w:sz w:val="30"/>
          <w:szCs w:val="30"/>
          <w:lang w:val="zh-CN"/>
        </w:rPr>
      </w:pPr>
      <w:r>
        <w:rPr>
          <w:rFonts w:ascii="宋体" w:eastAsia="宋体" w:hAnsi="宋体" w:cs="宋体" w:hint="eastAsia"/>
          <w:b/>
          <w:bCs/>
          <w:sz w:val="30"/>
          <w:szCs w:val="30"/>
          <w:lang w:val="zh-CN"/>
        </w:rPr>
        <w:t>第二章 项目需求</w:t>
      </w:r>
    </w:p>
    <w:p w14:paraId="07B0F219" w14:textId="77777777" w:rsidR="00D57A36" w:rsidRDefault="00AA7A76">
      <w:pPr>
        <w:autoSpaceDE w:val="0"/>
        <w:autoSpaceDN w:val="0"/>
        <w:adjustRightInd w:val="0"/>
        <w:spacing w:line="360" w:lineRule="auto"/>
        <w:ind w:firstLine="560"/>
        <w:rPr>
          <w:rFonts w:ascii="宋体" w:eastAsia="宋体" w:hAnsi="宋体" w:cs="宋体" w:hint="eastAsia"/>
          <w:b/>
          <w:kern w:val="0"/>
          <w:sz w:val="30"/>
          <w:szCs w:val="30"/>
        </w:rPr>
      </w:pPr>
      <w:r>
        <w:rPr>
          <w:rFonts w:ascii="宋体" w:eastAsia="宋体" w:hAnsi="宋体" w:cs="宋体" w:hint="eastAsia"/>
          <w:b/>
          <w:bCs/>
          <w:sz w:val="30"/>
          <w:szCs w:val="30"/>
          <w:lang w:val="zh-CN"/>
        </w:rPr>
        <w:t xml:space="preserve">第三章 </w:t>
      </w:r>
      <w:r>
        <w:rPr>
          <w:rFonts w:ascii="宋体" w:eastAsia="宋体" w:hAnsi="宋体" w:cs="宋体" w:hint="eastAsia"/>
          <w:b/>
          <w:kern w:val="0"/>
          <w:sz w:val="30"/>
          <w:szCs w:val="30"/>
        </w:rPr>
        <w:t>投标人须知前附表</w:t>
      </w:r>
    </w:p>
    <w:p w14:paraId="2A44633A" w14:textId="77777777" w:rsidR="00D57A36" w:rsidRDefault="00AA7A76">
      <w:pPr>
        <w:autoSpaceDE w:val="0"/>
        <w:autoSpaceDN w:val="0"/>
        <w:adjustRightInd w:val="0"/>
        <w:spacing w:line="360" w:lineRule="auto"/>
        <w:ind w:firstLine="560"/>
        <w:rPr>
          <w:rFonts w:ascii="宋体" w:eastAsia="宋体" w:hAnsi="宋体" w:cs="宋体" w:hint="eastAsia"/>
          <w:b/>
          <w:kern w:val="0"/>
          <w:sz w:val="30"/>
          <w:szCs w:val="30"/>
        </w:rPr>
      </w:pPr>
      <w:r>
        <w:rPr>
          <w:rFonts w:ascii="宋体" w:eastAsia="宋体" w:hAnsi="宋体" w:cs="宋体" w:hint="eastAsia"/>
          <w:b/>
          <w:bCs/>
          <w:sz w:val="30"/>
          <w:szCs w:val="30"/>
          <w:lang w:val="zh-CN"/>
        </w:rPr>
        <w:t xml:space="preserve">第四章 </w:t>
      </w:r>
      <w:r>
        <w:rPr>
          <w:rFonts w:ascii="宋体" w:eastAsia="宋体" w:hAnsi="宋体" w:cs="宋体" w:hint="eastAsia"/>
          <w:b/>
          <w:kern w:val="0"/>
          <w:sz w:val="30"/>
          <w:szCs w:val="30"/>
        </w:rPr>
        <w:t>投标人须知</w:t>
      </w:r>
    </w:p>
    <w:p w14:paraId="1C9F801D" w14:textId="77777777" w:rsidR="00D57A36" w:rsidRDefault="00AA7A76">
      <w:pPr>
        <w:autoSpaceDE w:val="0"/>
        <w:autoSpaceDN w:val="0"/>
        <w:adjustRightInd w:val="0"/>
        <w:spacing w:line="360" w:lineRule="auto"/>
        <w:ind w:firstLine="560"/>
        <w:rPr>
          <w:rFonts w:ascii="宋体" w:eastAsia="宋体" w:hAnsi="宋体" w:cs="宋体" w:hint="eastAsia"/>
          <w:sz w:val="30"/>
          <w:szCs w:val="30"/>
          <w:lang w:val="zh-CN"/>
        </w:rPr>
      </w:pPr>
      <w:r>
        <w:rPr>
          <w:rFonts w:ascii="宋体" w:eastAsia="宋体" w:hAnsi="宋体" w:cs="宋体" w:hint="eastAsia"/>
          <w:sz w:val="30"/>
          <w:szCs w:val="30"/>
          <w:lang w:val="zh-CN"/>
        </w:rPr>
        <w:t>一、概念释义</w:t>
      </w:r>
    </w:p>
    <w:p w14:paraId="2E029C6C" w14:textId="77777777" w:rsidR="00D57A36" w:rsidRDefault="00AA7A76">
      <w:pPr>
        <w:autoSpaceDE w:val="0"/>
        <w:autoSpaceDN w:val="0"/>
        <w:adjustRightInd w:val="0"/>
        <w:spacing w:line="360" w:lineRule="auto"/>
        <w:ind w:firstLine="560"/>
        <w:rPr>
          <w:rFonts w:ascii="宋体" w:eastAsia="宋体" w:hAnsi="宋体" w:cs="宋体" w:hint="eastAsia"/>
          <w:sz w:val="30"/>
          <w:szCs w:val="30"/>
          <w:lang w:val="zh-CN"/>
        </w:rPr>
      </w:pPr>
      <w:r>
        <w:rPr>
          <w:rFonts w:ascii="宋体" w:eastAsia="宋体" w:hAnsi="宋体" w:cs="宋体" w:hint="eastAsia"/>
          <w:sz w:val="30"/>
          <w:szCs w:val="30"/>
          <w:lang w:val="zh-CN"/>
        </w:rPr>
        <w:t>二、招标文件说明</w:t>
      </w:r>
    </w:p>
    <w:p w14:paraId="3537A471" w14:textId="77777777" w:rsidR="00D57A36" w:rsidRDefault="00AA7A76">
      <w:pPr>
        <w:autoSpaceDE w:val="0"/>
        <w:autoSpaceDN w:val="0"/>
        <w:adjustRightInd w:val="0"/>
        <w:spacing w:line="360" w:lineRule="auto"/>
        <w:ind w:firstLine="560"/>
        <w:rPr>
          <w:rFonts w:ascii="宋体" w:eastAsia="宋体" w:hAnsi="宋体" w:cs="宋体" w:hint="eastAsia"/>
          <w:sz w:val="30"/>
          <w:szCs w:val="30"/>
          <w:lang w:val="zh-CN"/>
        </w:rPr>
      </w:pPr>
      <w:r>
        <w:rPr>
          <w:rFonts w:ascii="宋体" w:eastAsia="宋体" w:hAnsi="宋体" w:cs="宋体" w:hint="eastAsia"/>
          <w:sz w:val="30"/>
          <w:szCs w:val="30"/>
          <w:lang w:val="zh-CN"/>
        </w:rPr>
        <w:t>三、投标文件的编制</w:t>
      </w:r>
    </w:p>
    <w:p w14:paraId="32AC4849" w14:textId="77777777" w:rsidR="00D57A36" w:rsidRDefault="00AA7A76">
      <w:pPr>
        <w:autoSpaceDE w:val="0"/>
        <w:autoSpaceDN w:val="0"/>
        <w:adjustRightInd w:val="0"/>
        <w:spacing w:line="360" w:lineRule="auto"/>
        <w:ind w:firstLine="560"/>
        <w:rPr>
          <w:rFonts w:ascii="宋体" w:eastAsia="宋体" w:hAnsi="宋体" w:cs="宋体" w:hint="eastAsia"/>
          <w:sz w:val="30"/>
          <w:szCs w:val="30"/>
          <w:lang w:val="zh-CN"/>
        </w:rPr>
      </w:pPr>
      <w:r>
        <w:rPr>
          <w:rFonts w:ascii="宋体" w:eastAsia="宋体" w:hAnsi="宋体" w:cs="宋体" w:hint="eastAsia"/>
          <w:sz w:val="30"/>
          <w:szCs w:val="30"/>
          <w:lang w:val="zh-CN"/>
        </w:rPr>
        <w:t>四、投标文件的递交</w:t>
      </w:r>
    </w:p>
    <w:p w14:paraId="165DEC11" w14:textId="77777777" w:rsidR="00D57A36" w:rsidRDefault="00AA7A76">
      <w:pPr>
        <w:autoSpaceDE w:val="0"/>
        <w:autoSpaceDN w:val="0"/>
        <w:adjustRightInd w:val="0"/>
        <w:spacing w:line="360" w:lineRule="auto"/>
        <w:ind w:firstLine="560"/>
        <w:rPr>
          <w:rFonts w:ascii="宋体" w:eastAsia="宋体" w:hAnsi="宋体" w:cs="宋体" w:hint="eastAsia"/>
          <w:sz w:val="30"/>
          <w:szCs w:val="30"/>
          <w:lang w:val="zh-CN"/>
        </w:rPr>
      </w:pPr>
      <w:r>
        <w:rPr>
          <w:rFonts w:ascii="宋体" w:eastAsia="宋体" w:hAnsi="宋体" w:cs="宋体" w:hint="eastAsia"/>
          <w:sz w:val="30"/>
          <w:szCs w:val="30"/>
          <w:lang w:val="zh-CN"/>
        </w:rPr>
        <w:t>五、开标和评标</w:t>
      </w:r>
    </w:p>
    <w:p w14:paraId="2C360FF5" w14:textId="77777777" w:rsidR="00D57A36" w:rsidRDefault="00AA7A76">
      <w:pPr>
        <w:autoSpaceDE w:val="0"/>
        <w:autoSpaceDN w:val="0"/>
        <w:adjustRightInd w:val="0"/>
        <w:spacing w:line="360" w:lineRule="auto"/>
        <w:ind w:firstLine="551"/>
        <w:rPr>
          <w:rFonts w:ascii="宋体" w:eastAsia="宋体" w:hAnsi="宋体" w:cs="宋体" w:hint="eastAsia"/>
          <w:b/>
          <w:bCs/>
          <w:sz w:val="30"/>
          <w:szCs w:val="30"/>
          <w:lang w:val="zh-CN"/>
        </w:rPr>
      </w:pPr>
      <w:r>
        <w:rPr>
          <w:rFonts w:ascii="宋体" w:eastAsia="宋体" w:hAnsi="宋体" w:cs="宋体" w:hint="eastAsia"/>
          <w:sz w:val="30"/>
          <w:szCs w:val="30"/>
          <w:lang w:val="zh-CN"/>
        </w:rPr>
        <w:t>六、定标和授予合同</w:t>
      </w:r>
    </w:p>
    <w:p w14:paraId="310F044B" w14:textId="77777777" w:rsidR="00D57A36" w:rsidRDefault="00AA7A76">
      <w:pPr>
        <w:autoSpaceDE w:val="0"/>
        <w:autoSpaceDN w:val="0"/>
        <w:adjustRightInd w:val="0"/>
        <w:spacing w:line="360" w:lineRule="auto"/>
        <w:ind w:firstLine="560"/>
        <w:rPr>
          <w:rFonts w:ascii="宋体" w:eastAsia="宋体" w:hAnsi="宋体" w:cs="宋体" w:hint="eastAsia"/>
          <w:b/>
          <w:bCs/>
          <w:sz w:val="30"/>
          <w:szCs w:val="30"/>
          <w:lang w:val="zh-CN"/>
        </w:rPr>
      </w:pPr>
      <w:r>
        <w:rPr>
          <w:rFonts w:ascii="宋体" w:eastAsia="宋体" w:hAnsi="宋体" w:cs="宋体" w:hint="eastAsia"/>
          <w:b/>
          <w:bCs/>
          <w:sz w:val="30"/>
          <w:szCs w:val="30"/>
          <w:lang w:val="zh-CN"/>
        </w:rPr>
        <w:t>第五章 政府采购政策功能</w:t>
      </w:r>
    </w:p>
    <w:p w14:paraId="2824865E" w14:textId="77777777" w:rsidR="00D57A36" w:rsidRDefault="00AA7A76">
      <w:pPr>
        <w:autoSpaceDE w:val="0"/>
        <w:autoSpaceDN w:val="0"/>
        <w:adjustRightInd w:val="0"/>
        <w:spacing w:line="360" w:lineRule="auto"/>
        <w:ind w:firstLine="560"/>
        <w:rPr>
          <w:rFonts w:ascii="宋体" w:eastAsia="宋体" w:hAnsi="宋体" w:cs="宋体" w:hint="eastAsia"/>
          <w:b/>
          <w:bCs/>
          <w:sz w:val="30"/>
          <w:szCs w:val="30"/>
          <w:lang w:val="zh-CN"/>
        </w:rPr>
      </w:pPr>
      <w:r>
        <w:rPr>
          <w:rFonts w:ascii="宋体" w:eastAsia="宋体" w:hAnsi="宋体" w:cs="宋体" w:hint="eastAsia"/>
          <w:b/>
          <w:bCs/>
          <w:sz w:val="30"/>
          <w:szCs w:val="30"/>
          <w:lang w:val="zh-CN"/>
        </w:rPr>
        <w:t>第六章 资格审查与评标</w:t>
      </w:r>
    </w:p>
    <w:p w14:paraId="1C4384D0" w14:textId="77777777" w:rsidR="00D57A36" w:rsidRDefault="00AA7A76">
      <w:pPr>
        <w:autoSpaceDE w:val="0"/>
        <w:autoSpaceDN w:val="0"/>
        <w:adjustRightInd w:val="0"/>
        <w:spacing w:line="360" w:lineRule="auto"/>
        <w:ind w:firstLine="560"/>
        <w:rPr>
          <w:rFonts w:ascii="宋体" w:eastAsia="宋体" w:hAnsi="宋体" w:cs="宋体" w:hint="eastAsia"/>
          <w:b/>
          <w:bCs/>
          <w:sz w:val="30"/>
          <w:szCs w:val="30"/>
          <w:lang w:val="zh-CN"/>
        </w:rPr>
      </w:pPr>
      <w:r>
        <w:rPr>
          <w:rFonts w:ascii="宋体" w:eastAsia="宋体" w:hAnsi="宋体" w:cs="宋体" w:hint="eastAsia"/>
          <w:b/>
          <w:bCs/>
          <w:sz w:val="30"/>
          <w:szCs w:val="30"/>
          <w:lang w:val="zh-CN"/>
        </w:rPr>
        <w:t>第七章 拟签订的合同文本</w:t>
      </w:r>
    </w:p>
    <w:p w14:paraId="654AF009" w14:textId="77777777" w:rsidR="00D57A36" w:rsidRDefault="00AA7A76">
      <w:pPr>
        <w:autoSpaceDE w:val="0"/>
        <w:autoSpaceDN w:val="0"/>
        <w:adjustRightInd w:val="0"/>
        <w:spacing w:line="360" w:lineRule="auto"/>
        <w:ind w:firstLine="560"/>
        <w:rPr>
          <w:rFonts w:ascii="宋体" w:eastAsia="宋体" w:hAnsi="宋体" w:cs="宋体" w:hint="eastAsia"/>
          <w:b/>
          <w:bCs/>
          <w:sz w:val="30"/>
          <w:szCs w:val="30"/>
          <w:lang w:val="zh-CN"/>
        </w:rPr>
      </w:pPr>
      <w:r>
        <w:rPr>
          <w:rFonts w:ascii="宋体" w:eastAsia="宋体" w:hAnsi="宋体" w:cs="宋体" w:hint="eastAsia"/>
          <w:b/>
          <w:bCs/>
          <w:sz w:val="30"/>
          <w:szCs w:val="30"/>
          <w:lang w:val="zh-CN"/>
        </w:rPr>
        <w:t>第八章 投标文件有关格式</w:t>
      </w:r>
    </w:p>
    <w:p w14:paraId="06E76642" w14:textId="77777777" w:rsidR="00D57A36" w:rsidRDefault="00AA7A76">
      <w:pPr>
        <w:rPr>
          <w:rFonts w:ascii="宋体" w:eastAsia="宋体" w:hAnsi="宋体" w:cs="宋体" w:hint="eastAsia"/>
          <w:b/>
          <w:bCs/>
          <w:sz w:val="48"/>
          <w:szCs w:val="48"/>
        </w:rPr>
      </w:pPr>
      <w:r>
        <w:rPr>
          <w:rFonts w:ascii="宋体" w:eastAsia="宋体" w:hAnsi="宋体" w:cs="宋体" w:hint="eastAsia"/>
          <w:b/>
          <w:bCs/>
          <w:sz w:val="48"/>
          <w:szCs w:val="48"/>
        </w:rPr>
        <w:br w:type="page"/>
      </w:r>
    </w:p>
    <w:p w14:paraId="764AB569" w14:textId="77777777" w:rsidR="00D57A36" w:rsidRDefault="00AA7A76">
      <w:pPr>
        <w:jc w:val="center"/>
        <w:rPr>
          <w:rFonts w:ascii="宋体" w:eastAsia="宋体" w:hAnsi="宋体" w:cs="宋体" w:hint="eastAsia"/>
          <w:sz w:val="28"/>
          <w:szCs w:val="28"/>
        </w:rPr>
      </w:pPr>
      <w:r>
        <w:rPr>
          <w:rFonts w:ascii="宋体" w:eastAsia="宋体" w:hAnsi="宋体" w:cs="宋体" w:hint="eastAsia"/>
          <w:b/>
          <w:kern w:val="0"/>
          <w:sz w:val="28"/>
          <w:szCs w:val="28"/>
        </w:rPr>
        <w:lastRenderedPageBreak/>
        <w:t>第一章  投标邀请</w:t>
      </w:r>
    </w:p>
    <w:p w14:paraId="0F486ACB" w14:textId="77777777" w:rsidR="00BD1EE4" w:rsidRPr="00BD1EE4" w:rsidRDefault="00BD1EE4" w:rsidP="00BD1EE4">
      <w:pPr>
        <w:tabs>
          <w:tab w:val="left" w:pos="7095"/>
        </w:tabs>
        <w:spacing w:line="520" w:lineRule="exact"/>
        <w:contextualSpacing/>
        <w:rPr>
          <w:rFonts w:ascii="宋体" w:eastAsia="宋体" w:hAnsi="宋体" w:cs="宋体" w:hint="eastAsia"/>
          <w:b/>
          <w:bCs/>
          <w:sz w:val="24"/>
        </w:rPr>
      </w:pPr>
      <w:bookmarkStart w:id="0" w:name="OLE_LINK25"/>
      <w:r w:rsidRPr="00BD1EE4">
        <w:rPr>
          <w:rFonts w:ascii="宋体" w:eastAsia="宋体" w:hAnsi="宋体" w:cs="宋体"/>
          <w:b/>
          <w:bCs/>
          <w:sz w:val="24"/>
        </w:rPr>
        <w:t>项目概况</w:t>
      </w:r>
    </w:p>
    <w:p w14:paraId="6835B9F2" w14:textId="77777777" w:rsidR="00BD1EE4" w:rsidRPr="00BD1EE4" w:rsidRDefault="00BD1EE4" w:rsidP="00BD1EE4">
      <w:pPr>
        <w:tabs>
          <w:tab w:val="left" w:pos="7095"/>
        </w:tabs>
        <w:spacing w:line="520" w:lineRule="exact"/>
        <w:ind w:firstLineChars="200" w:firstLine="480"/>
        <w:contextualSpacing/>
        <w:rPr>
          <w:rFonts w:ascii="宋体" w:eastAsia="宋体" w:hAnsi="宋体" w:cs="宋体" w:hint="eastAsia"/>
          <w:sz w:val="24"/>
        </w:rPr>
      </w:pPr>
      <w:r w:rsidRPr="00BD1EE4">
        <w:rPr>
          <w:rFonts w:ascii="宋体" w:eastAsia="宋体" w:hAnsi="宋体" w:cs="宋体"/>
          <w:sz w:val="24"/>
        </w:rPr>
        <w:t>禹州市公路事业发展中心禹州市2026年度国省干线路域扬尘管控项目的潜在投标人应在投标截止时间前登录《全国公共资源交易平台（河南省·许昌市）》（</w:t>
      </w:r>
      <w:r w:rsidRPr="00BD1EE4">
        <w:rPr>
          <w:rFonts w:ascii="宋体" w:eastAsia="宋体" w:hAnsi="宋体" w:cs="Times New Roman"/>
          <w:sz w:val="24"/>
        </w:rPr>
        <w:t>https://ggzy.xuchang.gov.cn）自行免费下载获取招标文件，并于2026年11月</w:t>
      </w:r>
      <w:r w:rsidRPr="00BD1EE4">
        <w:rPr>
          <w:rFonts w:ascii="宋体" w:eastAsia="宋体" w:hAnsi="宋体" w:cs="宋体"/>
          <w:sz w:val="24"/>
        </w:rPr>
        <w:t>03日08时30分（北京时间）前递交投标文件。</w:t>
      </w:r>
    </w:p>
    <w:p w14:paraId="702B6EB3" w14:textId="77777777" w:rsidR="00BD1EE4" w:rsidRPr="00BD1EE4" w:rsidRDefault="00BD1EE4" w:rsidP="00BD1EE4">
      <w:pPr>
        <w:tabs>
          <w:tab w:val="left" w:pos="7095"/>
        </w:tabs>
        <w:spacing w:line="520" w:lineRule="exact"/>
        <w:ind w:firstLineChars="200" w:firstLine="482"/>
        <w:contextualSpacing/>
        <w:rPr>
          <w:rFonts w:ascii="宋体" w:eastAsia="宋体" w:hAnsi="宋体" w:cs="宋体" w:hint="eastAsia"/>
          <w:b/>
          <w:bCs/>
          <w:sz w:val="24"/>
        </w:rPr>
      </w:pPr>
      <w:r w:rsidRPr="00BD1EE4">
        <w:rPr>
          <w:rFonts w:ascii="宋体" w:eastAsia="宋体" w:hAnsi="宋体" w:cs="宋体"/>
          <w:b/>
          <w:bCs/>
          <w:sz w:val="24"/>
        </w:rPr>
        <w:t>一、项目基本情况</w:t>
      </w:r>
    </w:p>
    <w:p w14:paraId="4D42B78C" w14:textId="77777777" w:rsidR="00BD1EE4" w:rsidRPr="00BD1EE4" w:rsidRDefault="00BD1EE4" w:rsidP="00BD1EE4">
      <w:pPr>
        <w:tabs>
          <w:tab w:val="left" w:pos="7095"/>
        </w:tabs>
        <w:spacing w:line="520" w:lineRule="exact"/>
        <w:ind w:firstLineChars="200" w:firstLine="480"/>
        <w:contextualSpacing/>
        <w:rPr>
          <w:rFonts w:ascii="宋体" w:eastAsia="宋体" w:hAnsi="宋体" w:cs="宋体" w:hint="eastAsia"/>
          <w:sz w:val="24"/>
        </w:rPr>
      </w:pPr>
      <w:r w:rsidRPr="00BD1EE4">
        <w:rPr>
          <w:rFonts w:ascii="宋体" w:eastAsia="宋体" w:hAnsi="宋体" w:cs="宋体"/>
          <w:sz w:val="24"/>
        </w:rPr>
        <w:t>1.项目编号：</w:t>
      </w:r>
      <w:bookmarkStart w:id="1" w:name="OLE_LINK19"/>
      <w:r w:rsidRPr="00BD1EE4">
        <w:rPr>
          <w:rFonts w:ascii="宋体" w:eastAsia="宋体" w:hAnsi="宋体" w:cs="宋体"/>
          <w:sz w:val="24"/>
        </w:rPr>
        <w:t>YZCG-</w:t>
      </w:r>
      <w:bookmarkEnd w:id="1"/>
      <w:r w:rsidRPr="00BD1EE4">
        <w:rPr>
          <w:rFonts w:ascii="宋体" w:eastAsia="宋体" w:hAnsi="宋体" w:cs="宋体"/>
          <w:sz w:val="24"/>
        </w:rPr>
        <w:t>DLG2026100</w:t>
      </w:r>
    </w:p>
    <w:p w14:paraId="13884CB4" w14:textId="77777777" w:rsidR="00BD1EE4" w:rsidRPr="00BD1EE4" w:rsidRDefault="00BD1EE4" w:rsidP="00BD1EE4">
      <w:pPr>
        <w:tabs>
          <w:tab w:val="left" w:pos="7095"/>
        </w:tabs>
        <w:spacing w:line="520" w:lineRule="exact"/>
        <w:ind w:firstLineChars="200" w:firstLine="480"/>
        <w:contextualSpacing/>
        <w:rPr>
          <w:rFonts w:ascii="宋体" w:eastAsia="宋体" w:hAnsi="宋体" w:cs="宋体" w:hint="eastAsia"/>
          <w:sz w:val="24"/>
        </w:rPr>
      </w:pPr>
      <w:r w:rsidRPr="00BD1EE4">
        <w:rPr>
          <w:rFonts w:ascii="宋体" w:eastAsia="宋体" w:hAnsi="宋体" w:cs="宋体"/>
          <w:sz w:val="24"/>
        </w:rPr>
        <w:t>2.项目名称：禹州市公路事业发展中心禹州市2026年度国省干线路域扬尘管控项目</w:t>
      </w:r>
    </w:p>
    <w:p w14:paraId="6EF35CDF" w14:textId="77777777" w:rsidR="00BD1EE4" w:rsidRPr="00BD1EE4" w:rsidRDefault="00BD1EE4" w:rsidP="00BD1EE4">
      <w:pPr>
        <w:tabs>
          <w:tab w:val="left" w:pos="7095"/>
        </w:tabs>
        <w:spacing w:line="520" w:lineRule="exact"/>
        <w:ind w:firstLineChars="200" w:firstLine="480"/>
        <w:contextualSpacing/>
        <w:rPr>
          <w:rFonts w:ascii="宋体" w:eastAsia="宋体" w:hAnsi="宋体" w:cs="宋体" w:hint="eastAsia"/>
          <w:sz w:val="24"/>
        </w:rPr>
      </w:pPr>
      <w:r w:rsidRPr="00BD1EE4">
        <w:rPr>
          <w:rFonts w:ascii="宋体" w:eastAsia="宋体" w:hAnsi="宋体" w:cs="宋体"/>
          <w:sz w:val="24"/>
        </w:rPr>
        <w:t>3.采购方式：公开招标</w:t>
      </w:r>
    </w:p>
    <w:p w14:paraId="093EBBCB" w14:textId="77777777" w:rsidR="00BD1EE4" w:rsidRPr="00BD1EE4" w:rsidRDefault="00BD1EE4" w:rsidP="00BD1EE4">
      <w:pPr>
        <w:tabs>
          <w:tab w:val="left" w:pos="7095"/>
        </w:tabs>
        <w:spacing w:line="520" w:lineRule="exact"/>
        <w:ind w:firstLineChars="200" w:firstLine="480"/>
        <w:contextualSpacing/>
        <w:rPr>
          <w:rFonts w:ascii="宋体" w:eastAsia="宋体" w:hAnsi="宋体" w:cs="宋体" w:hint="eastAsia"/>
          <w:sz w:val="24"/>
        </w:rPr>
      </w:pPr>
      <w:r w:rsidRPr="00BD1EE4">
        <w:rPr>
          <w:rFonts w:ascii="宋体" w:eastAsia="宋体" w:hAnsi="宋体" w:cs="宋体"/>
          <w:sz w:val="24"/>
        </w:rPr>
        <w:t>4.预算金额：</w:t>
      </w:r>
      <w:bookmarkStart w:id="2" w:name="OLE_LINK7"/>
      <w:r w:rsidRPr="00BD1EE4">
        <w:rPr>
          <w:rFonts w:ascii="宋体" w:eastAsia="宋体" w:hAnsi="宋体" w:cs="宋体"/>
          <w:sz w:val="24"/>
        </w:rPr>
        <w:t>4188</w:t>
      </w:r>
      <w:bookmarkEnd w:id="2"/>
      <w:r w:rsidRPr="00BD1EE4">
        <w:rPr>
          <w:rFonts w:ascii="宋体" w:eastAsia="宋体" w:hAnsi="宋体" w:cs="宋体"/>
          <w:sz w:val="24"/>
        </w:rPr>
        <w:t>600.00元。</w:t>
      </w:r>
    </w:p>
    <w:p w14:paraId="46B71A0F" w14:textId="77777777" w:rsidR="00BD1EE4" w:rsidRPr="00BD1EE4" w:rsidRDefault="00BD1EE4" w:rsidP="00BD1EE4">
      <w:pPr>
        <w:spacing w:line="520" w:lineRule="exact"/>
        <w:ind w:firstLineChars="300" w:firstLine="720"/>
        <w:jc w:val="left"/>
        <w:rPr>
          <w:rFonts w:ascii="宋体" w:eastAsia="宋体" w:hAnsi="宋体" w:cs="宋体" w:hint="eastAsia"/>
          <w:sz w:val="24"/>
        </w:rPr>
      </w:pPr>
      <w:r w:rsidRPr="00BD1EE4">
        <w:rPr>
          <w:rFonts w:ascii="宋体" w:eastAsia="宋体" w:hAnsi="宋体" w:cs="宋体"/>
          <w:sz w:val="24"/>
        </w:rPr>
        <w:t xml:space="preserve">最高限价：4188600.00元 </w:t>
      </w:r>
    </w:p>
    <w:tbl>
      <w:tblPr>
        <w:tblW w:w="10075"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89"/>
        <w:gridCol w:w="907"/>
        <w:gridCol w:w="2926"/>
        <w:gridCol w:w="1342"/>
        <w:gridCol w:w="1417"/>
        <w:gridCol w:w="1276"/>
        <w:gridCol w:w="1418"/>
      </w:tblGrid>
      <w:tr w:rsidR="00BD1EE4" w:rsidRPr="00BD1EE4" w14:paraId="7AE211C6" w14:textId="77777777" w:rsidTr="00A603FE">
        <w:trPr>
          <w:trHeight w:val="629"/>
          <w:tblCellSpacing w:w="0" w:type="dxa"/>
        </w:trPr>
        <w:tc>
          <w:tcPr>
            <w:tcW w:w="789" w:type="dxa"/>
            <w:vAlign w:val="center"/>
          </w:tcPr>
          <w:p w14:paraId="796F9DF1" w14:textId="77777777" w:rsidR="00BD1EE4" w:rsidRPr="00BD1EE4" w:rsidRDefault="00BD1EE4" w:rsidP="00BD1EE4">
            <w:pPr>
              <w:tabs>
                <w:tab w:val="left" w:pos="7095"/>
              </w:tabs>
              <w:spacing w:line="520" w:lineRule="exact"/>
              <w:contextualSpacing/>
              <w:jc w:val="center"/>
              <w:rPr>
                <w:rFonts w:ascii="宋体" w:eastAsia="宋体" w:hAnsi="宋体" w:cs="Times New Roman" w:hint="eastAsia"/>
                <w:sz w:val="24"/>
              </w:rPr>
            </w:pPr>
            <w:r w:rsidRPr="00BD1EE4">
              <w:rPr>
                <w:rFonts w:ascii="宋体" w:eastAsia="宋体" w:hAnsi="宋体" w:cs="Times New Roman"/>
                <w:sz w:val="24"/>
              </w:rPr>
              <w:t>序号</w:t>
            </w:r>
          </w:p>
        </w:tc>
        <w:tc>
          <w:tcPr>
            <w:tcW w:w="907" w:type="dxa"/>
            <w:vAlign w:val="center"/>
          </w:tcPr>
          <w:p w14:paraId="4A0B275A" w14:textId="77777777" w:rsidR="00BD1EE4" w:rsidRPr="00BD1EE4" w:rsidRDefault="00BD1EE4" w:rsidP="00BD1EE4">
            <w:pPr>
              <w:tabs>
                <w:tab w:val="left" w:pos="7095"/>
              </w:tabs>
              <w:spacing w:line="520" w:lineRule="exact"/>
              <w:contextualSpacing/>
              <w:jc w:val="center"/>
              <w:rPr>
                <w:rFonts w:ascii="宋体" w:eastAsia="宋体" w:hAnsi="宋体" w:cs="Times New Roman" w:hint="eastAsia"/>
                <w:sz w:val="24"/>
              </w:rPr>
            </w:pPr>
            <w:r w:rsidRPr="00BD1EE4">
              <w:rPr>
                <w:rFonts w:ascii="宋体" w:eastAsia="宋体" w:hAnsi="宋体" w:cs="Times New Roman"/>
                <w:sz w:val="24"/>
              </w:rPr>
              <w:t>包号</w:t>
            </w:r>
          </w:p>
        </w:tc>
        <w:tc>
          <w:tcPr>
            <w:tcW w:w="2926" w:type="dxa"/>
            <w:vAlign w:val="center"/>
          </w:tcPr>
          <w:p w14:paraId="28F18AD4" w14:textId="77777777" w:rsidR="00BD1EE4" w:rsidRPr="00BD1EE4" w:rsidRDefault="00BD1EE4" w:rsidP="00BD1EE4">
            <w:pPr>
              <w:tabs>
                <w:tab w:val="left" w:pos="7095"/>
              </w:tabs>
              <w:spacing w:line="520" w:lineRule="exact"/>
              <w:contextualSpacing/>
              <w:jc w:val="center"/>
              <w:rPr>
                <w:rFonts w:ascii="宋体" w:eastAsia="宋体" w:hAnsi="宋体" w:cs="Times New Roman" w:hint="eastAsia"/>
                <w:sz w:val="24"/>
              </w:rPr>
            </w:pPr>
            <w:r w:rsidRPr="00BD1EE4">
              <w:rPr>
                <w:rFonts w:ascii="宋体" w:eastAsia="宋体" w:hAnsi="宋体" w:cs="Times New Roman"/>
                <w:sz w:val="24"/>
              </w:rPr>
              <w:t>包名称</w:t>
            </w:r>
          </w:p>
        </w:tc>
        <w:tc>
          <w:tcPr>
            <w:tcW w:w="1342" w:type="dxa"/>
            <w:vAlign w:val="center"/>
          </w:tcPr>
          <w:p w14:paraId="5567A667" w14:textId="77777777" w:rsidR="00BD1EE4" w:rsidRPr="00BD1EE4" w:rsidRDefault="00BD1EE4" w:rsidP="00BD1EE4">
            <w:pPr>
              <w:tabs>
                <w:tab w:val="left" w:pos="7095"/>
              </w:tabs>
              <w:spacing w:line="520" w:lineRule="exact"/>
              <w:contextualSpacing/>
              <w:jc w:val="center"/>
              <w:rPr>
                <w:rFonts w:ascii="宋体" w:eastAsia="宋体" w:hAnsi="宋体" w:cs="Times New Roman" w:hint="eastAsia"/>
                <w:sz w:val="24"/>
              </w:rPr>
            </w:pPr>
            <w:r w:rsidRPr="00BD1EE4">
              <w:rPr>
                <w:rFonts w:ascii="宋体" w:eastAsia="宋体" w:hAnsi="宋体" w:cs="Times New Roman"/>
                <w:sz w:val="24"/>
              </w:rPr>
              <w:t>包预算</w:t>
            </w:r>
          </w:p>
          <w:p w14:paraId="0467B0E3" w14:textId="77777777" w:rsidR="00BD1EE4" w:rsidRPr="00BD1EE4" w:rsidRDefault="00BD1EE4" w:rsidP="00BD1EE4">
            <w:pPr>
              <w:tabs>
                <w:tab w:val="left" w:pos="7095"/>
              </w:tabs>
              <w:spacing w:line="520" w:lineRule="exact"/>
              <w:contextualSpacing/>
              <w:jc w:val="center"/>
              <w:rPr>
                <w:rFonts w:ascii="宋体" w:eastAsia="宋体" w:hAnsi="宋体" w:cs="Times New Roman" w:hint="eastAsia"/>
                <w:sz w:val="24"/>
              </w:rPr>
            </w:pPr>
            <w:r w:rsidRPr="00BD1EE4">
              <w:rPr>
                <w:rFonts w:ascii="宋体" w:eastAsia="宋体" w:hAnsi="宋体" w:cs="Times New Roman"/>
                <w:sz w:val="24"/>
              </w:rPr>
              <w:t>（元）</w:t>
            </w:r>
          </w:p>
        </w:tc>
        <w:tc>
          <w:tcPr>
            <w:tcW w:w="1417" w:type="dxa"/>
            <w:vAlign w:val="center"/>
          </w:tcPr>
          <w:p w14:paraId="18F9A46C" w14:textId="77777777" w:rsidR="00BD1EE4" w:rsidRPr="00BD1EE4" w:rsidRDefault="00BD1EE4" w:rsidP="00BD1EE4">
            <w:pPr>
              <w:tabs>
                <w:tab w:val="left" w:pos="7095"/>
              </w:tabs>
              <w:spacing w:line="520" w:lineRule="exact"/>
              <w:contextualSpacing/>
              <w:jc w:val="center"/>
              <w:rPr>
                <w:rFonts w:ascii="宋体" w:eastAsia="宋体" w:hAnsi="宋体" w:cs="Times New Roman" w:hint="eastAsia"/>
                <w:sz w:val="24"/>
              </w:rPr>
            </w:pPr>
            <w:r w:rsidRPr="00BD1EE4">
              <w:rPr>
                <w:rFonts w:ascii="宋体" w:eastAsia="宋体" w:hAnsi="宋体" w:cs="Times New Roman"/>
                <w:sz w:val="24"/>
              </w:rPr>
              <w:t>包最高限价（元）</w:t>
            </w:r>
          </w:p>
        </w:tc>
        <w:tc>
          <w:tcPr>
            <w:tcW w:w="1276" w:type="dxa"/>
            <w:tcBorders>
              <w:right w:val="single" w:sz="4" w:space="0" w:color="auto"/>
            </w:tcBorders>
            <w:vAlign w:val="center"/>
          </w:tcPr>
          <w:p w14:paraId="3C25804D" w14:textId="77777777" w:rsidR="00BD1EE4" w:rsidRPr="00BD1EE4" w:rsidRDefault="00BD1EE4" w:rsidP="00BD1EE4">
            <w:pPr>
              <w:tabs>
                <w:tab w:val="left" w:pos="7095"/>
              </w:tabs>
              <w:spacing w:line="520" w:lineRule="exact"/>
              <w:contextualSpacing/>
              <w:jc w:val="center"/>
              <w:rPr>
                <w:rFonts w:ascii="宋体" w:eastAsia="宋体" w:hAnsi="宋体" w:cs="Times New Roman" w:hint="eastAsia"/>
                <w:sz w:val="24"/>
              </w:rPr>
            </w:pPr>
            <w:r w:rsidRPr="00BD1EE4">
              <w:rPr>
                <w:rFonts w:ascii="Segoe UI" w:eastAsia="宋体" w:hAnsi="Segoe UI" w:cs="Segoe UI"/>
                <w:color w:val="333333"/>
                <w:szCs w:val="21"/>
              </w:rPr>
              <w:t>是否专门面向中小企业</w:t>
            </w:r>
          </w:p>
        </w:tc>
        <w:tc>
          <w:tcPr>
            <w:tcW w:w="1418" w:type="dxa"/>
            <w:tcBorders>
              <w:left w:val="single" w:sz="4" w:space="0" w:color="auto"/>
            </w:tcBorders>
            <w:vAlign w:val="center"/>
          </w:tcPr>
          <w:p w14:paraId="05B7E53D" w14:textId="77777777" w:rsidR="00BD1EE4" w:rsidRPr="00BD1EE4" w:rsidRDefault="00BD1EE4" w:rsidP="00BD1EE4">
            <w:pPr>
              <w:tabs>
                <w:tab w:val="left" w:pos="7095"/>
              </w:tabs>
              <w:spacing w:line="520" w:lineRule="exact"/>
              <w:contextualSpacing/>
              <w:jc w:val="center"/>
              <w:rPr>
                <w:rFonts w:ascii="宋体" w:eastAsia="宋体" w:hAnsi="宋体" w:cs="Times New Roman" w:hint="eastAsia"/>
                <w:sz w:val="24"/>
              </w:rPr>
            </w:pPr>
            <w:r w:rsidRPr="00BD1EE4">
              <w:rPr>
                <w:rFonts w:ascii="Segoe UI" w:eastAsia="宋体" w:hAnsi="Segoe UI" w:cs="Segoe UI"/>
                <w:color w:val="333333"/>
                <w:szCs w:val="21"/>
              </w:rPr>
              <w:t>采购预留金额（元）</w:t>
            </w:r>
          </w:p>
        </w:tc>
      </w:tr>
      <w:tr w:rsidR="00BD1EE4" w:rsidRPr="00BD1EE4" w14:paraId="476C3E45" w14:textId="77777777" w:rsidTr="00A603FE">
        <w:trPr>
          <w:trHeight w:val="413"/>
          <w:tblCellSpacing w:w="0" w:type="dxa"/>
        </w:trPr>
        <w:tc>
          <w:tcPr>
            <w:tcW w:w="789" w:type="dxa"/>
            <w:vAlign w:val="center"/>
          </w:tcPr>
          <w:p w14:paraId="4DD0D71C" w14:textId="77777777" w:rsidR="00BD1EE4" w:rsidRPr="00BD1EE4" w:rsidRDefault="00BD1EE4" w:rsidP="00BD1EE4">
            <w:pPr>
              <w:tabs>
                <w:tab w:val="left" w:pos="7095"/>
              </w:tabs>
              <w:spacing w:line="520" w:lineRule="exact"/>
              <w:contextualSpacing/>
              <w:jc w:val="center"/>
              <w:rPr>
                <w:rFonts w:ascii="宋体" w:eastAsia="宋体" w:hAnsi="宋体" w:cs="Times New Roman" w:hint="eastAsia"/>
                <w:sz w:val="24"/>
              </w:rPr>
            </w:pPr>
            <w:r w:rsidRPr="00BD1EE4">
              <w:rPr>
                <w:rFonts w:ascii="宋体" w:eastAsia="宋体" w:hAnsi="宋体" w:cs="Times New Roman"/>
                <w:sz w:val="24"/>
              </w:rPr>
              <w:t>1</w:t>
            </w:r>
          </w:p>
        </w:tc>
        <w:tc>
          <w:tcPr>
            <w:tcW w:w="907" w:type="dxa"/>
            <w:vAlign w:val="center"/>
          </w:tcPr>
          <w:p w14:paraId="5FD92283" w14:textId="77777777" w:rsidR="00BD1EE4" w:rsidRPr="00BD1EE4" w:rsidRDefault="00BD1EE4" w:rsidP="00BD1EE4">
            <w:pPr>
              <w:tabs>
                <w:tab w:val="left" w:pos="7095"/>
              </w:tabs>
              <w:spacing w:line="520" w:lineRule="exact"/>
              <w:contextualSpacing/>
              <w:jc w:val="left"/>
              <w:rPr>
                <w:rFonts w:ascii="宋体" w:eastAsia="宋体" w:hAnsi="宋体" w:cs="Times New Roman" w:hint="eastAsia"/>
                <w:sz w:val="24"/>
              </w:rPr>
            </w:pPr>
            <w:r w:rsidRPr="00BD1EE4">
              <w:rPr>
                <w:rFonts w:ascii="宋体" w:eastAsia="宋体" w:hAnsi="宋体" w:cs="宋体"/>
                <w:sz w:val="24"/>
              </w:rPr>
              <w:t>YZCG-DLG2026100-A</w:t>
            </w:r>
          </w:p>
        </w:tc>
        <w:tc>
          <w:tcPr>
            <w:tcW w:w="2926" w:type="dxa"/>
            <w:vAlign w:val="center"/>
          </w:tcPr>
          <w:p w14:paraId="280DF786" w14:textId="77777777" w:rsidR="00BD1EE4" w:rsidRPr="00BD1EE4" w:rsidRDefault="00BD1EE4" w:rsidP="00BD1EE4">
            <w:pPr>
              <w:tabs>
                <w:tab w:val="left" w:pos="7095"/>
              </w:tabs>
              <w:spacing w:line="520" w:lineRule="exact"/>
              <w:contextualSpacing/>
              <w:jc w:val="center"/>
              <w:rPr>
                <w:rFonts w:ascii="宋体" w:eastAsia="宋体" w:hAnsi="宋体" w:cs="Times New Roman" w:hint="eastAsia"/>
                <w:sz w:val="24"/>
              </w:rPr>
            </w:pPr>
            <w:r w:rsidRPr="00BD1EE4">
              <w:rPr>
                <w:rFonts w:ascii="宋体" w:eastAsia="宋体" w:hAnsi="宋体" w:cs="宋体"/>
                <w:sz w:val="24"/>
              </w:rPr>
              <w:t>禹州市公路事业发展中心禹州市2026年度国省干线路域扬尘管控项目</w:t>
            </w:r>
          </w:p>
        </w:tc>
        <w:tc>
          <w:tcPr>
            <w:tcW w:w="1342" w:type="dxa"/>
            <w:vAlign w:val="center"/>
          </w:tcPr>
          <w:p w14:paraId="3ADD93CA" w14:textId="77777777" w:rsidR="00BD1EE4" w:rsidRPr="00BD1EE4" w:rsidRDefault="00BD1EE4" w:rsidP="00BD1EE4">
            <w:pPr>
              <w:spacing w:line="520" w:lineRule="exact"/>
              <w:contextualSpacing/>
              <w:jc w:val="center"/>
              <w:rPr>
                <w:rFonts w:ascii="宋体" w:eastAsia="宋体" w:hAnsi="宋体" w:cs="宋体" w:hint="eastAsia"/>
                <w:sz w:val="24"/>
              </w:rPr>
            </w:pPr>
            <w:r w:rsidRPr="00BD1EE4">
              <w:rPr>
                <w:rFonts w:ascii="宋体" w:eastAsia="宋体" w:hAnsi="宋体" w:cs="宋体"/>
                <w:sz w:val="24"/>
              </w:rPr>
              <w:t>4188600.00</w:t>
            </w:r>
          </w:p>
        </w:tc>
        <w:tc>
          <w:tcPr>
            <w:tcW w:w="1417" w:type="dxa"/>
            <w:vAlign w:val="center"/>
          </w:tcPr>
          <w:p w14:paraId="617B8A7E" w14:textId="77777777" w:rsidR="00BD1EE4" w:rsidRPr="00BD1EE4" w:rsidRDefault="00BD1EE4" w:rsidP="00BD1EE4">
            <w:pPr>
              <w:spacing w:line="520" w:lineRule="exact"/>
              <w:contextualSpacing/>
              <w:jc w:val="center"/>
              <w:rPr>
                <w:rFonts w:ascii="宋体" w:eastAsia="宋体" w:hAnsi="宋体" w:cs="宋体" w:hint="eastAsia"/>
                <w:sz w:val="24"/>
              </w:rPr>
            </w:pPr>
            <w:r w:rsidRPr="00BD1EE4">
              <w:rPr>
                <w:rFonts w:ascii="宋体" w:eastAsia="宋体" w:hAnsi="宋体" w:cs="宋体"/>
                <w:sz w:val="24"/>
              </w:rPr>
              <w:t>4188600.00</w:t>
            </w:r>
          </w:p>
        </w:tc>
        <w:tc>
          <w:tcPr>
            <w:tcW w:w="1276" w:type="dxa"/>
            <w:tcBorders>
              <w:right w:val="single" w:sz="4" w:space="0" w:color="auto"/>
            </w:tcBorders>
            <w:vAlign w:val="center"/>
          </w:tcPr>
          <w:p w14:paraId="5B7CE302" w14:textId="77777777" w:rsidR="00BD1EE4" w:rsidRPr="00BD1EE4" w:rsidRDefault="00BD1EE4" w:rsidP="00BD1EE4">
            <w:pPr>
              <w:spacing w:line="520" w:lineRule="exact"/>
              <w:contextualSpacing/>
              <w:jc w:val="center"/>
              <w:rPr>
                <w:rFonts w:ascii="宋体" w:eastAsia="宋体" w:hAnsi="宋体" w:cs="宋体" w:hint="eastAsia"/>
                <w:sz w:val="24"/>
              </w:rPr>
            </w:pPr>
            <w:r w:rsidRPr="00BD1EE4">
              <w:rPr>
                <w:rFonts w:ascii="宋体" w:eastAsia="宋体" w:hAnsi="宋体" w:cs="宋体"/>
                <w:sz w:val="24"/>
              </w:rPr>
              <w:t>是</w:t>
            </w:r>
          </w:p>
        </w:tc>
        <w:tc>
          <w:tcPr>
            <w:tcW w:w="1418" w:type="dxa"/>
            <w:tcBorders>
              <w:left w:val="single" w:sz="4" w:space="0" w:color="auto"/>
            </w:tcBorders>
            <w:vAlign w:val="center"/>
          </w:tcPr>
          <w:p w14:paraId="611D9865" w14:textId="77777777" w:rsidR="00BD1EE4" w:rsidRPr="00BD1EE4" w:rsidRDefault="00BD1EE4" w:rsidP="00BD1EE4">
            <w:pPr>
              <w:spacing w:line="520" w:lineRule="exact"/>
              <w:contextualSpacing/>
              <w:jc w:val="center"/>
              <w:rPr>
                <w:rFonts w:ascii="宋体" w:eastAsia="宋体" w:hAnsi="宋体" w:cs="宋体" w:hint="eastAsia"/>
                <w:sz w:val="24"/>
              </w:rPr>
            </w:pPr>
            <w:r w:rsidRPr="00BD1EE4">
              <w:rPr>
                <w:rFonts w:ascii="宋体" w:eastAsia="宋体" w:hAnsi="宋体" w:cs="宋体"/>
                <w:sz w:val="24"/>
              </w:rPr>
              <w:t xml:space="preserve">4188600.00 </w:t>
            </w:r>
          </w:p>
        </w:tc>
      </w:tr>
    </w:tbl>
    <w:p w14:paraId="1E9DC645" w14:textId="77777777" w:rsidR="00BD1EE4" w:rsidRPr="00BD1EE4" w:rsidRDefault="00BD1EE4" w:rsidP="00BD1EE4">
      <w:pPr>
        <w:spacing w:line="520" w:lineRule="exact"/>
        <w:ind w:firstLineChars="200" w:firstLine="480"/>
        <w:jc w:val="left"/>
        <w:rPr>
          <w:rFonts w:ascii="宋体" w:eastAsia="宋体" w:hAnsi="宋体" w:cs="宋体" w:hint="eastAsia"/>
          <w:sz w:val="24"/>
        </w:rPr>
      </w:pPr>
      <w:r w:rsidRPr="00BD1EE4">
        <w:rPr>
          <w:rFonts w:ascii="宋体" w:eastAsia="宋体" w:hAnsi="宋体" w:cs="宋体"/>
          <w:sz w:val="24"/>
        </w:rPr>
        <w:t>5.采购需求（包括但不限于标的的名称、数量、简要技术需求或服务要求等）：</w:t>
      </w:r>
    </w:p>
    <w:p w14:paraId="25CBF971" w14:textId="77777777" w:rsidR="00BD1EE4" w:rsidRPr="00BD1EE4" w:rsidRDefault="00BD1EE4" w:rsidP="00BD1EE4">
      <w:pPr>
        <w:spacing w:line="520" w:lineRule="exact"/>
        <w:ind w:firstLineChars="200" w:firstLine="480"/>
        <w:rPr>
          <w:rFonts w:ascii="宋体" w:eastAsia="宋体" w:hAnsi="宋体" w:cs="仿宋" w:hint="eastAsia"/>
          <w:sz w:val="24"/>
        </w:rPr>
      </w:pPr>
      <w:r w:rsidRPr="00BD1EE4">
        <w:rPr>
          <w:rFonts w:ascii="宋体" w:eastAsia="宋体" w:hAnsi="宋体" w:cs="宋体"/>
          <w:sz w:val="24"/>
        </w:rPr>
        <w:t>主城区所有管养路段的机械清扫及路面洒水，共 200.22 公里（详见采购需求）。</w:t>
      </w:r>
    </w:p>
    <w:p w14:paraId="1D2D3C9E" w14:textId="77777777" w:rsidR="00BD1EE4" w:rsidRPr="00BD1EE4" w:rsidRDefault="00BD1EE4" w:rsidP="00BD1EE4">
      <w:pPr>
        <w:spacing w:line="520" w:lineRule="exact"/>
        <w:ind w:firstLineChars="200" w:firstLine="480"/>
        <w:jc w:val="left"/>
        <w:rPr>
          <w:rFonts w:ascii="宋体" w:eastAsia="宋体" w:hAnsi="宋体" w:cs="宋体" w:hint="eastAsia"/>
          <w:sz w:val="24"/>
        </w:rPr>
      </w:pPr>
      <w:r w:rsidRPr="00BD1EE4">
        <w:rPr>
          <w:rFonts w:ascii="宋体" w:eastAsia="宋体" w:hAnsi="宋体" w:cs="宋体"/>
          <w:sz w:val="24"/>
        </w:rPr>
        <w:t>6.合同履行期限：自合同签订之日起1年。</w:t>
      </w:r>
    </w:p>
    <w:p w14:paraId="6B7B47B2" w14:textId="77777777" w:rsidR="00BD1EE4" w:rsidRPr="00BD1EE4" w:rsidRDefault="00BD1EE4" w:rsidP="00BD1EE4">
      <w:pPr>
        <w:spacing w:line="520" w:lineRule="exact"/>
        <w:ind w:firstLineChars="200" w:firstLine="480"/>
        <w:jc w:val="left"/>
        <w:rPr>
          <w:rFonts w:ascii="宋体" w:eastAsia="宋体" w:hAnsi="宋体" w:cs="宋体" w:hint="eastAsia"/>
          <w:sz w:val="24"/>
        </w:rPr>
      </w:pPr>
      <w:r w:rsidRPr="00BD1EE4">
        <w:rPr>
          <w:rFonts w:ascii="宋体" w:eastAsia="宋体" w:hAnsi="宋体" w:cs="宋体"/>
          <w:sz w:val="24"/>
        </w:rPr>
        <w:t>7.本项目是否接受联合体投标：否</w:t>
      </w:r>
    </w:p>
    <w:p w14:paraId="737A70BF" w14:textId="77777777" w:rsidR="00BD1EE4" w:rsidRPr="00BD1EE4" w:rsidRDefault="00BD1EE4" w:rsidP="00BD1EE4">
      <w:pPr>
        <w:spacing w:line="520" w:lineRule="exact"/>
        <w:ind w:firstLineChars="200" w:firstLine="480"/>
        <w:jc w:val="left"/>
        <w:rPr>
          <w:rFonts w:ascii="宋体" w:eastAsia="宋体" w:hAnsi="宋体" w:cs="宋体" w:hint="eastAsia"/>
          <w:sz w:val="24"/>
        </w:rPr>
      </w:pPr>
      <w:r w:rsidRPr="00BD1EE4">
        <w:rPr>
          <w:rFonts w:ascii="宋体" w:eastAsia="宋体" w:hAnsi="宋体" w:cs="宋体"/>
          <w:sz w:val="24"/>
        </w:rPr>
        <w:t>8.是否接受进口产品：否</w:t>
      </w:r>
    </w:p>
    <w:p w14:paraId="3B443D9B" w14:textId="77777777" w:rsidR="00BD1EE4" w:rsidRPr="00BD1EE4" w:rsidRDefault="00BD1EE4" w:rsidP="00BD1EE4">
      <w:pPr>
        <w:spacing w:line="520" w:lineRule="exact"/>
        <w:ind w:firstLineChars="200" w:firstLine="480"/>
        <w:jc w:val="left"/>
        <w:rPr>
          <w:rFonts w:ascii="宋体" w:eastAsia="宋体" w:hAnsi="宋体" w:cs="Times New Roman" w:hint="eastAsia"/>
          <w:sz w:val="24"/>
        </w:rPr>
      </w:pPr>
      <w:r w:rsidRPr="00BD1EE4">
        <w:rPr>
          <w:rFonts w:ascii="宋体" w:eastAsia="宋体" w:hAnsi="宋体" w:cs="宋体"/>
          <w:sz w:val="24"/>
        </w:rPr>
        <w:t>9.是否专门面向中小企业：是</w:t>
      </w:r>
    </w:p>
    <w:p w14:paraId="43FC44A4" w14:textId="77777777" w:rsidR="00BD1EE4" w:rsidRPr="00BD1EE4" w:rsidRDefault="00BD1EE4" w:rsidP="00BD1EE4">
      <w:pPr>
        <w:spacing w:line="520" w:lineRule="exact"/>
        <w:ind w:firstLineChars="200" w:firstLine="482"/>
        <w:jc w:val="left"/>
        <w:rPr>
          <w:rFonts w:ascii="宋体" w:eastAsia="宋体" w:hAnsi="宋体" w:cs="宋体" w:hint="eastAsia"/>
          <w:b/>
          <w:bCs/>
          <w:sz w:val="24"/>
        </w:rPr>
      </w:pPr>
      <w:r w:rsidRPr="00BD1EE4">
        <w:rPr>
          <w:rFonts w:ascii="宋体" w:eastAsia="宋体" w:hAnsi="宋体" w:cs="宋体"/>
          <w:b/>
          <w:bCs/>
          <w:sz w:val="24"/>
        </w:rPr>
        <w:t>二、申请人资格要求：</w:t>
      </w:r>
    </w:p>
    <w:p w14:paraId="3FE21F8B" w14:textId="77777777" w:rsidR="00BD1EE4" w:rsidRPr="00BD1EE4" w:rsidRDefault="00BD1EE4" w:rsidP="00BD1EE4">
      <w:pPr>
        <w:spacing w:line="520" w:lineRule="exact"/>
        <w:ind w:firstLineChars="200" w:firstLine="480"/>
        <w:jc w:val="left"/>
        <w:rPr>
          <w:rFonts w:ascii="宋体" w:eastAsia="宋体" w:hAnsi="宋体" w:cs="宋体" w:hint="eastAsia"/>
          <w:sz w:val="24"/>
        </w:rPr>
      </w:pPr>
      <w:r w:rsidRPr="00BD1EE4">
        <w:rPr>
          <w:rFonts w:ascii="宋体" w:eastAsia="宋体" w:hAnsi="宋体" w:cs="宋体"/>
          <w:sz w:val="24"/>
        </w:rPr>
        <w:t>1.满足《中华人民共和国政府采购法》第二十二条规定。</w:t>
      </w:r>
    </w:p>
    <w:p w14:paraId="60E0FAC6" w14:textId="77777777" w:rsidR="00BD1EE4" w:rsidRPr="00BD1EE4" w:rsidRDefault="00BD1EE4" w:rsidP="00BD1EE4">
      <w:pPr>
        <w:spacing w:line="520" w:lineRule="exact"/>
        <w:ind w:firstLineChars="200" w:firstLine="480"/>
        <w:jc w:val="left"/>
        <w:rPr>
          <w:rFonts w:ascii="宋体" w:eastAsia="宋体" w:hAnsi="宋体" w:cs="宋体" w:hint="eastAsia"/>
          <w:sz w:val="24"/>
        </w:rPr>
      </w:pPr>
      <w:r w:rsidRPr="00BD1EE4">
        <w:rPr>
          <w:rFonts w:ascii="宋体" w:eastAsia="宋体" w:hAnsi="宋体" w:cs="宋体"/>
          <w:sz w:val="24"/>
        </w:rPr>
        <w:t>2.落实政府采购政策满足的资格要求：</w:t>
      </w:r>
    </w:p>
    <w:p w14:paraId="3201719F" w14:textId="5A09EFD5" w:rsidR="00BD1EE4" w:rsidRPr="00BD1EE4" w:rsidRDefault="00BD1EE4" w:rsidP="00BD1EE4">
      <w:pPr>
        <w:spacing w:line="520" w:lineRule="exact"/>
        <w:ind w:firstLineChars="200" w:firstLine="480"/>
        <w:jc w:val="left"/>
        <w:rPr>
          <w:rFonts w:ascii="宋体" w:eastAsia="宋体" w:hAnsi="宋体" w:cs="宋体" w:hint="eastAsia"/>
          <w:sz w:val="24"/>
        </w:rPr>
      </w:pPr>
      <w:r w:rsidRPr="00BD1EE4">
        <w:rPr>
          <w:rFonts w:ascii="宋体" w:eastAsia="宋体" w:hAnsi="宋体" w:cs="宋体"/>
          <w:sz w:val="24"/>
        </w:rPr>
        <w:lastRenderedPageBreak/>
        <w:t>本项目落实节约能源、保护环境、扶持不发达地区和少数民族地区、促进中小企业、监狱企业发展等政府采购政策</w:t>
      </w:r>
      <w:r w:rsidR="006E56CF" w:rsidRPr="006E56CF">
        <w:rPr>
          <w:rFonts w:ascii="宋体" w:eastAsia="宋体" w:hAnsi="宋体" w:cs="宋体"/>
          <w:sz w:val="24"/>
        </w:rPr>
        <w:t>（本项目专门面向中小企业采购）</w:t>
      </w:r>
      <w:r w:rsidRPr="00BD1EE4">
        <w:rPr>
          <w:rFonts w:ascii="宋体" w:eastAsia="宋体" w:hAnsi="宋体" w:cs="宋体"/>
          <w:sz w:val="24"/>
        </w:rPr>
        <w:t>。</w:t>
      </w:r>
    </w:p>
    <w:p w14:paraId="7C70A59E" w14:textId="77777777" w:rsidR="00BD1EE4" w:rsidRPr="00BD1EE4" w:rsidRDefault="00BD1EE4" w:rsidP="00BD1EE4">
      <w:pPr>
        <w:spacing w:line="520" w:lineRule="exact"/>
        <w:ind w:firstLineChars="200" w:firstLine="480"/>
        <w:jc w:val="left"/>
        <w:rPr>
          <w:rFonts w:ascii="宋体" w:eastAsia="宋体" w:hAnsi="宋体" w:cs="宋体" w:hint="eastAsia"/>
          <w:sz w:val="24"/>
        </w:rPr>
      </w:pPr>
      <w:r w:rsidRPr="00BD1EE4">
        <w:rPr>
          <w:rFonts w:ascii="宋体" w:eastAsia="宋体" w:hAnsi="宋体" w:cs="宋体"/>
          <w:sz w:val="24"/>
        </w:rPr>
        <w:t>3.本项目的特定资格要求：无</w:t>
      </w:r>
    </w:p>
    <w:p w14:paraId="088E9BD5" w14:textId="77777777" w:rsidR="00BD1EE4" w:rsidRPr="00BD1EE4" w:rsidRDefault="00BD1EE4" w:rsidP="00BD1EE4">
      <w:pPr>
        <w:spacing w:line="520" w:lineRule="exact"/>
        <w:ind w:firstLineChars="200" w:firstLine="482"/>
        <w:jc w:val="left"/>
        <w:rPr>
          <w:rFonts w:ascii="宋体" w:eastAsia="宋体" w:hAnsi="宋体" w:cs="宋体" w:hint="eastAsia"/>
          <w:b/>
          <w:bCs/>
          <w:sz w:val="24"/>
        </w:rPr>
      </w:pPr>
      <w:r w:rsidRPr="00BD1EE4">
        <w:rPr>
          <w:rFonts w:ascii="宋体" w:eastAsia="宋体" w:hAnsi="宋体" w:cs="宋体"/>
          <w:b/>
          <w:bCs/>
          <w:sz w:val="24"/>
        </w:rPr>
        <w:t>三、获取招标文件</w:t>
      </w:r>
    </w:p>
    <w:p w14:paraId="61FCF08D" w14:textId="77777777" w:rsidR="00BD1EE4" w:rsidRPr="00BD1EE4" w:rsidRDefault="00BD1EE4" w:rsidP="00BD1EE4">
      <w:pPr>
        <w:tabs>
          <w:tab w:val="left" w:pos="7095"/>
        </w:tabs>
        <w:spacing w:line="520" w:lineRule="exact"/>
        <w:ind w:firstLineChars="200" w:firstLine="480"/>
        <w:contextualSpacing/>
        <w:rPr>
          <w:rFonts w:ascii="宋体" w:eastAsia="宋体" w:hAnsi="宋体" w:cs="Times New Roman" w:hint="eastAsia"/>
          <w:sz w:val="24"/>
        </w:rPr>
      </w:pPr>
      <w:r w:rsidRPr="00BD1EE4">
        <w:rPr>
          <w:rFonts w:ascii="宋体" w:eastAsia="宋体" w:hAnsi="宋体" w:cs="Times New Roman"/>
          <w:sz w:val="24"/>
        </w:rPr>
        <w:t>1.时间：2026年10月10日至2026年11月03日，每天上午00:00至12:00，下午12:01至23:59（北京时间，法定节假日除外）。</w:t>
      </w:r>
    </w:p>
    <w:p w14:paraId="3FA53793" w14:textId="77777777" w:rsidR="00BD1EE4" w:rsidRPr="00BD1EE4" w:rsidRDefault="00BD1EE4" w:rsidP="00BD1EE4">
      <w:pPr>
        <w:tabs>
          <w:tab w:val="left" w:pos="7095"/>
        </w:tabs>
        <w:spacing w:line="520" w:lineRule="exact"/>
        <w:ind w:firstLineChars="200" w:firstLine="480"/>
        <w:contextualSpacing/>
        <w:rPr>
          <w:rFonts w:ascii="宋体" w:eastAsia="宋体" w:hAnsi="宋体" w:cs="Times New Roman" w:hint="eastAsia"/>
          <w:sz w:val="24"/>
        </w:rPr>
      </w:pPr>
      <w:r w:rsidRPr="00BD1EE4">
        <w:rPr>
          <w:rFonts w:ascii="宋体" w:eastAsia="宋体" w:hAnsi="宋体" w:cs="Times New Roman"/>
          <w:sz w:val="24"/>
        </w:rPr>
        <w:t>2.地点：投标截止时间前均可登录《全国公共资源交易平台（河南省·许昌市）》“投标人登录”入口自行免费下载。</w:t>
      </w:r>
    </w:p>
    <w:p w14:paraId="4051E0E3" w14:textId="77777777" w:rsidR="00BD1EE4" w:rsidRPr="00BD1EE4" w:rsidRDefault="00BD1EE4" w:rsidP="00BD1EE4">
      <w:pPr>
        <w:tabs>
          <w:tab w:val="left" w:pos="7095"/>
        </w:tabs>
        <w:spacing w:line="520" w:lineRule="exact"/>
        <w:ind w:firstLineChars="200" w:firstLine="480"/>
        <w:contextualSpacing/>
        <w:rPr>
          <w:rFonts w:ascii="宋体" w:eastAsia="宋体" w:hAnsi="宋体" w:cs="Times New Roman" w:hint="eastAsia"/>
          <w:sz w:val="24"/>
        </w:rPr>
      </w:pPr>
      <w:r w:rsidRPr="00BD1EE4">
        <w:rPr>
          <w:rFonts w:ascii="宋体" w:eastAsia="宋体" w:hAnsi="宋体" w:cs="Times New Roman"/>
          <w:sz w:val="24"/>
        </w:rPr>
        <w:t>3.方式：网上自行下载</w:t>
      </w:r>
    </w:p>
    <w:p w14:paraId="202D402E" w14:textId="77777777" w:rsidR="00BD1EE4" w:rsidRPr="00BD1EE4" w:rsidRDefault="00BD1EE4" w:rsidP="00BD1EE4">
      <w:pPr>
        <w:tabs>
          <w:tab w:val="left" w:pos="7095"/>
        </w:tabs>
        <w:spacing w:line="520" w:lineRule="exact"/>
        <w:ind w:firstLineChars="200" w:firstLine="480"/>
        <w:contextualSpacing/>
        <w:rPr>
          <w:rFonts w:ascii="宋体" w:eastAsia="宋体" w:hAnsi="宋体" w:cs="Times New Roman" w:hint="eastAsia"/>
          <w:sz w:val="24"/>
        </w:rPr>
      </w:pPr>
      <w:r w:rsidRPr="00BD1EE4">
        <w:rPr>
          <w:rFonts w:ascii="宋体" w:eastAsia="宋体" w:hAnsi="宋体" w:cs="Times New Roman"/>
          <w:sz w:val="24"/>
        </w:rPr>
        <w:t>4.售价：0元</w:t>
      </w:r>
    </w:p>
    <w:p w14:paraId="0303E4C7" w14:textId="77777777" w:rsidR="00BD1EE4" w:rsidRPr="00BD1EE4" w:rsidRDefault="00BD1EE4" w:rsidP="00BD1EE4">
      <w:pPr>
        <w:spacing w:line="520" w:lineRule="exact"/>
        <w:ind w:firstLineChars="200" w:firstLine="482"/>
        <w:jc w:val="left"/>
        <w:rPr>
          <w:rFonts w:ascii="宋体" w:eastAsia="宋体" w:hAnsi="宋体" w:cs="宋体" w:hint="eastAsia"/>
          <w:b/>
          <w:bCs/>
          <w:sz w:val="24"/>
        </w:rPr>
      </w:pPr>
      <w:r w:rsidRPr="00BD1EE4">
        <w:rPr>
          <w:rFonts w:ascii="宋体" w:eastAsia="宋体" w:hAnsi="宋体" w:cs="宋体"/>
          <w:b/>
          <w:bCs/>
          <w:sz w:val="24"/>
        </w:rPr>
        <w:t>四、投标文件提交</w:t>
      </w:r>
    </w:p>
    <w:p w14:paraId="476C6562" w14:textId="77777777" w:rsidR="00BD1EE4" w:rsidRPr="00BD1EE4" w:rsidRDefault="00BD1EE4" w:rsidP="00BD1EE4">
      <w:pPr>
        <w:spacing w:line="520" w:lineRule="exact"/>
        <w:ind w:firstLineChars="200" w:firstLine="480"/>
        <w:jc w:val="left"/>
        <w:rPr>
          <w:rFonts w:ascii="宋体" w:eastAsia="宋体" w:hAnsi="宋体" w:cs="宋体" w:hint="eastAsia"/>
          <w:sz w:val="24"/>
        </w:rPr>
      </w:pPr>
      <w:r w:rsidRPr="00BD1EE4">
        <w:rPr>
          <w:rFonts w:ascii="宋体" w:eastAsia="宋体" w:hAnsi="宋体" w:cs="宋体"/>
          <w:sz w:val="24"/>
        </w:rPr>
        <w:t>1.截止时间：2026年11月03日08时30分（北京时间）</w:t>
      </w:r>
    </w:p>
    <w:p w14:paraId="247A3832" w14:textId="77777777" w:rsidR="00BD1EE4" w:rsidRPr="00BD1EE4" w:rsidRDefault="00BD1EE4" w:rsidP="00BD1EE4">
      <w:pPr>
        <w:spacing w:line="520" w:lineRule="exact"/>
        <w:ind w:firstLineChars="200" w:firstLine="480"/>
        <w:jc w:val="left"/>
        <w:rPr>
          <w:rFonts w:ascii="宋体" w:eastAsia="宋体" w:hAnsi="宋体" w:cs="宋体" w:hint="eastAsia"/>
          <w:sz w:val="24"/>
        </w:rPr>
      </w:pPr>
      <w:r w:rsidRPr="00BD1EE4">
        <w:rPr>
          <w:rFonts w:ascii="宋体" w:eastAsia="宋体" w:hAnsi="宋体" w:cs="宋体"/>
          <w:sz w:val="24"/>
        </w:rPr>
        <w:t>2.地点：本项目为全流程电子化交易项目，供应商须提交电子投标文件。</w:t>
      </w:r>
    </w:p>
    <w:p w14:paraId="7FCAAD9A" w14:textId="77777777" w:rsidR="00BD1EE4" w:rsidRPr="00BD1EE4" w:rsidRDefault="00BD1EE4" w:rsidP="00BD1EE4">
      <w:pPr>
        <w:spacing w:line="520" w:lineRule="exact"/>
        <w:ind w:firstLineChars="200" w:firstLine="480"/>
        <w:jc w:val="left"/>
        <w:rPr>
          <w:rFonts w:ascii="宋体" w:eastAsia="宋体" w:hAnsi="宋体" w:cs="宋体" w:hint="eastAsia"/>
          <w:sz w:val="24"/>
        </w:rPr>
      </w:pPr>
      <w:r w:rsidRPr="00BD1EE4">
        <w:rPr>
          <w:rFonts w:ascii="宋体" w:eastAsia="宋体" w:hAnsi="宋体" w:cs="宋体"/>
          <w:sz w:val="24"/>
        </w:rPr>
        <w:t>本项目为全流程电子化交易项目，供应商必须通过许昌公共资源交易系统下载“新点投标文件制作软件（河南省版）”的最新版本制作并上传加密电子投标文件（后缀格式为.XCSTF）。截至投标截止时间，交易系统投标通道将关闭，供应商未完成电子投标文件上传的，投标将被拒绝。</w:t>
      </w:r>
    </w:p>
    <w:p w14:paraId="1D72EC2D" w14:textId="77777777" w:rsidR="00BD1EE4" w:rsidRPr="00BD1EE4" w:rsidRDefault="00BD1EE4" w:rsidP="00BD1EE4">
      <w:pPr>
        <w:spacing w:line="520" w:lineRule="exact"/>
        <w:ind w:firstLineChars="200" w:firstLine="482"/>
        <w:jc w:val="left"/>
        <w:rPr>
          <w:rFonts w:ascii="宋体" w:eastAsia="宋体" w:hAnsi="宋体" w:cs="宋体" w:hint="eastAsia"/>
          <w:b/>
          <w:bCs/>
          <w:sz w:val="24"/>
        </w:rPr>
      </w:pPr>
      <w:r w:rsidRPr="00BD1EE4">
        <w:rPr>
          <w:rFonts w:ascii="宋体" w:eastAsia="宋体" w:hAnsi="宋体" w:cs="宋体"/>
          <w:b/>
          <w:bCs/>
          <w:sz w:val="24"/>
        </w:rPr>
        <w:t>五、投标文件开启</w:t>
      </w:r>
    </w:p>
    <w:p w14:paraId="5CDB3E4E" w14:textId="77777777" w:rsidR="00BD1EE4" w:rsidRPr="00BD1EE4" w:rsidRDefault="00BD1EE4" w:rsidP="00BD1EE4">
      <w:pPr>
        <w:spacing w:line="520" w:lineRule="exact"/>
        <w:ind w:firstLineChars="200" w:firstLine="480"/>
        <w:jc w:val="left"/>
        <w:rPr>
          <w:rFonts w:ascii="宋体" w:eastAsia="宋体" w:hAnsi="宋体" w:cs="宋体" w:hint="eastAsia"/>
          <w:sz w:val="24"/>
        </w:rPr>
      </w:pPr>
      <w:r w:rsidRPr="00BD1EE4">
        <w:rPr>
          <w:rFonts w:ascii="宋体" w:eastAsia="宋体" w:hAnsi="宋体" w:cs="宋体"/>
          <w:sz w:val="24"/>
        </w:rPr>
        <w:t>1.时间：2026年11月03日08时30分（北京时间）</w:t>
      </w:r>
    </w:p>
    <w:p w14:paraId="61F22CDF" w14:textId="77777777" w:rsidR="00BD1EE4" w:rsidRPr="00BD1EE4" w:rsidRDefault="00BD1EE4" w:rsidP="00BD1EE4">
      <w:pPr>
        <w:spacing w:line="520" w:lineRule="exact"/>
        <w:ind w:firstLineChars="200" w:firstLine="480"/>
        <w:jc w:val="left"/>
        <w:rPr>
          <w:rFonts w:ascii="宋体" w:eastAsia="宋体" w:hAnsi="宋体" w:cs="宋体" w:hint="eastAsia"/>
          <w:sz w:val="24"/>
        </w:rPr>
      </w:pPr>
      <w:r w:rsidRPr="00BD1EE4">
        <w:rPr>
          <w:rFonts w:ascii="宋体" w:eastAsia="宋体" w:hAnsi="宋体" w:cs="宋体"/>
          <w:sz w:val="24"/>
        </w:rPr>
        <w:t>2.地点：供应商进入“全国公共资源交易平台（河南省•许昌市）”——点击“平台导航”下方左侧的“网上开标大厅”进入不见面大厅登录页面——选择“投标人”身份，使用CA数字证书或移动数字证书登录——在“今日开标项目”中找到已投标的项目——鼠标点击该项目即可进入开标操作界面，在规定的开标时间内进行解密开标。</w:t>
      </w:r>
    </w:p>
    <w:p w14:paraId="22B04E7D" w14:textId="77777777" w:rsidR="00BD1EE4" w:rsidRPr="00BD1EE4" w:rsidRDefault="00BD1EE4" w:rsidP="00BD1EE4">
      <w:pPr>
        <w:spacing w:line="520" w:lineRule="exact"/>
        <w:ind w:firstLineChars="200" w:firstLine="482"/>
        <w:jc w:val="left"/>
        <w:rPr>
          <w:rFonts w:ascii="宋体" w:eastAsia="宋体" w:hAnsi="宋体" w:cs="宋体" w:hint="eastAsia"/>
          <w:b/>
          <w:bCs/>
          <w:sz w:val="24"/>
        </w:rPr>
      </w:pPr>
      <w:r w:rsidRPr="00BD1EE4">
        <w:rPr>
          <w:rFonts w:ascii="宋体" w:eastAsia="宋体" w:hAnsi="宋体" w:cs="宋体"/>
          <w:b/>
          <w:bCs/>
          <w:sz w:val="24"/>
        </w:rPr>
        <w:t>六、发布公告的媒介及招标公告期限</w:t>
      </w:r>
    </w:p>
    <w:p w14:paraId="60BFE554" w14:textId="77777777" w:rsidR="00BD1EE4" w:rsidRPr="00BD1EE4" w:rsidRDefault="00BD1EE4" w:rsidP="00BD1EE4">
      <w:pPr>
        <w:spacing w:line="520" w:lineRule="exact"/>
        <w:ind w:firstLineChars="200" w:firstLine="480"/>
        <w:jc w:val="left"/>
        <w:rPr>
          <w:rFonts w:ascii="宋体" w:eastAsia="宋体" w:hAnsi="宋体" w:cs="宋体" w:hint="eastAsia"/>
          <w:sz w:val="24"/>
        </w:rPr>
      </w:pPr>
      <w:r w:rsidRPr="00BD1EE4">
        <w:rPr>
          <w:rFonts w:ascii="宋体" w:eastAsia="宋体" w:hAnsi="宋体" w:cs="宋体"/>
          <w:sz w:val="24"/>
        </w:rPr>
        <w:t>本次招标公告在《河南省政府采购网》《许昌市政府采购网》《全国公共资源交易平台（河南省·许昌市）》上发布。招标公告期限为五个工作日。</w:t>
      </w:r>
    </w:p>
    <w:p w14:paraId="3CCDB224" w14:textId="77777777" w:rsidR="00BD1EE4" w:rsidRPr="00BD1EE4" w:rsidRDefault="00BD1EE4" w:rsidP="00BD1EE4">
      <w:pPr>
        <w:spacing w:line="520" w:lineRule="exact"/>
        <w:ind w:firstLineChars="200" w:firstLine="482"/>
        <w:jc w:val="left"/>
        <w:rPr>
          <w:rFonts w:ascii="宋体" w:eastAsia="宋体" w:hAnsi="宋体" w:cs="宋体" w:hint="eastAsia"/>
          <w:b/>
          <w:bCs/>
          <w:sz w:val="24"/>
        </w:rPr>
      </w:pPr>
      <w:r w:rsidRPr="00BD1EE4">
        <w:rPr>
          <w:rFonts w:ascii="宋体" w:eastAsia="宋体" w:hAnsi="宋体" w:cs="宋体"/>
          <w:b/>
          <w:bCs/>
          <w:sz w:val="24"/>
        </w:rPr>
        <w:lastRenderedPageBreak/>
        <w:t>七、其他补充事宜</w:t>
      </w:r>
    </w:p>
    <w:p w14:paraId="3A37D4C3" w14:textId="77777777" w:rsidR="00BD1EE4" w:rsidRPr="00BD1EE4" w:rsidRDefault="00BD1EE4" w:rsidP="00BD1EE4">
      <w:pPr>
        <w:spacing w:line="520" w:lineRule="exact"/>
        <w:ind w:leftChars="200" w:left="420"/>
        <w:jc w:val="left"/>
        <w:rPr>
          <w:rFonts w:ascii="宋体" w:eastAsia="宋体" w:hAnsi="宋体" w:cs="宋体" w:hint="eastAsia"/>
          <w:sz w:val="24"/>
        </w:rPr>
      </w:pPr>
      <w:r w:rsidRPr="00BD1EE4">
        <w:rPr>
          <w:rFonts w:ascii="宋体" w:eastAsia="宋体" w:hAnsi="宋体" w:cs="宋体"/>
          <w:sz w:val="24"/>
        </w:rPr>
        <w:t>1.监督单位：禹州市政府采购监督管理办公室</w:t>
      </w:r>
      <w:r w:rsidRPr="00BD1EE4">
        <w:rPr>
          <w:rFonts w:ascii="宋体" w:eastAsia="宋体" w:hAnsi="宋体" w:cs="宋体"/>
          <w:sz w:val="24"/>
        </w:rPr>
        <w:br/>
        <w:t>2.电话：0374-8112523</w:t>
      </w:r>
      <w:r w:rsidRPr="00BD1EE4">
        <w:rPr>
          <w:rFonts w:ascii="宋体" w:eastAsia="宋体" w:hAnsi="宋体" w:cs="宋体"/>
          <w:sz w:val="24"/>
        </w:rPr>
        <w:br/>
        <w:t xml:space="preserve">3.项目编号：YZCG-DLG2026100 </w:t>
      </w:r>
    </w:p>
    <w:p w14:paraId="0AEA13D6" w14:textId="77777777" w:rsidR="00BD1EE4" w:rsidRPr="00BD1EE4" w:rsidRDefault="00BD1EE4" w:rsidP="00BD1EE4">
      <w:pPr>
        <w:tabs>
          <w:tab w:val="left" w:pos="7095"/>
        </w:tabs>
        <w:spacing w:line="520" w:lineRule="exact"/>
        <w:ind w:firstLineChars="200" w:firstLine="482"/>
        <w:contextualSpacing/>
        <w:jc w:val="left"/>
        <w:rPr>
          <w:rFonts w:ascii="宋体" w:eastAsia="宋体" w:hAnsi="宋体" w:cs="宋体" w:hint="eastAsia"/>
          <w:b/>
          <w:bCs/>
          <w:sz w:val="24"/>
          <w:shd w:val="clear" w:color="auto" w:fill="FFFFFF"/>
        </w:rPr>
      </w:pPr>
      <w:r w:rsidRPr="00BD1EE4">
        <w:rPr>
          <w:rFonts w:ascii="宋体" w:eastAsia="宋体" w:hAnsi="宋体" w:cs="宋体"/>
          <w:b/>
          <w:bCs/>
          <w:sz w:val="24"/>
          <w:shd w:val="clear" w:color="auto" w:fill="FFFFFF"/>
        </w:rPr>
        <w:t>八、凡对本次招标提出询问，请按照以下方式联系</w:t>
      </w:r>
    </w:p>
    <w:p w14:paraId="5107A7CC" w14:textId="77777777" w:rsidR="00BD1EE4" w:rsidRPr="00BD1EE4" w:rsidRDefault="00BD1EE4" w:rsidP="00BD1EE4">
      <w:pPr>
        <w:spacing w:line="520" w:lineRule="exact"/>
        <w:ind w:firstLineChars="200" w:firstLine="480"/>
        <w:jc w:val="left"/>
        <w:rPr>
          <w:rFonts w:ascii="宋体" w:eastAsia="宋体" w:hAnsi="宋体" w:cs="宋体" w:hint="eastAsia"/>
          <w:sz w:val="24"/>
        </w:rPr>
      </w:pPr>
      <w:r w:rsidRPr="00BD1EE4">
        <w:rPr>
          <w:rFonts w:ascii="宋体" w:eastAsia="宋体" w:hAnsi="宋体" w:cs="宋体"/>
          <w:sz w:val="24"/>
        </w:rPr>
        <w:t>1.采购人信息</w:t>
      </w:r>
    </w:p>
    <w:p w14:paraId="2DBD19A6" w14:textId="77777777" w:rsidR="00BD1EE4" w:rsidRPr="00BD1EE4" w:rsidRDefault="00BD1EE4" w:rsidP="00BD1EE4">
      <w:pPr>
        <w:spacing w:line="520" w:lineRule="exact"/>
        <w:ind w:firstLineChars="200" w:firstLine="480"/>
        <w:jc w:val="left"/>
        <w:rPr>
          <w:rFonts w:ascii="宋体" w:eastAsia="宋体" w:hAnsi="宋体" w:cs="宋体" w:hint="eastAsia"/>
          <w:sz w:val="24"/>
        </w:rPr>
      </w:pPr>
      <w:r w:rsidRPr="00BD1EE4">
        <w:rPr>
          <w:rFonts w:ascii="宋体" w:eastAsia="宋体" w:hAnsi="宋体" w:cs="宋体"/>
          <w:sz w:val="24"/>
        </w:rPr>
        <w:t>地址：禹王大道东段15号</w:t>
      </w:r>
    </w:p>
    <w:p w14:paraId="4A8DB54B" w14:textId="77777777" w:rsidR="00BD1EE4" w:rsidRPr="00BD1EE4" w:rsidRDefault="00BD1EE4" w:rsidP="00BD1EE4">
      <w:pPr>
        <w:spacing w:line="520" w:lineRule="exact"/>
        <w:ind w:firstLineChars="200" w:firstLine="480"/>
        <w:jc w:val="left"/>
        <w:rPr>
          <w:rFonts w:ascii="宋体" w:eastAsia="宋体" w:hAnsi="宋体" w:cs="宋体" w:hint="eastAsia"/>
          <w:sz w:val="24"/>
        </w:rPr>
      </w:pPr>
      <w:r w:rsidRPr="00BD1EE4">
        <w:rPr>
          <w:rFonts w:ascii="宋体" w:eastAsia="宋体" w:hAnsi="宋体" w:cs="宋体"/>
          <w:sz w:val="24"/>
        </w:rPr>
        <w:t>联系人：张先生</w:t>
      </w:r>
    </w:p>
    <w:p w14:paraId="3970DCBB" w14:textId="77777777" w:rsidR="00BD1EE4" w:rsidRPr="00BD1EE4" w:rsidRDefault="00BD1EE4" w:rsidP="00BD1EE4">
      <w:pPr>
        <w:spacing w:line="520" w:lineRule="exact"/>
        <w:ind w:firstLineChars="200" w:firstLine="480"/>
        <w:jc w:val="left"/>
        <w:rPr>
          <w:rFonts w:ascii="宋体" w:eastAsia="宋体" w:hAnsi="宋体" w:cs="宋体" w:hint="eastAsia"/>
          <w:sz w:val="24"/>
        </w:rPr>
      </w:pPr>
      <w:r w:rsidRPr="00BD1EE4">
        <w:rPr>
          <w:rFonts w:ascii="宋体" w:eastAsia="宋体" w:hAnsi="宋体" w:cs="宋体"/>
          <w:sz w:val="24"/>
        </w:rPr>
        <w:t>联系方式：0374-8288617</w:t>
      </w:r>
    </w:p>
    <w:p w14:paraId="39D0CDA6" w14:textId="77777777" w:rsidR="00BD1EE4" w:rsidRPr="00BD1EE4" w:rsidRDefault="00BD1EE4" w:rsidP="00BD1EE4">
      <w:pPr>
        <w:spacing w:line="520" w:lineRule="exact"/>
        <w:ind w:firstLineChars="200" w:firstLine="480"/>
        <w:jc w:val="left"/>
        <w:rPr>
          <w:rFonts w:ascii="宋体" w:eastAsia="宋体" w:hAnsi="宋体" w:cs="宋体" w:hint="eastAsia"/>
          <w:sz w:val="24"/>
        </w:rPr>
      </w:pPr>
      <w:r w:rsidRPr="00BD1EE4">
        <w:rPr>
          <w:rFonts w:ascii="宋体" w:eastAsia="宋体" w:hAnsi="宋体" w:cs="宋体"/>
          <w:sz w:val="24"/>
        </w:rPr>
        <w:t>2.采购代理机构信息</w:t>
      </w:r>
    </w:p>
    <w:p w14:paraId="1A6E195F" w14:textId="77777777" w:rsidR="00BD1EE4" w:rsidRPr="00BD1EE4" w:rsidRDefault="00BD1EE4" w:rsidP="00BD1EE4">
      <w:pPr>
        <w:spacing w:line="520" w:lineRule="exact"/>
        <w:ind w:firstLineChars="200" w:firstLine="480"/>
        <w:jc w:val="left"/>
        <w:rPr>
          <w:rFonts w:ascii="宋体" w:eastAsia="宋体" w:hAnsi="宋体" w:cs="宋体" w:hint="eastAsia"/>
          <w:sz w:val="24"/>
        </w:rPr>
      </w:pPr>
      <w:r w:rsidRPr="00BD1EE4">
        <w:rPr>
          <w:rFonts w:ascii="宋体" w:eastAsia="宋体" w:hAnsi="宋体" w:cs="宋体"/>
          <w:sz w:val="24"/>
        </w:rPr>
        <w:t>名称：许昌德源招标有限公司</w:t>
      </w:r>
    </w:p>
    <w:p w14:paraId="0CD0109B" w14:textId="77777777" w:rsidR="00BD1EE4" w:rsidRPr="00BD1EE4" w:rsidRDefault="00BD1EE4" w:rsidP="00BD1EE4">
      <w:pPr>
        <w:spacing w:line="520" w:lineRule="exact"/>
        <w:ind w:firstLineChars="200" w:firstLine="480"/>
        <w:jc w:val="left"/>
        <w:rPr>
          <w:rFonts w:ascii="宋体" w:eastAsia="宋体" w:hAnsi="宋体" w:cs="宋体" w:hint="eastAsia"/>
          <w:sz w:val="24"/>
        </w:rPr>
      </w:pPr>
      <w:r w:rsidRPr="00BD1EE4">
        <w:rPr>
          <w:rFonts w:ascii="宋体" w:eastAsia="宋体" w:hAnsi="宋体" w:cs="宋体"/>
          <w:sz w:val="24"/>
        </w:rPr>
        <w:t>地址：禹州市药城路780号</w:t>
      </w:r>
    </w:p>
    <w:p w14:paraId="2519BB8A" w14:textId="77777777" w:rsidR="00BD1EE4" w:rsidRPr="00BD1EE4" w:rsidRDefault="00BD1EE4" w:rsidP="00BD1EE4">
      <w:pPr>
        <w:spacing w:line="520" w:lineRule="exact"/>
        <w:ind w:firstLineChars="200" w:firstLine="480"/>
        <w:jc w:val="left"/>
        <w:rPr>
          <w:rFonts w:ascii="宋体" w:eastAsia="宋体" w:hAnsi="宋体" w:cs="宋体" w:hint="eastAsia"/>
          <w:sz w:val="24"/>
        </w:rPr>
      </w:pPr>
      <w:r w:rsidRPr="00BD1EE4">
        <w:rPr>
          <w:rFonts w:ascii="宋体" w:eastAsia="宋体" w:hAnsi="宋体" w:cs="宋体"/>
          <w:sz w:val="24"/>
        </w:rPr>
        <w:t>联系人：杨先生</w:t>
      </w:r>
    </w:p>
    <w:p w14:paraId="673C5D92" w14:textId="77777777" w:rsidR="00BD1EE4" w:rsidRPr="00BD1EE4" w:rsidRDefault="00BD1EE4" w:rsidP="00BD1EE4">
      <w:pPr>
        <w:spacing w:line="520" w:lineRule="exact"/>
        <w:ind w:firstLineChars="200" w:firstLine="480"/>
        <w:jc w:val="left"/>
        <w:rPr>
          <w:rFonts w:ascii="宋体" w:eastAsia="宋体" w:hAnsi="宋体" w:cs="宋体" w:hint="eastAsia"/>
          <w:sz w:val="24"/>
        </w:rPr>
      </w:pPr>
      <w:r w:rsidRPr="00BD1EE4">
        <w:rPr>
          <w:rFonts w:ascii="宋体" w:eastAsia="宋体" w:hAnsi="宋体" w:cs="宋体"/>
          <w:sz w:val="24"/>
        </w:rPr>
        <w:t>联系电话：0374-8636669</w:t>
      </w:r>
    </w:p>
    <w:p w14:paraId="11DE8BF9" w14:textId="77777777" w:rsidR="00BD1EE4" w:rsidRPr="00BD1EE4" w:rsidRDefault="00BD1EE4" w:rsidP="00BD1EE4">
      <w:pPr>
        <w:tabs>
          <w:tab w:val="left" w:pos="7095"/>
        </w:tabs>
        <w:spacing w:line="520" w:lineRule="exact"/>
        <w:ind w:firstLineChars="200" w:firstLine="480"/>
        <w:contextualSpacing/>
        <w:jc w:val="left"/>
        <w:rPr>
          <w:rFonts w:ascii="宋体" w:eastAsia="宋体" w:hAnsi="宋体" w:cs="宋体" w:hint="eastAsia"/>
          <w:sz w:val="24"/>
          <w:shd w:val="clear" w:color="auto" w:fill="FFFFFF"/>
        </w:rPr>
      </w:pPr>
      <w:r w:rsidRPr="00BD1EE4">
        <w:rPr>
          <w:rFonts w:ascii="宋体" w:eastAsia="宋体" w:hAnsi="宋体" w:cs="宋体"/>
          <w:sz w:val="24"/>
          <w:shd w:val="clear" w:color="auto" w:fill="FFFFFF"/>
        </w:rPr>
        <w:t>3.项目联系方式</w:t>
      </w:r>
    </w:p>
    <w:p w14:paraId="21AC9272" w14:textId="77777777" w:rsidR="00BD1EE4" w:rsidRPr="00BD1EE4" w:rsidRDefault="00BD1EE4" w:rsidP="00BD1EE4">
      <w:pPr>
        <w:spacing w:line="520" w:lineRule="exact"/>
        <w:ind w:firstLineChars="200" w:firstLine="480"/>
        <w:jc w:val="left"/>
        <w:rPr>
          <w:rFonts w:ascii="宋体" w:eastAsia="宋体" w:hAnsi="宋体" w:cs="宋体" w:hint="eastAsia"/>
          <w:sz w:val="24"/>
        </w:rPr>
      </w:pPr>
      <w:r w:rsidRPr="00BD1EE4">
        <w:rPr>
          <w:rFonts w:ascii="宋体" w:eastAsia="宋体" w:hAnsi="宋体" w:cs="宋体"/>
          <w:sz w:val="24"/>
        </w:rPr>
        <w:t>联系人：杨先生</w:t>
      </w:r>
    </w:p>
    <w:p w14:paraId="747AE1B9" w14:textId="77777777" w:rsidR="00BD1EE4" w:rsidRPr="00BD1EE4" w:rsidRDefault="00BD1EE4" w:rsidP="00BD1EE4">
      <w:pPr>
        <w:spacing w:line="520" w:lineRule="exact"/>
        <w:ind w:firstLineChars="200" w:firstLine="480"/>
        <w:jc w:val="left"/>
        <w:rPr>
          <w:rFonts w:ascii="宋体" w:eastAsia="宋体" w:hAnsi="宋体" w:cs="宋体" w:hint="eastAsia"/>
          <w:sz w:val="24"/>
        </w:rPr>
      </w:pPr>
      <w:r w:rsidRPr="00BD1EE4">
        <w:rPr>
          <w:rFonts w:ascii="宋体" w:eastAsia="宋体" w:hAnsi="宋体" w:cs="宋体"/>
          <w:sz w:val="24"/>
        </w:rPr>
        <w:t>联系电话：0374-8636669</w:t>
      </w:r>
    </w:p>
    <w:p w14:paraId="5FEC284A" w14:textId="77777777" w:rsidR="00487C47" w:rsidRPr="00BD1EE4" w:rsidRDefault="00487C47">
      <w:pPr>
        <w:spacing w:line="360" w:lineRule="auto"/>
        <w:rPr>
          <w:rStyle w:val="NormalCharacter"/>
          <w:rFonts w:ascii="宋体" w:eastAsia="宋体" w:hAnsi="宋体" w:cs="宋体" w:hint="eastAsia"/>
          <w:b/>
          <w:sz w:val="24"/>
        </w:rPr>
      </w:pPr>
    </w:p>
    <w:p w14:paraId="04766B7A" w14:textId="77777777" w:rsidR="00487C47" w:rsidRDefault="00487C47">
      <w:pPr>
        <w:spacing w:line="360" w:lineRule="auto"/>
        <w:rPr>
          <w:rStyle w:val="NormalCharacter"/>
          <w:rFonts w:ascii="宋体" w:eastAsia="宋体" w:hAnsi="宋体" w:cs="宋体" w:hint="eastAsia"/>
          <w:b/>
          <w:sz w:val="24"/>
        </w:rPr>
      </w:pPr>
    </w:p>
    <w:p w14:paraId="1A01C072" w14:textId="77777777" w:rsidR="002B383A" w:rsidRDefault="002B383A">
      <w:pPr>
        <w:spacing w:line="360" w:lineRule="auto"/>
        <w:rPr>
          <w:rStyle w:val="NormalCharacter"/>
          <w:rFonts w:ascii="宋体" w:eastAsia="宋体" w:hAnsi="宋体" w:cs="宋体" w:hint="eastAsia"/>
          <w:b/>
          <w:sz w:val="24"/>
        </w:rPr>
      </w:pPr>
    </w:p>
    <w:p w14:paraId="56E1A3B9" w14:textId="77777777" w:rsidR="002B383A" w:rsidRDefault="002B383A">
      <w:pPr>
        <w:spacing w:line="360" w:lineRule="auto"/>
        <w:rPr>
          <w:rStyle w:val="NormalCharacter"/>
          <w:rFonts w:ascii="宋体" w:eastAsia="宋体" w:hAnsi="宋体" w:cs="宋体" w:hint="eastAsia"/>
          <w:b/>
          <w:sz w:val="24"/>
        </w:rPr>
      </w:pPr>
    </w:p>
    <w:p w14:paraId="6A17E945" w14:textId="77777777" w:rsidR="002B383A" w:rsidRDefault="002B383A">
      <w:pPr>
        <w:spacing w:line="360" w:lineRule="auto"/>
        <w:rPr>
          <w:rStyle w:val="NormalCharacter"/>
          <w:rFonts w:ascii="宋体" w:eastAsia="宋体" w:hAnsi="宋体" w:cs="宋体" w:hint="eastAsia"/>
          <w:b/>
          <w:sz w:val="24"/>
        </w:rPr>
      </w:pPr>
    </w:p>
    <w:p w14:paraId="2EFFB186" w14:textId="77777777" w:rsidR="002B383A" w:rsidRDefault="002B383A">
      <w:pPr>
        <w:spacing w:line="360" w:lineRule="auto"/>
        <w:rPr>
          <w:rStyle w:val="NormalCharacter"/>
          <w:rFonts w:ascii="宋体" w:eastAsia="宋体" w:hAnsi="宋体" w:cs="宋体" w:hint="eastAsia"/>
          <w:b/>
          <w:sz w:val="24"/>
        </w:rPr>
      </w:pPr>
    </w:p>
    <w:p w14:paraId="11D7D1A7" w14:textId="77777777" w:rsidR="002B383A" w:rsidRDefault="002B383A">
      <w:pPr>
        <w:spacing w:line="360" w:lineRule="auto"/>
        <w:rPr>
          <w:rStyle w:val="NormalCharacter"/>
          <w:rFonts w:ascii="宋体" w:eastAsia="宋体" w:hAnsi="宋体" w:cs="宋体" w:hint="eastAsia"/>
          <w:b/>
          <w:sz w:val="24"/>
        </w:rPr>
      </w:pPr>
    </w:p>
    <w:p w14:paraId="56DB56DB" w14:textId="77777777" w:rsidR="002B383A" w:rsidRDefault="002B383A">
      <w:pPr>
        <w:spacing w:line="360" w:lineRule="auto"/>
        <w:rPr>
          <w:rStyle w:val="NormalCharacter"/>
          <w:rFonts w:ascii="宋体" w:eastAsia="宋体" w:hAnsi="宋体" w:cs="宋体" w:hint="eastAsia"/>
          <w:b/>
          <w:sz w:val="24"/>
        </w:rPr>
      </w:pPr>
    </w:p>
    <w:p w14:paraId="0E22B036" w14:textId="77777777" w:rsidR="002B383A" w:rsidRDefault="002B383A">
      <w:pPr>
        <w:spacing w:line="360" w:lineRule="auto"/>
        <w:rPr>
          <w:rStyle w:val="NormalCharacter"/>
          <w:rFonts w:ascii="宋体" w:eastAsia="宋体" w:hAnsi="宋体" w:cs="宋体" w:hint="eastAsia"/>
          <w:b/>
          <w:sz w:val="24"/>
        </w:rPr>
      </w:pPr>
    </w:p>
    <w:p w14:paraId="0D7C12ED" w14:textId="77777777" w:rsidR="002B383A" w:rsidRDefault="002B383A">
      <w:pPr>
        <w:spacing w:line="360" w:lineRule="auto"/>
        <w:rPr>
          <w:rStyle w:val="NormalCharacter"/>
          <w:rFonts w:ascii="宋体" w:eastAsia="宋体" w:hAnsi="宋体" w:cs="宋体" w:hint="eastAsia"/>
          <w:b/>
          <w:sz w:val="24"/>
        </w:rPr>
      </w:pPr>
    </w:p>
    <w:p w14:paraId="45114D35" w14:textId="77777777" w:rsidR="002B383A" w:rsidRDefault="002B383A">
      <w:pPr>
        <w:spacing w:line="360" w:lineRule="auto"/>
        <w:rPr>
          <w:rStyle w:val="NormalCharacter"/>
          <w:rFonts w:ascii="宋体" w:eastAsia="宋体" w:hAnsi="宋体" w:cs="宋体" w:hint="eastAsia"/>
          <w:b/>
          <w:sz w:val="24"/>
        </w:rPr>
      </w:pPr>
    </w:p>
    <w:p w14:paraId="0979AA92" w14:textId="4E05C957" w:rsidR="00D57A36" w:rsidRDefault="00AA7A76">
      <w:pPr>
        <w:spacing w:line="360" w:lineRule="auto"/>
        <w:rPr>
          <w:rFonts w:ascii="宋体" w:eastAsia="宋体" w:hAnsi="宋体" w:cs="宋体" w:hint="eastAsia"/>
          <w:sz w:val="24"/>
        </w:rPr>
      </w:pPr>
      <w:r>
        <w:rPr>
          <w:rStyle w:val="NormalCharacter"/>
          <w:rFonts w:ascii="宋体" w:eastAsia="宋体" w:hAnsi="宋体" w:cs="宋体" w:hint="eastAsia"/>
          <w:b/>
          <w:sz w:val="24"/>
        </w:rPr>
        <w:lastRenderedPageBreak/>
        <w:t>温馨提示：</w:t>
      </w:r>
    </w:p>
    <w:p w14:paraId="1B914762" w14:textId="77777777" w:rsidR="00D57A36" w:rsidRDefault="00AA7A76">
      <w:pPr>
        <w:pStyle w:val="a5"/>
        <w:spacing w:after="0" w:line="360" w:lineRule="auto"/>
        <w:ind w:firstLine="448"/>
        <w:rPr>
          <w:rFonts w:ascii="宋体" w:eastAsia="宋体" w:hAnsi="宋体" w:cs="宋体" w:hint="eastAsia"/>
          <w:b/>
          <w:bCs/>
          <w:sz w:val="24"/>
        </w:rPr>
      </w:pPr>
      <w:r>
        <w:rPr>
          <w:rFonts w:ascii="宋体" w:eastAsia="宋体" w:hAnsi="宋体" w:cs="宋体" w:hint="eastAsia"/>
          <w:b/>
          <w:bCs/>
          <w:sz w:val="24"/>
        </w:rPr>
        <w:t>本项目为全流程电子化交易项目，请认真阅读招标文件，并注意以下事项。</w:t>
      </w:r>
    </w:p>
    <w:p w14:paraId="2F6C31C0"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1.本项目采用远程“不见面”开标方式，投标前请详细阅读“全国公共资源交易平台（河南省·许昌市）”的“服务指南”栏目下《新交易平台使用手册》中的相关内容。</w:t>
      </w:r>
    </w:p>
    <w:p w14:paraId="64BD6099"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 xml:space="preserve">2.投标供应商在电子系统使用过程中遇到涉及系统使用的问题，可致电0374-2961598进行咨询。   </w:t>
      </w:r>
    </w:p>
    <w:p w14:paraId="502FC338"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3.供应商参加本项目投标，需提前自行联系CA数字证书或移动数字证书服务机构办理数字认证证书并进行电子签章。</w:t>
      </w:r>
    </w:p>
    <w:p w14:paraId="53611BED"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4.招标文件下载、响应文件制作、提交、远程不见面开标（电子投标文件的解密）环节，供应商须使用同一个CA数字证书或移动数字证书（证书须在有效期内并可正常使用）。</w:t>
      </w:r>
    </w:p>
    <w:p w14:paraId="4F79321B"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5.电子响应文件的制作</w:t>
      </w:r>
    </w:p>
    <w:p w14:paraId="77841BEF"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5.1 供应商登录“全国公共资源交易平台（河南省·许昌市）”下载“新点投标文件制作软件（河南省版）”的最新版本制作电子响应文件。</w:t>
      </w:r>
    </w:p>
    <w:p w14:paraId="22308FC5"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5.2供应商对同一项目多个标段进行响应的，应分别下载所投标段的招标文件，按标段制作响应文件。一个标段对应生成2份电子响应文件（后缀格式为.XCSTF和.</w:t>
      </w:r>
      <w:proofErr w:type="spellStart"/>
      <w:r>
        <w:rPr>
          <w:rStyle w:val="NormalCharacter"/>
          <w:rFonts w:ascii="宋体" w:eastAsia="宋体" w:hAnsi="宋体" w:cs="宋体" w:hint="eastAsia"/>
          <w:sz w:val="24"/>
        </w:rPr>
        <w:t>nXCSTF</w:t>
      </w:r>
      <w:proofErr w:type="spellEnd"/>
      <w:r>
        <w:rPr>
          <w:rStyle w:val="NormalCharacter"/>
          <w:rFonts w:ascii="宋体" w:eastAsia="宋体" w:hAnsi="宋体" w:cs="宋体" w:hint="eastAsia"/>
          <w:sz w:val="24"/>
        </w:rPr>
        <w:t>），其中后缀格式为“.XCSTF”的加密电子响应文件用于上传至交易系统中投标。</w:t>
      </w:r>
    </w:p>
    <w:p w14:paraId="3C083A6E"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6.加密电子响应文件的提交</w:t>
      </w:r>
    </w:p>
    <w:p w14:paraId="22B65AD7"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6.1供应商对同一项目多个标段进行响应的，加密电子响应文件应按标段分别提交。</w:t>
      </w:r>
    </w:p>
    <w:p w14:paraId="48C7AB85"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6.2加密电子响应文件成功上传至“全国公共资源交易平台（河南省·许昌市）”后，应在上传页面进行模拟解密，以验证是否能够成功解密。</w:t>
      </w:r>
    </w:p>
    <w:p w14:paraId="2F0BD6BF"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7.远程不见面开标（电子响应文件的解密）</w:t>
      </w:r>
    </w:p>
    <w:p w14:paraId="743A3786"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7.1本项目采用远程“不见面”开标方式，投标前请详细阅读“全国公共资源交易平台（河南省·许昌市）”的“服务指南”栏目下《新交易平台使用手册》中的相关内容。</w:t>
      </w:r>
    </w:p>
    <w:p w14:paraId="7870FD39"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7.2 供应商应按新交易平台使用手册提前设置好浏览器，并于开标时间前登录本项目网上开标大厅，按照规定的开标时间准时参加网上开标。</w:t>
      </w:r>
    </w:p>
    <w:p w14:paraId="21AF6321"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7.3根据开标大厅界面右侧“公告栏”中的系统提示，供应商应在“标书解密”环节完成解密操作。供应商未解密或因供应商原因解密失败的，其响应文件将被退回。</w:t>
      </w:r>
    </w:p>
    <w:p w14:paraId="607AA05C"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7.4在“唱标”环节，供应商应对唱标信息进行确认，供应商未进行唱标确认操作的，视同认可唱标结果。</w:t>
      </w:r>
    </w:p>
    <w:p w14:paraId="5B66CC2D"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lastRenderedPageBreak/>
        <w:t>7.5在“开标结束”环节，供应商应在《开标情况记录表》上进行电子签章。供应商未签章的，视同认可开标结果。</w:t>
      </w:r>
    </w:p>
    <w:p w14:paraId="11B3C3A0"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7.6供应商对开标过程和开标记录如有异议，可在本项目开标大厅界面右下方“发起异议”中提出异议。</w:t>
      </w:r>
    </w:p>
    <w:p w14:paraId="38648C78" w14:textId="77777777" w:rsidR="00D57A36" w:rsidRDefault="00AA7A76">
      <w:pPr>
        <w:pStyle w:val="HtmlNormal"/>
        <w:spacing w:line="360" w:lineRule="auto"/>
        <w:ind w:firstLineChars="200" w:firstLine="480"/>
        <w:rPr>
          <w:rStyle w:val="NormalCharacter"/>
          <w:rFonts w:ascii="宋体" w:eastAsia="宋体" w:hAnsi="宋体" w:cs="宋体" w:hint="eastAsia"/>
        </w:rPr>
      </w:pPr>
      <w:r>
        <w:rPr>
          <w:rStyle w:val="NormalCharacter"/>
          <w:rFonts w:ascii="宋体" w:eastAsia="宋体" w:hAnsi="宋体" w:cs="宋体" w:hint="eastAsia"/>
        </w:rPr>
        <w:t>8.评标依据</w:t>
      </w:r>
    </w:p>
    <w:p w14:paraId="046DAC0B"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8.1全流程电子化交易（远程不见面开标）项目，评标委员会以成功上传、解密的电子投标文件为评标依据。</w:t>
      </w:r>
    </w:p>
    <w:p w14:paraId="7E6DCA4E"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8.2 评标期间评标委员会如要求投标人作出澄清、说明或者补正等，投标人应在评标委员会要求的评标期间合理的时间内通过电子邮件形式提供。</w:t>
      </w:r>
    </w:p>
    <w:p w14:paraId="54F707E6"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投标人通过电子邮件提供的书面说明或相关证明材料应加盖公章，或者由法定代表人或其授权的代表签字。</w:t>
      </w:r>
    </w:p>
    <w:p w14:paraId="23F6DC3F"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9.相关事项</w:t>
      </w:r>
    </w:p>
    <w:p w14:paraId="506C209F"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9.1为使更多供应商能参加投标，本项目招标文件公告期限届满后仍允许下载招标文件参加投标，但为提高采购效率，在公告期限届满之后下载招标文件的，对招标文件的质疑期限从公告期限届满之日起计算；在公告期限届满之前下载招标文件的，对招标文件的质疑期限从下载之日起计算。</w:t>
      </w:r>
    </w:p>
    <w:p w14:paraId="5F2C5564"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9.2“全国公共资源交易平台（河南省·许昌市）”采购公告栏提供的招标文件仅供浏览。供应商下载招标文件应使用 CA 数字证书或移动数字证书从“全国公共资源交易平台（河南省·许昌市）”的“投标人”登录入口获取本项目招标文件。</w:t>
      </w:r>
    </w:p>
    <w:bookmarkEnd w:id="0"/>
    <w:p w14:paraId="42D4D12B" w14:textId="77777777" w:rsidR="00D57A36" w:rsidRDefault="00D57A36">
      <w:pPr>
        <w:tabs>
          <w:tab w:val="left" w:pos="7095"/>
        </w:tabs>
        <w:spacing w:line="360" w:lineRule="auto"/>
        <w:rPr>
          <w:rStyle w:val="NormalCharacter"/>
          <w:rFonts w:ascii="宋体" w:eastAsia="宋体" w:hAnsi="宋体" w:cs="宋体" w:hint="eastAsia"/>
          <w:szCs w:val="21"/>
        </w:rPr>
      </w:pPr>
    </w:p>
    <w:p w14:paraId="058FFD97" w14:textId="77777777" w:rsidR="00487C47" w:rsidRDefault="00487C47">
      <w:pPr>
        <w:tabs>
          <w:tab w:val="left" w:pos="7095"/>
        </w:tabs>
        <w:spacing w:line="360" w:lineRule="auto"/>
        <w:rPr>
          <w:rStyle w:val="NormalCharacter"/>
          <w:rFonts w:ascii="宋体" w:eastAsia="宋体" w:hAnsi="宋体" w:cs="宋体" w:hint="eastAsia"/>
          <w:szCs w:val="21"/>
        </w:rPr>
      </w:pPr>
    </w:p>
    <w:p w14:paraId="23DBFBF3" w14:textId="77777777" w:rsidR="00487C47" w:rsidRDefault="00487C47">
      <w:pPr>
        <w:tabs>
          <w:tab w:val="left" w:pos="7095"/>
        </w:tabs>
        <w:spacing w:line="360" w:lineRule="auto"/>
        <w:rPr>
          <w:rStyle w:val="NormalCharacter"/>
          <w:rFonts w:ascii="宋体" w:eastAsia="宋体" w:hAnsi="宋体" w:cs="宋体" w:hint="eastAsia"/>
          <w:szCs w:val="21"/>
        </w:rPr>
      </w:pPr>
    </w:p>
    <w:p w14:paraId="1F053D28" w14:textId="77777777" w:rsidR="00487C47" w:rsidRDefault="00487C47">
      <w:pPr>
        <w:tabs>
          <w:tab w:val="left" w:pos="7095"/>
        </w:tabs>
        <w:spacing w:line="360" w:lineRule="auto"/>
        <w:rPr>
          <w:rStyle w:val="NormalCharacter"/>
          <w:rFonts w:ascii="宋体" w:eastAsia="宋体" w:hAnsi="宋体" w:cs="宋体" w:hint="eastAsia"/>
          <w:szCs w:val="21"/>
        </w:rPr>
      </w:pPr>
    </w:p>
    <w:p w14:paraId="746C61C2" w14:textId="77777777" w:rsidR="00487C47" w:rsidRDefault="00487C47">
      <w:pPr>
        <w:tabs>
          <w:tab w:val="left" w:pos="7095"/>
        </w:tabs>
        <w:spacing w:line="360" w:lineRule="auto"/>
        <w:rPr>
          <w:rStyle w:val="NormalCharacter"/>
          <w:rFonts w:ascii="宋体" w:eastAsia="宋体" w:hAnsi="宋体" w:cs="宋体" w:hint="eastAsia"/>
          <w:szCs w:val="21"/>
        </w:rPr>
      </w:pPr>
    </w:p>
    <w:p w14:paraId="7FE844F6" w14:textId="77777777" w:rsidR="00487C47" w:rsidRDefault="00487C47">
      <w:pPr>
        <w:tabs>
          <w:tab w:val="left" w:pos="7095"/>
        </w:tabs>
        <w:spacing w:line="360" w:lineRule="auto"/>
        <w:rPr>
          <w:rStyle w:val="NormalCharacter"/>
          <w:rFonts w:ascii="宋体" w:eastAsia="宋体" w:hAnsi="宋体" w:cs="宋体" w:hint="eastAsia"/>
          <w:szCs w:val="21"/>
        </w:rPr>
      </w:pPr>
    </w:p>
    <w:p w14:paraId="040FFD47" w14:textId="77777777" w:rsidR="00487C47" w:rsidRDefault="00487C47">
      <w:pPr>
        <w:tabs>
          <w:tab w:val="left" w:pos="7095"/>
        </w:tabs>
        <w:spacing w:line="360" w:lineRule="auto"/>
        <w:rPr>
          <w:rStyle w:val="NormalCharacter"/>
          <w:rFonts w:ascii="宋体" w:eastAsia="宋体" w:hAnsi="宋体" w:cs="宋体" w:hint="eastAsia"/>
          <w:szCs w:val="21"/>
        </w:rPr>
      </w:pPr>
    </w:p>
    <w:p w14:paraId="28E11F1D" w14:textId="77777777" w:rsidR="00487C47" w:rsidRDefault="00487C47">
      <w:pPr>
        <w:tabs>
          <w:tab w:val="left" w:pos="7095"/>
        </w:tabs>
        <w:spacing w:line="360" w:lineRule="auto"/>
        <w:rPr>
          <w:rStyle w:val="NormalCharacter"/>
          <w:rFonts w:ascii="宋体" w:eastAsia="宋体" w:hAnsi="宋体" w:cs="宋体" w:hint="eastAsia"/>
          <w:szCs w:val="21"/>
        </w:rPr>
      </w:pPr>
    </w:p>
    <w:p w14:paraId="68F811BD" w14:textId="77777777" w:rsidR="00487C47" w:rsidRDefault="00487C47">
      <w:pPr>
        <w:tabs>
          <w:tab w:val="left" w:pos="7095"/>
        </w:tabs>
        <w:spacing w:line="360" w:lineRule="auto"/>
        <w:rPr>
          <w:rStyle w:val="NormalCharacter"/>
          <w:rFonts w:ascii="宋体" w:eastAsia="宋体" w:hAnsi="宋体" w:cs="宋体" w:hint="eastAsia"/>
          <w:szCs w:val="21"/>
        </w:rPr>
      </w:pPr>
    </w:p>
    <w:p w14:paraId="56453A45" w14:textId="77777777" w:rsidR="00487C47" w:rsidRDefault="00487C47">
      <w:pPr>
        <w:tabs>
          <w:tab w:val="left" w:pos="7095"/>
        </w:tabs>
        <w:spacing w:line="360" w:lineRule="auto"/>
        <w:rPr>
          <w:rStyle w:val="NormalCharacter"/>
          <w:rFonts w:ascii="宋体" w:eastAsia="宋体" w:hAnsi="宋体" w:cs="宋体" w:hint="eastAsia"/>
          <w:szCs w:val="21"/>
        </w:rPr>
      </w:pPr>
    </w:p>
    <w:p w14:paraId="49E2522C" w14:textId="77777777" w:rsidR="002B383A" w:rsidRDefault="002B383A">
      <w:pPr>
        <w:tabs>
          <w:tab w:val="left" w:pos="7095"/>
        </w:tabs>
        <w:spacing w:line="360" w:lineRule="auto"/>
        <w:rPr>
          <w:rStyle w:val="NormalCharacter"/>
          <w:rFonts w:ascii="宋体" w:eastAsia="宋体" w:hAnsi="宋体" w:cs="宋体" w:hint="eastAsia"/>
          <w:szCs w:val="21"/>
        </w:rPr>
      </w:pPr>
    </w:p>
    <w:p w14:paraId="7969316A" w14:textId="77777777" w:rsidR="00D57A36" w:rsidRDefault="00AA7A76">
      <w:pPr>
        <w:tabs>
          <w:tab w:val="left" w:pos="7095"/>
        </w:tabs>
        <w:spacing w:line="360" w:lineRule="auto"/>
        <w:jc w:val="center"/>
        <w:rPr>
          <w:rStyle w:val="NormalCharacter"/>
          <w:rFonts w:ascii="宋体" w:eastAsia="宋体" w:hAnsi="宋体" w:cs="宋体" w:hint="eastAsia"/>
          <w:b/>
          <w:bCs/>
          <w:sz w:val="28"/>
          <w:szCs w:val="28"/>
        </w:rPr>
      </w:pPr>
      <w:r>
        <w:rPr>
          <w:rStyle w:val="NormalCharacter"/>
          <w:rFonts w:ascii="宋体" w:eastAsia="宋体" w:hAnsi="宋体" w:cs="宋体" w:hint="eastAsia"/>
          <w:b/>
          <w:bCs/>
          <w:sz w:val="28"/>
          <w:szCs w:val="28"/>
        </w:rPr>
        <w:lastRenderedPageBreak/>
        <w:t>第二章 项目需求</w:t>
      </w:r>
    </w:p>
    <w:p w14:paraId="5399A4B2" w14:textId="77777777" w:rsidR="00D57A36" w:rsidRDefault="00AA7A76" w:rsidP="007E646E">
      <w:pPr>
        <w:tabs>
          <w:tab w:val="left" w:pos="7095"/>
        </w:tabs>
        <w:spacing w:line="360" w:lineRule="auto"/>
        <w:rPr>
          <w:rStyle w:val="NormalCharacter"/>
          <w:rFonts w:ascii="宋体" w:eastAsia="宋体" w:hAnsi="宋体" w:cs="宋体" w:hint="eastAsia"/>
          <w:b/>
          <w:bCs/>
          <w:sz w:val="24"/>
        </w:rPr>
      </w:pPr>
      <w:bookmarkStart w:id="3" w:name="OLE_LINK2"/>
      <w:r>
        <w:rPr>
          <w:rStyle w:val="NormalCharacter"/>
          <w:rFonts w:ascii="宋体" w:eastAsia="宋体" w:hAnsi="宋体" w:cs="宋体" w:hint="eastAsia"/>
          <w:b/>
          <w:bCs/>
          <w:sz w:val="24"/>
        </w:rPr>
        <w:t>一、项目概况</w:t>
      </w:r>
    </w:p>
    <w:p w14:paraId="48501DCD" w14:textId="1F1E7BDB" w:rsidR="00D57A36" w:rsidRPr="008B2FBA" w:rsidRDefault="00083EB9" w:rsidP="00487C47">
      <w:pPr>
        <w:spacing w:line="440" w:lineRule="exact"/>
        <w:ind w:firstLineChars="200" w:firstLine="480"/>
        <w:rPr>
          <w:rStyle w:val="NormalCharacter"/>
          <w:rFonts w:ascii="宋体" w:eastAsia="宋体" w:hAnsi="宋体" w:cs="仿宋" w:hint="eastAsia"/>
          <w:sz w:val="24"/>
        </w:rPr>
      </w:pPr>
      <w:r>
        <w:rPr>
          <w:rFonts w:ascii="宋体" w:eastAsia="宋体" w:hAnsi="宋体" w:cs="宋体" w:hint="eastAsia"/>
          <w:sz w:val="24"/>
        </w:rPr>
        <w:t>本项目主要内容为</w:t>
      </w:r>
      <w:r w:rsidRPr="00083EB9">
        <w:rPr>
          <w:rFonts w:ascii="宋体" w:eastAsia="宋体" w:hAnsi="宋体" w:cs="宋体"/>
          <w:sz w:val="24"/>
        </w:rPr>
        <w:t>主城区所有管养路段的机械清扫及路面洒水，共 200.22 公里</w:t>
      </w:r>
      <w:r w:rsidR="007E646E" w:rsidRPr="00E05767">
        <w:rPr>
          <w:rFonts w:ascii="宋体" w:eastAsia="宋体" w:hAnsi="宋体" w:cs="宋体" w:hint="eastAsia"/>
          <w:sz w:val="24"/>
        </w:rPr>
        <w:t>。</w:t>
      </w:r>
    </w:p>
    <w:p w14:paraId="5C5E7693" w14:textId="19CB4FBD" w:rsidR="008B2FBA" w:rsidRDefault="00620DE6" w:rsidP="00620DE6">
      <w:pPr>
        <w:rPr>
          <w:rStyle w:val="NormalCharacter"/>
          <w:rFonts w:ascii="宋体" w:eastAsia="宋体" w:hAnsi="宋体" w:cs="宋体" w:hint="eastAsia"/>
          <w:b/>
          <w:bCs/>
          <w:sz w:val="24"/>
        </w:rPr>
      </w:pPr>
      <w:r>
        <w:rPr>
          <w:rStyle w:val="NormalCharacter"/>
          <w:rFonts w:ascii="宋体" w:eastAsia="宋体" w:hAnsi="宋体" w:cs="宋体" w:hint="eastAsia"/>
          <w:b/>
          <w:bCs/>
          <w:sz w:val="24"/>
        </w:rPr>
        <w:t>二、</w:t>
      </w:r>
      <w:r w:rsidR="002D3ABD">
        <w:rPr>
          <w:rStyle w:val="NormalCharacter"/>
          <w:rFonts w:ascii="宋体" w:eastAsia="宋体" w:hAnsi="宋体" w:cs="宋体" w:hint="eastAsia"/>
          <w:b/>
          <w:bCs/>
          <w:sz w:val="24"/>
        </w:rPr>
        <w:t>服务内容</w:t>
      </w:r>
    </w:p>
    <w:p w14:paraId="26C65155" w14:textId="77777777" w:rsidR="00FA3CF0" w:rsidRPr="00966363" w:rsidRDefault="00FA3CF0" w:rsidP="00FA3CF0">
      <w:pPr>
        <w:tabs>
          <w:tab w:val="left" w:pos="7095"/>
        </w:tabs>
        <w:spacing w:line="440" w:lineRule="exact"/>
        <w:ind w:firstLineChars="117" w:firstLine="282"/>
        <w:rPr>
          <w:rFonts w:ascii="宋体" w:eastAsia="宋体" w:hAnsi="宋体" w:hint="eastAsia"/>
          <w:b/>
          <w:bCs/>
          <w:sz w:val="24"/>
        </w:rPr>
      </w:pPr>
      <w:r w:rsidRPr="00966363">
        <w:rPr>
          <w:rFonts w:ascii="宋体" w:eastAsia="宋体" w:hAnsi="宋体"/>
          <w:b/>
          <w:bCs/>
          <w:sz w:val="24"/>
        </w:rPr>
        <w:t>（一）机械清扫作业</w:t>
      </w:r>
    </w:p>
    <w:p w14:paraId="212AE839" w14:textId="08097DDF" w:rsidR="00FA3CF0" w:rsidRPr="00966363" w:rsidRDefault="00FA3CF0" w:rsidP="00FA3CF0">
      <w:pPr>
        <w:numPr>
          <w:ilvl w:val="0"/>
          <w:numId w:val="8"/>
        </w:numPr>
        <w:tabs>
          <w:tab w:val="left" w:pos="7095"/>
        </w:tabs>
        <w:spacing w:line="440" w:lineRule="exact"/>
        <w:rPr>
          <w:rFonts w:ascii="宋体" w:eastAsia="宋体" w:hAnsi="宋体" w:hint="eastAsia"/>
          <w:sz w:val="24"/>
        </w:rPr>
      </w:pPr>
      <w:r w:rsidRPr="00966363">
        <w:rPr>
          <w:rFonts w:ascii="宋体" w:eastAsia="宋体" w:hAnsi="宋体"/>
          <w:sz w:val="24"/>
        </w:rPr>
        <w:t>作业内容：清除路面尘土、泥沙、散落垃圾、果皮纸屑、落叶等杂物，同步完成路缘石根部清扫，确保路面无明显积尘、无漏扫区域。</w:t>
      </w:r>
    </w:p>
    <w:p w14:paraId="061B8AFB" w14:textId="13831F46" w:rsidR="00FA3CF0" w:rsidRPr="00966363" w:rsidRDefault="00FA3CF0" w:rsidP="00FA3CF0">
      <w:pPr>
        <w:numPr>
          <w:ilvl w:val="0"/>
          <w:numId w:val="8"/>
        </w:numPr>
        <w:tabs>
          <w:tab w:val="left" w:pos="7095"/>
        </w:tabs>
        <w:spacing w:line="440" w:lineRule="exact"/>
        <w:rPr>
          <w:rFonts w:ascii="宋体" w:eastAsia="宋体" w:hAnsi="宋体" w:hint="eastAsia"/>
          <w:sz w:val="24"/>
        </w:rPr>
      </w:pPr>
      <w:r w:rsidRPr="00966363">
        <w:rPr>
          <w:rFonts w:ascii="宋体" w:eastAsia="宋体" w:hAnsi="宋体"/>
          <w:sz w:val="24"/>
        </w:rPr>
        <w:t>作业频次：每日完成4次全路段机械化清扫作业。</w:t>
      </w:r>
    </w:p>
    <w:p w14:paraId="69AF8278" w14:textId="676C93F1" w:rsidR="00FA3CF0" w:rsidRPr="00966363" w:rsidRDefault="00FA3CF0" w:rsidP="00FA3CF0">
      <w:pPr>
        <w:numPr>
          <w:ilvl w:val="0"/>
          <w:numId w:val="8"/>
        </w:numPr>
        <w:tabs>
          <w:tab w:val="left" w:pos="7095"/>
        </w:tabs>
        <w:spacing w:line="440" w:lineRule="exact"/>
        <w:rPr>
          <w:rFonts w:ascii="宋体" w:eastAsia="宋体" w:hAnsi="宋体" w:hint="eastAsia"/>
          <w:sz w:val="24"/>
        </w:rPr>
      </w:pPr>
      <w:r w:rsidRPr="00966363">
        <w:rPr>
          <w:rFonts w:ascii="宋体" w:eastAsia="宋体" w:hAnsi="宋体"/>
          <w:sz w:val="24"/>
        </w:rPr>
        <w:t>作业时段要求：原则上避开早晚交通高峰时段；具体作业时段可由采购人根据交通状况、季节变化及重大活动保障要求调整。</w:t>
      </w:r>
    </w:p>
    <w:p w14:paraId="58201BE1" w14:textId="77777777" w:rsidR="00FA3CF0" w:rsidRPr="00966363" w:rsidRDefault="00FA3CF0" w:rsidP="00FA3CF0">
      <w:pPr>
        <w:tabs>
          <w:tab w:val="left" w:pos="7095"/>
        </w:tabs>
        <w:spacing w:line="440" w:lineRule="exact"/>
        <w:ind w:left="360"/>
        <w:rPr>
          <w:rFonts w:ascii="宋体" w:eastAsia="宋体" w:hAnsi="宋体" w:hint="eastAsia"/>
          <w:b/>
          <w:bCs/>
          <w:sz w:val="24"/>
        </w:rPr>
      </w:pPr>
      <w:r w:rsidRPr="00966363">
        <w:rPr>
          <w:rFonts w:ascii="宋体" w:eastAsia="宋体" w:hAnsi="宋体"/>
          <w:b/>
          <w:bCs/>
          <w:sz w:val="24"/>
        </w:rPr>
        <w:t>（二）路面洒水作业</w:t>
      </w:r>
    </w:p>
    <w:p w14:paraId="62DA5F14" w14:textId="77777777" w:rsidR="00FA3CF0" w:rsidRPr="00966363" w:rsidRDefault="00FA3CF0" w:rsidP="00FA3CF0">
      <w:pPr>
        <w:numPr>
          <w:ilvl w:val="0"/>
          <w:numId w:val="9"/>
        </w:numPr>
        <w:tabs>
          <w:tab w:val="left" w:pos="7095"/>
        </w:tabs>
        <w:spacing w:line="440" w:lineRule="exact"/>
        <w:rPr>
          <w:rFonts w:ascii="宋体" w:eastAsia="宋体" w:hAnsi="宋体" w:hint="eastAsia"/>
          <w:sz w:val="24"/>
        </w:rPr>
      </w:pPr>
      <w:r w:rsidRPr="00966363">
        <w:rPr>
          <w:rFonts w:ascii="宋体" w:eastAsia="宋体" w:hAnsi="宋体"/>
          <w:sz w:val="24"/>
        </w:rPr>
        <w:t>作业内容：采用洒水车对全路段路面进行均匀洒水，实现降尘、保湿作用，抑制道路扬尘扩散，高温天气强化降温降尘效果。</w:t>
      </w:r>
    </w:p>
    <w:p w14:paraId="6E7E6205" w14:textId="21257B3C" w:rsidR="00FA3CF0" w:rsidRPr="00966363" w:rsidRDefault="00FA3CF0" w:rsidP="00FA3CF0">
      <w:pPr>
        <w:numPr>
          <w:ilvl w:val="0"/>
          <w:numId w:val="9"/>
        </w:numPr>
        <w:tabs>
          <w:tab w:val="left" w:pos="7095"/>
        </w:tabs>
        <w:spacing w:line="440" w:lineRule="exact"/>
        <w:rPr>
          <w:rFonts w:ascii="宋体" w:eastAsia="宋体" w:hAnsi="宋体" w:hint="eastAsia"/>
          <w:sz w:val="24"/>
        </w:rPr>
      </w:pPr>
      <w:r w:rsidRPr="00966363">
        <w:rPr>
          <w:rFonts w:ascii="宋体" w:eastAsia="宋体" w:hAnsi="宋体"/>
          <w:sz w:val="24"/>
        </w:rPr>
        <w:t>作业频次：每日完成4次全路段洒水降尘保湿作业。</w:t>
      </w:r>
    </w:p>
    <w:p w14:paraId="4D864F45" w14:textId="01AD59A3" w:rsidR="00FA3CF0" w:rsidRPr="00966363" w:rsidRDefault="00FA3CF0" w:rsidP="00FA3CF0">
      <w:pPr>
        <w:numPr>
          <w:ilvl w:val="0"/>
          <w:numId w:val="9"/>
        </w:numPr>
        <w:tabs>
          <w:tab w:val="left" w:pos="7095"/>
        </w:tabs>
        <w:spacing w:line="440" w:lineRule="exact"/>
        <w:rPr>
          <w:rFonts w:ascii="宋体" w:eastAsia="宋体" w:hAnsi="宋体" w:hint="eastAsia"/>
          <w:sz w:val="24"/>
        </w:rPr>
      </w:pPr>
      <w:r w:rsidRPr="00966363">
        <w:rPr>
          <w:rFonts w:ascii="宋体" w:eastAsia="宋体" w:hAnsi="宋体"/>
          <w:sz w:val="24"/>
        </w:rPr>
        <w:t>特殊情况调整：气温低于 4℃时停止洒水作业，防止路面结冰引发安全事故；中雨及以上降雨天气暂停洒水作业，雨后路面积尘较多时，根据采购人通知增加洗扫 + 洒水作业；高温天气（日最高气温≥35℃）、重污染天气应急响应期间，根据采购人要求增加洒水作业频次。</w:t>
      </w:r>
    </w:p>
    <w:p w14:paraId="661A9BB7" w14:textId="7E46ED13" w:rsidR="00D57A36" w:rsidRPr="00966363" w:rsidRDefault="00FA3CF0" w:rsidP="0011701D">
      <w:pPr>
        <w:tabs>
          <w:tab w:val="left" w:pos="7095"/>
        </w:tabs>
        <w:spacing w:line="440" w:lineRule="exact"/>
        <w:rPr>
          <w:rFonts w:ascii="宋体" w:eastAsia="宋体" w:hAnsi="宋体" w:cs="宋体" w:hint="eastAsia"/>
          <w:b/>
          <w:bCs/>
          <w:sz w:val="24"/>
          <w:shd w:val="clear" w:color="auto" w:fill="FFFFFF"/>
        </w:rPr>
      </w:pPr>
      <w:r w:rsidRPr="00966363">
        <w:rPr>
          <w:rFonts w:ascii="宋体" w:eastAsia="宋体" w:hAnsi="宋体" w:cs="宋体" w:hint="eastAsia"/>
          <w:b/>
          <w:bCs/>
          <w:sz w:val="24"/>
          <w:shd w:val="clear" w:color="auto" w:fill="FFFFFF"/>
        </w:rPr>
        <w:t>三</w:t>
      </w:r>
      <w:r w:rsidR="00AA7A76" w:rsidRPr="00966363">
        <w:rPr>
          <w:rFonts w:ascii="宋体" w:eastAsia="宋体" w:hAnsi="宋体" w:cs="宋体" w:hint="eastAsia"/>
          <w:b/>
          <w:bCs/>
          <w:sz w:val="24"/>
          <w:shd w:val="clear" w:color="auto" w:fill="FFFFFF"/>
        </w:rPr>
        <w:t>、服务标准、期限、效率等要求：</w:t>
      </w:r>
    </w:p>
    <w:p w14:paraId="07F2D432" w14:textId="6F00A78D" w:rsidR="006F22E4" w:rsidRPr="00966363" w:rsidRDefault="006F22E4" w:rsidP="006F22E4">
      <w:pPr>
        <w:tabs>
          <w:tab w:val="left" w:pos="7095"/>
        </w:tabs>
        <w:spacing w:line="440" w:lineRule="exact"/>
        <w:ind w:firstLineChars="200" w:firstLine="480"/>
        <w:rPr>
          <w:rFonts w:ascii="宋体" w:eastAsia="宋体" w:hAnsi="宋体" w:cs="宋体" w:hint="eastAsia"/>
          <w:sz w:val="24"/>
        </w:rPr>
      </w:pPr>
      <w:r w:rsidRPr="00966363">
        <w:rPr>
          <w:rFonts w:ascii="宋体" w:eastAsia="宋体" w:hAnsi="宋体" w:cs="宋体" w:hint="eastAsia"/>
          <w:sz w:val="24"/>
        </w:rPr>
        <w:t>1.</w:t>
      </w:r>
      <w:r w:rsidRPr="00966363">
        <w:t xml:space="preserve"> </w:t>
      </w:r>
      <w:r w:rsidRPr="00966363">
        <w:rPr>
          <w:rFonts w:ascii="宋体" w:eastAsia="宋体" w:hAnsi="宋体" w:cs="宋体"/>
          <w:sz w:val="24"/>
        </w:rPr>
        <w:t>机械清扫质量：路面见底色，无明显积尘、泥沙堆积，无成片散落垃圾、杂物；路缘石及根部无积土、无垃圾残留；作业覆盖率 100%，无漏扫、漏保路段。</w:t>
      </w:r>
    </w:p>
    <w:p w14:paraId="09C3405C" w14:textId="4316B40B" w:rsidR="006F22E4" w:rsidRPr="00966363" w:rsidRDefault="006F22E4" w:rsidP="006F22E4">
      <w:pPr>
        <w:tabs>
          <w:tab w:val="left" w:pos="7095"/>
        </w:tabs>
        <w:spacing w:line="440" w:lineRule="exact"/>
        <w:ind w:firstLineChars="200" w:firstLine="480"/>
        <w:rPr>
          <w:rFonts w:ascii="宋体" w:eastAsia="宋体" w:hAnsi="宋体" w:cs="宋体" w:hint="eastAsia"/>
          <w:sz w:val="24"/>
        </w:rPr>
      </w:pPr>
      <w:r w:rsidRPr="00966363">
        <w:rPr>
          <w:rFonts w:ascii="宋体" w:eastAsia="宋体" w:hAnsi="宋体" w:cs="宋体" w:hint="eastAsia"/>
          <w:sz w:val="24"/>
        </w:rPr>
        <w:t>2.</w:t>
      </w:r>
      <w:r w:rsidRPr="00966363">
        <w:rPr>
          <w:rFonts w:ascii="宋体" w:eastAsia="宋体" w:hAnsi="宋体" w:cs="宋体"/>
          <w:sz w:val="24"/>
        </w:rPr>
        <w:t>洒水作业质量：洒水覆盖全路面，喷洒均匀，无空白遗漏路段；路面保持湿润状态，无明显扬尘；洒水压力适中，避免污水溅至行人、路边商铺及车辆。</w:t>
      </w:r>
    </w:p>
    <w:p w14:paraId="6AC4BEDA" w14:textId="0E782E33" w:rsidR="006F22E4" w:rsidRPr="00966363" w:rsidRDefault="006F22E4" w:rsidP="006F22E4">
      <w:pPr>
        <w:tabs>
          <w:tab w:val="left" w:pos="7095"/>
        </w:tabs>
        <w:spacing w:line="440" w:lineRule="exact"/>
        <w:ind w:firstLineChars="200" w:firstLine="480"/>
        <w:rPr>
          <w:rFonts w:ascii="宋体" w:eastAsia="宋体" w:hAnsi="宋体" w:cs="宋体" w:hint="eastAsia"/>
          <w:sz w:val="24"/>
        </w:rPr>
      </w:pPr>
      <w:r w:rsidRPr="00966363">
        <w:rPr>
          <w:rFonts w:ascii="宋体" w:eastAsia="宋体" w:hAnsi="宋体" w:cs="宋体" w:hint="eastAsia"/>
          <w:sz w:val="24"/>
        </w:rPr>
        <w:t>3.</w:t>
      </w:r>
      <w:r w:rsidRPr="00966363">
        <w:rPr>
          <w:rFonts w:ascii="宋体" w:eastAsia="宋体" w:hAnsi="宋体" w:cs="宋体"/>
          <w:sz w:val="24"/>
        </w:rPr>
        <w:t>作业规范：作业车辆按规定开启警示灯、警示提示音，遵守交通规则，文明作业</w:t>
      </w:r>
      <w:r w:rsidRPr="00966363">
        <w:rPr>
          <w:rFonts w:ascii="宋体" w:eastAsia="宋体" w:hAnsi="宋体" w:cs="宋体" w:hint="eastAsia"/>
          <w:sz w:val="24"/>
        </w:rPr>
        <w:t>。</w:t>
      </w:r>
    </w:p>
    <w:p w14:paraId="25D49925" w14:textId="0E08CE13" w:rsidR="00D57A36" w:rsidRPr="00966363" w:rsidRDefault="006F22E4">
      <w:pPr>
        <w:tabs>
          <w:tab w:val="left" w:pos="7095"/>
        </w:tabs>
        <w:spacing w:line="440" w:lineRule="exact"/>
        <w:ind w:firstLineChars="200" w:firstLine="480"/>
        <w:rPr>
          <w:rFonts w:ascii="宋体" w:eastAsia="宋体" w:hAnsi="宋体" w:cs="宋体" w:hint="eastAsia"/>
          <w:sz w:val="24"/>
        </w:rPr>
      </w:pPr>
      <w:r w:rsidRPr="00966363">
        <w:rPr>
          <w:rFonts w:ascii="宋体" w:eastAsia="宋体" w:hAnsi="宋体" w:cs="宋体" w:hint="eastAsia"/>
          <w:sz w:val="24"/>
        </w:rPr>
        <w:t>4.</w:t>
      </w:r>
      <w:r w:rsidR="00AA7A76" w:rsidRPr="00966363">
        <w:rPr>
          <w:rFonts w:ascii="宋体" w:eastAsia="宋体" w:hAnsi="宋体" w:cs="宋体" w:hint="eastAsia"/>
          <w:sz w:val="24"/>
        </w:rPr>
        <w:t>交付（服务、施工）地点：</w:t>
      </w:r>
      <w:r w:rsidR="00D55063" w:rsidRPr="00966363">
        <w:rPr>
          <w:rFonts w:ascii="宋体" w:eastAsia="宋体" w:hAnsi="宋体" w:cs="宋体" w:hint="eastAsia"/>
          <w:sz w:val="24"/>
        </w:rPr>
        <w:t>禹州市境内</w:t>
      </w:r>
    </w:p>
    <w:p w14:paraId="6803D5DD" w14:textId="2C43483E" w:rsidR="00D57A36" w:rsidRPr="00A57E2D" w:rsidRDefault="006F22E4">
      <w:pPr>
        <w:tabs>
          <w:tab w:val="left" w:pos="7095"/>
        </w:tabs>
        <w:spacing w:line="440" w:lineRule="exact"/>
        <w:ind w:firstLineChars="200" w:firstLine="480"/>
        <w:rPr>
          <w:rFonts w:ascii="宋体" w:eastAsia="宋体" w:hAnsi="宋体" w:cs="宋体" w:hint="eastAsia"/>
          <w:sz w:val="24"/>
        </w:rPr>
      </w:pPr>
      <w:r w:rsidRPr="00966363">
        <w:rPr>
          <w:rFonts w:ascii="宋体" w:eastAsia="宋体" w:hAnsi="宋体" w:cs="宋体" w:hint="eastAsia"/>
          <w:sz w:val="24"/>
        </w:rPr>
        <w:t>5.</w:t>
      </w:r>
      <w:r w:rsidR="003A6B97" w:rsidRPr="00966363">
        <w:rPr>
          <w:rFonts w:ascii="宋体" w:eastAsia="宋体" w:hAnsi="宋体" w:cs="宋体"/>
          <w:sz w:val="24"/>
        </w:rPr>
        <w:t>合同履行期限</w:t>
      </w:r>
      <w:r w:rsidR="00AA7A76" w:rsidRPr="00966363">
        <w:rPr>
          <w:rFonts w:ascii="宋体" w:eastAsia="宋体" w:hAnsi="宋体" w:cs="宋体" w:hint="eastAsia"/>
          <w:sz w:val="24"/>
        </w:rPr>
        <w:t>：自合同签订之日起</w:t>
      </w:r>
      <w:r w:rsidR="006C25A2" w:rsidRPr="00966363">
        <w:rPr>
          <w:rFonts w:ascii="宋体" w:eastAsia="宋体" w:hAnsi="宋体" w:cs="宋体" w:hint="eastAsia"/>
          <w:sz w:val="24"/>
        </w:rPr>
        <w:t>1年</w:t>
      </w:r>
      <w:r w:rsidR="00AA7A76" w:rsidRPr="00966363">
        <w:rPr>
          <w:rFonts w:ascii="宋体" w:eastAsia="宋体" w:hAnsi="宋体" w:cs="宋体" w:hint="eastAsia"/>
          <w:sz w:val="24"/>
        </w:rPr>
        <w:t>。</w:t>
      </w:r>
    </w:p>
    <w:p w14:paraId="3CF09E05" w14:textId="46E9263B" w:rsidR="00D57A36" w:rsidRDefault="00FA3CF0" w:rsidP="007E646E">
      <w:pPr>
        <w:tabs>
          <w:tab w:val="left" w:pos="7095"/>
        </w:tabs>
        <w:spacing w:line="440" w:lineRule="exact"/>
        <w:rPr>
          <w:rFonts w:ascii="宋体" w:eastAsia="宋体" w:hAnsi="宋体" w:cs="宋体" w:hint="eastAsia"/>
          <w:b/>
          <w:bCs/>
          <w:sz w:val="24"/>
          <w:shd w:val="clear" w:color="auto" w:fill="FFFFFF"/>
        </w:rPr>
      </w:pPr>
      <w:r>
        <w:rPr>
          <w:rFonts w:ascii="宋体" w:eastAsia="宋体" w:hAnsi="宋体" w:cs="宋体" w:hint="eastAsia"/>
          <w:b/>
          <w:bCs/>
          <w:sz w:val="24"/>
          <w:shd w:val="clear" w:color="auto" w:fill="FFFFFF"/>
        </w:rPr>
        <w:t>四</w:t>
      </w:r>
      <w:r w:rsidR="00AA7A76">
        <w:rPr>
          <w:rFonts w:ascii="宋体" w:eastAsia="宋体" w:hAnsi="宋体" w:cs="宋体" w:hint="eastAsia"/>
          <w:b/>
          <w:bCs/>
          <w:sz w:val="24"/>
          <w:shd w:val="clear" w:color="auto" w:fill="FFFFFF"/>
        </w:rPr>
        <w:t>、采购标的的其他技术、服务等要求：</w:t>
      </w:r>
    </w:p>
    <w:p w14:paraId="213EAF0E" w14:textId="77777777" w:rsidR="0011701D" w:rsidRPr="0011701D" w:rsidRDefault="0011701D" w:rsidP="0011701D">
      <w:pPr>
        <w:tabs>
          <w:tab w:val="left" w:pos="7095"/>
        </w:tabs>
        <w:spacing w:line="440" w:lineRule="exact"/>
        <w:ind w:firstLineChars="200" w:firstLine="480"/>
        <w:rPr>
          <w:rFonts w:ascii="宋体" w:eastAsia="宋体" w:hAnsi="宋体" w:cs="宋体" w:hint="eastAsia"/>
          <w:sz w:val="24"/>
        </w:rPr>
      </w:pPr>
      <w:r w:rsidRPr="0011701D">
        <w:rPr>
          <w:rFonts w:ascii="宋体" w:eastAsia="宋体" w:hAnsi="宋体" w:cs="宋体"/>
          <w:sz w:val="24"/>
        </w:rPr>
        <w:t>1、投标人应就该项目完整报价，否则为无效响应文件。</w:t>
      </w:r>
    </w:p>
    <w:p w14:paraId="7CCE7DC1" w14:textId="1014A606" w:rsidR="0011701D" w:rsidRPr="0011701D" w:rsidRDefault="0011701D" w:rsidP="0011701D">
      <w:pPr>
        <w:tabs>
          <w:tab w:val="left" w:pos="7095"/>
        </w:tabs>
        <w:spacing w:line="440" w:lineRule="exact"/>
        <w:ind w:firstLineChars="200" w:firstLine="480"/>
        <w:rPr>
          <w:rFonts w:ascii="宋体" w:eastAsia="宋体" w:hAnsi="宋体" w:cs="宋体" w:hint="eastAsia"/>
          <w:sz w:val="24"/>
        </w:rPr>
      </w:pPr>
      <w:r w:rsidRPr="0011701D">
        <w:rPr>
          <w:rFonts w:ascii="宋体" w:eastAsia="宋体" w:hAnsi="宋体" w:cs="宋体"/>
          <w:sz w:val="24"/>
        </w:rPr>
        <w:t>2、</w:t>
      </w:r>
      <w:r>
        <w:rPr>
          <w:rFonts w:ascii="宋体" w:eastAsia="宋体" w:hAnsi="宋体" w:cs="宋体" w:hint="eastAsia"/>
          <w:sz w:val="24"/>
        </w:rPr>
        <w:t xml:space="preserve"> 投标</w:t>
      </w:r>
      <w:r w:rsidRPr="0011701D">
        <w:rPr>
          <w:rFonts w:ascii="宋体" w:eastAsia="宋体" w:hAnsi="宋体" w:cs="宋体"/>
          <w:sz w:val="24"/>
        </w:rPr>
        <w:t>文件中须有详细合理的实施（技术）方案和售后服务承诺，否则为无效响应文件。</w:t>
      </w:r>
    </w:p>
    <w:p w14:paraId="18BB54DE" w14:textId="77777777" w:rsidR="0011701D" w:rsidRPr="0011701D" w:rsidRDefault="0011701D" w:rsidP="0011701D">
      <w:pPr>
        <w:tabs>
          <w:tab w:val="left" w:pos="7095"/>
        </w:tabs>
        <w:spacing w:line="440" w:lineRule="exact"/>
        <w:ind w:firstLineChars="200" w:firstLine="480"/>
        <w:rPr>
          <w:rFonts w:ascii="宋体" w:eastAsia="宋体" w:hAnsi="宋体" w:cs="宋体" w:hint="eastAsia"/>
          <w:sz w:val="24"/>
        </w:rPr>
      </w:pPr>
      <w:r w:rsidRPr="0011701D">
        <w:rPr>
          <w:rFonts w:ascii="宋体" w:eastAsia="宋体" w:hAnsi="宋体" w:cs="宋体"/>
          <w:sz w:val="24"/>
        </w:rPr>
        <w:t>3、本次招标某些技术标准与国家所要求的标准不统一或有不兼容的地方，均以国家强制性标准或最新出台的标准为准。</w:t>
      </w:r>
    </w:p>
    <w:p w14:paraId="65B396F2" w14:textId="0E9E7D73" w:rsidR="0011701D" w:rsidRPr="0011701D" w:rsidRDefault="0011701D" w:rsidP="0011701D">
      <w:pPr>
        <w:tabs>
          <w:tab w:val="left" w:pos="7095"/>
        </w:tabs>
        <w:spacing w:line="440" w:lineRule="exact"/>
        <w:ind w:firstLineChars="200" w:firstLine="480"/>
        <w:rPr>
          <w:rFonts w:ascii="宋体" w:eastAsia="宋体" w:hAnsi="宋体" w:cs="宋体" w:hint="eastAsia"/>
          <w:sz w:val="24"/>
        </w:rPr>
      </w:pPr>
      <w:r w:rsidRPr="0011701D">
        <w:rPr>
          <w:rFonts w:ascii="宋体" w:eastAsia="宋体" w:hAnsi="宋体" w:cs="宋体"/>
          <w:sz w:val="24"/>
        </w:rPr>
        <w:lastRenderedPageBreak/>
        <w:t>4、如果未在</w:t>
      </w:r>
      <w:r>
        <w:rPr>
          <w:rFonts w:ascii="宋体" w:eastAsia="宋体" w:hAnsi="宋体" w:cs="宋体" w:hint="eastAsia"/>
          <w:sz w:val="24"/>
        </w:rPr>
        <w:t>招标文件</w:t>
      </w:r>
      <w:r w:rsidRPr="0011701D">
        <w:rPr>
          <w:rFonts w:ascii="宋体" w:eastAsia="宋体" w:hAnsi="宋体" w:cs="宋体"/>
          <w:sz w:val="24"/>
        </w:rPr>
        <w:t>中要求提供其相关行业标准或国家强制性标准的，则投标人有责任给予补充说明。</w:t>
      </w:r>
    </w:p>
    <w:p w14:paraId="7AB05629" w14:textId="6613FEE7" w:rsidR="00D57A36" w:rsidRDefault="00FA3CF0">
      <w:pPr>
        <w:tabs>
          <w:tab w:val="left" w:pos="7095"/>
        </w:tabs>
        <w:spacing w:line="440" w:lineRule="exact"/>
        <w:rPr>
          <w:rFonts w:ascii="宋体" w:eastAsia="宋体" w:hAnsi="宋体" w:cs="宋体" w:hint="eastAsia"/>
          <w:b/>
          <w:bCs/>
          <w:sz w:val="24"/>
          <w:shd w:val="clear" w:color="auto" w:fill="FFFFFF"/>
        </w:rPr>
      </w:pPr>
      <w:r>
        <w:rPr>
          <w:rFonts w:ascii="宋体" w:eastAsia="宋体" w:hAnsi="宋体" w:cs="宋体" w:hint="eastAsia"/>
          <w:b/>
          <w:bCs/>
          <w:sz w:val="24"/>
          <w:shd w:val="clear" w:color="auto" w:fill="FFFFFF"/>
        </w:rPr>
        <w:t>五</w:t>
      </w:r>
      <w:r w:rsidR="00AA7A76">
        <w:rPr>
          <w:rFonts w:ascii="宋体" w:eastAsia="宋体" w:hAnsi="宋体" w:cs="宋体" w:hint="eastAsia"/>
          <w:b/>
          <w:bCs/>
          <w:sz w:val="24"/>
          <w:shd w:val="clear" w:color="auto" w:fill="FFFFFF"/>
        </w:rPr>
        <w:t>、验收标准：</w:t>
      </w:r>
    </w:p>
    <w:p w14:paraId="59E66F89" w14:textId="77777777" w:rsidR="00D57A36" w:rsidRDefault="00AA7A76">
      <w:pPr>
        <w:tabs>
          <w:tab w:val="left" w:pos="7095"/>
        </w:tabs>
        <w:spacing w:line="440" w:lineRule="exact"/>
        <w:ind w:firstLineChars="200" w:firstLine="480"/>
        <w:rPr>
          <w:rFonts w:ascii="宋体" w:eastAsia="宋体" w:hAnsi="宋体" w:cs="宋体" w:hint="eastAsia"/>
          <w:sz w:val="24"/>
        </w:rPr>
      </w:pPr>
      <w:r>
        <w:rPr>
          <w:rFonts w:ascii="宋体" w:eastAsia="宋体" w:hAnsi="宋体" w:cs="宋体" w:hint="eastAsia"/>
          <w:sz w:val="24"/>
        </w:rPr>
        <w:t>由采购人成立验收小组，按照采购合同的约定对中标人履约情况进行验收。验收时，按照采购合同的约定对每一项技术、服务、安全标准的履约情况进行确认。验收结束后由验收小组出具验收报告，列明各项标准的验收情况及项目总体评价，由验收双方共同签署。</w:t>
      </w:r>
    </w:p>
    <w:p w14:paraId="7851B25C" w14:textId="77777777" w:rsidR="00D57A36" w:rsidRDefault="00AA7A76">
      <w:pPr>
        <w:tabs>
          <w:tab w:val="left" w:pos="7095"/>
        </w:tabs>
        <w:spacing w:line="440" w:lineRule="exact"/>
        <w:ind w:firstLineChars="200" w:firstLine="480"/>
        <w:rPr>
          <w:rFonts w:ascii="宋体" w:eastAsia="宋体" w:hAnsi="宋体" w:cs="宋体" w:hint="eastAsia"/>
          <w:sz w:val="24"/>
        </w:rPr>
      </w:pPr>
      <w:r>
        <w:rPr>
          <w:rFonts w:ascii="宋体" w:eastAsia="宋体" w:hAnsi="宋体" w:cs="宋体" w:hint="eastAsia"/>
          <w:sz w:val="24"/>
        </w:rPr>
        <w:t>1.按照国家相关标准、行业标准、地方标准或者其他标准、规范验收；</w:t>
      </w:r>
    </w:p>
    <w:p w14:paraId="71345A39" w14:textId="66BD081C" w:rsidR="00D57A36" w:rsidRDefault="00AA7A76">
      <w:pPr>
        <w:tabs>
          <w:tab w:val="left" w:pos="7095"/>
        </w:tabs>
        <w:spacing w:line="440" w:lineRule="exact"/>
        <w:ind w:firstLineChars="200" w:firstLine="480"/>
        <w:rPr>
          <w:rFonts w:ascii="宋体" w:eastAsia="宋体" w:hAnsi="宋体" w:cs="宋体" w:hint="eastAsia"/>
          <w:sz w:val="24"/>
        </w:rPr>
      </w:pPr>
      <w:r>
        <w:rPr>
          <w:rFonts w:ascii="宋体" w:eastAsia="宋体" w:hAnsi="宋体" w:cs="宋体" w:hint="eastAsia"/>
          <w:sz w:val="24"/>
        </w:rPr>
        <w:t>2.按照</w:t>
      </w:r>
      <w:r w:rsidR="00BA7699">
        <w:rPr>
          <w:rFonts w:ascii="宋体" w:eastAsia="宋体" w:hAnsi="宋体" w:cs="宋体" w:hint="eastAsia"/>
          <w:sz w:val="24"/>
        </w:rPr>
        <w:t>招标</w:t>
      </w:r>
      <w:r>
        <w:rPr>
          <w:rFonts w:ascii="宋体" w:eastAsia="宋体" w:hAnsi="宋体" w:cs="宋体" w:hint="eastAsia"/>
          <w:sz w:val="24"/>
        </w:rPr>
        <w:t>文件要求、响应文件响应和承诺验收；</w:t>
      </w:r>
    </w:p>
    <w:p w14:paraId="00761EA4" w14:textId="77777777" w:rsidR="00D57A36" w:rsidRDefault="00AA7A76">
      <w:pPr>
        <w:tabs>
          <w:tab w:val="left" w:pos="7095"/>
        </w:tabs>
        <w:spacing w:line="440" w:lineRule="exact"/>
        <w:ind w:firstLineChars="200" w:firstLine="480"/>
        <w:rPr>
          <w:rFonts w:ascii="宋体" w:eastAsia="宋体" w:hAnsi="宋体" w:cs="宋体" w:hint="eastAsia"/>
          <w:sz w:val="24"/>
        </w:rPr>
      </w:pPr>
      <w:r>
        <w:rPr>
          <w:rFonts w:ascii="宋体" w:eastAsia="宋体" w:hAnsi="宋体" w:cs="宋体" w:hint="eastAsia"/>
          <w:sz w:val="24"/>
        </w:rPr>
        <w:t>3.本项目验收如需要第三方验收，中标方将承担所有产生的费用。</w:t>
      </w:r>
    </w:p>
    <w:p w14:paraId="4E823CA3" w14:textId="0CE354B2" w:rsidR="00D57A36" w:rsidRDefault="00A76B84">
      <w:pPr>
        <w:tabs>
          <w:tab w:val="left" w:pos="7095"/>
        </w:tabs>
        <w:spacing w:line="440" w:lineRule="exact"/>
        <w:rPr>
          <w:rFonts w:ascii="宋体" w:eastAsia="宋体" w:hAnsi="宋体" w:cs="宋体" w:hint="eastAsia"/>
          <w:b/>
          <w:bCs/>
          <w:sz w:val="24"/>
          <w:shd w:val="clear" w:color="auto" w:fill="FFFFFF"/>
        </w:rPr>
      </w:pPr>
      <w:r>
        <w:rPr>
          <w:rFonts w:ascii="宋体" w:eastAsia="宋体" w:hAnsi="宋体" w:cs="宋体" w:hint="eastAsia"/>
          <w:b/>
          <w:bCs/>
          <w:sz w:val="24"/>
          <w:shd w:val="clear" w:color="auto" w:fill="FFFFFF"/>
        </w:rPr>
        <w:t>六</w:t>
      </w:r>
      <w:r w:rsidR="00AA7A76">
        <w:rPr>
          <w:rFonts w:ascii="宋体" w:eastAsia="宋体" w:hAnsi="宋体" w:cs="宋体" w:hint="eastAsia"/>
          <w:b/>
          <w:bCs/>
          <w:sz w:val="24"/>
          <w:shd w:val="clear" w:color="auto" w:fill="FFFFFF"/>
        </w:rPr>
        <w:t>、采购资金支付</w:t>
      </w:r>
    </w:p>
    <w:p w14:paraId="755D28DB" w14:textId="77777777" w:rsidR="00D57A36" w:rsidRPr="00065F85" w:rsidRDefault="00AA7A76">
      <w:pPr>
        <w:tabs>
          <w:tab w:val="left" w:pos="7095"/>
        </w:tabs>
        <w:spacing w:line="440" w:lineRule="exact"/>
        <w:ind w:firstLineChars="200" w:firstLine="480"/>
        <w:rPr>
          <w:rFonts w:ascii="宋体" w:eastAsia="宋体" w:hAnsi="宋体" w:cs="宋体" w:hint="eastAsia"/>
          <w:sz w:val="24"/>
        </w:rPr>
      </w:pPr>
      <w:r w:rsidRPr="00065F85">
        <w:rPr>
          <w:rFonts w:ascii="宋体" w:eastAsia="宋体" w:hAnsi="宋体" w:cs="宋体" w:hint="eastAsia"/>
          <w:sz w:val="24"/>
        </w:rPr>
        <w:t>（一）支付方式：银行转账。</w:t>
      </w:r>
    </w:p>
    <w:p w14:paraId="11F55797" w14:textId="77777777" w:rsidR="00D57A36" w:rsidRDefault="00AA7A76">
      <w:pPr>
        <w:tabs>
          <w:tab w:val="left" w:pos="7095"/>
        </w:tabs>
        <w:spacing w:line="440" w:lineRule="exact"/>
        <w:ind w:firstLineChars="200" w:firstLine="480"/>
        <w:rPr>
          <w:rFonts w:ascii="宋体" w:eastAsia="宋体" w:hAnsi="宋体" w:cs="宋体" w:hint="eastAsia"/>
          <w:sz w:val="24"/>
        </w:rPr>
      </w:pPr>
      <w:r w:rsidRPr="00065F85">
        <w:rPr>
          <w:rFonts w:ascii="宋体" w:eastAsia="宋体" w:hAnsi="宋体" w:cs="宋体" w:hint="eastAsia"/>
          <w:sz w:val="24"/>
        </w:rPr>
        <w:t>（二）支付时间及条件：经验收合格后支付。</w:t>
      </w:r>
    </w:p>
    <w:bookmarkEnd w:id="3"/>
    <w:p w14:paraId="0C2E036A" w14:textId="77777777" w:rsidR="00D57A36" w:rsidRDefault="00AA7A76">
      <w:pPr>
        <w:rPr>
          <w:rStyle w:val="NormalCharacter"/>
          <w:rFonts w:ascii="宋体" w:eastAsia="宋体" w:hAnsi="宋体" w:cs="宋体" w:hint="eastAsia"/>
          <w:sz w:val="24"/>
        </w:rPr>
      </w:pPr>
      <w:r>
        <w:rPr>
          <w:rStyle w:val="NormalCharacter"/>
          <w:rFonts w:ascii="宋体" w:eastAsia="宋体" w:hAnsi="宋体" w:cs="宋体" w:hint="eastAsia"/>
          <w:sz w:val="24"/>
        </w:rPr>
        <w:br w:type="page"/>
      </w:r>
    </w:p>
    <w:p w14:paraId="5C45BEE4" w14:textId="77777777" w:rsidR="00D57A36" w:rsidRDefault="00AA7A76">
      <w:pPr>
        <w:autoSpaceDE w:val="0"/>
        <w:autoSpaceDN w:val="0"/>
        <w:adjustRightInd w:val="0"/>
        <w:jc w:val="center"/>
        <w:rPr>
          <w:rFonts w:ascii="宋体" w:eastAsia="宋体" w:hAnsi="宋体" w:cs="宋体" w:hint="eastAsia"/>
          <w:b/>
          <w:kern w:val="0"/>
          <w:sz w:val="28"/>
          <w:szCs w:val="28"/>
        </w:rPr>
      </w:pPr>
      <w:r>
        <w:rPr>
          <w:rFonts w:ascii="宋体" w:eastAsia="宋体" w:hAnsi="宋体" w:cs="宋体" w:hint="eastAsia"/>
          <w:b/>
          <w:kern w:val="0"/>
          <w:sz w:val="28"/>
          <w:szCs w:val="28"/>
        </w:rPr>
        <w:lastRenderedPageBreak/>
        <w:t>第三章 投标人须知前附表</w:t>
      </w:r>
    </w:p>
    <w:p w14:paraId="7AB9124E" w14:textId="77777777" w:rsidR="00D57A36" w:rsidRDefault="00AA7A76">
      <w:pPr>
        <w:autoSpaceDE w:val="0"/>
        <w:autoSpaceDN w:val="0"/>
        <w:adjustRightInd w:val="0"/>
        <w:spacing w:line="360" w:lineRule="auto"/>
        <w:ind w:right="-11"/>
        <w:jc w:val="left"/>
        <w:rPr>
          <w:rFonts w:ascii="宋体" w:eastAsia="宋体" w:hAnsi="宋体" w:cs="宋体" w:hint="eastAsia"/>
          <w:b/>
          <w:kern w:val="0"/>
          <w:sz w:val="24"/>
        </w:rPr>
      </w:pPr>
      <w:r>
        <w:rPr>
          <w:rFonts w:ascii="宋体" w:eastAsia="宋体" w:hAnsi="宋体" w:cs="宋体" w:hint="eastAsia"/>
          <w:b/>
          <w:sz w:val="24"/>
        </w:rPr>
        <w:t>招标文件中凡标有★条款均为实质性要求条款，投标文件须完全响应，未实质响应的，按照无效投标处理。</w:t>
      </w:r>
    </w:p>
    <w:tbl>
      <w:tblPr>
        <w:tblW w:w="9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6"/>
        <w:gridCol w:w="2268"/>
        <w:gridCol w:w="6813"/>
      </w:tblGrid>
      <w:tr w:rsidR="00D57A36" w14:paraId="1BA6A0F2" w14:textId="77777777">
        <w:trPr>
          <w:trHeight w:val="636"/>
          <w:jc w:val="center"/>
        </w:trPr>
        <w:tc>
          <w:tcPr>
            <w:tcW w:w="806" w:type="dxa"/>
            <w:vAlign w:val="center"/>
          </w:tcPr>
          <w:p w14:paraId="2900469A" w14:textId="77777777" w:rsidR="00D57A36" w:rsidRDefault="00AA7A76">
            <w:pPr>
              <w:autoSpaceDE w:val="0"/>
              <w:autoSpaceDN w:val="0"/>
              <w:adjustRightInd w:val="0"/>
              <w:spacing w:line="276" w:lineRule="auto"/>
              <w:jc w:val="center"/>
              <w:rPr>
                <w:rFonts w:ascii="宋体" w:eastAsia="宋体" w:hAnsi="宋体" w:cs="宋体" w:hint="eastAsia"/>
                <w:b/>
                <w:sz w:val="24"/>
              </w:rPr>
            </w:pPr>
            <w:r>
              <w:rPr>
                <w:rFonts w:ascii="宋体" w:eastAsia="宋体" w:hAnsi="宋体" w:cs="宋体" w:hint="eastAsia"/>
                <w:b/>
                <w:sz w:val="24"/>
              </w:rPr>
              <w:t>序号</w:t>
            </w:r>
          </w:p>
        </w:tc>
        <w:tc>
          <w:tcPr>
            <w:tcW w:w="2268" w:type="dxa"/>
            <w:vAlign w:val="center"/>
          </w:tcPr>
          <w:p w14:paraId="0AA15CFD" w14:textId="77777777" w:rsidR="00D57A36" w:rsidRDefault="00AA7A76">
            <w:pPr>
              <w:autoSpaceDE w:val="0"/>
              <w:autoSpaceDN w:val="0"/>
              <w:adjustRightInd w:val="0"/>
              <w:spacing w:line="276" w:lineRule="auto"/>
              <w:jc w:val="center"/>
              <w:rPr>
                <w:rFonts w:ascii="宋体" w:eastAsia="宋体" w:hAnsi="宋体" w:cs="宋体" w:hint="eastAsia"/>
                <w:b/>
                <w:sz w:val="24"/>
              </w:rPr>
            </w:pPr>
            <w:r>
              <w:rPr>
                <w:rFonts w:ascii="宋体" w:eastAsia="宋体" w:hAnsi="宋体" w:cs="宋体" w:hint="eastAsia"/>
                <w:b/>
                <w:sz w:val="24"/>
              </w:rPr>
              <w:t>条款名称</w:t>
            </w:r>
          </w:p>
        </w:tc>
        <w:tc>
          <w:tcPr>
            <w:tcW w:w="6813" w:type="dxa"/>
            <w:vAlign w:val="center"/>
          </w:tcPr>
          <w:p w14:paraId="6B78FD9F" w14:textId="77777777" w:rsidR="00D57A36" w:rsidRDefault="00AA7A76">
            <w:pPr>
              <w:autoSpaceDE w:val="0"/>
              <w:autoSpaceDN w:val="0"/>
              <w:adjustRightInd w:val="0"/>
              <w:spacing w:line="276" w:lineRule="auto"/>
              <w:jc w:val="center"/>
              <w:rPr>
                <w:rFonts w:ascii="宋体" w:eastAsia="宋体" w:hAnsi="宋体" w:cs="宋体" w:hint="eastAsia"/>
                <w:b/>
                <w:sz w:val="24"/>
              </w:rPr>
            </w:pPr>
            <w:r>
              <w:rPr>
                <w:rFonts w:ascii="宋体" w:eastAsia="宋体" w:hAnsi="宋体" w:cs="宋体" w:hint="eastAsia"/>
                <w:b/>
                <w:sz w:val="24"/>
              </w:rPr>
              <w:t>说明和要求</w:t>
            </w:r>
          </w:p>
        </w:tc>
      </w:tr>
      <w:tr w:rsidR="00D57A36" w14:paraId="602DA18C" w14:textId="77777777">
        <w:trPr>
          <w:trHeight w:val="859"/>
          <w:jc w:val="center"/>
        </w:trPr>
        <w:tc>
          <w:tcPr>
            <w:tcW w:w="806" w:type="dxa"/>
            <w:vAlign w:val="center"/>
          </w:tcPr>
          <w:p w14:paraId="627911D8"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1</w:t>
            </w:r>
          </w:p>
        </w:tc>
        <w:tc>
          <w:tcPr>
            <w:tcW w:w="2268" w:type="dxa"/>
            <w:vAlign w:val="center"/>
          </w:tcPr>
          <w:p w14:paraId="59AE7292"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采购项目</w:t>
            </w:r>
          </w:p>
        </w:tc>
        <w:tc>
          <w:tcPr>
            <w:tcW w:w="6813" w:type="dxa"/>
            <w:vAlign w:val="center"/>
          </w:tcPr>
          <w:p w14:paraId="146E227C" w14:textId="3FFB9BC3" w:rsidR="00D57A36" w:rsidRDefault="00AA7A76">
            <w:pPr>
              <w:autoSpaceDE w:val="0"/>
              <w:autoSpaceDN w:val="0"/>
              <w:adjustRightInd w:val="0"/>
              <w:spacing w:line="360" w:lineRule="auto"/>
              <w:jc w:val="left"/>
              <w:rPr>
                <w:rFonts w:ascii="宋体" w:eastAsia="宋体" w:hAnsi="宋体" w:cs="宋体" w:hint="eastAsia"/>
                <w:sz w:val="24"/>
              </w:rPr>
            </w:pPr>
            <w:r>
              <w:rPr>
                <w:rFonts w:ascii="宋体" w:eastAsia="宋体" w:hAnsi="宋体" w:cs="宋体" w:hint="eastAsia"/>
                <w:sz w:val="24"/>
              </w:rPr>
              <w:t>项目名称：</w:t>
            </w:r>
            <w:r w:rsidR="00857EA5">
              <w:rPr>
                <w:rFonts w:ascii="宋体" w:eastAsia="宋体" w:hAnsi="宋体" w:cs="宋体" w:hint="eastAsia"/>
                <w:sz w:val="24"/>
              </w:rPr>
              <w:t>禹州市公路事业发展中心禹州市2026年度国省干线路域扬尘管控项目</w:t>
            </w:r>
          </w:p>
        </w:tc>
      </w:tr>
      <w:tr w:rsidR="00D57A36" w14:paraId="1896E82F" w14:textId="77777777">
        <w:trPr>
          <w:trHeight w:val="1421"/>
          <w:jc w:val="center"/>
        </w:trPr>
        <w:tc>
          <w:tcPr>
            <w:tcW w:w="806" w:type="dxa"/>
            <w:vAlign w:val="center"/>
          </w:tcPr>
          <w:p w14:paraId="519B6208"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2</w:t>
            </w:r>
          </w:p>
        </w:tc>
        <w:tc>
          <w:tcPr>
            <w:tcW w:w="2268" w:type="dxa"/>
            <w:vAlign w:val="center"/>
          </w:tcPr>
          <w:p w14:paraId="510CB581"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采购人</w:t>
            </w:r>
          </w:p>
        </w:tc>
        <w:tc>
          <w:tcPr>
            <w:tcW w:w="6813" w:type="dxa"/>
            <w:vAlign w:val="center"/>
          </w:tcPr>
          <w:p w14:paraId="29E5EB6B" w14:textId="532F147A" w:rsidR="00E05767" w:rsidRPr="00E05767" w:rsidRDefault="00E05767" w:rsidP="00E05767">
            <w:pPr>
              <w:spacing w:line="360" w:lineRule="auto"/>
              <w:jc w:val="left"/>
              <w:rPr>
                <w:rFonts w:ascii="宋体" w:eastAsia="宋体" w:hAnsi="宋体" w:cs="宋体" w:hint="eastAsia"/>
                <w:sz w:val="24"/>
              </w:rPr>
            </w:pPr>
            <w:r w:rsidRPr="00E05767">
              <w:rPr>
                <w:rFonts w:ascii="宋体" w:eastAsia="宋体" w:hAnsi="宋体" w:cs="宋体" w:hint="eastAsia"/>
                <w:sz w:val="24"/>
              </w:rPr>
              <w:t>名称：</w:t>
            </w:r>
            <w:r w:rsidR="00857EA5">
              <w:rPr>
                <w:rFonts w:ascii="宋体" w:eastAsia="宋体" w:hAnsi="宋体" w:cs="宋体" w:hint="eastAsia"/>
                <w:sz w:val="24"/>
              </w:rPr>
              <w:t>禹州市公路事业发展中心</w:t>
            </w:r>
          </w:p>
          <w:p w14:paraId="236659CA" w14:textId="77777777" w:rsidR="00696340" w:rsidRPr="00696340" w:rsidRDefault="00696340" w:rsidP="00696340">
            <w:pPr>
              <w:spacing w:line="360" w:lineRule="auto"/>
              <w:jc w:val="left"/>
              <w:rPr>
                <w:rFonts w:ascii="宋体" w:eastAsia="宋体" w:hAnsi="宋体" w:cs="宋体" w:hint="eastAsia"/>
                <w:sz w:val="24"/>
              </w:rPr>
            </w:pPr>
            <w:r w:rsidRPr="00696340">
              <w:rPr>
                <w:rFonts w:ascii="宋体" w:eastAsia="宋体" w:hAnsi="宋体" w:cs="宋体"/>
                <w:sz w:val="24"/>
              </w:rPr>
              <w:t>地址：禹王大道东段15号</w:t>
            </w:r>
          </w:p>
          <w:p w14:paraId="288F57C0" w14:textId="77777777" w:rsidR="00696340" w:rsidRPr="00696340" w:rsidRDefault="00696340" w:rsidP="00696340">
            <w:pPr>
              <w:spacing w:line="360" w:lineRule="auto"/>
              <w:jc w:val="left"/>
              <w:rPr>
                <w:rFonts w:ascii="宋体" w:eastAsia="宋体" w:hAnsi="宋体" w:cs="宋体" w:hint="eastAsia"/>
                <w:sz w:val="24"/>
              </w:rPr>
            </w:pPr>
            <w:r w:rsidRPr="00696340">
              <w:rPr>
                <w:rFonts w:ascii="宋体" w:eastAsia="宋体" w:hAnsi="宋体" w:cs="宋体"/>
                <w:sz w:val="24"/>
              </w:rPr>
              <w:t>联系人：张先生</w:t>
            </w:r>
          </w:p>
          <w:p w14:paraId="1BEAC511" w14:textId="43771954" w:rsidR="00D57A36" w:rsidRPr="00E05767" w:rsidRDefault="00696340" w:rsidP="00E05767">
            <w:pPr>
              <w:spacing w:line="360" w:lineRule="auto"/>
              <w:jc w:val="left"/>
              <w:rPr>
                <w:rFonts w:ascii="宋体" w:eastAsia="宋体" w:hAnsi="宋体" w:cs="宋体" w:hint="eastAsia"/>
                <w:sz w:val="24"/>
              </w:rPr>
            </w:pPr>
            <w:r w:rsidRPr="00696340">
              <w:rPr>
                <w:rFonts w:ascii="宋体" w:eastAsia="宋体" w:hAnsi="宋体" w:cs="宋体"/>
                <w:sz w:val="24"/>
              </w:rPr>
              <w:t>联系方式：0374-8288617</w:t>
            </w:r>
          </w:p>
        </w:tc>
      </w:tr>
      <w:tr w:rsidR="00D57A36" w14:paraId="6F9A991B" w14:textId="77777777">
        <w:trPr>
          <w:trHeight w:val="323"/>
          <w:jc w:val="center"/>
        </w:trPr>
        <w:tc>
          <w:tcPr>
            <w:tcW w:w="806" w:type="dxa"/>
            <w:vAlign w:val="center"/>
          </w:tcPr>
          <w:p w14:paraId="7055FFBB"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3</w:t>
            </w:r>
          </w:p>
        </w:tc>
        <w:tc>
          <w:tcPr>
            <w:tcW w:w="2268" w:type="dxa"/>
            <w:vAlign w:val="center"/>
          </w:tcPr>
          <w:p w14:paraId="2E408CAA"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采购机构</w:t>
            </w:r>
          </w:p>
        </w:tc>
        <w:tc>
          <w:tcPr>
            <w:tcW w:w="6813" w:type="dxa"/>
            <w:vAlign w:val="center"/>
          </w:tcPr>
          <w:p w14:paraId="7D61269A" w14:textId="58DA4990" w:rsidR="00D57A36" w:rsidRDefault="00AA7A76">
            <w:pPr>
              <w:autoSpaceDE w:val="0"/>
              <w:autoSpaceDN w:val="0"/>
              <w:adjustRightInd w:val="0"/>
              <w:spacing w:line="360" w:lineRule="auto"/>
              <w:jc w:val="left"/>
              <w:rPr>
                <w:rFonts w:ascii="宋体" w:eastAsia="宋体" w:hAnsi="宋体" w:cs="宋体" w:hint="eastAsia"/>
                <w:sz w:val="24"/>
              </w:rPr>
            </w:pPr>
            <w:r>
              <w:rPr>
                <w:rFonts w:ascii="宋体" w:eastAsia="宋体" w:hAnsi="宋体" w:cs="宋体" w:hint="eastAsia"/>
                <w:sz w:val="24"/>
              </w:rPr>
              <w:t>名称：</w:t>
            </w:r>
            <w:r w:rsidR="009F32FF">
              <w:rPr>
                <w:rFonts w:ascii="宋体" w:eastAsia="宋体" w:hAnsi="宋体" w:cs="宋体" w:hint="eastAsia"/>
                <w:sz w:val="24"/>
              </w:rPr>
              <w:t>许昌德源招标有限公司</w:t>
            </w:r>
          </w:p>
          <w:p w14:paraId="1312E1C7" w14:textId="1F0D1AB8" w:rsidR="00D57A36" w:rsidRDefault="00AA7A76">
            <w:pPr>
              <w:autoSpaceDE w:val="0"/>
              <w:autoSpaceDN w:val="0"/>
              <w:adjustRightInd w:val="0"/>
              <w:spacing w:line="360" w:lineRule="auto"/>
              <w:jc w:val="left"/>
              <w:rPr>
                <w:rFonts w:ascii="宋体" w:eastAsia="宋体" w:hAnsi="宋体" w:cs="宋体" w:hint="eastAsia"/>
                <w:sz w:val="24"/>
              </w:rPr>
            </w:pPr>
            <w:r>
              <w:rPr>
                <w:rFonts w:ascii="宋体" w:eastAsia="宋体" w:hAnsi="宋体" w:cs="宋体" w:hint="eastAsia"/>
                <w:sz w:val="24"/>
              </w:rPr>
              <w:t>地址：</w:t>
            </w:r>
            <w:r w:rsidR="009D0549">
              <w:rPr>
                <w:rFonts w:ascii="宋体" w:eastAsia="宋体" w:hAnsi="宋体" w:cs="宋体" w:hint="eastAsia"/>
                <w:sz w:val="24"/>
              </w:rPr>
              <w:t>禹州市药城路780号</w:t>
            </w:r>
          </w:p>
          <w:p w14:paraId="566C3E46" w14:textId="288F3D2E" w:rsidR="00D57A36" w:rsidRDefault="00AA7A76">
            <w:pPr>
              <w:autoSpaceDE w:val="0"/>
              <w:autoSpaceDN w:val="0"/>
              <w:adjustRightInd w:val="0"/>
              <w:spacing w:line="360" w:lineRule="auto"/>
              <w:jc w:val="left"/>
              <w:rPr>
                <w:rFonts w:ascii="宋体" w:eastAsia="宋体" w:hAnsi="宋体" w:cs="宋体" w:hint="eastAsia"/>
                <w:sz w:val="24"/>
              </w:rPr>
            </w:pPr>
            <w:r>
              <w:rPr>
                <w:rFonts w:ascii="宋体" w:eastAsia="宋体" w:hAnsi="宋体" w:cs="宋体" w:hint="eastAsia"/>
                <w:sz w:val="24"/>
              </w:rPr>
              <w:t>联系人：</w:t>
            </w:r>
            <w:r w:rsidR="009D0549">
              <w:rPr>
                <w:rFonts w:ascii="宋体" w:eastAsia="宋体" w:hAnsi="宋体" w:cs="宋体" w:hint="eastAsia"/>
                <w:sz w:val="24"/>
              </w:rPr>
              <w:t>杨先生</w:t>
            </w:r>
          </w:p>
          <w:p w14:paraId="119DD900" w14:textId="7FC3BFE8" w:rsidR="00D57A36" w:rsidRDefault="00AA7A76">
            <w:pPr>
              <w:autoSpaceDE w:val="0"/>
              <w:autoSpaceDN w:val="0"/>
              <w:adjustRightInd w:val="0"/>
              <w:spacing w:line="360" w:lineRule="auto"/>
              <w:jc w:val="left"/>
              <w:rPr>
                <w:rFonts w:ascii="宋体" w:eastAsia="宋体" w:hAnsi="宋体" w:cs="宋体" w:hint="eastAsia"/>
                <w:sz w:val="24"/>
              </w:rPr>
            </w:pPr>
            <w:r>
              <w:rPr>
                <w:rFonts w:ascii="宋体" w:eastAsia="宋体" w:hAnsi="宋体" w:cs="宋体" w:hint="eastAsia"/>
                <w:sz w:val="24"/>
              </w:rPr>
              <w:t>联系电话：</w:t>
            </w:r>
            <w:r w:rsidR="009D0549">
              <w:rPr>
                <w:rFonts w:ascii="宋体" w:eastAsia="宋体" w:hAnsi="宋体" w:cs="宋体" w:hint="eastAsia"/>
                <w:sz w:val="24"/>
              </w:rPr>
              <w:t>0374-8636669</w:t>
            </w:r>
          </w:p>
        </w:tc>
      </w:tr>
      <w:tr w:rsidR="00D57A36" w14:paraId="6C151605" w14:textId="77777777">
        <w:trPr>
          <w:trHeight w:val="90"/>
          <w:jc w:val="center"/>
        </w:trPr>
        <w:tc>
          <w:tcPr>
            <w:tcW w:w="806" w:type="dxa"/>
            <w:vAlign w:val="center"/>
          </w:tcPr>
          <w:p w14:paraId="18F0A549"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4</w:t>
            </w:r>
          </w:p>
        </w:tc>
        <w:tc>
          <w:tcPr>
            <w:tcW w:w="2268" w:type="dxa"/>
            <w:vAlign w:val="center"/>
          </w:tcPr>
          <w:p w14:paraId="63019A63"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b/>
                <w:sz w:val="24"/>
              </w:rPr>
              <w:t>★</w:t>
            </w:r>
            <w:r>
              <w:rPr>
                <w:rFonts w:ascii="宋体" w:eastAsia="宋体" w:hAnsi="宋体" w:cs="宋体" w:hint="eastAsia"/>
                <w:sz w:val="24"/>
              </w:rPr>
              <w:t>供应商资格</w:t>
            </w:r>
          </w:p>
        </w:tc>
        <w:tc>
          <w:tcPr>
            <w:tcW w:w="6813" w:type="dxa"/>
            <w:vAlign w:val="center"/>
          </w:tcPr>
          <w:p w14:paraId="704C2D33" w14:textId="77777777" w:rsidR="00D06663" w:rsidRPr="00D06663" w:rsidRDefault="00D06663" w:rsidP="00D06663">
            <w:pPr>
              <w:autoSpaceDE w:val="0"/>
              <w:autoSpaceDN w:val="0"/>
              <w:adjustRightInd w:val="0"/>
              <w:spacing w:line="520" w:lineRule="exact"/>
              <w:ind w:right="-11"/>
              <w:jc w:val="left"/>
              <w:rPr>
                <w:rFonts w:ascii="宋体" w:eastAsia="宋体" w:hAnsi="宋体" w:cs="宋体" w:hint="eastAsia"/>
                <w:bCs/>
                <w:sz w:val="24"/>
                <w:lang w:val="zh-CN"/>
              </w:rPr>
            </w:pPr>
            <w:r w:rsidRPr="00D06663">
              <w:rPr>
                <w:rFonts w:ascii="宋体" w:eastAsia="宋体" w:hAnsi="宋体" w:cs="宋体" w:hint="eastAsia"/>
                <w:b/>
                <w:bCs/>
                <w:sz w:val="24"/>
                <w:lang w:val="zh-CN"/>
              </w:rPr>
              <w:t>一、</w:t>
            </w:r>
            <w:r w:rsidRPr="00D06663">
              <w:rPr>
                <w:rFonts w:ascii="宋体" w:eastAsia="宋体" w:hAnsi="宋体" w:cs="宋体" w:hint="eastAsia"/>
                <w:b/>
                <w:sz w:val="24"/>
                <w:shd w:val="clear" w:color="auto" w:fill="FFFFFF"/>
              </w:rPr>
              <w:t>符合《中华人民共和国政府采购法》第二十二条规定</w:t>
            </w:r>
          </w:p>
          <w:p w14:paraId="356EFAF5" w14:textId="77777777" w:rsidR="00D06663" w:rsidRPr="00D06663" w:rsidRDefault="00D06663" w:rsidP="00D06663">
            <w:pPr>
              <w:autoSpaceDE w:val="0"/>
              <w:autoSpaceDN w:val="0"/>
              <w:adjustRightInd w:val="0"/>
              <w:spacing w:line="520" w:lineRule="exact"/>
              <w:jc w:val="left"/>
              <w:rPr>
                <w:rFonts w:ascii="宋体" w:eastAsia="宋体" w:hAnsi="宋体" w:cs="宋体" w:hint="eastAsia"/>
                <w:sz w:val="24"/>
              </w:rPr>
            </w:pPr>
            <w:r w:rsidRPr="00D06663">
              <w:rPr>
                <w:rFonts w:ascii="宋体" w:eastAsia="宋体" w:hAnsi="宋体" w:cs="宋体" w:hint="eastAsia"/>
                <w:sz w:val="24"/>
              </w:rPr>
              <w:t>1.具有独立承担民事责任的能力；</w:t>
            </w:r>
          </w:p>
          <w:p w14:paraId="7D9E6589" w14:textId="77777777" w:rsidR="00D06663" w:rsidRPr="00D06663" w:rsidRDefault="00D06663" w:rsidP="00D06663">
            <w:pPr>
              <w:autoSpaceDE w:val="0"/>
              <w:autoSpaceDN w:val="0"/>
              <w:adjustRightInd w:val="0"/>
              <w:spacing w:line="520" w:lineRule="exact"/>
              <w:jc w:val="left"/>
              <w:rPr>
                <w:rFonts w:ascii="宋体" w:eastAsia="宋体" w:hAnsi="宋体" w:cs="宋体" w:hint="eastAsia"/>
                <w:sz w:val="24"/>
              </w:rPr>
            </w:pPr>
            <w:r w:rsidRPr="00D06663">
              <w:rPr>
                <w:rFonts w:ascii="宋体" w:eastAsia="宋体" w:hAnsi="宋体" w:cs="宋体" w:hint="eastAsia"/>
                <w:sz w:val="24"/>
              </w:rPr>
              <w:t>2.具有良好的商业信誉和健全的财务会计制度；</w:t>
            </w:r>
          </w:p>
          <w:p w14:paraId="40AA457C" w14:textId="77777777" w:rsidR="00D06663" w:rsidRPr="00D06663" w:rsidRDefault="00D06663" w:rsidP="00D06663">
            <w:pPr>
              <w:autoSpaceDE w:val="0"/>
              <w:autoSpaceDN w:val="0"/>
              <w:adjustRightInd w:val="0"/>
              <w:spacing w:line="520" w:lineRule="exact"/>
              <w:jc w:val="left"/>
              <w:rPr>
                <w:rFonts w:ascii="宋体" w:eastAsia="宋体" w:hAnsi="宋体" w:cs="宋体" w:hint="eastAsia"/>
                <w:sz w:val="24"/>
              </w:rPr>
            </w:pPr>
            <w:r w:rsidRPr="00D06663">
              <w:rPr>
                <w:rFonts w:ascii="宋体" w:eastAsia="宋体" w:hAnsi="宋体" w:cs="宋体" w:hint="eastAsia"/>
                <w:sz w:val="24"/>
              </w:rPr>
              <w:t>3.具有履行合同所必需的设备和专业技术能力；</w:t>
            </w:r>
          </w:p>
          <w:p w14:paraId="5F3884AE" w14:textId="77777777" w:rsidR="00D06663" w:rsidRPr="00D06663" w:rsidRDefault="00D06663" w:rsidP="00D06663">
            <w:pPr>
              <w:autoSpaceDE w:val="0"/>
              <w:autoSpaceDN w:val="0"/>
              <w:adjustRightInd w:val="0"/>
              <w:spacing w:line="520" w:lineRule="exact"/>
              <w:jc w:val="left"/>
              <w:rPr>
                <w:rFonts w:ascii="宋体" w:eastAsia="宋体" w:hAnsi="宋体" w:cs="宋体" w:hint="eastAsia"/>
                <w:sz w:val="24"/>
              </w:rPr>
            </w:pPr>
            <w:r w:rsidRPr="00D06663">
              <w:rPr>
                <w:rFonts w:ascii="宋体" w:eastAsia="宋体" w:hAnsi="宋体" w:cs="宋体" w:hint="eastAsia"/>
                <w:sz w:val="24"/>
              </w:rPr>
              <w:t>4.具有依法缴纳税收和社会保障资金的良好记录；</w:t>
            </w:r>
          </w:p>
          <w:p w14:paraId="1646F0DD" w14:textId="77777777" w:rsidR="00D06663" w:rsidRPr="00D06663" w:rsidRDefault="00D06663" w:rsidP="00D06663">
            <w:pPr>
              <w:autoSpaceDE w:val="0"/>
              <w:autoSpaceDN w:val="0"/>
              <w:adjustRightInd w:val="0"/>
              <w:spacing w:line="520" w:lineRule="exact"/>
              <w:jc w:val="left"/>
              <w:rPr>
                <w:rFonts w:ascii="宋体" w:eastAsia="宋体" w:hAnsi="宋体" w:cs="宋体" w:hint="eastAsia"/>
                <w:sz w:val="24"/>
              </w:rPr>
            </w:pPr>
            <w:r w:rsidRPr="00D06663">
              <w:rPr>
                <w:rFonts w:ascii="宋体" w:eastAsia="宋体" w:hAnsi="宋体" w:cs="宋体" w:hint="eastAsia"/>
                <w:sz w:val="24"/>
              </w:rPr>
              <w:t>5.参加政府采购活动前三年内，在经营活动中没有重大违法记录；</w:t>
            </w:r>
          </w:p>
          <w:p w14:paraId="3A93061B" w14:textId="77777777" w:rsidR="00D06663" w:rsidRPr="00D06663" w:rsidRDefault="00D06663" w:rsidP="00D06663">
            <w:pPr>
              <w:autoSpaceDE w:val="0"/>
              <w:autoSpaceDN w:val="0"/>
              <w:adjustRightInd w:val="0"/>
              <w:spacing w:line="520" w:lineRule="exact"/>
              <w:jc w:val="left"/>
              <w:rPr>
                <w:rFonts w:ascii="宋体" w:eastAsia="宋体" w:hAnsi="宋体" w:cs="宋体" w:hint="eastAsia"/>
                <w:b/>
                <w:spacing w:val="-11"/>
                <w:sz w:val="24"/>
              </w:rPr>
            </w:pPr>
            <w:r w:rsidRPr="00D06663">
              <w:rPr>
                <w:rFonts w:ascii="宋体" w:eastAsia="宋体" w:hAnsi="宋体" w:cs="宋体" w:hint="eastAsia"/>
                <w:b/>
                <w:spacing w:val="-11"/>
                <w:sz w:val="24"/>
              </w:rPr>
              <w:t>注：</w:t>
            </w:r>
          </w:p>
          <w:p w14:paraId="355E2003" w14:textId="5DBFFB5B" w:rsidR="00D06663" w:rsidRPr="00D06663" w:rsidRDefault="00D06663" w:rsidP="00D06663">
            <w:pPr>
              <w:autoSpaceDE w:val="0"/>
              <w:autoSpaceDN w:val="0"/>
              <w:adjustRightInd w:val="0"/>
              <w:spacing w:line="520" w:lineRule="exact"/>
              <w:jc w:val="left"/>
              <w:rPr>
                <w:rFonts w:ascii="宋体" w:eastAsia="宋体" w:hAnsi="宋体" w:cs="宋体" w:hint="eastAsia"/>
                <w:sz w:val="24"/>
              </w:rPr>
            </w:pPr>
            <w:r w:rsidRPr="00D06663">
              <w:rPr>
                <w:rFonts w:ascii="宋体" w:eastAsia="宋体" w:hAnsi="宋体" w:cs="宋体" w:hint="eastAsia"/>
                <w:sz w:val="24"/>
              </w:rPr>
              <w:t>1.供应商在投标时，提供《禹州市政府采购供应商信用承诺函》（详见招标文件第</w:t>
            </w:r>
            <w:r w:rsidR="00D3774B">
              <w:rPr>
                <w:rFonts w:ascii="宋体" w:eastAsia="宋体" w:hAnsi="宋体" w:cs="宋体" w:hint="eastAsia"/>
                <w:sz w:val="24"/>
              </w:rPr>
              <w:t>八</w:t>
            </w:r>
            <w:r w:rsidRPr="00D06663">
              <w:rPr>
                <w:rFonts w:ascii="宋体" w:eastAsia="宋体" w:hAnsi="宋体" w:cs="宋体" w:hint="eastAsia"/>
                <w:sz w:val="24"/>
              </w:rPr>
              <w:t>章</w:t>
            </w:r>
            <w:r w:rsidR="0058599A">
              <w:rPr>
                <w:rFonts w:ascii="宋体" w:eastAsia="宋体" w:hAnsi="宋体" w:cs="宋体" w:hint="eastAsia"/>
                <w:sz w:val="24"/>
              </w:rPr>
              <w:t>3.5</w:t>
            </w:r>
            <w:r w:rsidRPr="00D06663">
              <w:rPr>
                <w:rFonts w:ascii="宋体" w:eastAsia="宋体" w:hAnsi="宋体" w:cs="宋体" w:hint="eastAsia"/>
                <w:sz w:val="24"/>
              </w:rPr>
              <w:t>），无需再提交上述证明材料。</w:t>
            </w:r>
          </w:p>
          <w:p w14:paraId="76FEE3A2" w14:textId="77777777" w:rsidR="00D06663" w:rsidRPr="00D06663" w:rsidRDefault="00D06663" w:rsidP="00D06663">
            <w:pPr>
              <w:autoSpaceDE w:val="0"/>
              <w:autoSpaceDN w:val="0"/>
              <w:adjustRightInd w:val="0"/>
              <w:spacing w:line="520" w:lineRule="exact"/>
              <w:jc w:val="left"/>
              <w:rPr>
                <w:rFonts w:ascii="宋体" w:eastAsia="宋体" w:hAnsi="宋体" w:cs="宋体" w:hint="eastAsia"/>
                <w:sz w:val="24"/>
              </w:rPr>
            </w:pPr>
            <w:r w:rsidRPr="00D06663">
              <w:rPr>
                <w:rFonts w:ascii="宋体" w:eastAsia="宋体" w:hAnsi="宋体" w:cs="宋体" w:hint="eastAsia"/>
                <w:sz w:val="24"/>
              </w:rPr>
              <w:t>2.采购人有权在签订合同前要求中标供应商提供相关证明材料以核实中标供应商承诺事项的真实性。</w:t>
            </w:r>
          </w:p>
          <w:p w14:paraId="2B6FC82C" w14:textId="77777777" w:rsidR="00D06663" w:rsidRPr="00D06663" w:rsidRDefault="00D06663" w:rsidP="00D06663">
            <w:pPr>
              <w:autoSpaceDE w:val="0"/>
              <w:autoSpaceDN w:val="0"/>
              <w:spacing w:line="520" w:lineRule="exact"/>
              <w:contextualSpacing/>
              <w:jc w:val="left"/>
              <w:rPr>
                <w:rFonts w:ascii="宋体" w:eastAsia="宋体" w:hAnsi="宋体" w:cs="宋体" w:hint="eastAsia"/>
                <w:sz w:val="24"/>
              </w:rPr>
            </w:pPr>
            <w:r w:rsidRPr="00D06663">
              <w:rPr>
                <w:rFonts w:ascii="宋体" w:eastAsia="宋体" w:hAnsi="宋体" w:cs="宋体" w:hint="eastAsia"/>
                <w:sz w:val="24"/>
              </w:rPr>
              <w:t>3.供应商对信用承诺内容的真实性、合法性、有效性负责。如</w:t>
            </w:r>
            <w:r w:rsidRPr="00D06663">
              <w:rPr>
                <w:rFonts w:ascii="宋体" w:eastAsia="宋体" w:hAnsi="宋体" w:cs="宋体" w:hint="eastAsia"/>
                <w:sz w:val="24"/>
              </w:rPr>
              <w:lastRenderedPageBreak/>
              <w:t>作出虚假信用承诺，视同为“提供虚假材料谋取中标”的违法行为。</w:t>
            </w:r>
          </w:p>
          <w:p w14:paraId="7A5EFF72" w14:textId="77777777" w:rsidR="00D06663" w:rsidRPr="00D06663" w:rsidRDefault="00D06663" w:rsidP="00D06663">
            <w:pPr>
              <w:pStyle w:val="11"/>
              <w:spacing w:line="520" w:lineRule="exact"/>
              <w:ind w:firstLineChars="0" w:firstLine="0"/>
              <w:jc w:val="left"/>
              <w:rPr>
                <w:rFonts w:ascii="宋体" w:eastAsia="宋体" w:hAnsi="宋体" w:cs="宋体" w:hint="eastAsia"/>
                <w:kern w:val="0"/>
                <w:sz w:val="24"/>
              </w:rPr>
            </w:pPr>
            <w:r w:rsidRPr="00D06663">
              <w:rPr>
                <w:rFonts w:ascii="宋体" w:eastAsia="宋体" w:hAnsi="宋体" w:cs="宋体" w:hint="eastAsia"/>
                <w:sz w:val="24"/>
              </w:rPr>
              <w:t>二、</w:t>
            </w:r>
            <w:r w:rsidRPr="00D06663">
              <w:rPr>
                <w:rFonts w:ascii="宋体" w:eastAsia="宋体" w:hAnsi="宋体" w:cs="宋体" w:hint="eastAsia"/>
                <w:kern w:val="0"/>
                <w:sz w:val="24"/>
              </w:rPr>
              <w:t>投标人应具备的特殊要求</w:t>
            </w:r>
          </w:p>
          <w:p w14:paraId="68FA7987" w14:textId="297AB2D9" w:rsidR="00D57A36" w:rsidRPr="00D06663" w:rsidRDefault="00D06663" w:rsidP="00D06663">
            <w:pPr>
              <w:autoSpaceDE w:val="0"/>
              <w:autoSpaceDN w:val="0"/>
              <w:adjustRightInd w:val="0"/>
              <w:spacing w:line="360" w:lineRule="auto"/>
              <w:jc w:val="left"/>
              <w:rPr>
                <w:rFonts w:ascii="宋体" w:eastAsia="宋体" w:hAnsi="宋体" w:cs="宋体" w:hint="eastAsia"/>
                <w:sz w:val="24"/>
              </w:rPr>
            </w:pPr>
            <w:r w:rsidRPr="00D06663">
              <w:rPr>
                <w:rFonts w:ascii="宋体" w:eastAsia="宋体" w:hAnsi="宋体" w:cs="宋体" w:hint="eastAsia"/>
                <w:sz w:val="24"/>
              </w:rPr>
              <w:t xml:space="preserve">  以本项目招标公告第二条申请人资格要求为准。</w:t>
            </w:r>
          </w:p>
        </w:tc>
      </w:tr>
      <w:tr w:rsidR="00D57A36" w14:paraId="1DAA4858" w14:textId="77777777">
        <w:trPr>
          <w:trHeight w:val="504"/>
          <w:jc w:val="center"/>
        </w:trPr>
        <w:tc>
          <w:tcPr>
            <w:tcW w:w="806" w:type="dxa"/>
            <w:vAlign w:val="center"/>
          </w:tcPr>
          <w:p w14:paraId="5F42FFDB"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lastRenderedPageBreak/>
              <w:t>5</w:t>
            </w:r>
          </w:p>
        </w:tc>
        <w:tc>
          <w:tcPr>
            <w:tcW w:w="2268" w:type="dxa"/>
            <w:vAlign w:val="center"/>
          </w:tcPr>
          <w:p w14:paraId="285E59CA" w14:textId="77777777" w:rsidR="00D57A36" w:rsidRDefault="00AA7A76">
            <w:pPr>
              <w:autoSpaceDE w:val="0"/>
              <w:autoSpaceDN w:val="0"/>
              <w:adjustRightInd w:val="0"/>
              <w:spacing w:line="276" w:lineRule="auto"/>
              <w:jc w:val="center"/>
              <w:rPr>
                <w:rFonts w:ascii="宋体" w:eastAsia="宋体" w:hAnsi="宋体" w:cs="宋体" w:hint="eastAsia"/>
                <w:bCs/>
                <w:sz w:val="24"/>
                <w:lang w:val="zh-CN"/>
              </w:rPr>
            </w:pPr>
            <w:r>
              <w:rPr>
                <w:rFonts w:ascii="宋体" w:eastAsia="宋体" w:hAnsi="宋体" w:cs="宋体" w:hint="eastAsia"/>
                <w:b/>
                <w:sz w:val="24"/>
              </w:rPr>
              <w:t>★</w:t>
            </w:r>
            <w:r>
              <w:rPr>
                <w:rFonts w:ascii="宋体" w:eastAsia="宋体" w:hAnsi="宋体" w:cs="宋体" w:hint="eastAsia"/>
                <w:bCs/>
                <w:sz w:val="24"/>
                <w:lang w:val="zh-CN"/>
              </w:rPr>
              <w:t>联合体投标</w:t>
            </w:r>
          </w:p>
        </w:tc>
        <w:tc>
          <w:tcPr>
            <w:tcW w:w="6813" w:type="dxa"/>
            <w:vAlign w:val="center"/>
          </w:tcPr>
          <w:p w14:paraId="46A75D12"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rPr>
              <w:t>本项目</w:t>
            </w:r>
            <w:r>
              <w:rPr>
                <w:rFonts w:ascii="宋体" w:eastAsia="宋体" w:hAnsi="宋体" w:cs="宋体" w:hint="eastAsia"/>
                <w:sz w:val="24"/>
                <w:lang w:val="zh-CN"/>
              </w:rPr>
              <w:t>☑</w:t>
            </w:r>
            <w:r>
              <w:rPr>
                <w:rFonts w:ascii="宋体" w:eastAsia="宋体" w:hAnsi="宋体" w:cs="宋体" w:hint="eastAsia"/>
                <w:sz w:val="24"/>
              </w:rPr>
              <w:t xml:space="preserve">不接受  </w:t>
            </w:r>
            <w:r>
              <w:rPr>
                <w:rFonts w:ascii="宋体" w:eastAsia="宋体" w:hAnsi="宋体" w:cs="宋体" w:hint="eastAsia"/>
                <w:sz w:val="24"/>
                <w:lang w:val="zh-CN"/>
              </w:rPr>
              <w:t>□接受</w:t>
            </w:r>
            <w:r>
              <w:rPr>
                <w:rFonts w:ascii="宋体" w:eastAsia="宋体" w:hAnsi="宋体" w:cs="宋体" w:hint="eastAsia"/>
                <w:sz w:val="24"/>
              </w:rPr>
              <w:t>联合体</w:t>
            </w:r>
          </w:p>
        </w:tc>
      </w:tr>
      <w:tr w:rsidR="00D57A36" w14:paraId="5E2CC215" w14:textId="77777777">
        <w:trPr>
          <w:trHeight w:val="504"/>
          <w:jc w:val="center"/>
        </w:trPr>
        <w:tc>
          <w:tcPr>
            <w:tcW w:w="806" w:type="dxa"/>
            <w:vAlign w:val="center"/>
          </w:tcPr>
          <w:p w14:paraId="28A6126A"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6</w:t>
            </w:r>
          </w:p>
        </w:tc>
        <w:tc>
          <w:tcPr>
            <w:tcW w:w="2268" w:type="dxa"/>
            <w:vAlign w:val="center"/>
          </w:tcPr>
          <w:p w14:paraId="061D3A10" w14:textId="77777777" w:rsidR="00D57A36" w:rsidRPr="00E05767" w:rsidRDefault="00AA7A76">
            <w:pPr>
              <w:autoSpaceDE w:val="0"/>
              <w:autoSpaceDN w:val="0"/>
              <w:adjustRightInd w:val="0"/>
              <w:spacing w:line="276" w:lineRule="auto"/>
              <w:jc w:val="center"/>
              <w:rPr>
                <w:rFonts w:ascii="宋体" w:eastAsia="宋体" w:hAnsi="宋体" w:cs="宋体" w:hint="eastAsia"/>
                <w:bCs/>
                <w:sz w:val="24"/>
                <w:lang w:val="zh-CN"/>
              </w:rPr>
            </w:pPr>
            <w:r w:rsidRPr="00E05767">
              <w:rPr>
                <w:rFonts w:ascii="宋体" w:eastAsia="宋体" w:hAnsi="宋体" w:cs="宋体" w:hint="eastAsia"/>
                <w:b/>
                <w:sz w:val="24"/>
              </w:rPr>
              <w:t>★</w:t>
            </w:r>
            <w:r w:rsidRPr="00E05767">
              <w:rPr>
                <w:rFonts w:ascii="宋体" w:eastAsia="宋体" w:hAnsi="宋体" w:cs="宋体" w:hint="eastAsia"/>
                <w:bCs/>
                <w:sz w:val="24"/>
                <w:lang w:val="zh-CN"/>
              </w:rPr>
              <w:t>最高限价</w:t>
            </w:r>
          </w:p>
        </w:tc>
        <w:tc>
          <w:tcPr>
            <w:tcW w:w="6813" w:type="dxa"/>
            <w:vAlign w:val="center"/>
          </w:tcPr>
          <w:p w14:paraId="2A492B37" w14:textId="2A8AA1D8" w:rsidR="00D57A36" w:rsidRPr="00E05767" w:rsidRDefault="00696340" w:rsidP="003A6B97">
            <w:pPr>
              <w:autoSpaceDE w:val="0"/>
              <w:autoSpaceDN w:val="0"/>
              <w:adjustRightInd w:val="0"/>
              <w:spacing w:line="360" w:lineRule="auto"/>
              <w:jc w:val="left"/>
              <w:rPr>
                <w:rFonts w:ascii="宋体" w:eastAsia="宋体" w:hAnsi="宋体" w:cs="宋体" w:hint="eastAsia"/>
                <w:sz w:val="24"/>
              </w:rPr>
            </w:pPr>
            <w:r w:rsidRPr="00696340">
              <w:rPr>
                <w:rFonts w:ascii="宋体" w:eastAsia="宋体" w:hAnsi="宋体" w:cs="宋体"/>
                <w:sz w:val="24"/>
              </w:rPr>
              <w:t>41886</w:t>
            </w:r>
            <w:r w:rsidR="006F22E4">
              <w:rPr>
                <w:rFonts w:ascii="宋体" w:eastAsia="宋体" w:hAnsi="宋体" w:cs="宋体" w:hint="eastAsia"/>
                <w:sz w:val="24"/>
              </w:rPr>
              <w:t>00.00</w:t>
            </w:r>
            <w:r w:rsidR="003A6B97" w:rsidRPr="00E05767">
              <w:rPr>
                <w:rFonts w:ascii="宋体" w:eastAsia="宋体" w:hAnsi="宋体" w:cs="宋体" w:hint="eastAsia"/>
                <w:sz w:val="24"/>
              </w:rPr>
              <w:t>元；</w:t>
            </w:r>
            <w:r w:rsidR="009D0549" w:rsidRPr="00E05767">
              <w:rPr>
                <w:rFonts w:ascii="宋体" w:eastAsia="宋体" w:hAnsi="宋体" w:cs="宋体" w:hint="eastAsia"/>
                <w:sz w:val="24"/>
              </w:rPr>
              <w:t xml:space="preserve"> </w:t>
            </w:r>
          </w:p>
          <w:p w14:paraId="540BA7AF" w14:textId="77777777" w:rsidR="00D57A36" w:rsidRPr="00E05767" w:rsidRDefault="00AA7A76">
            <w:pPr>
              <w:autoSpaceDE w:val="0"/>
              <w:autoSpaceDN w:val="0"/>
              <w:adjustRightInd w:val="0"/>
              <w:spacing w:line="360" w:lineRule="auto"/>
              <w:jc w:val="left"/>
              <w:rPr>
                <w:rFonts w:ascii="宋体" w:eastAsia="宋体" w:hAnsi="宋体" w:cs="宋体" w:hint="eastAsia"/>
                <w:sz w:val="24"/>
                <w:lang w:val="zh-CN"/>
              </w:rPr>
            </w:pPr>
            <w:r w:rsidRPr="00E05767">
              <w:rPr>
                <w:rFonts w:ascii="宋体" w:eastAsia="宋体" w:hAnsi="宋体" w:cs="宋体" w:hint="eastAsia"/>
                <w:sz w:val="24"/>
              </w:rPr>
              <w:t>超过最高限价投标无效</w:t>
            </w:r>
            <w:r w:rsidRPr="00E05767">
              <w:rPr>
                <w:rFonts w:ascii="宋体" w:eastAsia="宋体" w:hAnsi="宋体" w:cs="宋体" w:hint="eastAsia"/>
                <w:sz w:val="24"/>
                <w:lang w:val="zh-CN"/>
              </w:rPr>
              <w:t>。</w:t>
            </w:r>
          </w:p>
        </w:tc>
      </w:tr>
      <w:tr w:rsidR="00D57A36" w14:paraId="76C9B755" w14:textId="77777777">
        <w:trPr>
          <w:trHeight w:val="907"/>
          <w:jc w:val="center"/>
        </w:trPr>
        <w:tc>
          <w:tcPr>
            <w:tcW w:w="806" w:type="dxa"/>
            <w:vAlign w:val="center"/>
          </w:tcPr>
          <w:p w14:paraId="761E93D7"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7</w:t>
            </w:r>
          </w:p>
        </w:tc>
        <w:tc>
          <w:tcPr>
            <w:tcW w:w="2268" w:type="dxa"/>
            <w:vAlign w:val="center"/>
          </w:tcPr>
          <w:p w14:paraId="0E1A94BF" w14:textId="77777777" w:rsidR="00D57A36" w:rsidRDefault="00AA7A76">
            <w:pPr>
              <w:autoSpaceDE w:val="0"/>
              <w:autoSpaceDN w:val="0"/>
              <w:adjustRightInd w:val="0"/>
              <w:spacing w:line="276" w:lineRule="auto"/>
              <w:jc w:val="center"/>
              <w:rPr>
                <w:rFonts w:ascii="宋体" w:eastAsia="宋体" w:hAnsi="宋体" w:cs="宋体" w:hint="eastAsia"/>
                <w:bCs/>
                <w:sz w:val="24"/>
                <w:lang w:val="zh-CN"/>
              </w:rPr>
            </w:pPr>
            <w:r>
              <w:rPr>
                <w:rFonts w:ascii="宋体" w:eastAsia="宋体" w:hAnsi="宋体" w:cs="宋体" w:hint="eastAsia"/>
                <w:bCs/>
                <w:sz w:val="24"/>
                <w:lang w:val="zh-CN"/>
              </w:rPr>
              <w:t>现场考察</w:t>
            </w:r>
          </w:p>
        </w:tc>
        <w:tc>
          <w:tcPr>
            <w:tcW w:w="6813" w:type="dxa"/>
            <w:vAlign w:val="center"/>
          </w:tcPr>
          <w:p w14:paraId="2CC91DC2"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☑不组织</w:t>
            </w:r>
          </w:p>
          <w:p w14:paraId="3A87620F"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□组织，时间：      地点：</w:t>
            </w:r>
          </w:p>
        </w:tc>
      </w:tr>
      <w:tr w:rsidR="00D57A36" w14:paraId="61A52533" w14:textId="77777777">
        <w:trPr>
          <w:trHeight w:val="907"/>
          <w:jc w:val="center"/>
        </w:trPr>
        <w:tc>
          <w:tcPr>
            <w:tcW w:w="806" w:type="dxa"/>
            <w:vAlign w:val="center"/>
          </w:tcPr>
          <w:p w14:paraId="338B2892"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8</w:t>
            </w:r>
          </w:p>
        </w:tc>
        <w:tc>
          <w:tcPr>
            <w:tcW w:w="2268" w:type="dxa"/>
            <w:vAlign w:val="center"/>
          </w:tcPr>
          <w:p w14:paraId="7CA04A11" w14:textId="77777777" w:rsidR="00D57A36" w:rsidRDefault="00AA7A76">
            <w:pPr>
              <w:autoSpaceDE w:val="0"/>
              <w:autoSpaceDN w:val="0"/>
              <w:adjustRightInd w:val="0"/>
              <w:spacing w:line="276" w:lineRule="auto"/>
              <w:jc w:val="center"/>
              <w:rPr>
                <w:rFonts w:ascii="宋体" w:eastAsia="宋体" w:hAnsi="宋体" w:cs="宋体" w:hint="eastAsia"/>
                <w:bCs/>
                <w:sz w:val="24"/>
                <w:lang w:val="zh-CN"/>
              </w:rPr>
            </w:pPr>
            <w:r>
              <w:rPr>
                <w:rFonts w:ascii="宋体" w:eastAsia="宋体" w:hAnsi="宋体" w:cs="宋体" w:hint="eastAsia"/>
                <w:bCs/>
                <w:sz w:val="24"/>
                <w:lang w:val="zh-CN"/>
              </w:rPr>
              <w:t>开标前答疑会</w:t>
            </w:r>
          </w:p>
        </w:tc>
        <w:tc>
          <w:tcPr>
            <w:tcW w:w="6813" w:type="dxa"/>
            <w:vAlign w:val="center"/>
          </w:tcPr>
          <w:p w14:paraId="2C4676FF"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☑不召开</w:t>
            </w:r>
          </w:p>
          <w:p w14:paraId="264FE230"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□召开，时间：      地点：</w:t>
            </w:r>
          </w:p>
        </w:tc>
      </w:tr>
      <w:tr w:rsidR="00D57A36" w14:paraId="37E6774B" w14:textId="77777777">
        <w:trPr>
          <w:trHeight w:val="504"/>
          <w:jc w:val="center"/>
        </w:trPr>
        <w:tc>
          <w:tcPr>
            <w:tcW w:w="806" w:type="dxa"/>
            <w:vAlign w:val="center"/>
          </w:tcPr>
          <w:p w14:paraId="17910699"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9</w:t>
            </w:r>
          </w:p>
        </w:tc>
        <w:tc>
          <w:tcPr>
            <w:tcW w:w="2268" w:type="dxa"/>
            <w:vAlign w:val="center"/>
          </w:tcPr>
          <w:p w14:paraId="31B6D2BB"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进口产品参与</w:t>
            </w:r>
          </w:p>
        </w:tc>
        <w:tc>
          <w:tcPr>
            <w:tcW w:w="6813" w:type="dxa"/>
            <w:vAlign w:val="center"/>
          </w:tcPr>
          <w:p w14:paraId="4DBF1DC9" w14:textId="77777777" w:rsidR="00D57A36" w:rsidRDefault="00AA7A76">
            <w:pPr>
              <w:autoSpaceDE w:val="0"/>
              <w:autoSpaceDN w:val="0"/>
              <w:adjustRightInd w:val="0"/>
              <w:spacing w:line="360" w:lineRule="auto"/>
              <w:jc w:val="left"/>
              <w:rPr>
                <w:rFonts w:ascii="宋体" w:eastAsia="宋体" w:hAnsi="宋体" w:cs="宋体" w:hint="eastAsia"/>
                <w:sz w:val="24"/>
              </w:rPr>
            </w:pPr>
            <w:r>
              <w:rPr>
                <w:rFonts w:ascii="宋体" w:eastAsia="宋体" w:hAnsi="宋体" w:cs="宋体" w:hint="eastAsia"/>
                <w:sz w:val="24"/>
                <w:lang w:val="zh-CN"/>
              </w:rPr>
              <w:t>☑不允许    □</w:t>
            </w:r>
            <w:r>
              <w:rPr>
                <w:rFonts w:ascii="宋体" w:eastAsia="宋体" w:hAnsi="宋体" w:cs="宋体" w:hint="eastAsia"/>
                <w:sz w:val="24"/>
              </w:rPr>
              <w:t>允许</w:t>
            </w:r>
          </w:p>
        </w:tc>
      </w:tr>
      <w:tr w:rsidR="00D57A36" w14:paraId="2454E3DF" w14:textId="77777777">
        <w:trPr>
          <w:trHeight w:val="504"/>
          <w:jc w:val="center"/>
        </w:trPr>
        <w:tc>
          <w:tcPr>
            <w:tcW w:w="806" w:type="dxa"/>
            <w:vAlign w:val="center"/>
          </w:tcPr>
          <w:p w14:paraId="1F7B58D5"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10</w:t>
            </w:r>
          </w:p>
        </w:tc>
        <w:tc>
          <w:tcPr>
            <w:tcW w:w="2268" w:type="dxa"/>
            <w:vAlign w:val="center"/>
          </w:tcPr>
          <w:p w14:paraId="5A0B9C06"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b/>
                <w:sz w:val="24"/>
              </w:rPr>
              <w:t>★</w:t>
            </w:r>
            <w:r>
              <w:rPr>
                <w:rFonts w:ascii="宋体" w:eastAsia="宋体" w:hAnsi="宋体" w:cs="宋体" w:hint="eastAsia"/>
                <w:sz w:val="24"/>
              </w:rPr>
              <w:t>投标有效期</w:t>
            </w:r>
          </w:p>
        </w:tc>
        <w:tc>
          <w:tcPr>
            <w:tcW w:w="6813" w:type="dxa"/>
            <w:vAlign w:val="center"/>
          </w:tcPr>
          <w:p w14:paraId="0A6D784F" w14:textId="77777777" w:rsidR="00D57A36" w:rsidRDefault="00AA7A76">
            <w:pPr>
              <w:autoSpaceDE w:val="0"/>
              <w:autoSpaceDN w:val="0"/>
              <w:adjustRightInd w:val="0"/>
              <w:spacing w:line="360" w:lineRule="auto"/>
              <w:jc w:val="left"/>
              <w:rPr>
                <w:rFonts w:ascii="宋体" w:eastAsia="宋体" w:hAnsi="宋体" w:cs="宋体" w:hint="eastAsia"/>
                <w:sz w:val="24"/>
              </w:rPr>
            </w:pPr>
            <w:r>
              <w:rPr>
                <w:rFonts w:ascii="宋体" w:eastAsia="宋体" w:hAnsi="宋体" w:cs="宋体" w:hint="eastAsia"/>
                <w:sz w:val="24"/>
              </w:rPr>
              <w:t>90天（自提交投标文件的截止之日起算）</w:t>
            </w:r>
          </w:p>
          <w:p w14:paraId="24AD3848" w14:textId="77777777" w:rsidR="00D57A36" w:rsidRDefault="00AA7A76">
            <w:pPr>
              <w:autoSpaceDE w:val="0"/>
              <w:autoSpaceDN w:val="0"/>
              <w:adjustRightInd w:val="0"/>
              <w:spacing w:line="360" w:lineRule="auto"/>
              <w:jc w:val="left"/>
              <w:rPr>
                <w:rFonts w:ascii="宋体" w:eastAsia="宋体" w:hAnsi="宋体" w:cs="宋体" w:hint="eastAsia"/>
                <w:sz w:val="24"/>
              </w:rPr>
            </w:pPr>
            <w:r>
              <w:rPr>
                <w:rFonts w:ascii="宋体" w:eastAsia="宋体" w:hAnsi="宋体" w:cs="宋体" w:hint="eastAsia"/>
                <w:sz w:val="24"/>
                <w:lang w:val="zh-CN"/>
              </w:rPr>
              <w:t>中标人投标有效期延至合同验收之日，</w:t>
            </w:r>
            <w:r>
              <w:rPr>
                <w:rFonts w:ascii="宋体" w:eastAsia="宋体" w:hAnsi="宋体" w:cs="宋体" w:hint="eastAsia"/>
                <w:sz w:val="24"/>
              </w:rPr>
              <w:t>中标人全部合同义务履行完毕为止。</w:t>
            </w:r>
          </w:p>
        </w:tc>
      </w:tr>
      <w:tr w:rsidR="00D57A36" w14:paraId="0C2ABE11" w14:textId="77777777">
        <w:trPr>
          <w:trHeight w:val="504"/>
          <w:jc w:val="center"/>
        </w:trPr>
        <w:tc>
          <w:tcPr>
            <w:tcW w:w="806" w:type="dxa"/>
            <w:vAlign w:val="center"/>
          </w:tcPr>
          <w:p w14:paraId="67B6A0F3"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11</w:t>
            </w:r>
          </w:p>
        </w:tc>
        <w:tc>
          <w:tcPr>
            <w:tcW w:w="2268" w:type="dxa"/>
            <w:vAlign w:val="center"/>
          </w:tcPr>
          <w:p w14:paraId="64497A4B" w14:textId="77777777" w:rsidR="00D57A36" w:rsidRDefault="00AA7A76">
            <w:pPr>
              <w:autoSpaceDE w:val="0"/>
              <w:autoSpaceDN w:val="0"/>
              <w:adjustRightInd w:val="0"/>
              <w:spacing w:line="360" w:lineRule="auto"/>
              <w:jc w:val="center"/>
              <w:rPr>
                <w:rFonts w:ascii="宋体" w:eastAsia="宋体" w:hAnsi="宋体" w:cs="宋体" w:hint="eastAsia"/>
                <w:sz w:val="24"/>
              </w:rPr>
            </w:pPr>
            <w:r>
              <w:rPr>
                <w:rFonts w:ascii="宋体" w:eastAsia="宋体" w:hAnsi="宋体" w:cs="宋体" w:hint="eastAsia"/>
                <w:bCs/>
                <w:sz w:val="24"/>
                <w:lang w:val="zh-CN"/>
              </w:rPr>
              <w:t>成交供应商将本项目非主体、非关键性工作分包</w:t>
            </w:r>
          </w:p>
        </w:tc>
        <w:tc>
          <w:tcPr>
            <w:tcW w:w="6813" w:type="dxa"/>
            <w:vAlign w:val="center"/>
          </w:tcPr>
          <w:p w14:paraId="71E57E49" w14:textId="77777777" w:rsidR="00D57A36" w:rsidRDefault="00AA7A76">
            <w:pPr>
              <w:autoSpaceDE w:val="0"/>
              <w:autoSpaceDN w:val="0"/>
              <w:adjustRightInd w:val="0"/>
              <w:spacing w:line="360" w:lineRule="auto"/>
              <w:jc w:val="left"/>
              <w:rPr>
                <w:rFonts w:ascii="宋体" w:eastAsia="宋体" w:hAnsi="宋体" w:cs="宋体" w:hint="eastAsia"/>
                <w:sz w:val="24"/>
              </w:rPr>
            </w:pPr>
            <w:r>
              <w:rPr>
                <w:rFonts w:ascii="宋体" w:eastAsia="宋体" w:hAnsi="宋体" w:cs="宋体" w:hint="eastAsia"/>
                <w:sz w:val="24"/>
                <w:lang w:val="zh-CN"/>
              </w:rPr>
              <w:t>☑不允许   □</w:t>
            </w:r>
            <w:r>
              <w:rPr>
                <w:rFonts w:ascii="宋体" w:eastAsia="宋体" w:hAnsi="宋体" w:cs="宋体" w:hint="eastAsia"/>
                <w:sz w:val="24"/>
              </w:rPr>
              <w:t>允许</w:t>
            </w:r>
          </w:p>
        </w:tc>
      </w:tr>
      <w:tr w:rsidR="00D57A36" w14:paraId="5736AD19" w14:textId="77777777">
        <w:trPr>
          <w:trHeight w:val="504"/>
          <w:jc w:val="center"/>
        </w:trPr>
        <w:tc>
          <w:tcPr>
            <w:tcW w:w="806" w:type="dxa"/>
            <w:vAlign w:val="center"/>
          </w:tcPr>
          <w:p w14:paraId="5ECA5C47"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12</w:t>
            </w:r>
          </w:p>
        </w:tc>
        <w:tc>
          <w:tcPr>
            <w:tcW w:w="2268" w:type="dxa"/>
            <w:vAlign w:val="center"/>
          </w:tcPr>
          <w:p w14:paraId="14430249" w14:textId="77777777" w:rsidR="00D57A36" w:rsidRDefault="00AA7A76">
            <w:pPr>
              <w:autoSpaceDE w:val="0"/>
              <w:autoSpaceDN w:val="0"/>
              <w:adjustRightInd w:val="0"/>
              <w:spacing w:line="360" w:lineRule="auto"/>
              <w:jc w:val="center"/>
              <w:rPr>
                <w:rFonts w:ascii="宋体" w:eastAsia="宋体" w:hAnsi="宋体" w:cs="宋体" w:hint="eastAsia"/>
                <w:bCs/>
                <w:sz w:val="24"/>
                <w:lang w:val="zh-CN"/>
              </w:rPr>
            </w:pPr>
            <w:r>
              <w:rPr>
                <w:rFonts w:ascii="宋体" w:eastAsia="宋体" w:hAnsi="宋体" w:cs="宋体" w:hint="eastAsia"/>
                <w:sz w:val="24"/>
                <w:shd w:val="clear" w:color="auto" w:fill="FFFFFF"/>
              </w:rPr>
              <w:t>投标文件提交截止</w:t>
            </w:r>
            <w:r>
              <w:rPr>
                <w:rFonts w:ascii="宋体" w:eastAsia="宋体" w:hAnsi="宋体" w:cs="宋体" w:hint="eastAsia"/>
                <w:bCs/>
                <w:sz w:val="24"/>
                <w:lang w:val="zh-CN"/>
              </w:rPr>
              <w:t>及开标时间</w:t>
            </w:r>
          </w:p>
        </w:tc>
        <w:tc>
          <w:tcPr>
            <w:tcW w:w="6813" w:type="dxa"/>
            <w:vAlign w:val="center"/>
          </w:tcPr>
          <w:p w14:paraId="69BB72F9" w14:textId="0E4C7B51"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rPr>
              <w:t>2026年</w:t>
            </w:r>
            <w:r w:rsidR="00E92EF1">
              <w:rPr>
                <w:rFonts w:ascii="宋体" w:eastAsia="宋体" w:hAnsi="宋体" w:cs="宋体" w:hint="eastAsia"/>
                <w:sz w:val="24"/>
              </w:rPr>
              <w:t>11</w:t>
            </w:r>
            <w:r>
              <w:rPr>
                <w:rFonts w:ascii="宋体" w:eastAsia="宋体" w:hAnsi="宋体" w:cs="宋体" w:hint="eastAsia"/>
                <w:sz w:val="24"/>
              </w:rPr>
              <w:t>月</w:t>
            </w:r>
            <w:r w:rsidR="00E92EF1">
              <w:rPr>
                <w:rFonts w:ascii="宋体" w:eastAsia="宋体" w:hAnsi="宋体" w:cs="宋体" w:hint="eastAsia"/>
                <w:sz w:val="24"/>
              </w:rPr>
              <w:t>03</w:t>
            </w:r>
            <w:r>
              <w:rPr>
                <w:rFonts w:ascii="宋体" w:eastAsia="宋体" w:hAnsi="宋体" w:cs="宋体" w:hint="eastAsia"/>
                <w:sz w:val="24"/>
              </w:rPr>
              <w:t>日08</w:t>
            </w:r>
            <w:r>
              <w:rPr>
                <w:rFonts w:ascii="宋体" w:eastAsia="宋体" w:hAnsi="宋体" w:cs="宋体" w:hint="eastAsia"/>
                <w:sz w:val="24"/>
                <w:lang w:val="zh-CN"/>
              </w:rPr>
              <w:t>时30分（北京时间）</w:t>
            </w:r>
          </w:p>
        </w:tc>
      </w:tr>
      <w:tr w:rsidR="00D57A36" w14:paraId="63AB9165" w14:textId="77777777">
        <w:trPr>
          <w:trHeight w:val="504"/>
          <w:jc w:val="center"/>
        </w:trPr>
        <w:tc>
          <w:tcPr>
            <w:tcW w:w="806" w:type="dxa"/>
            <w:vAlign w:val="center"/>
          </w:tcPr>
          <w:p w14:paraId="679B6E79"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13</w:t>
            </w:r>
          </w:p>
        </w:tc>
        <w:tc>
          <w:tcPr>
            <w:tcW w:w="2268" w:type="dxa"/>
            <w:vAlign w:val="center"/>
          </w:tcPr>
          <w:p w14:paraId="50EA025B" w14:textId="77777777" w:rsidR="00D57A36" w:rsidRDefault="00AA7A76">
            <w:pPr>
              <w:autoSpaceDE w:val="0"/>
              <w:autoSpaceDN w:val="0"/>
              <w:adjustRightInd w:val="0"/>
              <w:spacing w:line="360" w:lineRule="auto"/>
              <w:jc w:val="center"/>
              <w:rPr>
                <w:rFonts w:ascii="宋体" w:eastAsia="宋体" w:hAnsi="宋体" w:cs="宋体" w:hint="eastAsia"/>
                <w:sz w:val="24"/>
              </w:rPr>
            </w:pPr>
            <w:r>
              <w:rPr>
                <w:rFonts w:ascii="宋体" w:eastAsia="宋体" w:hAnsi="宋体" w:cs="宋体" w:hint="eastAsia"/>
                <w:sz w:val="24"/>
              </w:rPr>
              <w:t>投标文件</w:t>
            </w:r>
          </w:p>
          <w:p w14:paraId="3C693433" w14:textId="77777777" w:rsidR="00D57A36" w:rsidRDefault="00AA7A76">
            <w:pPr>
              <w:autoSpaceDE w:val="0"/>
              <w:autoSpaceDN w:val="0"/>
              <w:adjustRightInd w:val="0"/>
              <w:spacing w:line="360" w:lineRule="auto"/>
              <w:jc w:val="center"/>
              <w:rPr>
                <w:rFonts w:ascii="宋体" w:eastAsia="宋体" w:hAnsi="宋体" w:cs="宋体" w:hint="eastAsia"/>
                <w:sz w:val="24"/>
              </w:rPr>
            </w:pPr>
            <w:r>
              <w:rPr>
                <w:rFonts w:ascii="宋体" w:eastAsia="宋体" w:hAnsi="宋体" w:cs="宋体" w:hint="eastAsia"/>
                <w:sz w:val="24"/>
              </w:rPr>
              <w:t>开启地点</w:t>
            </w:r>
          </w:p>
        </w:tc>
        <w:tc>
          <w:tcPr>
            <w:tcW w:w="6813" w:type="dxa"/>
            <w:vAlign w:val="center"/>
          </w:tcPr>
          <w:p w14:paraId="2B046BE2" w14:textId="09413B50" w:rsidR="00D57A36" w:rsidRDefault="00AA7A76">
            <w:pPr>
              <w:autoSpaceDE w:val="0"/>
              <w:autoSpaceDN w:val="0"/>
              <w:adjustRightInd w:val="0"/>
              <w:spacing w:line="360" w:lineRule="auto"/>
              <w:rPr>
                <w:rFonts w:ascii="宋体" w:eastAsia="宋体" w:hAnsi="宋体" w:cs="宋体" w:hint="eastAsia"/>
                <w:bCs/>
                <w:sz w:val="24"/>
                <w:lang w:val="zh-CN"/>
              </w:rPr>
            </w:pPr>
            <w:r>
              <w:rPr>
                <w:rFonts w:ascii="宋体" w:eastAsia="宋体" w:hAnsi="宋体" w:cs="宋体" w:hint="eastAsia"/>
                <w:sz w:val="24"/>
              </w:rPr>
              <w:t>禹州市公共资源交易中心开标</w:t>
            </w:r>
            <w:r w:rsidR="00EF1F2E">
              <w:rPr>
                <w:rFonts w:ascii="宋体" w:eastAsia="宋体" w:hAnsi="宋体" w:cs="宋体" w:hint="eastAsia"/>
                <w:sz w:val="24"/>
              </w:rPr>
              <w:t>二</w:t>
            </w:r>
            <w:r>
              <w:rPr>
                <w:rFonts w:ascii="宋体" w:eastAsia="宋体" w:hAnsi="宋体" w:cs="宋体" w:hint="eastAsia"/>
                <w:sz w:val="24"/>
              </w:rPr>
              <w:t>室（地址：禹州市行政服务中心楼九楼）（</w:t>
            </w:r>
            <w:r>
              <w:rPr>
                <w:rFonts w:ascii="宋体" w:eastAsia="宋体" w:hAnsi="宋体" w:cs="宋体" w:hint="eastAsia"/>
                <w:b/>
                <w:sz w:val="24"/>
              </w:rPr>
              <w:t>本项目采用远程不见面开标，供应商无须到达现场</w:t>
            </w:r>
            <w:r>
              <w:rPr>
                <w:rFonts w:ascii="宋体" w:eastAsia="宋体" w:hAnsi="宋体" w:cs="宋体" w:hint="eastAsia"/>
                <w:sz w:val="24"/>
              </w:rPr>
              <w:t>）</w:t>
            </w:r>
          </w:p>
        </w:tc>
      </w:tr>
      <w:tr w:rsidR="00D57A36" w14:paraId="014E570C" w14:textId="77777777">
        <w:trPr>
          <w:trHeight w:val="504"/>
          <w:jc w:val="center"/>
        </w:trPr>
        <w:tc>
          <w:tcPr>
            <w:tcW w:w="806" w:type="dxa"/>
            <w:vAlign w:val="center"/>
          </w:tcPr>
          <w:p w14:paraId="47F5B6CB"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14</w:t>
            </w:r>
          </w:p>
        </w:tc>
        <w:tc>
          <w:tcPr>
            <w:tcW w:w="2268" w:type="dxa"/>
            <w:vAlign w:val="center"/>
          </w:tcPr>
          <w:p w14:paraId="38726130" w14:textId="77777777" w:rsidR="00D57A36" w:rsidRDefault="00AA7A76">
            <w:pPr>
              <w:autoSpaceDE w:val="0"/>
              <w:autoSpaceDN w:val="0"/>
              <w:adjustRightInd w:val="0"/>
              <w:spacing w:line="276" w:lineRule="auto"/>
              <w:jc w:val="center"/>
              <w:rPr>
                <w:rFonts w:ascii="宋体" w:eastAsia="宋体" w:hAnsi="宋体" w:cs="宋体" w:hint="eastAsia"/>
                <w:bCs/>
                <w:sz w:val="24"/>
                <w:lang w:val="zh-CN"/>
              </w:rPr>
            </w:pPr>
            <w:r>
              <w:rPr>
                <w:rFonts w:ascii="宋体" w:eastAsia="宋体" w:hAnsi="宋体" w:cs="宋体" w:hint="eastAsia"/>
                <w:kern w:val="0"/>
                <w:sz w:val="24"/>
              </w:rPr>
              <w:t>投标保证金</w:t>
            </w:r>
          </w:p>
        </w:tc>
        <w:tc>
          <w:tcPr>
            <w:tcW w:w="6813" w:type="dxa"/>
            <w:vAlign w:val="center"/>
          </w:tcPr>
          <w:p w14:paraId="1707474E"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本项目不收取。</w:t>
            </w:r>
          </w:p>
          <w:p w14:paraId="0D473F26"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供应商应提供投标承诺函。</w:t>
            </w:r>
          </w:p>
        </w:tc>
      </w:tr>
      <w:tr w:rsidR="00D57A36" w14:paraId="38CFD163" w14:textId="77777777">
        <w:trPr>
          <w:trHeight w:val="1560"/>
          <w:jc w:val="center"/>
        </w:trPr>
        <w:tc>
          <w:tcPr>
            <w:tcW w:w="806" w:type="dxa"/>
            <w:vAlign w:val="center"/>
          </w:tcPr>
          <w:p w14:paraId="356E0A5A"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lastRenderedPageBreak/>
              <w:t>15</w:t>
            </w:r>
          </w:p>
        </w:tc>
        <w:tc>
          <w:tcPr>
            <w:tcW w:w="2268" w:type="dxa"/>
            <w:vAlign w:val="center"/>
          </w:tcPr>
          <w:p w14:paraId="598FF1DE"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公告发布</w:t>
            </w:r>
          </w:p>
        </w:tc>
        <w:tc>
          <w:tcPr>
            <w:tcW w:w="6813" w:type="dxa"/>
            <w:tcBorders>
              <w:top w:val="single" w:sz="4" w:space="0" w:color="auto"/>
            </w:tcBorders>
            <w:vAlign w:val="center"/>
          </w:tcPr>
          <w:p w14:paraId="023EA86B" w14:textId="69610285"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rPr>
              <w:t>采购公告、成交公告、变更（更正）公告、现场勘察答复等相关信息同时在以下网站发布：《全国公共资源交易平台（河南省·许昌市）》</w:t>
            </w:r>
            <w:r w:rsidR="00EF1F2E" w:rsidRPr="00EF1F2E">
              <w:rPr>
                <w:rFonts w:ascii="宋体" w:eastAsia="宋体" w:hAnsi="宋体" w:cs="宋体"/>
                <w:sz w:val="24"/>
              </w:rPr>
              <w:t>《中国招标投标公共服务平台》</w:t>
            </w:r>
            <w:r>
              <w:rPr>
                <w:rFonts w:ascii="宋体" w:eastAsia="宋体" w:hAnsi="宋体" w:cs="宋体" w:hint="eastAsia"/>
                <w:sz w:val="24"/>
              </w:rPr>
              <w:t>。</w:t>
            </w:r>
          </w:p>
        </w:tc>
      </w:tr>
      <w:tr w:rsidR="00D57A36" w14:paraId="4169BF5F" w14:textId="77777777">
        <w:trPr>
          <w:trHeight w:val="510"/>
          <w:jc w:val="center"/>
        </w:trPr>
        <w:tc>
          <w:tcPr>
            <w:tcW w:w="806" w:type="dxa"/>
            <w:vAlign w:val="center"/>
          </w:tcPr>
          <w:p w14:paraId="17A08582"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16</w:t>
            </w:r>
          </w:p>
        </w:tc>
        <w:tc>
          <w:tcPr>
            <w:tcW w:w="2268" w:type="dxa"/>
            <w:vAlign w:val="center"/>
          </w:tcPr>
          <w:p w14:paraId="042E7BBC" w14:textId="77777777" w:rsidR="00D57A36" w:rsidRDefault="00AA7A76">
            <w:pPr>
              <w:autoSpaceDE w:val="0"/>
              <w:autoSpaceDN w:val="0"/>
              <w:adjustRightInd w:val="0"/>
              <w:spacing w:line="360" w:lineRule="auto"/>
              <w:jc w:val="center"/>
              <w:rPr>
                <w:rFonts w:ascii="宋体" w:eastAsia="宋体" w:hAnsi="宋体" w:cs="宋体" w:hint="eastAsia"/>
                <w:sz w:val="24"/>
              </w:rPr>
            </w:pPr>
            <w:r>
              <w:rPr>
                <w:rFonts w:ascii="宋体" w:eastAsia="宋体" w:hAnsi="宋体" w:cs="宋体" w:hint="eastAsia"/>
                <w:sz w:val="24"/>
              </w:rPr>
              <w:t>采购人澄清或修改</w:t>
            </w:r>
          </w:p>
          <w:p w14:paraId="064D94EC" w14:textId="77777777" w:rsidR="00D57A36" w:rsidRDefault="00AA7A76">
            <w:pPr>
              <w:autoSpaceDE w:val="0"/>
              <w:autoSpaceDN w:val="0"/>
              <w:adjustRightInd w:val="0"/>
              <w:spacing w:line="360" w:lineRule="auto"/>
              <w:jc w:val="center"/>
              <w:rPr>
                <w:rFonts w:ascii="宋体" w:eastAsia="宋体" w:hAnsi="宋体" w:cs="宋体" w:hint="eastAsia"/>
                <w:sz w:val="24"/>
              </w:rPr>
            </w:pPr>
            <w:r>
              <w:rPr>
                <w:rFonts w:ascii="宋体" w:eastAsia="宋体" w:hAnsi="宋体" w:cs="宋体" w:hint="eastAsia"/>
                <w:sz w:val="24"/>
              </w:rPr>
              <w:t>招标文件时间</w:t>
            </w:r>
          </w:p>
        </w:tc>
        <w:tc>
          <w:tcPr>
            <w:tcW w:w="6813" w:type="dxa"/>
            <w:vAlign w:val="center"/>
          </w:tcPr>
          <w:p w14:paraId="6956C8FF"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投标截止时间</w:t>
            </w:r>
            <w:r>
              <w:rPr>
                <w:rFonts w:ascii="宋体" w:eastAsia="宋体" w:hAnsi="宋体" w:cs="宋体" w:hint="eastAsia"/>
                <w:sz w:val="24"/>
              </w:rPr>
              <w:t>15</w:t>
            </w:r>
            <w:r>
              <w:rPr>
                <w:rFonts w:ascii="宋体" w:eastAsia="宋体" w:hAnsi="宋体" w:cs="宋体" w:hint="eastAsia"/>
                <w:sz w:val="24"/>
                <w:lang w:val="zh-CN"/>
              </w:rPr>
              <w:t>日前（澄清内容可能影响投标文件编制的）</w:t>
            </w:r>
          </w:p>
        </w:tc>
      </w:tr>
      <w:tr w:rsidR="00D57A36" w14:paraId="71616157" w14:textId="77777777">
        <w:trPr>
          <w:trHeight w:val="510"/>
          <w:jc w:val="center"/>
        </w:trPr>
        <w:tc>
          <w:tcPr>
            <w:tcW w:w="806" w:type="dxa"/>
            <w:vAlign w:val="center"/>
          </w:tcPr>
          <w:p w14:paraId="10DF6619"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17</w:t>
            </w:r>
          </w:p>
        </w:tc>
        <w:tc>
          <w:tcPr>
            <w:tcW w:w="2268" w:type="dxa"/>
            <w:vAlign w:val="center"/>
          </w:tcPr>
          <w:p w14:paraId="655C849A" w14:textId="77777777" w:rsidR="00D57A36" w:rsidRDefault="00AA7A76">
            <w:pPr>
              <w:autoSpaceDE w:val="0"/>
              <w:autoSpaceDN w:val="0"/>
              <w:adjustRightInd w:val="0"/>
              <w:spacing w:line="360" w:lineRule="auto"/>
              <w:jc w:val="center"/>
              <w:rPr>
                <w:rFonts w:ascii="宋体" w:eastAsia="宋体" w:hAnsi="宋体" w:cs="宋体" w:hint="eastAsia"/>
                <w:sz w:val="24"/>
              </w:rPr>
            </w:pPr>
            <w:r>
              <w:rPr>
                <w:rFonts w:ascii="宋体" w:eastAsia="宋体" w:hAnsi="宋体" w:cs="宋体" w:hint="eastAsia"/>
                <w:sz w:val="24"/>
              </w:rPr>
              <w:t>供应商对招标文件</w:t>
            </w:r>
          </w:p>
          <w:p w14:paraId="2957F8A4" w14:textId="77777777" w:rsidR="00D57A36" w:rsidRDefault="00AA7A76">
            <w:pPr>
              <w:autoSpaceDE w:val="0"/>
              <w:autoSpaceDN w:val="0"/>
              <w:adjustRightInd w:val="0"/>
              <w:spacing w:line="360" w:lineRule="auto"/>
              <w:jc w:val="center"/>
              <w:rPr>
                <w:rFonts w:ascii="宋体" w:eastAsia="宋体" w:hAnsi="宋体" w:cs="宋体" w:hint="eastAsia"/>
                <w:sz w:val="24"/>
              </w:rPr>
            </w:pPr>
            <w:r>
              <w:rPr>
                <w:rFonts w:ascii="宋体" w:eastAsia="宋体" w:hAnsi="宋体" w:cs="宋体" w:hint="eastAsia"/>
                <w:sz w:val="24"/>
              </w:rPr>
              <w:t>质疑截止时间</w:t>
            </w:r>
          </w:p>
        </w:tc>
        <w:tc>
          <w:tcPr>
            <w:tcW w:w="6813" w:type="dxa"/>
            <w:vAlign w:val="center"/>
          </w:tcPr>
          <w:p w14:paraId="2EEA6640"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采购公告期满之日起七个工作日</w:t>
            </w:r>
          </w:p>
        </w:tc>
      </w:tr>
      <w:tr w:rsidR="00D57A36" w14:paraId="7803DB69" w14:textId="77777777">
        <w:trPr>
          <w:trHeight w:val="510"/>
          <w:jc w:val="center"/>
        </w:trPr>
        <w:tc>
          <w:tcPr>
            <w:tcW w:w="806" w:type="dxa"/>
            <w:vAlign w:val="center"/>
          </w:tcPr>
          <w:p w14:paraId="3FE03A5F"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18</w:t>
            </w:r>
          </w:p>
        </w:tc>
        <w:tc>
          <w:tcPr>
            <w:tcW w:w="2268" w:type="dxa"/>
            <w:vAlign w:val="center"/>
          </w:tcPr>
          <w:p w14:paraId="182C1A6B" w14:textId="77777777" w:rsidR="00D57A36" w:rsidRDefault="00AA7A76">
            <w:pPr>
              <w:autoSpaceDE w:val="0"/>
              <w:autoSpaceDN w:val="0"/>
              <w:adjustRightInd w:val="0"/>
              <w:spacing w:line="360" w:lineRule="auto"/>
              <w:jc w:val="center"/>
              <w:rPr>
                <w:rFonts w:ascii="宋体" w:eastAsia="宋体" w:hAnsi="宋体" w:cs="宋体" w:hint="eastAsia"/>
                <w:sz w:val="24"/>
              </w:rPr>
            </w:pPr>
            <w:r>
              <w:rPr>
                <w:rFonts w:ascii="宋体" w:eastAsia="宋体" w:hAnsi="宋体" w:cs="宋体" w:hint="eastAsia"/>
                <w:sz w:val="24"/>
              </w:rPr>
              <w:t>投标文件份数</w:t>
            </w:r>
          </w:p>
        </w:tc>
        <w:tc>
          <w:tcPr>
            <w:tcW w:w="6813" w:type="dxa"/>
            <w:vAlign w:val="center"/>
          </w:tcPr>
          <w:p w14:paraId="6EFE2E6B"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w:t>
            </w:r>
            <w:r>
              <w:rPr>
                <w:rFonts w:ascii="宋体" w:eastAsia="宋体" w:hAnsi="宋体" w:cs="宋体" w:hint="eastAsia"/>
                <w:sz w:val="24"/>
              </w:rPr>
              <w:t>电子投标文件：</w:t>
            </w:r>
            <w:r>
              <w:rPr>
                <w:rFonts w:ascii="宋体" w:eastAsia="宋体" w:hAnsi="宋体" w:cs="宋体" w:hint="eastAsia"/>
                <w:sz w:val="24"/>
                <w:lang w:val="zh-CN"/>
              </w:rPr>
              <w:t>成功上传至《全国公共资源交易平台（河南省·许昌市）》公共资源交易系统加密电子投标文件1份（后缀格式为“.XCSTF”的加密电子响应文件）。</w:t>
            </w:r>
          </w:p>
          <w:p w14:paraId="2847BDE0"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注：供应商登录“全国公共资源交易平台（河南省·许昌市）”下载“新点投标文件制作软件（河南省版）”的最新版本制作电子响应文件。</w:t>
            </w:r>
          </w:p>
          <w:p w14:paraId="634C0FB7"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供应商对同一项目多个标段进行响应的，应分别下载所投标段的招标文件，按标段制作响应文件。一个标段对应生成2份电子响应文件（后缀格式为.XCSTF和.nXCSTF），其中后缀格式为“.XCSTF”的加密电子响应文件用于上传至交易系统中投标。</w:t>
            </w:r>
          </w:p>
        </w:tc>
      </w:tr>
      <w:tr w:rsidR="00D57A36" w14:paraId="52DF1EE6" w14:textId="77777777">
        <w:trPr>
          <w:trHeight w:val="510"/>
          <w:jc w:val="center"/>
        </w:trPr>
        <w:tc>
          <w:tcPr>
            <w:tcW w:w="806" w:type="dxa"/>
            <w:vAlign w:val="center"/>
          </w:tcPr>
          <w:p w14:paraId="4705359E"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19</w:t>
            </w:r>
          </w:p>
        </w:tc>
        <w:tc>
          <w:tcPr>
            <w:tcW w:w="2268" w:type="dxa"/>
            <w:vAlign w:val="center"/>
          </w:tcPr>
          <w:p w14:paraId="2DE6CC96" w14:textId="77777777" w:rsidR="00D57A36" w:rsidRDefault="00AA7A76">
            <w:pPr>
              <w:autoSpaceDE w:val="0"/>
              <w:autoSpaceDN w:val="0"/>
              <w:adjustRightInd w:val="0"/>
              <w:spacing w:line="360" w:lineRule="auto"/>
              <w:jc w:val="center"/>
              <w:rPr>
                <w:rFonts w:ascii="宋体" w:eastAsia="宋体" w:hAnsi="宋体" w:cs="宋体" w:hint="eastAsia"/>
                <w:sz w:val="24"/>
              </w:rPr>
            </w:pPr>
            <w:r>
              <w:rPr>
                <w:rFonts w:ascii="宋体" w:eastAsia="宋体" w:hAnsi="宋体" w:cs="宋体" w:hint="eastAsia"/>
                <w:sz w:val="24"/>
              </w:rPr>
              <w:t>投标文件的</w:t>
            </w:r>
          </w:p>
          <w:p w14:paraId="0A435656" w14:textId="77777777" w:rsidR="00D57A36" w:rsidRDefault="00AA7A76">
            <w:pPr>
              <w:autoSpaceDE w:val="0"/>
              <w:autoSpaceDN w:val="0"/>
              <w:adjustRightInd w:val="0"/>
              <w:spacing w:line="360" w:lineRule="auto"/>
              <w:jc w:val="center"/>
              <w:rPr>
                <w:rFonts w:ascii="宋体" w:eastAsia="宋体" w:hAnsi="宋体" w:cs="宋体" w:hint="eastAsia"/>
                <w:sz w:val="24"/>
              </w:rPr>
            </w:pPr>
            <w:r>
              <w:rPr>
                <w:rFonts w:ascii="宋体" w:eastAsia="宋体" w:hAnsi="宋体" w:cs="宋体" w:hint="eastAsia"/>
                <w:sz w:val="24"/>
              </w:rPr>
              <w:t>签署盖章</w:t>
            </w:r>
          </w:p>
        </w:tc>
        <w:tc>
          <w:tcPr>
            <w:tcW w:w="6813" w:type="dxa"/>
            <w:vAlign w:val="center"/>
          </w:tcPr>
          <w:p w14:paraId="5453CB6D" w14:textId="77777777" w:rsidR="00D57A36" w:rsidRDefault="00AA7A76">
            <w:pPr>
              <w:autoSpaceDE w:val="0"/>
              <w:autoSpaceDN w:val="0"/>
              <w:adjustRightInd w:val="0"/>
              <w:spacing w:line="360" w:lineRule="auto"/>
              <w:jc w:val="left"/>
              <w:rPr>
                <w:rFonts w:ascii="宋体" w:eastAsia="宋体" w:hAnsi="宋体" w:cs="宋体" w:hint="eastAsia"/>
                <w:sz w:val="24"/>
              </w:rPr>
            </w:pPr>
            <w:r>
              <w:rPr>
                <w:rFonts w:ascii="宋体" w:eastAsia="宋体" w:hAnsi="宋体" w:cs="宋体" w:hint="eastAsia"/>
                <w:sz w:val="24"/>
              </w:rPr>
              <w:fldChar w:fldCharType="begin"/>
            </w:r>
            <w:r>
              <w:rPr>
                <w:rFonts w:ascii="宋体" w:eastAsia="宋体" w:hAnsi="宋体" w:cs="宋体" w:hint="eastAsia"/>
                <w:sz w:val="24"/>
              </w:rPr>
              <w:instrText>eq \o\ac(□,√)</w:instrText>
            </w:r>
            <w:r>
              <w:rPr>
                <w:rFonts w:ascii="宋体" w:eastAsia="宋体" w:hAnsi="宋体" w:cs="宋体" w:hint="eastAsia"/>
                <w:sz w:val="24"/>
              </w:rPr>
              <w:fldChar w:fldCharType="end"/>
            </w:r>
            <w:r>
              <w:rPr>
                <w:rFonts w:ascii="宋体" w:eastAsia="宋体" w:hAnsi="宋体" w:cs="宋体" w:hint="eastAsia"/>
                <w:sz w:val="24"/>
              </w:rPr>
              <w:t>电子投标文件：按招标文件要求加盖供应商电子印章和法人电子印章。</w:t>
            </w:r>
          </w:p>
          <w:p w14:paraId="2DAFF88E" w14:textId="77777777" w:rsidR="00D57A36" w:rsidRDefault="00AA7A76">
            <w:pPr>
              <w:autoSpaceDE w:val="0"/>
              <w:autoSpaceDN w:val="0"/>
              <w:adjustRightInd w:val="0"/>
              <w:spacing w:line="360" w:lineRule="auto"/>
              <w:jc w:val="left"/>
              <w:rPr>
                <w:rFonts w:ascii="宋体" w:eastAsia="宋体" w:hAnsi="宋体" w:cs="宋体" w:hint="eastAsia"/>
                <w:sz w:val="24"/>
              </w:rPr>
            </w:pPr>
            <w:r>
              <w:rPr>
                <w:rFonts w:ascii="宋体" w:eastAsia="宋体" w:hAnsi="宋体" w:cs="宋体" w:hint="eastAsia"/>
                <w:sz w:val="24"/>
                <w:lang w:val="zh-CN"/>
              </w:rPr>
              <w:t>□</w:t>
            </w:r>
            <w:r>
              <w:rPr>
                <w:rFonts w:ascii="宋体" w:eastAsia="宋体" w:hAnsi="宋体" w:cs="宋体" w:hint="eastAsia"/>
                <w:sz w:val="24"/>
              </w:rPr>
              <w:t>纸质投标文件：投标文件封面加盖投标人公章（投标文件是指投标人电子投标文件制作完成后生成的后缀名为“.PDF”的文件打印的纸质投标文件）。</w:t>
            </w:r>
          </w:p>
        </w:tc>
      </w:tr>
      <w:tr w:rsidR="00D57A36" w14:paraId="67B4569A" w14:textId="77777777">
        <w:trPr>
          <w:trHeight w:val="510"/>
          <w:jc w:val="center"/>
        </w:trPr>
        <w:tc>
          <w:tcPr>
            <w:tcW w:w="806" w:type="dxa"/>
            <w:vAlign w:val="center"/>
          </w:tcPr>
          <w:p w14:paraId="54B14A0D"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20</w:t>
            </w:r>
          </w:p>
        </w:tc>
        <w:tc>
          <w:tcPr>
            <w:tcW w:w="2268" w:type="dxa"/>
            <w:vAlign w:val="center"/>
          </w:tcPr>
          <w:p w14:paraId="3072AF2A" w14:textId="77777777" w:rsidR="00D57A36" w:rsidRDefault="00AA7A76">
            <w:pPr>
              <w:autoSpaceDE w:val="0"/>
              <w:autoSpaceDN w:val="0"/>
              <w:adjustRightInd w:val="0"/>
              <w:spacing w:line="360" w:lineRule="auto"/>
              <w:jc w:val="center"/>
              <w:rPr>
                <w:rFonts w:ascii="宋体" w:eastAsia="宋体" w:hAnsi="宋体" w:cs="宋体" w:hint="eastAsia"/>
                <w:sz w:val="24"/>
              </w:rPr>
            </w:pPr>
            <w:r>
              <w:rPr>
                <w:rFonts w:ascii="宋体" w:eastAsia="宋体" w:hAnsi="宋体" w:cs="宋体" w:hint="eastAsia"/>
                <w:sz w:val="24"/>
              </w:rPr>
              <w:t>开标程序</w:t>
            </w:r>
          </w:p>
        </w:tc>
        <w:tc>
          <w:tcPr>
            <w:tcW w:w="6813" w:type="dxa"/>
            <w:vAlign w:val="center"/>
          </w:tcPr>
          <w:p w14:paraId="3AB69AF3"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本项目采用远程“不见面”开标方式，投标前请详细阅读“全国公共资源交易平台（河南省·许昌市）”的“服务指南”栏目下《新交易平台使用手册》中的相关内容。</w:t>
            </w:r>
          </w:p>
          <w:p w14:paraId="0A633B11"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供应商应按新交易平台使用手册提前设置好浏览器，并于开标时间前登录本项目网上开标大厅，按照规定的开标时间准时参加网上开标。</w:t>
            </w:r>
          </w:p>
          <w:p w14:paraId="1BDDA60A"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根据开标大厅界面右侧“公告栏”中的系统提示，供应商应在</w:t>
            </w:r>
            <w:r>
              <w:rPr>
                <w:rFonts w:ascii="宋体" w:eastAsia="宋体" w:hAnsi="宋体" w:cs="宋体" w:hint="eastAsia"/>
                <w:sz w:val="24"/>
                <w:lang w:val="zh-CN"/>
              </w:rPr>
              <w:lastRenderedPageBreak/>
              <w:t>“标书解密”环节完成解密操作。供应商未解密或因供应商原因解密失败的，其响应文件将被退回。</w:t>
            </w:r>
          </w:p>
          <w:p w14:paraId="21377D37"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在“唱标”环节，供应商应对唱标信息进行确认，供应商未进行唱标确认操作的，视同认可唱标结果。</w:t>
            </w:r>
          </w:p>
          <w:p w14:paraId="68CB6791"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在“开标结束”环节，供应商应在《开标情况记录表》上进行电子签章。供应商未签章的，视同认可开标结果。</w:t>
            </w:r>
          </w:p>
          <w:p w14:paraId="5E51158B"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供应商对开标过程和开标记录如有异议，可在本项目开标大厅界面右下方“发起异议”中提出异议。</w:t>
            </w:r>
          </w:p>
        </w:tc>
      </w:tr>
      <w:tr w:rsidR="00D57A36" w14:paraId="7ABFE98B" w14:textId="77777777">
        <w:trPr>
          <w:trHeight w:val="510"/>
          <w:jc w:val="center"/>
        </w:trPr>
        <w:tc>
          <w:tcPr>
            <w:tcW w:w="806" w:type="dxa"/>
            <w:vAlign w:val="center"/>
          </w:tcPr>
          <w:p w14:paraId="0C6B3B5F"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lastRenderedPageBreak/>
              <w:t>21</w:t>
            </w:r>
          </w:p>
        </w:tc>
        <w:tc>
          <w:tcPr>
            <w:tcW w:w="2268" w:type="dxa"/>
            <w:vAlign w:val="center"/>
          </w:tcPr>
          <w:p w14:paraId="08D174CC" w14:textId="77777777" w:rsidR="00D57A36" w:rsidRDefault="00AA7A76">
            <w:pPr>
              <w:autoSpaceDE w:val="0"/>
              <w:autoSpaceDN w:val="0"/>
              <w:adjustRightInd w:val="0"/>
              <w:spacing w:line="360" w:lineRule="auto"/>
              <w:jc w:val="center"/>
              <w:rPr>
                <w:rFonts w:ascii="宋体" w:eastAsia="宋体" w:hAnsi="宋体" w:cs="宋体" w:hint="eastAsia"/>
                <w:sz w:val="24"/>
              </w:rPr>
            </w:pPr>
            <w:r>
              <w:rPr>
                <w:rFonts w:ascii="宋体" w:eastAsia="宋体" w:hAnsi="宋体" w:cs="宋体" w:hint="eastAsia"/>
                <w:sz w:val="24"/>
              </w:rPr>
              <w:t>评标委员会组建</w:t>
            </w:r>
          </w:p>
        </w:tc>
        <w:tc>
          <w:tcPr>
            <w:tcW w:w="6813" w:type="dxa"/>
            <w:vAlign w:val="center"/>
          </w:tcPr>
          <w:p w14:paraId="7F2648B3" w14:textId="0113FA73" w:rsidR="00B14BD0" w:rsidRDefault="00BF44C1">
            <w:pPr>
              <w:autoSpaceDE w:val="0"/>
              <w:autoSpaceDN w:val="0"/>
              <w:adjustRightInd w:val="0"/>
              <w:spacing w:line="360" w:lineRule="auto"/>
              <w:jc w:val="left"/>
              <w:rPr>
                <w:rFonts w:ascii="宋体" w:eastAsia="宋体" w:hAnsi="宋体" w:cs="宋体" w:hint="eastAsia"/>
                <w:sz w:val="24"/>
                <w:lang w:val="zh-CN"/>
              </w:rPr>
            </w:pPr>
            <w:r w:rsidRPr="00BF44C1">
              <w:rPr>
                <w:rFonts w:ascii="宋体" w:eastAsia="宋体" w:hAnsi="宋体" w:cs="宋体"/>
                <w:sz w:val="24"/>
                <w:lang w:val="zh-CN"/>
              </w:rPr>
              <w:t>由采购人代表</w:t>
            </w:r>
            <w:r>
              <w:rPr>
                <w:rFonts w:ascii="宋体" w:eastAsia="宋体" w:hAnsi="宋体" w:cs="宋体" w:hint="eastAsia"/>
                <w:sz w:val="24"/>
                <w:lang w:val="zh-CN"/>
              </w:rPr>
              <w:t>1</w:t>
            </w:r>
            <w:r w:rsidRPr="00BF44C1">
              <w:rPr>
                <w:rFonts w:ascii="宋体" w:eastAsia="宋体" w:hAnsi="宋体" w:cs="宋体"/>
                <w:sz w:val="24"/>
                <w:lang w:val="zh-CN"/>
              </w:rPr>
              <w:t>人和评审专家</w:t>
            </w:r>
            <w:r>
              <w:rPr>
                <w:rFonts w:ascii="宋体" w:eastAsia="宋体" w:hAnsi="宋体" w:cs="宋体" w:hint="eastAsia"/>
                <w:sz w:val="24"/>
                <w:lang w:val="zh-CN"/>
              </w:rPr>
              <w:t>4</w:t>
            </w:r>
            <w:r w:rsidRPr="00BF44C1">
              <w:rPr>
                <w:rFonts w:ascii="宋体" w:eastAsia="宋体" w:hAnsi="宋体" w:cs="宋体"/>
                <w:sz w:val="24"/>
                <w:lang w:val="zh-CN"/>
              </w:rPr>
              <w:t>人共</w:t>
            </w:r>
            <w:r>
              <w:rPr>
                <w:rFonts w:ascii="宋体" w:eastAsia="宋体" w:hAnsi="宋体" w:cs="宋体" w:hint="eastAsia"/>
                <w:sz w:val="24"/>
                <w:lang w:val="zh-CN"/>
              </w:rPr>
              <w:t>5</w:t>
            </w:r>
            <w:r w:rsidRPr="00BF44C1">
              <w:rPr>
                <w:rFonts w:ascii="宋体" w:eastAsia="宋体" w:hAnsi="宋体" w:cs="宋体"/>
                <w:sz w:val="24"/>
                <w:lang w:val="zh-CN"/>
              </w:rPr>
              <w:t>人组成评标委员会。评审专家从政府采购评审专家库中随机抽取。评标委员会应当推选主任或组长，但采购人代表不得担任主任或组长。与供应商有利害关系的人不得进入评标委员会。</w:t>
            </w:r>
          </w:p>
        </w:tc>
      </w:tr>
      <w:tr w:rsidR="00D57A36" w14:paraId="775155E0" w14:textId="77777777">
        <w:trPr>
          <w:trHeight w:val="510"/>
          <w:jc w:val="center"/>
        </w:trPr>
        <w:tc>
          <w:tcPr>
            <w:tcW w:w="806" w:type="dxa"/>
            <w:vAlign w:val="center"/>
          </w:tcPr>
          <w:p w14:paraId="2F6F76B4"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22</w:t>
            </w:r>
          </w:p>
        </w:tc>
        <w:tc>
          <w:tcPr>
            <w:tcW w:w="2268" w:type="dxa"/>
            <w:vAlign w:val="center"/>
          </w:tcPr>
          <w:p w14:paraId="62299EF2" w14:textId="77777777" w:rsidR="00D57A36" w:rsidRDefault="00AA7A76">
            <w:pPr>
              <w:autoSpaceDE w:val="0"/>
              <w:autoSpaceDN w:val="0"/>
              <w:adjustRightInd w:val="0"/>
              <w:spacing w:line="360" w:lineRule="auto"/>
              <w:jc w:val="center"/>
              <w:rPr>
                <w:rFonts w:ascii="宋体" w:eastAsia="宋体" w:hAnsi="宋体" w:cs="宋体" w:hint="eastAsia"/>
                <w:bCs/>
                <w:sz w:val="24"/>
                <w:lang w:val="zh-CN"/>
              </w:rPr>
            </w:pPr>
            <w:r>
              <w:rPr>
                <w:rFonts w:ascii="宋体" w:eastAsia="宋体" w:hAnsi="宋体" w:cs="宋体" w:hint="eastAsia"/>
                <w:sz w:val="24"/>
              </w:rPr>
              <w:t>评标方法</w:t>
            </w:r>
          </w:p>
        </w:tc>
        <w:tc>
          <w:tcPr>
            <w:tcW w:w="6813" w:type="dxa"/>
            <w:vAlign w:val="center"/>
          </w:tcPr>
          <w:p w14:paraId="71C395A9" w14:textId="4D308454" w:rsidR="00D57A36" w:rsidRDefault="00087747">
            <w:pPr>
              <w:autoSpaceDE w:val="0"/>
              <w:autoSpaceDN w:val="0"/>
              <w:adjustRightInd w:val="0"/>
              <w:spacing w:line="360" w:lineRule="auto"/>
              <w:rPr>
                <w:rFonts w:ascii="宋体" w:eastAsia="宋体" w:hAnsi="宋体" w:cs="宋体" w:hint="eastAsia"/>
                <w:bCs/>
                <w:sz w:val="24"/>
                <w:lang w:val="zh-CN"/>
              </w:rPr>
            </w:pPr>
            <w:r>
              <w:rPr>
                <w:rFonts w:ascii="宋体" w:eastAsia="宋体" w:hAnsi="宋体" w:cs="宋体" w:hint="eastAsia"/>
                <w:bCs/>
                <w:sz w:val="24"/>
                <w:lang w:val="zh-CN"/>
              </w:rPr>
              <w:sym w:font="Wingdings 2" w:char="F052"/>
            </w:r>
            <w:r w:rsidR="00AA7A76">
              <w:rPr>
                <w:rFonts w:ascii="宋体" w:eastAsia="宋体" w:hAnsi="宋体" w:cs="宋体" w:hint="eastAsia"/>
                <w:bCs/>
                <w:sz w:val="24"/>
                <w:lang w:val="zh-CN"/>
              </w:rPr>
              <w:t>综合评分法</w:t>
            </w:r>
            <w:r w:rsidR="00AA7A76">
              <w:rPr>
                <w:rFonts w:ascii="宋体" w:eastAsia="宋体" w:hAnsi="宋体" w:cs="宋体" w:hint="eastAsia"/>
                <w:bCs/>
                <w:sz w:val="24"/>
              </w:rPr>
              <w:t xml:space="preserve">  </w:t>
            </w:r>
            <w:r>
              <w:rPr>
                <w:rFonts w:ascii="宋体" w:eastAsia="宋体" w:hAnsi="宋体" w:cs="宋体" w:hint="eastAsia"/>
                <w:bCs/>
                <w:sz w:val="24"/>
                <w:lang w:val="zh-CN"/>
              </w:rPr>
              <w:sym w:font="Wingdings 2" w:char="F0A3"/>
            </w:r>
            <w:r w:rsidR="00AA7A76">
              <w:rPr>
                <w:rFonts w:ascii="宋体" w:eastAsia="宋体" w:hAnsi="宋体" w:cs="宋体" w:hint="eastAsia"/>
                <w:sz w:val="24"/>
                <w:lang w:val="zh-CN"/>
              </w:rPr>
              <w:t>最低评标价法</w:t>
            </w:r>
          </w:p>
        </w:tc>
      </w:tr>
      <w:tr w:rsidR="004F7B23" w14:paraId="19618010" w14:textId="77777777">
        <w:trPr>
          <w:trHeight w:val="510"/>
          <w:jc w:val="center"/>
        </w:trPr>
        <w:tc>
          <w:tcPr>
            <w:tcW w:w="806" w:type="dxa"/>
            <w:vAlign w:val="center"/>
          </w:tcPr>
          <w:p w14:paraId="12811D49" w14:textId="1726743F" w:rsidR="004F7B23" w:rsidRDefault="004F7B23">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23</w:t>
            </w:r>
          </w:p>
        </w:tc>
        <w:tc>
          <w:tcPr>
            <w:tcW w:w="2268" w:type="dxa"/>
            <w:vAlign w:val="center"/>
          </w:tcPr>
          <w:p w14:paraId="7E4D36A8" w14:textId="53AE6349" w:rsidR="004F7B23" w:rsidRDefault="004F7B23">
            <w:pPr>
              <w:autoSpaceDE w:val="0"/>
              <w:autoSpaceDN w:val="0"/>
              <w:adjustRightInd w:val="0"/>
              <w:spacing w:line="360" w:lineRule="auto"/>
              <w:jc w:val="center"/>
              <w:rPr>
                <w:rFonts w:ascii="宋体" w:eastAsia="宋体" w:hAnsi="宋体" w:cs="宋体" w:hint="eastAsia"/>
                <w:sz w:val="24"/>
              </w:rPr>
            </w:pPr>
            <w:r w:rsidRPr="004F7B23">
              <w:rPr>
                <w:rFonts w:ascii="宋体" w:eastAsia="宋体" w:hAnsi="宋体" w:cs="宋体"/>
                <w:sz w:val="24"/>
              </w:rPr>
              <w:t>异常低价审核</w:t>
            </w:r>
          </w:p>
        </w:tc>
        <w:tc>
          <w:tcPr>
            <w:tcW w:w="6813" w:type="dxa"/>
            <w:vAlign w:val="center"/>
          </w:tcPr>
          <w:p w14:paraId="112D1561" w14:textId="77777777" w:rsidR="004F7B23" w:rsidRDefault="004F7B23">
            <w:pPr>
              <w:autoSpaceDE w:val="0"/>
              <w:autoSpaceDN w:val="0"/>
              <w:adjustRightInd w:val="0"/>
              <w:spacing w:line="360" w:lineRule="auto"/>
              <w:rPr>
                <w:rFonts w:ascii="宋体" w:eastAsia="宋体" w:hAnsi="宋体" w:cs="宋体" w:hint="eastAsia"/>
                <w:bCs/>
                <w:sz w:val="24"/>
              </w:rPr>
            </w:pPr>
            <w:r>
              <w:rPr>
                <w:rFonts w:ascii="宋体" w:eastAsia="宋体" w:hAnsi="宋体" w:cs="宋体" w:hint="eastAsia"/>
                <w:bCs/>
                <w:sz w:val="24"/>
              </w:rPr>
              <w:t>1</w:t>
            </w:r>
            <w:r w:rsidRPr="004F7B23">
              <w:rPr>
                <w:rFonts w:ascii="宋体" w:eastAsia="宋体" w:hAnsi="宋体" w:cs="宋体"/>
                <w:bCs/>
                <w:sz w:val="24"/>
              </w:rPr>
              <w:t xml:space="preserve">.投标报价低于全部通过符合性审查供应商投标报价平均值50%的； </w:t>
            </w:r>
          </w:p>
          <w:p w14:paraId="700399D4" w14:textId="77777777" w:rsidR="004F7B23" w:rsidRDefault="004F7B23">
            <w:pPr>
              <w:autoSpaceDE w:val="0"/>
              <w:autoSpaceDN w:val="0"/>
              <w:adjustRightInd w:val="0"/>
              <w:spacing w:line="360" w:lineRule="auto"/>
              <w:rPr>
                <w:rFonts w:ascii="宋体" w:eastAsia="宋体" w:hAnsi="宋体" w:cs="宋体" w:hint="eastAsia"/>
                <w:bCs/>
                <w:sz w:val="24"/>
              </w:rPr>
            </w:pPr>
            <w:r w:rsidRPr="004F7B23">
              <w:rPr>
                <w:rFonts w:ascii="宋体" w:eastAsia="宋体" w:hAnsi="宋体" w:cs="宋体"/>
                <w:bCs/>
                <w:sz w:val="24"/>
              </w:rPr>
              <w:t xml:space="preserve">2.投标报价低于通过符合性审查的次低报价供应商投标报价50%的； </w:t>
            </w:r>
          </w:p>
          <w:p w14:paraId="5996B227" w14:textId="77777777" w:rsidR="004F7B23" w:rsidRDefault="004F7B23">
            <w:pPr>
              <w:autoSpaceDE w:val="0"/>
              <w:autoSpaceDN w:val="0"/>
              <w:adjustRightInd w:val="0"/>
              <w:spacing w:line="360" w:lineRule="auto"/>
              <w:rPr>
                <w:rFonts w:ascii="宋体" w:eastAsia="宋体" w:hAnsi="宋体" w:cs="宋体" w:hint="eastAsia"/>
                <w:bCs/>
                <w:sz w:val="24"/>
              </w:rPr>
            </w:pPr>
            <w:r w:rsidRPr="004F7B23">
              <w:rPr>
                <w:rFonts w:ascii="宋体" w:eastAsia="宋体" w:hAnsi="宋体" w:cs="宋体"/>
                <w:bCs/>
                <w:sz w:val="24"/>
              </w:rPr>
              <w:t>3.投标报价低于采购项目最高限价45%的；</w:t>
            </w:r>
          </w:p>
          <w:p w14:paraId="443D991B" w14:textId="053D78D2" w:rsidR="004F7B23" w:rsidRDefault="004F7B23">
            <w:pPr>
              <w:autoSpaceDE w:val="0"/>
              <w:autoSpaceDN w:val="0"/>
              <w:adjustRightInd w:val="0"/>
              <w:spacing w:line="360" w:lineRule="auto"/>
              <w:rPr>
                <w:rFonts w:ascii="宋体" w:eastAsia="宋体" w:hAnsi="宋体" w:cs="宋体" w:hint="eastAsia"/>
                <w:bCs/>
                <w:sz w:val="24"/>
              </w:rPr>
            </w:pPr>
            <w:r w:rsidRPr="004F7B23">
              <w:rPr>
                <w:rFonts w:ascii="宋体" w:eastAsia="宋体" w:hAnsi="宋体" w:cs="宋体"/>
                <w:bCs/>
                <w:sz w:val="24"/>
              </w:rPr>
              <w:t xml:space="preserve">4.评标委员会基于专业判断，认为供应商报价过低，有可能影响产品质量或者不能诚信履约的其他情形。 </w:t>
            </w:r>
          </w:p>
          <w:p w14:paraId="7336D39F" w14:textId="60EECD0F" w:rsidR="004F7B23" w:rsidRDefault="004F7B23">
            <w:pPr>
              <w:autoSpaceDE w:val="0"/>
              <w:autoSpaceDN w:val="0"/>
              <w:adjustRightInd w:val="0"/>
              <w:spacing w:line="360" w:lineRule="auto"/>
              <w:rPr>
                <w:rFonts w:ascii="宋体" w:eastAsia="宋体" w:hAnsi="宋体" w:cs="宋体" w:hint="eastAsia"/>
                <w:bCs/>
                <w:sz w:val="24"/>
                <w:lang w:val="zh-CN"/>
              </w:rPr>
            </w:pPr>
            <w:r w:rsidRPr="004F7B23">
              <w:rPr>
                <w:rFonts w:ascii="宋体" w:eastAsia="宋体" w:hAnsi="宋体" w:cs="宋体"/>
                <w:bCs/>
                <w:sz w:val="24"/>
              </w:rPr>
              <w:t>5.相关法律法规对供应商报价有规定的，从其规定。</w:t>
            </w:r>
          </w:p>
        </w:tc>
      </w:tr>
      <w:tr w:rsidR="00D57A36" w14:paraId="5B57DB69" w14:textId="77777777">
        <w:trPr>
          <w:trHeight w:val="699"/>
          <w:jc w:val="center"/>
        </w:trPr>
        <w:tc>
          <w:tcPr>
            <w:tcW w:w="806" w:type="dxa"/>
            <w:vAlign w:val="center"/>
          </w:tcPr>
          <w:p w14:paraId="0658585B" w14:textId="102DDF79"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2</w:t>
            </w:r>
            <w:r w:rsidR="004F7B23">
              <w:rPr>
                <w:rFonts w:ascii="宋体" w:eastAsia="宋体" w:hAnsi="宋体" w:cs="宋体" w:hint="eastAsia"/>
                <w:sz w:val="24"/>
              </w:rPr>
              <w:t>4</w:t>
            </w:r>
          </w:p>
        </w:tc>
        <w:tc>
          <w:tcPr>
            <w:tcW w:w="2268" w:type="dxa"/>
            <w:vAlign w:val="center"/>
          </w:tcPr>
          <w:p w14:paraId="064256C8" w14:textId="77777777" w:rsidR="00D57A36" w:rsidRDefault="00AA7A76">
            <w:pPr>
              <w:autoSpaceDE w:val="0"/>
              <w:autoSpaceDN w:val="0"/>
              <w:adjustRightInd w:val="0"/>
              <w:spacing w:line="360" w:lineRule="auto"/>
              <w:jc w:val="center"/>
              <w:rPr>
                <w:rFonts w:ascii="宋体" w:eastAsia="宋体" w:hAnsi="宋体" w:cs="宋体" w:hint="eastAsia"/>
                <w:bCs/>
                <w:sz w:val="24"/>
                <w:lang w:val="zh-CN"/>
              </w:rPr>
            </w:pPr>
            <w:r>
              <w:rPr>
                <w:rFonts w:ascii="宋体" w:eastAsia="宋体" w:hAnsi="宋体" w:cs="宋体" w:hint="eastAsia"/>
                <w:bCs/>
                <w:sz w:val="24"/>
                <w:lang w:val="zh-CN"/>
              </w:rPr>
              <w:t>授权函</w:t>
            </w:r>
          </w:p>
        </w:tc>
        <w:tc>
          <w:tcPr>
            <w:tcW w:w="6813" w:type="dxa"/>
            <w:vAlign w:val="center"/>
          </w:tcPr>
          <w:p w14:paraId="3A07E137" w14:textId="77777777" w:rsidR="00D57A36" w:rsidRDefault="00AA7A76">
            <w:pPr>
              <w:pStyle w:val="11"/>
              <w:spacing w:line="360" w:lineRule="auto"/>
              <w:ind w:firstLineChars="0" w:firstLine="0"/>
              <w:rPr>
                <w:rFonts w:ascii="宋体" w:eastAsia="宋体" w:hAnsi="宋体" w:cs="宋体" w:hint="eastAsia"/>
                <w:sz w:val="24"/>
                <w:lang w:val="zh-CN"/>
              </w:rPr>
            </w:pPr>
            <w:r>
              <w:rPr>
                <w:rFonts w:ascii="宋体" w:eastAsia="宋体" w:hAnsi="宋体" w:cs="宋体" w:hint="eastAsia"/>
                <w:sz w:val="24"/>
                <w:lang w:val="zh-CN"/>
              </w:rPr>
              <w:t>采购单位委派代表参加资格审查、评审委员会的，须向采购代理机构出具授权函。除授权代表外，采购单位委派纪检监察人员对评标过程实施监督的须进入禹州市公共资源交易中心九楼电子监督室，并向采购代理机构出具授权函，且不得超过2人。</w:t>
            </w:r>
          </w:p>
        </w:tc>
      </w:tr>
      <w:tr w:rsidR="00D57A36" w14:paraId="4672390D" w14:textId="77777777">
        <w:trPr>
          <w:trHeight w:val="699"/>
          <w:jc w:val="center"/>
        </w:trPr>
        <w:tc>
          <w:tcPr>
            <w:tcW w:w="806" w:type="dxa"/>
            <w:vAlign w:val="center"/>
          </w:tcPr>
          <w:p w14:paraId="54894294" w14:textId="7B9E8B9B"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2</w:t>
            </w:r>
            <w:r w:rsidR="004F7B23">
              <w:rPr>
                <w:rFonts w:ascii="宋体" w:eastAsia="宋体" w:hAnsi="宋体" w:cs="宋体" w:hint="eastAsia"/>
                <w:sz w:val="24"/>
              </w:rPr>
              <w:t>5</w:t>
            </w:r>
          </w:p>
        </w:tc>
        <w:tc>
          <w:tcPr>
            <w:tcW w:w="2268" w:type="dxa"/>
            <w:vAlign w:val="center"/>
          </w:tcPr>
          <w:p w14:paraId="30CC1623" w14:textId="77777777" w:rsidR="00D57A36" w:rsidRDefault="00AA7A76">
            <w:pPr>
              <w:autoSpaceDE w:val="0"/>
              <w:autoSpaceDN w:val="0"/>
              <w:adjustRightInd w:val="0"/>
              <w:spacing w:line="360" w:lineRule="auto"/>
              <w:jc w:val="center"/>
              <w:rPr>
                <w:rFonts w:ascii="宋体" w:eastAsia="宋体" w:hAnsi="宋体" w:cs="宋体" w:hint="eastAsia"/>
                <w:bCs/>
                <w:sz w:val="24"/>
                <w:lang w:val="zh-CN"/>
              </w:rPr>
            </w:pPr>
            <w:r>
              <w:rPr>
                <w:rFonts w:ascii="宋体" w:eastAsia="宋体" w:hAnsi="宋体" w:cs="宋体" w:hint="eastAsia"/>
                <w:bCs/>
                <w:sz w:val="24"/>
                <w:lang w:val="zh-CN"/>
              </w:rPr>
              <w:t>中小企业有关政策</w:t>
            </w:r>
          </w:p>
        </w:tc>
        <w:tc>
          <w:tcPr>
            <w:tcW w:w="6813" w:type="dxa"/>
            <w:vAlign w:val="center"/>
          </w:tcPr>
          <w:p w14:paraId="207A058C" w14:textId="77777777" w:rsidR="00D57A36" w:rsidRDefault="00AA7A76">
            <w:pPr>
              <w:autoSpaceDE w:val="0"/>
              <w:autoSpaceDN w:val="0"/>
              <w:adjustRightInd w:val="0"/>
              <w:spacing w:line="360" w:lineRule="auto"/>
              <w:contextualSpacing/>
              <w:rPr>
                <w:rFonts w:ascii="宋体" w:eastAsia="宋体" w:hAnsi="宋体" w:cs="宋体" w:hint="eastAsia"/>
                <w:sz w:val="24"/>
              </w:rPr>
            </w:pPr>
            <w:r>
              <w:rPr>
                <w:rFonts w:ascii="宋体" w:eastAsia="宋体" w:hAnsi="宋体" w:cs="宋体" w:hint="eastAsia"/>
                <w:sz w:val="24"/>
              </w:rPr>
              <w:t>1.根据工信部等部委发布的《关于印发中小企业划型标准规定的通知》（工信部联企业〔2011〕300号），按照本次采购标的所属行业的划型标准，符合条件的中小企业应按照招标文件格式要求提供《中小企业声明函》，否则不得享受相关中小企业</w:t>
            </w:r>
            <w:r>
              <w:rPr>
                <w:rFonts w:ascii="宋体" w:eastAsia="宋体" w:hAnsi="宋体" w:cs="宋体" w:hint="eastAsia"/>
                <w:sz w:val="24"/>
              </w:rPr>
              <w:lastRenderedPageBreak/>
              <w:t>扶持政策。</w:t>
            </w:r>
          </w:p>
          <w:p w14:paraId="0433949E" w14:textId="77777777" w:rsidR="00D57A36" w:rsidRDefault="00AA7A76">
            <w:pPr>
              <w:autoSpaceDE w:val="0"/>
              <w:autoSpaceDN w:val="0"/>
              <w:adjustRightInd w:val="0"/>
              <w:spacing w:line="360" w:lineRule="auto"/>
              <w:contextualSpacing/>
              <w:rPr>
                <w:rFonts w:ascii="宋体" w:eastAsia="宋体" w:hAnsi="宋体" w:cs="宋体" w:hint="eastAsia"/>
                <w:sz w:val="24"/>
              </w:rPr>
            </w:pPr>
            <w:r>
              <w:rPr>
                <w:rFonts w:ascii="宋体" w:eastAsia="宋体" w:hAnsi="宋体" w:cs="宋体" w:hint="eastAsia"/>
                <w:sz w:val="24"/>
              </w:rPr>
              <w:t>2.根据财政部、工业和信息化部发布的《政府采购促进中小企业发展管理办法》（财库〔2020〕46号）、《关于进一步加大政府采购支持中小企业力度的通知》（财库〔2022〕19号）规定，对小型和微型企业投标价格给予20%（10%—20%）的扣除，用扣除后的价格参与评审。</w:t>
            </w:r>
          </w:p>
          <w:p w14:paraId="49D9332F" w14:textId="37837563" w:rsidR="00D57A36" w:rsidRDefault="00AA7A76">
            <w:pPr>
              <w:autoSpaceDE w:val="0"/>
              <w:autoSpaceDN w:val="0"/>
              <w:adjustRightInd w:val="0"/>
              <w:spacing w:line="360" w:lineRule="auto"/>
              <w:contextualSpacing/>
              <w:rPr>
                <w:rFonts w:ascii="宋体" w:eastAsia="宋体" w:hAnsi="宋体" w:cs="宋体" w:hint="eastAsia"/>
                <w:sz w:val="24"/>
              </w:rPr>
            </w:pPr>
            <w:r w:rsidRPr="0079524D">
              <w:rPr>
                <w:rFonts w:ascii="宋体" w:eastAsia="宋体" w:hAnsi="宋体" w:cs="宋体" w:hint="eastAsia"/>
                <w:sz w:val="24"/>
              </w:rPr>
              <w:t>3.本次采购标的对应的中小企业划分标准所属行业：</w:t>
            </w:r>
            <w:r w:rsidR="000D3212" w:rsidRPr="0079524D">
              <w:rPr>
                <w:rFonts w:ascii="宋体" w:eastAsia="宋体" w:hAnsi="宋体" w:cs="宋体" w:hint="eastAsia"/>
                <w:sz w:val="24"/>
              </w:rPr>
              <w:t>其他未列明行业</w:t>
            </w:r>
            <w:r w:rsidRPr="0079524D">
              <w:rPr>
                <w:rFonts w:ascii="宋体" w:eastAsia="宋体" w:hAnsi="宋体" w:cs="宋体" w:hint="eastAsia"/>
                <w:sz w:val="24"/>
              </w:rPr>
              <w:t>。</w:t>
            </w:r>
          </w:p>
          <w:p w14:paraId="2C8D7E59" w14:textId="77777777" w:rsidR="00D57A36" w:rsidRDefault="00AA7A76">
            <w:pPr>
              <w:spacing w:line="360" w:lineRule="auto"/>
              <w:contextualSpacing/>
              <w:rPr>
                <w:rFonts w:ascii="宋体" w:eastAsia="宋体" w:hAnsi="宋体" w:cs="宋体" w:hint="eastAsia"/>
                <w:sz w:val="24"/>
              </w:rPr>
            </w:pPr>
            <w:r>
              <w:rPr>
                <w:rFonts w:ascii="宋体" w:eastAsia="宋体" w:hAnsi="宋体" w:cs="宋体" w:hint="eastAsia"/>
                <w:sz w:val="24"/>
              </w:rPr>
              <w:t>4.本项目不接受联合体投标。</w:t>
            </w:r>
          </w:p>
          <w:p w14:paraId="4B34E1DD" w14:textId="77777777" w:rsidR="00D57A36" w:rsidRDefault="00AA7A76">
            <w:pPr>
              <w:autoSpaceDE w:val="0"/>
              <w:autoSpaceDN w:val="0"/>
              <w:adjustRightInd w:val="0"/>
              <w:spacing w:line="360" w:lineRule="auto"/>
              <w:contextualSpacing/>
              <w:rPr>
                <w:rFonts w:ascii="宋体" w:eastAsia="宋体" w:hAnsi="宋体" w:cs="宋体" w:hint="eastAsia"/>
                <w:sz w:val="24"/>
              </w:rPr>
            </w:pPr>
            <w:r>
              <w:rPr>
                <w:rFonts w:ascii="宋体" w:eastAsia="宋体" w:hAnsi="宋体" w:cs="宋体" w:hint="eastAsia"/>
                <w:sz w:val="24"/>
              </w:rPr>
              <w:t>5.提供由省级以上监狱管理局、戒毒管理局（含新疆生产建设兵团）出具的属于监狱企业证明文件的，视同为小型和微型企业。</w:t>
            </w:r>
          </w:p>
          <w:p w14:paraId="46C9CAB4" w14:textId="77777777" w:rsidR="00D57A36" w:rsidRDefault="00AA7A76">
            <w:pPr>
              <w:autoSpaceDE w:val="0"/>
              <w:autoSpaceDN w:val="0"/>
              <w:adjustRightInd w:val="0"/>
              <w:spacing w:line="360" w:lineRule="auto"/>
              <w:contextualSpacing/>
              <w:rPr>
                <w:rFonts w:ascii="宋体" w:eastAsia="宋体" w:hAnsi="宋体" w:cs="宋体" w:hint="eastAsia"/>
                <w:b/>
                <w:kern w:val="0"/>
                <w:sz w:val="24"/>
                <w:lang w:val="zh-CN"/>
              </w:rPr>
            </w:pPr>
            <w:r>
              <w:rPr>
                <w:rFonts w:ascii="宋体" w:eastAsia="宋体" w:hAnsi="宋体" w:cs="宋体" w:hint="eastAsia"/>
                <w:sz w:val="24"/>
              </w:rPr>
              <w:t>6.符合享受政府采购支持政策的残疾人福利性单位条件且提供《残疾人福利性单位声明函》的，视同为小型和微型企业。</w:t>
            </w:r>
          </w:p>
        </w:tc>
      </w:tr>
      <w:tr w:rsidR="00D57A36" w14:paraId="645B3352" w14:textId="77777777">
        <w:trPr>
          <w:trHeight w:val="699"/>
          <w:jc w:val="center"/>
        </w:trPr>
        <w:tc>
          <w:tcPr>
            <w:tcW w:w="806" w:type="dxa"/>
            <w:vAlign w:val="center"/>
          </w:tcPr>
          <w:p w14:paraId="27038383" w14:textId="718D67ED" w:rsidR="00D57A36" w:rsidRDefault="00E6492A">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lastRenderedPageBreak/>
              <w:t>26</w:t>
            </w:r>
          </w:p>
        </w:tc>
        <w:tc>
          <w:tcPr>
            <w:tcW w:w="2268" w:type="dxa"/>
            <w:vAlign w:val="center"/>
          </w:tcPr>
          <w:p w14:paraId="4CD8FF9F"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rPr>
              <w:t>实施本国产品标准及相关政策</w:t>
            </w:r>
          </w:p>
        </w:tc>
        <w:tc>
          <w:tcPr>
            <w:tcW w:w="6813" w:type="dxa"/>
            <w:vAlign w:val="center"/>
          </w:tcPr>
          <w:p w14:paraId="3BD35818"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rPr>
              <w:t>1.根据《国务院办公厅关于在政府采购中实施本国产品标准及相关政策的通知》（国办发〔2025〕34号），供应商对其提供的产品应当按照招标文件格式要求出具《关于符合本国产品标准的声明函》或财政部会同有关部门规定的有关证明文件。出具符合要求的《声明函》或有关证明文件的，该产品视为本国产品。</w:t>
            </w:r>
          </w:p>
          <w:p w14:paraId="35E768AF"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rPr>
              <w:t>2.对本国产品的支持政策。</w:t>
            </w:r>
          </w:p>
          <w:p w14:paraId="09A7E4DC"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rPr>
              <w:t>政府采购活动中既有本国产品又有非本国产品参与竞争的，依法对本国产品给予价格评审优惠，对本国产品的报价给予20%的价格扣除，用扣除后的价格参与评审。</w:t>
            </w:r>
          </w:p>
          <w:p w14:paraId="090372E3" w14:textId="77777777" w:rsidR="00D57A36" w:rsidRDefault="00AA7A76">
            <w:pPr>
              <w:autoSpaceDE w:val="0"/>
              <w:autoSpaceDN w:val="0"/>
              <w:adjustRightInd w:val="0"/>
              <w:spacing w:line="360" w:lineRule="auto"/>
              <w:contextualSpacing/>
              <w:rPr>
                <w:rFonts w:ascii="宋体" w:eastAsia="宋体" w:hAnsi="宋体" w:cs="宋体" w:hint="eastAsia"/>
                <w:sz w:val="24"/>
              </w:rPr>
            </w:pPr>
            <w:r>
              <w:rPr>
                <w:rFonts w:ascii="宋体" w:eastAsia="宋体" w:hAnsi="宋体" w:cs="宋体"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w:t>
            </w:r>
            <w:r>
              <w:rPr>
                <w:rFonts w:ascii="宋体" w:eastAsia="宋体" w:hAnsi="宋体" w:cs="宋体" w:hint="eastAsia"/>
                <w:sz w:val="24"/>
              </w:rPr>
              <w:lastRenderedPageBreak/>
              <w:t>审。</w:t>
            </w:r>
          </w:p>
        </w:tc>
      </w:tr>
      <w:tr w:rsidR="00D57A36" w14:paraId="1221FF6A" w14:textId="77777777">
        <w:trPr>
          <w:trHeight w:val="699"/>
          <w:jc w:val="center"/>
        </w:trPr>
        <w:tc>
          <w:tcPr>
            <w:tcW w:w="806" w:type="dxa"/>
            <w:vAlign w:val="center"/>
          </w:tcPr>
          <w:p w14:paraId="19CCCE39" w14:textId="11B25924"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lastRenderedPageBreak/>
              <w:t>2</w:t>
            </w:r>
            <w:r w:rsidR="00E6492A">
              <w:rPr>
                <w:rFonts w:ascii="宋体" w:eastAsia="宋体" w:hAnsi="宋体" w:cs="宋体" w:hint="eastAsia"/>
                <w:sz w:val="24"/>
              </w:rPr>
              <w:t>7</w:t>
            </w:r>
          </w:p>
        </w:tc>
        <w:tc>
          <w:tcPr>
            <w:tcW w:w="2268" w:type="dxa"/>
            <w:vAlign w:val="center"/>
          </w:tcPr>
          <w:p w14:paraId="611016BB" w14:textId="77777777" w:rsidR="00D57A36" w:rsidRDefault="00AA7A76">
            <w:pPr>
              <w:autoSpaceDE w:val="0"/>
              <w:autoSpaceDN w:val="0"/>
              <w:adjustRightInd w:val="0"/>
              <w:spacing w:line="360" w:lineRule="auto"/>
              <w:jc w:val="center"/>
              <w:rPr>
                <w:rFonts w:ascii="宋体" w:eastAsia="宋体" w:hAnsi="宋体" w:cs="宋体" w:hint="eastAsia"/>
                <w:bCs/>
                <w:sz w:val="24"/>
                <w:lang w:val="zh-CN"/>
              </w:rPr>
            </w:pPr>
            <w:r>
              <w:rPr>
                <w:rFonts w:ascii="宋体" w:eastAsia="宋体" w:hAnsi="宋体" w:cs="宋体" w:hint="eastAsia"/>
                <w:bCs/>
                <w:sz w:val="24"/>
                <w:lang w:val="zh-CN"/>
              </w:rPr>
              <w:t>节能环保要求</w:t>
            </w:r>
          </w:p>
        </w:tc>
        <w:tc>
          <w:tcPr>
            <w:tcW w:w="6813" w:type="dxa"/>
            <w:vAlign w:val="center"/>
          </w:tcPr>
          <w:p w14:paraId="4144DC59"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rPr>
              <w:t xml:space="preserve">1.本项目强制采购的节能产品：无 </w:t>
            </w:r>
          </w:p>
          <w:p w14:paraId="09C62910"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rPr>
              <w:t>2.</w:t>
            </w:r>
            <w:r>
              <w:rPr>
                <w:rFonts w:ascii="宋体" w:eastAsia="宋体" w:hAnsi="宋体" w:cs="宋体" w:hint="eastAsia"/>
                <w:sz w:val="24"/>
                <w:lang w:val="zh-CN"/>
              </w:rPr>
              <w:t>执行《财政部 发展改革委 生态环境部 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类别属于政府强制采购产品类别的，须按照要求提供依据国家确定的认证机构出具的、处于有效期之内的节能产品、环境标志产品认证证书，否则投标无效；属于政府优先采购产品类别的，须按照要求提供依据国家确定的认证机构出具的、处于有效期之内的节能产品、环境标志产品认证证书，否则不予认定。</w:t>
            </w:r>
          </w:p>
        </w:tc>
      </w:tr>
      <w:tr w:rsidR="00D57A36" w14:paraId="5A6FFF87" w14:textId="77777777">
        <w:trPr>
          <w:trHeight w:val="699"/>
          <w:jc w:val="center"/>
        </w:trPr>
        <w:tc>
          <w:tcPr>
            <w:tcW w:w="806" w:type="dxa"/>
            <w:vAlign w:val="center"/>
          </w:tcPr>
          <w:p w14:paraId="3D504C9E" w14:textId="1A54B77D"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2</w:t>
            </w:r>
            <w:r w:rsidR="00E6492A">
              <w:rPr>
                <w:rFonts w:ascii="宋体" w:eastAsia="宋体" w:hAnsi="宋体" w:cs="宋体" w:hint="eastAsia"/>
                <w:sz w:val="24"/>
              </w:rPr>
              <w:t>8</w:t>
            </w:r>
          </w:p>
        </w:tc>
        <w:tc>
          <w:tcPr>
            <w:tcW w:w="2268" w:type="dxa"/>
            <w:vAlign w:val="center"/>
          </w:tcPr>
          <w:p w14:paraId="4C980B56" w14:textId="77777777" w:rsidR="00D57A36" w:rsidRDefault="00AA7A76">
            <w:pPr>
              <w:autoSpaceDE w:val="0"/>
              <w:autoSpaceDN w:val="0"/>
              <w:adjustRightInd w:val="0"/>
              <w:spacing w:line="360" w:lineRule="auto"/>
              <w:jc w:val="center"/>
              <w:rPr>
                <w:rFonts w:ascii="宋体" w:eastAsia="宋体" w:hAnsi="宋体" w:cs="宋体" w:hint="eastAsia"/>
                <w:bCs/>
                <w:sz w:val="24"/>
                <w:lang w:val="zh-CN"/>
              </w:rPr>
            </w:pPr>
            <w:r>
              <w:rPr>
                <w:rFonts w:ascii="宋体" w:eastAsia="宋体" w:hAnsi="宋体" w:cs="宋体" w:hint="eastAsia"/>
                <w:sz w:val="24"/>
              </w:rPr>
              <w:t>网络关键设备、网络安全专用产品要求</w:t>
            </w:r>
          </w:p>
        </w:tc>
        <w:tc>
          <w:tcPr>
            <w:tcW w:w="6813" w:type="dxa"/>
            <w:vAlign w:val="center"/>
          </w:tcPr>
          <w:p w14:paraId="7FF7B615" w14:textId="77777777" w:rsidR="00D57A36" w:rsidRDefault="00AA7A76">
            <w:pPr>
              <w:autoSpaceDE w:val="0"/>
              <w:autoSpaceDN w:val="0"/>
              <w:adjustRightInd w:val="0"/>
              <w:spacing w:line="360" w:lineRule="auto"/>
              <w:contextualSpacing/>
              <w:rPr>
                <w:rFonts w:ascii="宋体" w:eastAsia="宋体" w:hAnsi="宋体" w:cs="宋体" w:hint="eastAsia"/>
                <w:sz w:val="24"/>
              </w:rPr>
            </w:pPr>
            <w:r>
              <w:rPr>
                <w:rFonts w:ascii="宋体" w:eastAsia="宋体" w:hAnsi="宋体" w:cs="宋体" w:hint="eastAsia"/>
                <w:sz w:val="24"/>
              </w:rPr>
              <w:t>1.本项目网络关键设备：无；网络安全专用产品：无</w:t>
            </w:r>
          </w:p>
          <w:p w14:paraId="5D114DA5"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rPr>
              <w:t>2.项目中涉及网络关键设备或网络安全专用产品的，执行国家互联网信息办公室、工业和信息化部、公安部和国家认证认可监督管理委员会2023 年第 2 号《关于调整〈网络关键设备和网络安全专用产品目录〉的公告》及国家互联网信息办公室、工业和信息化部、公安部、财政部和国家认证认可监督管理委员会 2023 年第 1 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7BDCA341"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rPr>
              <w:t>3.提供资料（下列资料任意一项）①网络关键设备和网络安全专用产品安全认证证书；②网络关键设备安全检测证书、网络安全专用产品安全检测证书；③计算机信息系统安全专用产品销售许可证；④中国网信网或工业和信息化部网站或公安部网</w:t>
            </w:r>
            <w:r>
              <w:rPr>
                <w:rFonts w:ascii="宋体" w:eastAsia="宋体" w:hAnsi="宋体" w:cs="宋体" w:hint="eastAsia"/>
                <w:sz w:val="24"/>
              </w:rPr>
              <w:lastRenderedPageBreak/>
              <w:t>站或国家认证认可监督管理委员会网站公布的认证、检测结果（提供公布安全认证、安全检测结果页面网址和安全认证、检测结果截图）。</w:t>
            </w:r>
          </w:p>
        </w:tc>
      </w:tr>
      <w:tr w:rsidR="00D57A36" w14:paraId="443A24DA" w14:textId="77777777">
        <w:trPr>
          <w:trHeight w:val="699"/>
          <w:jc w:val="center"/>
        </w:trPr>
        <w:tc>
          <w:tcPr>
            <w:tcW w:w="806" w:type="dxa"/>
            <w:vAlign w:val="center"/>
          </w:tcPr>
          <w:p w14:paraId="15AAD542" w14:textId="64DF4059"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lastRenderedPageBreak/>
              <w:t>2</w:t>
            </w:r>
            <w:r w:rsidR="00E6492A">
              <w:rPr>
                <w:rFonts w:ascii="宋体" w:eastAsia="宋体" w:hAnsi="宋体" w:cs="宋体" w:hint="eastAsia"/>
                <w:sz w:val="24"/>
              </w:rPr>
              <w:t>9</w:t>
            </w:r>
          </w:p>
        </w:tc>
        <w:tc>
          <w:tcPr>
            <w:tcW w:w="2268" w:type="dxa"/>
            <w:vAlign w:val="center"/>
          </w:tcPr>
          <w:p w14:paraId="55C3F814" w14:textId="77777777" w:rsidR="00D57A36" w:rsidRDefault="00AA7A76">
            <w:pPr>
              <w:autoSpaceDE w:val="0"/>
              <w:autoSpaceDN w:val="0"/>
              <w:adjustRightInd w:val="0"/>
              <w:spacing w:line="360" w:lineRule="auto"/>
              <w:jc w:val="center"/>
              <w:rPr>
                <w:rFonts w:ascii="宋体" w:eastAsia="宋体" w:hAnsi="宋体" w:cs="宋体" w:hint="eastAsia"/>
                <w:sz w:val="24"/>
                <w:lang w:val="zh-CN"/>
              </w:rPr>
            </w:pPr>
            <w:r>
              <w:rPr>
                <w:rFonts w:ascii="宋体" w:eastAsia="宋体" w:hAnsi="宋体" w:cs="宋体" w:hint="eastAsia"/>
                <w:sz w:val="24"/>
                <w:lang w:val="zh-CN"/>
              </w:rPr>
              <w:t>政府采购合同融资</w:t>
            </w:r>
          </w:p>
          <w:p w14:paraId="5A10EC75" w14:textId="77777777" w:rsidR="00D57A36" w:rsidRDefault="00AA7A76">
            <w:pPr>
              <w:autoSpaceDE w:val="0"/>
              <w:autoSpaceDN w:val="0"/>
              <w:adjustRightInd w:val="0"/>
              <w:spacing w:line="360" w:lineRule="auto"/>
              <w:jc w:val="center"/>
              <w:rPr>
                <w:rFonts w:ascii="宋体" w:eastAsia="宋体" w:hAnsi="宋体" w:cs="宋体" w:hint="eastAsia"/>
                <w:sz w:val="24"/>
                <w:lang w:val="zh-CN"/>
              </w:rPr>
            </w:pPr>
            <w:r>
              <w:rPr>
                <w:rFonts w:ascii="宋体" w:eastAsia="宋体" w:hAnsi="宋体" w:cs="宋体" w:hint="eastAsia"/>
                <w:sz w:val="24"/>
                <w:lang w:val="zh-CN"/>
              </w:rPr>
              <w:t>政策告知函</w:t>
            </w:r>
          </w:p>
        </w:tc>
        <w:tc>
          <w:tcPr>
            <w:tcW w:w="6813" w:type="dxa"/>
            <w:vAlign w:val="center"/>
          </w:tcPr>
          <w:p w14:paraId="564C327F"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rPr>
              <w:t>政府采购合同融资是支持中小微企业发展，针对参与政府采购活动的供应商融资难、融资贵问题推出的一项融资政策。根据河南省财政厅《关于印发深入推进政府采购合同融资工作实施方案的通知》精神，我市目前已与部分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合作金融机构名单可在《全国公共资源交易平台（河南省•许昌市）》“许昌市公共资源交易中心•金融服务平台”查询联系。</w:t>
            </w:r>
          </w:p>
        </w:tc>
      </w:tr>
      <w:tr w:rsidR="00D57A36" w14:paraId="2A6F6864" w14:textId="77777777">
        <w:trPr>
          <w:trHeight w:val="699"/>
          <w:jc w:val="center"/>
        </w:trPr>
        <w:tc>
          <w:tcPr>
            <w:tcW w:w="806" w:type="dxa"/>
            <w:vAlign w:val="center"/>
          </w:tcPr>
          <w:p w14:paraId="05A49C8F" w14:textId="65B4A955" w:rsidR="00D57A36" w:rsidRDefault="00E6492A">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30</w:t>
            </w:r>
          </w:p>
        </w:tc>
        <w:tc>
          <w:tcPr>
            <w:tcW w:w="2268" w:type="dxa"/>
            <w:vAlign w:val="center"/>
          </w:tcPr>
          <w:p w14:paraId="1716D9DE" w14:textId="77777777" w:rsidR="00D57A36" w:rsidRDefault="00AA7A76">
            <w:pPr>
              <w:autoSpaceDE w:val="0"/>
              <w:autoSpaceDN w:val="0"/>
              <w:adjustRightInd w:val="0"/>
              <w:spacing w:line="360" w:lineRule="auto"/>
              <w:jc w:val="center"/>
              <w:rPr>
                <w:rFonts w:ascii="宋体" w:eastAsia="宋体" w:hAnsi="宋体" w:cs="宋体" w:hint="eastAsia"/>
                <w:sz w:val="24"/>
                <w:lang w:val="zh-CN"/>
              </w:rPr>
            </w:pPr>
            <w:r>
              <w:rPr>
                <w:rFonts w:ascii="宋体" w:eastAsia="宋体" w:hAnsi="宋体" w:cs="宋体" w:hint="eastAsia"/>
                <w:kern w:val="0"/>
                <w:sz w:val="24"/>
              </w:rPr>
              <w:t>加快推广绿色建材发展应用</w:t>
            </w:r>
          </w:p>
        </w:tc>
        <w:tc>
          <w:tcPr>
            <w:tcW w:w="6813" w:type="dxa"/>
            <w:vAlign w:val="center"/>
          </w:tcPr>
          <w:p w14:paraId="62B0CACD" w14:textId="77777777" w:rsidR="00D57A36" w:rsidRDefault="00AA7A76">
            <w:pPr>
              <w:autoSpaceDE w:val="0"/>
              <w:autoSpaceDN w:val="0"/>
              <w:adjustRightInd w:val="0"/>
              <w:spacing w:line="360" w:lineRule="auto"/>
              <w:contextualSpacing/>
              <w:rPr>
                <w:rFonts w:ascii="宋体" w:eastAsia="宋体" w:hAnsi="宋体" w:cs="宋体" w:hint="eastAsia"/>
                <w:sz w:val="24"/>
              </w:rPr>
            </w:pPr>
            <w:r>
              <w:rPr>
                <w:rFonts w:ascii="宋体" w:eastAsia="宋体" w:hAnsi="宋体" w:cs="宋体" w:hint="eastAsia"/>
                <w:sz w:val="24"/>
              </w:rPr>
              <w:t>1.本项目绿色建材产品为：无</w:t>
            </w:r>
          </w:p>
          <w:p w14:paraId="3360FA4F" w14:textId="77777777" w:rsidR="00D57A36" w:rsidRDefault="00AA7A76">
            <w:pPr>
              <w:autoSpaceDE w:val="0"/>
              <w:autoSpaceDN w:val="0"/>
              <w:adjustRightInd w:val="0"/>
              <w:spacing w:line="360" w:lineRule="auto"/>
              <w:contextualSpacing/>
              <w:rPr>
                <w:rFonts w:ascii="宋体" w:eastAsia="宋体" w:hAnsi="宋体" w:cs="宋体" w:hint="eastAsia"/>
                <w:sz w:val="24"/>
              </w:rPr>
            </w:pPr>
            <w:r>
              <w:rPr>
                <w:rFonts w:ascii="宋体" w:eastAsia="宋体" w:hAnsi="宋体" w:cs="宋体" w:hint="eastAsia"/>
                <w:sz w:val="24"/>
              </w:rPr>
              <w:t>2.根据财政部、住房和城乡建设部《关于政府采购支持绿色建材促进建筑品质提升试点工作的通知》（财库〔2020〕31号）要求，该项目应优先使用可循环利用建材、高强度高耐久建材、绿色部品部件、绿色装修装饰材料、节水节能建材等绿色建材产品。</w:t>
            </w:r>
          </w:p>
        </w:tc>
      </w:tr>
      <w:tr w:rsidR="00D57A36" w14:paraId="1AD7F06B" w14:textId="77777777">
        <w:trPr>
          <w:trHeight w:val="510"/>
          <w:jc w:val="center"/>
        </w:trPr>
        <w:tc>
          <w:tcPr>
            <w:tcW w:w="806" w:type="dxa"/>
            <w:vAlign w:val="center"/>
          </w:tcPr>
          <w:p w14:paraId="0F0486F1" w14:textId="3860E8D7" w:rsidR="00D57A36" w:rsidRDefault="00E6492A">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31</w:t>
            </w:r>
          </w:p>
        </w:tc>
        <w:tc>
          <w:tcPr>
            <w:tcW w:w="2268" w:type="dxa"/>
            <w:vAlign w:val="center"/>
          </w:tcPr>
          <w:p w14:paraId="3BB99162" w14:textId="77777777" w:rsidR="00D57A36" w:rsidRDefault="00AA7A76">
            <w:pPr>
              <w:autoSpaceDE w:val="0"/>
              <w:autoSpaceDN w:val="0"/>
              <w:adjustRightInd w:val="0"/>
              <w:spacing w:line="360" w:lineRule="auto"/>
              <w:jc w:val="center"/>
              <w:rPr>
                <w:rFonts w:ascii="宋体" w:eastAsia="宋体" w:hAnsi="宋体" w:cs="宋体" w:hint="eastAsia"/>
                <w:bCs/>
                <w:sz w:val="24"/>
                <w:lang w:val="zh-CN"/>
              </w:rPr>
            </w:pPr>
            <w:r>
              <w:rPr>
                <w:rFonts w:ascii="宋体" w:eastAsia="宋体" w:hAnsi="宋体" w:cs="宋体" w:hint="eastAsia"/>
                <w:bCs/>
                <w:sz w:val="24"/>
                <w:lang w:val="zh-CN"/>
              </w:rPr>
              <w:t>履约保证金</w:t>
            </w:r>
          </w:p>
        </w:tc>
        <w:tc>
          <w:tcPr>
            <w:tcW w:w="6813" w:type="dxa"/>
            <w:vAlign w:val="center"/>
          </w:tcPr>
          <w:p w14:paraId="590B4187"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lang w:val="zh-CN"/>
              </w:rPr>
              <w:fldChar w:fldCharType="begin"/>
            </w:r>
            <w:r>
              <w:rPr>
                <w:rFonts w:ascii="宋体" w:eastAsia="宋体" w:hAnsi="宋体" w:cs="宋体" w:hint="eastAsia"/>
                <w:sz w:val="24"/>
                <w:lang w:val="zh-CN"/>
              </w:rPr>
              <w:instrText>eq \o\ac(□,√)</w:instrText>
            </w:r>
            <w:r>
              <w:rPr>
                <w:rFonts w:ascii="宋体" w:eastAsia="宋体" w:hAnsi="宋体" w:cs="宋体" w:hint="eastAsia"/>
                <w:sz w:val="24"/>
                <w:lang w:val="zh-CN"/>
              </w:rPr>
              <w:fldChar w:fldCharType="end"/>
            </w:r>
            <w:r>
              <w:rPr>
                <w:rFonts w:ascii="宋体" w:eastAsia="宋体" w:hAnsi="宋体" w:cs="宋体" w:hint="eastAsia"/>
                <w:sz w:val="24"/>
                <w:lang w:val="zh-CN"/>
              </w:rPr>
              <w:t>无要求</w:t>
            </w:r>
          </w:p>
          <w:p w14:paraId="1FDDCB96"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lang w:val="zh-CN"/>
              </w:rPr>
              <w:t>□要求提交。履约保证金的数额为合同金额的%。成交供应商以支票、汇票、本票或者金融机构、担保机构出具的保函等非现金形式向采购人提交。</w:t>
            </w:r>
          </w:p>
        </w:tc>
      </w:tr>
      <w:tr w:rsidR="00D57A36" w14:paraId="16053392" w14:textId="77777777">
        <w:trPr>
          <w:trHeight w:val="510"/>
          <w:jc w:val="center"/>
        </w:trPr>
        <w:tc>
          <w:tcPr>
            <w:tcW w:w="806" w:type="dxa"/>
            <w:vAlign w:val="center"/>
          </w:tcPr>
          <w:p w14:paraId="692EF1D0" w14:textId="12B9677C"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3</w:t>
            </w:r>
            <w:r w:rsidR="00E6492A">
              <w:rPr>
                <w:rFonts w:ascii="宋体" w:eastAsia="宋体" w:hAnsi="宋体" w:cs="宋体" w:hint="eastAsia"/>
                <w:sz w:val="24"/>
              </w:rPr>
              <w:t>2</w:t>
            </w:r>
          </w:p>
        </w:tc>
        <w:tc>
          <w:tcPr>
            <w:tcW w:w="2268" w:type="dxa"/>
            <w:vAlign w:val="center"/>
          </w:tcPr>
          <w:p w14:paraId="48FFBA90" w14:textId="77777777" w:rsidR="00D57A36" w:rsidRDefault="00AA7A76">
            <w:pPr>
              <w:autoSpaceDE w:val="0"/>
              <w:autoSpaceDN w:val="0"/>
              <w:adjustRightInd w:val="0"/>
              <w:spacing w:line="360" w:lineRule="auto"/>
              <w:jc w:val="center"/>
              <w:rPr>
                <w:rFonts w:ascii="宋体" w:eastAsia="宋体" w:hAnsi="宋体" w:cs="宋体" w:hint="eastAsia"/>
                <w:bCs/>
                <w:sz w:val="24"/>
                <w:lang w:val="zh-CN"/>
              </w:rPr>
            </w:pPr>
            <w:r>
              <w:rPr>
                <w:rFonts w:ascii="宋体" w:eastAsia="宋体" w:hAnsi="宋体" w:cs="宋体" w:hint="eastAsia"/>
                <w:bCs/>
                <w:sz w:val="24"/>
                <w:lang w:val="zh-CN"/>
              </w:rPr>
              <w:t>代理服务费</w:t>
            </w:r>
          </w:p>
        </w:tc>
        <w:tc>
          <w:tcPr>
            <w:tcW w:w="6813" w:type="dxa"/>
            <w:vAlign w:val="center"/>
          </w:tcPr>
          <w:p w14:paraId="15A505C6" w14:textId="77777777" w:rsidR="00D57A36" w:rsidRDefault="00AA7A76">
            <w:pPr>
              <w:autoSpaceDE w:val="0"/>
              <w:autoSpaceDN w:val="0"/>
              <w:adjustRightInd w:val="0"/>
              <w:spacing w:line="360" w:lineRule="auto"/>
              <w:contextualSpacing/>
              <w:rPr>
                <w:rFonts w:ascii="宋体" w:eastAsia="宋体" w:hAnsi="宋体" w:cs="宋体" w:hint="eastAsia"/>
                <w:sz w:val="24"/>
              </w:rPr>
            </w:pPr>
            <w:r>
              <w:rPr>
                <w:rFonts w:ascii="宋体" w:eastAsia="宋体" w:hAnsi="宋体" w:cs="宋体" w:hint="eastAsia"/>
                <w:sz w:val="24"/>
                <w:lang w:val="zh-CN"/>
              </w:rPr>
              <w:fldChar w:fldCharType="begin"/>
            </w:r>
            <w:r>
              <w:rPr>
                <w:rFonts w:ascii="宋体" w:eastAsia="宋体" w:hAnsi="宋体" w:cs="宋体" w:hint="eastAsia"/>
                <w:sz w:val="24"/>
                <w:lang w:val="zh-CN"/>
              </w:rPr>
              <w:instrText>eq \o\ac(□,√)</w:instrText>
            </w:r>
            <w:r>
              <w:rPr>
                <w:rFonts w:ascii="宋体" w:eastAsia="宋体" w:hAnsi="宋体" w:cs="宋体" w:hint="eastAsia"/>
                <w:sz w:val="24"/>
                <w:lang w:val="zh-CN"/>
              </w:rPr>
              <w:fldChar w:fldCharType="end"/>
            </w:r>
            <w:r>
              <w:rPr>
                <w:rFonts w:ascii="宋体" w:eastAsia="宋体" w:hAnsi="宋体" w:cs="宋体" w:hint="eastAsia"/>
                <w:sz w:val="24"/>
                <w:lang w:val="zh-CN"/>
              </w:rPr>
              <w:t>收取，</w:t>
            </w:r>
            <w:r>
              <w:rPr>
                <w:rFonts w:ascii="宋体" w:eastAsia="宋体" w:hAnsi="宋体" w:cs="宋体" w:hint="eastAsia"/>
                <w:sz w:val="24"/>
              </w:rPr>
              <w:t>招标代理服务费由中标人支付，按照豫招协〔2023〕002《河南省招标代理服务收费指导意见》收取，由中标单位在领取中标通知书时一次性支付给代理机构。</w:t>
            </w:r>
          </w:p>
          <w:p w14:paraId="76DB4023" w14:textId="77777777" w:rsidR="00D57A36" w:rsidRDefault="00AA7A76">
            <w:pPr>
              <w:autoSpaceDE w:val="0"/>
              <w:autoSpaceDN w:val="0"/>
              <w:adjustRightInd w:val="0"/>
              <w:spacing w:line="360" w:lineRule="auto"/>
              <w:contextualSpacing/>
              <w:rPr>
                <w:rFonts w:ascii="宋体" w:eastAsia="宋体" w:hAnsi="宋体" w:cs="宋体" w:hint="eastAsia"/>
                <w:sz w:val="24"/>
              </w:rPr>
            </w:pPr>
            <w:r>
              <w:rPr>
                <w:rFonts w:ascii="宋体" w:eastAsia="宋体" w:hAnsi="宋体" w:cs="宋体" w:hint="eastAsia"/>
                <w:sz w:val="24"/>
              </w:rPr>
              <w:t>招标代理服务收费按差额定率累计法计算：</w:t>
            </w:r>
          </w:p>
          <w:p w14:paraId="54387C4B"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noProof/>
                <w:sz w:val="24"/>
              </w:rPr>
              <w:lastRenderedPageBreak/>
              <w:drawing>
                <wp:inline distT="0" distB="0" distL="114300" distR="114300" wp14:anchorId="43400864" wp14:editId="0A8EB9FA">
                  <wp:extent cx="3945255" cy="2764790"/>
                  <wp:effectExtent l="0" t="0" r="17145" b="16510"/>
                  <wp:docPr id="2" name="图片 2" descr="beb982d9b13b73535a8dfa2cb990f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eb982d9b13b73535a8dfa2cb990fd7"/>
                          <pic:cNvPicPr>
                            <a:picLocks noChangeAspect="1"/>
                          </pic:cNvPicPr>
                        </pic:nvPicPr>
                        <pic:blipFill>
                          <a:blip r:embed="rId9"/>
                          <a:stretch>
                            <a:fillRect/>
                          </a:stretch>
                        </pic:blipFill>
                        <pic:spPr>
                          <a:xfrm>
                            <a:off x="0" y="0"/>
                            <a:ext cx="3945255" cy="2764790"/>
                          </a:xfrm>
                          <a:prstGeom prst="rect">
                            <a:avLst/>
                          </a:prstGeom>
                          <a:noFill/>
                          <a:ln>
                            <a:noFill/>
                          </a:ln>
                        </pic:spPr>
                      </pic:pic>
                    </a:graphicData>
                  </a:graphic>
                </wp:inline>
              </w:drawing>
            </w:r>
          </w:p>
        </w:tc>
      </w:tr>
      <w:tr w:rsidR="00393E25" w14:paraId="7C6E585B" w14:textId="77777777">
        <w:trPr>
          <w:trHeight w:val="510"/>
          <w:jc w:val="center"/>
        </w:trPr>
        <w:tc>
          <w:tcPr>
            <w:tcW w:w="806" w:type="dxa"/>
            <w:vAlign w:val="center"/>
          </w:tcPr>
          <w:p w14:paraId="1363550F" w14:textId="0A2C51F0" w:rsidR="00393E25" w:rsidRDefault="00E6492A">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lastRenderedPageBreak/>
              <w:t>33</w:t>
            </w:r>
          </w:p>
        </w:tc>
        <w:tc>
          <w:tcPr>
            <w:tcW w:w="2268" w:type="dxa"/>
            <w:vAlign w:val="center"/>
          </w:tcPr>
          <w:p w14:paraId="64C2CD7B" w14:textId="330388B4" w:rsidR="00393E25" w:rsidRDefault="00393E25">
            <w:pPr>
              <w:autoSpaceDE w:val="0"/>
              <w:autoSpaceDN w:val="0"/>
              <w:adjustRightInd w:val="0"/>
              <w:spacing w:line="360" w:lineRule="auto"/>
              <w:jc w:val="center"/>
              <w:rPr>
                <w:rFonts w:ascii="宋体" w:eastAsia="宋体" w:hAnsi="宋体" w:cs="宋体" w:hint="eastAsia"/>
                <w:bCs/>
                <w:sz w:val="24"/>
                <w:lang w:val="zh-CN"/>
              </w:rPr>
            </w:pPr>
            <w:r w:rsidRPr="00393E25">
              <w:rPr>
                <w:rFonts w:ascii="宋体" w:eastAsia="宋体" w:hAnsi="宋体" w:cs="宋体"/>
                <w:sz w:val="24"/>
              </w:rPr>
              <w:t>中标人需提交的资料</w:t>
            </w:r>
          </w:p>
        </w:tc>
        <w:tc>
          <w:tcPr>
            <w:tcW w:w="6813" w:type="dxa"/>
            <w:vAlign w:val="center"/>
          </w:tcPr>
          <w:p w14:paraId="2051C7E5" w14:textId="3D61FE3E" w:rsidR="00393E25" w:rsidRDefault="00393E25">
            <w:pPr>
              <w:autoSpaceDE w:val="0"/>
              <w:autoSpaceDN w:val="0"/>
              <w:adjustRightInd w:val="0"/>
              <w:spacing w:line="360" w:lineRule="auto"/>
              <w:contextualSpacing/>
              <w:rPr>
                <w:rFonts w:ascii="宋体" w:eastAsia="宋体" w:hAnsi="宋体" w:cs="宋体" w:hint="eastAsia"/>
                <w:sz w:val="24"/>
                <w:lang w:val="zh-CN"/>
              </w:rPr>
            </w:pPr>
            <w:r w:rsidRPr="00393E25">
              <w:rPr>
                <w:rFonts w:ascii="宋体" w:eastAsia="宋体" w:hAnsi="宋体" w:cs="宋体"/>
                <w:sz w:val="24"/>
              </w:rPr>
              <w:t>中标人在接到中标通知时，须向代理机构发送投标报价及分项报价一览表（包含主要中标标的的名称、规格型号、数量、单价、服务要求等）电子文档，联系电话：0374-8</w:t>
            </w:r>
            <w:r>
              <w:rPr>
                <w:rFonts w:ascii="宋体" w:eastAsia="宋体" w:hAnsi="宋体" w:cs="宋体" w:hint="eastAsia"/>
                <w:sz w:val="24"/>
              </w:rPr>
              <w:t>636669</w:t>
            </w:r>
            <w:r w:rsidRPr="00393E25">
              <w:rPr>
                <w:rFonts w:ascii="宋体" w:eastAsia="宋体" w:hAnsi="宋体" w:cs="宋体"/>
                <w:sz w:val="24"/>
              </w:rPr>
              <w:t>，邮箱：</w:t>
            </w:r>
            <w:r>
              <w:rPr>
                <w:rFonts w:ascii="宋体" w:eastAsia="宋体" w:hAnsi="宋体" w:cs="宋体" w:hint="eastAsia"/>
                <w:sz w:val="24"/>
              </w:rPr>
              <w:t>xcdyzb01@163</w:t>
            </w:r>
            <w:r w:rsidRPr="00393E25">
              <w:rPr>
                <w:rFonts w:ascii="宋体" w:eastAsia="宋体" w:hAnsi="宋体" w:cs="宋体"/>
                <w:sz w:val="24"/>
              </w:rPr>
              <w:t>.com。并配合业主需要提供纸质投标文件。</w:t>
            </w:r>
          </w:p>
        </w:tc>
      </w:tr>
      <w:tr w:rsidR="00D57A36" w14:paraId="2CB717CA" w14:textId="77777777">
        <w:trPr>
          <w:trHeight w:val="510"/>
          <w:jc w:val="center"/>
        </w:trPr>
        <w:tc>
          <w:tcPr>
            <w:tcW w:w="806" w:type="dxa"/>
            <w:vAlign w:val="center"/>
          </w:tcPr>
          <w:p w14:paraId="60983836" w14:textId="59EA97F2"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3</w:t>
            </w:r>
            <w:r w:rsidR="00E6492A">
              <w:rPr>
                <w:rFonts w:ascii="宋体" w:eastAsia="宋体" w:hAnsi="宋体" w:cs="宋体" w:hint="eastAsia"/>
                <w:sz w:val="24"/>
              </w:rPr>
              <w:t>4</w:t>
            </w:r>
          </w:p>
        </w:tc>
        <w:tc>
          <w:tcPr>
            <w:tcW w:w="2268" w:type="dxa"/>
            <w:vAlign w:val="center"/>
          </w:tcPr>
          <w:p w14:paraId="4AB15718" w14:textId="77777777" w:rsidR="00D57A36" w:rsidRDefault="00AA7A76">
            <w:pPr>
              <w:autoSpaceDE w:val="0"/>
              <w:autoSpaceDN w:val="0"/>
              <w:adjustRightInd w:val="0"/>
              <w:spacing w:line="360" w:lineRule="auto"/>
              <w:jc w:val="center"/>
              <w:rPr>
                <w:rFonts w:ascii="宋体" w:eastAsia="宋体" w:hAnsi="宋体" w:cs="宋体" w:hint="eastAsia"/>
                <w:bCs/>
                <w:sz w:val="24"/>
                <w:lang w:val="zh-CN"/>
              </w:rPr>
            </w:pPr>
            <w:r>
              <w:rPr>
                <w:rFonts w:ascii="宋体" w:eastAsia="宋体" w:hAnsi="宋体" w:cs="宋体" w:hint="eastAsia"/>
                <w:bCs/>
                <w:sz w:val="24"/>
                <w:lang w:val="zh-CN"/>
              </w:rPr>
              <w:t>电子化采购模式</w:t>
            </w:r>
          </w:p>
        </w:tc>
        <w:tc>
          <w:tcPr>
            <w:tcW w:w="6813" w:type="dxa"/>
            <w:vAlign w:val="center"/>
          </w:tcPr>
          <w:p w14:paraId="106707A4"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lang w:val="zh-CN"/>
              </w:rPr>
              <w:fldChar w:fldCharType="begin"/>
            </w:r>
            <w:r>
              <w:rPr>
                <w:rFonts w:ascii="宋体" w:eastAsia="宋体" w:hAnsi="宋体" w:cs="宋体" w:hint="eastAsia"/>
                <w:sz w:val="24"/>
                <w:lang w:val="zh-CN"/>
              </w:rPr>
              <w:instrText>eq \o\ac(□,√)</w:instrText>
            </w:r>
            <w:r>
              <w:rPr>
                <w:rFonts w:ascii="宋体" w:eastAsia="宋体" w:hAnsi="宋体" w:cs="宋体" w:hint="eastAsia"/>
                <w:sz w:val="24"/>
                <w:lang w:val="zh-CN"/>
              </w:rPr>
              <w:fldChar w:fldCharType="end"/>
            </w:r>
            <w:r>
              <w:rPr>
                <w:rFonts w:ascii="宋体" w:eastAsia="宋体" w:hAnsi="宋体" w:cs="宋体" w:hint="eastAsia"/>
                <w:sz w:val="24"/>
                <w:lang w:val="zh-CN"/>
              </w:rPr>
              <w:t>是。投标人投标时须成功上传、解密电子投标文件。投标人资质、业绩、荣誉及相关人员证明材料等资料原件不再提交（本招标文件第六章另有要求提供原件的除外）。</w:t>
            </w:r>
          </w:p>
          <w:p w14:paraId="5B9CE2D6"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lang w:val="zh-CN"/>
              </w:rPr>
              <w:t>□否。投标人投标时须提供纸质投标文件。投标人资质、业绩、荣誉及相关人员证明材料等资料原件根据招标文件要求提供。</w:t>
            </w:r>
          </w:p>
        </w:tc>
      </w:tr>
      <w:tr w:rsidR="00D57A36" w14:paraId="04CB3F03" w14:textId="77777777">
        <w:trPr>
          <w:trHeight w:val="510"/>
          <w:jc w:val="center"/>
        </w:trPr>
        <w:tc>
          <w:tcPr>
            <w:tcW w:w="806" w:type="dxa"/>
            <w:vAlign w:val="center"/>
          </w:tcPr>
          <w:p w14:paraId="07187761" w14:textId="39BB98A2"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3</w:t>
            </w:r>
            <w:r w:rsidR="00E6492A">
              <w:rPr>
                <w:rFonts w:ascii="宋体" w:eastAsia="宋体" w:hAnsi="宋体" w:cs="宋体" w:hint="eastAsia"/>
                <w:sz w:val="24"/>
              </w:rPr>
              <w:t>5</w:t>
            </w:r>
          </w:p>
        </w:tc>
        <w:tc>
          <w:tcPr>
            <w:tcW w:w="2268" w:type="dxa"/>
            <w:vAlign w:val="center"/>
          </w:tcPr>
          <w:p w14:paraId="50A8734B" w14:textId="77777777" w:rsidR="00D57A36" w:rsidRDefault="00AA7A76">
            <w:pPr>
              <w:autoSpaceDE w:val="0"/>
              <w:autoSpaceDN w:val="0"/>
              <w:adjustRightInd w:val="0"/>
              <w:spacing w:line="360" w:lineRule="auto"/>
              <w:jc w:val="center"/>
              <w:rPr>
                <w:rFonts w:ascii="宋体" w:eastAsia="宋体" w:hAnsi="宋体" w:cs="宋体" w:hint="eastAsia"/>
                <w:sz w:val="24"/>
                <w:lang w:val="zh-CN"/>
              </w:rPr>
            </w:pPr>
            <w:r>
              <w:rPr>
                <w:rFonts w:ascii="宋体" w:eastAsia="宋体" w:hAnsi="宋体" w:cs="宋体" w:hint="eastAsia"/>
                <w:sz w:val="24"/>
                <w:lang w:val="zh-CN"/>
              </w:rPr>
              <w:t>投标人代表出席开标会及其他</w:t>
            </w:r>
          </w:p>
        </w:tc>
        <w:tc>
          <w:tcPr>
            <w:tcW w:w="6813" w:type="dxa"/>
            <w:vAlign w:val="center"/>
          </w:tcPr>
          <w:p w14:paraId="695BE0C8"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lang w:val="zh-CN"/>
              </w:rPr>
              <w:t>投标人准时在网上参加投标、开标活动。</w:t>
            </w:r>
          </w:p>
        </w:tc>
      </w:tr>
      <w:tr w:rsidR="00D57A36" w14:paraId="3831969C" w14:textId="77777777">
        <w:trPr>
          <w:trHeight w:val="510"/>
          <w:jc w:val="center"/>
        </w:trPr>
        <w:tc>
          <w:tcPr>
            <w:tcW w:w="806" w:type="dxa"/>
            <w:vAlign w:val="center"/>
          </w:tcPr>
          <w:p w14:paraId="043D0E37" w14:textId="322BFAE9"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3</w:t>
            </w:r>
            <w:r w:rsidR="00E6492A">
              <w:rPr>
                <w:rFonts w:ascii="宋体" w:eastAsia="宋体" w:hAnsi="宋体" w:cs="宋体" w:hint="eastAsia"/>
                <w:sz w:val="24"/>
              </w:rPr>
              <w:t>6</w:t>
            </w:r>
          </w:p>
        </w:tc>
        <w:tc>
          <w:tcPr>
            <w:tcW w:w="2268" w:type="dxa"/>
            <w:vAlign w:val="center"/>
          </w:tcPr>
          <w:p w14:paraId="35570955" w14:textId="77777777" w:rsidR="00D57A36" w:rsidRDefault="00AA7A76">
            <w:pPr>
              <w:autoSpaceDE w:val="0"/>
              <w:autoSpaceDN w:val="0"/>
              <w:adjustRightInd w:val="0"/>
              <w:spacing w:line="360" w:lineRule="auto"/>
              <w:jc w:val="center"/>
              <w:rPr>
                <w:rFonts w:ascii="宋体" w:eastAsia="宋体" w:hAnsi="宋体" w:cs="宋体" w:hint="eastAsia"/>
                <w:sz w:val="24"/>
                <w:lang w:val="zh-CN"/>
              </w:rPr>
            </w:pPr>
            <w:r>
              <w:rPr>
                <w:rFonts w:ascii="宋体" w:eastAsia="宋体" w:hAnsi="宋体" w:cs="宋体" w:hint="eastAsia"/>
                <w:sz w:val="24"/>
                <w:lang w:val="zh-CN"/>
              </w:rPr>
              <w:t>解释权</w:t>
            </w:r>
          </w:p>
        </w:tc>
        <w:tc>
          <w:tcPr>
            <w:tcW w:w="6813" w:type="dxa"/>
            <w:vAlign w:val="center"/>
          </w:tcPr>
          <w:p w14:paraId="670DC1F1"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lang w:val="zh-CN"/>
              </w:rPr>
              <w:t>构成本招标文件的各个组成文件应互为解释，互为说明；</w:t>
            </w:r>
          </w:p>
          <w:p w14:paraId="15D62002"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lang w:val="zh-CN"/>
              </w:rPr>
              <w:t>1.除招标文件中有特别规定外，仅适用于招标投标阶段的规定，按招标公告（投标邀请书）、投标人须知、评标办法的先后顺序解释；</w:t>
            </w:r>
          </w:p>
          <w:p w14:paraId="52969DF4"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rPr>
              <w:t>2.</w:t>
            </w:r>
            <w:r>
              <w:rPr>
                <w:rFonts w:ascii="宋体" w:eastAsia="宋体" w:hAnsi="宋体" w:cs="宋体" w:hint="eastAsia"/>
                <w:sz w:val="24"/>
                <w:lang w:val="zh-CN"/>
              </w:rPr>
              <w:t>同一组成文件中就同一事项的规定或约定不一致的，以编排顺序在后者为准；</w:t>
            </w:r>
          </w:p>
          <w:p w14:paraId="77368070"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rPr>
              <w:t>3.</w:t>
            </w:r>
            <w:r>
              <w:rPr>
                <w:rFonts w:ascii="宋体" w:eastAsia="宋体" w:hAnsi="宋体" w:cs="宋体" w:hint="eastAsia"/>
                <w:sz w:val="24"/>
                <w:lang w:val="zh-CN"/>
              </w:rPr>
              <w:t>同一组成文件不同版本之间有不一致的，以形成时间在后者为准；</w:t>
            </w:r>
          </w:p>
          <w:p w14:paraId="00EA50FC"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lang w:val="zh-CN"/>
              </w:rPr>
              <w:lastRenderedPageBreak/>
              <w:t>按本款前述规定仍不能形成结论的，由招标人负责解释。</w:t>
            </w:r>
          </w:p>
        </w:tc>
      </w:tr>
      <w:tr w:rsidR="00D57A36" w14:paraId="2C9B3AB2" w14:textId="77777777">
        <w:trPr>
          <w:trHeight w:val="510"/>
          <w:jc w:val="center"/>
        </w:trPr>
        <w:tc>
          <w:tcPr>
            <w:tcW w:w="806" w:type="dxa"/>
            <w:vAlign w:val="center"/>
          </w:tcPr>
          <w:p w14:paraId="616BA7F4" w14:textId="72B0FB7A"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lastRenderedPageBreak/>
              <w:t>3</w:t>
            </w:r>
            <w:r w:rsidR="00E6492A">
              <w:rPr>
                <w:rFonts w:ascii="宋体" w:eastAsia="宋体" w:hAnsi="宋体" w:cs="宋体" w:hint="eastAsia"/>
                <w:sz w:val="24"/>
              </w:rPr>
              <w:t>7</w:t>
            </w:r>
          </w:p>
        </w:tc>
        <w:tc>
          <w:tcPr>
            <w:tcW w:w="2268" w:type="dxa"/>
            <w:vAlign w:val="center"/>
          </w:tcPr>
          <w:p w14:paraId="7A17134E" w14:textId="77777777" w:rsidR="00D57A36" w:rsidRDefault="00AA7A76">
            <w:pPr>
              <w:autoSpaceDE w:val="0"/>
              <w:autoSpaceDN w:val="0"/>
              <w:adjustRightInd w:val="0"/>
              <w:spacing w:line="360" w:lineRule="auto"/>
              <w:jc w:val="center"/>
              <w:rPr>
                <w:rFonts w:ascii="宋体" w:eastAsia="宋体" w:hAnsi="宋体" w:cs="宋体" w:hint="eastAsia"/>
                <w:sz w:val="24"/>
                <w:lang w:val="zh-CN"/>
              </w:rPr>
            </w:pPr>
            <w:r>
              <w:rPr>
                <w:rFonts w:ascii="宋体" w:eastAsia="宋体" w:hAnsi="宋体" w:cs="宋体" w:hint="eastAsia"/>
                <w:sz w:val="24"/>
                <w:lang w:val="zh-CN"/>
              </w:rPr>
              <w:t>知识产权</w:t>
            </w:r>
          </w:p>
        </w:tc>
        <w:tc>
          <w:tcPr>
            <w:tcW w:w="6813" w:type="dxa"/>
            <w:vAlign w:val="center"/>
          </w:tcPr>
          <w:p w14:paraId="624C851B"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lang w:val="zh-CN"/>
              </w:rPr>
              <w:t>构成本采购文件各个组成部分的文件，未经采购人书面同意，供应商不得擅自复印和用于非本招标项目所需的其他目的。采购人全部或者部分使用未中标人投标文件中的技术成果或技术方案时，需征得其书面同意，并不得擅自复印或提供给第三人。</w:t>
            </w:r>
          </w:p>
        </w:tc>
      </w:tr>
      <w:tr w:rsidR="00D57A36" w14:paraId="1BB62426" w14:textId="77777777">
        <w:trPr>
          <w:trHeight w:val="510"/>
          <w:jc w:val="center"/>
        </w:trPr>
        <w:tc>
          <w:tcPr>
            <w:tcW w:w="806" w:type="dxa"/>
            <w:vAlign w:val="center"/>
          </w:tcPr>
          <w:p w14:paraId="5A2788FE" w14:textId="14D6E86A"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3</w:t>
            </w:r>
            <w:r w:rsidR="00E6492A">
              <w:rPr>
                <w:rFonts w:ascii="宋体" w:eastAsia="宋体" w:hAnsi="宋体" w:cs="宋体" w:hint="eastAsia"/>
                <w:sz w:val="24"/>
              </w:rPr>
              <w:t>8</w:t>
            </w:r>
          </w:p>
        </w:tc>
        <w:tc>
          <w:tcPr>
            <w:tcW w:w="2268" w:type="dxa"/>
            <w:vAlign w:val="center"/>
          </w:tcPr>
          <w:p w14:paraId="39BF594E" w14:textId="77777777" w:rsidR="00D57A36" w:rsidRDefault="00AA7A76">
            <w:pPr>
              <w:autoSpaceDE w:val="0"/>
              <w:autoSpaceDN w:val="0"/>
              <w:adjustRightInd w:val="0"/>
              <w:spacing w:line="360" w:lineRule="auto"/>
              <w:jc w:val="center"/>
              <w:rPr>
                <w:rFonts w:ascii="宋体" w:eastAsia="宋体" w:hAnsi="宋体" w:cs="宋体" w:hint="eastAsia"/>
                <w:sz w:val="24"/>
                <w:lang w:val="zh-CN"/>
              </w:rPr>
            </w:pPr>
            <w:r>
              <w:rPr>
                <w:rFonts w:ascii="宋体" w:eastAsia="宋体" w:hAnsi="宋体" w:cs="宋体" w:hint="eastAsia"/>
                <w:sz w:val="24"/>
                <w:lang w:val="zh-CN"/>
              </w:rPr>
              <w:t>投标费用</w:t>
            </w:r>
          </w:p>
        </w:tc>
        <w:tc>
          <w:tcPr>
            <w:tcW w:w="6813" w:type="dxa"/>
            <w:vAlign w:val="center"/>
          </w:tcPr>
          <w:p w14:paraId="7CD1E7CA"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lang w:val="zh-CN"/>
              </w:rPr>
              <w:t>供应商应自行承担参加投标活动有关的全部费用，招标人和招标代理机构在任何情况下均无义务和责任承担上述费用。</w:t>
            </w:r>
          </w:p>
        </w:tc>
      </w:tr>
      <w:tr w:rsidR="00D57A36" w14:paraId="325EFC1C" w14:textId="77777777">
        <w:trPr>
          <w:trHeight w:val="510"/>
          <w:jc w:val="center"/>
        </w:trPr>
        <w:tc>
          <w:tcPr>
            <w:tcW w:w="806" w:type="dxa"/>
            <w:vAlign w:val="center"/>
          </w:tcPr>
          <w:p w14:paraId="359591B5" w14:textId="508BC028"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3</w:t>
            </w:r>
            <w:r w:rsidR="00E6492A">
              <w:rPr>
                <w:rFonts w:ascii="宋体" w:eastAsia="宋体" w:hAnsi="宋体" w:cs="宋体" w:hint="eastAsia"/>
                <w:sz w:val="24"/>
              </w:rPr>
              <w:t>9</w:t>
            </w:r>
          </w:p>
        </w:tc>
        <w:tc>
          <w:tcPr>
            <w:tcW w:w="2268" w:type="dxa"/>
            <w:vAlign w:val="center"/>
          </w:tcPr>
          <w:p w14:paraId="4603A6AB" w14:textId="77777777" w:rsidR="00D57A36" w:rsidRDefault="00AA7A76">
            <w:pPr>
              <w:autoSpaceDE w:val="0"/>
              <w:autoSpaceDN w:val="0"/>
              <w:adjustRightInd w:val="0"/>
              <w:spacing w:line="360" w:lineRule="auto"/>
              <w:jc w:val="center"/>
              <w:rPr>
                <w:rFonts w:ascii="宋体" w:eastAsia="宋体" w:hAnsi="宋体" w:cs="宋体" w:hint="eastAsia"/>
                <w:sz w:val="24"/>
                <w:lang w:val="zh-CN"/>
              </w:rPr>
            </w:pPr>
            <w:r>
              <w:rPr>
                <w:rFonts w:ascii="宋体" w:eastAsia="宋体" w:hAnsi="宋体" w:cs="宋体" w:hint="eastAsia"/>
                <w:sz w:val="24"/>
                <w:lang w:val="zh-CN"/>
              </w:rPr>
              <w:t>纪律和监督</w:t>
            </w:r>
          </w:p>
        </w:tc>
        <w:tc>
          <w:tcPr>
            <w:tcW w:w="6813" w:type="dxa"/>
            <w:vAlign w:val="center"/>
          </w:tcPr>
          <w:p w14:paraId="151DC6C4"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lang w:val="zh-CN"/>
              </w:rPr>
              <w:t>采购人或招标代理机构不得泄露招标投标活动中应当保密的情况和资料，不得与供应商串通损害国家利益、社会公共利益或者他人合法权益。</w:t>
            </w:r>
          </w:p>
        </w:tc>
      </w:tr>
      <w:tr w:rsidR="00D57A36" w14:paraId="296EA8FC" w14:textId="77777777">
        <w:trPr>
          <w:trHeight w:val="510"/>
          <w:jc w:val="center"/>
        </w:trPr>
        <w:tc>
          <w:tcPr>
            <w:tcW w:w="806" w:type="dxa"/>
            <w:vAlign w:val="center"/>
          </w:tcPr>
          <w:p w14:paraId="00FA8CC7" w14:textId="0A6B4EE7" w:rsidR="00D57A36" w:rsidRDefault="00E6492A">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40</w:t>
            </w:r>
          </w:p>
        </w:tc>
        <w:tc>
          <w:tcPr>
            <w:tcW w:w="2268" w:type="dxa"/>
            <w:vAlign w:val="center"/>
          </w:tcPr>
          <w:p w14:paraId="26F7502A" w14:textId="77777777" w:rsidR="00D57A36" w:rsidRDefault="00AA7A76">
            <w:pPr>
              <w:autoSpaceDE w:val="0"/>
              <w:autoSpaceDN w:val="0"/>
              <w:adjustRightInd w:val="0"/>
              <w:spacing w:line="360" w:lineRule="auto"/>
              <w:jc w:val="center"/>
              <w:rPr>
                <w:rFonts w:ascii="宋体" w:eastAsia="宋体" w:hAnsi="宋体" w:cs="宋体" w:hint="eastAsia"/>
                <w:sz w:val="24"/>
                <w:lang w:val="zh-CN"/>
              </w:rPr>
            </w:pPr>
            <w:r>
              <w:rPr>
                <w:rFonts w:ascii="宋体" w:eastAsia="宋体" w:hAnsi="宋体" w:cs="宋体" w:hint="eastAsia"/>
                <w:sz w:val="24"/>
                <w:lang w:val="zh-CN"/>
              </w:rPr>
              <w:t>投标文件的拒收</w:t>
            </w:r>
          </w:p>
        </w:tc>
        <w:tc>
          <w:tcPr>
            <w:tcW w:w="6813" w:type="dxa"/>
            <w:vAlign w:val="center"/>
          </w:tcPr>
          <w:p w14:paraId="78CB12A1"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lang w:val="zh-CN"/>
              </w:rPr>
              <w:t>1.未成功上传的投标文件；</w:t>
            </w:r>
          </w:p>
          <w:p w14:paraId="219698BF"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lang w:val="zh-CN"/>
              </w:rPr>
              <w:t>2.未进行解密或未按要求成功解密的投标文件。</w:t>
            </w:r>
          </w:p>
        </w:tc>
      </w:tr>
      <w:tr w:rsidR="00D57A36" w14:paraId="10BCBC58" w14:textId="77777777">
        <w:trPr>
          <w:trHeight w:val="510"/>
          <w:jc w:val="center"/>
        </w:trPr>
        <w:tc>
          <w:tcPr>
            <w:tcW w:w="806" w:type="dxa"/>
            <w:vAlign w:val="center"/>
          </w:tcPr>
          <w:p w14:paraId="15559DF9" w14:textId="708E053B" w:rsidR="00D57A36" w:rsidRDefault="00E6492A">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41</w:t>
            </w:r>
          </w:p>
        </w:tc>
        <w:tc>
          <w:tcPr>
            <w:tcW w:w="2268" w:type="dxa"/>
            <w:vAlign w:val="center"/>
          </w:tcPr>
          <w:p w14:paraId="109A0571" w14:textId="77777777" w:rsidR="00D57A36" w:rsidRDefault="00AA7A76">
            <w:pPr>
              <w:autoSpaceDE w:val="0"/>
              <w:autoSpaceDN w:val="0"/>
              <w:adjustRightInd w:val="0"/>
              <w:spacing w:line="360" w:lineRule="auto"/>
              <w:jc w:val="center"/>
              <w:rPr>
                <w:rFonts w:ascii="宋体" w:eastAsia="宋体" w:hAnsi="宋体" w:cs="宋体" w:hint="eastAsia"/>
                <w:bCs/>
                <w:sz w:val="24"/>
                <w:lang w:val="zh-CN"/>
              </w:rPr>
            </w:pPr>
            <w:r>
              <w:rPr>
                <w:rFonts w:ascii="宋体" w:eastAsia="宋体" w:hAnsi="宋体" w:cs="宋体" w:hint="eastAsia"/>
                <w:bCs/>
                <w:sz w:val="24"/>
                <w:lang w:val="zh-CN"/>
              </w:rPr>
              <w:t>特别提示</w:t>
            </w:r>
          </w:p>
        </w:tc>
        <w:tc>
          <w:tcPr>
            <w:tcW w:w="6813" w:type="dxa"/>
            <w:vAlign w:val="center"/>
          </w:tcPr>
          <w:p w14:paraId="7FCF8B6D" w14:textId="77777777" w:rsidR="00D57A36" w:rsidRDefault="00AA7A76">
            <w:pPr>
              <w:autoSpaceDE w:val="0"/>
              <w:autoSpaceDN w:val="0"/>
              <w:adjustRightInd w:val="0"/>
              <w:spacing w:line="360" w:lineRule="auto"/>
              <w:contextualSpacing/>
              <w:rPr>
                <w:rFonts w:ascii="宋体" w:eastAsia="宋体" w:hAnsi="宋体" w:cs="宋体" w:hint="eastAsia"/>
                <w:sz w:val="24"/>
              </w:rPr>
            </w:pPr>
            <w:r>
              <w:rPr>
                <w:rFonts w:ascii="宋体" w:eastAsia="宋体" w:hAnsi="宋体" w:cs="宋体" w:hint="eastAsia"/>
                <w:sz w:val="24"/>
              </w:rPr>
              <w:t>1.按照《关于推进全流程电子化交易和在线监管工作有关问题的通知》（许公管办〔2019〕3号）规定：</w:t>
            </w:r>
          </w:p>
          <w:p w14:paraId="5824CA75" w14:textId="77777777" w:rsidR="00D57A36" w:rsidRDefault="00AA7A76">
            <w:pPr>
              <w:autoSpaceDE w:val="0"/>
              <w:autoSpaceDN w:val="0"/>
              <w:adjustRightInd w:val="0"/>
              <w:spacing w:line="360" w:lineRule="auto"/>
              <w:contextualSpacing/>
              <w:rPr>
                <w:rFonts w:ascii="宋体" w:eastAsia="宋体" w:hAnsi="宋体" w:cs="宋体" w:hint="eastAsia"/>
                <w:sz w:val="24"/>
              </w:rPr>
            </w:pPr>
            <w:r>
              <w:rPr>
                <w:rFonts w:ascii="宋体" w:eastAsia="宋体" w:hAnsi="宋体" w:cs="宋体" w:hint="eastAsia"/>
                <w:sz w:val="24"/>
              </w:rPr>
              <w:t>不同供应商电子投标文件制作硬件特征码（网卡MAC地址、CPU序号、硬盘序列号）均一致时，视为‘不同投标人的投标文件由同一单位或者个人编制’或‘不同投标人委托同一单位或者个人办理投标事宜’，其投标无效。</w:t>
            </w:r>
          </w:p>
          <w:p w14:paraId="1677E012" w14:textId="77777777" w:rsidR="00D57A36" w:rsidRDefault="00AA7A76">
            <w:pPr>
              <w:autoSpaceDE w:val="0"/>
              <w:autoSpaceDN w:val="0"/>
              <w:adjustRightInd w:val="0"/>
              <w:spacing w:line="360" w:lineRule="auto"/>
              <w:contextualSpacing/>
              <w:rPr>
                <w:rFonts w:ascii="宋体" w:eastAsia="宋体" w:hAnsi="宋体" w:cs="宋体" w:hint="eastAsia"/>
                <w:sz w:val="24"/>
              </w:rPr>
            </w:pPr>
            <w:r>
              <w:rPr>
                <w:rFonts w:ascii="宋体" w:eastAsia="宋体" w:hAnsi="宋体" w:cs="宋体" w:hint="eastAsia"/>
                <w:sz w:val="24"/>
              </w:rPr>
              <w:t>评审专家应严格按照要求查看“硬件特征码” 相关信息并进行评审，在评审报告中显示“不同投标人电子投标文件制作硬件特征码”是否雷同的分析及判定结果。</w:t>
            </w:r>
          </w:p>
          <w:p w14:paraId="0FDBC5CB"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rPr>
              <w:t>2.</w:t>
            </w:r>
            <w:r>
              <w:rPr>
                <w:rFonts w:ascii="宋体" w:eastAsia="宋体" w:hAnsi="宋体" w:cs="宋体" w:hint="eastAsia"/>
                <w:sz w:val="24"/>
                <w:lang w:val="zh-CN"/>
              </w:rPr>
              <w:t>项目编号以本项目招标文件项目编号为准。</w:t>
            </w:r>
          </w:p>
          <w:p w14:paraId="7D3FB982"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rPr>
              <w:t>3.</w:t>
            </w:r>
            <w:r>
              <w:rPr>
                <w:rFonts w:ascii="宋体" w:eastAsia="宋体" w:hAnsi="宋体" w:cs="宋体" w:hint="eastAsia"/>
                <w:sz w:val="24"/>
                <w:lang w:val="zh-CN"/>
              </w:rPr>
              <w:t>投标文件格式的先后顺序不作为废标项。</w:t>
            </w:r>
          </w:p>
        </w:tc>
      </w:tr>
      <w:tr w:rsidR="00D57A36" w14:paraId="0D016474" w14:textId="77777777">
        <w:trPr>
          <w:trHeight w:val="510"/>
          <w:jc w:val="center"/>
        </w:trPr>
        <w:tc>
          <w:tcPr>
            <w:tcW w:w="806" w:type="dxa"/>
            <w:vAlign w:val="center"/>
          </w:tcPr>
          <w:p w14:paraId="33924939" w14:textId="5B20541A" w:rsidR="00D57A36" w:rsidRDefault="00E6492A">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42</w:t>
            </w:r>
          </w:p>
        </w:tc>
        <w:tc>
          <w:tcPr>
            <w:tcW w:w="2268" w:type="dxa"/>
            <w:vAlign w:val="center"/>
          </w:tcPr>
          <w:p w14:paraId="0E0FCD9A" w14:textId="77777777" w:rsidR="00D57A36" w:rsidRDefault="00AA7A76">
            <w:pPr>
              <w:autoSpaceDE w:val="0"/>
              <w:autoSpaceDN w:val="0"/>
              <w:adjustRightInd w:val="0"/>
              <w:spacing w:line="276" w:lineRule="auto"/>
              <w:jc w:val="center"/>
              <w:rPr>
                <w:rFonts w:ascii="宋体" w:eastAsia="宋体" w:hAnsi="宋体" w:cs="宋体" w:hint="eastAsia"/>
                <w:bCs/>
                <w:sz w:val="24"/>
                <w:lang w:val="zh-CN"/>
              </w:rPr>
            </w:pPr>
            <w:r>
              <w:rPr>
                <w:rFonts w:ascii="宋体" w:eastAsia="宋体" w:hAnsi="宋体" w:cs="宋体" w:hint="eastAsia"/>
                <w:sz w:val="24"/>
              </w:rPr>
              <w:t>供应商资格核验</w:t>
            </w:r>
          </w:p>
        </w:tc>
        <w:tc>
          <w:tcPr>
            <w:tcW w:w="6813" w:type="dxa"/>
            <w:vAlign w:val="center"/>
          </w:tcPr>
          <w:p w14:paraId="0F4F41C6" w14:textId="77777777" w:rsidR="00D57A36" w:rsidRDefault="00AA7A76">
            <w:pPr>
              <w:autoSpaceDE w:val="0"/>
              <w:autoSpaceDN w:val="0"/>
              <w:adjustRightInd w:val="0"/>
              <w:spacing w:line="360" w:lineRule="auto"/>
              <w:ind w:right="-11"/>
              <w:rPr>
                <w:rFonts w:ascii="宋体" w:eastAsia="宋体" w:hAnsi="宋体" w:cs="宋体" w:hint="eastAsia"/>
                <w:sz w:val="24"/>
              </w:rPr>
            </w:pPr>
            <w:r>
              <w:rPr>
                <w:rFonts w:ascii="宋体" w:eastAsia="宋体" w:hAnsi="宋体" w:cs="宋体" w:hint="eastAsia"/>
                <w:sz w:val="24"/>
              </w:rPr>
              <w:t>供应商在成交后，应将由《禹州市政府采购供应商信用承诺函》替代的证明材料提交采购人核验，经核验无误后，采购人发出成交通知书。</w:t>
            </w:r>
          </w:p>
          <w:p w14:paraId="6E9AFE93" w14:textId="77777777" w:rsidR="00D57A36" w:rsidRDefault="00AA7A76">
            <w:pPr>
              <w:autoSpaceDE w:val="0"/>
              <w:autoSpaceDN w:val="0"/>
              <w:adjustRightInd w:val="0"/>
              <w:spacing w:line="360" w:lineRule="auto"/>
              <w:ind w:right="-11"/>
              <w:rPr>
                <w:rFonts w:ascii="宋体" w:eastAsia="宋体" w:hAnsi="宋体" w:cs="宋体" w:hint="eastAsia"/>
                <w:b/>
                <w:bCs/>
                <w:sz w:val="24"/>
                <w:lang w:val="zh-CN"/>
              </w:rPr>
            </w:pPr>
            <w:r>
              <w:rPr>
                <w:rFonts w:ascii="宋体" w:eastAsia="宋体" w:hAnsi="宋体" w:cs="宋体" w:hint="eastAsia"/>
                <w:b/>
                <w:bCs/>
                <w:sz w:val="24"/>
                <w:lang w:val="zh-CN"/>
              </w:rPr>
              <w:t>一、法人或者其他组织的营业执照等证明文件，自然人的身份证明</w:t>
            </w:r>
          </w:p>
          <w:p w14:paraId="4B254FB4" w14:textId="77777777" w:rsidR="00D57A36" w:rsidRDefault="00AA7A76">
            <w:pPr>
              <w:autoSpaceDE w:val="0"/>
              <w:autoSpaceDN w:val="0"/>
              <w:adjustRightInd w:val="0"/>
              <w:spacing w:line="360" w:lineRule="auto"/>
              <w:ind w:right="-11"/>
              <w:rPr>
                <w:rFonts w:ascii="宋体" w:eastAsia="宋体" w:hAnsi="宋体" w:cs="宋体" w:hint="eastAsia"/>
                <w:bCs/>
                <w:sz w:val="24"/>
                <w:lang w:val="zh-CN"/>
              </w:rPr>
            </w:pPr>
            <w:r>
              <w:rPr>
                <w:rFonts w:ascii="宋体" w:eastAsia="宋体" w:hAnsi="宋体" w:cs="宋体" w:hint="eastAsia"/>
                <w:bCs/>
                <w:sz w:val="24"/>
                <w:lang w:val="zh-CN"/>
              </w:rPr>
              <w:t>1.企业法人营业执照或营业执照。（企业提供）</w:t>
            </w:r>
          </w:p>
          <w:p w14:paraId="716F816E" w14:textId="77777777" w:rsidR="00D57A36" w:rsidRDefault="00AA7A76">
            <w:pPr>
              <w:autoSpaceDE w:val="0"/>
              <w:autoSpaceDN w:val="0"/>
              <w:adjustRightInd w:val="0"/>
              <w:spacing w:line="360" w:lineRule="auto"/>
              <w:ind w:right="-11"/>
              <w:rPr>
                <w:rFonts w:ascii="宋体" w:eastAsia="宋体" w:hAnsi="宋体" w:cs="宋体" w:hint="eastAsia"/>
                <w:bCs/>
                <w:sz w:val="24"/>
                <w:lang w:val="zh-CN"/>
              </w:rPr>
            </w:pPr>
            <w:r>
              <w:rPr>
                <w:rFonts w:ascii="宋体" w:eastAsia="宋体" w:hAnsi="宋体" w:cs="宋体" w:hint="eastAsia"/>
                <w:bCs/>
                <w:sz w:val="24"/>
                <w:lang w:val="zh-CN"/>
              </w:rPr>
              <w:lastRenderedPageBreak/>
              <w:t>2.事业单位法人证书。（事业单位提供）</w:t>
            </w:r>
          </w:p>
          <w:p w14:paraId="5DC55F61" w14:textId="77777777" w:rsidR="00D57A36" w:rsidRDefault="00AA7A76">
            <w:pPr>
              <w:autoSpaceDE w:val="0"/>
              <w:autoSpaceDN w:val="0"/>
              <w:adjustRightInd w:val="0"/>
              <w:spacing w:line="360" w:lineRule="auto"/>
              <w:ind w:right="-11"/>
              <w:rPr>
                <w:rFonts w:ascii="宋体" w:eastAsia="宋体" w:hAnsi="宋体" w:cs="宋体" w:hint="eastAsia"/>
                <w:bCs/>
                <w:sz w:val="24"/>
                <w:lang w:val="zh-CN"/>
              </w:rPr>
            </w:pPr>
            <w:r>
              <w:rPr>
                <w:rFonts w:ascii="宋体" w:eastAsia="宋体" w:hAnsi="宋体" w:cs="宋体" w:hint="eastAsia"/>
                <w:bCs/>
                <w:sz w:val="24"/>
                <w:lang w:val="zh-CN"/>
              </w:rPr>
              <w:t>3.执业许可证。（非企业专业服务机构提供）</w:t>
            </w:r>
          </w:p>
          <w:p w14:paraId="77E90758" w14:textId="77777777" w:rsidR="00D57A36" w:rsidRDefault="00AA7A76">
            <w:pPr>
              <w:autoSpaceDE w:val="0"/>
              <w:autoSpaceDN w:val="0"/>
              <w:adjustRightInd w:val="0"/>
              <w:spacing w:line="360" w:lineRule="auto"/>
              <w:ind w:right="-11"/>
              <w:rPr>
                <w:rFonts w:ascii="宋体" w:eastAsia="宋体" w:hAnsi="宋体" w:cs="宋体" w:hint="eastAsia"/>
                <w:bCs/>
                <w:sz w:val="24"/>
                <w:lang w:val="zh-CN"/>
              </w:rPr>
            </w:pPr>
            <w:r>
              <w:rPr>
                <w:rFonts w:ascii="宋体" w:eastAsia="宋体" w:hAnsi="宋体" w:cs="宋体" w:hint="eastAsia"/>
                <w:bCs/>
                <w:sz w:val="24"/>
                <w:lang w:val="zh-CN"/>
              </w:rPr>
              <w:t>4.个体工商户营业执照。（个体工商户提供）</w:t>
            </w:r>
          </w:p>
          <w:p w14:paraId="41CBA584" w14:textId="77777777" w:rsidR="00D57A36" w:rsidRDefault="00AA7A76">
            <w:pPr>
              <w:autoSpaceDE w:val="0"/>
              <w:autoSpaceDN w:val="0"/>
              <w:adjustRightInd w:val="0"/>
              <w:spacing w:line="360" w:lineRule="auto"/>
              <w:jc w:val="left"/>
              <w:rPr>
                <w:rFonts w:ascii="宋体" w:eastAsia="宋体" w:hAnsi="宋体" w:cs="宋体" w:hint="eastAsia"/>
                <w:bCs/>
                <w:sz w:val="24"/>
                <w:lang w:val="zh-CN"/>
              </w:rPr>
            </w:pPr>
            <w:r>
              <w:rPr>
                <w:rFonts w:ascii="宋体" w:eastAsia="宋体" w:hAnsi="宋体" w:cs="宋体" w:hint="eastAsia"/>
                <w:bCs/>
                <w:sz w:val="24"/>
                <w:lang w:val="zh-CN"/>
              </w:rPr>
              <w:t>5.自然人身份证明。（自然人提供）</w:t>
            </w:r>
          </w:p>
          <w:p w14:paraId="3C999E2F" w14:textId="77777777" w:rsidR="00D57A36" w:rsidRDefault="00AA7A76">
            <w:pPr>
              <w:autoSpaceDE w:val="0"/>
              <w:autoSpaceDN w:val="0"/>
              <w:adjustRightInd w:val="0"/>
              <w:spacing w:line="360" w:lineRule="auto"/>
              <w:jc w:val="left"/>
              <w:rPr>
                <w:rFonts w:ascii="宋体" w:eastAsia="宋体" w:hAnsi="宋体" w:cs="宋体" w:hint="eastAsia"/>
                <w:bCs/>
                <w:sz w:val="24"/>
                <w:lang w:val="zh-CN"/>
              </w:rPr>
            </w:pPr>
            <w:r>
              <w:rPr>
                <w:rFonts w:ascii="宋体" w:eastAsia="宋体" w:hAnsi="宋体" w:cs="宋体" w:hint="eastAsia"/>
                <w:bCs/>
                <w:sz w:val="24"/>
                <w:lang w:val="zh-CN"/>
              </w:rPr>
              <w:t>6.民办非企业单位登记证书。（民办非企业单位提供）</w:t>
            </w:r>
          </w:p>
          <w:p w14:paraId="6C5633C2" w14:textId="77777777" w:rsidR="00D57A36" w:rsidRDefault="00AA7A76">
            <w:pPr>
              <w:autoSpaceDE w:val="0"/>
              <w:autoSpaceDN w:val="0"/>
              <w:adjustRightInd w:val="0"/>
              <w:spacing w:line="360" w:lineRule="auto"/>
              <w:jc w:val="left"/>
              <w:rPr>
                <w:rFonts w:ascii="宋体" w:eastAsia="宋体" w:hAnsi="宋体" w:cs="宋体" w:hint="eastAsia"/>
                <w:b/>
                <w:sz w:val="24"/>
              </w:rPr>
            </w:pPr>
            <w:r>
              <w:rPr>
                <w:rFonts w:ascii="宋体" w:eastAsia="宋体" w:hAnsi="宋体" w:cs="宋体" w:hint="eastAsia"/>
                <w:b/>
                <w:sz w:val="24"/>
              </w:rPr>
              <w:t>二、财务状况报告相关材料</w:t>
            </w:r>
          </w:p>
          <w:p w14:paraId="420C8CA4" w14:textId="77777777" w:rsidR="00D57A36" w:rsidRDefault="00AA7A76">
            <w:pPr>
              <w:spacing w:line="360" w:lineRule="auto"/>
              <w:rPr>
                <w:rFonts w:ascii="宋体" w:eastAsia="宋体" w:hAnsi="宋体" w:cs="宋体" w:hint="eastAsia"/>
                <w:bCs/>
                <w:sz w:val="24"/>
              </w:rPr>
            </w:pPr>
            <w:r>
              <w:rPr>
                <w:rFonts w:ascii="宋体" w:eastAsia="宋体" w:hAnsi="宋体" w:cs="宋体" w:hint="eastAsia"/>
                <w:bCs/>
                <w:sz w:val="24"/>
              </w:rPr>
              <w:t>（1）供应商是法人（法人包括企业法人、机关法人、事业单位法人和社会团体法人），提供本单位：</w:t>
            </w:r>
          </w:p>
          <w:p w14:paraId="767C5075" w14:textId="4F2FD137" w:rsidR="00D57A36" w:rsidRDefault="00AA7A76">
            <w:pPr>
              <w:spacing w:line="360" w:lineRule="auto"/>
              <w:rPr>
                <w:rFonts w:ascii="宋体" w:eastAsia="宋体" w:hAnsi="宋体" w:cs="宋体" w:hint="eastAsia"/>
                <w:bCs/>
                <w:sz w:val="24"/>
              </w:rPr>
            </w:pPr>
            <w:r>
              <w:rPr>
                <w:rFonts w:ascii="宋体" w:eastAsia="宋体" w:hAnsi="宋体" w:cs="宋体" w:hint="eastAsia"/>
                <w:bCs/>
                <w:sz w:val="24"/>
              </w:rPr>
              <w:t>①202</w:t>
            </w:r>
            <w:r w:rsidR="00E069BE">
              <w:rPr>
                <w:rFonts w:ascii="宋体" w:eastAsia="宋体" w:hAnsi="宋体" w:cs="宋体" w:hint="eastAsia"/>
                <w:bCs/>
                <w:sz w:val="24"/>
              </w:rPr>
              <w:t>5</w:t>
            </w:r>
            <w:r>
              <w:rPr>
                <w:rFonts w:ascii="宋体" w:eastAsia="宋体" w:hAnsi="宋体" w:cs="宋体" w:hint="eastAsia"/>
                <w:bCs/>
                <w:sz w:val="24"/>
              </w:rPr>
              <w:t>年度经审计的财务报告，包括资产负债表、利润表、现金流量表、所有者权益变动表及其附注；</w:t>
            </w:r>
          </w:p>
          <w:p w14:paraId="1A279364" w14:textId="77777777" w:rsidR="00D57A36" w:rsidRDefault="00AA7A76">
            <w:pPr>
              <w:spacing w:line="360" w:lineRule="auto"/>
              <w:rPr>
                <w:rFonts w:ascii="宋体" w:eastAsia="宋体" w:hAnsi="宋体" w:cs="宋体" w:hint="eastAsia"/>
                <w:bCs/>
                <w:sz w:val="24"/>
              </w:rPr>
            </w:pPr>
            <w:r>
              <w:rPr>
                <w:rFonts w:ascii="宋体" w:eastAsia="宋体" w:hAnsi="宋体" w:cs="宋体" w:hint="eastAsia"/>
                <w:bCs/>
                <w:sz w:val="24"/>
              </w:rPr>
              <w:t>②基本开户银行出具的资信证明；</w:t>
            </w:r>
          </w:p>
          <w:p w14:paraId="7B4E129B" w14:textId="77777777" w:rsidR="00D57A36" w:rsidRDefault="00AA7A76">
            <w:pPr>
              <w:spacing w:line="360" w:lineRule="auto"/>
              <w:rPr>
                <w:rFonts w:ascii="宋体" w:eastAsia="宋体" w:hAnsi="宋体" w:cs="宋体" w:hint="eastAsia"/>
                <w:bCs/>
                <w:sz w:val="24"/>
              </w:rPr>
            </w:pPr>
            <w:r>
              <w:rPr>
                <w:rFonts w:ascii="宋体" w:eastAsia="宋体" w:hAnsi="宋体" w:cs="宋体" w:hint="eastAsia"/>
                <w:bCs/>
                <w:sz w:val="24"/>
              </w:rPr>
              <w:t>③财政部门认可的政府采购专业担保机构的证明文件和担保机构出具的投标担保函。</w:t>
            </w:r>
          </w:p>
          <w:p w14:paraId="7D2CB5BF" w14:textId="77777777" w:rsidR="00D57A36" w:rsidRDefault="00AA7A76">
            <w:pPr>
              <w:autoSpaceDE w:val="0"/>
              <w:autoSpaceDN w:val="0"/>
              <w:adjustRightInd w:val="0"/>
              <w:spacing w:line="360" w:lineRule="auto"/>
              <w:jc w:val="left"/>
              <w:rPr>
                <w:rFonts w:ascii="宋体" w:eastAsia="宋体" w:hAnsi="宋体" w:cs="宋体" w:hint="eastAsia"/>
                <w:bCs/>
                <w:sz w:val="24"/>
                <w:lang w:val="zh-CN"/>
              </w:rPr>
            </w:pPr>
            <w:r>
              <w:rPr>
                <w:rFonts w:ascii="宋体" w:eastAsia="宋体" w:hAnsi="宋体" w:cs="宋体" w:hint="eastAsia"/>
                <w:bCs/>
                <w:sz w:val="24"/>
                <w:lang w:val="zh-CN"/>
              </w:rPr>
              <w:t>注：仅需提供序号①～③其中之一即可。</w:t>
            </w:r>
          </w:p>
          <w:p w14:paraId="374560E4" w14:textId="77777777" w:rsidR="00D57A36" w:rsidRDefault="00AA7A76">
            <w:pPr>
              <w:spacing w:line="360" w:lineRule="auto"/>
              <w:rPr>
                <w:rFonts w:ascii="宋体" w:eastAsia="宋体" w:hAnsi="宋体" w:cs="宋体" w:hint="eastAsia"/>
                <w:bCs/>
                <w:sz w:val="24"/>
              </w:rPr>
            </w:pPr>
            <w:r>
              <w:rPr>
                <w:rFonts w:ascii="宋体" w:eastAsia="宋体" w:hAnsi="宋体" w:cs="宋体" w:hint="eastAsia"/>
                <w:bCs/>
                <w:sz w:val="24"/>
              </w:rPr>
              <w:t>（2）供应商（其他组织和自然人）提供本单位：</w:t>
            </w:r>
          </w:p>
          <w:p w14:paraId="7BA2D215" w14:textId="611F00DC" w:rsidR="00D57A36" w:rsidRDefault="00AA7A76">
            <w:pPr>
              <w:spacing w:line="360" w:lineRule="auto"/>
              <w:rPr>
                <w:rFonts w:ascii="宋体" w:eastAsia="宋体" w:hAnsi="宋体" w:cs="宋体" w:hint="eastAsia"/>
                <w:bCs/>
                <w:sz w:val="24"/>
              </w:rPr>
            </w:pPr>
            <w:r>
              <w:rPr>
                <w:rFonts w:ascii="宋体" w:eastAsia="宋体" w:hAnsi="宋体" w:cs="宋体" w:hint="eastAsia"/>
                <w:bCs/>
                <w:sz w:val="24"/>
              </w:rPr>
              <w:t>①202</w:t>
            </w:r>
            <w:r w:rsidR="00422081">
              <w:rPr>
                <w:rFonts w:ascii="宋体" w:eastAsia="宋体" w:hAnsi="宋体" w:cs="宋体" w:hint="eastAsia"/>
                <w:bCs/>
                <w:sz w:val="24"/>
              </w:rPr>
              <w:t>5</w:t>
            </w:r>
            <w:r>
              <w:rPr>
                <w:rFonts w:ascii="宋体" w:eastAsia="宋体" w:hAnsi="宋体" w:cs="宋体" w:hint="eastAsia"/>
                <w:bCs/>
                <w:sz w:val="24"/>
              </w:rPr>
              <w:t>年度经审计的财务报告，包括资产负债表、利润表、现金流量表、所有者权益变动表及其附注；</w:t>
            </w:r>
          </w:p>
          <w:p w14:paraId="306265DE" w14:textId="77777777" w:rsidR="00D57A36" w:rsidRDefault="00AA7A76">
            <w:pPr>
              <w:spacing w:line="360" w:lineRule="auto"/>
              <w:rPr>
                <w:rFonts w:ascii="宋体" w:eastAsia="宋体" w:hAnsi="宋体" w:cs="宋体" w:hint="eastAsia"/>
                <w:bCs/>
                <w:sz w:val="24"/>
              </w:rPr>
            </w:pPr>
            <w:r>
              <w:rPr>
                <w:rFonts w:ascii="宋体" w:eastAsia="宋体" w:hAnsi="宋体" w:cs="宋体" w:hint="eastAsia"/>
                <w:bCs/>
                <w:sz w:val="24"/>
              </w:rPr>
              <w:t>②银行出具的资信证明；</w:t>
            </w:r>
          </w:p>
          <w:p w14:paraId="49EAC167" w14:textId="77777777" w:rsidR="00D57A36" w:rsidRDefault="00AA7A76">
            <w:pPr>
              <w:spacing w:line="360" w:lineRule="auto"/>
              <w:rPr>
                <w:rFonts w:ascii="宋体" w:eastAsia="宋体" w:hAnsi="宋体" w:cs="宋体" w:hint="eastAsia"/>
                <w:bCs/>
                <w:sz w:val="24"/>
              </w:rPr>
            </w:pPr>
            <w:r>
              <w:rPr>
                <w:rFonts w:ascii="宋体" w:eastAsia="宋体" w:hAnsi="宋体" w:cs="宋体" w:hint="eastAsia"/>
                <w:bCs/>
                <w:sz w:val="24"/>
              </w:rPr>
              <w:t>③财政部门认可的政府采购专业担保机构的证明文件和担保机构出具的投标担保函。</w:t>
            </w:r>
          </w:p>
          <w:p w14:paraId="4E0A5865" w14:textId="77777777" w:rsidR="00D57A36" w:rsidRDefault="00AA7A76">
            <w:pPr>
              <w:autoSpaceDE w:val="0"/>
              <w:autoSpaceDN w:val="0"/>
              <w:adjustRightInd w:val="0"/>
              <w:spacing w:line="360" w:lineRule="auto"/>
              <w:jc w:val="left"/>
              <w:rPr>
                <w:rFonts w:ascii="宋体" w:eastAsia="宋体" w:hAnsi="宋体" w:cs="宋体" w:hint="eastAsia"/>
                <w:bCs/>
                <w:sz w:val="24"/>
                <w:lang w:val="zh-CN"/>
              </w:rPr>
            </w:pPr>
            <w:r>
              <w:rPr>
                <w:rFonts w:ascii="宋体" w:eastAsia="宋体" w:hAnsi="宋体" w:cs="宋体" w:hint="eastAsia"/>
                <w:bCs/>
                <w:sz w:val="24"/>
                <w:lang w:val="zh-CN"/>
              </w:rPr>
              <w:t>注：仅需提供序号①～③其中之一即可。</w:t>
            </w:r>
          </w:p>
          <w:p w14:paraId="7DEDFB92" w14:textId="77777777" w:rsidR="00D57A36" w:rsidRDefault="00AA7A76">
            <w:pPr>
              <w:autoSpaceDE w:val="0"/>
              <w:autoSpaceDN w:val="0"/>
              <w:adjustRightInd w:val="0"/>
              <w:spacing w:line="360" w:lineRule="auto"/>
              <w:ind w:right="-11"/>
              <w:rPr>
                <w:rFonts w:ascii="宋体" w:eastAsia="宋体" w:hAnsi="宋体" w:cs="宋体" w:hint="eastAsia"/>
                <w:bCs/>
                <w:sz w:val="24"/>
                <w:lang w:val="zh-CN"/>
              </w:rPr>
            </w:pPr>
            <w:r>
              <w:rPr>
                <w:rFonts w:ascii="宋体" w:eastAsia="宋体" w:hAnsi="宋体" w:cs="宋体" w:hint="eastAsia"/>
                <w:b/>
                <w:sz w:val="24"/>
              </w:rPr>
              <w:t>三、依法缴纳税收相关材料</w:t>
            </w:r>
          </w:p>
          <w:p w14:paraId="2DD90AEC" w14:textId="77777777" w:rsidR="00D57A36" w:rsidRDefault="00AA7A76">
            <w:pPr>
              <w:autoSpaceDE w:val="0"/>
              <w:autoSpaceDN w:val="0"/>
              <w:adjustRightInd w:val="0"/>
              <w:spacing w:line="360" w:lineRule="auto"/>
              <w:ind w:right="-11"/>
              <w:rPr>
                <w:rFonts w:ascii="宋体" w:eastAsia="宋体" w:hAnsi="宋体" w:cs="宋体" w:hint="eastAsia"/>
                <w:bCs/>
                <w:sz w:val="24"/>
                <w:lang w:val="zh-CN"/>
              </w:rPr>
            </w:pPr>
            <w:r>
              <w:rPr>
                <w:rFonts w:ascii="宋体" w:eastAsia="宋体" w:hAnsi="宋体" w:cs="宋体" w:hint="eastAsia"/>
                <w:bCs/>
                <w:sz w:val="24"/>
                <w:lang w:val="zh-CN"/>
              </w:rPr>
              <w:t>参加本次政府采购项目投标截止时间前一年内任意一个月缴纳税收凭据。（依法免税的供应商，应提供相应文件证明依法免税）</w:t>
            </w:r>
          </w:p>
          <w:p w14:paraId="7A84D560" w14:textId="77777777" w:rsidR="00D57A36" w:rsidRDefault="00AA7A76">
            <w:pPr>
              <w:autoSpaceDE w:val="0"/>
              <w:autoSpaceDN w:val="0"/>
              <w:adjustRightInd w:val="0"/>
              <w:spacing w:line="360" w:lineRule="auto"/>
              <w:ind w:right="-11"/>
              <w:rPr>
                <w:rFonts w:ascii="宋体" w:eastAsia="宋体" w:hAnsi="宋体" w:cs="宋体" w:hint="eastAsia"/>
                <w:b/>
                <w:bCs/>
                <w:sz w:val="24"/>
                <w:lang w:val="zh-CN"/>
              </w:rPr>
            </w:pPr>
            <w:r>
              <w:rPr>
                <w:rFonts w:ascii="宋体" w:eastAsia="宋体" w:hAnsi="宋体" w:cs="宋体" w:hint="eastAsia"/>
                <w:b/>
                <w:bCs/>
                <w:sz w:val="24"/>
                <w:lang w:val="zh-CN"/>
              </w:rPr>
              <w:t>四、依法缴纳社会保障资金的证明材料</w:t>
            </w:r>
          </w:p>
          <w:p w14:paraId="54FAB551" w14:textId="77777777" w:rsidR="00D57A36" w:rsidRDefault="00AA7A76">
            <w:pPr>
              <w:autoSpaceDE w:val="0"/>
              <w:autoSpaceDN w:val="0"/>
              <w:adjustRightInd w:val="0"/>
              <w:spacing w:line="360" w:lineRule="auto"/>
              <w:ind w:right="-11"/>
              <w:rPr>
                <w:rFonts w:ascii="宋体" w:eastAsia="宋体" w:hAnsi="宋体" w:cs="宋体" w:hint="eastAsia"/>
                <w:bCs/>
                <w:sz w:val="24"/>
                <w:lang w:val="zh-CN"/>
              </w:rPr>
            </w:pPr>
            <w:r>
              <w:rPr>
                <w:rFonts w:ascii="宋体" w:eastAsia="宋体" w:hAnsi="宋体" w:cs="宋体" w:hint="eastAsia"/>
                <w:bCs/>
                <w:sz w:val="24"/>
                <w:lang w:val="zh-CN"/>
              </w:rPr>
              <w:t>参加本次政府采购项目投标截止时间前一年内任意一个月缴纳社会保险凭据。（依法不需要缴纳社会保障资金的供应商，应提供相应文件证明依法不需要缴纳社会保障资金）</w:t>
            </w:r>
          </w:p>
          <w:p w14:paraId="310ABE91" w14:textId="77777777" w:rsidR="00D57A36" w:rsidRDefault="00AA7A76">
            <w:pPr>
              <w:autoSpaceDE w:val="0"/>
              <w:autoSpaceDN w:val="0"/>
              <w:adjustRightInd w:val="0"/>
              <w:spacing w:line="360" w:lineRule="auto"/>
              <w:ind w:right="-11"/>
              <w:rPr>
                <w:rFonts w:ascii="宋体" w:eastAsia="宋体" w:hAnsi="宋体" w:cs="宋体" w:hint="eastAsia"/>
                <w:b/>
                <w:bCs/>
                <w:sz w:val="24"/>
                <w:lang w:val="zh-CN"/>
              </w:rPr>
            </w:pPr>
            <w:r>
              <w:rPr>
                <w:rFonts w:ascii="宋体" w:eastAsia="宋体" w:hAnsi="宋体" w:cs="宋体" w:hint="eastAsia"/>
                <w:b/>
                <w:bCs/>
                <w:sz w:val="24"/>
                <w:lang w:val="zh-CN"/>
              </w:rPr>
              <w:t>五、履行合同所必</w:t>
            </w:r>
            <w:r>
              <w:rPr>
                <w:rFonts w:ascii="宋体" w:eastAsia="宋体" w:hAnsi="宋体" w:cs="宋体" w:hint="eastAsia"/>
                <w:b/>
                <w:bCs/>
                <w:sz w:val="24"/>
              </w:rPr>
              <w:t>需</w:t>
            </w:r>
            <w:r>
              <w:rPr>
                <w:rFonts w:ascii="宋体" w:eastAsia="宋体" w:hAnsi="宋体" w:cs="宋体" w:hint="eastAsia"/>
                <w:b/>
                <w:bCs/>
                <w:sz w:val="24"/>
                <w:lang w:val="zh-CN"/>
              </w:rPr>
              <w:t>的设备和专业技术能力的证明材料</w:t>
            </w:r>
          </w:p>
          <w:p w14:paraId="043D87DD" w14:textId="77777777" w:rsidR="00D57A36" w:rsidRDefault="00AA7A76">
            <w:pPr>
              <w:autoSpaceDE w:val="0"/>
              <w:autoSpaceDN w:val="0"/>
              <w:adjustRightInd w:val="0"/>
              <w:spacing w:line="360" w:lineRule="auto"/>
              <w:jc w:val="left"/>
              <w:rPr>
                <w:rFonts w:ascii="宋体" w:eastAsia="宋体" w:hAnsi="宋体" w:cs="宋体" w:hint="eastAsia"/>
                <w:bCs/>
                <w:sz w:val="24"/>
                <w:lang w:val="zh-CN"/>
              </w:rPr>
            </w:pPr>
            <w:r>
              <w:rPr>
                <w:rFonts w:ascii="宋体" w:eastAsia="宋体" w:hAnsi="宋体" w:cs="宋体" w:hint="eastAsia"/>
                <w:bCs/>
                <w:sz w:val="24"/>
                <w:lang w:val="zh-CN"/>
              </w:rPr>
              <w:lastRenderedPageBreak/>
              <w:t>①相关设备的购置发票、专业技术人员职称证书、用工合同等；</w:t>
            </w:r>
          </w:p>
          <w:p w14:paraId="4791CBD4" w14:textId="77777777" w:rsidR="00D57A36" w:rsidRDefault="00AA7A76">
            <w:pPr>
              <w:spacing w:line="360" w:lineRule="auto"/>
              <w:rPr>
                <w:rFonts w:ascii="宋体" w:eastAsia="宋体" w:hAnsi="宋体" w:cs="宋体" w:hint="eastAsia"/>
                <w:bCs/>
                <w:sz w:val="24"/>
              </w:rPr>
            </w:pPr>
            <w:r>
              <w:rPr>
                <w:rFonts w:ascii="宋体" w:eastAsia="宋体" w:hAnsi="宋体" w:cs="宋体" w:hint="eastAsia"/>
                <w:bCs/>
                <w:sz w:val="24"/>
              </w:rPr>
              <w:t>②供应商具备履行合同所必需的设备和专业技术能力承诺函或声明（承诺函或声明格式自拟）。</w:t>
            </w:r>
          </w:p>
          <w:p w14:paraId="3F4553BD" w14:textId="77777777" w:rsidR="00D57A36" w:rsidRDefault="00AA7A76">
            <w:pPr>
              <w:autoSpaceDE w:val="0"/>
              <w:autoSpaceDN w:val="0"/>
              <w:adjustRightInd w:val="0"/>
              <w:spacing w:line="360" w:lineRule="auto"/>
              <w:jc w:val="left"/>
              <w:rPr>
                <w:rFonts w:ascii="宋体" w:eastAsia="宋体" w:hAnsi="宋体" w:cs="宋体" w:hint="eastAsia"/>
                <w:bCs/>
                <w:sz w:val="24"/>
                <w:lang w:val="zh-CN"/>
              </w:rPr>
            </w:pPr>
            <w:r>
              <w:rPr>
                <w:rFonts w:ascii="宋体" w:eastAsia="宋体" w:hAnsi="宋体" w:cs="宋体" w:hint="eastAsia"/>
                <w:bCs/>
                <w:sz w:val="24"/>
                <w:lang w:val="zh-CN"/>
              </w:rPr>
              <w:t>注：仅需提供序号①～②其中之一即可。</w:t>
            </w:r>
          </w:p>
          <w:p w14:paraId="61AA5DB0" w14:textId="77777777" w:rsidR="00D57A36" w:rsidRDefault="00AA7A76">
            <w:pPr>
              <w:autoSpaceDE w:val="0"/>
              <w:autoSpaceDN w:val="0"/>
              <w:adjustRightInd w:val="0"/>
              <w:spacing w:line="360" w:lineRule="auto"/>
              <w:ind w:right="-11"/>
              <w:rPr>
                <w:rFonts w:ascii="宋体" w:eastAsia="宋体" w:hAnsi="宋体" w:cs="宋体" w:hint="eastAsia"/>
                <w:b/>
                <w:bCs/>
                <w:sz w:val="24"/>
                <w:lang w:val="zh-CN"/>
              </w:rPr>
            </w:pPr>
            <w:r>
              <w:rPr>
                <w:rFonts w:ascii="宋体" w:eastAsia="宋体" w:hAnsi="宋体" w:cs="宋体" w:hint="eastAsia"/>
                <w:b/>
                <w:kern w:val="0"/>
                <w:sz w:val="24"/>
              </w:rPr>
              <w:t>六、</w:t>
            </w:r>
            <w:r>
              <w:rPr>
                <w:rFonts w:ascii="宋体" w:eastAsia="宋体" w:hAnsi="宋体" w:cs="宋体" w:hint="eastAsia"/>
                <w:b/>
                <w:bCs/>
                <w:sz w:val="24"/>
                <w:lang w:val="zh-CN"/>
              </w:rPr>
              <w:t>参加政府采购活动前3年内在经营活动中没有重大违法记录的声明</w:t>
            </w:r>
          </w:p>
          <w:p w14:paraId="5FD91595" w14:textId="77777777" w:rsidR="00D57A36" w:rsidRDefault="00AA7A76">
            <w:pPr>
              <w:autoSpaceDE w:val="0"/>
              <w:autoSpaceDN w:val="0"/>
              <w:spacing w:line="360" w:lineRule="auto"/>
              <w:contextualSpacing/>
              <w:jc w:val="left"/>
              <w:rPr>
                <w:rFonts w:ascii="宋体" w:eastAsia="宋体" w:hAnsi="宋体" w:cs="宋体" w:hint="eastAsia"/>
                <w:bCs/>
                <w:sz w:val="24"/>
                <w:lang w:val="zh-CN"/>
              </w:rPr>
            </w:pPr>
            <w:r>
              <w:rPr>
                <w:rFonts w:ascii="宋体" w:eastAsia="宋体" w:hAnsi="宋体" w:cs="宋体" w:hint="eastAsia"/>
                <w:bCs/>
                <w:sz w:val="24"/>
                <w:lang w:val="zh-CN"/>
              </w:rPr>
              <w:t>供应商“参加政府采购活动前3年内在经营活动中没有重大违法记录的书面声明”。 重大违法记录，是指供应商因违法经营受到刑事处罚或者责令停产停业、吊销许可证或者执照、较大数额罚款等行政处罚。</w:t>
            </w:r>
          </w:p>
          <w:p w14:paraId="261DDD82" w14:textId="77777777" w:rsidR="00D57A36" w:rsidRDefault="00AA7A76">
            <w:pPr>
              <w:wordWrap w:val="0"/>
              <w:autoSpaceDE w:val="0"/>
              <w:autoSpaceDN w:val="0"/>
              <w:spacing w:line="360" w:lineRule="auto"/>
              <w:contextualSpacing/>
              <w:jc w:val="left"/>
              <w:rPr>
                <w:rFonts w:ascii="宋体" w:eastAsia="宋体" w:hAnsi="宋体" w:cs="宋体" w:hint="eastAsia"/>
                <w:kern w:val="0"/>
                <w:sz w:val="24"/>
              </w:rPr>
            </w:pPr>
            <w:r>
              <w:rPr>
                <w:rFonts w:ascii="宋体" w:eastAsia="宋体" w:hAnsi="宋体" w:cs="宋体" w:hint="eastAsia"/>
                <w:b/>
                <w:bCs/>
                <w:sz w:val="24"/>
                <w:lang w:val="zh-CN"/>
              </w:rPr>
              <w:t>七、</w:t>
            </w:r>
            <w:r>
              <w:rPr>
                <w:rFonts w:ascii="宋体" w:eastAsia="宋体" w:hAnsi="宋体" w:cs="宋体" w:hint="eastAsia"/>
                <w:b/>
                <w:sz w:val="24"/>
                <w:shd w:val="clear" w:color="auto" w:fill="FFFFFF"/>
              </w:rPr>
              <w:t>未被列入“信用中国”网站（www.creditchina.gov.cn）失信被执行人、重大税收违法失信主体的供应商；“中国政府采购网” （www.ccgp.gov.cn）政府采购严重违法失信行为记录名单的供应商</w:t>
            </w:r>
            <w:r>
              <w:rPr>
                <w:rFonts w:ascii="宋体" w:eastAsia="宋体" w:hAnsi="宋体" w:cs="宋体" w:hint="eastAsia"/>
                <w:b/>
                <w:bCs/>
                <w:sz w:val="24"/>
                <w:lang w:val="zh-CN"/>
              </w:rPr>
              <w:t>；</w:t>
            </w:r>
            <w:r>
              <w:rPr>
                <w:rFonts w:ascii="宋体" w:eastAsia="宋体" w:hAnsi="宋体" w:cs="宋体" w:hint="eastAsia"/>
                <w:b/>
                <w:sz w:val="24"/>
                <w:shd w:val="clear" w:color="auto" w:fill="FFFFFF"/>
              </w:rPr>
              <w:t xml:space="preserve"> “中国社会组织政务服务平台”网站（https://chinanpo.mca.gov.cn）严重违法失信社会组织名单的供应商（以</w:t>
            </w:r>
            <w:r>
              <w:rPr>
                <w:rFonts w:ascii="宋体" w:eastAsia="宋体" w:hAnsi="宋体" w:cs="宋体" w:hint="eastAsia"/>
                <w:kern w:val="0"/>
                <w:sz w:val="24"/>
              </w:rPr>
              <w:t>联合体形式投标的，联合体成员存在不良信用记录，视同联合体存在不良信用记录）。</w:t>
            </w:r>
          </w:p>
          <w:p w14:paraId="62C778AD" w14:textId="77777777" w:rsidR="00D57A36" w:rsidRDefault="00AA7A76">
            <w:pPr>
              <w:spacing w:line="360" w:lineRule="auto"/>
              <w:rPr>
                <w:rFonts w:ascii="宋体" w:eastAsia="宋体" w:hAnsi="宋体" w:cs="宋体" w:hint="eastAsia"/>
                <w:kern w:val="0"/>
                <w:sz w:val="24"/>
              </w:rPr>
            </w:pPr>
            <w:r>
              <w:rPr>
                <w:rFonts w:ascii="宋体" w:eastAsia="宋体" w:hAnsi="宋体" w:cs="宋体" w:hint="eastAsia"/>
                <w:kern w:val="0"/>
                <w:sz w:val="24"/>
              </w:rPr>
              <w:t>1.查询渠道：</w:t>
            </w:r>
          </w:p>
          <w:p w14:paraId="196D6462" w14:textId="77777777" w:rsidR="00D57A36" w:rsidRDefault="00AA7A76">
            <w:pPr>
              <w:spacing w:line="360" w:lineRule="auto"/>
              <w:rPr>
                <w:rFonts w:ascii="宋体" w:eastAsia="宋体" w:hAnsi="宋体" w:cs="宋体" w:hint="eastAsia"/>
                <w:kern w:val="0"/>
                <w:sz w:val="24"/>
              </w:rPr>
            </w:pPr>
            <w:r>
              <w:rPr>
                <w:rFonts w:ascii="宋体" w:eastAsia="宋体" w:hAnsi="宋体" w:cs="宋体" w:hint="eastAsia"/>
                <w:kern w:val="0"/>
                <w:sz w:val="24"/>
              </w:rPr>
              <w:t>①“信用中国”网站（www.creditchina.gov.cn）</w:t>
            </w:r>
          </w:p>
          <w:p w14:paraId="14B0CDC9" w14:textId="77777777" w:rsidR="00D57A36" w:rsidRDefault="00AA7A76">
            <w:pPr>
              <w:spacing w:line="360" w:lineRule="auto"/>
              <w:rPr>
                <w:rFonts w:ascii="宋体" w:eastAsia="宋体" w:hAnsi="宋体" w:cs="宋体" w:hint="eastAsia"/>
                <w:kern w:val="0"/>
                <w:sz w:val="24"/>
              </w:rPr>
            </w:pPr>
            <w:r>
              <w:rPr>
                <w:rFonts w:ascii="宋体" w:eastAsia="宋体" w:hAnsi="宋体" w:cs="宋体" w:hint="eastAsia"/>
                <w:kern w:val="0"/>
                <w:sz w:val="24"/>
              </w:rPr>
              <w:t>②“中国政府采购网”（www.ccgp.gov.cn）</w:t>
            </w:r>
          </w:p>
          <w:p w14:paraId="5DD344C0" w14:textId="77777777" w:rsidR="00D57A36" w:rsidRDefault="00AA7A76">
            <w:pPr>
              <w:spacing w:line="360" w:lineRule="auto"/>
              <w:rPr>
                <w:rFonts w:ascii="宋体" w:eastAsia="宋体" w:hAnsi="宋体" w:cs="宋体" w:hint="eastAsia"/>
                <w:kern w:val="0"/>
                <w:sz w:val="24"/>
              </w:rPr>
            </w:pPr>
            <w:r>
              <w:rPr>
                <w:rFonts w:ascii="宋体" w:eastAsia="宋体" w:hAnsi="宋体" w:cs="宋体" w:hint="eastAsia"/>
                <w:kern w:val="0"/>
                <w:sz w:val="24"/>
              </w:rPr>
              <w:t>③“中国社会组织政务服务平台”网站（https://chinanpo.mca.gov.cn）（仅查询社会组织）；</w:t>
            </w:r>
          </w:p>
        </w:tc>
      </w:tr>
      <w:tr w:rsidR="00D57A36" w14:paraId="7D50FB6F" w14:textId="77777777">
        <w:trPr>
          <w:trHeight w:val="510"/>
          <w:jc w:val="center"/>
        </w:trPr>
        <w:tc>
          <w:tcPr>
            <w:tcW w:w="806" w:type="dxa"/>
            <w:vAlign w:val="center"/>
          </w:tcPr>
          <w:p w14:paraId="09775C6F" w14:textId="13DAB198" w:rsidR="00D57A36" w:rsidRPr="00F659A6" w:rsidRDefault="00E6492A">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lastRenderedPageBreak/>
              <w:t>43</w:t>
            </w:r>
          </w:p>
        </w:tc>
        <w:tc>
          <w:tcPr>
            <w:tcW w:w="2268" w:type="dxa"/>
            <w:vAlign w:val="center"/>
          </w:tcPr>
          <w:p w14:paraId="4321BAD5" w14:textId="77777777" w:rsidR="00D57A36" w:rsidRPr="00F659A6" w:rsidRDefault="00AA7A76">
            <w:pPr>
              <w:autoSpaceDE w:val="0"/>
              <w:autoSpaceDN w:val="0"/>
              <w:adjustRightInd w:val="0"/>
              <w:spacing w:line="276" w:lineRule="auto"/>
              <w:jc w:val="center"/>
              <w:rPr>
                <w:rFonts w:ascii="宋体" w:eastAsia="宋体" w:hAnsi="宋体" w:cs="宋体" w:hint="eastAsia"/>
                <w:sz w:val="24"/>
              </w:rPr>
            </w:pPr>
            <w:r w:rsidRPr="00F659A6">
              <w:rPr>
                <w:rFonts w:ascii="宋体" w:eastAsia="宋体" w:hAnsi="宋体" w:cs="宋体" w:hint="eastAsia"/>
                <w:sz w:val="24"/>
              </w:rPr>
              <w:t>投诉渠道</w:t>
            </w:r>
          </w:p>
        </w:tc>
        <w:tc>
          <w:tcPr>
            <w:tcW w:w="6813" w:type="dxa"/>
            <w:vAlign w:val="center"/>
          </w:tcPr>
          <w:p w14:paraId="5D119AB1" w14:textId="77777777" w:rsidR="006727DE" w:rsidRPr="006727DE" w:rsidRDefault="006727DE" w:rsidP="006727DE">
            <w:pPr>
              <w:autoSpaceDE w:val="0"/>
              <w:autoSpaceDN w:val="0"/>
              <w:adjustRightInd w:val="0"/>
              <w:spacing w:line="360" w:lineRule="auto"/>
              <w:contextualSpacing/>
              <w:rPr>
                <w:rFonts w:ascii="宋体" w:eastAsia="宋体" w:hAnsi="宋体" w:cs="宋体" w:hint="eastAsia"/>
                <w:sz w:val="24"/>
              </w:rPr>
            </w:pPr>
            <w:r w:rsidRPr="006727DE">
              <w:rPr>
                <w:rFonts w:ascii="宋体" w:eastAsia="宋体" w:hAnsi="宋体" w:cs="宋体"/>
                <w:sz w:val="24"/>
              </w:rPr>
              <w:t>投标人在评标结果和中标结果公示期间， 按照《政府采购质疑和投诉办法》的有关规定，已质疑的投标人可以依法向财政部门提起书面投诉。</w:t>
            </w:r>
          </w:p>
          <w:p w14:paraId="07686FBE" w14:textId="77777777" w:rsidR="006727DE" w:rsidRPr="006727DE" w:rsidRDefault="006727DE" w:rsidP="006727DE">
            <w:pPr>
              <w:autoSpaceDE w:val="0"/>
              <w:autoSpaceDN w:val="0"/>
              <w:adjustRightInd w:val="0"/>
              <w:spacing w:line="360" w:lineRule="auto"/>
              <w:contextualSpacing/>
              <w:rPr>
                <w:rFonts w:ascii="宋体" w:eastAsia="宋体" w:hAnsi="宋体" w:cs="宋体" w:hint="eastAsia"/>
                <w:sz w:val="24"/>
              </w:rPr>
            </w:pPr>
            <w:r w:rsidRPr="006727DE">
              <w:rPr>
                <w:rFonts w:ascii="宋体" w:eastAsia="宋体" w:hAnsi="宋体" w:cs="宋体"/>
                <w:sz w:val="24"/>
              </w:rPr>
              <w:t xml:space="preserve">   受理部门：禹州市政府采购监督管理办公室</w:t>
            </w:r>
          </w:p>
          <w:p w14:paraId="4C936DAA" w14:textId="77777777" w:rsidR="006727DE" w:rsidRPr="006727DE" w:rsidRDefault="006727DE" w:rsidP="006727DE">
            <w:pPr>
              <w:autoSpaceDE w:val="0"/>
              <w:autoSpaceDN w:val="0"/>
              <w:adjustRightInd w:val="0"/>
              <w:spacing w:line="360" w:lineRule="auto"/>
              <w:contextualSpacing/>
              <w:rPr>
                <w:rFonts w:ascii="宋体" w:eastAsia="宋体" w:hAnsi="宋体" w:cs="宋体" w:hint="eastAsia"/>
                <w:sz w:val="24"/>
              </w:rPr>
            </w:pPr>
            <w:r w:rsidRPr="006727DE">
              <w:rPr>
                <w:rFonts w:ascii="宋体" w:eastAsia="宋体" w:hAnsi="宋体" w:cs="宋体"/>
                <w:sz w:val="24"/>
              </w:rPr>
              <w:t xml:space="preserve">   受理电话：0374-8112523   </w:t>
            </w:r>
          </w:p>
          <w:p w14:paraId="4EE301F3" w14:textId="77777777" w:rsidR="006727DE" w:rsidRPr="006727DE" w:rsidRDefault="006727DE" w:rsidP="006727DE">
            <w:pPr>
              <w:autoSpaceDE w:val="0"/>
              <w:autoSpaceDN w:val="0"/>
              <w:adjustRightInd w:val="0"/>
              <w:spacing w:line="360" w:lineRule="auto"/>
              <w:contextualSpacing/>
              <w:rPr>
                <w:rFonts w:ascii="宋体" w:eastAsia="宋体" w:hAnsi="宋体" w:cs="宋体" w:hint="eastAsia"/>
                <w:sz w:val="24"/>
              </w:rPr>
            </w:pPr>
            <w:r w:rsidRPr="006727DE">
              <w:rPr>
                <w:rFonts w:ascii="宋体" w:eastAsia="宋体" w:hAnsi="宋体" w:cs="宋体"/>
                <w:sz w:val="24"/>
              </w:rPr>
              <w:t xml:space="preserve">   电子邮箱：yzscgb8112523@163.com</w:t>
            </w:r>
          </w:p>
          <w:p w14:paraId="492A782C" w14:textId="43F1FFF4" w:rsidR="00D57A36" w:rsidRPr="00F659A6" w:rsidRDefault="006727DE" w:rsidP="006727DE">
            <w:pPr>
              <w:autoSpaceDE w:val="0"/>
              <w:autoSpaceDN w:val="0"/>
              <w:adjustRightInd w:val="0"/>
              <w:spacing w:line="360" w:lineRule="auto"/>
              <w:ind w:firstLineChars="100" w:firstLine="240"/>
              <w:contextualSpacing/>
              <w:rPr>
                <w:rFonts w:ascii="宋体" w:eastAsia="宋体" w:hAnsi="宋体" w:cs="宋体" w:hint="eastAsia"/>
                <w:sz w:val="24"/>
              </w:rPr>
            </w:pPr>
            <w:r w:rsidRPr="006727DE">
              <w:rPr>
                <w:rFonts w:ascii="宋体" w:eastAsia="宋体" w:hAnsi="宋体" w:cs="宋体"/>
                <w:sz w:val="24"/>
              </w:rPr>
              <w:t xml:space="preserve"> 通讯地址：禹州市行政北路2号禹州市财政局1305房间</w:t>
            </w:r>
          </w:p>
        </w:tc>
      </w:tr>
    </w:tbl>
    <w:p w14:paraId="4D539FAF" w14:textId="77777777" w:rsidR="00D57A36" w:rsidRDefault="00AA7A76">
      <w:pPr>
        <w:rPr>
          <w:rStyle w:val="NormalCharacter"/>
          <w:rFonts w:ascii="宋体" w:eastAsia="宋体" w:hAnsi="宋体" w:cs="宋体" w:hint="eastAsia"/>
          <w:sz w:val="24"/>
        </w:rPr>
      </w:pPr>
      <w:r>
        <w:rPr>
          <w:rStyle w:val="NormalCharacter"/>
          <w:rFonts w:ascii="宋体" w:eastAsia="宋体" w:hAnsi="宋体" w:cs="宋体" w:hint="eastAsia"/>
          <w:sz w:val="24"/>
        </w:rPr>
        <w:br w:type="page"/>
      </w:r>
    </w:p>
    <w:p w14:paraId="1C21DD89" w14:textId="77777777" w:rsidR="00D57A36" w:rsidRDefault="00AA7A76">
      <w:pPr>
        <w:tabs>
          <w:tab w:val="left" w:pos="1260"/>
        </w:tabs>
        <w:autoSpaceDE w:val="0"/>
        <w:autoSpaceDN w:val="0"/>
        <w:adjustRightInd w:val="0"/>
        <w:spacing w:line="360" w:lineRule="auto"/>
        <w:contextualSpacing/>
        <w:jc w:val="center"/>
        <w:rPr>
          <w:rFonts w:ascii="宋体" w:eastAsia="宋体" w:hAnsi="宋体" w:cs="宋体" w:hint="eastAsia"/>
          <w:b/>
          <w:kern w:val="0"/>
          <w:sz w:val="28"/>
          <w:szCs w:val="28"/>
        </w:rPr>
      </w:pPr>
      <w:r>
        <w:rPr>
          <w:rFonts w:ascii="宋体" w:eastAsia="宋体" w:hAnsi="宋体" w:cs="宋体" w:hint="eastAsia"/>
          <w:b/>
          <w:kern w:val="0"/>
          <w:sz w:val="28"/>
          <w:szCs w:val="28"/>
        </w:rPr>
        <w:lastRenderedPageBreak/>
        <w:t>第四章 投标人须知</w:t>
      </w:r>
    </w:p>
    <w:p w14:paraId="5A3C85E4" w14:textId="77777777" w:rsidR="00D57A36" w:rsidRDefault="00AA7A76">
      <w:pPr>
        <w:tabs>
          <w:tab w:val="left" w:pos="1260"/>
        </w:tabs>
        <w:autoSpaceDE w:val="0"/>
        <w:autoSpaceDN w:val="0"/>
        <w:adjustRightInd w:val="0"/>
        <w:spacing w:line="360" w:lineRule="auto"/>
        <w:contextualSpacing/>
        <w:jc w:val="center"/>
        <w:rPr>
          <w:rFonts w:ascii="宋体" w:eastAsia="宋体" w:hAnsi="宋体" w:cs="宋体" w:hint="eastAsia"/>
          <w:b/>
          <w:kern w:val="0"/>
          <w:sz w:val="24"/>
        </w:rPr>
      </w:pPr>
      <w:r>
        <w:rPr>
          <w:rFonts w:ascii="宋体" w:eastAsia="宋体" w:hAnsi="宋体" w:cs="宋体" w:hint="eastAsia"/>
          <w:b/>
          <w:kern w:val="0"/>
          <w:sz w:val="24"/>
        </w:rPr>
        <w:t>一、概念释义</w:t>
      </w:r>
    </w:p>
    <w:p w14:paraId="5EE973B6" w14:textId="77777777" w:rsidR="00D57A36" w:rsidRDefault="00AA7A76">
      <w:pPr>
        <w:pStyle w:val="af"/>
        <w:autoSpaceDE w:val="0"/>
        <w:autoSpaceDN w:val="0"/>
        <w:spacing w:line="360" w:lineRule="auto"/>
        <w:ind w:left="420" w:firstLineChars="0" w:hanging="420"/>
        <w:contextualSpacing/>
        <w:rPr>
          <w:rFonts w:ascii="宋体" w:eastAsia="宋体" w:hAnsi="宋体" w:cs="宋体" w:hint="eastAsia"/>
          <w:b/>
          <w:kern w:val="0"/>
          <w:sz w:val="24"/>
        </w:rPr>
      </w:pPr>
      <w:r>
        <w:rPr>
          <w:rFonts w:ascii="宋体" w:eastAsia="宋体" w:hAnsi="宋体" w:cs="宋体" w:hint="eastAsia"/>
          <w:b/>
          <w:kern w:val="0"/>
          <w:sz w:val="24"/>
        </w:rPr>
        <w:t>1.适用范围</w:t>
      </w:r>
    </w:p>
    <w:p w14:paraId="3D08FEEF"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1.1 本招标文件仅适用于本次“投标邀请”中所述采购项目。</w:t>
      </w:r>
    </w:p>
    <w:p w14:paraId="1D28ED4B"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1.2 本招标文件解释权属于“投标邀请”所述的采购人。</w:t>
      </w:r>
    </w:p>
    <w:p w14:paraId="46242140" w14:textId="77777777" w:rsidR="00D57A36" w:rsidRDefault="00AA7A76">
      <w:pPr>
        <w:pStyle w:val="af"/>
        <w:autoSpaceDE w:val="0"/>
        <w:autoSpaceDN w:val="0"/>
        <w:spacing w:line="360" w:lineRule="auto"/>
        <w:ind w:left="420" w:firstLineChars="0" w:hanging="420"/>
        <w:contextualSpacing/>
        <w:rPr>
          <w:rFonts w:ascii="宋体" w:eastAsia="宋体" w:hAnsi="宋体" w:cs="宋体" w:hint="eastAsia"/>
          <w:b/>
          <w:kern w:val="0"/>
          <w:sz w:val="24"/>
        </w:rPr>
      </w:pPr>
      <w:r>
        <w:rPr>
          <w:rFonts w:ascii="宋体" w:eastAsia="宋体" w:hAnsi="宋体" w:cs="宋体" w:hint="eastAsia"/>
          <w:b/>
          <w:kern w:val="0"/>
          <w:sz w:val="24"/>
        </w:rPr>
        <w:t>2.定义</w:t>
      </w:r>
    </w:p>
    <w:p w14:paraId="731C6745"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2.1 “采购项目”：“投标人须知前附表”中所述的采购项目。</w:t>
      </w:r>
    </w:p>
    <w:p w14:paraId="23B2A5CC"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2.2 “招标人”：“投标人须知前附表”中所述的组织本次招标的代理机构和采购人。</w:t>
      </w:r>
    </w:p>
    <w:p w14:paraId="178F53F6"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2.3 “采购人”：是指依法进行政府采购的国家机关、事业单位、团体组织。采购人名称、地址、电话、联系人见“投标人须知前附表”。</w:t>
      </w:r>
    </w:p>
    <w:p w14:paraId="7094B777"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2.4 “代理机构”：接受采购人委托，代理采购项目的采购代理机构。代理机构名称、地址、电话、联系人见“投标人须知前附表”。</w:t>
      </w:r>
    </w:p>
    <w:p w14:paraId="144F4BCA"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采购代理机构及其分支机构不得在所代理的采购项目中投标或者代理投标，不得为所代理的采购项目的投标人参加本项目提供投标咨询。</w:t>
      </w:r>
    </w:p>
    <w:p w14:paraId="411B4C17"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2.5 “潜在投标人”指符合《中华人民共和国政府采购法》及相关法律法规和本招标文件的各项规定，且按照本项目招标公告及招标文件规定的方式获取招标文件的法人、其他组织或者自然人。</w:t>
      </w:r>
    </w:p>
    <w:p w14:paraId="4F42E1AD"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2.6 “投标人”：是指符合《中华人民共和国政府采购法》及相关法律法规和本招标文件的各项规定，响应招标、参加投标竞争，从招标人处按规定获取招标文件，并按照招标文件要求向招标人提交投标文件的法人、其他组织或者自然人。</w:t>
      </w:r>
    </w:p>
    <w:p w14:paraId="53D88316"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2.7 “进口产品”：是指通过中国海关报关验放进入中国境内且产自关境外的产品，包括已经进入中国境内的进口产品。详见《关于政府采购进口产品管理有关问题的通知》（财库〔2007〕119号）、《关于政府采购进口产品管理有关问题的通知》（财办库〔2008〕248 号）。</w:t>
      </w:r>
    </w:p>
    <w:p w14:paraId="3429C9A5"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2.7.1 招标文件列明不允许或未列明允许进口产品参加投标的，均视为拒绝进口产品参加投标。</w:t>
      </w:r>
    </w:p>
    <w:p w14:paraId="422992F0"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2.7.2 如招标文件中已说明，经财政部门审核同意，允许部分或全部产品采购进口产品，投标人既可提供本国产品，也可以提供进口产品。</w:t>
      </w:r>
    </w:p>
    <w:p w14:paraId="4FF6CC6A"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2.8 招标文件中凡标有“★”的条款均系实质性要求条款。</w:t>
      </w:r>
    </w:p>
    <w:p w14:paraId="4A0CE66F" w14:textId="77777777" w:rsidR="00D57A36" w:rsidRDefault="00AA7A76">
      <w:pPr>
        <w:autoSpaceDE w:val="0"/>
        <w:autoSpaceDN w:val="0"/>
        <w:spacing w:line="360" w:lineRule="auto"/>
        <w:contextualSpacing/>
        <w:rPr>
          <w:rFonts w:ascii="宋体" w:eastAsia="宋体" w:hAnsi="宋体" w:cs="宋体" w:hint="eastAsia"/>
          <w:b/>
          <w:kern w:val="0"/>
          <w:sz w:val="24"/>
        </w:rPr>
      </w:pPr>
      <w:r>
        <w:rPr>
          <w:rFonts w:ascii="宋体" w:eastAsia="宋体" w:hAnsi="宋体" w:cs="宋体" w:hint="eastAsia"/>
          <w:b/>
          <w:kern w:val="0"/>
          <w:sz w:val="24"/>
        </w:rPr>
        <w:t>3.合格的投标人</w:t>
      </w:r>
    </w:p>
    <w:p w14:paraId="6BF107B0"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lastRenderedPageBreak/>
        <w:t>3.1 在中华人民共和国境内注册，具有本项目实施能力，符合、承认并承诺履行本招标文件各项规定的法人、其他组织或者自然人。</w:t>
      </w:r>
    </w:p>
    <w:p w14:paraId="18C0E333"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3.2 符合本项目“投标邀请”和“投标人须知前附表”中规定的合格投标人所必须具备的条件。</w:t>
      </w:r>
    </w:p>
    <w:p w14:paraId="3AD8E389"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3.3 政府采购活动中查询及使用投标人信用记录的具体要求为：投标人未被列入失信被执行人、重大税收违法失信主体、政府采购严重违法失信行为记录名单、严重违法失信社会组织名单（联合体形式投标的，联合体成员存在不良信用记录，视同联合体存在不良信用记录）。</w:t>
      </w:r>
    </w:p>
    <w:p w14:paraId="2D9DC79A"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查询渠道：“信用中国”网站（</w:t>
      </w:r>
      <w:r w:rsidR="00D57A36">
        <w:fldChar w:fldCharType="begin"/>
      </w:r>
      <w:r w:rsidR="00D57A36">
        <w:instrText>HYPERLINK "http://www.creditchina.gov.cn"</w:instrText>
      </w:r>
      <w:r w:rsidR="00D57A36">
        <w:fldChar w:fldCharType="separate"/>
      </w:r>
      <w:r w:rsidR="00D57A36">
        <w:rPr>
          <w:rFonts w:ascii="宋体" w:eastAsia="宋体" w:hAnsi="宋体" w:cs="宋体" w:hint="eastAsia"/>
          <w:kern w:val="0"/>
          <w:sz w:val="24"/>
        </w:rPr>
        <w:t>www.creditchina.gov.cn</w:t>
      </w:r>
      <w:r w:rsidR="00D57A36">
        <w:fldChar w:fldCharType="end"/>
      </w:r>
      <w:r>
        <w:rPr>
          <w:rFonts w:ascii="宋体" w:eastAsia="宋体" w:hAnsi="宋体" w:cs="宋体" w:hint="eastAsia"/>
          <w:kern w:val="0"/>
          <w:sz w:val="24"/>
        </w:rPr>
        <w:t>）、“中国政府采购网”（</w:t>
      </w:r>
      <w:r w:rsidR="00D57A36">
        <w:fldChar w:fldCharType="begin"/>
      </w:r>
      <w:r w:rsidR="00D57A36">
        <w:instrText>HYPERLINK "http://www.ccgp.gov.cn"</w:instrText>
      </w:r>
      <w:r w:rsidR="00D57A36">
        <w:fldChar w:fldCharType="separate"/>
      </w:r>
      <w:r w:rsidR="00D57A36">
        <w:rPr>
          <w:rFonts w:ascii="宋体" w:eastAsia="宋体" w:hAnsi="宋体" w:cs="宋体" w:hint="eastAsia"/>
          <w:kern w:val="0"/>
          <w:sz w:val="24"/>
        </w:rPr>
        <w:t>www.ccgp.gov.cn</w:t>
      </w:r>
      <w:r w:rsidR="00D57A36">
        <w:fldChar w:fldCharType="end"/>
      </w:r>
      <w:r>
        <w:rPr>
          <w:rFonts w:ascii="宋体" w:eastAsia="宋体" w:hAnsi="宋体" w:cs="宋体" w:hint="eastAsia"/>
          <w:kern w:val="0"/>
          <w:sz w:val="24"/>
        </w:rPr>
        <w:t>）、“中国社会组织政务服务平台”网站（chinanpo.mca.gov.cn）；</w:t>
      </w:r>
    </w:p>
    <w:p w14:paraId="18FF27B4"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3.4 单位负责人为同一人或者存在直接控股、管理关系的不同供应商，不得参加同一合同项下的政府采购活动；</w:t>
      </w:r>
    </w:p>
    <w:p w14:paraId="0FA2E62E"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3.5 除单一来源采购项目外，为采购项目提供整体设计、规范编制或者项目管理、监理、检测等服务的供应商，不得再参加该采购项目的其他采购活动。</w:t>
      </w:r>
    </w:p>
    <w:p w14:paraId="7765389E"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3.6 “投标邀请”和“投标人须知前附表”规定接受联合体投标的，除应符合本章第3.1项和3.2项要求外，还应遵守以下规定：</w:t>
      </w:r>
    </w:p>
    <w:p w14:paraId="0139F14D"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（1）在投标文件中向采购人提交联合体协议书，明确联合体各方承担的工作和义务；</w:t>
      </w:r>
    </w:p>
    <w:p w14:paraId="26EAB9AB"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（2）联合体中有同类资质的供应商按联合体分工承担相同工作的，应当按照资质等级较低的供应商确定资质等级；</w:t>
      </w:r>
    </w:p>
    <w:p w14:paraId="15E18C6C"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（3）招标人根据采购项目的特殊要求规定投标人特定条件的，联合体各方中至少应当有一方符合采购规定的特定条件。</w:t>
      </w:r>
    </w:p>
    <w:p w14:paraId="08D4CC2A"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（4）联合体各方不得再单独参加或者与其他供应商另外组成联合体参加同一合同项下的政府采购活动。</w:t>
      </w:r>
    </w:p>
    <w:p w14:paraId="66A91693"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（5）联合体各方应当共同与采购人签订采购合同，就采购合同约定的事项对采购人</w:t>
      </w:r>
      <w:r w:rsidR="00D57A36">
        <w:fldChar w:fldCharType="begin"/>
      </w:r>
      <w:r w:rsidR="00D57A36">
        <w:instrText>HYPERLINK "https://baike.baidu.com/item/%E6%89%BF%E6%8B%85%E8%BF%9E%E5%B8%A6%E8%B4%A3%E4%BB%BB" \t "_blank"</w:instrText>
      </w:r>
      <w:r w:rsidR="00D57A36">
        <w:fldChar w:fldCharType="separate"/>
      </w:r>
      <w:r w:rsidR="00D57A36">
        <w:rPr>
          <w:rFonts w:ascii="宋体" w:eastAsia="宋体" w:hAnsi="宋体" w:cs="宋体" w:hint="eastAsia"/>
          <w:kern w:val="0"/>
          <w:sz w:val="24"/>
        </w:rPr>
        <w:t>承担连带责任</w:t>
      </w:r>
      <w:r w:rsidR="00D57A36">
        <w:fldChar w:fldCharType="end"/>
      </w:r>
      <w:r>
        <w:rPr>
          <w:rFonts w:ascii="宋体" w:eastAsia="宋体" w:hAnsi="宋体" w:cs="宋体" w:hint="eastAsia"/>
          <w:kern w:val="0"/>
          <w:sz w:val="24"/>
        </w:rPr>
        <w:t>。</w:t>
      </w:r>
    </w:p>
    <w:p w14:paraId="7FD3E725"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3.7 法律、行政法规规定的其他条件。</w:t>
      </w:r>
    </w:p>
    <w:p w14:paraId="7F576196" w14:textId="77777777" w:rsidR="00D57A36" w:rsidRDefault="00AA7A76">
      <w:pPr>
        <w:pStyle w:val="af"/>
        <w:autoSpaceDE w:val="0"/>
        <w:autoSpaceDN w:val="0"/>
        <w:spacing w:line="360" w:lineRule="auto"/>
        <w:ind w:firstLineChars="0" w:firstLine="0"/>
        <w:contextualSpacing/>
        <w:rPr>
          <w:rFonts w:ascii="宋体" w:eastAsia="宋体" w:hAnsi="宋体" w:cs="宋体" w:hint="eastAsia"/>
          <w:b/>
          <w:kern w:val="0"/>
          <w:sz w:val="24"/>
        </w:rPr>
      </w:pPr>
      <w:r>
        <w:rPr>
          <w:rFonts w:ascii="宋体" w:eastAsia="宋体" w:hAnsi="宋体" w:cs="宋体" w:hint="eastAsia"/>
          <w:b/>
          <w:kern w:val="0"/>
          <w:sz w:val="24"/>
        </w:rPr>
        <w:t>4.合格的货物和服务</w:t>
      </w:r>
    </w:p>
    <w:p w14:paraId="5647AE1A"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4.1 投标人提供的货物应当符合招标文件的要求，并且其质量完全符合国家标准、行业标准或地方标准，均有标准的以高（严格）者为准。没有国家标准、行业标准和企业标准的，按照通常标准或者符合采购目的的特定标准确定。</w:t>
      </w:r>
    </w:p>
    <w:p w14:paraId="16EF09F8"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lastRenderedPageBreak/>
        <w:t>4.2 投标人所提供的服务应当没有侵犯任何第三方的知识产权、秘密等合法权利。</w:t>
      </w:r>
    </w:p>
    <w:p w14:paraId="6B5E1F7F"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4.3 根据《财政部、发展改革委、生态环境部、市场监管总局关于调整优化节能产品、环境标志产品政府采购执行机制的通知》（财库〔2019〕9号）要求，采购属于政府强制采购产品类别的，该产品必须具有国家确定的认证机构出具的、处于有效期之内的节能产品或环境标志产品认证证书，否则其投标将被拒绝。</w:t>
      </w:r>
    </w:p>
    <w:p w14:paraId="14EB3204"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4.4 根据国家互联网信息办公室、工业和信息化部、公安部和国家认证认可监督管理委员会2023年第2号《关于调整〈网络关键设备和网络安全专用产品目录〉的公告》及国家互联网信息办公室、工业和信息化部、公安部、财政部和国家认证认可监督管理委员会2023年第1号《关于调整网络安全专用产品安全管理有关事项的公告》等相关文件要求，项目中涉及网络关键设备或网络安全专用产品的，至少符合以下条件之一：一是已由具备资格的机构安全认证合格或安全检测符合要求；二是已获得《计算机信息系统安全专用产品销售许可证》，且在有效期内。</w:t>
      </w:r>
    </w:p>
    <w:p w14:paraId="1DEA8611" w14:textId="77777777" w:rsidR="00D57A36" w:rsidRDefault="00AA7A76">
      <w:pPr>
        <w:autoSpaceDE w:val="0"/>
        <w:autoSpaceDN w:val="0"/>
        <w:spacing w:line="360" w:lineRule="auto"/>
        <w:contextualSpacing/>
        <w:rPr>
          <w:rFonts w:ascii="宋体" w:eastAsia="宋体" w:hAnsi="宋体" w:cs="宋体" w:hint="eastAsia"/>
          <w:b/>
          <w:kern w:val="0"/>
          <w:sz w:val="24"/>
        </w:rPr>
      </w:pPr>
      <w:r>
        <w:rPr>
          <w:rFonts w:ascii="宋体" w:eastAsia="宋体" w:hAnsi="宋体" w:cs="宋体" w:hint="eastAsia"/>
          <w:b/>
          <w:kern w:val="0"/>
          <w:sz w:val="24"/>
        </w:rPr>
        <w:t>5.投标费用</w:t>
      </w:r>
    </w:p>
    <w:p w14:paraId="49260002"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不论投标的结果如何，投标人均应自行承担所有与投标有关的全部费用，招标人在任何情况下均无义务和责任承担这些费用。</w:t>
      </w:r>
    </w:p>
    <w:p w14:paraId="51DB31A7" w14:textId="77777777" w:rsidR="00D57A36" w:rsidRDefault="00AA7A76">
      <w:pPr>
        <w:autoSpaceDE w:val="0"/>
        <w:autoSpaceDN w:val="0"/>
        <w:spacing w:line="360" w:lineRule="auto"/>
        <w:contextualSpacing/>
        <w:rPr>
          <w:rFonts w:ascii="宋体" w:eastAsia="宋体" w:hAnsi="宋体" w:cs="宋体" w:hint="eastAsia"/>
          <w:b/>
          <w:kern w:val="0"/>
          <w:sz w:val="24"/>
        </w:rPr>
      </w:pPr>
      <w:r>
        <w:rPr>
          <w:rFonts w:ascii="宋体" w:eastAsia="宋体" w:hAnsi="宋体" w:cs="宋体" w:hint="eastAsia"/>
          <w:b/>
          <w:kern w:val="0"/>
          <w:sz w:val="24"/>
        </w:rPr>
        <w:t>6.信息发布</w:t>
      </w:r>
    </w:p>
    <w:p w14:paraId="610CC735" w14:textId="46B454CB"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本采购项目需要公开的有关信息，包括招标公告、招标文件澄清或修改公告、中标公告以及延长投标截止时间等与招标活动有关的通知，招标人均将通过在</w:t>
      </w:r>
      <w:r w:rsidR="00140B99" w:rsidRPr="00140B99">
        <w:rPr>
          <w:rFonts w:ascii="宋体" w:eastAsia="宋体" w:hAnsi="宋体" w:cs="宋体"/>
          <w:kern w:val="0"/>
          <w:sz w:val="24"/>
        </w:rPr>
        <w:t>《中国招标投标公共服务平台》</w:t>
      </w:r>
      <w:r>
        <w:rPr>
          <w:rFonts w:ascii="宋体" w:eastAsia="宋体" w:hAnsi="宋体" w:cs="宋体" w:hint="eastAsia"/>
          <w:kern w:val="0"/>
          <w:sz w:val="24"/>
        </w:rPr>
        <w:t>和《全国公共资源交易平台（河南省·许昌市）》公开发布。投标人在参与本采购项目招投标活动期间，请及时关注以上媒体上的相关信息，投标人因没有及时关注而未能如期获取相关信息，以及因此所产生的一切后果和责任，由投标人自行承担，招标人在任何情况下均不对此承担任何责任。</w:t>
      </w:r>
    </w:p>
    <w:p w14:paraId="4243198A" w14:textId="77777777" w:rsidR="00D57A36" w:rsidRDefault="00AA7A76">
      <w:pPr>
        <w:autoSpaceDE w:val="0"/>
        <w:autoSpaceDN w:val="0"/>
        <w:spacing w:line="360" w:lineRule="auto"/>
        <w:contextualSpacing/>
        <w:rPr>
          <w:rFonts w:ascii="宋体" w:eastAsia="宋体" w:hAnsi="宋体" w:cs="宋体" w:hint="eastAsia"/>
          <w:b/>
          <w:kern w:val="0"/>
          <w:sz w:val="24"/>
        </w:rPr>
      </w:pPr>
      <w:r>
        <w:rPr>
          <w:rFonts w:ascii="宋体" w:eastAsia="宋体" w:hAnsi="宋体" w:cs="宋体" w:hint="eastAsia"/>
          <w:b/>
          <w:kern w:val="0"/>
          <w:sz w:val="24"/>
        </w:rPr>
        <w:t>7.采购代理机构代理费用收取标准和方式</w:t>
      </w:r>
    </w:p>
    <w:p w14:paraId="2337A272" w14:textId="77777777" w:rsidR="00D57A36" w:rsidRDefault="00AA7A76">
      <w:pPr>
        <w:autoSpaceDE w:val="0"/>
        <w:autoSpaceDN w:val="0"/>
        <w:spacing w:line="360" w:lineRule="auto"/>
        <w:ind w:firstLineChars="200" w:firstLine="480"/>
        <w:contextualSpacing/>
        <w:rPr>
          <w:rFonts w:ascii="宋体" w:eastAsia="宋体" w:hAnsi="宋体" w:cs="宋体" w:hint="eastAsia"/>
          <w:sz w:val="24"/>
        </w:rPr>
      </w:pPr>
      <w:r>
        <w:rPr>
          <w:rFonts w:ascii="宋体" w:eastAsia="宋体" w:hAnsi="宋体" w:cs="宋体" w:hint="eastAsia"/>
          <w:sz w:val="24"/>
        </w:rPr>
        <w:t>见投标人须知前附表。</w:t>
      </w:r>
    </w:p>
    <w:p w14:paraId="285FA4B1" w14:textId="77777777" w:rsidR="00D57A36" w:rsidRDefault="00AA7A76">
      <w:pPr>
        <w:autoSpaceDE w:val="0"/>
        <w:autoSpaceDN w:val="0"/>
        <w:spacing w:line="360" w:lineRule="auto"/>
        <w:contextualSpacing/>
        <w:rPr>
          <w:rFonts w:ascii="宋体" w:eastAsia="宋体" w:hAnsi="宋体" w:cs="宋体" w:hint="eastAsia"/>
          <w:b/>
          <w:kern w:val="0"/>
          <w:sz w:val="24"/>
        </w:rPr>
      </w:pPr>
      <w:r>
        <w:rPr>
          <w:rFonts w:ascii="宋体" w:eastAsia="宋体" w:hAnsi="宋体" w:cs="宋体" w:hint="eastAsia"/>
          <w:b/>
          <w:kern w:val="0"/>
          <w:sz w:val="24"/>
        </w:rPr>
        <w:t>8. 其他</w:t>
      </w:r>
    </w:p>
    <w:p w14:paraId="783DD365"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本“投标人须知”的条款如与“投标邀请”“项目需求”“投标人须知前附表”和“资格审查与评标”就同一内容的表述不一致的，以“投标邀请”“项目需求”“投标人须知前附表”和“资格审查与评标”中规定的内容为准。</w:t>
      </w:r>
    </w:p>
    <w:p w14:paraId="76E3B343" w14:textId="77777777" w:rsidR="00D57A36" w:rsidRDefault="00D57A36">
      <w:pPr>
        <w:tabs>
          <w:tab w:val="left" w:pos="1260"/>
        </w:tabs>
        <w:autoSpaceDE w:val="0"/>
        <w:autoSpaceDN w:val="0"/>
        <w:spacing w:line="360" w:lineRule="auto"/>
        <w:contextualSpacing/>
        <w:jc w:val="center"/>
        <w:rPr>
          <w:rFonts w:ascii="宋体" w:eastAsia="宋体" w:hAnsi="宋体" w:cs="宋体" w:hint="eastAsia"/>
          <w:b/>
          <w:kern w:val="0"/>
          <w:sz w:val="24"/>
        </w:rPr>
      </w:pPr>
    </w:p>
    <w:p w14:paraId="18610EFF" w14:textId="77777777" w:rsidR="00D57A36" w:rsidRDefault="00AA7A76">
      <w:pPr>
        <w:tabs>
          <w:tab w:val="left" w:pos="1260"/>
        </w:tabs>
        <w:autoSpaceDE w:val="0"/>
        <w:autoSpaceDN w:val="0"/>
        <w:spacing w:line="360" w:lineRule="auto"/>
        <w:contextualSpacing/>
        <w:jc w:val="center"/>
        <w:rPr>
          <w:rFonts w:ascii="宋体" w:eastAsia="宋体" w:hAnsi="宋体" w:cs="宋体" w:hint="eastAsia"/>
          <w:b/>
          <w:kern w:val="0"/>
          <w:sz w:val="24"/>
        </w:rPr>
      </w:pPr>
      <w:r>
        <w:rPr>
          <w:rFonts w:ascii="宋体" w:eastAsia="宋体" w:hAnsi="宋体" w:cs="宋体" w:hint="eastAsia"/>
          <w:b/>
          <w:kern w:val="0"/>
          <w:sz w:val="24"/>
        </w:rPr>
        <w:lastRenderedPageBreak/>
        <w:t>二、招标文件说明</w:t>
      </w:r>
    </w:p>
    <w:p w14:paraId="5E8917A3" w14:textId="77777777" w:rsidR="00D57A36" w:rsidRDefault="00AA7A76">
      <w:pPr>
        <w:autoSpaceDE w:val="0"/>
        <w:autoSpaceDN w:val="0"/>
        <w:spacing w:line="360" w:lineRule="auto"/>
        <w:contextualSpacing/>
        <w:rPr>
          <w:rFonts w:ascii="宋体" w:eastAsia="宋体" w:hAnsi="宋体" w:cs="宋体" w:hint="eastAsia"/>
          <w:b/>
          <w:kern w:val="0"/>
          <w:sz w:val="24"/>
        </w:rPr>
      </w:pPr>
      <w:r>
        <w:rPr>
          <w:rFonts w:ascii="宋体" w:eastAsia="宋体" w:hAnsi="宋体" w:cs="宋体" w:hint="eastAsia"/>
          <w:b/>
          <w:kern w:val="0"/>
          <w:sz w:val="24"/>
        </w:rPr>
        <w:t>9.招标文件构成</w:t>
      </w:r>
    </w:p>
    <w:p w14:paraId="4C5CC199"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9.1 招标文件由以下部分组成：</w:t>
      </w:r>
    </w:p>
    <w:p w14:paraId="1D7BEE50"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（1）投标邀请</w:t>
      </w:r>
    </w:p>
    <w:p w14:paraId="367243D6"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（2）项目需求</w:t>
      </w:r>
    </w:p>
    <w:p w14:paraId="58A13B3D"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（3）投标人须知前附表</w:t>
      </w:r>
    </w:p>
    <w:p w14:paraId="3C6A6C7A"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（4）投标人须知</w:t>
      </w:r>
    </w:p>
    <w:p w14:paraId="59D04B93"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（5）政府采购政策功能</w:t>
      </w:r>
    </w:p>
    <w:p w14:paraId="26F03CA4"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（6）资格审查与评标</w:t>
      </w:r>
    </w:p>
    <w:p w14:paraId="69532B2E"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（7）合同条款及格式</w:t>
      </w:r>
    </w:p>
    <w:p w14:paraId="36AC681E"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（8）投标文件有关格式</w:t>
      </w:r>
    </w:p>
    <w:p w14:paraId="0F2309AA"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（9）本项目招标文件的附件澄清、答复、修改、补充内容（如有的话）</w:t>
      </w:r>
    </w:p>
    <w:p w14:paraId="4E366C2A"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9.2 投标人应认真阅读、并充分理解招标文件的全部内容（包括所有的补充、修改内容、重要事项、格式、条款和技术规范、参数及要求等），按招标文件要求和规定编制投标文件，并保证所提供的全部资料的真实性，否则有可能导致投标被拒绝，其风险由投标人自行承担。</w:t>
      </w:r>
    </w:p>
    <w:p w14:paraId="18E063F2"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9.3 投标人应认真了解本次招标的具体工作要求、工作范围以及职责，了解一切可能影响投标报价的资料。一经中标，不得以不完全了解项目要求、项目情况等为借口而提出额外补偿等要求，否则，由此引起的一切后果由中标人负责。</w:t>
      </w:r>
    </w:p>
    <w:p w14:paraId="736708D6" w14:textId="77777777" w:rsidR="00D57A36" w:rsidRDefault="00AA7A76">
      <w:pPr>
        <w:autoSpaceDE w:val="0"/>
        <w:autoSpaceDN w:val="0"/>
        <w:spacing w:line="360" w:lineRule="auto"/>
        <w:contextualSpacing/>
        <w:rPr>
          <w:rFonts w:ascii="宋体" w:eastAsia="宋体" w:hAnsi="宋体" w:cs="宋体" w:hint="eastAsia"/>
          <w:b/>
          <w:kern w:val="0"/>
          <w:sz w:val="24"/>
        </w:rPr>
      </w:pPr>
      <w:r>
        <w:rPr>
          <w:rFonts w:ascii="宋体" w:eastAsia="宋体" w:hAnsi="宋体" w:cs="宋体" w:hint="eastAsia"/>
          <w:b/>
          <w:kern w:val="0"/>
          <w:sz w:val="24"/>
        </w:rPr>
        <w:t>10.现场考察、开标前答疑会</w:t>
      </w:r>
    </w:p>
    <w:p w14:paraId="52CAF659"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10.1 不统一组织，自行考察。</w:t>
      </w:r>
    </w:p>
    <w:p w14:paraId="4F5990DE"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10.2 自行现场考察所发生的费用及一切责任由投标人自行承担。</w:t>
      </w:r>
    </w:p>
    <w:p w14:paraId="3A177B00" w14:textId="77777777" w:rsidR="00D57A36" w:rsidRDefault="00AA7A76">
      <w:pPr>
        <w:autoSpaceDE w:val="0"/>
        <w:autoSpaceDN w:val="0"/>
        <w:spacing w:line="360" w:lineRule="auto"/>
        <w:contextualSpacing/>
        <w:rPr>
          <w:rFonts w:ascii="宋体" w:eastAsia="宋体" w:hAnsi="宋体" w:cs="宋体" w:hint="eastAsia"/>
          <w:b/>
          <w:kern w:val="0"/>
          <w:sz w:val="24"/>
        </w:rPr>
      </w:pPr>
      <w:r>
        <w:rPr>
          <w:rFonts w:ascii="宋体" w:eastAsia="宋体" w:hAnsi="宋体" w:cs="宋体" w:hint="eastAsia"/>
          <w:b/>
          <w:kern w:val="0"/>
          <w:sz w:val="24"/>
        </w:rPr>
        <w:t>11.招标文件的澄清或修改</w:t>
      </w:r>
    </w:p>
    <w:p w14:paraId="31D68D7C"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11.1 在投标截止期前，无论出于何种原因，招标人可主动地或在解答潜在投标人提出的澄清问题时对招标文件进行修改。</w:t>
      </w:r>
    </w:p>
    <w:p w14:paraId="0EFEA9C3"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11.2 招标人可以对已发出的招标文件进行必要的澄清或者修改。澄清或者修改的内容可能影响投标文件编制的，招标人将在投标截止时间15日前，在财政部门指定的政府采购信息发布媒体和《全国公共资源交易平台（河南省·许昌市）》发布更正公告。</w:t>
      </w:r>
    </w:p>
    <w:p w14:paraId="5AC35DE7"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11.3 澄清或修改公告的内容为招标文件的组成部分，并对投标人具有约束力。当招标文件与澄清或修改公告就同一内容的表述不一致时，以最后发出的文件内容为准。</w:t>
      </w:r>
    </w:p>
    <w:p w14:paraId="13F64C60"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lastRenderedPageBreak/>
        <w:t>11.4 如果澄清或者修改发出的时间距规定的投标截止时间不足15日，招标人将顺延提交投标文件的截止时间。</w:t>
      </w:r>
    </w:p>
    <w:p w14:paraId="6ADCB01A" w14:textId="77777777" w:rsidR="00D57A36" w:rsidRDefault="00D57A36">
      <w:pPr>
        <w:tabs>
          <w:tab w:val="left" w:pos="1260"/>
        </w:tabs>
        <w:autoSpaceDE w:val="0"/>
        <w:autoSpaceDN w:val="0"/>
        <w:spacing w:line="360" w:lineRule="auto"/>
        <w:contextualSpacing/>
        <w:jc w:val="center"/>
        <w:rPr>
          <w:rFonts w:ascii="宋体" w:eastAsia="宋体" w:hAnsi="宋体" w:cs="宋体" w:hint="eastAsia"/>
          <w:b/>
          <w:kern w:val="0"/>
          <w:sz w:val="24"/>
        </w:rPr>
      </w:pPr>
    </w:p>
    <w:p w14:paraId="2F5CBC40" w14:textId="77777777" w:rsidR="00D57A36" w:rsidRDefault="00AA7A76">
      <w:pPr>
        <w:tabs>
          <w:tab w:val="left" w:pos="1260"/>
        </w:tabs>
        <w:autoSpaceDE w:val="0"/>
        <w:autoSpaceDN w:val="0"/>
        <w:spacing w:line="360" w:lineRule="auto"/>
        <w:contextualSpacing/>
        <w:jc w:val="center"/>
        <w:rPr>
          <w:rFonts w:ascii="宋体" w:eastAsia="宋体" w:hAnsi="宋体" w:cs="宋体" w:hint="eastAsia"/>
          <w:sz w:val="24"/>
        </w:rPr>
      </w:pPr>
      <w:r>
        <w:rPr>
          <w:rFonts w:ascii="宋体" w:eastAsia="宋体" w:hAnsi="宋体" w:cs="宋体" w:hint="eastAsia"/>
          <w:b/>
          <w:kern w:val="0"/>
          <w:sz w:val="24"/>
        </w:rPr>
        <w:t>三、投标文件的编制</w:t>
      </w:r>
    </w:p>
    <w:p w14:paraId="13AE9ED2" w14:textId="77777777" w:rsidR="00D57A36" w:rsidRDefault="00AA7A76">
      <w:pPr>
        <w:autoSpaceDE w:val="0"/>
        <w:autoSpaceDN w:val="0"/>
        <w:spacing w:line="360" w:lineRule="auto"/>
        <w:contextualSpacing/>
        <w:rPr>
          <w:rFonts w:ascii="宋体" w:eastAsia="宋体" w:hAnsi="宋体" w:cs="宋体" w:hint="eastAsia"/>
          <w:b/>
          <w:kern w:val="0"/>
          <w:sz w:val="24"/>
        </w:rPr>
      </w:pPr>
      <w:r>
        <w:rPr>
          <w:rFonts w:ascii="宋体" w:eastAsia="宋体" w:hAnsi="宋体" w:cs="宋体" w:hint="eastAsia"/>
          <w:b/>
          <w:kern w:val="0"/>
          <w:sz w:val="24"/>
        </w:rPr>
        <w:t>12.投标的语言及计量单位</w:t>
      </w:r>
    </w:p>
    <w:p w14:paraId="2D0FA147"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12.1 投标人提交的投标文件以及投标人与招标人就有关投标事宜的所有来往书面文件均应使用中文。除签名、盖章、专用名称等特殊情形外，以中文以外的文字表述的投标文件视同未提供。</w:t>
      </w:r>
    </w:p>
    <w:p w14:paraId="4BAAE31B"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12.2 投标计量单位，招标文件已有明确规定的，使用招标文件规定的计量单位；招标文件没有规定的，一律采用中华人民共和国法定计量单位。</w:t>
      </w:r>
    </w:p>
    <w:p w14:paraId="75D75321" w14:textId="77777777" w:rsidR="00D57A36" w:rsidRDefault="00AA7A76">
      <w:pPr>
        <w:autoSpaceDE w:val="0"/>
        <w:autoSpaceDN w:val="0"/>
        <w:spacing w:line="360" w:lineRule="auto"/>
        <w:contextualSpacing/>
        <w:rPr>
          <w:rFonts w:ascii="宋体" w:eastAsia="宋体" w:hAnsi="宋体" w:cs="宋体" w:hint="eastAsia"/>
          <w:b/>
          <w:kern w:val="0"/>
          <w:sz w:val="24"/>
        </w:rPr>
      </w:pPr>
      <w:r>
        <w:rPr>
          <w:rFonts w:ascii="宋体" w:eastAsia="宋体" w:hAnsi="宋体" w:cs="宋体" w:hint="eastAsia"/>
          <w:b/>
          <w:kern w:val="0"/>
          <w:sz w:val="24"/>
        </w:rPr>
        <w:t>13. 投标报价</w:t>
      </w:r>
    </w:p>
    <w:p w14:paraId="609D0E66"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13.1 本次招标项目的投标均以人民币为计算单位。</w:t>
      </w:r>
    </w:p>
    <w:p w14:paraId="043E512D"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13.2 采购人不得向投标人索要或者接受其给予的赠品、回扣或者与采购无关的其他商品、服务。</w:t>
      </w:r>
    </w:p>
    <w:p w14:paraId="65BCD0F6"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13.3 投标人应对项目要求的全部内容进行报价，少报漏报将导致其投标</w:t>
      </w:r>
      <w:r>
        <w:rPr>
          <w:rFonts w:ascii="宋体" w:eastAsia="宋体" w:hAnsi="宋体" w:cs="宋体" w:hint="eastAsia"/>
          <w:kern w:val="0"/>
          <w:sz w:val="24"/>
          <w:lang w:val="en-GB"/>
        </w:rPr>
        <w:t>为非实质性响应</w:t>
      </w:r>
      <w:bookmarkStart w:id="4" w:name="OLE_LINK18"/>
      <w:r>
        <w:rPr>
          <w:rFonts w:ascii="宋体" w:eastAsia="宋体" w:hAnsi="宋体" w:cs="宋体" w:hint="eastAsia"/>
          <w:kern w:val="0"/>
          <w:sz w:val="24"/>
          <w:lang w:val="en-GB"/>
        </w:rPr>
        <w:t>予以拒绝</w:t>
      </w:r>
      <w:bookmarkEnd w:id="4"/>
      <w:r>
        <w:rPr>
          <w:rFonts w:ascii="宋体" w:eastAsia="宋体" w:hAnsi="宋体" w:cs="宋体" w:hint="eastAsia"/>
          <w:kern w:val="0"/>
          <w:sz w:val="24"/>
          <w:lang w:val="en-GB"/>
        </w:rPr>
        <w:t>。</w:t>
      </w:r>
    </w:p>
    <w:p w14:paraId="17A94E41"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13.4 投标人应当按照国家相关规定，结合自身服务水平和承受能力进行报价。投标报价应是履行合同的最终价格，除“项目需求”中另有说明外，投标报价应当是投标人为提供本项目所要求的全部服务所发生的一切成本、税费和利润，包括人工（含工资、社会统筹保险金、加班工资、工作餐、相关福利、关于人员聘用的费用等）、国家规定检测、外发包、材料（含辅材）、管理、税费及利润等。</w:t>
      </w:r>
    </w:p>
    <w:p w14:paraId="552BC1C5"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13.5 本项目所涉及的运输、施工、安装、集成、调试、验收、备品和工具等费用均包含在投标报价中。</w:t>
      </w:r>
    </w:p>
    <w:p w14:paraId="0AB57837"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13.6 本次招标不接受可选择或可调整的投标方案和报价，任何有选择的或可调整的投标方案和报价将被视为非实质性响应投标而作无效投标处理。</w:t>
      </w:r>
    </w:p>
    <w:p w14:paraId="6ED17AB1"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13.7 报价不得高于本项目最高限价。</w:t>
      </w:r>
      <w:r>
        <w:rPr>
          <w:rFonts w:ascii="宋体" w:eastAsia="宋体" w:hAnsi="宋体" w:cs="宋体" w:hint="eastAsia"/>
          <w:kern w:val="0"/>
          <w:sz w:val="24"/>
          <w:lang w:val="en-GB"/>
        </w:rPr>
        <w:t>本次招标实行“最高限价（项目控制金额上限）”，投标人的投标报价高于最高限价（项目控制金额上限）的，该投标人的投标文件将被视为非实质性响应予以拒绝。</w:t>
      </w:r>
    </w:p>
    <w:p w14:paraId="755CD8A6"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13.8 最低报价不能作为中标的保证。</w:t>
      </w:r>
    </w:p>
    <w:p w14:paraId="05F05E5B" w14:textId="77777777" w:rsidR="00D57A36" w:rsidRDefault="00AA7A76">
      <w:pPr>
        <w:autoSpaceDE w:val="0"/>
        <w:autoSpaceDN w:val="0"/>
        <w:spacing w:line="360" w:lineRule="auto"/>
        <w:contextualSpacing/>
        <w:rPr>
          <w:rFonts w:ascii="宋体" w:eastAsia="宋体" w:hAnsi="宋体" w:cs="宋体" w:hint="eastAsia"/>
          <w:b/>
          <w:kern w:val="0"/>
          <w:sz w:val="24"/>
        </w:rPr>
      </w:pPr>
      <w:r>
        <w:rPr>
          <w:rFonts w:ascii="宋体" w:eastAsia="宋体" w:hAnsi="宋体" w:cs="宋体" w:hint="eastAsia"/>
          <w:b/>
          <w:kern w:val="0"/>
          <w:sz w:val="24"/>
        </w:rPr>
        <w:lastRenderedPageBreak/>
        <w:t>14.投标有效期</w:t>
      </w:r>
    </w:p>
    <w:p w14:paraId="71607AE2"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14.1 投标有效期从提交投标文件的截止之日起算。本项目投标有效期详</w:t>
      </w:r>
      <w:r>
        <w:rPr>
          <w:rFonts w:ascii="宋体" w:eastAsia="宋体" w:hAnsi="宋体" w:cs="宋体" w:hint="eastAsia"/>
          <w:sz w:val="24"/>
          <w:lang w:val="zh-CN"/>
        </w:rPr>
        <w:t>见投标人须知前附表。</w:t>
      </w:r>
      <w:r>
        <w:rPr>
          <w:rFonts w:ascii="宋体" w:eastAsia="宋体" w:hAnsi="宋体" w:cs="宋体" w:hint="eastAsia"/>
          <w:kern w:val="0"/>
          <w:sz w:val="24"/>
        </w:rPr>
        <w:t>投标文件中承诺的投标有效期应当不少于“投标人须知前附表”载明的投标有效期。投标有效期比招标文件规定短的属于非实质性响应，将被认定为无效投标。</w:t>
      </w:r>
    </w:p>
    <w:p w14:paraId="1D57284A" w14:textId="77777777" w:rsidR="00D57A36" w:rsidRDefault="00AA7A76">
      <w:pPr>
        <w:pStyle w:val="af"/>
        <w:autoSpaceDE w:val="0"/>
        <w:autoSpaceDN w:val="0"/>
        <w:spacing w:line="360" w:lineRule="auto"/>
        <w:ind w:firstLine="480"/>
        <w:contextualSpacing/>
        <w:rPr>
          <w:rFonts w:ascii="宋体" w:eastAsia="宋体" w:hAnsi="宋体" w:cs="宋体" w:hint="eastAsia"/>
          <w:kern w:val="0"/>
          <w:sz w:val="24"/>
        </w:rPr>
      </w:pPr>
      <w:r>
        <w:rPr>
          <w:rFonts w:ascii="宋体" w:eastAsia="宋体" w:hAnsi="宋体" w:cs="宋体" w:hint="eastAsia"/>
          <w:kern w:val="0"/>
          <w:sz w:val="24"/>
        </w:rPr>
        <w:t>14.2 特殊情况下，在原投标有效期截止之前，招标人可要求投标人延长投标有效期。这种要求与答复均应以书面形式提交。投标人可拒绝招标人的这种要求，其投标保证金将不会被没收，但其投标在原投标有效期期满后将不再有效。同意延长投标有效期的投标人将不会被要求和允许修正其投标，而只会被要求相应地延长其投标保证金的有效期。在这种情况下，有关投标保证金的退还和没收的规定将在延长的有效期内继续有效。同意延期的投标人在原投标有效期内应享之权利及应负之责任也相应延续。</w:t>
      </w:r>
    </w:p>
    <w:p w14:paraId="33B15FD9"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14.3 中标人的投标文件作为项目合同的附件，其有效期至中标人全部合同义务履行完毕为止。</w:t>
      </w:r>
    </w:p>
    <w:p w14:paraId="36B6CDD1" w14:textId="77777777" w:rsidR="00D57A36" w:rsidRDefault="00AA7A76">
      <w:pPr>
        <w:autoSpaceDE w:val="0"/>
        <w:autoSpaceDN w:val="0"/>
        <w:spacing w:line="360" w:lineRule="auto"/>
        <w:contextualSpacing/>
        <w:rPr>
          <w:rFonts w:ascii="宋体" w:eastAsia="宋体" w:hAnsi="宋体" w:cs="宋体" w:hint="eastAsia"/>
          <w:b/>
          <w:kern w:val="0"/>
          <w:sz w:val="24"/>
        </w:rPr>
      </w:pPr>
      <w:r>
        <w:rPr>
          <w:rFonts w:ascii="宋体" w:eastAsia="宋体" w:hAnsi="宋体" w:cs="宋体" w:hint="eastAsia"/>
          <w:b/>
          <w:kern w:val="0"/>
          <w:sz w:val="24"/>
        </w:rPr>
        <w:t>15.投标文件构成</w:t>
      </w:r>
    </w:p>
    <w:p w14:paraId="1E02976E"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15.1 投标文件的构成应符合法律法规及招标文件的要求。</w:t>
      </w:r>
    </w:p>
    <w:p w14:paraId="64781BE5"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15.2 投标人应当按照招标文件的要求编制投标文件。投标文件应当对招标文件提出的要求和条件作出明确响应。</w:t>
      </w:r>
    </w:p>
    <w:p w14:paraId="6ED2FE39"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15.3 投标文件由资格证明材料、符合性证明材料、其他材料等组成。</w:t>
      </w:r>
    </w:p>
    <w:p w14:paraId="2F6FCF56"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15.4 投标人根据招标文件的规定和采购项目的实际情况，拟在中标后将中标项目的非主体、非关键性工作分包的，应当在投标文件中载明分包承担主体，分包承担主体应当具备相应资质条件且不得再次分包。</w:t>
      </w:r>
    </w:p>
    <w:p w14:paraId="6F71EF2E"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15.5 供应商登录“全国公共资源交易平台（河南省·许昌市）”下载“新点投标文件制作软件（河南省版）”的最新版本，按所响应标段招标文件的要求制作电子响应文件。一个标段对应生成2份电子响应文件（后缀格式为.XCSTF和.</w:t>
      </w:r>
      <w:proofErr w:type="spellStart"/>
      <w:r>
        <w:rPr>
          <w:rFonts w:ascii="宋体" w:eastAsia="宋体" w:hAnsi="宋体" w:cs="宋体" w:hint="eastAsia"/>
          <w:kern w:val="0"/>
          <w:sz w:val="24"/>
        </w:rPr>
        <w:t>nXCSTF</w:t>
      </w:r>
      <w:proofErr w:type="spellEnd"/>
      <w:r>
        <w:rPr>
          <w:rFonts w:ascii="宋体" w:eastAsia="宋体" w:hAnsi="宋体" w:cs="宋体" w:hint="eastAsia"/>
          <w:kern w:val="0"/>
          <w:sz w:val="24"/>
        </w:rPr>
        <w:t>），其中后缀格式为“.XCSTF”的加密电子响应文件用于上传至交易系统中投标。</w:t>
      </w:r>
    </w:p>
    <w:p w14:paraId="00F1A8DB"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电子投标文件制作技术咨询：0374-2961598。</w:t>
      </w:r>
    </w:p>
    <w:p w14:paraId="51E797D3" w14:textId="77777777" w:rsidR="00D57A36" w:rsidRDefault="00AA7A76">
      <w:pPr>
        <w:autoSpaceDE w:val="0"/>
        <w:autoSpaceDN w:val="0"/>
        <w:spacing w:line="360" w:lineRule="auto"/>
        <w:contextualSpacing/>
        <w:rPr>
          <w:rFonts w:ascii="宋体" w:eastAsia="宋体" w:hAnsi="宋体" w:cs="宋体" w:hint="eastAsia"/>
          <w:b/>
          <w:kern w:val="0"/>
          <w:sz w:val="24"/>
        </w:rPr>
      </w:pPr>
      <w:r>
        <w:rPr>
          <w:rFonts w:ascii="宋体" w:eastAsia="宋体" w:hAnsi="宋体" w:cs="宋体" w:hint="eastAsia"/>
          <w:b/>
          <w:kern w:val="0"/>
          <w:sz w:val="24"/>
        </w:rPr>
        <w:t>16.投标文件格式</w:t>
      </w:r>
    </w:p>
    <w:p w14:paraId="3CB85152"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投标人应按招标文件提供的格式编写投标文件。招标文件未提供标准格式的投标人可自行拟定。</w:t>
      </w:r>
    </w:p>
    <w:p w14:paraId="061489AA" w14:textId="77777777" w:rsidR="00D57A36" w:rsidRDefault="00AA7A76">
      <w:pPr>
        <w:autoSpaceDE w:val="0"/>
        <w:autoSpaceDN w:val="0"/>
        <w:spacing w:line="360" w:lineRule="auto"/>
        <w:contextualSpacing/>
        <w:rPr>
          <w:rFonts w:ascii="宋体" w:eastAsia="宋体" w:hAnsi="宋体" w:cs="宋体" w:hint="eastAsia"/>
          <w:b/>
          <w:kern w:val="0"/>
          <w:sz w:val="24"/>
        </w:rPr>
      </w:pPr>
      <w:r>
        <w:rPr>
          <w:rFonts w:ascii="宋体" w:eastAsia="宋体" w:hAnsi="宋体" w:cs="宋体" w:hint="eastAsia"/>
          <w:b/>
          <w:kern w:val="0"/>
          <w:sz w:val="24"/>
        </w:rPr>
        <w:t>17.投标保证金</w:t>
      </w:r>
    </w:p>
    <w:p w14:paraId="5CF1EE30"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lang w:val="zh-CN"/>
        </w:rPr>
      </w:pPr>
      <w:r>
        <w:rPr>
          <w:rFonts w:ascii="宋体" w:eastAsia="宋体" w:hAnsi="宋体" w:cs="宋体" w:hint="eastAsia"/>
          <w:kern w:val="0"/>
          <w:sz w:val="24"/>
        </w:rPr>
        <w:lastRenderedPageBreak/>
        <w:t xml:space="preserve">17.1 </w:t>
      </w:r>
      <w:r>
        <w:rPr>
          <w:rFonts w:ascii="宋体" w:eastAsia="宋体" w:hAnsi="宋体" w:cs="宋体" w:hint="eastAsia"/>
          <w:kern w:val="0"/>
          <w:sz w:val="24"/>
          <w:lang w:val="zh-CN"/>
        </w:rPr>
        <w:t>本项目不收取投标保证金。</w:t>
      </w:r>
    </w:p>
    <w:p w14:paraId="484B8074"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 xml:space="preserve">17.2 </w:t>
      </w:r>
      <w:r>
        <w:rPr>
          <w:rFonts w:ascii="宋体" w:eastAsia="宋体" w:hAnsi="宋体" w:cs="宋体" w:hint="eastAsia"/>
          <w:kern w:val="0"/>
          <w:sz w:val="24"/>
          <w:lang w:val="zh-CN"/>
        </w:rPr>
        <w:t>投标人应提供投标承诺函。</w:t>
      </w:r>
    </w:p>
    <w:p w14:paraId="138BB3E4"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lang w:val="zh-CN"/>
        </w:rPr>
        <w:t>1</w:t>
      </w:r>
      <w:r>
        <w:rPr>
          <w:rFonts w:ascii="宋体" w:eastAsia="宋体" w:hAnsi="宋体" w:cs="宋体" w:hint="eastAsia"/>
          <w:b/>
          <w:sz w:val="24"/>
        </w:rPr>
        <w:t>8</w:t>
      </w:r>
      <w:r>
        <w:rPr>
          <w:rFonts w:ascii="宋体" w:eastAsia="宋体" w:hAnsi="宋体" w:cs="宋体" w:hint="eastAsia"/>
          <w:b/>
          <w:sz w:val="24"/>
          <w:lang w:val="zh-CN"/>
        </w:rPr>
        <w:t>.投标文件的数量和签署盖章</w:t>
      </w:r>
    </w:p>
    <w:p w14:paraId="7180EBD2"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lang w:val="zh-CN"/>
        </w:rPr>
      </w:pPr>
      <w:r>
        <w:rPr>
          <w:rFonts w:ascii="宋体" w:eastAsia="宋体" w:hAnsi="宋体" w:cs="宋体" w:hint="eastAsia"/>
          <w:kern w:val="0"/>
          <w:sz w:val="24"/>
          <w:lang w:val="zh-CN"/>
        </w:rPr>
        <w:t>1</w:t>
      </w:r>
      <w:r>
        <w:rPr>
          <w:rFonts w:ascii="宋体" w:eastAsia="宋体" w:hAnsi="宋体" w:cs="宋体" w:hint="eastAsia"/>
          <w:kern w:val="0"/>
          <w:sz w:val="24"/>
        </w:rPr>
        <w:t>8</w:t>
      </w:r>
      <w:r>
        <w:rPr>
          <w:rFonts w:ascii="宋体" w:eastAsia="宋体" w:hAnsi="宋体" w:cs="宋体" w:hint="eastAsia"/>
          <w:kern w:val="0"/>
          <w:sz w:val="24"/>
          <w:lang w:val="zh-CN"/>
        </w:rPr>
        <w:t>.1 投标人应提交投标文件份数见“投标人须知前附表”。</w:t>
      </w:r>
    </w:p>
    <w:p w14:paraId="79E3C7C1"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lang w:val="zh-CN"/>
        </w:rPr>
      </w:pPr>
      <w:r>
        <w:rPr>
          <w:rFonts w:ascii="宋体" w:eastAsia="宋体" w:hAnsi="宋体" w:cs="宋体" w:hint="eastAsia"/>
          <w:kern w:val="0"/>
          <w:sz w:val="24"/>
          <w:lang w:val="zh-CN"/>
        </w:rPr>
        <w:t>1</w:t>
      </w:r>
      <w:r>
        <w:rPr>
          <w:rFonts w:ascii="宋体" w:eastAsia="宋体" w:hAnsi="宋体" w:cs="宋体" w:hint="eastAsia"/>
          <w:kern w:val="0"/>
          <w:sz w:val="24"/>
        </w:rPr>
        <w:t>8</w:t>
      </w:r>
      <w:r>
        <w:rPr>
          <w:rFonts w:ascii="宋体" w:eastAsia="宋体" w:hAnsi="宋体" w:cs="宋体" w:hint="eastAsia"/>
          <w:kern w:val="0"/>
          <w:sz w:val="24"/>
          <w:lang w:val="zh-CN"/>
        </w:rPr>
        <w:t>.2 在招标文件中已明示需盖章及签名之处，</w:t>
      </w:r>
      <w:r>
        <w:rPr>
          <w:rFonts w:ascii="宋体" w:eastAsia="宋体" w:hAnsi="宋体" w:cs="宋体" w:hint="eastAsia"/>
          <w:kern w:val="0"/>
          <w:sz w:val="24"/>
        </w:rPr>
        <w:t>电子投标文件应按招标文件要求加盖投标人电子印章和法人电子印章或授权代表电子印章。</w:t>
      </w:r>
    </w:p>
    <w:p w14:paraId="327329AE" w14:textId="77777777" w:rsidR="00D57A36" w:rsidRDefault="00D57A36">
      <w:pPr>
        <w:tabs>
          <w:tab w:val="left" w:pos="1260"/>
        </w:tabs>
        <w:autoSpaceDE w:val="0"/>
        <w:autoSpaceDN w:val="0"/>
        <w:spacing w:line="360" w:lineRule="auto"/>
        <w:contextualSpacing/>
        <w:jc w:val="center"/>
        <w:rPr>
          <w:rFonts w:ascii="宋体" w:eastAsia="宋体" w:hAnsi="宋体" w:cs="宋体" w:hint="eastAsia"/>
          <w:b/>
          <w:kern w:val="0"/>
          <w:sz w:val="24"/>
        </w:rPr>
      </w:pPr>
    </w:p>
    <w:p w14:paraId="0712C7B7" w14:textId="77777777" w:rsidR="00D57A36" w:rsidRDefault="00AA7A76">
      <w:pPr>
        <w:tabs>
          <w:tab w:val="left" w:pos="1260"/>
        </w:tabs>
        <w:autoSpaceDE w:val="0"/>
        <w:autoSpaceDN w:val="0"/>
        <w:spacing w:line="360" w:lineRule="auto"/>
        <w:contextualSpacing/>
        <w:jc w:val="center"/>
        <w:rPr>
          <w:rFonts w:ascii="宋体" w:eastAsia="宋体" w:hAnsi="宋体" w:cs="宋体" w:hint="eastAsia"/>
          <w:b/>
          <w:kern w:val="0"/>
          <w:sz w:val="24"/>
        </w:rPr>
      </w:pPr>
      <w:r>
        <w:rPr>
          <w:rFonts w:ascii="宋体" w:eastAsia="宋体" w:hAnsi="宋体" w:cs="宋体" w:hint="eastAsia"/>
          <w:b/>
          <w:kern w:val="0"/>
          <w:sz w:val="24"/>
        </w:rPr>
        <w:t>四、投标文件的递交</w:t>
      </w:r>
    </w:p>
    <w:p w14:paraId="7684603D" w14:textId="77777777" w:rsidR="00D57A36" w:rsidRDefault="00AA7A76">
      <w:pPr>
        <w:numPr>
          <w:ilvl w:val="0"/>
          <w:numId w:val="4"/>
        </w:num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lang w:val="zh-CN"/>
        </w:rPr>
        <w:t>投标文件的递交及投标截止时间</w:t>
      </w:r>
    </w:p>
    <w:p w14:paraId="4F6CFD2B"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19.1 电子投标文件：成功上传至《全国公共资源交易平台（河南省·许昌市）》公共资源交易系统加密电子投标文件。</w:t>
      </w:r>
    </w:p>
    <w:p w14:paraId="233941F3" w14:textId="77777777" w:rsidR="00D57A36" w:rsidRDefault="00AA7A76">
      <w:pPr>
        <w:pStyle w:val="af"/>
        <w:autoSpaceDE w:val="0"/>
        <w:autoSpaceDN w:val="0"/>
        <w:spacing w:line="360" w:lineRule="auto"/>
        <w:ind w:firstLine="480"/>
        <w:contextualSpacing/>
        <w:rPr>
          <w:rFonts w:ascii="宋体" w:eastAsia="宋体" w:hAnsi="宋体" w:cs="宋体" w:hint="eastAsia"/>
          <w:bCs/>
          <w:sz w:val="24"/>
        </w:rPr>
      </w:pPr>
      <w:r>
        <w:rPr>
          <w:rFonts w:ascii="宋体" w:eastAsia="宋体" w:hAnsi="宋体" w:cs="宋体" w:hint="eastAsia"/>
          <w:sz w:val="24"/>
        </w:rPr>
        <w:t>19</w:t>
      </w:r>
      <w:r>
        <w:rPr>
          <w:rFonts w:ascii="宋体" w:eastAsia="宋体" w:hAnsi="宋体" w:cs="宋体" w:hint="eastAsia"/>
          <w:sz w:val="24"/>
          <w:lang w:val="zh-CN"/>
        </w:rPr>
        <w:t>.</w:t>
      </w:r>
      <w:r>
        <w:rPr>
          <w:rFonts w:ascii="宋体" w:eastAsia="宋体" w:hAnsi="宋体" w:cs="宋体" w:hint="eastAsia"/>
          <w:sz w:val="24"/>
        </w:rPr>
        <w:t xml:space="preserve">2 </w:t>
      </w:r>
      <w:r>
        <w:rPr>
          <w:rFonts w:ascii="宋体" w:eastAsia="宋体" w:hAnsi="宋体" w:cs="宋体" w:hint="eastAsia"/>
          <w:b/>
          <w:kern w:val="0"/>
          <w:sz w:val="24"/>
        </w:rPr>
        <w:t>本项目采用“远程不见面”开标方式，</w:t>
      </w:r>
      <w:r>
        <w:rPr>
          <w:rFonts w:ascii="宋体" w:eastAsia="宋体" w:hAnsi="宋体" w:cs="宋体" w:hint="eastAsia"/>
          <w:kern w:val="0"/>
          <w:sz w:val="24"/>
        </w:rPr>
        <w:t>投标人无须到开标现场参加开标会议、无须现场提交有关原件资料；投标人在</w:t>
      </w:r>
      <w:r>
        <w:rPr>
          <w:rFonts w:ascii="宋体" w:eastAsia="宋体" w:hAnsi="宋体" w:cs="宋体" w:hint="eastAsia"/>
          <w:sz w:val="24"/>
        </w:rPr>
        <w:t>开标时间前，供应商进入“全国公共资源交易平台（河南省·许昌市）”——点击“平台导航”下方左侧的“网上开标大厅”进入不见面大厅登录页面——选择“投标人”身份，使用CA数字证书或移动数字证书登录——在“今日开标项目”中找到已投标的项目——鼠标点击该项目即可进入开标操作界面，在规定的开标时间内进行解密开标</w:t>
      </w:r>
      <w:r>
        <w:rPr>
          <w:rFonts w:ascii="宋体" w:eastAsia="宋体" w:hAnsi="宋体" w:cs="宋体" w:hint="eastAsia"/>
          <w:kern w:val="0"/>
          <w:sz w:val="24"/>
        </w:rPr>
        <w:t>。</w:t>
      </w:r>
    </w:p>
    <w:p w14:paraId="66A3CD42" w14:textId="77777777" w:rsidR="00D57A36" w:rsidRDefault="00AA7A76">
      <w:pPr>
        <w:autoSpaceDE w:val="0"/>
        <w:autoSpaceDN w:val="0"/>
        <w:spacing w:line="360" w:lineRule="auto"/>
        <w:ind w:firstLineChars="200" w:firstLine="480"/>
        <w:contextualSpacing/>
        <w:rPr>
          <w:rFonts w:ascii="宋体" w:eastAsia="宋体" w:hAnsi="宋体" w:cs="宋体" w:hint="eastAsia"/>
          <w:bCs/>
          <w:sz w:val="24"/>
        </w:rPr>
      </w:pPr>
      <w:r>
        <w:rPr>
          <w:rFonts w:ascii="宋体" w:eastAsia="宋体" w:hAnsi="宋体" w:cs="宋体" w:hint="eastAsia"/>
          <w:sz w:val="24"/>
        </w:rPr>
        <w:t>19</w:t>
      </w:r>
      <w:r>
        <w:rPr>
          <w:rFonts w:ascii="宋体" w:eastAsia="宋体" w:hAnsi="宋体" w:cs="宋体" w:hint="eastAsia"/>
          <w:sz w:val="24"/>
          <w:lang w:val="zh-CN"/>
        </w:rPr>
        <w:t>.</w:t>
      </w:r>
      <w:r>
        <w:rPr>
          <w:rFonts w:ascii="宋体" w:eastAsia="宋体" w:hAnsi="宋体" w:cs="宋体" w:hint="eastAsia"/>
          <w:sz w:val="24"/>
        </w:rPr>
        <w:t xml:space="preserve">3 </w:t>
      </w:r>
      <w:r>
        <w:rPr>
          <w:rFonts w:ascii="宋体" w:eastAsia="宋体" w:hAnsi="宋体" w:cs="宋体" w:hint="eastAsia"/>
          <w:bCs/>
          <w:sz w:val="24"/>
        </w:rPr>
        <w:t>招标人可以按本须知第14条规定，通过修改招标文件自行决定酌情延长投标截止期。在此情况下，招标人和投标人受投标截止期制约的所有权利和义务均应延长至新的截止日期和时间。投标人按招标人修改通知规定的时间递交投标文件。</w:t>
      </w:r>
    </w:p>
    <w:p w14:paraId="35064FD8"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rPr>
        <w:t>20</w:t>
      </w:r>
      <w:r>
        <w:rPr>
          <w:rFonts w:ascii="宋体" w:eastAsia="宋体" w:hAnsi="宋体" w:cs="宋体" w:hint="eastAsia"/>
          <w:b/>
          <w:sz w:val="24"/>
          <w:lang w:val="zh-CN"/>
        </w:rPr>
        <w:t>. 迟交的投标文件</w:t>
      </w:r>
    </w:p>
    <w:p w14:paraId="4E31D667"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投标截止时间之后上传的投标文件，招标人将拒绝接收。</w:t>
      </w:r>
    </w:p>
    <w:p w14:paraId="68FB0B73"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lang w:val="zh-CN"/>
        </w:rPr>
        <w:t>2</w:t>
      </w:r>
      <w:r>
        <w:rPr>
          <w:rFonts w:ascii="宋体" w:eastAsia="宋体" w:hAnsi="宋体" w:cs="宋体" w:hint="eastAsia"/>
          <w:b/>
          <w:sz w:val="24"/>
        </w:rPr>
        <w:t>1</w:t>
      </w:r>
      <w:r>
        <w:rPr>
          <w:rFonts w:ascii="宋体" w:eastAsia="宋体" w:hAnsi="宋体" w:cs="宋体" w:hint="eastAsia"/>
          <w:b/>
          <w:sz w:val="24"/>
          <w:lang w:val="zh-CN"/>
        </w:rPr>
        <w:t>. 投标文件的修改和撤回</w:t>
      </w:r>
    </w:p>
    <w:p w14:paraId="01F33969"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1</w:t>
      </w:r>
      <w:r>
        <w:rPr>
          <w:rFonts w:ascii="宋体" w:eastAsia="宋体" w:hAnsi="宋体" w:cs="宋体" w:hint="eastAsia"/>
          <w:sz w:val="24"/>
          <w:lang w:val="zh-CN"/>
        </w:rPr>
        <w:t xml:space="preserve">.1 </w:t>
      </w:r>
      <w:r>
        <w:rPr>
          <w:rFonts w:ascii="宋体" w:eastAsia="宋体" w:hAnsi="宋体" w:cs="宋体" w:hint="eastAsia"/>
          <w:sz w:val="24"/>
        </w:rPr>
        <w:t>投标人应当在投标截止时间前完成电子投标文件的提交，可以补充、修改或撤回。投标截止时间前未完成电子投标文件提交、取得“投标文件提交回执单”的，视为撤回投标文件。</w:t>
      </w:r>
    </w:p>
    <w:p w14:paraId="6AEE2392"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1</w:t>
      </w:r>
      <w:r>
        <w:rPr>
          <w:rFonts w:ascii="宋体" w:eastAsia="宋体" w:hAnsi="宋体" w:cs="宋体" w:hint="eastAsia"/>
          <w:sz w:val="24"/>
          <w:lang w:val="zh-CN"/>
        </w:rPr>
        <w:t>.</w:t>
      </w:r>
      <w:r>
        <w:rPr>
          <w:rFonts w:ascii="宋体" w:eastAsia="宋体" w:hAnsi="宋体" w:cs="宋体" w:hint="eastAsia"/>
          <w:sz w:val="24"/>
        </w:rPr>
        <w:t xml:space="preserve">2 </w:t>
      </w:r>
      <w:r>
        <w:rPr>
          <w:rFonts w:ascii="宋体" w:eastAsia="宋体" w:hAnsi="宋体" w:cs="宋体" w:hint="eastAsia"/>
          <w:sz w:val="24"/>
          <w:lang w:val="zh-CN"/>
        </w:rPr>
        <w:t>投标人在递交投标文件后，可以撤回其投标，但投标人必须在规定的投标截止时间前以书面形式告知招标人。</w:t>
      </w:r>
    </w:p>
    <w:p w14:paraId="4CD77B3F"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sz w:val="24"/>
          <w:lang w:val="zh-CN"/>
        </w:rPr>
        <w:t>2</w:t>
      </w:r>
      <w:r>
        <w:rPr>
          <w:rFonts w:ascii="宋体" w:eastAsia="宋体" w:hAnsi="宋体" w:cs="宋体" w:hint="eastAsia"/>
          <w:sz w:val="24"/>
        </w:rPr>
        <w:t>1</w:t>
      </w:r>
      <w:r>
        <w:rPr>
          <w:rFonts w:ascii="宋体" w:eastAsia="宋体" w:hAnsi="宋体" w:cs="宋体" w:hint="eastAsia"/>
          <w:sz w:val="24"/>
          <w:lang w:val="zh-CN"/>
        </w:rPr>
        <w:t>.</w:t>
      </w:r>
      <w:r>
        <w:rPr>
          <w:rFonts w:ascii="宋体" w:eastAsia="宋体" w:hAnsi="宋体" w:cs="宋体" w:hint="eastAsia"/>
          <w:sz w:val="24"/>
        </w:rPr>
        <w:t xml:space="preserve">3 </w:t>
      </w:r>
      <w:r>
        <w:rPr>
          <w:rFonts w:ascii="宋体" w:eastAsia="宋体" w:hAnsi="宋体" w:cs="宋体" w:hint="eastAsia"/>
          <w:kern w:val="0"/>
          <w:sz w:val="24"/>
        </w:rPr>
        <w:t>投标人不得在投标有效期内撤销投标文件，否则招标人将不退还其投标保证金。</w:t>
      </w:r>
    </w:p>
    <w:p w14:paraId="019FFD54" w14:textId="77777777" w:rsidR="00D57A36" w:rsidRDefault="00AA7A76">
      <w:pPr>
        <w:autoSpaceDE w:val="0"/>
        <w:autoSpaceDN w:val="0"/>
        <w:spacing w:line="360" w:lineRule="auto"/>
        <w:contextualSpacing/>
        <w:rPr>
          <w:rFonts w:ascii="宋体" w:eastAsia="宋体" w:hAnsi="宋体" w:cs="宋体" w:hint="eastAsia"/>
          <w:kern w:val="0"/>
          <w:sz w:val="24"/>
        </w:rPr>
      </w:pPr>
      <w:r>
        <w:rPr>
          <w:rFonts w:ascii="宋体" w:eastAsia="宋体" w:hAnsi="宋体" w:cs="宋体" w:hint="eastAsia"/>
          <w:b/>
          <w:kern w:val="0"/>
          <w:sz w:val="24"/>
        </w:rPr>
        <w:t>22.</w:t>
      </w:r>
      <w:r>
        <w:rPr>
          <w:rFonts w:ascii="宋体" w:eastAsia="宋体" w:hAnsi="宋体" w:cs="宋体" w:hint="eastAsia"/>
          <w:b/>
          <w:sz w:val="24"/>
        </w:rPr>
        <w:t>除投标人须知前附表另有规定外，投标人所提交的电子投标文件不予退还。</w:t>
      </w:r>
    </w:p>
    <w:p w14:paraId="58C7CCAA" w14:textId="77777777" w:rsidR="00D57A36" w:rsidRDefault="00AA7A76">
      <w:pPr>
        <w:tabs>
          <w:tab w:val="left" w:pos="1260"/>
        </w:tabs>
        <w:autoSpaceDE w:val="0"/>
        <w:autoSpaceDN w:val="0"/>
        <w:spacing w:line="360" w:lineRule="auto"/>
        <w:contextualSpacing/>
        <w:jc w:val="center"/>
        <w:rPr>
          <w:rFonts w:ascii="宋体" w:eastAsia="宋体" w:hAnsi="宋体" w:cs="宋体" w:hint="eastAsia"/>
          <w:b/>
          <w:kern w:val="0"/>
          <w:sz w:val="24"/>
        </w:rPr>
      </w:pPr>
      <w:r>
        <w:rPr>
          <w:rFonts w:ascii="宋体" w:eastAsia="宋体" w:hAnsi="宋体" w:cs="宋体" w:hint="eastAsia"/>
          <w:b/>
          <w:kern w:val="0"/>
          <w:sz w:val="24"/>
        </w:rPr>
        <w:lastRenderedPageBreak/>
        <w:t>五、开标和评标</w:t>
      </w:r>
    </w:p>
    <w:p w14:paraId="04038195"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lang w:val="zh-CN"/>
        </w:rPr>
        <w:t>2</w:t>
      </w:r>
      <w:r>
        <w:rPr>
          <w:rFonts w:ascii="宋体" w:eastAsia="宋体" w:hAnsi="宋体" w:cs="宋体" w:hint="eastAsia"/>
          <w:b/>
          <w:sz w:val="24"/>
        </w:rPr>
        <w:t>3</w:t>
      </w:r>
      <w:r>
        <w:rPr>
          <w:rFonts w:ascii="宋体" w:eastAsia="宋体" w:hAnsi="宋体" w:cs="宋体" w:hint="eastAsia"/>
          <w:b/>
          <w:sz w:val="24"/>
          <w:lang w:val="zh-CN"/>
        </w:rPr>
        <w:t>. 开标</w:t>
      </w:r>
    </w:p>
    <w:p w14:paraId="158EF338" w14:textId="77777777" w:rsidR="00D57A36" w:rsidRDefault="00AA7A76">
      <w:pPr>
        <w:pStyle w:val="af"/>
        <w:autoSpaceDE w:val="0"/>
        <w:autoSpaceDN w:val="0"/>
        <w:spacing w:line="360" w:lineRule="auto"/>
        <w:ind w:firstLine="480"/>
        <w:contextualSpacing/>
        <w:rPr>
          <w:rFonts w:ascii="宋体" w:eastAsia="宋体" w:hAnsi="宋体" w:cs="宋体" w:hint="eastAsia"/>
          <w:kern w:val="0"/>
          <w:sz w:val="24"/>
        </w:rPr>
      </w:pPr>
      <w:r>
        <w:rPr>
          <w:rFonts w:ascii="宋体" w:eastAsia="宋体" w:hAnsi="宋体" w:cs="宋体" w:hint="eastAsia"/>
          <w:kern w:val="0"/>
          <w:sz w:val="24"/>
        </w:rPr>
        <w:t>23.1 招标人将按招标文件规定的时间和地点组织远程不见面开标。开标由代理机构主持，投标人无需到现场。评标委员会成员不得参加开标活动。</w:t>
      </w:r>
    </w:p>
    <w:p w14:paraId="281566C4" w14:textId="77777777" w:rsidR="00D57A36" w:rsidRDefault="00AA7A76">
      <w:pPr>
        <w:tabs>
          <w:tab w:val="left" w:pos="1260"/>
        </w:tabs>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23.2 开标程序</w:t>
      </w:r>
    </w:p>
    <w:p w14:paraId="58142240" w14:textId="77777777" w:rsidR="00D57A36" w:rsidRDefault="00AA7A76">
      <w:pPr>
        <w:tabs>
          <w:tab w:val="left" w:pos="1260"/>
        </w:tabs>
        <w:autoSpaceDE w:val="0"/>
        <w:autoSpaceDN w:val="0"/>
        <w:spacing w:line="360" w:lineRule="auto"/>
        <w:ind w:firstLineChars="150" w:firstLine="360"/>
        <w:contextualSpacing/>
        <w:jc w:val="left"/>
        <w:rPr>
          <w:rFonts w:ascii="宋体" w:eastAsia="宋体" w:hAnsi="宋体" w:cs="宋体" w:hint="eastAsia"/>
          <w:kern w:val="0"/>
          <w:sz w:val="24"/>
        </w:rPr>
      </w:pPr>
      <w:r>
        <w:rPr>
          <w:rFonts w:ascii="宋体" w:eastAsia="宋体" w:hAnsi="宋体" w:cs="宋体" w:hint="eastAsia"/>
          <w:kern w:val="0"/>
          <w:sz w:val="24"/>
        </w:rPr>
        <w:t>（1）本项目采用远程“不见面”开标方式，投标前请详细阅读“全国公共资源交易平台（河南省·许昌市）”的“服务指南”栏目下《新交易平台使用手册》中的相关内容。</w:t>
      </w:r>
    </w:p>
    <w:p w14:paraId="1772E22B" w14:textId="77777777" w:rsidR="00D57A36" w:rsidRDefault="00AA7A76">
      <w:pPr>
        <w:tabs>
          <w:tab w:val="left" w:pos="1260"/>
        </w:tabs>
        <w:autoSpaceDE w:val="0"/>
        <w:autoSpaceDN w:val="0"/>
        <w:spacing w:line="360" w:lineRule="auto"/>
        <w:ind w:firstLineChars="150" w:firstLine="360"/>
        <w:contextualSpacing/>
        <w:jc w:val="left"/>
        <w:rPr>
          <w:rFonts w:ascii="宋体" w:eastAsia="宋体" w:hAnsi="宋体" w:cs="宋体" w:hint="eastAsia"/>
          <w:kern w:val="0"/>
          <w:sz w:val="24"/>
        </w:rPr>
      </w:pPr>
      <w:r>
        <w:rPr>
          <w:rFonts w:ascii="宋体" w:eastAsia="宋体" w:hAnsi="宋体" w:cs="宋体" w:hint="eastAsia"/>
          <w:kern w:val="0"/>
          <w:sz w:val="24"/>
        </w:rPr>
        <w:t>（2）供应商应按新交易平台使用手册提前设置好浏览器，并于开标时间前登录本项目网上开标大厅，按照规定的开标时间准时参加网上开标。</w:t>
      </w:r>
    </w:p>
    <w:p w14:paraId="2D5B5B32" w14:textId="77777777" w:rsidR="00D57A36" w:rsidRDefault="00AA7A76">
      <w:pPr>
        <w:tabs>
          <w:tab w:val="left" w:pos="1260"/>
        </w:tabs>
        <w:autoSpaceDE w:val="0"/>
        <w:autoSpaceDN w:val="0"/>
        <w:spacing w:line="360" w:lineRule="auto"/>
        <w:ind w:firstLineChars="150" w:firstLine="360"/>
        <w:contextualSpacing/>
        <w:jc w:val="left"/>
        <w:rPr>
          <w:rFonts w:ascii="宋体" w:eastAsia="宋体" w:hAnsi="宋体" w:cs="宋体" w:hint="eastAsia"/>
          <w:kern w:val="0"/>
          <w:sz w:val="24"/>
        </w:rPr>
      </w:pPr>
      <w:r>
        <w:rPr>
          <w:rFonts w:ascii="宋体" w:eastAsia="宋体" w:hAnsi="宋体" w:cs="宋体" w:hint="eastAsia"/>
          <w:kern w:val="0"/>
          <w:sz w:val="24"/>
        </w:rPr>
        <w:t>（3）根据开标大厅界面右侧“公告栏”中的系统提示，供应商应在“标书解密”环节完成解密操作。供应商未解密或因供应商原因解密失败的，其响应文件将被退回。</w:t>
      </w:r>
    </w:p>
    <w:p w14:paraId="24C66342" w14:textId="77777777" w:rsidR="00D57A36" w:rsidRDefault="00AA7A76">
      <w:pPr>
        <w:tabs>
          <w:tab w:val="left" w:pos="1260"/>
        </w:tabs>
        <w:autoSpaceDE w:val="0"/>
        <w:autoSpaceDN w:val="0"/>
        <w:spacing w:line="360" w:lineRule="auto"/>
        <w:ind w:firstLineChars="150" w:firstLine="360"/>
        <w:contextualSpacing/>
        <w:jc w:val="left"/>
        <w:rPr>
          <w:rFonts w:ascii="宋体" w:eastAsia="宋体" w:hAnsi="宋体" w:cs="宋体" w:hint="eastAsia"/>
          <w:kern w:val="0"/>
          <w:sz w:val="24"/>
        </w:rPr>
      </w:pPr>
      <w:r>
        <w:rPr>
          <w:rFonts w:ascii="宋体" w:eastAsia="宋体" w:hAnsi="宋体" w:cs="宋体" w:hint="eastAsia"/>
          <w:kern w:val="0"/>
          <w:sz w:val="24"/>
        </w:rPr>
        <w:t>（4）在“唱标”环节，供应商应对唱标信息进行确认，供应商未进行唱标确认操作的，视同认可唱标结果。</w:t>
      </w:r>
    </w:p>
    <w:p w14:paraId="69DAA980" w14:textId="77777777" w:rsidR="00D57A36" w:rsidRDefault="00AA7A76">
      <w:pPr>
        <w:tabs>
          <w:tab w:val="left" w:pos="1260"/>
        </w:tabs>
        <w:autoSpaceDE w:val="0"/>
        <w:autoSpaceDN w:val="0"/>
        <w:spacing w:line="360" w:lineRule="auto"/>
        <w:ind w:firstLineChars="150" w:firstLine="360"/>
        <w:contextualSpacing/>
        <w:jc w:val="left"/>
        <w:rPr>
          <w:rFonts w:ascii="宋体" w:eastAsia="宋体" w:hAnsi="宋体" w:cs="宋体" w:hint="eastAsia"/>
          <w:kern w:val="0"/>
          <w:sz w:val="24"/>
        </w:rPr>
      </w:pPr>
      <w:r>
        <w:rPr>
          <w:rFonts w:ascii="宋体" w:eastAsia="宋体" w:hAnsi="宋体" w:cs="宋体" w:hint="eastAsia"/>
          <w:kern w:val="0"/>
          <w:sz w:val="24"/>
        </w:rPr>
        <w:t>（5）在“开标结束”环节，供应商应在《开标情况记录表》上进行电子签章。供应商未签章的，视同认可开标结果。</w:t>
      </w:r>
    </w:p>
    <w:p w14:paraId="04A57B21" w14:textId="77777777" w:rsidR="00D57A36" w:rsidRDefault="00AA7A76">
      <w:pPr>
        <w:tabs>
          <w:tab w:val="left" w:pos="1260"/>
        </w:tabs>
        <w:autoSpaceDE w:val="0"/>
        <w:autoSpaceDN w:val="0"/>
        <w:spacing w:line="360" w:lineRule="auto"/>
        <w:ind w:firstLineChars="150" w:firstLine="360"/>
        <w:contextualSpacing/>
        <w:jc w:val="left"/>
        <w:rPr>
          <w:rFonts w:ascii="宋体" w:eastAsia="宋体" w:hAnsi="宋体" w:cs="宋体" w:hint="eastAsia"/>
          <w:kern w:val="0"/>
          <w:sz w:val="24"/>
        </w:rPr>
      </w:pPr>
      <w:r>
        <w:rPr>
          <w:rFonts w:ascii="宋体" w:eastAsia="宋体" w:hAnsi="宋体" w:cs="宋体" w:hint="eastAsia"/>
          <w:kern w:val="0"/>
          <w:sz w:val="24"/>
        </w:rPr>
        <w:t>（6）供应商对开标过程和开标记录如有异议，可在本项目开标大厅界面右下方“发起异议”中提出异议。</w:t>
      </w:r>
    </w:p>
    <w:p w14:paraId="5B715C7B" w14:textId="77777777" w:rsidR="00D57A36" w:rsidRDefault="00AA7A76">
      <w:pPr>
        <w:tabs>
          <w:tab w:val="left" w:pos="1260"/>
        </w:tabs>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23.3 采购人应当对开标、评标现场活动进行全程录音录像。录音录像应当清晰可辨，音像资料作为采购文件一并存档。</w:t>
      </w:r>
    </w:p>
    <w:p w14:paraId="26F5BD11" w14:textId="77777777" w:rsidR="00D57A36" w:rsidRDefault="00AA7A76">
      <w:pPr>
        <w:tabs>
          <w:tab w:val="left" w:pos="1260"/>
        </w:tabs>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23.4 投标人不足3家的，不得开标。</w:t>
      </w:r>
    </w:p>
    <w:p w14:paraId="3C62FB9C" w14:textId="77777777" w:rsidR="00D57A36" w:rsidRDefault="00AA7A76">
      <w:pPr>
        <w:tabs>
          <w:tab w:val="left" w:pos="1260"/>
        </w:tabs>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23.5 开标过程由采购代理机构负责记录，《开标情况记录表》经投标人进行电子签章、由参加开标的采购人和监督人签字确认后随采购文件一并存档。投标人未电子签章的，视同认可开标结果。</w:t>
      </w:r>
    </w:p>
    <w:p w14:paraId="3C5B5F9F"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rPr>
        <w:t>24</w:t>
      </w:r>
      <w:r>
        <w:rPr>
          <w:rFonts w:ascii="宋体" w:eastAsia="宋体" w:hAnsi="宋体" w:cs="宋体" w:hint="eastAsia"/>
          <w:b/>
          <w:sz w:val="24"/>
          <w:lang w:val="zh-CN"/>
        </w:rPr>
        <w:t>. 资格审查</w:t>
      </w:r>
    </w:p>
    <w:p w14:paraId="18702956"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bCs/>
          <w:sz w:val="24"/>
        </w:rPr>
        <w:t>开标结束后，采购人依法对投标人的资格进行审查。</w:t>
      </w:r>
      <w:r>
        <w:rPr>
          <w:rFonts w:ascii="宋体" w:eastAsia="宋体" w:hAnsi="宋体" w:cs="宋体" w:hint="eastAsia"/>
          <w:sz w:val="24"/>
          <w:lang w:val="zh-CN"/>
        </w:rPr>
        <w:t>合格投标人不足3家的，不得评标。</w:t>
      </w:r>
    </w:p>
    <w:p w14:paraId="21EE822A"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lang w:val="zh-CN"/>
        </w:rPr>
        <w:t>2</w:t>
      </w:r>
      <w:r>
        <w:rPr>
          <w:rFonts w:ascii="宋体" w:eastAsia="宋体" w:hAnsi="宋体" w:cs="宋体" w:hint="eastAsia"/>
          <w:b/>
          <w:sz w:val="24"/>
        </w:rPr>
        <w:t>5</w:t>
      </w:r>
      <w:r>
        <w:rPr>
          <w:rFonts w:ascii="宋体" w:eastAsia="宋体" w:hAnsi="宋体" w:cs="宋体" w:hint="eastAsia"/>
          <w:b/>
          <w:sz w:val="24"/>
          <w:lang w:val="zh-CN"/>
        </w:rPr>
        <w:t>.评标委员会的组成</w:t>
      </w:r>
    </w:p>
    <w:p w14:paraId="56044864"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25.1 招标人将依法组建评标委员会，评标委员会由采购人代表和评审专家组成，成员人数应当为5人以上单数，其中评审专家的人数不少于评标委员会成员总数的三分之二。评审专家依法从政府采购评审专家库中随机抽取。</w:t>
      </w:r>
    </w:p>
    <w:p w14:paraId="7D5A1AF0"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lastRenderedPageBreak/>
        <w:t>2</w:t>
      </w:r>
      <w:r>
        <w:rPr>
          <w:rFonts w:ascii="宋体" w:eastAsia="宋体" w:hAnsi="宋体" w:cs="宋体" w:hint="eastAsia"/>
          <w:sz w:val="24"/>
        </w:rPr>
        <w:t>5</w:t>
      </w:r>
      <w:r>
        <w:rPr>
          <w:rFonts w:ascii="宋体" w:eastAsia="宋体" w:hAnsi="宋体" w:cs="宋体" w:hint="eastAsia"/>
          <w:sz w:val="24"/>
          <w:lang w:val="zh-CN"/>
        </w:rPr>
        <w:t>.1.1 采购项目符合下列情形之一的，评标委员会成员人数应当为7人以上单数：</w:t>
      </w:r>
    </w:p>
    <w:p w14:paraId="04C857A3"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（一）采购预算金额在1000万元以上；</w:t>
      </w:r>
    </w:p>
    <w:p w14:paraId="14D6B1CE"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（二）技术复杂；</w:t>
      </w:r>
    </w:p>
    <w:p w14:paraId="0B6FD80C"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（三）社会影响较大。</w:t>
      </w:r>
    </w:p>
    <w:p w14:paraId="5CBFFE47"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5</w:t>
      </w:r>
      <w:r>
        <w:rPr>
          <w:rFonts w:ascii="宋体" w:eastAsia="宋体" w:hAnsi="宋体" w:cs="宋体" w:hint="eastAsia"/>
          <w:sz w:val="24"/>
          <w:lang w:val="zh-CN"/>
        </w:rPr>
        <w:t>.2 评审专家对本单位的采购项目只能作为采购人代表参与评标。采购代理机构工作人员不得参加由本机构代理的政府采购项目的评标。</w:t>
      </w:r>
    </w:p>
    <w:p w14:paraId="4C8AD34B"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5</w:t>
      </w:r>
      <w:r>
        <w:rPr>
          <w:rFonts w:ascii="宋体" w:eastAsia="宋体" w:hAnsi="宋体" w:cs="宋体" w:hint="eastAsia"/>
          <w:sz w:val="24"/>
          <w:lang w:val="zh-CN"/>
        </w:rPr>
        <w:t>.3 评审专家与投标人存在下列利害关系之一的，应当回避：</w:t>
      </w:r>
    </w:p>
    <w:p w14:paraId="04D8B480"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（一）参加采购活动前三年内，不与供应商存在劳动关系，或者担任过供应商的董事、监事，或者是供应商的控股股东或实际控制人；</w:t>
      </w:r>
    </w:p>
    <w:p w14:paraId="08913439"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（二）与供应商的法定代表人或者负责人有夫妻、直系血亲、三代以内旁系血亲或者近姻亲关系；</w:t>
      </w:r>
    </w:p>
    <w:p w14:paraId="458D1824"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（三）与供应商有其他可能影响政府采购活动公平、公正进行的关系。</w:t>
      </w:r>
    </w:p>
    <w:p w14:paraId="50E40813"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5</w:t>
      </w:r>
      <w:r>
        <w:rPr>
          <w:rFonts w:ascii="宋体" w:eastAsia="宋体" w:hAnsi="宋体" w:cs="宋体" w:hint="eastAsia"/>
          <w:sz w:val="24"/>
          <w:lang w:val="zh-CN"/>
        </w:rPr>
        <w:t>.4 评审专家发现本人与参加采购活动的供应商有利害关系的，应当主动提出回避。采购人或者代理机构发现评审专家与参加采购活动的供应商有利害关系的，应当要求其回避。</w:t>
      </w:r>
    </w:p>
    <w:p w14:paraId="5716A96D"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5</w:t>
      </w:r>
      <w:r>
        <w:rPr>
          <w:rFonts w:ascii="宋体" w:eastAsia="宋体" w:hAnsi="宋体" w:cs="宋体" w:hint="eastAsia"/>
          <w:sz w:val="24"/>
          <w:lang w:val="zh-CN"/>
        </w:rPr>
        <w:t>.5 采购人不得担任评标小组长。</w:t>
      </w:r>
    </w:p>
    <w:p w14:paraId="1B6EA35A"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5</w:t>
      </w:r>
      <w:r>
        <w:rPr>
          <w:rFonts w:ascii="宋体" w:eastAsia="宋体" w:hAnsi="宋体" w:cs="宋体" w:hint="eastAsia"/>
          <w:sz w:val="24"/>
          <w:lang w:val="zh-CN"/>
        </w:rPr>
        <w:t>.6 采购人可以在评标前说明项目背景和采购需求，说明内容不得含有歧视性、倾向性意见，不得超出招标文件所述范围。说明应当提交书面材料，并随采购文件一并存档。</w:t>
      </w:r>
    </w:p>
    <w:p w14:paraId="7E7D649F"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5</w:t>
      </w:r>
      <w:r>
        <w:rPr>
          <w:rFonts w:ascii="宋体" w:eastAsia="宋体" w:hAnsi="宋体" w:cs="宋体" w:hint="eastAsia"/>
          <w:sz w:val="24"/>
          <w:lang w:val="zh-CN"/>
        </w:rPr>
        <w:t>.7 评标委员会成员名单在评标结果公告前应当保密。</w:t>
      </w:r>
    </w:p>
    <w:p w14:paraId="2B8A190E"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lang w:val="zh-CN"/>
        </w:rPr>
        <w:t>2</w:t>
      </w:r>
      <w:r>
        <w:rPr>
          <w:rFonts w:ascii="宋体" w:eastAsia="宋体" w:hAnsi="宋体" w:cs="宋体" w:hint="eastAsia"/>
          <w:b/>
          <w:sz w:val="24"/>
        </w:rPr>
        <w:t>6</w:t>
      </w:r>
      <w:r>
        <w:rPr>
          <w:rFonts w:ascii="宋体" w:eastAsia="宋体" w:hAnsi="宋体" w:cs="宋体" w:hint="eastAsia"/>
          <w:b/>
          <w:sz w:val="24"/>
          <w:lang w:val="zh-CN"/>
        </w:rPr>
        <w:t>. 符合性审查</w:t>
      </w:r>
    </w:p>
    <w:p w14:paraId="6BEFFA23"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6</w:t>
      </w:r>
      <w:r>
        <w:rPr>
          <w:rFonts w:ascii="宋体" w:eastAsia="宋体" w:hAnsi="宋体" w:cs="宋体" w:hint="eastAsia"/>
          <w:sz w:val="24"/>
          <w:lang w:val="zh-CN"/>
        </w:rPr>
        <w:t>.1 评标委员会依据有关法律法规和招标文件的规定，对符合资格的投标人的投标文件进行符合性审查，以确定其是否满足招标文件的实质性要求。</w:t>
      </w:r>
    </w:p>
    <w:p w14:paraId="705BF890"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6</w:t>
      </w:r>
      <w:r>
        <w:rPr>
          <w:rFonts w:ascii="宋体" w:eastAsia="宋体" w:hAnsi="宋体" w:cs="宋体" w:hint="eastAsia"/>
          <w:sz w:val="24"/>
          <w:lang w:val="zh-CN"/>
        </w:rPr>
        <w:t>.2 审查、评价投标文件是否符合招标文件的商务、技术等实质性要求。</w:t>
      </w:r>
    </w:p>
    <w:p w14:paraId="135BA33A"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6</w:t>
      </w:r>
      <w:r>
        <w:rPr>
          <w:rFonts w:ascii="宋体" w:eastAsia="宋体" w:hAnsi="宋体" w:cs="宋体" w:hint="eastAsia"/>
          <w:sz w:val="24"/>
          <w:lang w:val="zh-CN"/>
        </w:rPr>
        <w:t>.3 可以要求投标人对投标文件有关事项作出澄清或者说明。</w:t>
      </w:r>
    </w:p>
    <w:p w14:paraId="3D91A5BD"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lang w:val="zh-CN"/>
        </w:rPr>
        <w:t>2</w:t>
      </w:r>
      <w:r>
        <w:rPr>
          <w:rFonts w:ascii="宋体" w:eastAsia="宋体" w:hAnsi="宋体" w:cs="宋体" w:hint="eastAsia"/>
          <w:b/>
          <w:sz w:val="24"/>
        </w:rPr>
        <w:t>7</w:t>
      </w:r>
      <w:r>
        <w:rPr>
          <w:rFonts w:ascii="宋体" w:eastAsia="宋体" w:hAnsi="宋体" w:cs="宋体" w:hint="eastAsia"/>
          <w:b/>
          <w:sz w:val="24"/>
          <w:lang w:val="zh-CN"/>
        </w:rPr>
        <w:t>. 投标文件的澄清</w:t>
      </w:r>
    </w:p>
    <w:p w14:paraId="179009F2"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7</w:t>
      </w:r>
      <w:r>
        <w:rPr>
          <w:rFonts w:ascii="宋体" w:eastAsia="宋体" w:hAnsi="宋体" w:cs="宋体" w:hint="eastAsia"/>
          <w:sz w:val="24"/>
          <w:lang w:val="zh-CN"/>
        </w:rPr>
        <w:t>.1 对于投标文件中含义不明确、同类问题表述不一致或者有明显文字和计算错误的内容，评标委员会应当以书面形式要求投标人作出必要的澄清、说明或者补正。</w:t>
      </w:r>
    </w:p>
    <w:p w14:paraId="0BDA4AEE"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27</w:t>
      </w:r>
      <w:r>
        <w:rPr>
          <w:rFonts w:ascii="宋体" w:eastAsia="宋体" w:hAnsi="宋体" w:cs="宋体" w:hint="eastAsia"/>
          <w:sz w:val="24"/>
          <w:lang w:val="zh-CN"/>
        </w:rPr>
        <w:t>.2 投标人的澄清、说明或者补正应当采用书面形式，并加盖公章，或者由法定代表人或其授权的代表签字。投标人的澄清、说明或者补正不得超出投标文件的范围或者改变投标文件的实质性内容。</w:t>
      </w:r>
    </w:p>
    <w:p w14:paraId="507940E9"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lastRenderedPageBreak/>
        <w:t>2</w:t>
      </w:r>
      <w:r>
        <w:rPr>
          <w:rFonts w:ascii="宋体" w:eastAsia="宋体" w:hAnsi="宋体" w:cs="宋体" w:hint="eastAsia"/>
          <w:sz w:val="24"/>
        </w:rPr>
        <w:t>7</w:t>
      </w:r>
      <w:r>
        <w:rPr>
          <w:rFonts w:ascii="宋体" w:eastAsia="宋体" w:hAnsi="宋体" w:cs="宋体" w:hint="eastAsia"/>
          <w:sz w:val="24"/>
          <w:lang w:val="zh-CN"/>
        </w:rPr>
        <w:t>.3 投标人的澄清文件是其投标文件的组成部分。</w:t>
      </w:r>
    </w:p>
    <w:p w14:paraId="56BC0A2D"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lang w:val="zh-CN"/>
        </w:rPr>
        <w:t>2</w:t>
      </w:r>
      <w:r>
        <w:rPr>
          <w:rFonts w:ascii="宋体" w:eastAsia="宋体" w:hAnsi="宋体" w:cs="宋体" w:hint="eastAsia"/>
          <w:b/>
          <w:sz w:val="24"/>
        </w:rPr>
        <w:t>8</w:t>
      </w:r>
      <w:r>
        <w:rPr>
          <w:rFonts w:ascii="宋体" w:eastAsia="宋体" w:hAnsi="宋体" w:cs="宋体" w:hint="eastAsia"/>
          <w:b/>
          <w:sz w:val="24"/>
          <w:lang w:val="zh-CN"/>
        </w:rPr>
        <w:t>. 投标文件报价出现前后不一致的修正</w:t>
      </w:r>
    </w:p>
    <w:p w14:paraId="06DF50E5"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8</w:t>
      </w:r>
      <w:r>
        <w:rPr>
          <w:rFonts w:ascii="宋体" w:eastAsia="宋体" w:hAnsi="宋体" w:cs="宋体" w:hint="eastAsia"/>
          <w:sz w:val="24"/>
          <w:lang w:val="zh-CN"/>
        </w:rPr>
        <w:t>.1 投标文件中开标一览表（报价表）内容与投标文件中相应内容不一致的，以开标一览表（报价表）为准；</w:t>
      </w:r>
    </w:p>
    <w:p w14:paraId="402F0DED"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8</w:t>
      </w:r>
      <w:r>
        <w:rPr>
          <w:rFonts w:ascii="宋体" w:eastAsia="宋体" w:hAnsi="宋体" w:cs="宋体" w:hint="eastAsia"/>
          <w:sz w:val="24"/>
          <w:lang w:val="zh-CN"/>
        </w:rPr>
        <w:t>.2 大写金额和小写金额不一致的，以大写金额为准；</w:t>
      </w:r>
    </w:p>
    <w:p w14:paraId="6836016E"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8</w:t>
      </w:r>
      <w:r>
        <w:rPr>
          <w:rFonts w:ascii="宋体" w:eastAsia="宋体" w:hAnsi="宋体" w:cs="宋体" w:hint="eastAsia"/>
          <w:sz w:val="24"/>
          <w:lang w:val="zh-CN"/>
        </w:rPr>
        <w:t>.3 单价金额小数点或者百分比有明显错位的，以开标一览表的总价为准，并修改单价；</w:t>
      </w:r>
    </w:p>
    <w:p w14:paraId="7AE1CBF9"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8</w:t>
      </w:r>
      <w:r>
        <w:rPr>
          <w:rFonts w:ascii="宋体" w:eastAsia="宋体" w:hAnsi="宋体" w:cs="宋体" w:hint="eastAsia"/>
          <w:sz w:val="24"/>
          <w:lang w:val="zh-CN"/>
        </w:rPr>
        <w:t>.4 总价金额与按单价汇总金额不一致的，以单价金额计算结果为准。同时出现两种以上不一致的，按照前款规定的顺序修正。修正后的报价按照“投标人须知”2</w:t>
      </w:r>
      <w:r>
        <w:rPr>
          <w:rFonts w:ascii="宋体" w:eastAsia="宋体" w:hAnsi="宋体" w:cs="宋体" w:hint="eastAsia"/>
          <w:sz w:val="24"/>
        </w:rPr>
        <w:t>8</w:t>
      </w:r>
      <w:r>
        <w:rPr>
          <w:rFonts w:ascii="宋体" w:eastAsia="宋体" w:hAnsi="宋体" w:cs="宋体" w:hint="eastAsia"/>
          <w:sz w:val="24"/>
          <w:lang w:val="zh-CN"/>
        </w:rPr>
        <w:t>.2规定经投标人确认后产生约束力，投标人不确认的，其投标无效。</w:t>
      </w:r>
    </w:p>
    <w:p w14:paraId="435B08B1"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rPr>
        <w:t>29</w:t>
      </w:r>
      <w:r>
        <w:rPr>
          <w:rFonts w:ascii="宋体" w:eastAsia="宋体" w:hAnsi="宋体" w:cs="宋体" w:hint="eastAsia"/>
          <w:b/>
          <w:sz w:val="24"/>
          <w:lang w:val="zh-CN"/>
        </w:rPr>
        <w:t>.投标无效情形</w:t>
      </w:r>
    </w:p>
    <w:p w14:paraId="1669443F"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.1 投标文件属下列情况之一的，按照无效投标处理：</w:t>
      </w:r>
    </w:p>
    <w:p w14:paraId="5F6BE579"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.1.1 未按照招标文件的规定提供投标承诺函的；</w:t>
      </w:r>
    </w:p>
    <w:p w14:paraId="494F42D3"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29.1.2</w:t>
      </w:r>
      <w:r>
        <w:rPr>
          <w:rFonts w:ascii="宋体" w:eastAsia="宋体" w:hAnsi="宋体" w:cs="宋体" w:hint="eastAsia"/>
          <w:sz w:val="24"/>
        </w:rPr>
        <w:t xml:space="preserve"> </w:t>
      </w:r>
      <w:r>
        <w:rPr>
          <w:rFonts w:ascii="宋体" w:eastAsia="宋体" w:hAnsi="宋体" w:cs="宋体" w:hint="eastAsia"/>
          <w:sz w:val="24"/>
          <w:lang w:val="zh-CN"/>
        </w:rPr>
        <w:t>未按照招标文件的规定提交《禹州市政府采购供应商信用承诺函》的；</w:t>
      </w:r>
    </w:p>
    <w:p w14:paraId="00C379C3"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.1.3 投标文件未按招标文件要求签署、盖章的；</w:t>
      </w:r>
    </w:p>
    <w:p w14:paraId="6622F0E6"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.1.4</w:t>
      </w:r>
      <w:r>
        <w:rPr>
          <w:rFonts w:ascii="宋体" w:eastAsia="宋体" w:hAnsi="宋体" w:cs="宋体" w:hint="eastAsia"/>
          <w:sz w:val="24"/>
        </w:rPr>
        <w:t xml:space="preserve"> </w:t>
      </w:r>
      <w:r>
        <w:rPr>
          <w:rFonts w:ascii="宋体" w:eastAsia="宋体" w:hAnsi="宋体" w:cs="宋体" w:hint="eastAsia"/>
          <w:sz w:val="24"/>
          <w:lang w:val="zh-CN"/>
        </w:rPr>
        <w:t>不具备招标文件中规定的资格要求的；</w:t>
      </w:r>
    </w:p>
    <w:p w14:paraId="65809732"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.1.5 报价超过招标文件中规定的预算金额或者最高限价的；</w:t>
      </w:r>
    </w:p>
    <w:p w14:paraId="11355732"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.1.6</w:t>
      </w:r>
      <w:r>
        <w:rPr>
          <w:rFonts w:ascii="宋体" w:eastAsia="宋体" w:hAnsi="宋体" w:cs="宋体" w:hint="eastAsia"/>
          <w:sz w:val="24"/>
        </w:rPr>
        <w:t xml:space="preserve"> </w:t>
      </w:r>
      <w:r>
        <w:rPr>
          <w:rFonts w:ascii="宋体" w:eastAsia="宋体" w:hAnsi="宋体" w:cs="宋体" w:hint="eastAsia"/>
          <w:sz w:val="24"/>
          <w:lang w:val="zh-CN"/>
        </w:rPr>
        <w:t>投标文件内容模糊</w:t>
      </w:r>
      <w:r>
        <w:rPr>
          <w:rFonts w:ascii="宋体" w:eastAsia="宋体" w:hAnsi="宋体" w:cs="宋体" w:hint="eastAsia"/>
          <w:sz w:val="24"/>
        </w:rPr>
        <w:t>不</w:t>
      </w:r>
      <w:r>
        <w:rPr>
          <w:rFonts w:ascii="宋体" w:eastAsia="宋体" w:hAnsi="宋体" w:cs="宋体" w:hint="eastAsia"/>
          <w:sz w:val="24"/>
          <w:lang w:val="zh-CN"/>
        </w:rPr>
        <w:t>清，无法辨认的；</w:t>
      </w:r>
    </w:p>
    <w:p w14:paraId="465EE092"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.1.7</w:t>
      </w:r>
      <w:r>
        <w:rPr>
          <w:rFonts w:ascii="宋体" w:eastAsia="宋体" w:hAnsi="宋体" w:cs="宋体" w:hint="eastAsia"/>
          <w:sz w:val="24"/>
        </w:rPr>
        <w:t xml:space="preserve"> </w:t>
      </w:r>
      <w:r>
        <w:rPr>
          <w:rFonts w:ascii="宋体" w:eastAsia="宋体" w:hAnsi="宋体" w:cs="宋体" w:hint="eastAsia"/>
          <w:sz w:val="24"/>
          <w:lang w:val="zh-CN"/>
        </w:rPr>
        <w:t>投标文件含有采购人不能接受的附加条件的。</w:t>
      </w:r>
    </w:p>
    <w:p w14:paraId="40DA1ED9"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.2 有下列情形之一的，视为投标人串通投标，其投标无效：</w:t>
      </w:r>
    </w:p>
    <w:p w14:paraId="0ADE548F"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.2.1 不同投标人的投标文件由同一单位或者个人编制；</w:t>
      </w:r>
    </w:p>
    <w:p w14:paraId="0E5EB0BE"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.2.2 不同投标人委托同一单位或者个人办理投标事宜；</w:t>
      </w:r>
    </w:p>
    <w:p w14:paraId="61AF24BD"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.2.3 不同投标人的投标文件载明的项目管理成员或者联系人员为同一人；</w:t>
      </w:r>
    </w:p>
    <w:p w14:paraId="17215DF3"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.2.4 不同投标人的投标文件异常一致或者投标报价呈规律性差异；</w:t>
      </w:r>
    </w:p>
    <w:p w14:paraId="761DED58"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.2.5 不同投标人的投标文件相互混装；</w:t>
      </w:r>
    </w:p>
    <w:p w14:paraId="75274067" w14:textId="77777777" w:rsidR="00D57A36" w:rsidRDefault="00AA7A76">
      <w:pPr>
        <w:pStyle w:val="a7"/>
        <w:spacing w:line="360" w:lineRule="auto"/>
        <w:ind w:firstLineChars="200" w:firstLine="480"/>
        <w:rPr>
          <w:rFonts w:ascii="宋体" w:hAnsi="宋体" w:cs="宋体" w:hint="eastAsia"/>
        </w:rPr>
      </w:pPr>
      <w:r>
        <w:rPr>
          <w:rFonts w:ascii="宋体" w:hAnsi="宋体" w:cs="宋体" w:hint="eastAsia"/>
        </w:rPr>
        <w:t>29</w:t>
      </w:r>
      <w:r>
        <w:rPr>
          <w:rFonts w:ascii="宋体" w:hAnsi="宋体" w:cs="宋体" w:hint="eastAsia"/>
          <w:lang w:val="zh-CN"/>
        </w:rPr>
        <w:t>.3</w:t>
      </w:r>
      <w:r>
        <w:rPr>
          <w:rFonts w:ascii="宋体" w:hAnsi="宋体" w:cs="宋体" w:hint="eastAsia"/>
        </w:rPr>
        <w:t xml:space="preserve"> 投标人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7DDE9DEF" w14:textId="77777777" w:rsidR="00D57A36" w:rsidRDefault="00AA7A76">
      <w:pPr>
        <w:pStyle w:val="a7"/>
        <w:spacing w:line="360" w:lineRule="auto"/>
        <w:ind w:firstLineChars="200" w:firstLine="480"/>
        <w:rPr>
          <w:rFonts w:ascii="宋体" w:hAnsi="宋体" w:cs="宋体" w:hint="eastAsia"/>
        </w:rPr>
      </w:pPr>
      <w:r>
        <w:rPr>
          <w:rFonts w:ascii="宋体" w:hAnsi="宋体" w:cs="宋体" w:hint="eastAsia"/>
        </w:rPr>
        <w:t>（一）提供虚假材料谋取中标、成交的；</w:t>
      </w:r>
    </w:p>
    <w:p w14:paraId="605DD707" w14:textId="77777777" w:rsidR="00D57A36" w:rsidRDefault="00AA7A76">
      <w:pPr>
        <w:pStyle w:val="a7"/>
        <w:spacing w:line="360" w:lineRule="auto"/>
        <w:ind w:firstLineChars="200" w:firstLine="480"/>
        <w:rPr>
          <w:rFonts w:ascii="宋体" w:hAnsi="宋体" w:cs="宋体" w:hint="eastAsia"/>
        </w:rPr>
      </w:pPr>
      <w:r>
        <w:rPr>
          <w:rFonts w:ascii="宋体" w:hAnsi="宋体" w:cs="宋体" w:hint="eastAsia"/>
        </w:rPr>
        <w:t>（二）采取不正当手段诋毁、排挤其他供应商的；</w:t>
      </w:r>
    </w:p>
    <w:p w14:paraId="0B0F1577" w14:textId="77777777" w:rsidR="00D57A36" w:rsidRDefault="00AA7A76">
      <w:pPr>
        <w:pStyle w:val="a7"/>
        <w:spacing w:line="360" w:lineRule="auto"/>
        <w:ind w:firstLineChars="200" w:firstLine="480"/>
        <w:rPr>
          <w:rFonts w:ascii="宋体" w:hAnsi="宋体" w:cs="宋体" w:hint="eastAsia"/>
        </w:rPr>
      </w:pPr>
      <w:r>
        <w:rPr>
          <w:rFonts w:ascii="宋体" w:hAnsi="宋体" w:cs="宋体" w:hint="eastAsia"/>
        </w:rPr>
        <w:lastRenderedPageBreak/>
        <w:t>（三）与采购人、其他供应商或者采购代理机构恶意串通的；</w:t>
      </w:r>
    </w:p>
    <w:p w14:paraId="5CB73B9D" w14:textId="77777777" w:rsidR="00D57A36" w:rsidRDefault="00AA7A76">
      <w:pPr>
        <w:pStyle w:val="a7"/>
        <w:spacing w:line="360" w:lineRule="auto"/>
        <w:ind w:firstLineChars="200" w:firstLine="480"/>
        <w:rPr>
          <w:rFonts w:ascii="宋体" w:hAnsi="宋体" w:cs="宋体" w:hint="eastAsia"/>
        </w:rPr>
      </w:pPr>
      <w:r>
        <w:rPr>
          <w:rFonts w:ascii="宋体" w:hAnsi="宋体" w:cs="宋体" w:hint="eastAsia"/>
        </w:rPr>
        <w:t>（四）向采购人、采购代理机构行贿或者提供其他不正当利益的；</w:t>
      </w:r>
    </w:p>
    <w:p w14:paraId="7C76D783" w14:textId="77777777" w:rsidR="00D57A36" w:rsidRDefault="00AA7A76">
      <w:pPr>
        <w:pStyle w:val="a7"/>
        <w:spacing w:line="360" w:lineRule="auto"/>
        <w:ind w:firstLineChars="200" w:firstLine="480"/>
        <w:rPr>
          <w:rFonts w:ascii="宋体" w:hAnsi="宋体" w:cs="宋体" w:hint="eastAsia"/>
        </w:rPr>
      </w:pPr>
      <w:r>
        <w:rPr>
          <w:rFonts w:ascii="宋体" w:hAnsi="宋体" w:cs="宋体" w:hint="eastAsia"/>
        </w:rPr>
        <w:t>（五）在招标采购过程中与采购人进行协商谈判的；</w:t>
      </w:r>
    </w:p>
    <w:p w14:paraId="7636C8DA" w14:textId="77777777" w:rsidR="00D57A36" w:rsidRDefault="00AA7A76">
      <w:pPr>
        <w:pStyle w:val="a7"/>
        <w:spacing w:line="360" w:lineRule="auto"/>
        <w:ind w:firstLineChars="200" w:firstLine="480"/>
        <w:rPr>
          <w:rFonts w:ascii="宋体" w:hAnsi="宋体" w:cs="宋体" w:hint="eastAsia"/>
        </w:rPr>
      </w:pPr>
      <w:r>
        <w:rPr>
          <w:rFonts w:ascii="宋体" w:hAnsi="宋体" w:cs="宋体" w:hint="eastAsia"/>
        </w:rPr>
        <w:t>（六）拒绝有关部门监督检查或者提供虚假情况的。</w:t>
      </w:r>
    </w:p>
    <w:p w14:paraId="2EC45499" w14:textId="77777777" w:rsidR="00D57A36" w:rsidRDefault="00AA7A76">
      <w:pPr>
        <w:pStyle w:val="a7"/>
        <w:spacing w:line="360" w:lineRule="auto"/>
        <w:ind w:firstLineChars="200" w:firstLine="480"/>
        <w:rPr>
          <w:rFonts w:ascii="宋体" w:hAnsi="宋体" w:cs="宋体" w:hint="eastAsia"/>
          <w:kern w:val="0"/>
        </w:rPr>
      </w:pPr>
      <w:r>
        <w:rPr>
          <w:rFonts w:ascii="宋体" w:hAnsi="宋体" w:cs="宋体" w:hint="eastAsia"/>
        </w:rPr>
        <w:t>投标人有前款第（一）至（五）项情形之一的，中标、成交无效。</w:t>
      </w:r>
    </w:p>
    <w:p w14:paraId="3CEE3FBC"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.4 投标人应当遵循公平竞争的原则，不得恶意串通，不得妨碍其他投标人的竞争行为，不得损害采购人或者其他投标人的合法权益。在评标过程中发现投标人有上述情形的，评标委员会应当认定其投标无效，并书面报告本级财政部门。</w:t>
      </w:r>
    </w:p>
    <w:p w14:paraId="1B0FD415" w14:textId="5FFD3A58"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.5 评标委员会认为投标人的报价明显低于其他通过符合性审查投标人的，有可能影响产品质量或者不能诚信履约的，应当要求其在评标现场合理的时间内提供书面说明，必要时提交相关证明材料；投标人不能证明其报价合理性的，评标委员会应当将其作为无效投标处理。</w:t>
      </w:r>
    </w:p>
    <w:p w14:paraId="4947F9BA" w14:textId="77777777" w:rsidR="00D57A36" w:rsidRDefault="00AA7A76">
      <w:pPr>
        <w:pStyle w:val="af"/>
        <w:autoSpaceDE w:val="0"/>
        <w:autoSpaceDN w:val="0"/>
        <w:spacing w:line="360" w:lineRule="auto"/>
        <w:ind w:firstLine="480"/>
        <w:contextualSpacing/>
        <w:rPr>
          <w:rFonts w:ascii="宋体" w:eastAsia="宋体" w:hAnsi="宋体" w:cs="宋体" w:hint="eastAsia"/>
          <w:sz w:val="24"/>
          <w:lang w:val="zh-CN"/>
        </w:rPr>
      </w:pPr>
      <w:r>
        <w:rPr>
          <w:rFonts w:ascii="宋体" w:eastAsia="宋体" w:hAnsi="宋体" w:cs="宋体" w:hint="eastAsia"/>
          <w:sz w:val="24"/>
        </w:rPr>
        <w:t>29.6 按照《关于推进全流程电子化交易和在线监管工作有关问题的通知》（许公管办〔2019〕3号）规定，不同投标人电子投标文件制作硬件特征码（网卡MAC地址、CPU序号、硬盘序列号）均一致时，视为‘不同投标人的投标文件由同一单位或者个人编制’或‘不同投标人委托同一单位或者个人办理响应事宜’，其投标无效。</w:t>
      </w:r>
    </w:p>
    <w:p w14:paraId="69443513"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w:t>
      </w:r>
      <w:r>
        <w:rPr>
          <w:rFonts w:ascii="宋体" w:eastAsia="宋体" w:hAnsi="宋体" w:cs="宋体" w:hint="eastAsia"/>
          <w:sz w:val="24"/>
        </w:rPr>
        <w:t xml:space="preserve">7 </w:t>
      </w:r>
      <w:r>
        <w:rPr>
          <w:rFonts w:ascii="宋体" w:eastAsia="宋体" w:hAnsi="宋体" w:cs="宋体" w:hint="eastAsia"/>
          <w:sz w:val="24"/>
          <w:lang w:val="zh-CN"/>
        </w:rPr>
        <w:t>法律法规和招标文件规定的其他无效情形。</w:t>
      </w:r>
    </w:p>
    <w:p w14:paraId="78B5184E" w14:textId="77777777" w:rsidR="00D57A36" w:rsidRDefault="00AA7A76">
      <w:pPr>
        <w:tabs>
          <w:tab w:val="left" w:pos="1260"/>
        </w:tabs>
        <w:autoSpaceDE w:val="0"/>
        <w:autoSpaceDN w:val="0"/>
        <w:spacing w:line="360" w:lineRule="auto"/>
        <w:contextualSpacing/>
        <w:rPr>
          <w:rFonts w:ascii="宋体" w:eastAsia="宋体" w:hAnsi="宋体" w:cs="宋体" w:hint="eastAsia"/>
          <w:b/>
          <w:bCs/>
          <w:sz w:val="24"/>
          <w:lang w:val="zh-CN"/>
        </w:rPr>
      </w:pPr>
      <w:r>
        <w:rPr>
          <w:rFonts w:ascii="宋体" w:eastAsia="宋体" w:hAnsi="宋体" w:cs="宋体" w:hint="eastAsia"/>
          <w:b/>
          <w:bCs/>
          <w:sz w:val="24"/>
        </w:rPr>
        <w:t>30</w:t>
      </w:r>
      <w:r>
        <w:rPr>
          <w:rFonts w:ascii="宋体" w:eastAsia="宋体" w:hAnsi="宋体" w:cs="宋体" w:hint="eastAsia"/>
          <w:b/>
          <w:bCs/>
          <w:sz w:val="24"/>
          <w:lang w:val="zh-CN"/>
        </w:rPr>
        <w:t>.相同品牌投标人的认定（服务类项目不适用本条款规定）</w:t>
      </w:r>
    </w:p>
    <w:p w14:paraId="56725295"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30</w:t>
      </w:r>
      <w:r>
        <w:rPr>
          <w:rFonts w:ascii="宋体" w:eastAsia="宋体" w:hAnsi="宋体" w:cs="宋体" w:hint="eastAsia"/>
          <w:sz w:val="24"/>
          <w:lang w:val="zh-CN"/>
        </w:rPr>
        <w:t>.1 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7AD70DD8"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30</w:t>
      </w:r>
      <w:r>
        <w:rPr>
          <w:rFonts w:ascii="宋体" w:eastAsia="宋体" w:hAnsi="宋体" w:cs="宋体" w:hint="eastAsia"/>
          <w:sz w:val="24"/>
          <w:lang w:val="zh-CN"/>
        </w:rPr>
        <w:t>.2 使用综合评分法的采购项目，提供相同品牌产品且通过资格审查、符合性审查的不同投标人参加同一合同项下投标的，按一家投标人计算，评审后得分最高的同一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273B1101"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rPr>
        <w:t>31</w:t>
      </w:r>
      <w:r>
        <w:rPr>
          <w:rFonts w:ascii="宋体" w:eastAsia="宋体" w:hAnsi="宋体" w:cs="宋体" w:hint="eastAsia"/>
          <w:b/>
          <w:sz w:val="24"/>
          <w:lang w:val="zh-CN"/>
        </w:rPr>
        <w:t>.投标文件的比较与评价</w:t>
      </w:r>
    </w:p>
    <w:p w14:paraId="20081ED1"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评标委员会按照招标文件中规定的评标方法和标准，对符合性审查合格的投标文件进行商务和技术评估，综合比较与评价。</w:t>
      </w:r>
    </w:p>
    <w:p w14:paraId="72930E64"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lang w:val="zh-CN"/>
        </w:rPr>
        <w:lastRenderedPageBreak/>
        <w:t>3</w:t>
      </w:r>
      <w:r>
        <w:rPr>
          <w:rFonts w:ascii="宋体" w:eastAsia="宋体" w:hAnsi="宋体" w:cs="宋体" w:hint="eastAsia"/>
          <w:b/>
          <w:sz w:val="24"/>
        </w:rPr>
        <w:t>2</w:t>
      </w:r>
      <w:r>
        <w:rPr>
          <w:rFonts w:ascii="宋体" w:eastAsia="宋体" w:hAnsi="宋体" w:cs="宋体" w:hint="eastAsia"/>
          <w:b/>
          <w:sz w:val="24"/>
          <w:lang w:val="zh-CN"/>
        </w:rPr>
        <w:t>.评标方法、评标标准</w:t>
      </w:r>
    </w:p>
    <w:p w14:paraId="3DE7E750" w14:textId="77777777" w:rsidR="00D15CF9" w:rsidRPr="00D15CF9" w:rsidRDefault="00D15CF9" w:rsidP="00D15CF9">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sidRPr="00D15CF9">
        <w:rPr>
          <w:rFonts w:ascii="宋体" w:eastAsia="宋体" w:hAnsi="宋体" w:cs="宋体"/>
          <w:sz w:val="24"/>
          <w:lang w:val="zh-CN"/>
        </w:rPr>
        <w:t>3</w:t>
      </w:r>
      <w:r w:rsidRPr="00D15CF9">
        <w:rPr>
          <w:rFonts w:ascii="宋体" w:eastAsia="宋体" w:hAnsi="宋体" w:cs="宋体"/>
          <w:sz w:val="24"/>
        </w:rPr>
        <w:t>3</w:t>
      </w:r>
      <w:r w:rsidRPr="00D15CF9">
        <w:rPr>
          <w:rFonts w:ascii="宋体" w:eastAsia="宋体" w:hAnsi="宋体" w:cs="宋体"/>
          <w:sz w:val="24"/>
          <w:lang w:val="zh-CN"/>
        </w:rPr>
        <w:t>.1本项目采用综合评分法。</w:t>
      </w:r>
    </w:p>
    <w:p w14:paraId="04A1CBCC" w14:textId="77777777" w:rsidR="00D15CF9" w:rsidRPr="00D15CF9" w:rsidRDefault="00D15CF9" w:rsidP="00D15CF9">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sidRPr="00D15CF9">
        <w:rPr>
          <w:rFonts w:ascii="宋体" w:eastAsia="宋体" w:hAnsi="宋体" w:cs="宋体"/>
          <w:sz w:val="24"/>
          <w:lang w:val="zh-CN"/>
        </w:rPr>
        <w:t>3</w:t>
      </w:r>
      <w:r w:rsidRPr="00D15CF9">
        <w:rPr>
          <w:rFonts w:ascii="宋体" w:eastAsia="宋体" w:hAnsi="宋体" w:cs="宋体"/>
          <w:sz w:val="24"/>
        </w:rPr>
        <w:t>3</w:t>
      </w:r>
      <w:r w:rsidRPr="00D15CF9">
        <w:rPr>
          <w:rFonts w:ascii="宋体" w:eastAsia="宋体" w:hAnsi="宋体" w:cs="宋体"/>
          <w:sz w:val="24"/>
          <w:lang w:val="zh-CN"/>
        </w:rPr>
        <w:t>.2</w:t>
      </w:r>
      <w:bookmarkStart w:id="5" w:name="_Hlk143935238"/>
      <w:r w:rsidRPr="00D15CF9">
        <w:rPr>
          <w:rFonts w:ascii="宋体" w:eastAsia="宋体" w:hAnsi="宋体" w:cs="宋体"/>
          <w:sz w:val="24"/>
          <w:lang w:val="zh-CN"/>
        </w:rPr>
        <w:t>综合评分法，是指投标文件满足招标文件全部实质性要求，且按照评审因素的量化指标评审得分最高的投标人为中标候选人的评标方法。</w:t>
      </w:r>
    </w:p>
    <w:bookmarkEnd w:id="5"/>
    <w:p w14:paraId="0FD81F5A"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b/>
          <w:sz w:val="24"/>
          <w:lang w:val="zh-CN"/>
        </w:rPr>
      </w:pPr>
      <w:r>
        <w:rPr>
          <w:rFonts w:ascii="宋体" w:eastAsia="宋体" w:hAnsi="宋体" w:cs="宋体" w:hint="eastAsia"/>
          <w:sz w:val="24"/>
          <w:lang w:val="zh-CN"/>
        </w:rPr>
        <w:t>3</w:t>
      </w:r>
      <w:r>
        <w:rPr>
          <w:rFonts w:ascii="宋体" w:eastAsia="宋体" w:hAnsi="宋体" w:cs="宋体" w:hint="eastAsia"/>
          <w:sz w:val="24"/>
        </w:rPr>
        <w:t>2</w:t>
      </w:r>
      <w:r>
        <w:rPr>
          <w:rFonts w:ascii="宋体" w:eastAsia="宋体" w:hAnsi="宋体" w:cs="宋体" w:hint="eastAsia"/>
          <w:sz w:val="24"/>
          <w:lang w:val="zh-CN"/>
        </w:rPr>
        <w:t>.3</w:t>
      </w:r>
      <w:r>
        <w:rPr>
          <w:rFonts w:ascii="宋体" w:eastAsia="宋体" w:hAnsi="宋体" w:cs="宋体" w:hint="eastAsia"/>
          <w:sz w:val="24"/>
        </w:rPr>
        <w:t xml:space="preserve"> </w:t>
      </w:r>
      <w:r>
        <w:rPr>
          <w:rFonts w:ascii="宋体" w:eastAsia="宋体" w:hAnsi="宋体" w:cs="宋体" w:hint="eastAsia"/>
          <w:b/>
          <w:sz w:val="24"/>
          <w:lang w:val="zh-CN"/>
        </w:rPr>
        <w:t>本次评标具体评标方法、评标标准见（第六章资格审查与</w:t>
      </w:r>
      <w:r>
        <w:rPr>
          <w:rFonts w:ascii="宋体" w:eastAsia="宋体" w:hAnsi="宋体" w:cs="宋体" w:hint="eastAsia"/>
          <w:b/>
          <w:kern w:val="0"/>
          <w:sz w:val="24"/>
        </w:rPr>
        <w:t>评标</w:t>
      </w:r>
      <w:r>
        <w:rPr>
          <w:rFonts w:ascii="宋体" w:eastAsia="宋体" w:hAnsi="宋体" w:cs="宋体" w:hint="eastAsia"/>
          <w:b/>
          <w:sz w:val="24"/>
          <w:lang w:val="zh-CN"/>
        </w:rPr>
        <w:t>）。</w:t>
      </w:r>
    </w:p>
    <w:p w14:paraId="7137859A" w14:textId="77777777" w:rsidR="00D57A36" w:rsidRDefault="00AA7A76">
      <w:pPr>
        <w:tabs>
          <w:tab w:val="left" w:pos="1260"/>
        </w:tabs>
        <w:autoSpaceDE w:val="0"/>
        <w:autoSpaceDN w:val="0"/>
        <w:spacing w:line="360" w:lineRule="auto"/>
        <w:contextualSpacing/>
        <w:rPr>
          <w:rFonts w:ascii="宋体" w:eastAsia="宋体" w:hAnsi="宋体" w:cs="宋体" w:hint="eastAsia"/>
          <w:sz w:val="24"/>
          <w:lang w:val="zh-CN"/>
        </w:rPr>
      </w:pPr>
      <w:r>
        <w:rPr>
          <w:rFonts w:ascii="宋体" w:eastAsia="宋体" w:hAnsi="宋体" w:cs="宋体" w:hint="eastAsia"/>
          <w:b/>
          <w:bCs/>
          <w:sz w:val="24"/>
        </w:rPr>
        <w:t>33</w:t>
      </w:r>
      <w:r>
        <w:rPr>
          <w:rFonts w:ascii="宋体" w:eastAsia="宋体" w:hAnsi="宋体" w:cs="宋体" w:hint="eastAsia"/>
          <w:b/>
          <w:bCs/>
          <w:sz w:val="24"/>
          <w:lang w:val="zh-CN"/>
        </w:rPr>
        <w:t>.推荐中标候选人</w:t>
      </w:r>
    </w:p>
    <w:p w14:paraId="7A0D50D7"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3</w:t>
      </w:r>
      <w:r>
        <w:rPr>
          <w:rFonts w:ascii="宋体" w:eastAsia="宋体" w:hAnsi="宋体" w:cs="宋体" w:hint="eastAsia"/>
          <w:sz w:val="24"/>
          <w:lang w:val="zh-CN"/>
        </w:rPr>
        <w:t>.1 采用最低评标价法的，评标结果按投标报价由低到高顺序排列。投标报价相同的并列。投标文件满足招标文件全部实质性要求且投标报价最低的投标人为排名第一的中标候选人。</w:t>
      </w:r>
    </w:p>
    <w:p w14:paraId="6BE33786"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3</w:t>
      </w:r>
      <w:r>
        <w:rPr>
          <w:rFonts w:ascii="宋体" w:eastAsia="宋体" w:hAnsi="宋体" w:cs="宋体" w:hint="eastAsia"/>
          <w:sz w:val="24"/>
          <w:lang w:val="zh-CN"/>
        </w:rPr>
        <w:t>.2 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06D5ED6B"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lang w:val="zh-CN"/>
        </w:rPr>
        <w:t>3</w:t>
      </w:r>
      <w:r>
        <w:rPr>
          <w:rFonts w:ascii="宋体" w:eastAsia="宋体" w:hAnsi="宋体" w:cs="宋体" w:hint="eastAsia"/>
          <w:b/>
          <w:sz w:val="24"/>
        </w:rPr>
        <w:t>4</w:t>
      </w:r>
      <w:r>
        <w:rPr>
          <w:rFonts w:ascii="宋体" w:eastAsia="宋体" w:hAnsi="宋体" w:cs="宋体" w:hint="eastAsia"/>
          <w:b/>
          <w:sz w:val="24"/>
          <w:lang w:val="zh-CN"/>
        </w:rPr>
        <w:t>.评审意见无效情形</w:t>
      </w:r>
    </w:p>
    <w:p w14:paraId="5801DE56"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评标委员会及其成员有下列行为之一的，其评审意见无效：</w:t>
      </w:r>
    </w:p>
    <w:p w14:paraId="5ABB797C"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4</w:t>
      </w:r>
      <w:r>
        <w:rPr>
          <w:rFonts w:ascii="宋体" w:eastAsia="宋体" w:hAnsi="宋体" w:cs="宋体" w:hint="eastAsia"/>
          <w:sz w:val="24"/>
          <w:lang w:val="zh-CN"/>
        </w:rPr>
        <w:t>.1 确定参与评标至评标结束前私自接触投标人；</w:t>
      </w:r>
    </w:p>
    <w:p w14:paraId="653067A1"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4</w:t>
      </w:r>
      <w:r>
        <w:rPr>
          <w:rFonts w:ascii="宋体" w:eastAsia="宋体" w:hAnsi="宋体" w:cs="宋体" w:hint="eastAsia"/>
          <w:sz w:val="24"/>
          <w:lang w:val="zh-CN"/>
        </w:rPr>
        <w:t>.2 接受投标人提出的与投标文件不一致的澄清或者说明，《投标人须知》第二十六条规定的情形除外；</w:t>
      </w:r>
    </w:p>
    <w:p w14:paraId="0D0486AC"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4</w:t>
      </w:r>
      <w:r>
        <w:rPr>
          <w:rFonts w:ascii="宋体" w:eastAsia="宋体" w:hAnsi="宋体" w:cs="宋体" w:hint="eastAsia"/>
          <w:sz w:val="24"/>
          <w:lang w:val="zh-CN"/>
        </w:rPr>
        <w:t>.3 违反评标纪律发表倾向性意见或者征询采购人的倾向性意见；</w:t>
      </w:r>
    </w:p>
    <w:p w14:paraId="01AF3FA4"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4</w:t>
      </w:r>
      <w:r>
        <w:rPr>
          <w:rFonts w:ascii="宋体" w:eastAsia="宋体" w:hAnsi="宋体" w:cs="宋体" w:hint="eastAsia"/>
          <w:sz w:val="24"/>
          <w:lang w:val="zh-CN"/>
        </w:rPr>
        <w:t>.4 对需要专业判断的主观评审因素协商评分；</w:t>
      </w:r>
    </w:p>
    <w:p w14:paraId="3B29312C"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4</w:t>
      </w:r>
      <w:r>
        <w:rPr>
          <w:rFonts w:ascii="宋体" w:eastAsia="宋体" w:hAnsi="宋体" w:cs="宋体" w:hint="eastAsia"/>
          <w:sz w:val="24"/>
          <w:lang w:val="zh-CN"/>
        </w:rPr>
        <w:t>.5 在评标过程中擅离职守，影响评标程序正常进行的；</w:t>
      </w:r>
    </w:p>
    <w:p w14:paraId="3650407A"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4</w:t>
      </w:r>
      <w:r>
        <w:rPr>
          <w:rFonts w:ascii="宋体" w:eastAsia="宋体" w:hAnsi="宋体" w:cs="宋体" w:hint="eastAsia"/>
          <w:sz w:val="24"/>
          <w:lang w:val="zh-CN"/>
        </w:rPr>
        <w:t>.6 记录、复制或者带走任何评标资料；</w:t>
      </w:r>
    </w:p>
    <w:p w14:paraId="3FC64A7B"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4</w:t>
      </w:r>
      <w:r>
        <w:rPr>
          <w:rFonts w:ascii="宋体" w:eastAsia="宋体" w:hAnsi="宋体" w:cs="宋体" w:hint="eastAsia"/>
          <w:sz w:val="24"/>
          <w:lang w:val="zh-CN"/>
        </w:rPr>
        <w:t>.7 其他不遵守评标纪律的行为。</w:t>
      </w:r>
    </w:p>
    <w:p w14:paraId="3524396F"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lang w:val="zh-CN"/>
        </w:rPr>
        <w:t>3</w:t>
      </w:r>
      <w:r>
        <w:rPr>
          <w:rFonts w:ascii="宋体" w:eastAsia="宋体" w:hAnsi="宋体" w:cs="宋体" w:hint="eastAsia"/>
          <w:b/>
          <w:sz w:val="24"/>
        </w:rPr>
        <w:t>5</w:t>
      </w:r>
      <w:r>
        <w:rPr>
          <w:rFonts w:ascii="宋体" w:eastAsia="宋体" w:hAnsi="宋体" w:cs="宋体" w:hint="eastAsia"/>
          <w:b/>
          <w:sz w:val="24"/>
          <w:lang w:val="zh-CN"/>
        </w:rPr>
        <w:t>. 保密</w:t>
      </w:r>
    </w:p>
    <w:p w14:paraId="49BC2E9E"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5</w:t>
      </w:r>
      <w:r>
        <w:rPr>
          <w:rFonts w:ascii="宋体" w:eastAsia="宋体" w:hAnsi="宋体" w:cs="宋体" w:hint="eastAsia"/>
          <w:sz w:val="24"/>
          <w:lang w:val="zh-CN"/>
        </w:rPr>
        <w:t>.1 评审专家应当遵守评审工作纪律，不得泄露评审文件、评审情况和评审中获悉的商业秘密。</w:t>
      </w:r>
    </w:p>
    <w:p w14:paraId="53552E53"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5</w:t>
      </w:r>
      <w:r>
        <w:rPr>
          <w:rFonts w:ascii="宋体" w:eastAsia="宋体" w:hAnsi="宋体" w:cs="宋体" w:hint="eastAsia"/>
          <w:sz w:val="24"/>
          <w:lang w:val="zh-CN"/>
        </w:rPr>
        <w:t>.2 采购人、采购代理机构应当采取必要措施，保证评标在严格保密的情况下进行。有关人员对评标情况以及在评标过程中获悉的国家秘密、商业秘密负有保密责任。</w:t>
      </w:r>
    </w:p>
    <w:p w14:paraId="5ABE5A86" w14:textId="77777777" w:rsidR="00D57A36" w:rsidRDefault="00AA7A76">
      <w:pPr>
        <w:tabs>
          <w:tab w:val="left" w:pos="1260"/>
        </w:tabs>
        <w:autoSpaceDE w:val="0"/>
        <w:autoSpaceDN w:val="0"/>
        <w:spacing w:line="360" w:lineRule="auto"/>
        <w:contextualSpacing/>
        <w:jc w:val="center"/>
        <w:rPr>
          <w:rFonts w:ascii="宋体" w:eastAsia="宋体" w:hAnsi="宋体" w:cs="宋体" w:hint="eastAsia"/>
          <w:b/>
          <w:kern w:val="0"/>
          <w:sz w:val="24"/>
        </w:rPr>
      </w:pPr>
      <w:r>
        <w:rPr>
          <w:rFonts w:ascii="宋体" w:eastAsia="宋体" w:hAnsi="宋体" w:cs="宋体" w:hint="eastAsia"/>
          <w:b/>
          <w:kern w:val="0"/>
          <w:sz w:val="24"/>
        </w:rPr>
        <w:t>六、定标和授予合同</w:t>
      </w:r>
    </w:p>
    <w:p w14:paraId="53A3BD71"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lang w:val="zh-CN"/>
        </w:rPr>
        <w:t>3</w:t>
      </w:r>
      <w:r>
        <w:rPr>
          <w:rFonts w:ascii="宋体" w:eastAsia="宋体" w:hAnsi="宋体" w:cs="宋体" w:hint="eastAsia"/>
          <w:b/>
          <w:sz w:val="24"/>
        </w:rPr>
        <w:t>6</w:t>
      </w:r>
      <w:r>
        <w:rPr>
          <w:rFonts w:ascii="宋体" w:eastAsia="宋体" w:hAnsi="宋体" w:cs="宋体" w:hint="eastAsia"/>
          <w:b/>
          <w:sz w:val="24"/>
          <w:lang w:val="zh-CN"/>
        </w:rPr>
        <w:t>. 确定中标人</w:t>
      </w:r>
    </w:p>
    <w:p w14:paraId="4BA76E11"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6</w:t>
      </w:r>
      <w:r>
        <w:rPr>
          <w:rFonts w:ascii="宋体" w:eastAsia="宋体" w:hAnsi="宋体" w:cs="宋体" w:hint="eastAsia"/>
          <w:sz w:val="24"/>
          <w:lang w:val="zh-CN"/>
        </w:rPr>
        <w:t>.1 采购人应当自收到评标报告之日起</w:t>
      </w:r>
      <w:r>
        <w:rPr>
          <w:rFonts w:ascii="宋体" w:eastAsia="宋体" w:hAnsi="宋体" w:cs="宋体" w:hint="eastAsia"/>
          <w:sz w:val="24"/>
        </w:rPr>
        <w:t>1</w:t>
      </w:r>
      <w:r>
        <w:rPr>
          <w:rFonts w:ascii="宋体" w:eastAsia="宋体" w:hAnsi="宋体" w:cs="宋体" w:hint="eastAsia"/>
          <w:sz w:val="24"/>
          <w:lang w:val="zh-CN"/>
        </w:rPr>
        <w:t>个工作日内，在评标报告确定的中标候选人名单</w:t>
      </w:r>
      <w:r>
        <w:rPr>
          <w:rFonts w:ascii="宋体" w:eastAsia="宋体" w:hAnsi="宋体" w:cs="宋体" w:hint="eastAsia"/>
          <w:sz w:val="24"/>
          <w:lang w:val="zh-CN"/>
        </w:rPr>
        <w:lastRenderedPageBreak/>
        <w:t>中按顺序确定中标人。中标候选人并列的，由采购人采取随机抽取的方式确定。</w:t>
      </w:r>
    </w:p>
    <w:p w14:paraId="71367018"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6</w:t>
      </w:r>
      <w:r>
        <w:rPr>
          <w:rFonts w:ascii="宋体" w:eastAsia="宋体" w:hAnsi="宋体" w:cs="宋体" w:hint="eastAsia"/>
          <w:sz w:val="24"/>
          <w:lang w:val="zh-CN"/>
        </w:rPr>
        <w:t>.2 采购人在收到评标报告</w:t>
      </w:r>
      <w:r>
        <w:rPr>
          <w:rFonts w:ascii="宋体" w:eastAsia="宋体" w:hAnsi="宋体" w:cs="宋体" w:hint="eastAsia"/>
          <w:sz w:val="24"/>
        </w:rPr>
        <w:t>1</w:t>
      </w:r>
      <w:r>
        <w:rPr>
          <w:rFonts w:ascii="宋体" w:eastAsia="宋体" w:hAnsi="宋体" w:cs="宋体" w:hint="eastAsia"/>
          <w:sz w:val="24"/>
          <w:lang w:val="zh-CN"/>
        </w:rPr>
        <w:t>个工作日内未按评标报告推荐的中标候选人顺序确定中标人，又不能说明合法理由的，视同按评标报告推荐的顺序确定排名第一的中标候选人为中标人。</w:t>
      </w:r>
    </w:p>
    <w:p w14:paraId="50773477"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lang w:val="zh-CN"/>
        </w:rPr>
        <w:t>3</w:t>
      </w:r>
      <w:r>
        <w:rPr>
          <w:rFonts w:ascii="宋体" w:eastAsia="宋体" w:hAnsi="宋体" w:cs="宋体" w:hint="eastAsia"/>
          <w:b/>
          <w:sz w:val="24"/>
        </w:rPr>
        <w:t>7</w:t>
      </w:r>
      <w:r>
        <w:rPr>
          <w:rFonts w:ascii="宋体" w:eastAsia="宋体" w:hAnsi="宋体" w:cs="宋体" w:hint="eastAsia"/>
          <w:b/>
          <w:sz w:val="24"/>
          <w:lang w:val="zh-CN"/>
        </w:rPr>
        <w:t>. 中标公告、发出中标通知书</w:t>
      </w:r>
    </w:p>
    <w:p w14:paraId="08249ADE"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7</w:t>
      </w:r>
      <w:r>
        <w:rPr>
          <w:rFonts w:ascii="宋体" w:eastAsia="宋体" w:hAnsi="宋体" w:cs="宋体" w:hint="eastAsia"/>
          <w:sz w:val="24"/>
          <w:lang w:val="zh-CN"/>
        </w:rPr>
        <w:t>.1 采购人确认中标人后，</w:t>
      </w:r>
      <w:r>
        <w:rPr>
          <w:rFonts w:ascii="宋体" w:eastAsia="宋体" w:hAnsi="宋体" w:cs="宋体" w:hint="eastAsia"/>
          <w:kern w:val="0"/>
          <w:sz w:val="24"/>
        </w:rPr>
        <w:t>采购人在公告中标结果的同时，通知中标人核验投标时由信用承诺函替代的证明材料。经核验无误后，发出中标通知书。</w:t>
      </w:r>
    </w:p>
    <w:p w14:paraId="7F55DDC2"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7</w:t>
      </w:r>
      <w:r>
        <w:rPr>
          <w:rFonts w:ascii="宋体" w:eastAsia="宋体" w:hAnsi="宋体" w:cs="宋体" w:hint="eastAsia"/>
          <w:sz w:val="24"/>
          <w:lang w:val="zh-CN"/>
        </w:rPr>
        <w:t>.2 中标通知书发出后，采购人不得违法改变中标结果，中标人无正当理由不得放弃中标。</w:t>
      </w:r>
    </w:p>
    <w:p w14:paraId="1C2954A3"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bCs/>
          <w:sz w:val="24"/>
          <w:lang w:val="zh-CN"/>
        </w:rPr>
      </w:pPr>
      <w:r>
        <w:rPr>
          <w:rFonts w:ascii="宋体" w:eastAsia="宋体" w:hAnsi="宋体" w:cs="宋体" w:hint="eastAsia"/>
          <w:sz w:val="24"/>
        </w:rPr>
        <w:t xml:space="preserve">37.3 </w:t>
      </w:r>
      <w:r>
        <w:rPr>
          <w:rFonts w:ascii="宋体" w:eastAsia="宋体" w:hAnsi="宋体" w:cs="宋体" w:hint="eastAsia"/>
          <w:bCs/>
          <w:sz w:val="24"/>
          <w:lang w:val="zh-CN"/>
        </w:rPr>
        <w:t>中标人在接到中标通知时，须向代理机构发送投标报价及分项报价一览表（包含主要中标标的的名称、规格型号、数量、单价、服务要求等）电子文档，并同时通知代理机构联系人。</w:t>
      </w:r>
    </w:p>
    <w:p w14:paraId="78A0C01C"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rPr>
        <w:t>38.</w:t>
      </w:r>
      <w:r>
        <w:rPr>
          <w:rFonts w:ascii="宋体" w:eastAsia="宋体" w:hAnsi="宋体" w:cs="宋体" w:hint="eastAsia"/>
          <w:b/>
          <w:sz w:val="24"/>
          <w:lang w:val="zh-CN"/>
        </w:rPr>
        <w:t>质疑提出与答复</w:t>
      </w:r>
    </w:p>
    <w:p w14:paraId="49F6FCA4"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rPr>
      </w:pPr>
      <w:r>
        <w:rPr>
          <w:rFonts w:ascii="宋体" w:eastAsia="宋体" w:hAnsi="宋体" w:cs="宋体" w:hint="eastAsia"/>
          <w:sz w:val="24"/>
        </w:rPr>
        <w:t>38.1 供应商认为招标文件、采购过程和中标结果使自己的权益受到损害的，可以按照</w:t>
      </w:r>
      <w:r>
        <w:rPr>
          <w:rFonts w:ascii="宋体" w:eastAsia="宋体" w:hAnsi="宋体" w:cs="宋体" w:hint="eastAsia"/>
          <w:bCs/>
          <w:kern w:val="0"/>
          <w:sz w:val="24"/>
          <w:lang w:val="zh-CN"/>
        </w:rPr>
        <w:t>财政部94号令</w:t>
      </w:r>
      <w:r>
        <w:rPr>
          <w:rFonts w:ascii="宋体" w:eastAsia="宋体" w:hAnsi="宋体" w:cs="宋体" w:hint="eastAsia"/>
          <w:bCs/>
          <w:sz w:val="24"/>
          <w:lang w:val="zh-CN"/>
        </w:rPr>
        <w:t>质</w:t>
      </w:r>
      <w:r>
        <w:rPr>
          <w:rFonts w:ascii="宋体" w:eastAsia="宋体" w:hAnsi="宋体" w:cs="宋体" w:hint="eastAsia"/>
          <w:sz w:val="24"/>
        </w:rPr>
        <w:t>疑。提出质疑的供应商应当是参与本项目采购活动的供应商。</w:t>
      </w:r>
    </w:p>
    <w:p w14:paraId="2346ECD5"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rPr>
      </w:pPr>
      <w:r>
        <w:rPr>
          <w:rFonts w:ascii="宋体" w:eastAsia="宋体" w:hAnsi="宋体" w:cs="宋体" w:hint="eastAsia"/>
          <w:sz w:val="24"/>
        </w:rPr>
        <w:t xml:space="preserve">38.1.1 </w:t>
      </w:r>
      <w:r>
        <w:rPr>
          <w:rFonts w:ascii="宋体" w:eastAsia="宋体" w:hAnsi="宋体" w:cs="宋体" w:hint="eastAsia"/>
          <w:kern w:val="0"/>
          <w:sz w:val="24"/>
        </w:rPr>
        <w:t>对采购文件提出质疑的，潜在投标人应已依法获取采购文件，且应当在获取采购文件或者采购文件公告期限届满之日起7个工作日内通过《全国公共资源交易平台（河南省·许昌市）》一次性提出，提出时应按照《政府采购质疑和投诉办法》（财政部令第94号）第十二条规定提交质疑函和必要的证明材料，质疑提出后潜在投标人应及时联系招标公告中代理机构联系人查看。如未提出视为全面接受。</w:t>
      </w:r>
    </w:p>
    <w:p w14:paraId="72F86544"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rPr>
      </w:pPr>
      <w:r>
        <w:rPr>
          <w:rFonts w:ascii="宋体" w:eastAsia="宋体" w:hAnsi="宋体" w:cs="宋体" w:hint="eastAsia"/>
          <w:sz w:val="24"/>
        </w:rPr>
        <w:t>38.1.2 对采购过程提出质疑的，为各采购程序环节结束之日起七个工作日内，以书面形式向采购人和采购代理机构一次性提出；</w:t>
      </w:r>
      <w:r>
        <w:rPr>
          <w:rFonts w:ascii="宋体" w:eastAsia="宋体" w:hAnsi="宋体" w:cs="宋体" w:hint="eastAsia"/>
          <w:sz w:val="24"/>
        </w:rPr>
        <w:br/>
        <w:t xml:space="preserve">    38.1.3 对中标结果提出质疑的，为中标结果公告期限届满之日起七个工作日内，以书面形式向采购人和采购代理机构一次性提出。</w:t>
      </w:r>
    </w:p>
    <w:p w14:paraId="3E51E341"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rPr>
      </w:pPr>
      <w:r>
        <w:rPr>
          <w:rFonts w:ascii="宋体" w:eastAsia="宋体" w:hAnsi="宋体" w:cs="宋体" w:hint="eastAsia"/>
          <w:sz w:val="24"/>
        </w:rPr>
        <w:t>38.2 采购人、采购代理机构认为供应商质疑不成立，或者成立但未对中标结果构成影响的，继续开展采购活动；认为供应商质疑成立且影响或者可能影响中标结果的，按照下列情况处理：</w:t>
      </w:r>
    </w:p>
    <w:p w14:paraId="668810B3"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rPr>
      </w:pPr>
      <w:r>
        <w:rPr>
          <w:rFonts w:ascii="宋体" w:eastAsia="宋体" w:hAnsi="宋体" w:cs="宋体" w:hint="eastAsia"/>
          <w:sz w:val="24"/>
        </w:rPr>
        <w:t>38.2.1 对招标文件提出的质疑，依法通过澄清或者修改可以继续开展采购活动的，澄清或者修改招标文件后继续开展采购活动；否则应当修改招标文件后重新开展采购活动。</w:t>
      </w:r>
    </w:p>
    <w:p w14:paraId="0CF585F0"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rPr>
      </w:pPr>
      <w:r>
        <w:rPr>
          <w:rFonts w:ascii="宋体" w:eastAsia="宋体" w:hAnsi="宋体" w:cs="宋体" w:hint="eastAsia"/>
          <w:sz w:val="24"/>
        </w:rPr>
        <w:t>38.2.2 对采购过程、中标结果提出的质疑，合格供应商符合法定数量时，可以从合格的</w:t>
      </w:r>
      <w:r>
        <w:rPr>
          <w:rFonts w:ascii="宋体" w:eastAsia="宋体" w:hAnsi="宋体" w:cs="宋体" w:hint="eastAsia"/>
          <w:sz w:val="24"/>
        </w:rPr>
        <w:lastRenderedPageBreak/>
        <w:t>中标候选人中另行确定中标供应商的，应当依法另行确定中标供应商；否则应当重新开展采购活动。</w:t>
      </w:r>
    </w:p>
    <w:p w14:paraId="421FF2AC"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rPr>
      </w:pPr>
      <w:r>
        <w:rPr>
          <w:rFonts w:ascii="宋体" w:eastAsia="宋体" w:hAnsi="宋体" w:cs="宋体" w:hint="eastAsia"/>
          <w:sz w:val="24"/>
        </w:rPr>
        <w:t>38.3 答复</w:t>
      </w:r>
    </w:p>
    <w:p w14:paraId="5EAD89F2"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rPr>
      </w:pPr>
      <w:r>
        <w:rPr>
          <w:rFonts w:ascii="宋体" w:eastAsia="宋体" w:hAnsi="宋体" w:cs="宋体" w:hint="eastAsia"/>
          <w:sz w:val="24"/>
        </w:rPr>
        <w:t>38.3.1 对招标文件提出质疑的，质疑供应商和其他有关供应商在法定时限内到《全国公共资源交易平台（河南省·许昌市）》自行下载并打印书面质疑回复函，或者联系采购单位领取书面质疑回复函。</w:t>
      </w:r>
    </w:p>
    <w:p w14:paraId="42920479"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rPr>
      </w:pPr>
      <w:r>
        <w:rPr>
          <w:rFonts w:ascii="宋体" w:eastAsia="宋体" w:hAnsi="宋体" w:cs="宋体" w:hint="eastAsia"/>
          <w:sz w:val="24"/>
        </w:rPr>
        <w:t>38.3.2 对采购过程提出质疑的，质疑供应商和其他有关供应商在法定时限内联系采购单位领取书面质疑回复函。</w:t>
      </w:r>
    </w:p>
    <w:p w14:paraId="76C25D96"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rPr>
      </w:pPr>
      <w:r>
        <w:rPr>
          <w:rFonts w:ascii="宋体" w:eastAsia="宋体" w:hAnsi="宋体" w:cs="宋体" w:hint="eastAsia"/>
          <w:sz w:val="24"/>
        </w:rPr>
        <w:t>38.3.3 对中标结果提出质疑的，质疑供应商和其他有关供应商在法定时限内联系采购单位领取书面质疑回复函。</w:t>
      </w:r>
    </w:p>
    <w:p w14:paraId="198D3636" w14:textId="77777777" w:rsidR="00D57A36" w:rsidRDefault="00AA7A76">
      <w:pPr>
        <w:tabs>
          <w:tab w:val="left" w:pos="1260"/>
        </w:tabs>
        <w:autoSpaceDE w:val="0"/>
        <w:autoSpaceDN w:val="0"/>
        <w:spacing w:line="360" w:lineRule="auto"/>
        <w:contextualSpacing/>
        <w:rPr>
          <w:rFonts w:ascii="宋体" w:eastAsia="宋体" w:hAnsi="宋体" w:cs="宋体" w:hint="eastAsia"/>
          <w:b/>
          <w:sz w:val="24"/>
        </w:rPr>
      </w:pPr>
      <w:r>
        <w:rPr>
          <w:rFonts w:ascii="宋体" w:eastAsia="宋体" w:hAnsi="宋体" w:cs="宋体" w:hint="eastAsia"/>
          <w:b/>
          <w:sz w:val="24"/>
        </w:rPr>
        <w:t>39.</w:t>
      </w:r>
      <w:r>
        <w:rPr>
          <w:rFonts w:ascii="宋体" w:eastAsia="宋体" w:hAnsi="宋体" w:cs="宋体" w:hint="eastAsia"/>
          <w:b/>
          <w:sz w:val="24"/>
          <w:lang w:val="zh-CN"/>
        </w:rPr>
        <w:t>签订合同</w:t>
      </w:r>
    </w:p>
    <w:p w14:paraId="59656CB0"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采购人应当自中标通知书发出之日起</w:t>
      </w:r>
      <w:r>
        <w:rPr>
          <w:rFonts w:ascii="宋体" w:eastAsia="宋体" w:hAnsi="宋体" w:cs="宋体" w:hint="eastAsia"/>
          <w:sz w:val="24"/>
        </w:rPr>
        <w:t>15</w:t>
      </w:r>
      <w:r>
        <w:rPr>
          <w:rFonts w:ascii="宋体" w:eastAsia="宋体" w:hAnsi="宋体" w:cs="宋体" w:hint="eastAsia"/>
          <w:sz w:val="24"/>
          <w:lang w:val="zh-CN"/>
        </w:rPr>
        <w:t>日内与采购单位签订政府采购合同，采购单位应当自合同签订之日起2个工作日内在河南省电子化政府采购系统进行合同备案。按照招标文件和中标人投标文件的规定，与中标人签订书面合同。所签订的合同不得对招标文件确定的事项和中标人投标文件作实质性修改。</w:t>
      </w:r>
    </w:p>
    <w:p w14:paraId="2307892F" w14:textId="77777777" w:rsidR="00D57A36" w:rsidRDefault="00AA7A76">
      <w:pPr>
        <w:tabs>
          <w:tab w:val="left" w:pos="1260"/>
        </w:tabs>
        <w:autoSpaceDE w:val="0"/>
        <w:autoSpaceDN w:val="0"/>
        <w:spacing w:line="360" w:lineRule="auto"/>
        <w:contextualSpacing/>
        <w:rPr>
          <w:rFonts w:ascii="宋体" w:eastAsia="宋体" w:hAnsi="宋体" w:cs="宋体" w:hint="eastAsia"/>
          <w:b/>
          <w:sz w:val="24"/>
        </w:rPr>
      </w:pPr>
      <w:r>
        <w:rPr>
          <w:rFonts w:ascii="宋体" w:eastAsia="宋体" w:hAnsi="宋体" w:cs="宋体" w:hint="eastAsia"/>
          <w:b/>
          <w:sz w:val="24"/>
        </w:rPr>
        <w:t>40.履约保证金</w:t>
      </w:r>
    </w:p>
    <w:p w14:paraId="7326A377" w14:textId="77777777" w:rsidR="00D57A36" w:rsidRDefault="00AA7A76">
      <w:pPr>
        <w:autoSpaceDE w:val="0"/>
        <w:autoSpaceDN w:val="0"/>
        <w:spacing w:line="360" w:lineRule="auto"/>
        <w:ind w:firstLineChars="200" w:firstLine="480"/>
        <w:contextualSpacing/>
        <w:rPr>
          <w:rFonts w:ascii="宋体" w:eastAsia="宋体" w:hAnsi="宋体" w:cs="宋体" w:hint="eastAsia"/>
          <w:sz w:val="24"/>
        </w:rPr>
      </w:pPr>
      <w:r>
        <w:rPr>
          <w:rFonts w:ascii="宋体" w:eastAsia="宋体" w:hAnsi="宋体" w:cs="宋体" w:hint="eastAsia"/>
          <w:kern w:val="0"/>
          <w:sz w:val="24"/>
        </w:rPr>
        <w:t>“投标人须知前附表”中规定</w:t>
      </w:r>
      <w:r>
        <w:rPr>
          <w:rFonts w:ascii="宋体" w:eastAsia="宋体" w:hAnsi="宋体" w:cs="宋体" w:hint="eastAsia"/>
          <w:sz w:val="24"/>
        </w:rPr>
        <w:t>中标人提交履约保证金的，中标人应当以支票、汇票、本票或者金融机构、担保机构出具的保函等非现金形式向采购人提交。履约保证金的数额不得超过政府采购合同金额的   %。</w:t>
      </w:r>
    </w:p>
    <w:p w14:paraId="2C5A12CE" w14:textId="77777777" w:rsidR="00D57A36" w:rsidRDefault="00AA7A76">
      <w:pPr>
        <w:pStyle w:val="af"/>
        <w:autoSpaceDE w:val="0"/>
        <w:autoSpaceDN w:val="0"/>
        <w:spacing w:line="360" w:lineRule="auto"/>
        <w:ind w:firstLineChars="0" w:firstLine="0"/>
        <w:contextualSpacing/>
        <w:rPr>
          <w:rFonts w:ascii="宋体" w:eastAsia="宋体" w:hAnsi="宋体" w:cs="宋体" w:hint="eastAsia"/>
          <w:kern w:val="0"/>
          <w:sz w:val="24"/>
        </w:rPr>
      </w:pPr>
      <w:r>
        <w:rPr>
          <w:rFonts w:ascii="宋体" w:eastAsia="宋体" w:hAnsi="宋体" w:cs="宋体" w:hint="eastAsia"/>
          <w:b/>
          <w:kern w:val="0"/>
          <w:sz w:val="24"/>
        </w:rPr>
        <w:t>41.政府采购合同融资</w:t>
      </w:r>
    </w:p>
    <w:p w14:paraId="16902502" w14:textId="77777777" w:rsidR="00D57A36" w:rsidRDefault="00AA7A76">
      <w:pPr>
        <w:pStyle w:val="af"/>
        <w:wordWrap w:val="0"/>
        <w:topLinePunct/>
        <w:autoSpaceDE w:val="0"/>
        <w:autoSpaceDN w:val="0"/>
        <w:adjustRightInd w:val="0"/>
        <w:spacing w:line="360" w:lineRule="auto"/>
        <w:ind w:firstLine="480"/>
        <w:contextualSpacing/>
        <w:rPr>
          <w:rFonts w:ascii="宋体" w:eastAsia="宋体" w:hAnsi="宋体" w:cs="宋体" w:hint="eastAsia"/>
          <w:kern w:val="0"/>
          <w:sz w:val="24"/>
        </w:rPr>
      </w:pPr>
      <w:r>
        <w:rPr>
          <w:rFonts w:ascii="宋体" w:eastAsia="宋体" w:hAnsi="宋体" w:cs="宋体" w:hint="eastAsia"/>
          <w:kern w:val="0"/>
          <w:sz w:val="24"/>
        </w:rPr>
        <w:t>41.1 缓解中小企业融资难题</w:t>
      </w:r>
    </w:p>
    <w:p w14:paraId="32E86BBC"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政府采购合同融资是支持中小微企业发展，针对参与政府采购活动的供应商融资难、融资贵问题推出的一项融资政策。根据河南省财政厅《关于印发深入推进政府采购合同融资工作实施方案的通知》精神，我市目前已与以下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w:t>
      </w:r>
    </w:p>
    <w:p w14:paraId="1979D302"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41.2 合作金融机构（排名不分先后）</w:t>
      </w:r>
    </w:p>
    <w:p w14:paraId="71A0A0AE"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合作金融机构名称：中原银行许昌分行（小微金融部）</w:t>
      </w:r>
    </w:p>
    <w:p w14:paraId="3A4132D1"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lastRenderedPageBreak/>
        <w:t>联系人及电话：陈阳 13137407575   方金龙  15836539901</w:t>
      </w:r>
    </w:p>
    <w:p w14:paraId="72473C49"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地址：许昌市建安大道与紫云路交汇处中原银行</w:t>
      </w:r>
    </w:p>
    <w:p w14:paraId="31E0BDD9"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合作金融机构名称：浦发银行许昌分行</w:t>
      </w:r>
    </w:p>
    <w:p w14:paraId="15DFF517"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联系人及电话：赵勇  0374-7313569、7313502 18937459920</w:t>
      </w:r>
    </w:p>
    <w:p w14:paraId="4BCA433B"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地址：许昌市许继大道1163号许继花园</w:t>
      </w:r>
    </w:p>
    <w:p w14:paraId="2981FA0A"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合作金融机构名称：交通银行许昌分行</w:t>
      </w:r>
    </w:p>
    <w:p w14:paraId="7A620FAC"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联系人：宋纪刚  0374-2369912  13733951305</w:t>
      </w:r>
    </w:p>
    <w:p w14:paraId="1F00229C"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地址：许昌市莲城大道114号</w:t>
      </w:r>
    </w:p>
    <w:p w14:paraId="633C8E84"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合作金融机构名称：光大银行许昌分行</w:t>
      </w:r>
    </w:p>
    <w:p w14:paraId="2534419C"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联系人：李东磊  0374-2928168 18569936868</w:t>
      </w:r>
    </w:p>
    <w:p w14:paraId="60C5C779"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地址：许昌市魏都区八一路文峰路交叉口西北角</w:t>
      </w:r>
    </w:p>
    <w:p w14:paraId="1E8269F1"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合作金融机构名称：招商银行许昌分行</w:t>
      </w:r>
    </w:p>
    <w:p w14:paraId="0C26F522"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联系人及电话：崔星迪  0374-5376058  18839983051</w:t>
      </w:r>
    </w:p>
    <w:p w14:paraId="4D96BDC4"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地址：许昌市建安大道中段新天下AB座</w:t>
      </w:r>
    </w:p>
    <w:p w14:paraId="2AFAECAF"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合作金融机构名称：邮储银行许昌市分行</w:t>
      </w:r>
    </w:p>
    <w:p w14:paraId="7756BF4D"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联系人及电话：张彦峰13839001972 武松涛18839902679</w:t>
      </w:r>
    </w:p>
    <w:p w14:paraId="55F5E2FC"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徐亚爽15038297574</w:t>
      </w:r>
    </w:p>
    <w:p w14:paraId="5511BAAF"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地址：许昌市莲城大道邮储银行莲城支行二楼</w:t>
      </w:r>
    </w:p>
    <w:p w14:paraId="24339CF3"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合作金融机构名称：中国银行许昌分行</w:t>
      </w:r>
    </w:p>
    <w:p w14:paraId="6B18D3CB"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联系人及电话：白炜 13938772680   刘晓飞  0374-3338596</w:t>
      </w:r>
    </w:p>
    <w:p w14:paraId="3281F175"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地址：许昌市魏都区建设路1488号</w:t>
      </w:r>
    </w:p>
    <w:p w14:paraId="3E18DFC2"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合作金融机构名称：中信银行郑州红专路支行</w:t>
      </w:r>
    </w:p>
    <w:p w14:paraId="5B4CEF8A"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联系人：韩晨  13253490679</w:t>
      </w:r>
    </w:p>
    <w:p w14:paraId="318E67B6"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地址：郑州市金水区经三路北26号中信银行郑州红专路支行</w:t>
      </w:r>
    </w:p>
    <w:p w14:paraId="3F2D7E25"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41.3 “许昌市政府采购合同融资金融产品推介名录”链接</w:t>
      </w:r>
    </w:p>
    <w:p w14:paraId="4F4D20CA" w14:textId="77777777" w:rsidR="00D57A36" w:rsidRDefault="00AA7A76">
      <w:pPr>
        <w:autoSpaceDE w:val="0"/>
        <w:autoSpaceDN w:val="0"/>
        <w:spacing w:line="360" w:lineRule="auto"/>
        <w:ind w:left="964"/>
        <w:contextualSpacing/>
        <w:jc w:val="left"/>
        <w:rPr>
          <w:rFonts w:ascii="宋体" w:eastAsia="宋体" w:hAnsi="宋体" w:cs="宋体" w:hint="eastAsia"/>
          <w:kern w:val="0"/>
          <w:sz w:val="24"/>
        </w:rPr>
      </w:pPr>
      <w:r>
        <w:rPr>
          <w:rFonts w:ascii="宋体" w:eastAsia="宋体" w:hAnsi="宋体" w:cs="宋体" w:hint="eastAsia"/>
          <w:kern w:val="0"/>
          <w:sz w:val="24"/>
        </w:rPr>
        <w:t>http://xuchang.hngp.gov.cn/xuchang/content?infoId=1606365368231095&amp;channelCode=H711001</w:t>
      </w:r>
    </w:p>
    <w:p w14:paraId="5CEFCCEF" w14:textId="77777777" w:rsidR="00D57A36" w:rsidRDefault="00AA7A76">
      <w:pPr>
        <w:autoSpaceDE w:val="0"/>
        <w:autoSpaceDN w:val="0"/>
        <w:spacing w:line="360" w:lineRule="auto"/>
        <w:contextualSpacing/>
        <w:rPr>
          <w:rFonts w:ascii="宋体" w:eastAsia="宋体" w:hAnsi="宋体" w:cs="宋体" w:hint="eastAsia"/>
          <w:b/>
          <w:sz w:val="24"/>
        </w:rPr>
      </w:pPr>
      <w:r>
        <w:rPr>
          <w:rFonts w:ascii="宋体" w:eastAsia="宋体" w:hAnsi="宋体" w:cs="宋体" w:hint="eastAsia"/>
          <w:b/>
          <w:sz w:val="24"/>
        </w:rPr>
        <w:t>42. 其他</w:t>
      </w:r>
    </w:p>
    <w:p w14:paraId="7695C7B6" w14:textId="77777777" w:rsidR="00D57A36" w:rsidRDefault="00AA7A76">
      <w:pPr>
        <w:tabs>
          <w:tab w:val="left" w:pos="1260"/>
        </w:tabs>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本次招标文件未尽事项，以法律法规规定的为准。</w:t>
      </w:r>
    </w:p>
    <w:p w14:paraId="6B1B779E" w14:textId="77777777" w:rsidR="00D57A36" w:rsidRDefault="00AA7A76">
      <w:pPr>
        <w:rPr>
          <w:rStyle w:val="NormalCharacter"/>
          <w:rFonts w:ascii="宋体" w:eastAsia="宋体" w:hAnsi="宋体" w:cs="宋体" w:hint="eastAsia"/>
          <w:sz w:val="24"/>
        </w:rPr>
      </w:pPr>
      <w:r>
        <w:rPr>
          <w:rStyle w:val="NormalCharacter"/>
          <w:rFonts w:ascii="宋体" w:eastAsia="宋体" w:hAnsi="宋体" w:cs="宋体" w:hint="eastAsia"/>
          <w:sz w:val="24"/>
        </w:rPr>
        <w:br w:type="page"/>
      </w:r>
    </w:p>
    <w:p w14:paraId="17C8D4D3" w14:textId="77777777" w:rsidR="00D57A36" w:rsidRDefault="00AA7A76">
      <w:pPr>
        <w:autoSpaceDE w:val="0"/>
        <w:autoSpaceDN w:val="0"/>
        <w:spacing w:line="360" w:lineRule="auto"/>
        <w:contextualSpacing/>
        <w:jc w:val="center"/>
        <w:rPr>
          <w:rFonts w:asciiTheme="majorEastAsia" w:eastAsiaTheme="majorEastAsia" w:hAnsiTheme="majorEastAsia" w:cs="宋体" w:hint="eastAsia"/>
          <w:b/>
          <w:kern w:val="0"/>
          <w:sz w:val="28"/>
          <w:szCs w:val="28"/>
        </w:rPr>
      </w:pPr>
      <w:r>
        <w:rPr>
          <w:rFonts w:asciiTheme="majorEastAsia" w:eastAsiaTheme="majorEastAsia" w:hAnsiTheme="majorEastAsia" w:cs="宋体" w:hint="eastAsia"/>
          <w:b/>
          <w:kern w:val="0"/>
          <w:sz w:val="28"/>
          <w:szCs w:val="28"/>
        </w:rPr>
        <w:lastRenderedPageBreak/>
        <w:t>第五章 政府采购政策功能</w:t>
      </w:r>
    </w:p>
    <w:p w14:paraId="0E994FD6" w14:textId="77777777" w:rsidR="00D57A36" w:rsidRDefault="00AA7A76">
      <w:pPr>
        <w:pStyle w:val="a7"/>
        <w:spacing w:line="360" w:lineRule="auto"/>
        <w:ind w:firstLineChars="200" w:firstLine="420"/>
        <w:contextualSpacing/>
        <w:rPr>
          <w:rFonts w:ascii="宋体" w:hAnsi="宋体" w:cs="宋体" w:hint="eastAsia"/>
          <w:szCs w:val="21"/>
          <w:lang w:val="zh-CN"/>
        </w:rPr>
      </w:pPr>
      <w:r>
        <w:rPr>
          <w:rFonts w:ascii="宋体" w:hAnsi="宋体" w:cs="宋体" w:hint="eastAsia"/>
          <w:sz w:val="21"/>
          <w:szCs w:val="21"/>
          <w:lang w:val="zh-CN"/>
        </w:rPr>
        <w:t>根据《中华人民共和国政府采购法》《中华人民共和国政府采购法实施条例》《政府采购货物和服务招标投标管理办法》等规定，政府采购项目应落实节约能源、保护环境、促进中小企业发展、支持监狱企业发展、促进残疾人就业、支持脱贫攻坚等政府采购政策。</w:t>
      </w:r>
    </w:p>
    <w:p w14:paraId="2A988C86" w14:textId="77777777" w:rsidR="00D57A36" w:rsidRDefault="00AA7A76">
      <w:pPr>
        <w:pStyle w:val="a7"/>
        <w:spacing w:line="360" w:lineRule="auto"/>
        <w:contextualSpacing/>
        <w:rPr>
          <w:rFonts w:ascii="宋体" w:hAnsi="宋体" w:cs="宋体" w:hint="eastAsia"/>
          <w:b/>
          <w:sz w:val="21"/>
          <w:szCs w:val="21"/>
          <w:lang w:val="zh-CN"/>
        </w:rPr>
      </w:pPr>
      <w:r>
        <w:rPr>
          <w:rFonts w:ascii="宋体" w:hAnsi="宋体" w:cs="宋体" w:hint="eastAsia"/>
          <w:b/>
          <w:sz w:val="21"/>
          <w:szCs w:val="21"/>
          <w:lang w:val="zh-CN"/>
        </w:rPr>
        <w:t>一、节</w:t>
      </w:r>
      <w:r>
        <w:rPr>
          <w:rFonts w:ascii="宋体" w:hAnsi="宋体" w:cs="宋体" w:hint="eastAsia"/>
          <w:b/>
          <w:sz w:val="21"/>
          <w:szCs w:val="21"/>
        </w:rPr>
        <w:t>约</w:t>
      </w:r>
      <w:r>
        <w:rPr>
          <w:rFonts w:ascii="宋体" w:hAnsi="宋体" w:cs="宋体" w:hint="eastAsia"/>
          <w:b/>
          <w:sz w:val="21"/>
          <w:szCs w:val="21"/>
          <w:lang w:val="zh-CN"/>
        </w:rPr>
        <w:t>能源、保护环境</w:t>
      </w:r>
    </w:p>
    <w:p w14:paraId="3953CAF8" w14:textId="77777777" w:rsidR="00D57A36" w:rsidRDefault="00AA7A76">
      <w:pPr>
        <w:pStyle w:val="a7"/>
        <w:spacing w:line="360" w:lineRule="auto"/>
        <w:ind w:firstLineChars="200" w:firstLine="420"/>
        <w:contextualSpacing/>
        <w:rPr>
          <w:rFonts w:ascii="宋体" w:hAnsi="宋体" w:cs="宋体" w:hint="eastAsia"/>
          <w:sz w:val="21"/>
          <w:szCs w:val="21"/>
          <w:lang w:val="zh-CN"/>
        </w:rPr>
      </w:pPr>
      <w:r>
        <w:rPr>
          <w:rFonts w:ascii="宋体" w:hAnsi="宋体" w:cs="宋体" w:hint="eastAsia"/>
          <w:sz w:val="21"/>
          <w:szCs w:val="21"/>
          <w:lang w:val="zh-CN"/>
        </w:rPr>
        <w:t>按照《财政部、发展改革委、生态环境部、市场监管总局关于调整优化节能产品、环境标志产品政府采购执行机制的通知》（财库〔2019〕9号）和</w:t>
      </w:r>
      <w:r>
        <w:rPr>
          <w:rFonts w:ascii="宋体" w:hAnsi="宋体" w:cs="宋体" w:hint="eastAsia"/>
          <w:sz w:val="21"/>
          <w:szCs w:val="21"/>
        </w:rPr>
        <w:t>财政部、生态环境部</w:t>
      </w:r>
      <w:r>
        <w:rPr>
          <w:rFonts w:ascii="宋体" w:hAnsi="宋体" w:cs="宋体" w:hint="eastAsia"/>
          <w:sz w:val="21"/>
          <w:szCs w:val="21"/>
          <w:lang w:val="zh-CN"/>
        </w:rPr>
        <w:t>《关于印发环境标志产品政府采购品目清单的通知》</w:t>
      </w:r>
      <w:r>
        <w:rPr>
          <w:rFonts w:ascii="宋体" w:hAnsi="宋体" w:cs="宋体" w:hint="eastAsia"/>
          <w:sz w:val="21"/>
          <w:szCs w:val="21"/>
        </w:rPr>
        <w:t>（财库〔2019〕18号）以及</w:t>
      </w:r>
      <w:r>
        <w:rPr>
          <w:rFonts w:ascii="宋体" w:hAnsi="宋体" w:cs="宋体" w:hint="eastAsia"/>
          <w:sz w:val="21"/>
          <w:szCs w:val="21"/>
          <w:lang w:val="zh-CN"/>
        </w:rPr>
        <w:t>财政部、发展改革委</w:t>
      </w:r>
      <w:r>
        <w:rPr>
          <w:rFonts w:ascii="宋体" w:hAnsi="宋体" w:cs="宋体" w:hint="eastAsia"/>
          <w:sz w:val="21"/>
          <w:szCs w:val="21"/>
        </w:rPr>
        <w:t>《关于印发节能产品政府采购品目清单的通知》（财库〔2019〕19号）</w:t>
      </w:r>
      <w:r>
        <w:rPr>
          <w:rFonts w:ascii="宋体" w:hAnsi="宋体" w:cs="宋体" w:hint="eastAsia"/>
          <w:sz w:val="21"/>
          <w:szCs w:val="21"/>
          <w:lang w:val="zh-CN"/>
        </w:rPr>
        <w:t>，</w:t>
      </w:r>
      <w:r>
        <w:rPr>
          <w:rFonts w:ascii="宋体" w:hAnsi="宋体" w:cs="宋体" w:hint="eastAsia"/>
          <w:sz w:val="21"/>
          <w:szCs w:val="21"/>
        </w:rPr>
        <w:t>采购属于政府强</w:t>
      </w:r>
      <w:r>
        <w:rPr>
          <w:rFonts w:ascii="宋体" w:hAnsi="宋体" w:cs="宋体" w:hint="eastAsia"/>
          <w:sz w:val="21"/>
          <w:szCs w:val="21"/>
          <w:lang w:val="zh-CN"/>
        </w:rPr>
        <w:t>制采购产品类别的，该产品必须具有国家确定的认证机构出具的、处于有效期之内的节能产品或环境标志产品认证证书；采购属于政府优先采购产品类别的，该产品具有国家确定的认证机构出具的、处于有效期之内的节能产品或环境标志产品认证证书，应当优先采购。</w:t>
      </w:r>
    </w:p>
    <w:p w14:paraId="5E9E6136" w14:textId="77777777" w:rsidR="00D57A36" w:rsidRDefault="00AA7A76">
      <w:pPr>
        <w:pStyle w:val="a7"/>
        <w:spacing w:line="360" w:lineRule="auto"/>
        <w:contextualSpacing/>
        <w:rPr>
          <w:rFonts w:ascii="宋体" w:hAnsi="宋体" w:cs="宋体" w:hint="eastAsia"/>
          <w:b/>
          <w:sz w:val="21"/>
          <w:szCs w:val="21"/>
          <w:lang w:val="zh-CN"/>
        </w:rPr>
      </w:pPr>
      <w:r>
        <w:rPr>
          <w:rFonts w:ascii="宋体" w:hAnsi="宋体" w:cs="宋体" w:hint="eastAsia"/>
          <w:b/>
          <w:sz w:val="21"/>
          <w:szCs w:val="21"/>
        </w:rPr>
        <w:t>二、</w:t>
      </w:r>
      <w:r>
        <w:rPr>
          <w:rFonts w:ascii="宋体" w:hAnsi="宋体" w:cs="宋体" w:hint="eastAsia"/>
          <w:b/>
          <w:sz w:val="21"/>
          <w:szCs w:val="21"/>
          <w:lang w:val="zh-CN"/>
        </w:rPr>
        <w:t>促进中小企业发展（不含民办非企业）</w:t>
      </w:r>
    </w:p>
    <w:p w14:paraId="7D043BA4" w14:textId="4934C5A7" w:rsidR="00D57A36" w:rsidRDefault="00AA7A76">
      <w:pPr>
        <w:pStyle w:val="a7"/>
        <w:spacing w:line="360" w:lineRule="auto"/>
        <w:ind w:leftChars="200" w:left="420"/>
        <w:contextualSpacing/>
        <w:rPr>
          <w:rFonts w:ascii="宋体" w:hAnsi="宋体" w:cs="宋体" w:hint="eastAsia"/>
          <w:bCs/>
          <w:sz w:val="21"/>
          <w:szCs w:val="21"/>
          <w:lang w:val="zh-CN"/>
        </w:rPr>
      </w:pPr>
      <w:r>
        <w:rPr>
          <w:rFonts w:ascii="宋体" w:hAnsi="宋体" w:cs="宋体" w:hint="eastAsia"/>
          <w:bCs/>
          <w:sz w:val="21"/>
          <w:szCs w:val="21"/>
          <w:lang w:val="zh-CN"/>
        </w:rPr>
        <w:t>（一）专门面向中小企业预留采购份额</w:t>
      </w:r>
      <w:r w:rsidR="00F35B65" w:rsidRPr="00F35B65">
        <w:rPr>
          <w:rFonts w:ascii="宋体" w:hAnsi="宋体" w:cs="宋体"/>
          <w:bCs/>
          <w:sz w:val="21"/>
          <w:szCs w:val="21"/>
        </w:rPr>
        <w:t>（不再执行价格评审优惠的扶持政策）</w:t>
      </w:r>
    </w:p>
    <w:p w14:paraId="2670F96B" w14:textId="77777777" w:rsidR="00D57A36" w:rsidRDefault="00AA7A76">
      <w:pPr>
        <w:pStyle w:val="a7"/>
        <w:spacing w:line="360" w:lineRule="auto"/>
        <w:ind w:leftChars="200" w:left="420"/>
        <w:contextualSpacing/>
        <w:rPr>
          <w:rFonts w:ascii="宋体" w:hAnsi="宋体" w:cs="宋体" w:hint="eastAsia"/>
          <w:b/>
          <w:sz w:val="21"/>
          <w:szCs w:val="21"/>
          <w:lang w:val="zh-CN"/>
        </w:rPr>
      </w:pPr>
      <w:r>
        <w:rPr>
          <w:rFonts w:ascii="宋体" w:hAnsi="宋体" w:cs="宋体" w:hint="eastAsia"/>
          <w:bCs/>
          <w:sz w:val="21"/>
          <w:szCs w:val="21"/>
          <w:lang w:val="zh-CN"/>
        </w:rPr>
        <w:t>（二）非专门面向中小企业预留采购份额</w:t>
      </w:r>
    </w:p>
    <w:p w14:paraId="571D34A5" w14:textId="77777777" w:rsidR="00D57A36" w:rsidRDefault="00AA7A76">
      <w:pPr>
        <w:topLinePunct/>
        <w:spacing w:line="360" w:lineRule="auto"/>
        <w:ind w:firstLineChars="200" w:firstLine="420"/>
        <w:contextualSpacing/>
        <w:rPr>
          <w:rFonts w:ascii="宋体" w:eastAsia="宋体" w:hAnsi="宋体" w:cs="宋体" w:hint="eastAsia"/>
          <w:szCs w:val="21"/>
          <w:lang w:val="zh-CN"/>
        </w:rPr>
      </w:pPr>
      <w:r>
        <w:rPr>
          <w:rFonts w:ascii="宋体" w:eastAsia="宋体" w:hAnsi="宋体" w:cs="宋体" w:hint="eastAsia"/>
          <w:szCs w:val="21"/>
          <w:lang w:val="zh-CN"/>
        </w:rPr>
        <w:t>1.根据财政部、工业和信息化部《政府采购促进中小企业发展管理办法》（财库〔2020〕46号）、《关于进一步加大政府采购支持中小企业力度的通知》（财库〔2022〕19号）规定，对符合该办法规定的小型和微型企业报价给予20%的扣除，用扣除后的价格参与评审。</w:t>
      </w:r>
    </w:p>
    <w:p w14:paraId="16796F51" w14:textId="77777777" w:rsidR="00D57A36" w:rsidRDefault="00AA7A76">
      <w:pPr>
        <w:topLinePunct/>
        <w:spacing w:line="360" w:lineRule="auto"/>
        <w:ind w:firstLineChars="200" w:firstLine="420"/>
        <w:contextualSpacing/>
        <w:rPr>
          <w:rFonts w:ascii="宋体" w:eastAsia="宋体" w:hAnsi="宋体" w:cs="宋体" w:hint="eastAsia"/>
        </w:rPr>
      </w:pPr>
      <w:r>
        <w:rPr>
          <w:rFonts w:ascii="宋体" w:eastAsia="宋体" w:hAnsi="宋体" w:cs="宋体" w:hint="eastAsia"/>
        </w:rPr>
        <w:t>2.在货物采购项目中，供应商提供的货物既有中小企业制造货物，也有大型企业制造货物的，不享受</w:t>
      </w:r>
      <w:r>
        <w:rPr>
          <w:rFonts w:ascii="宋体" w:eastAsia="宋体" w:hAnsi="宋体" w:cs="宋体" w:hint="eastAsia"/>
          <w:szCs w:val="21"/>
          <w:lang w:val="zh-CN"/>
        </w:rPr>
        <w:t>《政府采购促进中小企业发展管理办法》（财库〔2020〕46号）</w:t>
      </w:r>
      <w:r>
        <w:rPr>
          <w:rFonts w:ascii="宋体" w:eastAsia="宋体" w:hAnsi="宋体" w:cs="宋体" w:hint="eastAsia"/>
        </w:rPr>
        <w:t>规定的中小企业扶持政策。</w:t>
      </w:r>
    </w:p>
    <w:p w14:paraId="4BB033F1" w14:textId="77777777" w:rsidR="00D57A36" w:rsidRDefault="00AA7A76">
      <w:pPr>
        <w:spacing w:line="360" w:lineRule="auto"/>
        <w:ind w:firstLineChars="200" w:firstLine="420"/>
        <w:contextualSpacing/>
        <w:rPr>
          <w:rFonts w:ascii="宋体" w:eastAsia="宋体" w:hAnsi="宋体" w:cs="宋体" w:hint="eastAsia"/>
        </w:rPr>
      </w:pPr>
      <w:r>
        <w:rPr>
          <w:rFonts w:ascii="宋体" w:eastAsia="宋体" w:hAnsi="宋体" w:cs="宋体" w:hint="eastAsia"/>
        </w:rPr>
        <w:t>3.以联合体形式参加政府采购活动，联合体各方均为中小企业的，联合体视同中小企业。其中，联合体各方均为小微企业的，联合体视同小微企业。</w:t>
      </w:r>
    </w:p>
    <w:p w14:paraId="41C58343" w14:textId="77777777" w:rsidR="00D57A36" w:rsidRDefault="00AA7A76">
      <w:pPr>
        <w:spacing w:line="360" w:lineRule="auto"/>
        <w:ind w:firstLineChars="200" w:firstLine="420"/>
        <w:contextualSpacing/>
        <w:rPr>
          <w:rFonts w:ascii="宋体" w:eastAsia="宋体" w:hAnsi="宋体" w:cs="宋体" w:hint="eastAsia"/>
        </w:rPr>
      </w:pPr>
      <w:r>
        <w:rPr>
          <w:rFonts w:ascii="宋体" w:eastAsia="宋体" w:hAnsi="宋体" w:cs="宋体" w:hint="eastAsia"/>
        </w:rPr>
        <w:t>4.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4%—6%的扣除，用扣除后的价格参加评审。组成联合体或者接受分包的小微企业与联合体内其他企业、分包企业之间存在直接控股、管理关系的，不享受价格扣除优惠政策。</w:t>
      </w:r>
    </w:p>
    <w:p w14:paraId="51496B98" w14:textId="77777777" w:rsidR="00D57A36" w:rsidRDefault="00AA7A76">
      <w:pPr>
        <w:topLinePunct/>
        <w:spacing w:line="360" w:lineRule="auto"/>
        <w:ind w:firstLineChars="200" w:firstLine="420"/>
        <w:contextualSpacing/>
        <w:rPr>
          <w:rFonts w:ascii="宋体" w:eastAsia="宋体" w:hAnsi="宋体" w:cs="宋体" w:hint="eastAsia"/>
        </w:rPr>
      </w:pPr>
      <w:r>
        <w:rPr>
          <w:rFonts w:ascii="宋体" w:eastAsia="宋体" w:hAnsi="宋体" w:cs="宋体" w:hint="eastAsia"/>
        </w:rPr>
        <w:t>5.按照本次采购标的所属行业的划定标准，符合条件的中小企业应按照招标文件格式要求提供《中小企业声明函》，否则不得享受相关中小企业扶持政策。</w:t>
      </w:r>
    </w:p>
    <w:p w14:paraId="08B18049" w14:textId="77777777" w:rsidR="00D57A36" w:rsidRDefault="00AA7A76">
      <w:pPr>
        <w:topLinePunct/>
        <w:spacing w:line="360" w:lineRule="auto"/>
        <w:contextualSpacing/>
        <w:rPr>
          <w:rFonts w:ascii="宋体" w:eastAsia="宋体" w:hAnsi="宋体" w:cs="宋体" w:hint="eastAsia"/>
          <w:b/>
          <w:szCs w:val="21"/>
          <w:lang w:val="zh-CN"/>
        </w:rPr>
      </w:pPr>
      <w:r>
        <w:rPr>
          <w:rFonts w:ascii="宋体" w:eastAsia="宋体" w:hAnsi="宋体" w:cs="宋体" w:hint="eastAsia"/>
          <w:b/>
          <w:szCs w:val="21"/>
          <w:lang w:val="zh-CN"/>
        </w:rPr>
        <w:t>三、支持监狱企业发展</w:t>
      </w:r>
    </w:p>
    <w:p w14:paraId="1C9330BC" w14:textId="77777777" w:rsidR="00D57A36" w:rsidRDefault="00AA7A76">
      <w:pPr>
        <w:spacing w:line="360" w:lineRule="auto"/>
        <w:ind w:firstLineChars="200" w:firstLine="420"/>
        <w:contextualSpacing/>
        <w:rPr>
          <w:rFonts w:ascii="宋体" w:eastAsia="宋体" w:hAnsi="宋体" w:cs="宋体" w:hint="eastAsia"/>
          <w:szCs w:val="21"/>
          <w:lang w:val="zh-CN"/>
        </w:rPr>
      </w:pPr>
      <w:r>
        <w:rPr>
          <w:rFonts w:ascii="宋体" w:eastAsia="宋体" w:hAnsi="宋体" w:cs="宋体" w:hint="eastAsia"/>
          <w:szCs w:val="21"/>
          <w:lang w:val="zh-CN"/>
        </w:rPr>
        <w:t>按照财政部、司法部发布的《关于政府采购支持监狱企业发展有关问题的通知》（</w:t>
      </w:r>
      <w:bookmarkStart w:id="6" w:name="OLE_LINK6"/>
      <w:r>
        <w:rPr>
          <w:rFonts w:ascii="宋体" w:eastAsia="宋体" w:hAnsi="宋体" w:cs="宋体" w:hint="eastAsia"/>
          <w:szCs w:val="21"/>
          <w:lang w:val="zh-CN"/>
        </w:rPr>
        <w:t>财库〔2014〕68号</w:t>
      </w:r>
      <w:bookmarkEnd w:id="6"/>
      <w:r>
        <w:rPr>
          <w:rFonts w:ascii="宋体" w:eastAsia="宋体" w:hAnsi="宋体" w:cs="宋体" w:hint="eastAsia"/>
          <w:szCs w:val="21"/>
          <w:lang w:val="zh-CN"/>
        </w:rPr>
        <w:t>）</w:t>
      </w:r>
      <w:r>
        <w:rPr>
          <w:rFonts w:ascii="宋体" w:eastAsia="宋体" w:hAnsi="宋体" w:cs="宋体" w:hint="eastAsia"/>
          <w:szCs w:val="21"/>
          <w:lang w:val="zh-CN"/>
        </w:rPr>
        <w:lastRenderedPageBreak/>
        <w:t>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14:paraId="55C16952" w14:textId="77777777" w:rsidR="00D57A36" w:rsidRDefault="00AA7A76">
      <w:pPr>
        <w:spacing w:line="360" w:lineRule="auto"/>
        <w:contextualSpacing/>
        <w:rPr>
          <w:rFonts w:ascii="宋体" w:eastAsia="宋体" w:hAnsi="宋体" w:cs="宋体" w:hint="eastAsia"/>
          <w:b/>
          <w:szCs w:val="21"/>
          <w:lang w:val="zh-CN"/>
        </w:rPr>
      </w:pPr>
      <w:r>
        <w:rPr>
          <w:rFonts w:ascii="宋体" w:eastAsia="宋体" w:hAnsi="宋体" w:cs="宋体" w:hint="eastAsia"/>
          <w:b/>
          <w:szCs w:val="21"/>
          <w:lang w:val="zh-CN"/>
        </w:rPr>
        <w:t>四、促进残疾人就业</w:t>
      </w:r>
    </w:p>
    <w:p w14:paraId="77F26480" w14:textId="77777777" w:rsidR="00D57A36" w:rsidRDefault="00AA7A76">
      <w:pPr>
        <w:pStyle w:val="a7"/>
        <w:spacing w:line="360" w:lineRule="auto"/>
        <w:ind w:firstLineChars="200" w:firstLine="420"/>
        <w:contextualSpacing/>
        <w:rPr>
          <w:rFonts w:ascii="宋体" w:hAnsi="宋体" w:cs="宋体" w:hint="eastAsia"/>
          <w:sz w:val="21"/>
          <w:szCs w:val="21"/>
          <w:lang w:val="zh-CN"/>
        </w:rPr>
      </w:pPr>
      <w:r>
        <w:rPr>
          <w:rFonts w:ascii="宋体" w:hAnsi="宋体" w:cs="宋体" w:hint="eastAsia"/>
          <w:sz w:val="21"/>
          <w:szCs w:val="21"/>
          <w:lang w:val="zh-CN"/>
        </w:rPr>
        <w:t>1.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w:t>
      </w:r>
      <w:r>
        <w:rPr>
          <w:rFonts w:ascii="宋体" w:hAnsi="宋体" w:cs="宋体" w:hint="eastAsia"/>
          <w:sz w:val="21"/>
          <w:szCs w:val="21"/>
        </w:rPr>
        <w:t>残疾人福利性单位属于小型、微型企业的，不重复享受政策。</w:t>
      </w:r>
    </w:p>
    <w:p w14:paraId="29066A0D" w14:textId="77777777" w:rsidR="00D57A36" w:rsidRDefault="00AA7A76">
      <w:pPr>
        <w:pStyle w:val="a7"/>
        <w:spacing w:line="360" w:lineRule="auto"/>
        <w:ind w:firstLineChars="200" w:firstLine="420"/>
        <w:contextualSpacing/>
        <w:rPr>
          <w:rFonts w:ascii="宋体" w:hAnsi="宋体" w:cs="宋体" w:hint="eastAsia"/>
          <w:sz w:val="21"/>
          <w:szCs w:val="21"/>
          <w:lang w:val="zh-CN"/>
        </w:rPr>
      </w:pPr>
      <w:r>
        <w:rPr>
          <w:rFonts w:ascii="宋体" w:hAnsi="宋体" w:cs="宋体" w:hint="eastAsia"/>
          <w:sz w:val="21"/>
          <w:szCs w:val="21"/>
          <w:lang w:val="zh-CN"/>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14:paraId="761F4FC2" w14:textId="77777777" w:rsidR="00D57A36" w:rsidRDefault="00AA7A76">
      <w:pPr>
        <w:pStyle w:val="a7"/>
        <w:spacing w:line="360" w:lineRule="auto"/>
        <w:ind w:firstLineChars="200" w:firstLine="420"/>
        <w:contextualSpacing/>
        <w:rPr>
          <w:rFonts w:ascii="宋体" w:hAnsi="宋体" w:cs="宋体" w:hint="eastAsia"/>
          <w:sz w:val="21"/>
          <w:szCs w:val="21"/>
          <w:lang w:val="zh-CN"/>
        </w:rPr>
      </w:pPr>
      <w:r>
        <w:rPr>
          <w:rFonts w:ascii="宋体" w:hAnsi="宋体" w:cs="宋体" w:hint="eastAsia"/>
          <w:sz w:val="21"/>
          <w:szCs w:val="21"/>
          <w:lang w:val="zh-CN"/>
        </w:rPr>
        <w:t>3.中标人为残疾人福利性单位的，采购人应当随中标结果同时公告其《残疾人福利性单位声明函》，接受社会监督。</w:t>
      </w:r>
    </w:p>
    <w:p w14:paraId="2A43B9EB" w14:textId="77777777" w:rsidR="00D57A36" w:rsidRDefault="00AA7A76">
      <w:pPr>
        <w:spacing w:line="360" w:lineRule="auto"/>
        <w:contextualSpacing/>
        <w:rPr>
          <w:rFonts w:ascii="宋体" w:eastAsia="宋体" w:hAnsi="宋体" w:cs="宋体" w:hint="eastAsia"/>
          <w:b/>
          <w:szCs w:val="21"/>
          <w:lang w:val="zh-CN"/>
        </w:rPr>
      </w:pPr>
      <w:r>
        <w:rPr>
          <w:rFonts w:ascii="宋体" w:eastAsia="宋体" w:hAnsi="宋体" w:cs="宋体" w:hint="eastAsia"/>
          <w:b/>
          <w:szCs w:val="21"/>
          <w:lang w:val="zh-CN"/>
        </w:rPr>
        <w:t>五、实施本国产品</w:t>
      </w:r>
    </w:p>
    <w:p w14:paraId="03402A57" w14:textId="77777777" w:rsidR="00D57A36" w:rsidRDefault="00AA7A76">
      <w:pPr>
        <w:pStyle w:val="a7"/>
        <w:spacing w:line="360" w:lineRule="auto"/>
        <w:ind w:firstLineChars="200" w:firstLine="420"/>
        <w:contextualSpacing/>
        <w:rPr>
          <w:rFonts w:ascii="宋体" w:hAnsi="宋体" w:cs="宋体" w:hint="eastAsia"/>
          <w:sz w:val="21"/>
          <w:szCs w:val="21"/>
          <w:lang w:val="zh-CN"/>
        </w:rPr>
      </w:pPr>
      <w:r>
        <w:rPr>
          <w:rFonts w:ascii="宋体" w:hAnsi="宋体" w:cs="宋体" w:hint="eastAsia"/>
          <w:sz w:val="21"/>
          <w:szCs w:val="21"/>
          <w:lang w:val="zh-CN"/>
        </w:rPr>
        <w:t>1.对本国产品的支持政策。</w:t>
      </w:r>
    </w:p>
    <w:p w14:paraId="4FA50766" w14:textId="77777777" w:rsidR="00D57A36" w:rsidRDefault="00AA7A76">
      <w:pPr>
        <w:pStyle w:val="a7"/>
        <w:spacing w:line="360" w:lineRule="auto"/>
        <w:ind w:firstLineChars="200" w:firstLine="420"/>
        <w:contextualSpacing/>
        <w:rPr>
          <w:rFonts w:ascii="宋体" w:hAnsi="宋体" w:cs="宋体" w:hint="eastAsia"/>
          <w:sz w:val="21"/>
          <w:szCs w:val="21"/>
          <w:lang w:val="zh-CN"/>
        </w:rPr>
      </w:pPr>
      <w:r>
        <w:rPr>
          <w:rFonts w:ascii="宋体" w:hAnsi="宋体" w:cs="宋体" w:hint="eastAsia"/>
          <w:sz w:val="21"/>
          <w:szCs w:val="21"/>
          <w:lang w:val="zh-CN"/>
        </w:rPr>
        <w:t>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919ABF4" w14:textId="77777777" w:rsidR="00D57A36" w:rsidRDefault="00AA7A76">
      <w:pPr>
        <w:pStyle w:val="a7"/>
        <w:spacing w:line="360" w:lineRule="auto"/>
        <w:ind w:firstLineChars="200" w:firstLine="420"/>
        <w:contextualSpacing/>
        <w:rPr>
          <w:rFonts w:ascii="宋体" w:hAnsi="宋体" w:cs="宋体" w:hint="eastAsia"/>
          <w:sz w:val="21"/>
          <w:szCs w:val="21"/>
          <w:lang w:val="zh-CN"/>
        </w:rPr>
      </w:pPr>
      <w:r>
        <w:rPr>
          <w:rFonts w:ascii="宋体" w:hAnsi="宋体" w:cs="宋体" w:hint="eastAsia"/>
          <w:sz w:val="21"/>
          <w:szCs w:val="21"/>
          <w:lang w:val="zh-CN"/>
        </w:rPr>
        <w:t>2.政策执行要求</w:t>
      </w:r>
    </w:p>
    <w:p w14:paraId="38E6563B" w14:textId="77777777" w:rsidR="00D57A36" w:rsidRDefault="00AA7A76">
      <w:pPr>
        <w:pStyle w:val="a7"/>
        <w:spacing w:line="360" w:lineRule="auto"/>
        <w:ind w:firstLineChars="200" w:firstLine="420"/>
        <w:contextualSpacing/>
        <w:rPr>
          <w:rFonts w:ascii="宋体" w:hAnsi="宋体" w:cs="宋体" w:hint="eastAsia"/>
          <w:sz w:val="21"/>
          <w:szCs w:val="21"/>
          <w:lang w:val="zh-CN"/>
        </w:rPr>
      </w:pPr>
      <w:r>
        <w:rPr>
          <w:rFonts w:ascii="宋体" w:hAnsi="宋体" w:cs="宋体" w:hint="eastAsia"/>
          <w:sz w:val="21"/>
          <w:szCs w:val="21"/>
          <w:lang w:val="zh-CN"/>
        </w:rPr>
        <w:t>根据《国务院办公厅关于在政府采购中实施本国产品标准及相关政策的通知》（国办发〔2025〕34 号），供应商对其提供的产品应当按照招标文件格式要求出具《关于符合本国产品标准的声明函》或财政部会同有关部门规定的有关证明文件。出具符合要求的《声明函》或有关证明文件的，该产品视为本国产品。采购人、采购代理机构不得再要求供应商提供其他证明材料。国有企业、民营企业、外资企业等各类经营主体平等享受对本国产品的政府采购支持政策。</w:t>
      </w:r>
    </w:p>
    <w:p w14:paraId="7786DDD0" w14:textId="77777777" w:rsidR="00D57A36" w:rsidRDefault="00AA7A76">
      <w:pPr>
        <w:pStyle w:val="a7"/>
        <w:spacing w:line="360" w:lineRule="auto"/>
        <w:ind w:firstLineChars="200" w:firstLine="420"/>
        <w:contextualSpacing/>
        <w:rPr>
          <w:rFonts w:ascii="宋体" w:hAnsi="宋体" w:cs="宋体" w:hint="eastAsia"/>
          <w:sz w:val="21"/>
          <w:szCs w:val="21"/>
          <w:lang w:val="zh-CN"/>
        </w:rPr>
      </w:pPr>
      <w:r>
        <w:rPr>
          <w:rFonts w:ascii="宋体" w:hAnsi="宋体" w:cs="宋体" w:hint="eastAsia"/>
          <w:sz w:val="21"/>
          <w:szCs w:val="21"/>
          <w:lang w:val="zh-CN"/>
        </w:rPr>
        <w:t>3.本国产品标准。</w:t>
      </w:r>
    </w:p>
    <w:p w14:paraId="0BF8603D" w14:textId="77777777" w:rsidR="00D57A36" w:rsidRDefault="00AA7A76">
      <w:pPr>
        <w:pStyle w:val="a7"/>
        <w:spacing w:line="360" w:lineRule="auto"/>
        <w:ind w:firstLineChars="200" w:firstLine="420"/>
        <w:contextualSpacing/>
        <w:rPr>
          <w:rFonts w:ascii="宋体" w:hAnsi="宋体" w:cs="宋体" w:hint="eastAsia"/>
          <w:sz w:val="21"/>
          <w:szCs w:val="21"/>
          <w:lang w:val="zh-CN"/>
        </w:rPr>
      </w:pPr>
      <w:r>
        <w:rPr>
          <w:rFonts w:ascii="宋体" w:hAnsi="宋体" w:cs="宋体" w:hint="eastAsia"/>
          <w:sz w:val="21"/>
          <w:szCs w:val="21"/>
          <w:lang w:val="zh-CN"/>
        </w:rPr>
        <w:t>根据《国务院办公厅关于在政府采购中实施本国产品标准及相关政策的通知》（国办发〔2025〕34号）、《关于贯彻落实〈国务院办公厅关于在政府采购中实施本国产品标准及相关政策的通知〉的意见》（财库</w:t>
      </w:r>
      <w:r>
        <w:rPr>
          <w:rFonts w:ascii="宋体" w:hAnsi="宋体" w:cs="宋体" w:hint="eastAsia"/>
          <w:sz w:val="21"/>
          <w:szCs w:val="21"/>
          <w:lang w:val="zh-CN"/>
        </w:rPr>
        <w:lastRenderedPageBreak/>
        <w:t>〔2025〕30号）规定，本国产品应当在中国境内生产，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5290B862" w14:textId="77777777" w:rsidR="00D57A36" w:rsidRDefault="00AA7A76">
      <w:pPr>
        <w:pStyle w:val="a7"/>
        <w:spacing w:line="360" w:lineRule="auto"/>
        <w:ind w:firstLineChars="200" w:firstLine="420"/>
        <w:contextualSpacing/>
        <w:rPr>
          <w:rFonts w:ascii="宋体" w:hAnsi="宋体" w:cs="宋体" w:hint="eastAsia"/>
          <w:sz w:val="21"/>
          <w:szCs w:val="21"/>
          <w:lang w:val="zh-CN"/>
        </w:rPr>
      </w:pPr>
      <w:r>
        <w:rPr>
          <w:rFonts w:ascii="宋体" w:hAnsi="宋体" w:cs="宋体" w:hint="eastAsia"/>
          <w:sz w:val="21"/>
          <w:szCs w:val="21"/>
          <w:lang w:val="zh-CN"/>
        </w:rPr>
        <w:t>4.本国产品标准的适用范围。</w:t>
      </w:r>
    </w:p>
    <w:p w14:paraId="14FE7899" w14:textId="77777777" w:rsidR="00D57A36" w:rsidRDefault="00AA7A76">
      <w:pPr>
        <w:pStyle w:val="a7"/>
        <w:spacing w:line="360" w:lineRule="auto"/>
        <w:ind w:firstLineChars="200" w:firstLine="420"/>
        <w:contextualSpacing/>
        <w:rPr>
          <w:rFonts w:ascii="宋体" w:hAnsi="宋体" w:cs="宋体" w:hint="eastAsia"/>
          <w:sz w:val="21"/>
          <w:szCs w:val="21"/>
          <w:lang w:val="zh-CN"/>
        </w:rPr>
      </w:pPr>
      <w:r>
        <w:rPr>
          <w:rFonts w:ascii="宋体" w:hAnsi="宋体" w:cs="宋体" w:hint="eastAsia"/>
          <w:sz w:val="21"/>
          <w:szCs w:val="21"/>
          <w:lang w:val="zh-CN"/>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16535C4" w14:textId="77777777" w:rsidR="00D57A36" w:rsidRDefault="00AA7A76">
      <w:pPr>
        <w:rPr>
          <w:rStyle w:val="NormalCharacter"/>
          <w:rFonts w:ascii="宋体" w:eastAsia="宋体" w:hAnsi="宋体" w:cs="宋体" w:hint="eastAsia"/>
          <w:sz w:val="24"/>
        </w:rPr>
      </w:pPr>
      <w:r>
        <w:rPr>
          <w:rStyle w:val="NormalCharacter"/>
          <w:rFonts w:ascii="宋体" w:eastAsia="宋体" w:hAnsi="宋体" w:cs="宋体" w:hint="eastAsia"/>
          <w:sz w:val="24"/>
        </w:rPr>
        <w:br w:type="page"/>
      </w:r>
    </w:p>
    <w:p w14:paraId="22CC4BD0" w14:textId="77777777" w:rsidR="00D57A36" w:rsidRDefault="00AA7A76">
      <w:pPr>
        <w:tabs>
          <w:tab w:val="left" w:pos="1260"/>
        </w:tabs>
        <w:autoSpaceDE w:val="0"/>
        <w:autoSpaceDN w:val="0"/>
        <w:adjustRightInd w:val="0"/>
        <w:jc w:val="center"/>
        <w:rPr>
          <w:rFonts w:asciiTheme="majorEastAsia" w:eastAsiaTheme="majorEastAsia" w:hAnsiTheme="majorEastAsia" w:cs="宋体" w:hint="eastAsia"/>
          <w:b/>
          <w:kern w:val="0"/>
          <w:sz w:val="28"/>
          <w:szCs w:val="28"/>
        </w:rPr>
      </w:pPr>
      <w:r>
        <w:rPr>
          <w:rFonts w:asciiTheme="majorEastAsia" w:eastAsiaTheme="majorEastAsia" w:hAnsiTheme="majorEastAsia" w:cs="宋体" w:hint="eastAsia"/>
          <w:b/>
          <w:kern w:val="0"/>
          <w:sz w:val="28"/>
          <w:szCs w:val="28"/>
        </w:rPr>
        <w:lastRenderedPageBreak/>
        <w:t>第六章 资格审查与评标</w:t>
      </w:r>
    </w:p>
    <w:p w14:paraId="10946090" w14:textId="77777777" w:rsidR="00BB48C0" w:rsidRPr="00782F8A" w:rsidRDefault="00BB48C0" w:rsidP="00BB48C0">
      <w:pPr>
        <w:spacing w:line="360" w:lineRule="auto"/>
        <w:contextualSpacing/>
        <w:rPr>
          <w:rFonts w:ascii="宋体" w:eastAsia="宋体" w:hAnsi="宋体" w:hint="eastAsia"/>
          <w:bCs/>
          <w:szCs w:val="21"/>
        </w:rPr>
      </w:pPr>
      <w:r w:rsidRPr="00782F8A">
        <w:rPr>
          <w:rFonts w:ascii="宋体" w:eastAsia="宋体" w:hAnsi="宋体" w:cs="仿宋_GB2312"/>
          <w:b/>
          <w:szCs w:val="21"/>
          <w:lang w:val="zh-CN"/>
        </w:rPr>
        <w:t>一、资格审查</w:t>
      </w:r>
    </w:p>
    <w:p w14:paraId="27493AAC" w14:textId="77777777" w:rsidR="00BB48C0" w:rsidRPr="00782F8A" w:rsidRDefault="00BB48C0" w:rsidP="00BB48C0">
      <w:pPr>
        <w:spacing w:line="360" w:lineRule="auto"/>
        <w:ind w:rightChars="200" w:right="420" w:firstLineChars="200" w:firstLine="420"/>
        <w:contextualSpacing/>
        <w:rPr>
          <w:rFonts w:ascii="宋体" w:eastAsia="宋体" w:hAnsi="宋体" w:hint="eastAsia"/>
          <w:bCs/>
          <w:szCs w:val="21"/>
        </w:rPr>
      </w:pPr>
      <w:r w:rsidRPr="00782F8A">
        <w:rPr>
          <w:rFonts w:ascii="宋体" w:eastAsia="宋体" w:hAnsi="宋体"/>
          <w:bCs/>
          <w:szCs w:val="21"/>
        </w:rPr>
        <w:t>（一）开标结束后，采购人（采购代理机构）依法对投标人资格进行审查。确定符合资格的投标人不少于3家的，将组织评标委员会进行评标。</w:t>
      </w:r>
    </w:p>
    <w:p w14:paraId="3F5CA177" w14:textId="77777777" w:rsidR="00BB48C0" w:rsidRPr="00782F8A" w:rsidRDefault="00BB48C0" w:rsidP="00BB48C0">
      <w:pPr>
        <w:spacing w:line="360" w:lineRule="auto"/>
        <w:ind w:rightChars="200" w:right="420"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（二）资格证明材料（本栏所列内容为本项目的资格审查条件，如有一项不符合要求，则不能进入下一步评审）。</w:t>
      </w:r>
    </w:p>
    <w:p w14:paraId="5FAB28EC" w14:textId="77777777" w:rsidR="00BB48C0" w:rsidRPr="00782F8A" w:rsidRDefault="00BB48C0" w:rsidP="00BB48C0">
      <w:pPr>
        <w:spacing w:line="360" w:lineRule="auto"/>
        <w:ind w:rightChars="200" w:right="420"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（三）资格审查中所涉及的证书及材料，均须在电子投标文件中提供原件扫描件（或图片）。</w:t>
      </w:r>
    </w:p>
    <w:tbl>
      <w:tblPr>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410"/>
        <w:gridCol w:w="5954"/>
      </w:tblGrid>
      <w:tr w:rsidR="00BB48C0" w:rsidRPr="00782F8A" w14:paraId="3EAB320C" w14:textId="77777777" w:rsidTr="00EA5388">
        <w:trPr>
          <w:trHeight w:val="567"/>
          <w:jc w:val="center"/>
        </w:trPr>
        <w:tc>
          <w:tcPr>
            <w:tcW w:w="675" w:type="dxa"/>
            <w:vAlign w:val="center"/>
          </w:tcPr>
          <w:p w14:paraId="444DC5A5" w14:textId="77777777" w:rsidR="00BB48C0" w:rsidRPr="00782F8A" w:rsidRDefault="00BB48C0" w:rsidP="00BB48C0">
            <w:pPr>
              <w:spacing w:line="360" w:lineRule="auto"/>
              <w:jc w:val="center"/>
              <w:rPr>
                <w:rFonts w:ascii="宋体" w:eastAsia="宋体" w:hAnsi="宋体" w:hint="eastAsia"/>
                <w:b/>
                <w:szCs w:val="21"/>
              </w:rPr>
            </w:pPr>
            <w:r w:rsidRPr="00782F8A">
              <w:rPr>
                <w:rFonts w:ascii="宋体" w:eastAsia="宋体" w:hAnsi="宋体"/>
                <w:b/>
                <w:szCs w:val="21"/>
              </w:rPr>
              <w:t>序号</w:t>
            </w:r>
          </w:p>
        </w:tc>
        <w:tc>
          <w:tcPr>
            <w:tcW w:w="2410" w:type="dxa"/>
            <w:vAlign w:val="center"/>
          </w:tcPr>
          <w:p w14:paraId="76A41199" w14:textId="77777777" w:rsidR="00BB48C0" w:rsidRPr="00782F8A" w:rsidRDefault="00BB48C0" w:rsidP="00BB48C0">
            <w:pPr>
              <w:spacing w:line="360" w:lineRule="auto"/>
              <w:jc w:val="center"/>
              <w:rPr>
                <w:rFonts w:ascii="宋体" w:eastAsia="宋体" w:hAnsi="宋体" w:hint="eastAsia"/>
                <w:b/>
                <w:szCs w:val="21"/>
              </w:rPr>
            </w:pPr>
            <w:r w:rsidRPr="00782F8A">
              <w:rPr>
                <w:rFonts w:ascii="宋体" w:eastAsia="宋体" w:hAnsi="宋体"/>
                <w:b/>
                <w:szCs w:val="21"/>
              </w:rPr>
              <w:t>资格审查因素</w:t>
            </w:r>
          </w:p>
        </w:tc>
        <w:tc>
          <w:tcPr>
            <w:tcW w:w="5954" w:type="dxa"/>
            <w:vAlign w:val="center"/>
          </w:tcPr>
          <w:p w14:paraId="0F43FF70" w14:textId="77777777" w:rsidR="00BB48C0" w:rsidRPr="00782F8A" w:rsidRDefault="00BB48C0" w:rsidP="00BB48C0">
            <w:pPr>
              <w:spacing w:line="360" w:lineRule="auto"/>
              <w:jc w:val="center"/>
              <w:rPr>
                <w:rFonts w:ascii="宋体" w:eastAsia="宋体" w:hAnsi="宋体" w:hint="eastAsia"/>
                <w:b/>
                <w:szCs w:val="21"/>
              </w:rPr>
            </w:pPr>
            <w:r w:rsidRPr="00782F8A">
              <w:rPr>
                <w:rFonts w:ascii="宋体" w:eastAsia="宋体" w:hAnsi="宋体"/>
                <w:b/>
                <w:szCs w:val="21"/>
              </w:rPr>
              <w:t>说明与要求</w:t>
            </w:r>
          </w:p>
        </w:tc>
      </w:tr>
      <w:tr w:rsidR="00BB48C0" w:rsidRPr="00782F8A" w14:paraId="1426A6FA" w14:textId="77777777" w:rsidTr="00EA5388">
        <w:trPr>
          <w:trHeight w:val="567"/>
          <w:jc w:val="center"/>
        </w:trPr>
        <w:tc>
          <w:tcPr>
            <w:tcW w:w="675" w:type="dxa"/>
            <w:vAlign w:val="center"/>
          </w:tcPr>
          <w:p w14:paraId="48ABBF57" w14:textId="77777777" w:rsidR="00BB48C0" w:rsidRPr="00782F8A" w:rsidRDefault="00BB48C0" w:rsidP="00BB48C0">
            <w:pPr>
              <w:spacing w:line="360" w:lineRule="auto"/>
              <w:jc w:val="center"/>
              <w:rPr>
                <w:rFonts w:ascii="宋体" w:eastAsia="宋体" w:hAnsi="宋体" w:hint="eastAsia"/>
                <w:b/>
                <w:szCs w:val="21"/>
              </w:rPr>
            </w:pPr>
            <w:r w:rsidRPr="00782F8A">
              <w:rPr>
                <w:rFonts w:ascii="宋体" w:eastAsia="宋体" w:hAnsi="宋体"/>
                <w:b/>
                <w:szCs w:val="21"/>
              </w:rPr>
              <w:t>1</w:t>
            </w:r>
          </w:p>
        </w:tc>
        <w:tc>
          <w:tcPr>
            <w:tcW w:w="2410" w:type="dxa"/>
            <w:vAlign w:val="center"/>
          </w:tcPr>
          <w:p w14:paraId="7FD8434B" w14:textId="77777777" w:rsidR="00BB48C0" w:rsidRPr="00782F8A" w:rsidRDefault="00BB48C0" w:rsidP="00BB48C0">
            <w:pPr>
              <w:spacing w:line="360" w:lineRule="auto"/>
              <w:jc w:val="center"/>
              <w:rPr>
                <w:rFonts w:ascii="宋体" w:eastAsia="宋体" w:hAnsi="宋体" w:hint="eastAsia"/>
                <w:b/>
                <w:szCs w:val="21"/>
              </w:rPr>
            </w:pPr>
            <w:r w:rsidRPr="00782F8A">
              <w:rPr>
                <w:rFonts w:ascii="宋体" w:eastAsia="宋体" w:hAnsi="宋体"/>
                <w:b/>
                <w:szCs w:val="21"/>
              </w:rPr>
              <w:t>投标函</w:t>
            </w:r>
          </w:p>
        </w:tc>
        <w:tc>
          <w:tcPr>
            <w:tcW w:w="5954" w:type="dxa"/>
            <w:vAlign w:val="center"/>
          </w:tcPr>
          <w:p w14:paraId="269A9A85" w14:textId="77777777" w:rsidR="00BB48C0" w:rsidRPr="00782F8A" w:rsidRDefault="00BB48C0" w:rsidP="00BB48C0">
            <w:pPr>
              <w:spacing w:line="360" w:lineRule="auto"/>
              <w:rPr>
                <w:rFonts w:ascii="宋体" w:eastAsia="宋体" w:hAnsi="宋体" w:hint="eastAsia"/>
                <w:b/>
                <w:szCs w:val="21"/>
              </w:rPr>
            </w:pPr>
            <w:r w:rsidRPr="00782F8A">
              <w:rPr>
                <w:rFonts w:ascii="宋体" w:eastAsia="宋体" w:hAnsi="宋体" w:cs="微软雅黑"/>
                <w:bCs/>
                <w:szCs w:val="21"/>
              </w:rPr>
              <w:t>参考招标文件第八章3.1格式填写</w:t>
            </w:r>
          </w:p>
        </w:tc>
      </w:tr>
      <w:tr w:rsidR="00BB48C0" w:rsidRPr="00782F8A" w14:paraId="3ED8C410" w14:textId="77777777" w:rsidTr="00EA5388">
        <w:trPr>
          <w:jc w:val="center"/>
        </w:trPr>
        <w:tc>
          <w:tcPr>
            <w:tcW w:w="675" w:type="dxa"/>
            <w:vAlign w:val="center"/>
          </w:tcPr>
          <w:p w14:paraId="29E08350" w14:textId="77777777" w:rsidR="00BB48C0" w:rsidRPr="00782F8A" w:rsidRDefault="00BB48C0" w:rsidP="00BB48C0">
            <w:pPr>
              <w:spacing w:line="360" w:lineRule="auto"/>
              <w:jc w:val="center"/>
              <w:rPr>
                <w:rFonts w:ascii="宋体" w:eastAsia="宋体" w:hAnsi="宋体" w:hint="eastAsia"/>
                <w:b/>
                <w:bCs/>
                <w:szCs w:val="21"/>
              </w:rPr>
            </w:pPr>
            <w:r w:rsidRPr="00782F8A">
              <w:rPr>
                <w:rFonts w:ascii="宋体" w:eastAsia="宋体" w:hAnsi="宋体"/>
                <w:b/>
                <w:bCs/>
                <w:szCs w:val="21"/>
              </w:rPr>
              <w:t>2</w:t>
            </w:r>
          </w:p>
        </w:tc>
        <w:tc>
          <w:tcPr>
            <w:tcW w:w="2410" w:type="dxa"/>
            <w:vAlign w:val="center"/>
          </w:tcPr>
          <w:p w14:paraId="251A5A46" w14:textId="77777777" w:rsidR="00BB48C0" w:rsidRPr="00782F8A" w:rsidRDefault="00BB48C0" w:rsidP="00BB48C0">
            <w:pPr>
              <w:spacing w:line="360" w:lineRule="auto"/>
              <w:jc w:val="center"/>
              <w:rPr>
                <w:rFonts w:ascii="宋体" w:eastAsia="宋体" w:hAnsi="宋体" w:hint="eastAsia"/>
                <w:b/>
                <w:szCs w:val="21"/>
              </w:rPr>
            </w:pPr>
            <w:r w:rsidRPr="00782F8A">
              <w:rPr>
                <w:rFonts w:ascii="宋体" w:eastAsia="宋体" w:hAnsi="宋体"/>
                <w:b/>
                <w:szCs w:val="21"/>
              </w:rPr>
              <w:t>禹州市政府采购</w:t>
            </w:r>
          </w:p>
          <w:p w14:paraId="7F05EA78" w14:textId="77777777" w:rsidR="00BB48C0" w:rsidRPr="00782F8A" w:rsidRDefault="00BB48C0" w:rsidP="00BB48C0">
            <w:pPr>
              <w:spacing w:line="360" w:lineRule="auto"/>
              <w:jc w:val="center"/>
              <w:rPr>
                <w:rFonts w:ascii="宋体" w:eastAsia="宋体" w:hAnsi="宋体" w:hint="eastAsia"/>
                <w:b/>
                <w:szCs w:val="21"/>
              </w:rPr>
            </w:pPr>
            <w:r w:rsidRPr="00782F8A">
              <w:rPr>
                <w:rFonts w:ascii="宋体" w:eastAsia="宋体" w:hAnsi="宋体"/>
                <w:b/>
                <w:szCs w:val="21"/>
              </w:rPr>
              <w:t>供应商信用承诺函</w:t>
            </w:r>
          </w:p>
        </w:tc>
        <w:tc>
          <w:tcPr>
            <w:tcW w:w="5954" w:type="dxa"/>
            <w:vAlign w:val="center"/>
          </w:tcPr>
          <w:p w14:paraId="210102E5" w14:textId="77777777" w:rsidR="00BB48C0" w:rsidRPr="00782F8A" w:rsidRDefault="00BB48C0" w:rsidP="00BB48C0">
            <w:pPr>
              <w:spacing w:line="360" w:lineRule="auto"/>
              <w:jc w:val="left"/>
              <w:rPr>
                <w:rFonts w:ascii="宋体" w:eastAsia="宋体" w:hAnsi="宋体" w:hint="eastAsia"/>
                <w:b/>
                <w:bCs/>
                <w:szCs w:val="21"/>
              </w:rPr>
            </w:pPr>
            <w:r w:rsidRPr="00782F8A">
              <w:rPr>
                <w:rFonts w:ascii="宋体" w:eastAsia="宋体" w:hAnsi="宋体" w:cs="微软雅黑"/>
                <w:bCs/>
                <w:szCs w:val="21"/>
              </w:rPr>
              <w:t>按照招标文件第八章3.5格式填写</w:t>
            </w:r>
          </w:p>
        </w:tc>
      </w:tr>
      <w:tr w:rsidR="00E96BD1" w:rsidRPr="00782F8A" w14:paraId="179FC143" w14:textId="77777777" w:rsidTr="00EA5388">
        <w:trPr>
          <w:jc w:val="center"/>
        </w:trPr>
        <w:tc>
          <w:tcPr>
            <w:tcW w:w="675" w:type="dxa"/>
            <w:vAlign w:val="center"/>
          </w:tcPr>
          <w:p w14:paraId="311AE79D" w14:textId="795A5C21" w:rsidR="00E96BD1" w:rsidRPr="00782F8A" w:rsidRDefault="00E96BD1" w:rsidP="00E96BD1">
            <w:pPr>
              <w:spacing w:line="360" w:lineRule="auto"/>
              <w:jc w:val="center"/>
              <w:rPr>
                <w:rFonts w:ascii="宋体" w:eastAsia="宋体" w:hAnsi="宋体" w:hint="eastAsia"/>
                <w:b/>
                <w:bCs/>
                <w:szCs w:val="21"/>
              </w:rPr>
            </w:pPr>
            <w:r>
              <w:rPr>
                <w:rFonts w:ascii="宋体" w:eastAsia="宋体" w:hAnsi="宋体" w:hint="eastAsia"/>
                <w:b/>
                <w:bCs/>
                <w:szCs w:val="21"/>
              </w:rPr>
              <w:t>3</w:t>
            </w:r>
          </w:p>
        </w:tc>
        <w:tc>
          <w:tcPr>
            <w:tcW w:w="2410" w:type="dxa"/>
            <w:vAlign w:val="center"/>
          </w:tcPr>
          <w:p w14:paraId="21E51B53" w14:textId="18F8803A" w:rsidR="00E96BD1" w:rsidRPr="00782F8A" w:rsidRDefault="00E96BD1" w:rsidP="00E96BD1">
            <w:pPr>
              <w:spacing w:line="360" w:lineRule="auto"/>
              <w:jc w:val="center"/>
              <w:rPr>
                <w:rFonts w:ascii="宋体" w:eastAsia="宋体" w:hAnsi="宋体" w:hint="eastAsia"/>
                <w:b/>
                <w:bCs/>
                <w:szCs w:val="21"/>
              </w:rPr>
            </w:pPr>
            <w:r>
              <w:rPr>
                <w:rFonts w:asciiTheme="minorEastAsia" w:hAnsiTheme="minorEastAsia" w:hint="eastAsia"/>
                <w:b/>
                <w:bCs/>
                <w:szCs w:val="21"/>
              </w:rPr>
              <w:t>中小企业</w:t>
            </w:r>
          </w:p>
        </w:tc>
        <w:tc>
          <w:tcPr>
            <w:tcW w:w="5954" w:type="dxa"/>
            <w:vAlign w:val="center"/>
          </w:tcPr>
          <w:p w14:paraId="0BFA75DC" w14:textId="77777777" w:rsidR="00E96BD1" w:rsidRDefault="00E96BD1" w:rsidP="00E96BD1">
            <w:pPr>
              <w:spacing w:line="360" w:lineRule="auto"/>
              <w:jc w:val="left"/>
              <w:rPr>
                <w:rFonts w:asciiTheme="minorEastAsia" w:hAnsiTheme="minorEastAsia" w:hint="eastAsia"/>
                <w:bCs/>
                <w:szCs w:val="21"/>
              </w:rPr>
            </w:pPr>
            <w:r>
              <w:rPr>
                <w:rFonts w:asciiTheme="minorEastAsia" w:hAnsiTheme="minorEastAsia" w:hint="eastAsia"/>
                <w:bCs/>
                <w:szCs w:val="21"/>
              </w:rPr>
              <w:t>（1）中小企业出具《中小企业声明函》</w:t>
            </w:r>
          </w:p>
          <w:p w14:paraId="22882F2C" w14:textId="2726AB9C" w:rsidR="00E96BD1" w:rsidRDefault="00E96BD1" w:rsidP="00E96BD1">
            <w:pPr>
              <w:spacing w:line="360" w:lineRule="auto"/>
              <w:jc w:val="left"/>
              <w:rPr>
                <w:rFonts w:asciiTheme="minorEastAsia" w:hAnsiTheme="minorEastAsia" w:hint="eastAsia"/>
                <w:bCs/>
                <w:szCs w:val="21"/>
              </w:rPr>
            </w:pPr>
            <w:r>
              <w:rPr>
                <w:rFonts w:asciiTheme="minorEastAsia" w:hAnsiTheme="minorEastAsia" w:hint="eastAsia"/>
                <w:bCs/>
                <w:szCs w:val="21"/>
              </w:rPr>
              <w:t>（2）残疾人福利性单位出具《</w:t>
            </w:r>
            <w:r w:rsidR="00262414" w:rsidRPr="00262414">
              <w:rPr>
                <w:rFonts w:asciiTheme="minorEastAsia" w:hAnsiTheme="minorEastAsia"/>
                <w:bCs/>
                <w:szCs w:val="21"/>
              </w:rPr>
              <w:t>残疾人福利性单位声明函</w:t>
            </w:r>
            <w:r>
              <w:rPr>
                <w:rFonts w:asciiTheme="minorEastAsia" w:hAnsiTheme="minorEastAsia" w:hint="eastAsia"/>
                <w:bCs/>
                <w:szCs w:val="21"/>
              </w:rPr>
              <w:t>》</w:t>
            </w:r>
          </w:p>
          <w:p w14:paraId="6D560236" w14:textId="5D8671F1" w:rsidR="00E96BD1" w:rsidRPr="00782F8A" w:rsidRDefault="00E96BD1" w:rsidP="00E96BD1">
            <w:pPr>
              <w:spacing w:line="360" w:lineRule="auto"/>
              <w:rPr>
                <w:rFonts w:ascii="宋体" w:eastAsia="宋体" w:hAnsi="宋体" w:cs="仿宋_GB2312" w:hint="eastAsia"/>
                <w:szCs w:val="21"/>
                <w:lang w:val="zh-CN"/>
              </w:rPr>
            </w:pPr>
            <w:r>
              <w:rPr>
                <w:rFonts w:asciiTheme="minorEastAsia" w:hAnsiTheme="minorEastAsia" w:hint="eastAsia"/>
                <w:bCs/>
                <w:szCs w:val="21"/>
              </w:rPr>
              <w:t>（3）监狱企业提供由省级以上监狱管理局、戒毒管理局（含新疆生产建设兵团） 出具的属于监狱企业的证明文件</w:t>
            </w:r>
          </w:p>
        </w:tc>
      </w:tr>
      <w:tr w:rsidR="00E96BD1" w:rsidRPr="00782F8A" w14:paraId="1AA851E0" w14:textId="77777777" w:rsidTr="00EA5388">
        <w:trPr>
          <w:jc w:val="center"/>
        </w:trPr>
        <w:tc>
          <w:tcPr>
            <w:tcW w:w="675" w:type="dxa"/>
            <w:vAlign w:val="center"/>
          </w:tcPr>
          <w:p w14:paraId="765F2F4B" w14:textId="4659C389" w:rsidR="00E96BD1" w:rsidRDefault="00E96BD1" w:rsidP="00E96BD1">
            <w:pPr>
              <w:spacing w:line="360" w:lineRule="auto"/>
              <w:jc w:val="center"/>
              <w:rPr>
                <w:rFonts w:ascii="宋体" w:eastAsia="宋体" w:hAnsi="宋体" w:hint="eastAsia"/>
                <w:b/>
                <w:bCs/>
                <w:szCs w:val="21"/>
              </w:rPr>
            </w:pPr>
            <w:r>
              <w:rPr>
                <w:rFonts w:ascii="宋体" w:eastAsia="宋体" w:hAnsi="宋体" w:hint="eastAsia"/>
                <w:b/>
                <w:bCs/>
                <w:szCs w:val="21"/>
              </w:rPr>
              <w:t>4</w:t>
            </w:r>
          </w:p>
        </w:tc>
        <w:tc>
          <w:tcPr>
            <w:tcW w:w="2410" w:type="dxa"/>
            <w:vAlign w:val="center"/>
          </w:tcPr>
          <w:p w14:paraId="76165096" w14:textId="77777777" w:rsidR="00E96BD1" w:rsidRDefault="00E96BD1" w:rsidP="00E96BD1">
            <w:pPr>
              <w:spacing w:line="360" w:lineRule="auto"/>
              <w:jc w:val="center"/>
              <w:rPr>
                <w:rFonts w:ascii="宋体" w:eastAsia="宋体" w:hAnsi="宋体" w:hint="eastAsia"/>
                <w:b/>
                <w:szCs w:val="21"/>
              </w:rPr>
            </w:pPr>
            <w:r>
              <w:rPr>
                <w:rFonts w:ascii="宋体" w:eastAsia="宋体" w:hAnsi="宋体" w:hint="eastAsia"/>
                <w:b/>
                <w:szCs w:val="21"/>
              </w:rPr>
              <w:t>供应商须具备的特殊</w:t>
            </w:r>
          </w:p>
          <w:p w14:paraId="3CA6401D" w14:textId="511E7843" w:rsidR="00E96BD1" w:rsidRPr="00782F8A" w:rsidRDefault="00E96BD1" w:rsidP="00E96BD1">
            <w:pPr>
              <w:spacing w:line="360" w:lineRule="auto"/>
              <w:jc w:val="center"/>
              <w:rPr>
                <w:rFonts w:ascii="宋体" w:eastAsia="宋体" w:hAnsi="宋体" w:cstheme="minorEastAsia" w:hint="eastAsia"/>
                <w:b/>
                <w:sz w:val="22"/>
                <w:szCs w:val="22"/>
              </w:rPr>
            </w:pPr>
            <w:r>
              <w:rPr>
                <w:rFonts w:ascii="宋体" w:eastAsia="宋体" w:hAnsi="宋体" w:hint="eastAsia"/>
                <w:b/>
                <w:szCs w:val="21"/>
              </w:rPr>
              <w:t>资质证书</w:t>
            </w:r>
          </w:p>
        </w:tc>
        <w:tc>
          <w:tcPr>
            <w:tcW w:w="5954" w:type="dxa"/>
            <w:vAlign w:val="center"/>
          </w:tcPr>
          <w:p w14:paraId="50F679B7" w14:textId="2E0C4FD1" w:rsidR="00E96BD1" w:rsidRPr="00782F8A" w:rsidRDefault="00E96BD1" w:rsidP="00E96BD1">
            <w:pPr>
              <w:spacing w:line="360" w:lineRule="auto"/>
              <w:rPr>
                <w:rFonts w:ascii="宋体" w:eastAsia="宋体" w:hAnsi="宋体" w:cstheme="minorEastAsia" w:hint="eastAsia"/>
                <w:kern w:val="0"/>
                <w:sz w:val="22"/>
                <w:szCs w:val="22"/>
              </w:rPr>
            </w:pPr>
            <w:r>
              <w:rPr>
                <w:rFonts w:ascii="宋体" w:eastAsia="宋体" w:hAnsi="宋体" w:cs="宋体" w:hint="eastAsia"/>
                <w:kern w:val="0"/>
                <w:szCs w:val="21"/>
              </w:rPr>
              <w:t>详见</w:t>
            </w:r>
            <w:r w:rsidR="00042AF7">
              <w:rPr>
                <w:rFonts w:ascii="宋体" w:eastAsia="宋体" w:hAnsi="宋体" w:cs="宋体" w:hint="eastAsia"/>
                <w:kern w:val="0"/>
                <w:szCs w:val="21"/>
              </w:rPr>
              <w:t>招标</w:t>
            </w:r>
            <w:r>
              <w:rPr>
                <w:rFonts w:ascii="宋体" w:eastAsia="宋体" w:hAnsi="宋体" w:cs="宋体" w:hint="eastAsia"/>
                <w:kern w:val="0"/>
                <w:szCs w:val="21"/>
              </w:rPr>
              <w:t>公告</w:t>
            </w:r>
          </w:p>
        </w:tc>
      </w:tr>
      <w:tr w:rsidR="00E96BD1" w:rsidRPr="00782F8A" w14:paraId="5838CD00" w14:textId="77777777" w:rsidTr="00EA5388">
        <w:trPr>
          <w:jc w:val="center"/>
        </w:trPr>
        <w:tc>
          <w:tcPr>
            <w:tcW w:w="675" w:type="dxa"/>
            <w:vAlign w:val="center"/>
          </w:tcPr>
          <w:p w14:paraId="66C5F3B1" w14:textId="671EC13B" w:rsidR="00E96BD1" w:rsidRPr="00782F8A" w:rsidRDefault="00E96BD1" w:rsidP="00E96BD1">
            <w:pPr>
              <w:spacing w:line="360" w:lineRule="auto"/>
              <w:jc w:val="center"/>
              <w:rPr>
                <w:rFonts w:ascii="宋体" w:eastAsia="宋体" w:hAnsi="宋体" w:hint="eastAsia"/>
                <w:b/>
                <w:bCs/>
                <w:szCs w:val="21"/>
              </w:rPr>
            </w:pPr>
            <w:r>
              <w:rPr>
                <w:rFonts w:ascii="宋体" w:eastAsia="宋体" w:hAnsi="宋体" w:hint="eastAsia"/>
                <w:b/>
                <w:bCs/>
                <w:szCs w:val="21"/>
              </w:rPr>
              <w:t>5</w:t>
            </w:r>
          </w:p>
        </w:tc>
        <w:tc>
          <w:tcPr>
            <w:tcW w:w="2410" w:type="dxa"/>
            <w:vAlign w:val="center"/>
          </w:tcPr>
          <w:p w14:paraId="5322AAA9" w14:textId="77777777" w:rsidR="00E96BD1" w:rsidRPr="00782F8A" w:rsidRDefault="00E96BD1" w:rsidP="00E96BD1">
            <w:pPr>
              <w:spacing w:line="360" w:lineRule="auto"/>
              <w:jc w:val="center"/>
              <w:rPr>
                <w:rFonts w:ascii="宋体" w:eastAsia="宋体" w:hAnsi="宋体" w:hint="eastAsia"/>
                <w:b/>
                <w:bCs/>
                <w:szCs w:val="21"/>
              </w:rPr>
            </w:pPr>
            <w:r w:rsidRPr="00782F8A">
              <w:rPr>
                <w:rFonts w:ascii="宋体" w:eastAsia="宋体" w:hAnsi="宋体"/>
                <w:b/>
                <w:bCs/>
                <w:szCs w:val="21"/>
              </w:rPr>
              <w:t>投标</w:t>
            </w:r>
            <w:r w:rsidRPr="00782F8A">
              <w:rPr>
                <w:rFonts w:ascii="宋体" w:eastAsia="宋体" w:hAnsi="宋体" w:cs="仿宋_GB2312"/>
                <w:b/>
                <w:szCs w:val="21"/>
                <w:lang w:val="zh-CN"/>
              </w:rPr>
              <w:t>报价</w:t>
            </w:r>
          </w:p>
        </w:tc>
        <w:tc>
          <w:tcPr>
            <w:tcW w:w="5954" w:type="dxa"/>
          </w:tcPr>
          <w:p w14:paraId="73F9FBAB" w14:textId="77777777" w:rsidR="00E96BD1" w:rsidRPr="00782F8A" w:rsidRDefault="00E96BD1" w:rsidP="00E96BD1">
            <w:pPr>
              <w:spacing w:line="360" w:lineRule="auto"/>
              <w:rPr>
                <w:rFonts w:ascii="宋体" w:eastAsia="宋体" w:hAnsi="宋体" w:hint="eastAsia"/>
                <w:b/>
                <w:bCs/>
                <w:szCs w:val="21"/>
              </w:rPr>
            </w:pPr>
            <w:r w:rsidRPr="00782F8A">
              <w:rPr>
                <w:rFonts w:ascii="宋体" w:eastAsia="宋体" w:hAnsi="宋体" w:cs="仿宋_GB2312"/>
                <w:szCs w:val="21"/>
                <w:lang w:val="zh-CN"/>
              </w:rPr>
              <w:t>投标报价是否超出招标文件中规定的预算金额，超出预算金额的投标无效。如投标人须知前附表规定最高限价，则</w:t>
            </w:r>
            <w:r w:rsidRPr="00782F8A">
              <w:rPr>
                <w:rFonts w:ascii="宋体" w:eastAsia="宋体" w:hAnsi="宋体" w:cs="宋体"/>
                <w:bCs/>
                <w:szCs w:val="21"/>
                <w:lang w:val="zh-CN"/>
              </w:rPr>
              <w:t>超出预算金额和最高限价的投标无效。</w:t>
            </w:r>
          </w:p>
        </w:tc>
      </w:tr>
      <w:tr w:rsidR="00E96BD1" w:rsidRPr="00782F8A" w14:paraId="1085E219" w14:textId="77777777" w:rsidTr="00EA5388">
        <w:trPr>
          <w:jc w:val="center"/>
        </w:trPr>
        <w:tc>
          <w:tcPr>
            <w:tcW w:w="675" w:type="dxa"/>
            <w:vAlign w:val="center"/>
          </w:tcPr>
          <w:p w14:paraId="161D58D6" w14:textId="5AA6A2A0" w:rsidR="00E96BD1" w:rsidRPr="00782F8A" w:rsidRDefault="00E96BD1" w:rsidP="00E96BD1">
            <w:pPr>
              <w:spacing w:line="360" w:lineRule="auto"/>
              <w:jc w:val="center"/>
              <w:rPr>
                <w:rFonts w:ascii="宋体" w:eastAsia="宋体" w:hAnsi="宋体" w:hint="eastAsia"/>
                <w:b/>
                <w:bCs/>
                <w:szCs w:val="21"/>
              </w:rPr>
            </w:pPr>
            <w:r>
              <w:rPr>
                <w:rFonts w:ascii="宋体" w:eastAsia="宋体" w:hAnsi="宋体" w:hint="eastAsia"/>
                <w:b/>
                <w:bCs/>
                <w:szCs w:val="21"/>
              </w:rPr>
              <w:t>6</w:t>
            </w:r>
          </w:p>
        </w:tc>
        <w:tc>
          <w:tcPr>
            <w:tcW w:w="2410" w:type="dxa"/>
            <w:vAlign w:val="center"/>
          </w:tcPr>
          <w:p w14:paraId="7EE5C96D" w14:textId="77777777" w:rsidR="00E96BD1" w:rsidRPr="00782F8A" w:rsidRDefault="00E96BD1" w:rsidP="00E96BD1">
            <w:pPr>
              <w:spacing w:line="360" w:lineRule="auto"/>
              <w:jc w:val="center"/>
              <w:rPr>
                <w:rFonts w:ascii="宋体" w:eastAsia="宋体" w:hAnsi="宋体" w:hint="eastAsia"/>
                <w:szCs w:val="21"/>
              </w:rPr>
            </w:pPr>
            <w:r w:rsidRPr="00782F8A">
              <w:rPr>
                <w:rFonts w:ascii="宋体" w:eastAsia="宋体" w:hAnsi="宋体"/>
                <w:b/>
                <w:szCs w:val="21"/>
              </w:rPr>
              <w:t>投标承诺函</w:t>
            </w:r>
          </w:p>
        </w:tc>
        <w:tc>
          <w:tcPr>
            <w:tcW w:w="5954" w:type="dxa"/>
            <w:vAlign w:val="center"/>
          </w:tcPr>
          <w:p w14:paraId="506D69EF" w14:textId="77777777" w:rsidR="00E96BD1" w:rsidRPr="00782F8A" w:rsidRDefault="00E96BD1" w:rsidP="00E96BD1">
            <w:pPr>
              <w:spacing w:line="360" w:lineRule="auto"/>
              <w:rPr>
                <w:rFonts w:ascii="宋体" w:eastAsia="宋体" w:hAnsi="宋体" w:hint="eastAsia"/>
                <w:b/>
                <w:szCs w:val="21"/>
              </w:rPr>
            </w:pPr>
            <w:r w:rsidRPr="00782F8A">
              <w:rPr>
                <w:rFonts w:ascii="宋体" w:eastAsia="宋体" w:hAnsi="宋体"/>
                <w:szCs w:val="21"/>
              </w:rPr>
              <w:t>投标人以投标承诺函的形式替代投标保证金。</w:t>
            </w:r>
          </w:p>
        </w:tc>
      </w:tr>
      <w:tr w:rsidR="00E96BD1" w:rsidRPr="00782F8A" w14:paraId="0CF21322" w14:textId="77777777" w:rsidTr="00EA5388">
        <w:trPr>
          <w:jc w:val="center"/>
        </w:trPr>
        <w:tc>
          <w:tcPr>
            <w:tcW w:w="675" w:type="dxa"/>
            <w:vAlign w:val="center"/>
          </w:tcPr>
          <w:p w14:paraId="7B3F9E9D" w14:textId="03C5FB31" w:rsidR="00E96BD1" w:rsidRPr="00782F8A" w:rsidRDefault="00E96BD1" w:rsidP="00E96BD1">
            <w:pPr>
              <w:spacing w:line="360" w:lineRule="auto"/>
              <w:jc w:val="center"/>
              <w:rPr>
                <w:rFonts w:ascii="宋体" w:eastAsia="宋体" w:hAnsi="宋体" w:hint="eastAsia"/>
                <w:b/>
                <w:bCs/>
                <w:szCs w:val="21"/>
              </w:rPr>
            </w:pPr>
            <w:r>
              <w:rPr>
                <w:rFonts w:ascii="宋体" w:eastAsia="宋体" w:hAnsi="宋体" w:hint="eastAsia"/>
                <w:b/>
                <w:bCs/>
                <w:szCs w:val="21"/>
              </w:rPr>
              <w:t>7</w:t>
            </w:r>
          </w:p>
        </w:tc>
        <w:tc>
          <w:tcPr>
            <w:tcW w:w="2410" w:type="dxa"/>
            <w:vAlign w:val="center"/>
          </w:tcPr>
          <w:p w14:paraId="52B4DC74" w14:textId="77777777" w:rsidR="00E96BD1" w:rsidRPr="00782F8A" w:rsidRDefault="00E96BD1" w:rsidP="00E96BD1">
            <w:pPr>
              <w:spacing w:line="360" w:lineRule="auto"/>
              <w:jc w:val="center"/>
              <w:rPr>
                <w:rFonts w:ascii="宋体" w:eastAsia="宋体" w:hAnsi="宋体" w:hint="eastAsia"/>
                <w:b/>
                <w:bCs/>
                <w:szCs w:val="21"/>
              </w:rPr>
            </w:pPr>
            <w:r w:rsidRPr="00782F8A">
              <w:rPr>
                <w:rFonts w:ascii="宋体" w:eastAsia="宋体" w:hAnsi="宋体"/>
                <w:b/>
                <w:bCs/>
                <w:szCs w:val="21"/>
              </w:rPr>
              <w:t>联合体协议</w:t>
            </w:r>
          </w:p>
        </w:tc>
        <w:tc>
          <w:tcPr>
            <w:tcW w:w="5954" w:type="dxa"/>
          </w:tcPr>
          <w:p w14:paraId="7F7A2BDF" w14:textId="77777777" w:rsidR="00E96BD1" w:rsidRPr="00782F8A" w:rsidRDefault="00E96BD1" w:rsidP="00E96BD1">
            <w:pPr>
              <w:spacing w:line="360" w:lineRule="auto"/>
              <w:rPr>
                <w:rFonts w:ascii="宋体" w:eastAsia="宋体" w:hAnsi="宋体" w:hint="eastAsia"/>
                <w:b/>
                <w:bCs/>
                <w:szCs w:val="21"/>
              </w:rPr>
            </w:pPr>
            <w:r w:rsidRPr="00782F8A">
              <w:rPr>
                <w:rFonts w:ascii="宋体" w:eastAsia="宋体" w:hAnsi="宋体"/>
                <w:bCs/>
                <w:szCs w:val="21"/>
              </w:rPr>
              <w:t>招标文件接受联合体投标且投标人为联合体的，投标人应提供本协议；否则无须提供。</w:t>
            </w:r>
          </w:p>
        </w:tc>
      </w:tr>
      <w:tr w:rsidR="00E96BD1" w:rsidRPr="00782F8A" w14:paraId="6AE0E8B4" w14:textId="77777777" w:rsidTr="00EA5388">
        <w:trPr>
          <w:jc w:val="center"/>
        </w:trPr>
        <w:tc>
          <w:tcPr>
            <w:tcW w:w="675" w:type="dxa"/>
            <w:vAlign w:val="center"/>
          </w:tcPr>
          <w:p w14:paraId="3DD4C26A" w14:textId="5357A9B8" w:rsidR="00E96BD1" w:rsidRPr="00782F8A" w:rsidRDefault="00E96BD1" w:rsidP="00E96BD1">
            <w:pPr>
              <w:spacing w:line="360" w:lineRule="auto"/>
              <w:jc w:val="center"/>
              <w:rPr>
                <w:rFonts w:ascii="宋体" w:eastAsia="宋体" w:hAnsi="宋体" w:hint="eastAsia"/>
                <w:b/>
                <w:bCs/>
                <w:szCs w:val="21"/>
              </w:rPr>
            </w:pPr>
            <w:r>
              <w:rPr>
                <w:rFonts w:ascii="宋体" w:eastAsia="宋体" w:hAnsi="宋体" w:hint="eastAsia"/>
                <w:b/>
                <w:bCs/>
                <w:szCs w:val="21"/>
              </w:rPr>
              <w:t>8</w:t>
            </w:r>
          </w:p>
        </w:tc>
        <w:tc>
          <w:tcPr>
            <w:tcW w:w="2410" w:type="dxa"/>
            <w:vAlign w:val="center"/>
          </w:tcPr>
          <w:p w14:paraId="263325CA" w14:textId="77777777" w:rsidR="00E96BD1" w:rsidRPr="00782F8A" w:rsidRDefault="00E96BD1" w:rsidP="00E96BD1">
            <w:pPr>
              <w:spacing w:line="360" w:lineRule="auto"/>
              <w:contextualSpacing/>
              <w:jc w:val="center"/>
              <w:rPr>
                <w:rFonts w:ascii="宋体" w:eastAsia="宋体" w:hAnsi="宋体" w:hint="eastAsia"/>
                <w:b/>
                <w:szCs w:val="21"/>
              </w:rPr>
            </w:pPr>
            <w:r w:rsidRPr="00782F8A">
              <w:rPr>
                <w:rFonts w:ascii="宋体" w:eastAsia="宋体" w:hAnsi="宋体"/>
                <w:b/>
                <w:szCs w:val="21"/>
              </w:rPr>
              <w:t>投标人身份证明及授权</w:t>
            </w:r>
          </w:p>
        </w:tc>
        <w:tc>
          <w:tcPr>
            <w:tcW w:w="5954" w:type="dxa"/>
          </w:tcPr>
          <w:p w14:paraId="133D8297" w14:textId="77777777" w:rsidR="00E96BD1" w:rsidRPr="00782F8A" w:rsidRDefault="00E96BD1" w:rsidP="00E96BD1">
            <w:pPr>
              <w:spacing w:line="360" w:lineRule="auto"/>
              <w:rPr>
                <w:rFonts w:ascii="宋体" w:eastAsia="宋体" w:hAnsi="宋体" w:cs="仿宋_GB2312" w:hint="eastAsia"/>
                <w:szCs w:val="21"/>
                <w:lang w:val="zh-CN"/>
              </w:rPr>
            </w:pPr>
            <w:r w:rsidRPr="00782F8A">
              <w:rPr>
                <w:rFonts w:ascii="宋体" w:eastAsia="宋体" w:hAnsi="宋体" w:cs="仿宋_GB2312"/>
                <w:szCs w:val="21"/>
                <w:lang w:val="zh-CN"/>
              </w:rPr>
              <w:t>（1）法定代表人身份证明或提供法定代表人授权委托书及被授权人身份证明。（法人投标提供）</w:t>
            </w:r>
          </w:p>
          <w:p w14:paraId="39C783EB" w14:textId="77777777" w:rsidR="00E96BD1" w:rsidRPr="00782F8A" w:rsidRDefault="00E96BD1" w:rsidP="00E96BD1">
            <w:pPr>
              <w:spacing w:line="360" w:lineRule="auto"/>
              <w:rPr>
                <w:rFonts w:ascii="宋体" w:eastAsia="宋体" w:hAnsi="宋体" w:cs="仿宋_GB2312" w:hint="eastAsia"/>
                <w:szCs w:val="21"/>
                <w:lang w:val="zh-CN"/>
              </w:rPr>
            </w:pPr>
            <w:r w:rsidRPr="00782F8A">
              <w:rPr>
                <w:rFonts w:ascii="宋体" w:eastAsia="宋体" w:hAnsi="宋体" w:cs="仿宋_GB2312"/>
                <w:szCs w:val="21"/>
                <w:lang w:val="zh-CN"/>
              </w:rPr>
              <w:t>（2）单位负责人身份证明或提供单位负责人授权委托书及被授权人身份证明。（非法人投标提供）</w:t>
            </w:r>
          </w:p>
          <w:p w14:paraId="361C9687" w14:textId="77777777" w:rsidR="00E96BD1" w:rsidRPr="00782F8A" w:rsidRDefault="00E96BD1" w:rsidP="00E96BD1">
            <w:pPr>
              <w:spacing w:line="360" w:lineRule="auto"/>
              <w:rPr>
                <w:rFonts w:ascii="宋体" w:eastAsia="宋体" w:hAnsi="宋体" w:hint="eastAsia"/>
                <w:bCs/>
                <w:szCs w:val="21"/>
                <w:lang w:val="zh-CN"/>
              </w:rPr>
            </w:pPr>
            <w:r w:rsidRPr="00782F8A">
              <w:rPr>
                <w:rFonts w:ascii="宋体" w:eastAsia="宋体" w:hAnsi="宋体"/>
                <w:bCs/>
                <w:szCs w:val="21"/>
                <w:lang w:val="zh-CN"/>
              </w:rPr>
              <w:t>注：</w:t>
            </w:r>
          </w:p>
          <w:p w14:paraId="01C78FD0" w14:textId="77777777" w:rsidR="00E96BD1" w:rsidRPr="00782F8A" w:rsidRDefault="00E96BD1" w:rsidP="00E96BD1">
            <w:pPr>
              <w:spacing w:line="360" w:lineRule="auto"/>
              <w:rPr>
                <w:rFonts w:ascii="宋体" w:eastAsia="宋体" w:hAnsi="宋体" w:hint="eastAsia"/>
                <w:bCs/>
                <w:szCs w:val="21"/>
              </w:rPr>
            </w:pPr>
            <w:r w:rsidRPr="00782F8A">
              <w:rPr>
                <w:rFonts w:ascii="宋体" w:eastAsia="宋体" w:hAnsi="宋体"/>
                <w:bCs/>
                <w:szCs w:val="21"/>
              </w:rPr>
              <w:lastRenderedPageBreak/>
              <w:t>①企业（银行、保险、石油石化、电力、电信等行业除外）、事业单位和社会团体投标人以法人身份参加投标的，法定代表人应与实际提交的“营业执照等证明文件”载明的一致。</w:t>
            </w:r>
          </w:p>
          <w:p w14:paraId="5FE4DF13" w14:textId="77777777" w:rsidR="00E96BD1" w:rsidRPr="00782F8A" w:rsidRDefault="00E96BD1" w:rsidP="00E96BD1">
            <w:pPr>
              <w:spacing w:line="360" w:lineRule="auto"/>
              <w:rPr>
                <w:rFonts w:ascii="宋体" w:eastAsia="宋体" w:hAnsi="宋体" w:hint="eastAsia"/>
                <w:bCs/>
                <w:szCs w:val="21"/>
              </w:rPr>
            </w:pPr>
            <w:r w:rsidRPr="00782F8A">
              <w:rPr>
                <w:rFonts w:ascii="宋体" w:eastAsia="宋体" w:hAnsi="宋体"/>
                <w:bCs/>
                <w:szCs w:val="21"/>
              </w:rPr>
              <w:t>②银行、保险、石油石化、电力、电信等行业：以法人身份参加投标的，法定代表人应与实际提交的“营业执照等证明文件”载明的一致；以非法人身份参加投标的，“单位负责人”指代表单位行使职权的主要负责人，应与实际提交的“营业执照等证明文件”载明的一致。</w:t>
            </w:r>
          </w:p>
          <w:p w14:paraId="6A4EC4CD" w14:textId="77777777" w:rsidR="00E96BD1" w:rsidRPr="00782F8A" w:rsidRDefault="00E96BD1" w:rsidP="00E96BD1">
            <w:pPr>
              <w:spacing w:line="360" w:lineRule="auto"/>
              <w:rPr>
                <w:rFonts w:ascii="宋体" w:eastAsia="宋体" w:hAnsi="宋体" w:hint="eastAsia"/>
                <w:b/>
                <w:szCs w:val="21"/>
              </w:rPr>
            </w:pPr>
            <w:r w:rsidRPr="00782F8A">
              <w:rPr>
                <w:rFonts w:ascii="宋体" w:eastAsia="宋体" w:hAnsi="宋体"/>
                <w:bCs/>
                <w:szCs w:val="21"/>
              </w:rPr>
              <w:t>③投标人为自然人的，无需填写法定代表人授权书。</w:t>
            </w:r>
          </w:p>
        </w:tc>
      </w:tr>
      <w:tr w:rsidR="00E96BD1" w:rsidRPr="00782F8A" w14:paraId="4E1C9353" w14:textId="77777777" w:rsidTr="00EA5388">
        <w:trPr>
          <w:jc w:val="center"/>
        </w:trPr>
        <w:tc>
          <w:tcPr>
            <w:tcW w:w="675" w:type="dxa"/>
            <w:vAlign w:val="center"/>
          </w:tcPr>
          <w:p w14:paraId="514C215F" w14:textId="3914E5A0" w:rsidR="00E96BD1" w:rsidRPr="00782F8A" w:rsidRDefault="00E96BD1" w:rsidP="00E96BD1">
            <w:pPr>
              <w:spacing w:line="360" w:lineRule="auto"/>
              <w:jc w:val="center"/>
              <w:rPr>
                <w:rFonts w:ascii="宋体" w:eastAsia="宋体" w:hAnsi="宋体" w:hint="eastAsia"/>
                <w:b/>
                <w:bCs/>
                <w:szCs w:val="21"/>
              </w:rPr>
            </w:pPr>
            <w:r>
              <w:rPr>
                <w:rFonts w:ascii="宋体" w:eastAsia="宋体" w:hAnsi="宋体" w:hint="eastAsia"/>
                <w:b/>
                <w:bCs/>
                <w:szCs w:val="21"/>
              </w:rPr>
              <w:lastRenderedPageBreak/>
              <w:t>9</w:t>
            </w:r>
          </w:p>
        </w:tc>
        <w:tc>
          <w:tcPr>
            <w:tcW w:w="2410" w:type="dxa"/>
            <w:vAlign w:val="center"/>
          </w:tcPr>
          <w:p w14:paraId="70A92D93" w14:textId="77777777" w:rsidR="00E96BD1" w:rsidRPr="00782F8A" w:rsidRDefault="00E96BD1" w:rsidP="00E96BD1">
            <w:pPr>
              <w:spacing w:line="360" w:lineRule="auto"/>
              <w:rPr>
                <w:rFonts w:ascii="宋体" w:eastAsia="宋体" w:hAnsi="宋体" w:hint="eastAsia"/>
                <w:b/>
                <w:bCs/>
                <w:szCs w:val="21"/>
              </w:rPr>
            </w:pPr>
            <w:r w:rsidRPr="00782F8A">
              <w:rPr>
                <w:rFonts w:ascii="宋体" w:eastAsia="宋体" w:hAnsi="宋体"/>
                <w:b/>
                <w:bCs/>
                <w:szCs w:val="21"/>
              </w:rPr>
              <w:t>单位负责人为同一人或者存在直接控股、管理关系的不同供应商，不得参加同一合同项下的政府采购活动</w:t>
            </w:r>
          </w:p>
        </w:tc>
        <w:tc>
          <w:tcPr>
            <w:tcW w:w="5954" w:type="dxa"/>
          </w:tcPr>
          <w:p w14:paraId="1448F646" w14:textId="0F671ED0" w:rsidR="00E96BD1" w:rsidRPr="00E66DEC" w:rsidRDefault="00E96BD1" w:rsidP="00E96BD1">
            <w:pPr>
              <w:spacing w:line="360" w:lineRule="auto"/>
              <w:rPr>
                <w:rFonts w:ascii="宋体" w:eastAsia="宋体" w:hAnsi="宋体" w:cs="宋体" w:hint="eastAsia"/>
                <w:szCs w:val="21"/>
                <w:lang w:val="zh-CN"/>
              </w:rPr>
            </w:pPr>
            <w:r>
              <w:rPr>
                <w:rFonts w:ascii="宋体" w:eastAsia="宋体" w:hAnsi="宋体" w:cs="宋体" w:hint="eastAsia"/>
                <w:szCs w:val="21"/>
                <w:lang w:val="zh-CN"/>
              </w:rPr>
              <w:t>投标人提供与参加本项目投标的其他供应商之间，单位负责人不为同一人并且不存在直接控股、管理关系承诺函（承诺函格式自拟）。</w:t>
            </w:r>
          </w:p>
        </w:tc>
      </w:tr>
      <w:tr w:rsidR="00E96BD1" w:rsidRPr="00782F8A" w14:paraId="7B35F4DF" w14:textId="77777777" w:rsidTr="00EA5388">
        <w:trPr>
          <w:jc w:val="center"/>
        </w:trPr>
        <w:tc>
          <w:tcPr>
            <w:tcW w:w="675" w:type="dxa"/>
            <w:vAlign w:val="center"/>
          </w:tcPr>
          <w:p w14:paraId="394CC453" w14:textId="062C0CB5" w:rsidR="00E96BD1" w:rsidRPr="00782F8A" w:rsidRDefault="00E96BD1" w:rsidP="00E96BD1">
            <w:pPr>
              <w:spacing w:line="360" w:lineRule="auto"/>
              <w:jc w:val="center"/>
              <w:rPr>
                <w:rFonts w:ascii="宋体" w:eastAsia="宋体" w:hAnsi="宋体" w:hint="eastAsia"/>
                <w:b/>
                <w:bCs/>
                <w:szCs w:val="21"/>
              </w:rPr>
            </w:pPr>
            <w:r>
              <w:rPr>
                <w:rFonts w:ascii="宋体" w:eastAsia="宋体" w:hAnsi="宋体" w:hint="eastAsia"/>
                <w:b/>
                <w:bCs/>
                <w:szCs w:val="21"/>
              </w:rPr>
              <w:t>10</w:t>
            </w:r>
          </w:p>
        </w:tc>
        <w:tc>
          <w:tcPr>
            <w:tcW w:w="2410" w:type="dxa"/>
            <w:vAlign w:val="center"/>
          </w:tcPr>
          <w:p w14:paraId="51147094" w14:textId="77777777" w:rsidR="00E96BD1" w:rsidRPr="00782F8A" w:rsidRDefault="00E96BD1" w:rsidP="00E96BD1">
            <w:pPr>
              <w:spacing w:line="360" w:lineRule="auto"/>
              <w:rPr>
                <w:rFonts w:ascii="宋体" w:eastAsia="宋体" w:hAnsi="宋体" w:hint="eastAsia"/>
                <w:b/>
                <w:bCs/>
                <w:szCs w:val="21"/>
              </w:rPr>
            </w:pPr>
            <w:r w:rsidRPr="00782F8A">
              <w:rPr>
                <w:rFonts w:ascii="宋体" w:eastAsia="宋体" w:hAnsi="宋体"/>
                <w:b/>
                <w:bCs/>
                <w:szCs w:val="21"/>
              </w:rPr>
              <w:t>为本项目提供整体设计、规范编制或者项目管理、监理、检测等服务的供应商不得参加本项目投标</w:t>
            </w:r>
          </w:p>
        </w:tc>
        <w:tc>
          <w:tcPr>
            <w:tcW w:w="5954" w:type="dxa"/>
          </w:tcPr>
          <w:p w14:paraId="182FC219" w14:textId="0215C052" w:rsidR="00E96BD1" w:rsidRPr="00E66DEC" w:rsidRDefault="00E96BD1" w:rsidP="00E96BD1">
            <w:pPr>
              <w:spacing w:line="360" w:lineRule="auto"/>
              <w:rPr>
                <w:rFonts w:ascii="宋体" w:eastAsia="宋体" w:hAnsi="宋体" w:cs="宋体" w:hint="eastAsia"/>
                <w:szCs w:val="21"/>
                <w:lang w:val="zh-CN"/>
              </w:rPr>
            </w:pPr>
            <w:r>
              <w:rPr>
                <w:rFonts w:ascii="宋体" w:eastAsia="宋体" w:hAnsi="宋体" w:cs="宋体" w:hint="eastAsia"/>
                <w:szCs w:val="21"/>
                <w:lang w:val="zh-CN"/>
              </w:rPr>
              <w:t>投标人</w:t>
            </w:r>
            <w:bookmarkStart w:id="7" w:name="baidusnap2"/>
            <w:bookmarkEnd w:id="7"/>
            <w:r>
              <w:rPr>
                <w:rFonts w:ascii="宋体" w:eastAsia="宋体" w:hAnsi="宋体" w:cs="宋体" w:hint="eastAsia"/>
                <w:szCs w:val="21"/>
                <w:lang w:val="zh-CN"/>
              </w:rPr>
              <w:t>提供未为本项目提供整体设计、</w:t>
            </w:r>
            <w:bookmarkStart w:id="8" w:name="baidusnap9"/>
            <w:bookmarkEnd w:id="8"/>
            <w:r>
              <w:rPr>
                <w:rFonts w:ascii="宋体" w:eastAsia="宋体" w:hAnsi="宋体" w:cs="宋体" w:hint="eastAsia"/>
                <w:szCs w:val="21"/>
                <w:lang w:val="zh-CN"/>
              </w:rPr>
              <w:t>规范编制或者项目管理、监理、检测等服务承诺函（承诺函格式自拟）。</w:t>
            </w:r>
          </w:p>
        </w:tc>
      </w:tr>
    </w:tbl>
    <w:p w14:paraId="60000D44" w14:textId="77777777" w:rsidR="00BB48C0" w:rsidRPr="00782F8A" w:rsidRDefault="00BB48C0" w:rsidP="00BB48C0">
      <w:pPr>
        <w:spacing w:line="360" w:lineRule="auto"/>
        <w:contextualSpacing/>
        <w:rPr>
          <w:rFonts w:ascii="宋体" w:eastAsia="宋体" w:hAnsi="宋体" w:cs="仿宋_GB2312" w:hint="eastAsia"/>
          <w:b/>
          <w:szCs w:val="21"/>
          <w:lang w:val="zh-CN"/>
        </w:rPr>
      </w:pPr>
      <w:r w:rsidRPr="00782F8A">
        <w:rPr>
          <w:rFonts w:ascii="宋体" w:eastAsia="宋体" w:hAnsi="宋体" w:cs="仿宋_GB2312"/>
          <w:b/>
          <w:szCs w:val="21"/>
          <w:lang w:val="zh-CN"/>
        </w:rPr>
        <w:t>二、评标</w:t>
      </w:r>
    </w:p>
    <w:p w14:paraId="7D09C616" w14:textId="77777777" w:rsidR="00BB48C0" w:rsidRPr="00782F8A" w:rsidRDefault="00BB48C0" w:rsidP="00BB48C0">
      <w:pPr>
        <w:spacing w:line="360" w:lineRule="auto"/>
        <w:ind w:firstLineChars="200" w:firstLine="422"/>
        <w:contextualSpacing/>
        <w:rPr>
          <w:rFonts w:ascii="宋体" w:eastAsia="宋体" w:hAnsi="宋体" w:cs="仿宋_GB2312" w:hint="eastAsia"/>
          <w:b/>
          <w:szCs w:val="21"/>
          <w:lang w:val="zh-CN"/>
        </w:rPr>
      </w:pPr>
      <w:r w:rsidRPr="00782F8A">
        <w:rPr>
          <w:rFonts w:ascii="宋体" w:eastAsia="宋体" w:hAnsi="宋体" w:cs="仿宋_GB2312"/>
          <w:b/>
          <w:szCs w:val="21"/>
          <w:lang w:val="zh-CN"/>
        </w:rPr>
        <w:t>（一）评标方法</w:t>
      </w:r>
    </w:p>
    <w:p w14:paraId="7B0138C4" w14:textId="77777777" w:rsidR="00BB48C0" w:rsidRPr="00782F8A" w:rsidRDefault="00BB48C0" w:rsidP="00BB48C0">
      <w:pPr>
        <w:spacing w:line="360" w:lineRule="auto"/>
        <w:ind w:firstLineChars="200" w:firstLine="420"/>
        <w:contextualSpacing/>
        <w:rPr>
          <w:rFonts w:ascii="宋体" w:eastAsia="宋体" w:hAnsi="宋体" w:cs="仿宋_GB2312" w:hint="eastAsia"/>
          <w:b/>
          <w:szCs w:val="21"/>
          <w:lang w:val="zh-CN"/>
        </w:rPr>
      </w:pPr>
      <w:r w:rsidRPr="00782F8A">
        <w:rPr>
          <w:rFonts w:ascii="宋体" w:eastAsia="宋体" w:hAnsi="宋体" w:cs="仿宋_GB2312"/>
          <w:szCs w:val="21"/>
          <w:lang w:val="zh-CN"/>
        </w:rPr>
        <w:t>本项目采用综合评分法。总分为100分。</w:t>
      </w:r>
    </w:p>
    <w:p w14:paraId="78EBC44A" w14:textId="77777777" w:rsidR="00BB48C0" w:rsidRPr="00782F8A" w:rsidRDefault="00BB48C0" w:rsidP="00BB48C0">
      <w:pPr>
        <w:spacing w:line="360" w:lineRule="auto"/>
        <w:ind w:firstLineChars="200" w:firstLine="422"/>
        <w:contextualSpacing/>
        <w:rPr>
          <w:rFonts w:ascii="宋体" w:eastAsia="宋体" w:hAnsi="宋体" w:cs="仿宋_GB2312" w:hint="eastAsia"/>
          <w:b/>
          <w:szCs w:val="21"/>
          <w:lang w:val="zh-CN"/>
        </w:rPr>
      </w:pPr>
      <w:r w:rsidRPr="00782F8A">
        <w:rPr>
          <w:rFonts w:ascii="宋体" w:eastAsia="宋体" w:hAnsi="宋体" w:cs="仿宋_GB2312"/>
          <w:b/>
          <w:szCs w:val="21"/>
          <w:lang w:val="zh-CN"/>
        </w:rPr>
        <w:t>（二）评标委员会负责具体评标事务，并独立履行下列职责</w:t>
      </w:r>
    </w:p>
    <w:p w14:paraId="07D64C4A" w14:textId="77777777" w:rsidR="00BB48C0" w:rsidRPr="00782F8A" w:rsidRDefault="00BB48C0" w:rsidP="00BB48C0">
      <w:pPr>
        <w:spacing w:line="360" w:lineRule="auto"/>
        <w:ind w:firstLineChars="200" w:firstLine="422"/>
        <w:contextualSpacing/>
        <w:jc w:val="left"/>
        <w:rPr>
          <w:rFonts w:ascii="宋体" w:eastAsia="宋体" w:hAnsi="宋体" w:cs="仿宋_GB2312" w:hint="eastAsia"/>
          <w:b/>
          <w:szCs w:val="21"/>
          <w:lang w:val="zh-CN"/>
        </w:rPr>
      </w:pPr>
      <w:r w:rsidRPr="00782F8A">
        <w:rPr>
          <w:rFonts w:ascii="宋体" w:eastAsia="宋体" w:hAnsi="宋体" w:cs="仿宋_GB2312"/>
          <w:b/>
          <w:szCs w:val="21"/>
          <w:lang w:val="zh-CN"/>
        </w:rPr>
        <w:t>1.审查、评价投标文件是否符合招标文件的商务、技术等实质性要求；</w:t>
      </w:r>
    </w:p>
    <w:p w14:paraId="43395AAB" w14:textId="77777777" w:rsidR="00BB48C0" w:rsidRPr="00782F8A" w:rsidRDefault="00BB48C0" w:rsidP="00BB48C0">
      <w:pPr>
        <w:spacing w:line="360" w:lineRule="auto"/>
        <w:ind w:firstLineChars="200" w:firstLine="420"/>
        <w:contextualSpacing/>
        <w:jc w:val="left"/>
        <w:rPr>
          <w:rFonts w:ascii="宋体" w:eastAsia="宋体" w:hAnsi="宋体" w:cs="仿宋_GB2312" w:hint="eastAsia"/>
          <w:szCs w:val="21"/>
          <w:lang w:val="zh-CN"/>
        </w:rPr>
      </w:pPr>
      <w:r w:rsidRPr="00782F8A">
        <w:rPr>
          <w:rFonts w:ascii="宋体" w:eastAsia="宋体" w:hAnsi="宋体" w:cs="仿宋_GB2312"/>
          <w:szCs w:val="21"/>
          <w:lang w:val="zh-CN"/>
        </w:rPr>
        <w:t>评标委员会对符合资格的投标人的投标文件进行符合性审查，以确定其是否满足招标文件的商务、技术等实质性要求。</w:t>
      </w:r>
    </w:p>
    <w:p w14:paraId="0A583D46" w14:textId="77777777" w:rsidR="00BB48C0" w:rsidRPr="00782F8A" w:rsidRDefault="00BB48C0" w:rsidP="00BB48C0">
      <w:pPr>
        <w:spacing w:line="360" w:lineRule="auto"/>
        <w:ind w:firstLineChars="200" w:firstLine="420"/>
        <w:contextualSpacing/>
        <w:jc w:val="left"/>
        <w:rPr>
          <w:rFonts w:ascii="宋体" w:eastAsia="宋体" w:hAnsi="宋体" w:cs="仿宋_GB2312" w:hint="eastAsia"/>
          <w:szCs w:val="21"/>
          <w:lang w:val="zh-CN"/>
        </w:rPr>
      </w:pPr>
      <w:r w:rsidRPr="00782F8A">
        <w:rPr>
          <w:rFonts w:ascii="宋体" w:eastAsia="宋体" w:hAnsi="宋体" w:cs="仿宋_GB2312"/>
          <w:szCs w:val="21"/>
          <w:lang w:val="zh-CN"/>
        </w:rPr>
        <w:t>注：符合性审查中所涉及的证书及材料，均应在电子投标文件中提供原件扫描件（或图片）。</w:t>
      </w:r>
    </w:p>
    <w:p w14:paraId="76335029" w14:textId="77777777" w:rsidR="00BB48C0" w:rsidRPr="00782F8A" w:rsidRDefault="00BB48C0" w:rsidP="00BB48C0">
      <w:pPr>
        <w:spacing w:line="360" w:lineRule="auto"/>
        <w:ind w:firstLineChars="200" w:firstLine="422"/>
        <w:contextualSpacing/>
        <w:rPr>
          <w:rFonts w:ascii="宋体" w:eastAsia="宋体" w:hAnsi="宋体" w:cs="仿宋_GB2312" w:hint="eastAsia"/>
          <w:b/>
          <w:szCs w:val="21"/>
          <w:lang w:val="zh-CN"/>
        </w:rPr>
      </w:pPr>
      <w:r w:rsidRPr="00782F8A">
        <w:rPr>
          <w:rFonts w:ascii="宋体" w:eastAsia="宋体" w:hAnsi="宋体" w:cs="仿宋_GB2312"/>
          <w:b/>
          <w:szCs w:val="21"/>
          <w:lang w:val="zh-CN"/>
        </w:rPr>
        <w:t>2.要求投标人对投标文件有关事项作出澄清或者说明；</w:t>
      </w:r>
    </w:p>
    <w:p w14:paraId="29973BC4" w14:textId="77777777" w:rsidR="00BB48C0" w:rsidRPr="00782F8A" w:rsidRDefault="00BB48C0" w:rsidP="00BB48C0">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w:t>
      </w:r>
      <w:r w:rsidRPr="00782F8A">
        <w:rPr>
          <w:rFonts w:ascii="宋体" w:eastAsia="宋体" w:hAnsi="宋体" w:cs="仿宋_GB2312"/>
          <w:szCs w:val="21"/>
        </w:rPr>
        <w:t>1</w:t>
      </w:r>
      <w:r w:rsidRPr="00782F8A">
        <w:rPr>
          <w:rFonts w:ascii="宋体" w:eastAsia="宋体" w:hAnsi="宋体" w:cs="仿宋_GB2312"/>
          <w:szCs w:val="21"/>
          <w:lang w:val="zh-CN"/>
        </w:rPr>
        <w:t>）对于投标文件中含义不明确、同类问题表述不一致或者有明显文字和计算错误的内容，评标委员</w:t>
      </w:r>
      <w:r w:rsidRPr="00782F8A">
        <w:rPr>
          <w:rFonts w:ascii="宋体" w:eastAsia="宋体" w:hAnsi="宋体" w:cs="仿宋_GB2312"/>
          <w:szCs w:val="21"/>
          <w:lang w:val="zh-CN"/>
        </w:rPr>
        <w:lastRenderedPageBreak/>
        <w:t>会应当以书面形式要求投标人作出必要的澄清、说明或者补正。</w:t>
      </w:r>
    </w:p>
    <w:p w14:paraId="29DCA63F" w14:textId="77777777" w:rsidR="00BB48C0" w:rsidRPr="00782F8A" w:rsidRDefault="00BB48C0" w:rsidP="00BB48C0">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rPr>
        <w:t xml:space="preserve">（2）对供应商所出具的《关于符合本国产品标准的声明函》（以下简称《声明函》）的完整 </w:t>
      </w:r>
    </w:p>
    <w:p w14:paraId="10E282C6" w14:textId="77777777" w:rsidR="00BB48C0" w:rsidRPr="00782F8A" w:rsidRDefault="00BB48C0" w:rsidP="00BB48C0">
      <w:pPr>
        <w:spacing w:line="360" w:lineRule="auto"/>
        <w:contextualSpacing/>
        <w:rPr>
          <w:rFonts w:ascii="宋体" w:eastAsia="宋体" w:hAnsi="宋体" w:cs="仿宋_GB2312" w:hint="eastAsia"/>
          <w:szCs w:val="21"/>
          <w:lang w:val="zh-CN"/>
        </w:rPr>
      </w:pPr>
      <w:r w:rsidRPr="00782F8A">
        <w:rPr>
          <w:rFonts w:ascii="宋体" w:eastAsia="宋体" w:hAnsi="宋体" w:cs="仿宋_GB2312"/>
          <w:szCs w:val="21"/>
        </w:rPr>
        <w:t>性、准确性进行审查，评审中发现《声明函》内容含义不明确、同类事项与投标（响应）文件表述不一致或者有明显文字错误等情况的，应当以书面形式要求供应商作出必要的澄清、说明或者补正。经澄清、说明或者补正的《声明函》仍然不符合《国务院办公厅关于在政府采购中实施本国产品标准及相关政策的通知》（国办发〔2025〕34 号）规定要求的，供应商提供的相关产品视为不符合本国产品标准。</w:t>
      </w:r>
    </w:p>
    <w:p w14:paraId="5CBFAF22" w14:textId="60112443" w:rsidR="00BB48C0" w:rsidRPr="00782F8A" w:rsidRDefault="00BB48C0" w:rsidP="00BB48C0">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w:t>
      </w:r>
      <w:r w:rsidRPr="00782F8A">
        <w:rPr>
          <w:rFonts w:ascii="宋体" w:eastAsia="宋体" w:hAnsi="宋体" w:cs="仿宋_GB2312"/>
          <w:szCs w:val="21"/>
        </w:rPr>
        <w:t>3</w:t>
      </w:r>
      <w:r w:rsidRPr="00782F8A">
        <w:rPr>
          <w:rFonts w:ascii="宋体" w:eastAsia="宋体" w:hAnsi="宋体" w:cs="仿宋_GB2312"/>
          <w:szCs w:val="21"/>
          <w:lang w:val="zh-CN"/>
        </w:rPr>
        <w:t>）评标委员会启动异常低价投标审查后，要求相关供应商在评审现场规定时间内（给予供应商的时间不少于60分钟）对投标价格作出解释、提供证明材料的，应当以书面形式要求供应商 提供项目具体成本测算等与报价合理性相关的书面说明及必要的证明材料，包括但不限于原材料 成本、人工成本、制造费用等。</w:t>
      </w:r>
    </w:p>
    <w:p w14:paraId="40AE96F3" w14:textId="77777777" w:rsidR="00BB48C0" w:rsidRPr="00782F8A" w:rsidRDefault="00BB48C0" w:rsidP="00BB48C0">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w:t>
      </w:r>
      <w:r w:rsidRPr="00782F8A">
        <w:rPr>
          <w:rFonts w:ascii="宋体" w:eastAsia="宋体" w:hAnsi="宋体" w:cs="仿宋_GB2312"/>
          <w:szCs w:val="21"/>
        </w:rPr>
        <w:t>4</w:t>
      </w:r>
      <w:r w:rsidRPr="00782F8A">
        <w:rPr>
          <w:rFonts w:ascii="宋体" w:eastAsia="宋体" w:hAnsi="宋体" w:cs="仿宋_GB2312"/>
          <w:szCs w:val="21"/>
          <w:lang w:val="zh-CN"/>
        </w:rPr>
        <w:t>）投标人的澄清、说明或者补正应当采用书面形式，并加盖公章，或者由法定代表人或其授权的代表签字。投标人的澄清、说明或者补正不得超出投标文件的范围或者改变投标文件的实质性内容。</w:t>
      </w:r>
    </w:p>
    <w:p w14:paraId="04E1BBD4" w14:textId="77777777" w:rsidR="00BB48C0" w:rsidRPr="00782F8A" w:rsidRDefault="00BB48C0" w:rsidP="00BB48C0">
      <w:pPr>
        <w:spacing w:line="360" w:lineRule="auto"/>
        <w:ind w:firstLine="465"/>
        <w:contextualSpacing/>
        <w:jc w:val="left"/>
        <w:rPr>
          <w:rFonts w:ascii="宋体" w:eastAsia="宋体" w:hAnsi="宋体" w:cs="仿宋_GB2312" w:hint="eastAsia"/>
          <w:b/>
          <w:szCs w:val="21"/>
          <w:lang w:val="zh-CN"/>
        </w:rPr>
      </w:pPr>
      <w:r w:rsidRPr="00782F8A">
        <w:rPr>
          <w:rFonts w:ascii="宋体" w:eastAsia="宋体" w:hAnsi="宋体" w:cs="仿宋_GB2312"/>
          <w:b/>
          <w:szCs w:val="21"/>
          <w:lang w:val="zh-CN"/>
        </w:rPr>
        <w:t>3.对投标文件进行比较和评价；</w:t>
      </w:r>
    </w:p>
    <w:p w14:paraId="62EF556F" w14:textId="77777777" w:rsidR="00BB48C0" w:rsidRPr="00782F8A" w:rsidRDefault="00BB48C0" w:rsidP="00BB48C0">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评标委员会按照招标文件中规定的评标方法和标准，对符合性审查合格的投标文件进行商务和技术评估，综合比较与评价。评标时，评标委员会各成员应当独立对每个投标人的投标文件进行评价，并汇总每个投标人的得分。评标过程中，不得去掉报价中的最高报价和最低报价。</w:t>
      </w:r>
    </w:p>
    <w:p w14:paraId="12AD5D9E" w14:textId="77777777" w:rsidR="00BB48C0" w:rsidRPr="00782F8A" w:rsidRDefault="00BB48C0" w:rsidP="00BB48C0">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注：评标标准中所涉及的证书及材料，均应在电子投标文件中提供原件扫描件（或图片）。</w:t>
      </w:r>
    </w:p>
    <w:p w14:paraId="1FED2528" w14:textId="77777777" w:rsidR="00BB48C0" w:rsidRPr="00782F8A" w:rsidRDefault="00BB48C0" w:rsidP="00BB48C0">
      <w:pPr>
        <w:spacing w:line="360" w:lineRule="auto"/>
        <w:ind w:firstLineChars="200" w:firstLine="422"/>
        <w:contextualSpacing/>
        <w:rPr>
          <w:rFonts w:ascii="宋体" w:eastAsia="宋体" w:hAnsi="宋体" w:cs="仿宋_GB2312" w:hint="eastAsia"/>
          <w:b/>
          <w:szCs w:val="21"/>
          <w:lang w:val="zh-CN"/>
        </w:rPr>
      </w:pPr>
      <w:r w:rsidRPr="00782F8A">
        <w:rPr>
          <w:rFonts w:ascii="宋体" w:eastAsia="宋体" w:hAnsi="宋体" w:cs="仿宋_GB2312"/>
          <w:b/>
          <w:szCs w:val="21"/>
          <w:lang w:val="zh-CN"/>
        </w:rPr>
        <w:t>（1）价格分计算</w:t>
      </w:r>
    </w:p>
    <w:p w14:paraId="67B73031" w14:textId="77777777" w:rsidR="00BB48C0" w:rsidRPr="00782F8A" w:rsidRDefault="00BB48C0" w:rsidP="00BB48C0">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价格分采用低价优先法计算，即满足招标文件要求且投标价格最低的投标报价为评标基准价，其价格分为满分。因落实政府采购政策进行价格调整的，以调整后的价格计算评标基准价和投标报价。</w:t>
      </w:r>
    </w:p>
    <w:p w14:paraId="61F4A2FE" w14:textId="77777777" w:rsidR="00BB48C0" w:rsidRPr="00782F8A" w:rsidRDefault="00BB48C0" w:rsidP="00BB48C0">
      <w:pPr>
        <w:spacing w:line="360" w:lineRule="auto"/>
        <w:ind w:firstLineChars="200" w:firstLine="422"/>
        <w:contextualSpacing/>
        <w:rPr>
          <w:rFonts w:ascii="宋体" w:eastAsia="宋体" w:hAnsi="宋体" w:cs="仿宋_GB2312" w:hint="eastAsia"/>
          <w:b/>
          <w:bCs/>
          <w:szCs w:val="21"/>
        </w:rPr>
      </w:pPr>
      <w:r w:rsidRPr="00782F8A">
        <w:rPr>
          <w:rFonts w:ascii="宋体" w:eastAsia="宋体" w:hAnsi="宋体" w:cs="仿宋_GB2312"/>
          <w:b/>
          <w:bCs/>
          <w:szCs w:val="21"/>
        </w:rPr>
        <w:t>（2）</w:t>
      </w:r>
      <w:r w:rsidRPr="00782F8A">
        <w:rPr>
          <w:rFonts w:ascii="宋体" w:eastAsia="宋体" w:hAnsi="宋体" w:cs="仿宋_GB2312"/>
          <w:b/>
          <w:bCs/>
          <w:szCs w:val="21"/>
          <w:lang w:val="zh-CN"/>
        </w:rPr>
        <w:t>关于相同品牌产品（服务类项目不适用本条款规定）</w:t>
      </w:r>
    </w:p>
    <w:p w14:paraId="011DD427" w14:textId="77777777" w:rsidR="00BB48C0" w:rsidRPr="00782F8A" w:rsidRDefault="00BB48C0" w:rsidP="00BB48C0">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采用最低评标价法的，提供相同品牌产品的不同投标人参加同一合同项下投标的，以其中通过资格审查、符合性审查且报价最低的参加评标；报价相同的，由采购人或者采购人委托评标委员会采取随机抽取方式确定一个参加评标的投标人，其他投标无效。</w:t>
      </w:r>
    </w:p>
    <w:p w14:paraId="70608287" w14:textId="77777777" w:rsidR="00BB48C0" w:rsidRPr="00782F8A" w:rsidRDefault="00BB48C0" w:rsidP="00BB48C0">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采用综合评分法的，提供相同品牌产品（非单一产品采购项目，多家投标人提供的核心产品品牌相同）且通过资格审查、符合性审查的不同投标人参加同一合同项下投标的，按一家投标人计算，评审后得分最高的同品牌投标人作为中标候选人推荐；评审得分相同的，由采购人或者采购人委托评标委员会采取随机抽取方式确定一个投标人获得中标人推荐资格，其他同品牌投标人不作为中标候选人。</w:t>
      </w:r>
    </w:p>
    <w:p w14:paraId="417C753F" w14:textId="77777777" w:rsidR="00BB48C0" w:rsidRPr="00782F8A" w:rsidRDefault="00BB48C0" w:rsidP="00BB48C0">
      <w:pPr>
        <w:spacing w:line="360" w:lineRule="auto"/>
        <w:ind w:firstLineChars="200" w:firstLine="422"/>
        <w:contextualSpacing/>
        <w:rPr>
          <w:rFonts w:ascii="宋体" w:eastAsia="宋体" w:hAnsi="宋体" w:cs="仿宋_GB2312" w:hint="eastAsia"/>
          <w:b/>
          <w:bCs/>
          <w:szCs w:val="21"/>
          <w:lang w:val="zh-CN"/>
        </w:rPr>
      </w:pPr>
      <w:r w:rsidRPr="00782F8A">
        <w:rPr>
          <w:rFonts w:ascii="宋体" w:eastAsia="宋体" w:hAnsi="宋体" w:cs="仿宋_GB2312"/>
          <w:b/>
          <w:bCs/>
          <w:szCs w:val="21"/>
          <w:lang w:val="zh-CN"/>
        </w:rPr>
        <w:t>（3）强制采购节能产品和优先采购节能产品、优先采购环保产品</w:t>
      </w:r>
    </w:p>
    <w:p w14:paraId="5EAACF2C" w14:textId="77777777" w:rsidR="00BB48C0" w:rsidRPr="00782F8A" w:rsidRDefault="00BB48C0" w:rsidP="00BB48C0">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1）对《节能产品政府采购品目清单》所列的政府强制采购节能产品，投标人投标文件中应提供具有国</w:t>
      </w:r>
      <w:r w:rsidRPr="00782F8A">
        <w:rPr>
          <w:rFonts w:ascii="宋体" w:eastAsia="宋体" w:hAnsi="宋体" w:cs="仿宋_GB2312"/>
          <w:szCs w:val="21"/>
          <w:lang w:val="zh-CN"/>
        </w:rPr>
        <w:lastRenderedPageBreak/>
        <w:t>家确定的认证机构出具的、处于有效期之内的节能产品认证证书，否则将承担其投标被视为非实质性响应投标的风险。</w:t>
      </w:r>
    </w:p>
    <w:p w14:paraId="59DAAA4B" w14:textId="77777777" w:rsidR="00BB48C0" w:rsidRPr="00782F8A" w:rsidRDefault="00BB48C0" w:rsidP="00BB48C0">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投标人所投产品若属于《节能产品政府采购品目清单》优先采购产品，投标文件中应提供具有国家确定的认证机构出具的、处于有效期之内的节能产品认证证书，评标委员会根据本项目评标标准予以判定并赋分。</w:t>
      </w:r>
    </w:p>
    <w:p w14:paraId="34C3DAE2" w14:textId="77777777" w:rsidR="00BB48C0" w:rsidRPr="00782F8A" w:rsidRDefault="00BB48C0" w:rsidP="00BB48C0">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2）投标人所投产品若属于《环境标志产品政府采购品目清单》内产品，投标文件中应提供具有国家确定的认证机构出具的、处于有效期之内的环境标志产品认证证书，评标委员会根据本项目评标标准予以判定并赋分。</w:t>
      </w:r>
    </w:p>
    <w:p w14:paraId="58B0EF8F" w14:textId="77777777" w:rsidR="00BB48C0" w:rsidRPr="00782F8A" w:rsidRDefault="00BB48C0" w:rsidP="00BB48C0">
      <w:pPr>
        <w:spacing w:line="360" w:lineRule="auto"/>
        <w:ind w:firstLineChars="200" w:firstLine="422"/>
        <w:contextualSpacing/>
        <w:rPr>
          <w:rFonts w:ascii="宋体" w:eastAsia="宋体" w:hAnsi="宋体" w:cs="仿宋_GB2312" w:hint="eastAsia"/>
          <w:b/>
          <w:bCs/>
          <w:szCs w:val="21"/>
          <w:lang w:val="zh-CN"/>
        </w:rPr>
      </w:pPr>
      <w:r w:rsidRPr="00782F8A">
        <w:rPr>
          <w:rFonts w:ascii="宋体" w:eastAsia="宋体" w:hAnsi="宋体" w:cs="仿宋_GB2312"/>
          <w:b/>
          <w:bCs/>
          <w:szCs w:val="21"/>
        </w:rPr>
        <w:t xml:space="preserve">（4）网络关键设备、网络安全专用产品要求 </w:t>
      </w:r>
    </w:p>
    <w:p w14:paraId="16E32A87" w14:textId="77777777" w:rsidR="00BB48C0" w:rsidRPr="00782F8A" w:rsidRDefault="00BB48C0" w:rsidP="00BB48C0">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rPr>
        <w:t xml:space="preserve">1）项目中涉及网络关键设备或网络安全专用产品的，至少符合以下条件之一：一是已由具备 </w:t>
      </w:r>
    </w:p>
    <w:p w14:paraId="23E32DE6" w14:textId="77777777" w:rsidR="00BB48C0" w:rsidRPr="00782F8A" w:rsidRDefault="00BB48C0" w:rsidP="00BB48C0">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rPr>
        <w:t xml:space="preserve">资格的机构安全认证合格或安全检测符合要求；二是已获得《计算机信息系统安全专用产品销售 许可证》，且在有效期内。 </w:t>
      </w:r>
    </w:p>
    <w:p w14:paraId="5D649483" w14:textId="77777777" w:rsidR="00BB48C0" w:rsidRPr="00782F8A" w:rsidRDefault="00BB48C0" w:rsidP="00BB48C0">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rPr>
        <w:t xml:space="preserve">提供资料（下列资料任意一项） </w:t>
      </w:r>
    </w:p>
    <w:p w14:paraId="76A25C20" w14:textId="77777777" w:rsidR="00BB48C0" w:rsidRPr="00782F8A" w:rsidRDefault="00BB48C0" w:rsidP="00BB48C0">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rPr>
        <w:t xml:space="preserve">①网络关键设备和网络安全专用产品安全认证证书； </w:t>
      </w:r>
    </w:p>
    <w:p w14:paraId="4DB51F1A" w14:textId="77777777" w:rsidR="00BB48C0" w:rsidRPr="00782F8A" w:rsidRDefault="00BB48C0" w:rsidP="00BB48C0">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rPr>
        <w:t xml:space="preserve">②网络关键设备安全检测证书、网络安全专用产品安全检测证书； </w:t>
      </w:r>
    </w:p>
    <w:p w14:paraId="3876FC71" w14:textId="77777777" w:rsidR="00BB48C0" w:rsidRPr="00782F8A" w:rsidRDefault="00BB48C0" w:rsidP="00BB48C0">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rPr>
        <w:t xml:space="preserve">③计算机信息系统安全专用产品销售许可证； </w:t>
      </w:r>
    </w:p>
    <w:p w14:paraId="47BF4647" w14:textId="77777777" w:rsidR="00BB48C0" w:rsidRPr="00782F8A" w:rsidRDefault="00BB48C0" w:rsidP="00BB48C0">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rPr>
        <w:t xml:space="preserve">④中国网信网或工业和信息化部网站或公安部网站或国家认证认可监督管理委员会网站公布 </w:t>
      </w:r>
    </w:p>
    <w:p w14:paraId="0FF7F9B9" w14:textId="77777777" w:rsidR="00BB48C0" w:rsidRPr="00782F8A" w:rsidRDefault="00BB48C0" w:rsidP="00BB48C0">
      <w:pPr>
        <w:spacing w:line="360" w:lineRule="auto"/>
        <w:contextualSpacing/>
        <w:rPr>
          <w:rFonts w:ascii="宋体" w:eastAsia="宋体" w:hAnsi="宋体" w:cs="仿宋_GB2312" w:hint="eastAsia"/>
          <w:szCs w:val="21"/>
          <w:lang w:val="zh-CN"/>
        </w:rPr>
      </w:pPr>
      <w:r w:rsidRPr="00782F8A">
        <w:rPr>
          <w:rFonts w:ascii="宋体" w:eastAsia="宋体" w:hAnsi="宋体" w:cs="仿宋_GB2312"/>
          <w:szCs w:val="21"/>
        </w:rPr>
        <w:t>的认证、检测结果（提供公布安全认证、安全检测结果页面网址和安全认证、检测结果截图）。</w:t>
      </w:r>
    </w:p>
    <w:p w14:paraId="3733DF36" w14:textId="77777777" w:rsidR="00BB48C0" w:rsidRPr="00782F8A" w:rsidRDefault="00BB48C0" w:rsidP="00BB48C0">
      <w:pPr>
        <w:tabs>
          <w:tab w:val="left" w:pos="1260"/>
        </w:tabs>
        <w:autoSpaceDE w:val="0"/>
        <w:autoSpaceDN w:val="0"/>
        <w:spacing w:line="360" w:lineRule="auto"/>
        <w:ind w:firstLineChars="200" w:firstLine="422"/>
        <w:contextualSpacing/>
        <w:rPr>
          <w:rFonts w:ascii="宋体" w:eastAsia="宋体" w:hAnsi="宋体" w:cs="仿宋_GB2312" w:hint="eastAsia"/>
          <w:b/>
          <w:szCs w:val="21"/>
          <w:lang w:val="zh-CN"/>
        </w:rPr>
      </w:pPr>
      <w:r w:rsidRPr="00782F8A">
        <w:rPr>
          <w:rFonts w:ascii="宋体" w:eastAsia="宋体" w:hAnsi="宋体" w:cs="仿宋_GB2312"/>
          <w:b/>
          <w:szCs w:val="21"/>
          <w:lang w:val="zh-CN"/>
        </w:rPr>
        <w:t>（5）投标无效情形</w:t>
      </w:r>
    </w:p>
    <w:p w14:paraId="5C06EC83" w14:textId="77777777" w:rsidR="00BB48C0" w:rsidRPr="00782F8A" w:rsidRDefault="00BB48C0" w:rsidP="00BB48C0">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1）投标人应当遵循公平竞争的原则，不得恶意串通，不得妨碍其他投标人的竞争行为，不得损害采购人或者其他投标人的合法权益。在评标过程中发现投标人有上述情形的，评标委员会应当认定其投标无效。</w:t>
      </w:r>
    </w:p>
    <w:p w14:paraId="10AC4BE3" w14:textId="77777777" w:rsidR="00BB48C0" w:rsidRPr="00782F8A" w:rsidRDefault="00BB48C0" w:rsidP="00BB48C0">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2）符合性审查资料未按招标文件要求签署、盖章的；</w:t>
      </w:r>
    </w:p>
    <w:p w14:paraId="3CE80554" w14:textId="77777777" w:rsidR="00BB48C0" w:rsidRPr="00782F8A" w:rsidRDefault="00BB48C0" w:rsidP="00BB48C0">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3）有下列情形之一的，视为投标人串通投标，其投标无效：</w:t>
      </w:r>
    </w:p>
    <w:p w14:paraId="2C213465" w14:textId="77777777" w:rsidR="00BB48C0" w:rsidRPr="00782F8A" w:rsidRDefault="00BB48C0" w:rsidP="00BB48C0">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a.不同投标人的投标文件由同一单位或者个人编制；</w:t>
      </w:r>
    </w:p>
    <w:p w14:paraId="10E3C81B" w14:textId="77777777" w:rsidR="00BB48C0" w:rsidRPr="00782F8A" w:rsidRDefault="00BB48C0" w:rsidP="00BB48C0">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b.不同投标人委托同一单位或者个人办理投标事宜；</w:t>
      </w:r>
    </w:p>
    <w:p w14:paraId="0D807D3E" w14:textId="77777777" w:rsidR="00BB48C0" w:rsidRPr="00782F8A" w:rsidRDefault="00BB48C0" w:rsidP="00BB48C0">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c.不同投标人的投标文件载明的项目管理成员或者联系人员为同一人；</w:t>
      </w:r>
    </w:p>
    <w:p w14:paraId="1551674D" w14:textId="77777777" w:rsidR="00BB48C0" w:rsidRPr="00782F8A" w:rsidRDefault="00BB48C0" w:rsidP="00BB48C0">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d.不同投标人的投标文件异常一致或者投标报价呈规律性差异；</w:t>
      </w:r>
    </w:p>
    <w:p w14:paraId="6EF4BC27" w14:textId="77777777" w:rsidR="00BB48C0" w:rsidRPr="00782F8A" w:rsidRDefault="00BB48C0" w:rsidP="00BB48C0">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e.不同投标人的投标文件相互混装；</w:t>
      </w:r>
    </w:p>
    <w:p w14:paraId="3DE31370" w14:textId="77777777" w:rsidR="00BB48C0" w:rsidRPr="00782F8A" w:rsidRDefault="00BB48C0" w:rsidP="00BB48C0">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4）评标委员会认为投标人的报价明显低于其他通过符合性审查投标人的报价，有可能影响产品质量或者不能诚信履约的，应当要求其在评标现场合理的时间内提供书面说明，必要时提交相关证明材料；投标</w:t>
      </w:r>
      <w:r w:rsidRPr="00782F8A">
        <w:rPr>
          <w:rFonts w:ascii="宋体" w:eastAsia="宋体" w:hAnsi="宋体" w:cs="仿宋_GB2312"/>
          <w:szCs w:val="21"/>
          <w:lang w:val="zh-CN"/>
        </w:rPr>
        <w:lastRenderedPageBreak/>
        <w:t>人不能证明其报价合理性的，评标委员会应当将其作为无效投标处理。</w:t>
      </w:r>
    </w:p>
    <w:p w14:paraId="4B6D7F7C" w14:textId="220E22D9" w:rsidR="00BB48C0" w:rsidRPr="00782F8A" w:rsidRDefault="00BB48C0" w:rsidP="00BB48C0">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5）评标委员会启动异常低价投标（响应）审查后，要求相关供应商在评审现场规定时间内（给予供应商的时间不少于60分钟）对投标（响应）价格作出解释、提供证明材料，投标（响应）供 应商未在规定时间内提供书面说明、证明材料，或者提供的书面说明、证明材料不能证明其报价 合理性的，评标委员会应当将其作为无效投标（响应）处理。</w:t>
      </w:r>
    </w:p>
    <w:p w14:paraId="42C0A30B" w14:textId="77777777" w:rsidR="00BB48C0" w:rsidRDefault="00BB48C0" w:rsidP="00BB48C0">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rPr>
        <w:t>6</w:t>
      </w:r>
      <w:r w:rsidRPr="00782F8A">
        <w:rPr>
          <w:rFonts w:ascii="宋体" w:eastAsia="宋体" w:hAnsi="宋体" w:cs="仿宋_GB2312"/>
          <w:szCs w:val="21"/>
          <w:lang w:val="zh-CN"/>
        </w:rPr>
        <w:t>）法律法规和招标文件规定的其他无效情形。</w:t>
      </w:r>
    </w:p>
    <w:p w14:paraId="59B623E6" w14:textId="77777777" w:rsidR="00D57A36" w:rsidRDefault="00AA7A76" w:rsidP="00BB48C0">
      <w:pPr>
        <w:pStyle w:val="a7"/>
        <w:spacing w:line="360" w:lineRule="auto"/>
        <w:contextualSpacing/>
        <w:rPr>
          <w:rFonts w:ascii="宋体" w:hAnsi="宋体" w:cs="宋体" w:hint="eastAsia"/>
          <w:b/>
          <w:lang w:val="zh-CN"/>
        </w:rPr>
      </w:pPr>
      <w:r>
        <w:rPr>
          <w:rFonts w:ascii="宋体" w:hAnsi="宋体" w:cs="宋体" w:hint="eastAsia"/>
          <w:b/>
          <w:lang w:val="zh-CN"/>
        </w:rPr>
        <w:t>（</w:t>
      </w:r>
      <w:r>
        <w:rPr>
          <w:rFonts w:ascii="宋体" w:hAnsi="宋体" w:cs="宋体" w:hint="eastAsia"/>
          <w:b/>
        </w:rPr>
        <w:t>6</w:t>
      </w:r>
      <w:r>
        <w:rPr>
          <w:rFonts w:ascii="宋体" w:hAnsi="宋体" w:cs="宋体" w:hint="eastAsia"/>
          <w:b/>
          <w:lang w:val="zh-CN"/>
        </w:rPr>
        <w:t>）评标标准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3"/>
        <w:gridCol w:w="7137"/>
        <w:gridCol w:w="1012"/>
      </w:tblGrid>
      <w:tr w:rsidR="0051381F" w14:paraId="7FD6DB65" w14:textId="77777777" w:rsidTr="00EA5388">
        <w:trPr>
          <w:trHeight w:val="600"/>
          <w:jc w:val="center"/>
        </w:trPr>
        <w:tc>
          <w:tcPr>
            <w:tcW w:w="5000" w:type="pct"/>
            <w:gridSpan w:val="3"/>
            <w:vAlign w:val="center"/>
          </w:tcPr>
          <w:p w14:paraId="7541FEBF" w14:textId="77777777" w:rsidR="0051381F" w:rsidRDefault="0051381F" w:rsidP="0089123C">
            <w:pPr>
              <w:widowControl/>
              <w:spacing w:line="360" w:lineRule="auto"/>
              <w:jc w:val="center"/>
              <w:textAlignment w:val="center"/>
              <w:rPr>
                <w:rFonts w:asciiTheme="minorEastAsia" w:hAnsiTheme="minorEastAsia" w:cstheme="minorEastAsia" w:hint="eastAsia"/>
                <w:b/>
                <w:bCs/>
                <w:szCs w:val="21"/>
              </w:rPr>
            </w:pPr>
            <w:bookmarkStart w:id="9" w:name="OLE_LINK13"/>
            <w:r>
              <w:rPr>
                <w:rFonts w:asciiTheme="minorEastAsia" w:hAnsiTheme="minorEastAsia" w:cstheme="minorEastAsia" w:hint="eastAsia"/>
                <w:b/>
                <w:bCs/>
                <w:kern w:val="0"/>
                <w:szCs w:val="21"/>
                <w:lang w:bidi="ar"/>
              </w:rPr>
              <w:t>评标标准</w:t>
            </w:r>
          </w:p>
        </w:tc>
      </w:tr>
      <w:tr w:rsidR="0051381F" w14:paraId="07A8AFC2" w14:textId="77777777" w:rsidTr="00EA5388">
        <w:trPr>
          <w:trHeight w:val="445"/>
          <w:jc w:val="center"/>
        </w:trPr>
        <w:tc>
          <w:tcPr>
            <w:tcW w:w="910" w:type="pct"/>
            <w:vMerge w:val="restart"/>
            <w:vAlign w:val="center"/>
          </w:tcPr>
          <w:p w14:paraId="70ABB530" w14:textId="77777777" w:rsidR="0051381F" w:rsidRDefault="0051381F" w:rsidP="0089123C">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分值构成</w:t>
            </w:r>
            <w:r>
              <w:rPr>
                <w:rFonts w:asciiTheme="minorEastAsia" w:hAnsiTheme="minorEastAsia" w:cstheme="minorEastAsia" w:hint="eastAsia"/>
                <w:b/>
                <w:bCs/>
                <w:kern w:val="0"/>
                <w:szCs w:val="21"/>
                <w:lang w:bidi="ar"/>
              </w:rPr>
              <w:br/>
              <w:t>（总分100分）</w:t>
            </w:r>
          </w:p>
        </w:tc>
        <w:tc>
          <w:tcPr>
            <w:tcW w:w="3582" w:type="pct"/>
            <w:vAlign w:val="center"/>
          </w:tcPr>
          <w:p w14:paraId="0652EA40" w14:textId="77777777" w:rsidR="0051381F" w:rsidRDefault="0051381F" w:rsidP="0089123C">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价格分值：</w:t>
            </w:r>
          </w:p>
        </w:tc>
        <w:tc>
          <w:tcPr>
            <w:tcW w:w="508" w:type="pct"/>
            <w:vAlign w:val="center"/>
          </w:tcPr>
          <w:p w14:paraId="35F15DCF" w14:textId="04E1B261" w:rsidR="0051381F" w:rsidRDefault="00661100" w:rsidP="0089123C">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30</w:t>
            </w:r>
            <w:r w:rsidR="0051381F">
              <w:rPr>
                <w:rFonts w:asciiTheme="minorEastAsia" w:hAnsiTheme="minorEastAsia" w:cstheme="minorEastAsia" w:hint="eastAsia"/>
                <w:b/>
                <w:bCs/>
                <w:kern w:val="0"/>
                <w:szCs w:val="21"/>
                <w:lang w:bidi="ar"/>
              </w:rPr>
              <w:t>分</w:t>
            </w:r>
          </w:p>
        </w:tc>
      </w:tr>
      <w:tr w:rsidR="0051381F" w14:paraId="5D982BDE" w14:textId="77777777" w:rsidTr="00EA5388">
        <w:trPr>
          <w:trHeight w:val="411"/>
          <w:jc w:val="center"/>
        </w:trPr>
        <w:tc>
          <w:tcPr>
            <w:tcW w:w="910" w:type="pct"/>
            <w:vMerge/>
            <w:vAlign w:val="center"/>
          </w:tcPr>
          <w:p w14:paraId="6D6B6BFB" w14:textId="77777777" w:rsidR="0051381F" w:rsidRDefault="0051381F" w:rsidP="0089123C">
            <w:pPr>
              <w:spacing w:line="360" w:lineRule="auto"/>
              <w:jc w:val="center"/>
              <w:rPr>
                <w:rFonts w:asciiTheme="minorEastAsia" w:hAnsiTheme="minorEastAsia" w:cstheme="minorEastAsia" w:hint="eastAsia"/>
                <w:b/>
                <w:bCs/>
                <w:szCs w:val="21"/>
              </w:rPr>
            </w:pPr>
          </w:p>
        </w:tc>
        <w:tc>
          <w:tcPr>
            <w:tcW w:w="3582" w:type="pct"/>
            <w:vAlign w:val="center"/>
          </w:tcPr>
          <w:p w14:paraId="4D1A7977" w14:textId="77777777" w:rsidR="0051381F" w:rsidRDefault="0051381F" w:rsidP="0089123C">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商务部分：</w:t>
            </w:r>
          </w:p>
        </w:tc>
        <w:tc>
          <w:tcPr>
            <w:tcW w:w="508" w:type="pct"/>
            <w:vAlign w:val="center"/>
          </w:tcPr>
          <w:p w14:paraId="0BB298AF" w14:textId="207D2D23" w:rsidR="0051381F" w:rsidRDefault="00813935" w:rsidP="0089123C">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2</w:t>
            </w:r>
            <w:r w:rsidR="00A36D5C">
              <w:rPr>
                <w:rFonts w:asciiTheme="minorEastAsia" w:hAnsiTheme="minorEastAsia" w:cstheme="minorEastAsia" w:hint="eastAsia"/>
                <w:b/>
                <w:bCs/>
                <w:kern w:val="0"/>
                <w:szCs w:val="21"/>
                <w:lang w:bidi="ar"/>
              </w:rPr>
              <w:t>0</w:t>
            </w:r>
            <w:r w:rsidR="0051381F">
              <w:rPr>
                <w:rFonts w:asciiTheme="minorEastAsia" w:hAnsiTheme="minorEastAsia" w:cstheme="minorEastAsia" w:hint="eastAsia"/>
                <w:b/>
                <w:bCs/>
                <w:kern w:val="0"/>
                <w:szCs w:val="21"/>
                <w:lang w:bidi="ar"/>
              </w:rPr>
              <w:t>分</w:t>
            </w:r>
          </w:p>
        </w:tc>
      </w:tr>
      <w:tr w:rsidR="0051381F" w14:paraId="7BBF57E3" w14:textId="77777777" w:rsidTr="00EA5388">
        <w:trPr>
          <w:trHeight w:val="345"/>
          <w:jc w:val="center"/>
        </w:trPr>
        <w:tc>
          <w:tcPr>
            <w:tcW w:w="910" w:type="pct"/>
            <w:vMerge/>
            <w:vAlign w:val="center"/>
          </w:tcPr>
          <w:p w14:paraId="31D7C9A1" w14:textId="77777777" w:rsidR="0051381F" w:rsidRDefault="0051381F" w:rsidP="0089123C">
            <w:pPr>
              <w:spacing w:line="360" w:lineRule="auto"/>
              <w:jc w:val="center"/>
              <w:rPr>
                <w:rFonts w:asciiTheme="minorEastAsia" w:hAnsiTheme="minorEastAsia" w:cstheme="minorEastAsia" w:hint="eastAsia"/>
                <w:b/>
                <w:bCs/>
                <w:szCs w:val="21"/>
              </w:rPr>
            </w:pPr>
          </w:p>
        </w:tc>
        <w:tc>
          <w:tcPr>
            <w:tcW w:w="3582" w:type="pct"/>
            <w:vAlign w:val="center"/>
          </w:tcPr>
          <w:p w14:paraId="3E5EE122" w14:textId="77777777" w:rsidR="0051381F" w:rsidRDefault="0051381F" w:rsidP="0089123C">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技术部分：</w:t>
            </w:r>
          </w:p>
        </w:tc>
        <w:tc>
          <w:tcPr>
            <w:tcW w:w="508" w:type="pct"/>
            <w:vAlign w:val="center"/>
          </w:tcPr>
          <w:p w14:paraId="58EF9F4E" w14:textId="3FE7F0E4" w:rsidR="0051381F" w:rsidRDefault="00661100" w:rsidP="0089123C">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50</w:t>
            </w:r>
            <w:r w:rsidR="0051381F">
              <w:rPr>
                <w:rFonts w:asciiTheme="minorEastAsia" w:hAnsiTheme="minorEastAsia" w:cstheme="minorEastAsia" w:hint="eastAsia"/>
                <w:b/>
                <w:bCs/>
                <w:kern w:val="0"/>
                <w:szCs w:val="21"/>
                <w:lang w:bidi="ar"/>
              </w:rPr>
              <w:t>分</w:t>
            </w:r>
          </w:p>
        </w:tc>
      </w:tr>
      <w:tr w:rsidR="0051381F" w14:paraId="49EA84A5" w14:textId="77777777" w:rsidTr="00EA5388">
        <w:trPr>
          <w:trHeight w:val="295"/>
          <w:jc w:val="center"/>
        </w:trPr>
        <w:tc>
          <w:tcPr>
            <w:tcW w:w="5000" w:type="pct"/>
            <w:gridSpan w:val="3"/>
            <w:vAlign w:val="center"/>
          </w:tcPr>
          <w:p w14:paraId="769B9686" w14:textId="1511650F" w:rsidR="0051381F" w:rsidRDefault="0051381F" w:rsidP="0089123C">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价格部分（满分</w:t>
            </w:r>
            <w:r w:rsidR="004037E4">
              <w:rPr>
                <w:rFonts w:asciiTheme="minorEastAsia" w:hAnsiTheme="minorEastAsia" w:cstheme="minorEastAsia" w:hint="eastAsia"/>
                <w:b/>
                <w:bCs/>
                <w:kern w:val="0"/>
                <w:szCs w:val="21"/>
                <w:lang w:bidi="ar"/>
              </w:rPr>
              <w:t>30</w:t>
            </w:r>
            <w:r>
              <w:rPr>
                <w:rFonts w:asciiTheme="minorEastAsia" w:hAnsiTheme="minorEastAsia" w:cstheme="minorEastAsia" w:hint="eastAsia"/>
                <w:b/>
                <w:bCs/>
                <w:kern w:val="0"/>
                <w:szCs w:val="21"/>
                <w:lang w:bidi="ar"/>
              </w:rPr>
              <w:t>分）</w:t>
            </w:r>
          </w:p>
        </w:tc>
      </w:tr>
      <w:tr w:rsidR="0051381F" w14:paraId="6F1B9F4C" w14:textId="77777777" w:rsidTr="00EA5388">
        <w:trPr>
          <w:trHeight w:val="600"/>
          <w:jc w:val="center"/>
        </w:trPr>
        <w:tc>
          <w:tcPr>
            <w:tcW w:w="910" w:type="pct"/>
            <w:vAlign w:val="center"/>
          </w:tcPr>
          <w:p w14:paraId="44EF926C" w14:textId="77777777" w:rsidR="0051381F" w:rsidRDefault="0051381F" w:rsidP="0089123C">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评分因素</w:t>
            </w:r>
          </w:p>
        </w:tc>
        <w:tc>
          <w:tcPr>
            <w:tcW w:w="3582" w:type="pct"/>
            <w:vAlign w:val="center"/>
          </w:tcPr>
          <w:p w14:paraId="35D102F7" w14:textId="77777777" w:rsidR="0051381F" w:rsidRDefault="0051381F" w:rsidP="0089123C">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评分标准</w:t>
            </w:r>
          </w:p>
        </w:tc>
        <w:tc>
          <w:tcPr>
            <w:tcW w:w="508" w:type="pct"/>
            <w:vAlign w:val="center"/>
          </w:tcPr>
          <w:p w14:paraId="2E6B8D61" w14:textId="77777777" w:rsidR="0051381F" w:rsidRDefault="0051381F" w:rsidP="0089123C">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分值</w:t>
            </w:r>
          </w:p>
        </w:tc>
      </w:tr>
      <w:tr w:rsidR="0051381F" w14:paraId="1E6675A6" w14:textId="77777777" w:rsidTr="00EA5388">
        <w:trPr>
          <w:trHeight w:val="2275"/>
          <w:jc w:val="center"/>
        </w:trPr>
        <w:tc>
          <w:tcPr>
            <w:tcW w:w="910" w:type="pct"/>
            <w:vAlign w:val="center"/>
          </w:tcPr>
          <w:p w14:paraId="517CA5F3" w14:textId="52C1D368" w:rsidR="0051381F" w:rsidRPr="004037E4" w:rsidRDefault="0051381F" w:rsidP="004037E4">
            <w:pPr>
              <w:spacing w:line="360" w:lineRule="auto"/>
              <w:ind w:firstLineChars="200" w:firstLine="420"/>
              <w:contextualSpacing/>
              <w:rPr>
                <w:rFonts w:asciiTheme="minorEastAsia" w:hAnsiTheme="minorEastAsia" w:cstheme="minorEastAsia" w:hint="eastAsia"/>
                <w:szCs w:val="21"/>
                <w:lang w:val="zh-CN"/>
              </w:rPr>
            </w:pPr>
            <w:r>
              <w:rPr>
                <w:rFonts w:asciiTheme="minorEastAsia" w:hAnsiTheme="minorEastAsia" w:cstheme="minorEastAsia" w:hint="eastAsia"/>
                <w:szCs w:val="21"/>
                <w:lang w:val="zh-CN"/>
              </w:rPr>
              <w:t>投标报价</w:t>
            </w:r>
          </w:p>
        </w:tc>
        <w:tc>
          <w:tcPr>
            <w:tcW w:w="3582" w:type="pct"/>
            <w:vAlign w:val="center"/>
          </w:tcPr>
          <w:p w14:paraId="35F74095" w14:textId="77777777" w:rsidR="0051381F" w:rsidRDefault="0051381F" w:rsidP="0089123C">
            <w:pPr>
              <w:spacing w:line="360" w:lineRule="auto"/>
              <w:ind w:firstLineChars="200" w:firstLine="420"/>
              <w:contextualSpacing/>
              <w:rPr>
                <w:rFonts w:asciiTheme="minorEastAsia" w:hAnsiTheme="minorEastAsia" w:cstheme="minorEastAsia" w:hint="eastAsia"/>
                <w:szCs w:val="21"/>
                <w:lang w:val="zh-CN"/>
              </w:rPr>
            </w:pPr>
            <w:r>
              <w:rPr>
                <w:rFonts w:asciiTheme="minorEastAsia" w:hAnsiTheme="minorEastAsia" w:cstheme="minorEastAsia" w:hint="eastAsia"/>
                <w:szCs w:val="21"/>
                <w:lang w:val="zh-CN"/>
              </w:rPr>
              <w:t>投标报价分采用低价优先法计算，即满足招标文件要求且投标报价最低的为评审基准价，其报价分为满分。</w:t>
            </w:r>
          </w:p>
          <w:p w14:paraId="69755DC8" w14:textId="6AA300CC" w:rsidR="0051381F" w:rsidRDefault="0051381F" w:rsidP="0089123C">
            <w:pPr>
              <w:spacing w:line="360" w:lineRule="auto"/>
              <w:ind w:firstLineChars="200" w:firstLine="420"/>
              <w:contextualSpacing/>
              <w:rPr>
                <w:rFonts w:asciiTheme="minorEastAsia" w:hAnsiTheme="minorEastAsia" w:cstheme="minorEastAsia" w:hint="eastAsia"/>
                <w:szCs w:val="21"/>
              </w:rPr>
            </w:pPr>
            <w:r>
              <w:rPr>
                <w:rFonts w:asciiTheme="minorEastAsia" w:hAnsiTheme="minorEastAsia" w:cstheme="minorEastAsia" w:hint="eastAsia"/>
                <w:szCs w:val="21"/>
                <w:lang w:val="zh-CN"/>
              </w:rPr>
              <w:t>报价得分=（评审基准价/投标报价）×</w:t>
            </w:r>
            <w:r w:rsidR="00661100">
              <w:rPr>
                <w:rFonts w:asciiTheme="minorEastAsia" w:hAnsiTheme="minorEastAsia" w:cstheme="minorEastAsia" w:hint="eastAsia"/>
                <w:szCs w:val="21"/>
                <w:lang w:val="zh-CN"/>
              </w:rPr>
              <w:t>30</w:t>
            </w:r>
          </w:p>
          <w:p w14:paraId="569BB0B3" w14:textId="77777777" w:rsidR="0051381F" w:rsidRDefault="0051381F" w:rsidP="0089123C">
            <w:pPr>
              <w:widowControl/>
              <w:spacing w:line="360" w:lineRule="auto"/>
              <w:jc w:val="left"/>
              <w:textAlignment w:val="center"/>
              <w:rPr>
                <w:rFonts w:asciiTheme="minorEastAsia" w:hAnsiTheme="minorEastAsia" w:cstheme="minorEastAsia" w:hint="eastAsia"/>
                <w:szCs w:val="21"/>
              </w:rPr>
            </w:pPr>
            <w:r>
              <w:rPr>
                <w:rFonts w:asciiTheme="minorEastAsia" w:hAnsiTheme="minorEastAsia" w:cstheme="minorEastAsia" w:hint="eastAsia"/>
                <w:szCs w:val="21"/>
                <w:lang w:val="zh-CN"/>
              </w:rPr>
              <w:t>注：分值计算保留小数点后两位，小数点后第三位“四舍五入”。</w:t>
            </w:r>
          </w:p>
        </w:tc>
        <w:tc>
          <w:tcPr>
            <w:tcW w:w="508" w:type="pct"/>
            <w:vAlign w:val="center"/>
          </w:tcPr>
          <w:p w14:paraId="2DD6A436" w14:textId="077DC166" w:rsidR="0051381F" w:rsidRDefault="00661100" w:rsidP="0089123C">
            <w:pPr>
              <w:widowControl/>
              <w:spacing w:line="360" w:lineRule="auto"/>
              <w:jc w:val="center"/>
              <w:textAlignment w:val="center"/>
              <w:rPr>
                <w:rFonts w:asciiTheme="minorEastAsia" w:hAnsiTheme="minorEastAsia" w:cstheme="minorEastAsia" w:hint="eastAsia"/>
                <w:szCs w:val="21"/>
              </w:rPr>
            </w:pPr>
            <w:r>
              <w:rPr>
                <w:rFonts w:asciiTheme="minorEastAsia" w:hAnsiTheme="minorEastAsia" w:cstheme="minorEastAsia" w:hint="eastAsia"/>
                <w:kern w:val="0"/>
                <w:szCs w:val="21"/>
                <w:lang w:bidi="ar"/>
              </w:rPr>
              <w:t>30</w:t>
            </w:r>
            <w:r w:rsidR="0051381F">
              <w:rPr>
                <w:rFonts w:asciiTheme="minorEastAsia" w:hAnsiTheme="minorEastAsia" w:cstheme="minorEastAsia" w:hint="eastAsia"/>
                <w:kern w:val="0"/>
                <w:szCs w:val="21"/>
                <w:lang w:bidi="ar"/>
              </w:rPr>
              <w:t>分</w:t>
            </w:r>
          </w:p>
        </w:tc>
      </w:tr>
      <w:tr w:rsidR="0051381F" w14:paraId="5C1C6FCE" w14:textId="77777777" w:rsidTr="00EA5388">
        <w:trPr>
          <w:trHeight w:val="558"/>
          <w:jc w:val="center"/>
        </w:trPr>
        <w:tc>
          <w:tcPr>
            <w:tcW w:w="5000" w:type="pct"/>
            <w:gridSpan w:val="3"/>
            <w:vAlign w:val="center"/>
          </w:tcPr>
          <w:p w14:paraId="5BBC2676" w14:textId="605A043D" w:rsidR="0051381F" w:rsidRDefault="0051381F" w:rsidP="0089123C">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二、商务部分（满分</w:t>
            </w:r>
            <w:r w:rsidR="00B2207A">
              <w:rPr>
                <w:rFonts w:asciiTheme="minorEastAsia" w:hAnsiTheme="minorEastAsia" w:cstheme="minorEastAsia" w:hint="eastAsia"/>
                <w:b/>
                <w:bCs/>
                <w:kern w:val="0"/>
                <w:szCs w:val="21"/>
                <w:lang w:bidi="ar"/>
              </w:rPr>
              <w:t>20</w:t>
            </w:r>
            <w:r>
              <w:rPr>
                <w:rFonts w:asciiTheme="minorEastAsia" w:hAnsiTheme="minorEastAsia" w:cstheme="minorEastAsia" w:hint="eastAsia"/>
                <w:b/>
                <w:bCs/>
                <w:kern w:val="0"/>
                <w:szCs w:val="21"/>
                <w:lang w:bidi="ar"/>
              </w:rPr>
              <w:t>分）</w:t>
            </w:r>
          </w:p>
        </w:tc>
      </w:tr>
      <w:tr w:rsidR="0051381F" w14:paraId="0FF3C016" w14:textId="77777777" w:rsidTr="00EA5388">
        <w:trPr>
          <w:trHeight w:val="410"/>
          <w:jc w:val="center"/>
        </w:trPr>
        <w:tc>
          <w:tcPr>
            <w:tcW w:w="910" w:type="pct"/>
            <w:vAlign w:val="center"/>
          </w:tcPr>
          <w:p w14:paraId="49FA241A" w14:textId="77777777" w:rsidR="0051381F" w:rsidRDefault="0051381F" w:rsidP="0089123C">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评分因素</w:t>
            </w:r>
          </w:p>
        </w:tc>
        <w:tc>
          <w:tcPr>
            <w:tcW w:w="3582" w:type="pct"/>
            <w:vAlign w:val="center"/>
          </w:tcPr>
          <w:p w14:paraId="1C47D35D" w14:textId="77777777" w:rsidR="0051381F" w:rsidRDefault="0051381F" w:rsidP="0089123C">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评分标准</w:t>
            </w:r>
          </w:p>
        </w:tc>
        <w:tc>
          <w:tcPr>
            <w:tcW w:w="508" w:type="pct"/>
            <w:vAlign w:val="center"/>
          </w:tcPr>
          <w:p w14:paraId="0A844911" w14:textId="77777777" w:rsidR="0051381F" w:rsidRDefault="0051381F" w:rsidP="0089123C">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分值</w:t>
            </w:r>
          </w:p>
        </w:tc>
      </w:tr>
      <w:tr w:rsidR="0051381F" w14:paraId="7697B650" w14:textId="77777777" w:rsidTr="00EA5388">
        <w:trPr>
          <w:trHeight w:val="1399"/>
          <w:jc w:val="center"/>
        </w:trPr>
        <w:tc>
          <w:tcPr>
            <w:tcW w:w="910" w:type="pct"/>
            <w:vAlign w:val="center"/>
          </w:tcPr>
          <w:p w14:paraId="151CB43B" w14:textId="77777777" w:rsidR="0051381F" w:rsidRDefault="0051381F" w:rsidP="0089123C">
            <w:pPr>
              <w:widowControl/>
              <w:spacing w:line="360" w:lineRule="auto"/>
              <w:jc w:val="center"/>
              <w:textAlignment w:val="center"/>
              <w:rPr>
                <w:rFonts w:asciiTheme="minorEastAsia" w:hAnsiTheme="minorEastAsia" w:cstheme="minorEastAsia" w:hint="eastAsia"/>
                <w:szCs w:val="21"/>
                <w:lang w:val="zh-CN"/>
              </w:rPr>
            </w:pPr>
            <w:r>
              <w:rPr>
                <w:rFonts w:asciiTheme="minorEastAsia" w:hAnsiTheme="minorEastAsia" w:cstheme="minorEastAsia" w:hint="eastAsia"/>
                <w:szCs w:val="21"/>
                <w:lang w:val="zh-CN"/>
              </w:rPr>
              <w:t>业绩</w:t>
            </w:r>
          </w:p>
          <w:p w14:paraId="093B03AB" w14:textId="3E9826C5" w:rsidR="0051381F" w:rsidRDefault="0051381F" w:rsidP="0089123C">
            <w:pPr>
              <w:widowControl/>
              <w:spacing w:line="360" w:lineRule="auto"/>
              <w:jc w:val="center"/>
              <w:textAlignment w:val="center"/>
              <w:rPr>
                <w:rFonts w:asciiTheme="minorEastAsia" w:hAnsiTheme="minorEastAsia" w:cstheme="minorEastAsia" w:hint="eastAsia"/>
                <w:szCs w:val="21"/>
              </w:rPr>
            </w:pPr>
            <w:r>
              <w:rPr>
                <w:rFonts w:asciiTheme="minorEastAsia" w:hAnsiTheme="minorEastAsia" w:cstheme="minorEastAsia" w:hint="eastAsia"/>
                <w:szCs w:val="21"/>
                <w:lang w:val="zh-CN"/>
              </w:rPr>
              <w:t>（</w:t>
            </w:r>
            <w:r>
              <w:rPr>
                <w:rFonts w:asciiTheme="minorEastAsia" w:hAnsiTheme="minorEastAsia" w:cstheme="minorEastAsia" w:hint="eastAsia"/>
                <w:szCs w:val="21"/>
              </w:rPr>
              <w:t>10分</w:t>
            </w:r>
            <w:r>
              <w:rPr>
                <w:rFonts w:asciiTheme="minorEastAsia" w:hAnsiTheme="minorEastAsia" w:cstheme="minorEastAsia" w:hint="eastAsia"/>
                <w:szCs w:val="21"/>
                <w:lang w:val="zh-CN"/>
              </w:rPr>
              <w:t>）</w:t>
            </w:r>
          </w:p>
        </w:tc>
        <w:tc>
          <w:tcPr>
            <w:tcW w:w="3582" w:type="pct"/>
            <w:vAlign w:val="center"/>
          </w:tcPr>
          <w:p w14:paraId="38086E7E" w14:textId="0C0DCEEA" w:rsidR="0051381F" w:rsidRDefault="0051381F" w:rsidP="0089123C">
            <w:pPr>
              <w:widowControl/>
              <w:spacing w:line="360" w:lineRule="auto"/>
              <w:jc w:val="left"/>
              <w:textAlignment w:val="center"/>
              <w:rPr>
                <w:rFonts w:asciiTheme="minorEastAsia" w:hAnsiTheme="minorEastAsia" w:cstheme="minorEastAsia" w:hint="eastAsia"/>
                <w:szCs w:val="21"/>
              </w:rPr>
            </w:pPr>
            <w:r w:rsidRPr="0051381F">
              <w:rPr>
                <w:rFonts w:asciiTheme="minorEastAsia" w:hAnsiTheme="minorEastAsia" w:cstheme="minorEastAsia"/>
                <w:szCs w:val="21"/>
              </w:rPr>
              <w:t>投标人提供2023年1月1日以来（以合同签订时间为准）类似项目业绩，每提供一份得5分，本项最高得10分。（如为非政府采购项目，需提供完整合同；如为政府采购项目，需提供完整合同、中标通知书）</w:t>
            </w:r>
            <w:r w:rsidR="000F37A9">
              <w:rPr>
                <w:rFonts w:asciiTheme="minorEastAsia" w:hAnsiTheme="minorEastAsia" w:cstheme="minorEastAsia" w:hint="eastAsia"/>
                <w:szCs w:val="21"/>
              </w:rPr>
              <w:t>。</w:t>
            </w:r>
          </w:p>
        </w:tc>
        <w:tc>
          <w:tcPr>
            <w:tcW w:w="508" w:type="pct"/>
            <w:vAlign w:val="center"/>
          </w:tcPr>
          <w:p w14:paraId="3683BA88" w14:textId="0846B15F" w:rsidR="0051381F" w:rsidRDefault="0051381F" w:rsidP="0089123C">
            <w:pPr>
              <w:widowControl/>
              <w:spacing w:line="360" w:lineRule="auto"/>
              <w:jc w:val="center"/>
              <w:textAlignment w:val="center"/>
              <w:rPr>
                <w:rFonts w:asciiTheme="minorEastAsia" w:hAnsiTheme="minorEastAsia" w:cstheme="minorEastAsia" w:hint="eastAsia"/>
                <w:szCs w:val="21"/>
              </w:rPr>
            </w:pPr>
            <w:r>
              <w:rPr>
                <w:rFonts w:asciiTheme="minorEastAsia" w:hAnsiTheme="minorEastAsia" w:cstheme="minorEastAsia" w:hint="eastAsia"/>
                <w:kern w:val="0"/>
                <w:szCs w:val="21"/>
                <w:lang w:bidi="ar"/>
              </w:rPr>
              <w:t>10分</w:t>
            </w:r>
          </w:p>
        </w:tc>
      </w:tr>
      <w:tr w:rsidR="00364D8C" w14:paraId="3C557E20" w14:textId="77777777" w:rsidTr="00EA5388">
        <w:trPr>
          <w:trHeight w:val="1399"/>
          <w:jc w:val="center"/>
        </w:trPr>
        <w:tc>
          <w:tcPr>
            <w:tcW w:w="910" w:type="pct"/>
            <w:vAlign w:val="center"/>
          </w:tcPr>
          <w:p w14:paraId="38EEA05C" w14:textId="77777777" w:rsidR="00364D8C" w:rsidRPr="003C7D85" w:rsidRDefault="00364D8C" w:rsidP="00364D8C">
            <w:pPr>
              <w:widowControl/>
              <w:spacing w:line="360" w:lineRule="auto"/>
              <w:jc w:val="center"/>
              <w:textAlignment w:val="center"/>
              <w:rPr>
                <w:rFonts w:asciiTheme="minorEastAsia" w:hAnsiTheme="minorEastAsia" w:cstheme="minorEastAsia" w:hint="eastAsia"/>
                <w:szCs w:val="21"/>
                <w:lang w:val="zh-CN"/>
              </w:rPr>
            </w:pPr>
            <w:r w:rsidRPr="003C7D85">
              <w:rPr>
                <w:rFonts w:asciiTheme="minorEastAsia" w:hAnsiTheme="minorEastAsia" w:cstheme="minorEastAsia"/>
                <w:szCs w:val="21"/>
                <w:lang w:val="zh-CN"/>
              </w:rPr>
              <w:t>服务承诺</w:t>
            </w:r>
          </w:p>
          <w:p w14:paraId="71D98951" w14:textId="5C778A42" w:rsidR="00364D8C" w:rsidRDefault="00364D8C" w:rsidP="00364D8C">
            <w:pPr>
              <w:widowControl/>
              <w:spacing w:line="360" w:lineRule="auto"/>
              <w:jc w:val="center"/>
              <w:textAlignment w:val="center"/>
              <w:rPr>
                <w:rFonts w:asciiTheme="minorEastAsia" w:hAnsiTheme="minorEastAsia" w:cstheme="minorEastAsia" w:hint="eastAsia"/>
                <w:szCs w:val="21"/>
                <w:lang w:val="zh-CN"/>
              </w:rPr>
            </w:pPr>
            <w:r w:rsidRPr="003C7D85">
              <w:rPr>
                <w:rFonts w:asciiTheme="minorEastAsia" w:hAnsiTheme="minorEastAsia" w:cstheme="minorEastAsia"/>
                <w:szCs w:val="21"/>
                <w:lang w:val="zh-CN"/>
              </w:rPr>
              <w:t>（</w:t>
            </w:r>
            <w:r w:rsidR="00FA219F">
              <w:rPr>
                <w:rFonts w:asciiTheme="minorEastAsia" w:hAnsiTheme="minorEastAsia" w:cstheme="minorEastAsia" w:hint="eastAsia"/>
                <w:szCs w:val="21"/>
                <w:lang w:val="zh-CN"/>
              </w:rPr>
              <w:t>10</w:t>
            </w:r>
            <w:r w:rsidRPr="003C7D85">
              <w:rPr>
                <w:rFonts w:asciiTheme="minorEastAsia" w:hAnsiTheme="minorEastAsia" w:cstheme="minorEastAsia"/>
                <w:szCs w:val="21"/>
                <w:lang w:val="zh-CN"/>
              </w:rPr>
              <w:t>分）</w:t>
            </w:r>
          </w:p>
        </w:tc>
        <w:tc>
          <w:tcPr>
            <w:tcW w:w="3582" w:type="pct"/>
            <w:vAlign w:val="center"/>
          </w:tcPr>
          <w:p w14:paraId="4175E748" w14:textId="2F60C7C3" w:rsidR="00364D8C" w:rsidRPr="000F37A9" w:rsidRDefault="000F37A9" w:rsidP="000F37A9">
            <w:pPr>
              <w:widowControl/>
              <w:spacing w:line="360" w:lineRule="auto"/>
              <w:jc w:val="left"/>
              <w:textAlignment w:val="center"/>
              <w:rPr>
                <w:rFonts w:ascii="宋体" w:eastAsia="宋体" w:hAnsi="宋体" w:hint="eastAsia"/>
                <w:bCs/>
              </w:rPr>
            </w:pPr>
            <w:bookmarkStart w:id="10" w:name="OLE_LINK1"/>
            <w:r w:rsidRPr="000F37A9">
              <w:rPr>
                <w:rFonts w:ascii="宋体" w:eastAsia="宋体" w:hAnsi="宋体"/>
              </w:rPr>
              <w:t>服务承诺从</w:t>
            </w:r>
            <w:r w:rsidRPr="000F37A9">
              <w:rPr>
                <w:rFonts w:ascii="宋体" w:eastAsia="宋体" w:hAnsi="宋体"/>
                <w:bCs/>
              </w:rPr>
              <w:t>基础服务达标承诺、响应与整改承诺、人员与物资保障承诺、违约与追责承诺等</w:t>
            </w:r>
            <w:r w:rsidR="00FD14D7">
              <w:rPr>
                <w:rFonts w:ascii="宋体" w:eastAsia="宋体" w:hAnsi="宋体" w:hint="eastAsia"/>
                <w:bCs/>
              </w:rPr>
              <w:t>；</w:t>
            </w:r>
            <w:r w:rsidRPr="000F37A9">
              <w:rPr>
                <w:rFonts w:ascii="宋体" w:eastAsia="宋体" w:hAnsi="宋体"/>
                <w:bCs/>
              </w:rPr>
              <w:t>服务承诺内容全面、科学合理、切实可行的得10分；服务承诺内容较为全面，切实合理的得7分；服务承诺内容一般的得3分；缺项得0分</w:t>
            </w:r>
            <w:r>
              <w:rPr>
                <w:rFonts w:ascii="宋体" w:eastAsia="宋体" w:hAnsi="宋体" w:hint="eastAsia"/>
                <w:bCs/>
              </w:rPr>
              <w:t>。</w:t>
            </w:r>
            <w:bookmarkEnd w:id="10"/>
          </w:p>
        </w:tc>
        <w:tc>
          <w:tcPr>
            <w:tcW w:w="508" w:type="pct"/>
            <w:vAlign w:val="center"/>
          </w:tcPr>
          <w:p w14:paraId="63367C90" w14:textId="75192C1E" w:rsidR="00364D8C" w:rsidRDefault="00FA219F" w:rsidP="00364D8C">
            <w:pPr>
              <w:widowControl/>
              <w:spacing w:line="360" w:lineRule="auto"/>
              <w:jc w:val="center"/>
              <w:textAlignment w:val="center"/>
              <w:rPr>
                <w:rFonts w:asciiTheme="minorEastAsia" w:hAnsiTheme="minorEastAsia" w:cstheme="minorEastAsia" w:hint="eastAsia"/>
                <w:kern w:val="0"/>
                <w:szCs w:val="21"/>
                <w:lang w:bidi="ar"/>
              </w:rPr>
            </w:pPr>
            <w:r>
              <w:rPr>
                <w:rFonts w:asciiTheme="minorEastAsia" w:hAnsiTheme="minorEastAsia" w:cstheme="minorEastAsia" w:hint="eastAsia"/>
                <w:kern w:val="0"/>
                <w:szCs w:val="21"/>
                <w:lang w:bidi="ar"/>
              </w:rPr>
              <w:t>10</w:t>
            </w:r>
            <w:r w:rsidR="00364D8C">
              <w:rPr>
                <w:rFonts w:asciiTheme="minorEastAsia" w:hAnsiTheme="minorEastAsia" w:cstheme="minorEastAsia" w:hint="eastAsia"/>
                <w:kern w:val="0"/>
                <w:szCs w:val="21"/>
                <w:lang w:bidi="ar"/>
              </w:rPr>
              <w:t>分</w:t>
            </w:r>
          </w:p>
        </w:tc>
      </w:tr>
      <w:tr w:rsidR="000F37A9" w14:paraId="58C42BFE" w14:textId="77777777" w:rsidTr="00EA5388">
        <w:trPr>
          <w:trHeight w:val="609"/>
          <w:jc w:val="center"/>
        </w:trPr>
        <w:tc>
          <w:tcPr>
            <w:tcW w:w="5000" w:type="pct"/>
            <w:gridSpan w:val="3"/>
            <w:vAlign w:val="center"/>
          </w:tcPr>
          <w:p w14:paraId="4E597401" w14:textId="6419F466" w:rsidR="000F37A9" w:rsidRDefault="000F37A9" w:rsidP="000F37A9">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三、技术部分（满分</w:t>
            </w:r>
            <w:r w:rsidR="004037E4">
              <w:rPr>
                <w:rFonts w:asciiTheme="minorEastAsia" w:hAnsiTheme="minorEastAsia" w:cstheme="minorEastAsia" w:hint="eastAsia"/>
                <w:b/>
                <w:bCs/>
                <w:kern w:val="0"/>
                <w:szCs w:val="21"/>
                <w:lang w:bidi="ar"/>
              </w:rPr>
              <w:t>5</w:t>
            </w:r>
            <w:r w:rsidR="00320997">
              <w:rPr>
                <w:rFonts w:asciiTheme="minorEastAsia" w:hAnsiTheme="minorEastAsia" w:cstheme="minorEastAsia" w:hint="eastAsia"/>
                <w:b/>
                <w:bCs/>
                <w:kern w:val="0"/>
                <w:szCs w:val="21"/>
                <w:lang w:bidi="ar"/>
              </w:rPr>
              <w:t>0</w:t>
            </w:r>
            <w:r>
              <w:rPr>
                <w:rFonts w:asciiTheme="minorEastAsia" w:hAnsiTheme="minorEastAsia" w:cstheme="minorEastAsia" w:hint="eastAsia"/>
                <w:b/>
                <w:bCs/>
                <w:kern w:val="0"/>
                <w:szCs w:val="21"/>
                <w:lang w:bidi="ar"/>
              </w:rPr>
              <w:t>分）</w:t>
            </w:r>
          </w:p>
        </w:tc>
      </w:tr>
      <w:tr w:rsidR="000F37A9" w14:paraId="34E12766" w14:textId="77777777" w:rsidTr="00EA5388">
        <w:trPr>
          <w:trHeight w:val="419"/>
          <w:jc w:val="center"/>
        </w:trPr>
        <w:tc>
          <w:tcPr>
            <w:tcW w:w="910" w:type="pct"/>
            <w:vAlign w:val="center"/>
          </w:tcPr>
          <w:p w14:paraId="78D8A31C" w14:textId="77777777" w:rsidR="000F37A9" w:rsidRDefault="000F37A9" w:rsidP="000F37A9">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lastRenderedPageBreak/>
              <w:t>评分因素</w:t>
            </w:r>
          </w:p>
        </w:tc>
        <w:tc>
          <w:tcPr>
            <w:tcW w:w="3582" w:type="pct"/>
            <w:vAlign w:val="center"/>
          </w:tcPr>
          <w:p w14:paraId="29F66255" w14:textId="77777777" w:rsidR="000F37A9" w:rsidRDefault="000F37A9" w:rsidP="000F37A9">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评分标准</w:t>
            </w:r>
          </w:p>
        </w:tc>
        <w:tc>
          <w:tcPr>
            <w:tcW w:w="508" w:type="pct"/>
            <w:vAlign w:val="center"/>
          </w:tcPr>
          <w:p w14:paraId="6C2725C7" w14:textId="77777777" w:rsidR="000F37A9" w:rsidRDefault="000F37A9" w:rsidP="000F37A9">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分值</w:t>
            </w:r>
          </w:p>
        </w:tc>
      </w:tr>
      <w:tr w:rsidR="000F37A9" w14:paraId="51019389" w14:textId="77777777" w:rsidTr="00EA5388">
        <w:trPr>
          <w:trHeight w:val="1864"/>
          <w:jc w:val="center"/>
        </w:trPr>
        <w:tc>
          <w:tcPr>
            <w:tcW w:w="910" w:type="pct"/>
            <w:vAlign w:val="center"/>
          </w:tcPr>
          <w:p w14:paraId="2D0DD67B" w14:textId="77777777" w:rsidR="000F37A9" w:rsidRPr="003C7D85" w:rsidRDefault="000F37A9" w:rsidP="000F37A9">
            <w:pPr>
              <w:widowControl/>
              <w:spacing w:line="360" w:lineRule="auto"/>
              <w:jc w:val="center"/>
              <w:textAlignment w:val="center"/>
              <w:rPr>
                <w:rFonts w:asciiTheme="minorEastAsia" w:hAnsiTheme="minorEastAsia" w:cstheme="minorEastAsia" w:hint="eastAsia"/>
                <w:szCs w:val="21"/>
                <w:lang w:val="zh-CN"/>
              </w:rPr>
            </w:pPr>
            <w:r w:rsidRPr="003C7D85">
              <w:rPr>
                <w:rFonts w:asciiTheme="minorEastAsia" w:hAnsiTheme="minorEastAsia" w:cstheme="minorEastAsia" w:hint="eastAsia"/>
                <w:szCs w:val="21"/>
                <w:lang w:val="zh-CN"/>
              </w:rPr>
              <w:t>技术方案</w:t>
            </w:r>
          </w:p>
          <w:p w14:paraId="77233196" w14:textId="520A5DCE" w:rsidR="000F37A9" w:rsidRPr="003C7D85" w:rsidRDefault="000F37A9" w:rsidP="000F37A9">
            <w:pPr>
              <w:spacing w:line="360" w:lineRule="auto"/>
              <w:jc w:val="center"/>
              <w:textAlignment w:val="center"/>
              <w:rPr>
                <w:rFonts w:asciiTheme="minorEastAsia" w:hAnsiTheme="minorEastAsia" w:cstheme="minorEastAsia" w:hint="eastAsia"/>
                <w:szCs w:val="21"/>
                <w:lang w:val="zh-CN"/>
              </w:rPr>
            </w:pPr>
            <w:r w:rsidRPr="003C7D85">
              <w:rPr>
                <w:rFonts w:asciiTheme="minorEastAsia" w:hAnsiTheme="minorEastAsia" w:cstheme="minorEastAsia" w:hint="eastAsia"/>
                <w:szCs w:val="21"/>
                <w:lang w:val="zh-CN"/>
              </w:rPr>
              <w:t>（</w:t>
            </w:r>
            <w:r w:rsidR="00661100">
              <w:rPr>
                <w:rFonts w:asciiTheme="minorEastAsia" w:hAnsiTheme="minorEastAsia" w:cstheme="minorEastAsia" w:hint="eastAsia"/>
                <w:szCs w:val="21"/>
                <w:lang w:val="zh-CN"/>
              </w:rPr>
              <w:t>5</w:t>
            </w:r>
            <w:r w:rsidRPr="003C7D85">
              <w:rPr>
                <w:rFonts w:asciiTheme="minorEastAsia" w:hAnsiTheme="minorEastAsia" w:cstheme="minorEastAsia" w:hint="eastAsia"/>
                <w:szCs w:val="21"/>
                <w:lang w:val="zh-CN"/>
              </w:rPr>
              <w:t>0分）</w:t>
            </w:r>
          </w:p>
        </w:tc>
        <w:tc>
          <w:tcPr>
            <w:tcW w:w="3582" w:type="pct"/>
            <w:vAlign w:val="center"/>
          </w:tcPr>
          <w:p w14:paraId="3B5E6246" w14:textId="163B6539" w:rsidR="000F37A9" w:rsidRPr="004566AA" w:rsidRDefault="000F37A9" w:rsidP="00AD3492">
            <w:pPr>
              <w:spacing w:line="360" w:lineRule="auto"/>
              <w:jc w:val="left"/>
              <w:textAlignment w:val="center"/>
              <w:rPr>
                <w:rFonts w:asciiTheme="minorEastAsia" w:hAnsiTheme="minorEastAsia" w:cstheme="minorEastAsia" w:hint="eastAsia"/>
                <w:szCs w:val="21"/>
                <w:lang w:val="zh-CN"/>
              </w:rPr>
            </w:pPr>
            <w:bookmarkStart w:id="11" w:name="OLE_LINK23"/>
            <w:r w:rsidRPr="004566AA">
              <w:rPr>
                <w:rFonts w:asciiTheme="minorEastAsia" w:hAnsiTheme="minorEastAsia" w:cstheme="minorEastAsia" w:hint="eastAsia"/>
                <w:szCs w:val="21"/>
                <w:lang w:val="zh-CN"/>
              </w:rPr>
              <w:t>1.</w:t>
            </w:r>
            <w:bookmarkStart w:id="12" w:name="OLE_LINK3"/>
            <w:bookmarkStart w:id="13" w:name="OLE_LINK11"/>
            <w:bookmarkStart w:id="14" w:name="OLE_LINK10"/>
            <w:r w:rsidRPr="004566AA">
              <w:rPr>
                <w:rFonts w:asciiTheme="minorEastAsia" w:hAnsiTheme="minorEastAsia" w:cstheme="minorEastAsia"/>
                <w:szCs w:val="21"/>
              </w:rPr>
              <w:t>机械清扫</w:t>
            </w:r>
            <w:r w:rsidR="0064480A" w:rsidRPr="004566AA">
              <w:rPr>
                <w:rFonts w:asciiTheme="minorEastAsia" w:hAnsiTheme="minorEastAsia" w:cstheme="minorEastAsia" w:hint="eastAsia"/>
                <w:szCs w:val="21"/>
              </w:rPr>
              <w:t>及路面洒水</w:t>
            </w:r>
            <w:r w:rsidR="00661100" w:rsidRPr="004566AA">
              <w:rPr>
                <w:rFonts w:asciiTheme="minorEastAsia" w:hAnsiTheme="minorEastAsia" w:cstheme="minorEastAsia" w:hint="eastAsia"/>
                <w:szCs w:val="21"/>
              </w:rPr>
              <w:t>作业</w:t>
            </w:r>
            <w:r w:rsidRPr="004566AA">
              <w:rPr>
                <w:rFonts w:asciiTheme="minorEastAsia" w:hAnsiTheme="minorEastAsia" w:cstheme="minorEastAsia"/>
                <w:szCs w:val="21"/>
              </w:rPr>
              <w:t>方案：</w:t>
            </w:r>
            <w:r w:rsidR="0004488E" w:rsidRPr="004566AA">
              <w:rPr>
                <w:rFonts w:ascii="宋体" w:hAnsi="宋体" w:cs="宋体" w:hint="eastAsia"/>
                <w:kern w:val="0"/>
                <w:szCs w:val="21"/>
                <w:lang w:bidi="ar"/>
              </w:rPr>
              <w:t>方案内容完善、合理，有针对性、可操作性强得9分；方案较为完善、基本合理、可操作性较强6分；方案合理一般，针对性、可操作性较差的得3分；</w:t>
            </w:r>
            <w:r w:rsidR="00AD3492" w:rsidRPr="004566AA">
              <w:rPr>
                <w:rFonts w:asciiTheme="minorEastAsia" w:hAnsiTheme="minorEastAsia" w:cstheme="minorEastAsia"/>
                <w:szCs w:val="21"/>
                <w:lang w:val="zh-CN"/>
              </w:rPr>
              <w:t>未提供或内容不合理的本项得0 分。</w:t>
            </w:r>
            <w:bookmarkEnd w:id="12"/>
          </w:p>
          <w:p w14:paraId="4A0F9984" w14:textId="40A5ADD6" w:rsidR="00AD3492" w:rsidRPr="004566AA" w:rsidRDefault="0064480A" w:rsidP="00AD3492">
            <w:pPr>
              <w:spacing w:line="360" w:lineRule="auto"/>
              <w:jc w:val="left"/>
              <w:textAlignment w:val="center"/>
              <w:rPr>
                <w:rFonts w:asciiTheme="minorEastAsia" w:hAnsiTheme="minorEastAsia" w:cstheme="minorEastAsia" w:hint="eastAsia"/>
                <w:szCs w:val="21"/>
                <w:lang w:val="zh-CN"/>
              </w:rPr>
            </w:pPr>
            <w:bookmarkStart w:id="15" w:name="OLE_LINK24"/>
            <w:bookmarkStart w:id="16" w:name="OLE_LINK12"/>
            <w:bookmarkEnd w:id="11"/>
            <w:bookmarkEnd w:id="13"/>
            <w:bookmarkEnd w:id="14"/>
            <w:r w:rsidRPr="004566AA">
              <w:rPr>
                <w:rFonts w:asciiTheme="minorEastAsia" w:hAnsiTheme="minorEastAsia" w:cstheme="minorEastAsia" w:hint="eastAsia"/>
                <w:szCs w:val="21"/>
              </w:rPr>
              <w:t>2</w:t>
            </w:r>
            <w:r w:rsidR="00CE0357" w:rsidRPr="004566AA">
              <w:rPr>
                <w:rFonts w:asciiTheme="minorEastAsia" w:hAnsiTheme="minorEastAsia" w:cstheme="minorEastAsia" w:hint="eastAsia"/>
                <w:szCs w:val="21"/>
              </w:rPr>
              <w:t>.</w:t>
            </w:r>
            <w:bookmarkStart w:id="17" w:name="OLE_LINK4"/>
            <w:r w:rsidR="00CE0357" w:rsidRPr="004566AA">
              <w:rPr>
                <w:rFonts w:asciiTheme="minorEastAsia" w:hAnsiTheme="minorEastAsia" w:cstheme="minorEastAsia"/>
                <w:szCs w:val="21"/>
              </w:rPr>
              <w:t>扬尘</w:t>
            </w:r>
            <w:r w:rsidR="00CE0357" w:rsidRPr="004566AA">
              <w:rPr>
                <w:rFonts w:asciiTheme="minorEastAsia" w:hAnsiTheme="minorEastAsia" w:cstheme="minorEastAsia" w:hint="eastAsia"/>
                <w:szCs w:val="21"/>
              </w:rPr>
              <w:t>管控</w:t>
            </w:r>
            <w:r w:rsidR="00CE0357" w:rsidRPr="004566AA">
              <w:rPr>
                <w:rFonts w:asciiTheme="minorEastAsia" w:hAnsiTheme="minorEastAsia" w:cstheme="minorEastAsia"/>
                <w:szCs w:val="21"/>
              </w:rPr>
              <w:t>方案</w:t>
            </w:r>
            <w:r w:rsidR="00CE0357" w:rsidRPr="004566AA">
              <w:rPr>
                <w:rFonts w:asciiTheme="minorEastAsia" w:hAnsiTheme="minorEastAsia" w:cstheme="minorEastAsia" w:hint="eastAsia"/>
                <w:szCs w:val="21"/>
              </w:rPr>
              <w:t>：</w:t>
            </w:r>
            <w:r w:rsidR="00AD3492" w:rsidRPr="004566AA">
              <w:rPr>
                <w:rFonts w:ascii="宋体" w:hAnsi="宋体" w:cs="宋体" w:hint="eastAsia"/>
                <w:kern w:val="0"/>
                <w:szCs w:val="21"/>
                <w:lang w:bidi="ar"/>
              </w:rPr>
              <w:t>方案内容完善、合理，有针对性、可操作性强得9分；方案较为完善、基本合理、可操作性较强6分；方案合理一般，针对性、可操作性较差的得3分；</w:t>
            </w:r>
            <w:r w:rsidR="00AD3492" w:rsidRPr="004566AA">
              <w:rPr>
                <w:rFonts w:asciiTheme="minorEastAsia" w:hAnsiTheme="minorEastAsia" w:cstheme="minorEastAsia"/>
                <w:szCs w:val="21"/>
                <w:lang w:val="zh-CN"/>
              </w:rPr>
              <w:t>未提供或内容不合理的本项得0 分。</w:t>
            </w:r>
            <w:bookmarkEnd w:id="17"/>
          </w:p>
          <w:bookmarkEnd w:id="15"/>
          <w:bookmarkEnd w:id="16"/>
          <w:p w14:paraId="37FB00AB" w14:textId="53814BB2" w:rsidR="009B0A45" w:rsidRPr="004566AA" w:rsidRDefault="0064480A" w:rsidP="000F37A9">
            <w:pPr>
              <w:spacing w:line="360" w:lineRule="auto"/>
              <w:jc w:val="left"/>
              <w:textAlignment w:val="center"/>
              <w:rPr>
                <w:rFonts w:asciiTheme="minorEastAsia" w:hAnsiTheme="minorEastAsia" w:cstheme="minorEastAsia" w:hint="eastAsia"/>
                <w:szCs w:val="21"/>
                <w:lang w:val="zh-CN"/>
              </w:rPr>
            </w:pPr>
            <w:r w:rsidRPr="004566AA">
              <w:rPr>
                <w:rFonts w:asciiTheme="minorEastAsia" w:hAnsiTheme="minorEastAsia" w:cstheme="minorEastAsia" w:hint="eastAsia"/>
                <w:szCs w:val="21"/>
                <w:lang w:val="zh-CN"/>
              </w:rPr>
              <w:t>3</w:t>
            </w:r>
            <w:r w:rsidR="000F37A9" w:rsidRPr="004566AA">
              <w:rPr>
                <w:rFonts w:asciiTheme="minorEastAsia" w:hAnsiTheme="minorEastAsia" w:cstheme="minorEastAsia" w:hint="eastAsia"/>
                <w:szCs w:val="21"/>
                <w:lang w:val="zh-CN"/>
              </w:rPr>
              <w:t>.</w:t>
            </w:r>
            <w:bookmarkStart w:id="18" w:name="OLE_LINK21"/>
            <w:r w:rsidRPr="004566AA">
              <w:rPr>
                <w:rFonts w:asciiTheme="minorEastAsia" w:hAnsiTheme="minorEastAsia" w:cstheme="minorEastAsia" w:hint="eastAsia"/>
                <w:szCs w:val="21"/>
              </w:rPr>
              <w:t>质量保障方案</w:t>
            </w:r>
            <w:r w:rsidR="000F37A9" w:rsidRPr="004566AA">
              <w:rPr>
                <w:rFonts w:asciiTheme="minorEastAsia" w:hAnsiTheme="minorEastAsia" w:cstheme="minorEastAsia" w:hint="eastAsia"/>
                <w:szCs w:val="21"/>
                <w:lang w:val="zh-CN"/>
              </w:rPr>
              <w:t>：</w:t>
            </w:r>
            <w:bookmarkEnd w:id="18"/>
            <w:r w:rsidR="009B0A45" w:rsidRPr="004566AA">
              <w:rPr>
                <w:rFonts w:asciiTheme="minorEastAsia" w:hAnsiTheme="minorEastAsia" w:cstheme="minorEastAsia" w:hint="eastAsia"/>
                <w:szCs w:val="21"/>
                <w:lang w:val="zh-CN"/>
              </w:rPr>
              <w:t>方案</w:t>
            </w:r>
            <w:r w:rsidR="009B0A45" w:rsidRPr="004566AA">
              <w:rPr>
                <w:rFonts w:asciiTheme="minorEastAsia" w:hAnsiTheme="minorEastAsia" w:cstheme="minorEastAsia"/>
                <w:szCs w:val="21"/>
                <w:lang w:val="zh-CN"/>
              </w:rPr>
              <w:t>内容科学、详尽、全面、切合实际得</w:t>
            </w:r>
            <w:r w:rsidR="004B71AC" w:rsidRPr="004566AA">
              <w:rPr>
                <w:rFonts w:asciiTheme="minorEastAsia" w:hAnsiTheme="minorEastAsia" w:cstheme="minorEastAsia" w:hint="eastAsia"/>
                <w:szCs w:val="21"/>
                <w:lang w:val="zh-CN"/>
              </w:rPr>
              <w:t>9</w:t>
            </w:r>
            <w:r w:rsidR="009B0A45" w:rsidRPr="004566AA">
              <w:rPr>
                <w:rFonts w:asciiTheme="minorEastAsia" w:hAnsiTheme="minorEastAsia" w:cstheme="minorEastAsia"/>
                <w:szCs w:val="21"/>
                <w:lang w:val="zh-CN"/>
              </w:rPr>
              <w:t>分； 内容基本合理、完整无缺陷的得</w:t>
            </w:r>
            <w:r w:rsidR="004B71AC" w:rsidRPr="004566AA">
              <w:rPr>
                <w:rFonts w:asciiTheme="minorEastAsia" w:hAnsiTheme="minorEastAsia" w:cstheme="minorEastAsia" w:hint="eastAsia"/>
                <w:szCs w:val="21"/>
                <w:lang w:val="zh-CN"/>
              </w:rPr>
              <w:t>6</w:t>
            </w:r>
            <w:r w:rsidR="009B0A45" w:rsidRPr="004566AA">
              <w:rPr>
                <w:rFonts w:asciiTheme="minorEastAsia" w:hAnsiTheme="minorEastAsia" w:cstheme="minorEastAsia"/>
                <w:szCs w:val="21"/>
                <w:lang w:val="zh-CN"/>
              </w:rPr>
              <w:t>分；内容能满足项目基本要求得</w:t>
            </w:r>
            <w:r w:rsidR="004B71AC" w:rsidRPr="004566AA">
              <w:rPr>
                <w:rFonts w:asciiTheme="minorEastAsia" w:hAnsiTheme="minorEastAsia" w:cstheme="minorEastAsia" w:hint="eastAsia"/>
                <w:szCs w:val="21"/>
                <w:lang w:val="zh-CN"/>
              </w:rPr>
              <w:t>3</w:t>
            </w:r>
            <w:r w:rsidR="009B0A45" w:rsidRPr="004566AA">
              <w:rPr>
                <w:rFonts w:asciiTheme="minorEastAsia" w:hAnsiTheme="minorEastAsia" w:cstheme="minorEastAsia"/>
                <w:szCs w:val="21"/>
                <w:lang w:val="zh-CN"/>
              </w:rPr>
              <w:t>分；未提供或内容不合理的本项得0 分。</w:t>
            </w:r>
          </w:p>
          <w:p w14:paraId="3CA898C0" w14:textId="33C6E6DF" w:rsidR="0064480A" w:rsidRPr="004566AA" w:rsidRDefault="0064480A" w:rsidP="000F37A9">
            <w:pPr>
              <w:spacing w:line="360" w:lineRule="auto"/>
              <w:jc w:val="left"/>
              <w:textAlignment w:val="center"/>
              <w:rPr>
                <w:rFonts w:asciiTheme="minorEastAsia" w:hAnsiTheme="minorEastAsia" w:cstheme="minorEastAsia" w:hint="eastAsia"/>
                <w:szCs w:val="21"/>
                <w:lang w:val="zh-CN"/>
              </w:rPr>
            </w:pPr>
            <w:r w:rsidRPr="004566AA">
              <w:rPr>
                <w:rFonts w:asciiTheme="minorEastAsia" w:hAnsiTheme="minorEastAsia" w:cstheme="minorEastAsia" w:hint="eastAsia"/>
                <w:szCs w:val="21"/>
                <w:lang w:val="zh-CN"/>
              </w:rPr>
              <w:t>4.</w:t>
            </w:r>
            <w:r w:rsidRPr="004566AA">
              <w:rPr>
                <w:rFonts w:asciiTheme="minorEastAsia" w:hAnsiTheme="minorEastAsia" w:cstheme="minorEastAsia" w:hint="eastAsia"/>
                <w:szCs w:val="21"/>
              </w:rPr>
              <w:t xml:space="preserve"> </w:t>
            </w:r>
            <w:bookmarkStart w:id="19" w:name="OLE_LINK5"/>
            <w:r w:rsidRPr="004566AA">
              <w:rPr>
                <w:rFonts w:asciiTheme="minorEastAsia" w:hAnsiTheme="minorEastAsia" w:cstheme="minorEastAsia" w:hint="eastAsia"/>
                <w:szCs w:val="21"/>
              </w:rPr>
              <w:t>安全保障方案</w:t>
            </w:r>
            <w:r w:rsidRPr="004566AA">
              <w:rPr>
                <w:rFonts w:asciiTheme="minorEastAsia" w:hAnsiTheme="minorEastAsia" w:cstheme="minorEastAsia" w:hint="eastAsia"/>
                <w:szCs w:val="21"/>
                <w:lang w:val="zh-CN"/>
              </w:rPr>
              <w:t>：方案</w:t>
            </w:r>
            <w:r w:rsidRPr="004566AA">
              <w:rPr>
                <w:rFonts w:asciiTheme="minorEastAsia" w:hAnsiTheme="minorEastAsia" w:cstheme="minorEastAsia"/>
                <w:szCs w:val="21"/>
                <w:lang w:val="zh-CN"/>
              </w:rPr>
              <w:t>内容科学、详尽、全面、切合实际得</w:t>
            </w:r>
            <w:r w:rsidR="004B71AC" w:rsidRPr="004566AA">
              <w:rPr>
                <w:rFonts w:asciiTheme="minorEastAsia" w:hAnsiTheme="minorEastAsia" w:cstheme="minorEastAsia" w:hint="eastAsia"/>
                <w:szCs w:val="21"/>
                <w:lang w:val="zh-CN"/>
              </w:rPr>
              <w:t>9</w:t>
            </w:r>
            <w:r w:rsidRPr="004566AA">
              <w:rPr>
                <w:rFonts w:asciiTheme="minorEastAsia" w:hAnsiTheme="minorEastAsia" w:cstheme="minorEastAsia"/>
                <w:szCs w:val="21"/>
                <w:lang w:val="zh-CN"/>
              </w:rPr>
              <w:t>分； 内容基本合理、完整无缺陷的得</w:t>
            </w:r>
            <w:r w:rsidR="004B71AC" w:rsidRPr="004566AA">
              <w:rPr>
                <w:rFonts w:asciiTheme="minorEastAsia" w:hAnsiTheme="minorEastAsia" w:cstheme="minorEastAsia" w:hint="eastAsia"/>
                <w:szCs w:val="21"/>
                <w:lang w:val="zh-CN"/>
              </w:rPr>
              <w:t>6</w:t>
            </w:r>
            <w:r w:rsidRPr="004566AA">
              <w:rPr>
                <w:rFonts w:asciiTheme="minorEastAsia" w:hAnsiTheme="minorEastAsia" w:cstheme="minorEastAsia"/>
                <w:szCs w:val="21"/>
                <w:lang w:val="zh-CN"/>
              </w:rPr>
              <w:t>分；内容能满足项目基本要求得</w:t>
            </w:r>
            <w:r w:rsidR="004B71AC" w:rsidRPr="004566AA">
              <w:rPr>
                <w:rFonts w:asciiTheme="minorEastAsia" w:hAnsiTheme="minorEastAsia" w:cstheme="minorEastAsia" w:hint="eastAsia"/>
                <w:szCs w:val="21"/>
                <w:lang w:val="zh-CN"/>
              </w:rPr>
              <w:t>3</w:t>
            </w:r>
            <w:r w:rsidRPr="004566AA">
              <w:rPr>
                <w:rFonts w:asciiTheme="minorEastAsia" w:hAnsiTheme="minorEastAsia" w:cstheme="minorEastAsia"/>
                <w:szCs w:val="21"/>
                <w:lang w:val="zh-CN"/>
              </w:rPr>
              <w:t xml:space="preserve"> 分；未提供或内容不合理的本项得0 分。</w:t>
            </w:r>
            <w:bookmarkEnd w:id="19"/>
          </w:p>
          <w:p w14:paraId="67E13E79" w14:textId="384FD2EF" w:rsidR="000F37A9" w:rsidRPr="004566AA" w:rsidRDefault="0064480A" w:rsidP="000F37A9">
            <w:pPr>
              <w:spacing w:line="360" w:lineRule="auto"/>
              <w:jc w:val="left"/>
              <w:textAlignment w:val="center"/>
              <w:rPr>
                <w:rFonts w:asciiTheme="minorEastAsia" w:hAnsiTheme="minorEastAsia" w:cstheme="minorEastAsia" w:hint="eastAsia"/>
                <w:szCs w:val="21"/>
                <w:lang w:val="zh-CN"/>
              </w:rPr>
            </w:pPr>
            <w:r w:rsidRPr="004566AA">
              <w:rPr>
                <w:rFonts w:asciiTheme="minorEastAsia" w:hAnsiTheme="minorEastAsia" w:cstheme="minorEastAsia" w:hint="eastAsia"/>
                <w:szCs w:val="21"/>
                <w:lang w:val="zh-CN"/>
              </w:rPr>
              <w:t>5</w:t>
            </w:r>
            <w:r w:rsidR="000F37A9" w:rsidRPr="004566AA">
              <w:rPr>
                <w:rFonts w:asciiTheme="minorEastAsia" w:hAnsiTheme="minorEastAsia" w:cstheme="minorEastAsia" w:hint="eastAsia"/>
                <w:szCs w:val="21"/>
                <w:lang w:val="zh-CN"/>
              </w:rPr>
              <w:t>.</w:t>
            </w:r>
            <w:bookmarkStart w:id="20" w:name="OLE_LINK26"/>
            <w:bookmarkStart w:id="21" w:name="OLE_LINK8"/>
            <w:r w:rsidR="009B0A45" w:rsidRPr="004566AA">
              <w:rPr>
                <w:rFonts w:asciiTheme="minorEastAsia" w:hAnsiTheme="minorEastAsia" w:cstheme="minorEastAsia"/>
                <w:bCs/>
                <w:szCs w:val="21"/>
              </w:rPr>
              <w:t>项目实施中的应急保障方案</w:t>
            </w:r>
            <w:r w:rsidR="009B0A45" w:rsidRPr="004566AA">
              <w:rPr>
                <w:rFonts w:asciiTheme="minorEastAsia" w:hAnsiTheme="minorEastAsia" w:cstheme="minorEastAsia"/>
                <w:szCs w:val="21"/>
              </w:rPr>
              <w:t>（包含但不限于政务活动、各项迎检、临时任务、极端恶劣天气、疫情防控等）</w:t>
            </w:r>
            <w:r w:rsidR="000F37A9" w:rsidRPr="004566AA">
              <w:rPr>
                <w:rFonts w:asciiTheme="minorEastAsia" w:hAnsiTheme="minorEastAsia" w:cstheme="minorEastAsia" w:hint="eastAsia"/>
                <w:szCs w:val="21"/>
                <w:lang w:val="zh-CN"/>
              </w:rPr>
              <w:t>：</w:t>
            </w:r>
            <w:r w:rsidR="00AD3492" w:rsidRPr="004566AA">
              <w:rPr>
                <w:rFonts w:asciiTheme="minorEastAsia" w:hAnsiTheme="minorEastAsia" w:cstheme="minorEastAsia"/>
                <w:szCs w:val="21"/>
              </w:rPr>
              <w:t>内容完善、合理，有针对性、可操作性强的得</w:t>
            </w:r>
            <w:r w:rsidR="00AD3492" w:rsidRPr="004566AA">
              <w:rPr>
                <w:rFonts w:asciiTheme="minorEastAsia" w:hAnsiTheme="minorEastAsia" w:cstheme="minorEastAsia" w:hint="eastAsia"/>
                <w:szCs w:val="21"/>
              </w:rPr>
              <w:t>7</w:t>
            </w:r>
            <w:r w:rsidR="00AD3492" w:rsidRPr="004566AA">
              <w:rPr>
                <w:rFonts w:asciiTheme="minorEastAsia" w:hAnsiTheme="minorEastAsia" w:cstheme="minorEastAsia"/>
                <w:szCs w:val="21"/>
              </w:rPr>
              <w:t>分；方案较完善，针对性、可操作性一般的得</w:t>
            </w:r>
            <w:r w:rsidR="00AD3492" w:rsidRPr="004566AA">
              <w:rPr>
                <w:rFonts w:asciiTheme="minorEastAsia" w:hAnsiTheme="minorEastAsia" w:cstheme="minorEastAsia" w:hint="eastAsia"/>
                <w:szCs w:val="21"/>
              </w:rPr>
              <w:t>5</w:t>
            </w:r>
            <w:r w:rsidR="00AD3492" w:rsidRPr="004566AA">
              <w:rPr>
                <w:rFonts w:asciiTheme="minorEastAsia" w:hAnsiTheme="minorEastAsia" w:cstheme="minorEastAsia"/>
                <w:szCs w:val="21"/>
              </w:rPr>
              <w:t>分；方案一般合理，针对性、可操作性较差的得3分；</w:t>
            </w:r>
            <w:bookmarkEnd w:id="20"/>
            <w:r w:rsidR="00AD3492" w:rsidRPr="004566AA">
              <w:rPr>
                <w:rFonts w:asciiTheme="minorEastAsia" w:hAnsiTheme="minorEastAsia" w:cstheme="minorEastAsia"/>
                <w:szCs w:val="21"/>
                <w:lang w:val="zh-CN"/>
              </w:rPr>
              <w:t>未提供或内容不合理的本项得0 分。</w:t>
            </w:r>
            <w:bookmarkEnd w:id="21"/>
          </w:p>
          <w:p w14:paraId="1C32490C" w14:textId="5B062AC3" w:rsidR="00B829B4" w:rsidRPr="004566AA" w:rsidRDefault="0064480A" w:rsidP="000F37A9">
            <w:pPr>
              <w:widowControl/>
              <w:spacing w:line="360" w:lineRule="auto"/>
              <w:jc w:val="left"/>
              <w:textAlignment w:val="center"/>
              <w:rPr>
                <w:rFonts w:asciiTheme="minorEastAsia" w:hAnsiTheme="minorEastAsia" w:cstheme="minorEastAsia" w:hint="eastAsia"/>
                <w:szCs w:val="21"/>
                <w:lang w:val="zh-CN"/>
              </w:rPr>
            </w:pPr>
            <w:r w:rsidRPr="004566AA">
              <w:rPr>
                <w:rFonts w:asciiTheme="minorEastAsia" w:hAnsiTheme="minorEastAsia" w:cstheme="minorEastAsia" w:hint="eastAsia"/>
                <w:szCs w:val="21"/>
                <w:lang w:val="zh-CN"/>
              </w:rPr>
              <w:t>6</w:t>
            </w:r>
            <w:r w:rsidR="00B829B4" w:rsidRPr="004566AA">
              <w:rPr>
                <w:rFonts w:asciiTheme="minorEastAsia" w:hAnsiTheme="minorEastAsia" w:cstheme="minorEastAsia" w:hint="eastAsia"/>
                <w:szCs w:val="21"/>
                <w:lang w:val="zh-CN"/>
              </w:rPr>
              <w:t>.</w:t>
            </w:r>
            <w:r w:rsidR="00D04C19" w:rsidRPr="004566AA">
              <w:rPr>
                <w:rFonts w:asciiTheme="minorEastAsia" w:hAnsiTheme="minorEastAsia" w:cstheme="minorEastAsia"/>
                <w:szCs w:val="21"/>
                <w:lang w:val="zh-CN"/>
              </w:rPr>
              <w:t xml:space="preserve"> </w:t>
            </w:r>
            <w:bookmarkStart w:id="22" w:name="OLE_LINK9"/>
            <w:r w:rsidR="00D04C19" w:rsidRPr="004566AA">
              <w:rPr>
                <w:rFonts w:asciiTheme="minorEastAsia" w:hAnsiTheme="minorEastAsia" w:cstheme="minorEastAsia"/>
                <w:szCs w:val="21"/>
                <w:lang w:val="zh-CN"/>
              </w:rPr>
              <w:t>针对本项目拟投入设备、物资、机械用品、劳保用品等配置配备的方案</w:t>
            </w:r>
            <w:r w:rsidR="00320997" w:rsidRPr="004566AA">
              <w:rPr>
                <w:rFonts w:asciiTheme="minorEastAsia" w:hAnsiTheme="minorEastAsia" w:cstheme="minorEastAsia" w:hint="eastAsia"/>
                <w:szCs w:val="21"/>
                <w:lang w:val="zh-CN"/>
              </w:rPr>
              <w:t>：</w:t>
            </w:r>
            <w:r w:rsidR="00D04C19" w:rsidRPr="004566AA">
              <w:rPr>
                <w:rFonts w:asciiTheme="minorEastAsia" w:hAnsiTheme="minorEastAsia" w:cstheme="minorEastAsia" w:hint="eastAsia"/>
                <w:szCs w:val="21"/>
                <w:lang w:val="zh-CN"/>
              </w:rPr>
              <w:t>方案内容</w:t>
            </w:r>
            <w:r w:rsidR="00D04C19" w:rsidRPr="004566AA">
              <w:rPr>
                <w:rFonts w:asciiTheme="minorEastAsia" w:hAnsiTheme="minorEastAsia" w:cstheme="minorEastAsia"/>
                <w:szCs w:val="21"/>
              </w:rPr>
              <w:t>针对性强、内容完备、数量详实、设备先进的</w:t>
            </w:r>
            <w:r w:rsidR="00D04C19" w:rsidRPr="004566AA">
              <w:rPr>
                <w:rFonts w:asciiTheme="minorEastAsia" w:hAnsiTheme="minorEastAsia" w:cstheme="minorEastAsia"/>
                <w:szCs w:val="21"/>
                <w:lang w:val="zh-CN"/>
              </w:rPr>
              <w:t>得</w:t>
            </w:r>
            <w:r w:rsidR="004B71AC" w:rsidRPr="004566AA">
              <w:rPr>
                <w:rFonts w:asciiTheme="minorEastAsia" w:hAnsiTheme="minorEastAsia" w:cstheme="minorEastAsia" w:hint="eastAsia"/>
                <w:szCs w:val="21"/>
                <w:lang w:val="zh-CN"/>
              </w:rPr>
              <w:t>7</w:t>
            </w:r>
            <w:r w:rsidR="00D04C19" w:rsidRPr="004566AA">
              <w:rPr>
                <w:rFonts w:asciiTheme="minorEastAsia" w:hAnsiTheme="minorEastAsia" w:cstheme="minorEastAsia"/>
                <w:szCs w:val="21"/>
                <w:lang w:val="zh-CN"/>
              </w:rPr>
              <w:t>分</w:t>
            </w:r>
            <w:r w:rsidR="00D340D1" w:rsidRPr="004566AA">
              <w:rPr>
                <w:rFonts w:asciiTheme="minorEastAsia" w:hAnsiTheme="minorEastAsia" w:cstheme="minorEastAsia" w:hint="eastAsia"/>
                <w:szCs w:val="21"/>
                <w:lang w:val="zh-CN"/>
              </w:rPr>
              <w:t>；</w:t>
            </w:r>
            <w:r w:rsidR="007720FF" w:rsidRPr="004566AA">
              <w:rPr>
                <w:rFonts w:asciiTheme="minorEastAsia" w:hAnsiTheme="minorEastAsia" w:cstheme="minorEastAsia"/>
                <w:szCs w:val="21"/>
                <w:lang w:val="zh-CN"/>
              </w:rPr>
              <w:t>内容基本合理、完整无缺陷的得</w:t>
            </w:r>
            <w:r w:rsidR="004B71AC" w:rsidRPr="004566AA">
              <w:rPr>
                <w:rFonts w:asciiTheme="minorEastAsia" w:hAnsiTheme="minorEastAsia" w:cstheme="minorEastAsia" w:hint="eastAsia"/>
                <w:szCs w:val="21"/>
                <w:lang w:val="zh-CN"/>
              </w:rPr>
              <w:t>5</w:t>
            </w:r>
            <w:r w:rsidR="007720FF" w:rsidRPr="004566AA">
              <w:rPr>
                <w:rFonts w:asciiTheme="minorEastAsia" w:hAnsiTheme="minorEastAsia" w:cstheme="minorEastAsia"/>
                <w:szCs w:val="21"/>
                <w:lang w:val="zh-CN"/>
              </w:rPr>
              <w:t>分；内容能满足项目基本要求得</w:t>
            </w:r>
            <w:r w:rsidR="004B71AC" w:rsidRPr="004566AA">
              <w:rPr>
                <w:rFonts w:asciiTheme="minorEastAsia" w:hAnsiTheme="minorEastAsia" w:cstheme="minorEastAsia" w:hint="eastAsia"/>
                <w:szCs w:val="21"/>
                <w:lang w:val="zh-CN"/>
              </w:rPr>
              <w:t>3</w:t>
            </w:r>
            <w:r w:rsidR="007720FF" w:rsidRPr="004566AA">
              <w:rPr>
                <w:rFonts w:asciiTheme="minorEastAsia" w:hAnsiTheme="minorEastAsia" w:cstheme="minorEastAsia"/>
                <w:szCs w:val="21"/>
                <w:lang w:val="zh-CN"/>
              </w:rPr>
              <w:t>分；未提供或内容不合理的本项得0 分。</w:t>
            </w:r>
            <w:bookmarkEnd w:id="22"/>
          </w:p>
        </w:tc>
        <w:tc>
          <w:tcPr>
            <w:tcW w:w="508" w:type="pct"/>
            <w:vAlign w:val="center"/>
          </w:tcPr>
          <w:p w14:paraId="50290715" w14:textId="13EF5CAC" w:rsidR="000F37A9" w:rsidRPr="004566AA" w:rsidRDefault="00661100" w:rsidP="000F37A9">
            <w:pPr>
              <w:widowControl/>
              <w:spacing w:line="360" w:lineRule="auto"/>
              <w:jc w:val="center"/>
              <w:textAlignment w:val="center"/>
              <w:rPr>
                <w:rFonts w:asciiTheme="minorEastAsia" w:hAnsiTheme="minorEastAsia" w:cstheme="minorEastAsia" w:hint="eastAsia"/>
                <w:szCs w:val="21"/>
              </w:rPr>
            </w:pPr>
            <w:r w:rsidRPr="004566AA">
              <w:rPr>
                <w:rFonts w:asciiTheme="minorEastAsia" w:hAnsiTheme="minorEastAsia" w:cstheme="minorEastAsia" w:hint="eastAsia"/>
                <w:szCs w:val="21"/>
              </w:rPr>
              <w:t>50</w:t>
            </w:r>
            <w:r w:rsidR="000F37A9" w:rsidRPr="004566AA">
              <w:rPr>
                <w:rFonts w:asciiTheme="minorEastAsia" w:hAnsiTheme="minorEastAsia" w:cstheme="minorEastAsia" w:hint="eastAsia"/>
                <w:szCs w:val="21"/>
              </w:rPr>
              <w:t xml:space="preserve">分 </w:t>
            </w:r>
          </w:p>
        </w:tc>
      </w:tr>
    </w:tbl>
    <w:bookmarkEnd w:id="9"/>
    <w:p w14:paraId="3C186536" w14:textId="77777777" w:rsidR="00D57A36" w:rsidRPr="00782F8A" w:rsidRDefault="00AA7A76">
      <w:pPr>
        <w:pStyle w:val="a7"/>
        <w:spacing w:line="360" w:lineRule="auto"/>
        <w:ind w:firstLineChars="100" w:firstLine="211"/>
        <w:contextualSpacing/>
        <w:rPr>
          <w:rFonts w:ascii="宋体" w:hAnsi="宋体" w:cs="仿宋_GB2312" w:hint="eastAsia"/>
          <w:sz w:val="21"/>
          <w:szCs w:val="21"/>
          <w:lang w:val="zh-CN"/>
        </w:rPr>
      </w:pPr>
      <w:r w:rsidRPr="00782F8A">
        <w:rPr>
          <w:rFonts w:ascii="宋体" w:hAnsi="宋体" w:cs="仿宋_GB2312" w:hint="eastAsia"/>
          <w:b/>
          <w:sz w:val="21"/>
          <w:szCs w:val="21"/>
          <w:lang w:val="zh-CN"/>
        </w:rPr>
        <w:t>（</w:t>
      </w:r>
      <w:r w:rsidRPr="00782F8A">
        <w:rPr>
          <w:rFonts w:ascii="宋体" w:hAnsi="宋体" w:cs="仿宋_GB2312" w:hint="eastAsia"/>
          <w:b/>
          <w:sz w:val="21"/>
          <w:szCs w:val="21"/>
        </w:rPr>
        <w:t>7</w:t>
      </w:r>
      <w:r w:rsidRPr="00782F8A">
        <w:rPr>
          <w:rFonts w:ascii="宋体" w:hAnsi="宋体" w:cs="仿宋_GB2312" w:hint="eastAsia"/>
          <w:b/>
          <w:sz w:val="21"/>
          <w:szCs w:val="21"/>
          <w:lang w:val="zh-CN"/>
        </w:rPr>
        <w:t>）</w:t>
      </w:r>
      <w:r w:rsidRPr="00782F8A">
        <w:rPr>
          <w:rFonts w:ascii="宋体" w:hAnsi="宋体" w:cs="仿宋_GB2312"/>
          <w:b/>
          <w:sz w:val="21"/>
          <w:szCs w:val="21"/>
          <w:lang w:val="zh-CN"/>
        </w:rPr>
        <w:t>评标结果汇总完成后，除下列情形外，任何人不得修改评标结果：</w:t>
      </w:r>
    </w:p>
    <w:p w14:paraId="0EEFAAC7" w14:textId="77777777" w:rsidR="00D57A36" w:rsidRPr="00782F8A" w:rsidRDefault="00AA7A76">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hint="eastAsia"/>
          <w:szCs w:val="21"/>
          <w:lang w:val="zh-CN"/>
        </w:rPr>
        <w:t xml:space="preserve">1） </w:t>
      </w:r>
      <w:r w:rsidRPr="00782F8A">
        <w:rPr>
          <w:rFonts w:ascii="宋体" w:eastAsia="宋体" w:hAnsi="宋体" w:cs="仿宋_GB2312"/>
          <w:szCs w:val="21"/>
          <w:lang w:val="zh-CN"/>
        </w:rPr>
        <w:t>分值汇总计算错误的；</w:t>
      </w:r>
    </w:p>
    <w:p w14:paraId="1B7745D3" w14:textId="77777777" w:rsidR="00D57A36" w:rsidRPr="00782F8A" w:rsidRDefault="00AA7A76">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hint="eastAsia"/>
          <w:szCs w:val="21"/>
          <w:lang w:val="zh-CN"/>
        </w:rPr>
        <w:t xml:space="preserve">2） </w:t>
      </w:r>
      <w:r w:rsidRPr="00782F8A">
        <w:rPr>
          <w:rFonts w:ascii="宋体" w:eastAsia="宋体" w:hAnsi="宋体" w:cs="仿宋_GB2312"/>
          <w:szCs w:val="21"/>
          <w:lang w:val="zh-CN"/>
        </w:rPr>
        <w:t>分项评分超出评分标准范围的；</w:t>
      </w:r>
    </w:p>
    <w:p w14:paraId="49BE659A" w14:textId="77777777" w:rsidR="00D57A36" w:rsidRPr="00782F8A" w:rsidRDefault="00AA7A76">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hint="eastAsia"/>
          <w:szCs w:val="21"/>
          <w:lang w:val="zh-CN"/>
        </w:rPr>
        <w:t xml:space="preserve">3） </w:t>
      </w:r>
      <w:r w:rsidRPr="00782F8A">
        <w:rPr>
          <w:rFonts w:ascii="宋体" w:eastAsia="宋体" w:hAnsi="宋体" w:cs="仿宋_GB2312"/>
          <w:szCs w:val="21"/>
          <w:lang w:val="zh-CN"/>
        </w:rPr>
        <w:t>评标委员会成员对客观评审因素评分不一致的；</w:t>
      </w:r>
    </w:p>
    <w:p w14:paraId="284C9665" w14:textId="77777777" w:rsidR="00D57A36" w:rsidRPr="00782F8A" w:rsidRDefault="00AA7A76">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hint="eastAsia"/>
          <w:szCs w:val="21"/>
          <w:lang w:val="zh-CN"/>
        </w:rPr>
        <w:t xml:space="preserve">4） </w:t>
      </w:r>
      <w:r w:rsidRPr="00782F8A">
        <w:rPr>
          <w:rFonts w:ascii="宋体" w:eastAsia="宋体" w:hAnsi="宋体" w:cs="仿宋_GB2312"/>
          <w:szCs w:val="21"/>
          <w:lang w:val="zh-CN"/>
        </w:rPr>
        <w:t>经评标委员会认定评分畸高、畸低的。</w:t>
      </w:r>
    </w:p>
    <w:p w14:paraId="1D32652E" w14:textId="77777777" w:rsidR="00D57A36" w:rsidRPr="00782F8A" w:rsidRDefault="00AA7A76">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316049F0" w14:textId="77777777" w:rsidR="00D57A36" w:rsidRPr="00782F8A" w:rsidRDefault="00AA7A76">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lastRenderedPageBreak/>
        <w:t>投标人对本条第一款情形提出质疑的，采购人或者采购代理机构可以组织原评标委员会进行重新评审，重新评审改变评标结果的，应当书面报告本级财政部门。</w:t>
      </w:r>
    </w:p>
    <w:p w14:paraId="560146D1" w14:textId="77777777" w:rsidR="00D57A36" w:rsidRPr="00782F8A" w:rsidRDefault="00AA7A76">
      <w:pPr>
        <w:wordWrap w:val="0"/>
        <w:spacing w:line="360" w:lineRule="auto"/>
        <w:ind w:firstLineChars="200" w:firstLine="422"/>
        <w:contextualSpacing/>
        <w:rPr>
          <w:rFonts w:ascii="宋体" w:eastAsia="宋体" w:hAnsi="宋体" w:cs="仿宋_GB2312" w:hint="eastAsia"/>
          <w:szCs w:val="21"/>
          <w:lang w:val="zh-CN"/>
        </w:rPr>
      </w:pPr>
      <w:r w:rsidRPr="00782F8A">
        <w:rPr>
          <w:rFonts w:ascii="宋体" w:eastAsia="宋体" w:hAnsi="宋体" w:cs="仿宋_GB2312" w:hint="eastAsia"/>
          <w:b/>
          <w:bCs/>
          <w:szCs w:val="21"/>
          <w:lang w:val="zh-CN"/>
        </w:rPr>
        <w:t>（</w:t>
      </w:r>
      <w:r w:rsidRPr="00782F8A">
        <w:rPr>
          <w:rFonts w:ascii="宋体" w:eastAsia="宋体" w:hAnsi="宋体" w:cs="仿宋_GB2312" w:hint="eastAsia"/>
          <w:b/>
          <w:bCs/>
          <w:szCs w:val="21"/>
        </w:rPr>
        <w:t>8</w:t>
      </w:r>
      <w:r w:rsidRPr="00782F8A">
        <w:rPr>
          <w:rFonts w:ascii="宋体" w:eastAsia="宋体" w:hAnsi="宋体" w:cs="仿宋_GB2312" w:hint="eastAsia"/>
          <w:b/>
          <w:bCs/>
          <w:szCs w:val="21"/>
          <w:lang w:val="zh-CN"/>
        </w:rPr>
        <w:t>）按照《</w:t>
      </w:r>
      <w:r w:rsidRPr="00782F8A">
        <w:rPr>
          <w:rFonts w:ascii="宋体" w:eastAsia="宋体" w:hAnsi="宋体" w:cs="仿宋_GB2312" w:hint="eastAsia"/>
          <w:szCs w:val="21"/>
          <w:lang w:val="zh-CN"/>
        </w:rPr>
        <w:t>关于推进全流程电子化交易和在线监管工作有关问题的通知》（许公管办〔2019〕3号）规定：评标专家应严格按照要求查看“硬件特征码”相关信息并进行评审，在评审报告中显示“不同投标人电子投标文件制作硬件特征码”是否雷同的分析及判定结果。</w:t>
      </w:r>
    </w:p>
    <w:p w14:paraId="0A069679" w14:textId="77777777" w:rsidR="00D57A36" w:rsidRPr="00782F8A" w:rsidRDefault="00AA7A76">
      <w:pPr>
        <w:tabs>
          <w:tab w:val="left" w:pos="1260"/>
        </w:tabs>
        <w:autoSpaceDE w:val="0"/>
        <w:autoSpaceDN w:val="0"/>
        <w:spacing w:line="360" w:lineRule="auto"/>
        <w:ind w:firstLineChars="200" w:firstLine="422"/>
        <w:contextualSpacing/>
        <w:rPr>
          <w:rFonts w:ascii="宋体" w:eastAsia="宋体" w:hAnsi="宋体" w:cs="仿宋_GB2312" w:hint="eastAsia"/>
          <w:b/>
          <w:szCs w:val="21"/>
          <w:lang w:val="zh-CN"/>
        </w:rPr>
      </w:pPr>
      <w:r w:rsidRPr="00782F8A">
        <w:rPr>
          <w:rFonts w:ascii="宋体" w:eastAsia="宋体" w:hAnsi="宋体" w:cs="仿宋_GB2312" w:hint="eastAsia"/>
          <w:b/>
          <w:szCs w:val="21"/>
          <w:lang w:val="zh-CN"/>
        </w:rPr>
        <w:t>（</w:t>
      </w:r>
      <w:r w:rsidRPr="00782F8A">
        <w:rPr>
          <w:rFonts w:ascii="宋体" w:eastAsia="宋体" w:hAnsi="宋体" w:cs="仿宋_GB2312" w:hint="eastAsia"/>
          <w:b/>
          <w:szCs w:val="21"/>
        </w:rPr>
        <w:t>9</w:t>
      </w:r>
      <w:r w:rsidRPr="00782F8A">
        <w:rPr>
          <w:rFonts w:ascii="宋体" w:eastAsia="宋体" w:hAnsi="宋体" w:cs="仿宋_GB2312" w:hint="eastAsia"/>
          <w:b/>
          <w:szCs w:val="21"/>
          <w:lang w:val="zh-CN"/>
        </w:rPr>
        <w:t>）</w:t>
      </w:r>
      <w:r w:rsidRPr="00782F8A">
        <w:rPr>
          <w:rFonts w:ascii="宋体" w:eastAsia="宋体" w:hAnsi="宋体" w:cs="仿宋_GB2312"/>
          <w:b/>
          <w:szCs w:val="21"/>
          <w:lang w:val="zh-CN"/>
        </w:rPr>
        <w:t>评标委员会</w:t>
      </w:r>
      <w:r w:rsidRPr="00782F8A">
        <w:rPr>
          <w:rFonts w:ascii="宋体" w:eastAsia="宋体" w:hAnsi="宋体" w:cs="仿宋_GB2312" w:hint="eastAsia"/>
          <w:b/>
          <w:szCs w:val="21"/>
          <w:lang w:val="zh-CN"/>
        </w:rPr>
        <w:t>争议处理</w:t>
      </w:r>
    </w:p>
    <w:p w14:paraId="39C74B91" w14:textId="77777777" w:rsidR="00D57A36" w:rsidRPr="00782F8A" w:rsidRDefault="00AA7A76">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评标委员会成员对需要共同认定的事项存在争议的，应当按照少数服从多数的原则作出结论。持不同意见的评标委员会成员应当在评标报告上签署不同意见及理由，否则视为同意评标报告。</w:t>
      </w:r>
    </w:p>
    <w:p w14:paraId="2DAAC894" w14:textId="77777777" w:rsidR="00D57A36" w:rsidRPr="00782F8A" w:rsidRDefault="00AA7A76">
      <w:pPr>
        <w:spacing w:line="360" w:lineRule="auto"/>
        <w:ind w:firstLineChars="200" w:firstLine="422"/>
        <w:contextualSpacing/>
        <w:rPr>
          <w:rFonts w:ascii="宋体" w:eastAsia="宋体" w:hAnsi="宋体" w:cs="仿宋_GB2312" w:hint="eastAsia"/>
          <w:b/>
          <w:szCs w:val="21"/>
          <w:lang w:val="zh-CN"/>
        </w:rPr>
      </w:pPr>
      <w:r w:rsidRPr="00782F8A">
        <w:rPr>
          <w:rFonts w:ascii="宋体" w:eastAsia="宋体" w:hAnsi="宋体" w:cs="仿宋_GB2312" w:hint="eastAsia"/>
          <w:b/>
          <w:szCs w:val="21"/>
        </w:rPr>
        <w:t>（10）评标委员会</w:t>
      </w:r>
      <w:r w:rsidRPr="00782F8A">
        <w:rPr>
          <w:rFonts w:ascii="宋体" w:eastAsia="宋体" w:hAnsi="宋体" w:cs="仿宋_GB2312"/>
          <w:b/>
          <w:szCs w:val="21"/>
          <w:lang w:val="zh-CN"/>
        </w:rPr>
        <w:t>确定中标候选人名单，以及根据采购人委托直接确定中标人。</w:t>
      </w:r>
    </w:p>
    <w:p w14:paraId="0BDD9383" w14:textId="77777777" w:rsidR="00D57A36" w:rsidRDefault="00D57A36">
      <w:pPr>
        <w:spacing w:line="360" w:lineRule="auto"/>
        <w:ind w:firstLineChars="200" w:firstLine="482"/>
        <w:contextualSpacing/>
        <w:rPr>
          <w:rFonts w:asciiTheme="minorEastAsia" w:hAnsiTheme="minorEastAsia" w:cs="仿宋_GB2312" w:hint="eastAsia"/>
          <w:b/>
          <w:sz w:val="24"/>
        </w:rPr>
      </w:pPr>
    </w:p>
    <w:p w14:paraId="4E70AF7A" w14:textId="77777777" w:rsidR="00D57A36" w:rsidRDefault="00AA7A76">
      <w:pPr>
        <w:rPr>
          <w:rStyle w:val="NormalCharacter"/>
          <w:rFonts w:ascii="宋体" w:eastAsia="宋体" w:hAnsi="宋体" w:cs="宋体" w:hint="eastAsia"/>
          <w:sz w:val="24"/>
        </w:rPr>
      </w:pPr>
      <w:r>
        <w:rPr>
          <w:rStyle w:val="NormalCharacter"/>
          <w:rFonts w:ascii="宋体" w:eastAsia="宋体" w:hAnsi="宋体" w:cs="宋体" w:hint="eastAsia"/>
          <w:sz w:val="24"/>
        </w:rPr>
        <w:br w:type="page"/>
      </w:r>
    </w:p>
    <w:p w14:paraId="5408BF93" w14:textId="77777777" w:rsidR="00D57A36" w:rsidRDefault="00AA7A76">
      <w:pPr>
        <w:pStyle w:val="a7"/>
        <w:spacing w:line="360" w:lineRule="auto"/>
        <w:contextualSpacing/>
        <w:jc w:val="center"/>
        <w:rPr>
          <w:rFonts w:asciiTheme="majorEastAsia" w:eastAsiaTheme="majorEastAsia" w:hAnsiTheme="majorEastAsia" w:cs="宋体" w:hint="eastAsia"/>
          <w:b/>
          <w:kern w:val="0"/>
          <w:sz w:val="28"/>
          <w:szCs w:val="28"/>
        </w:rPr>
      </w:pPr>
      <w:r>
        <w:rPr>
          <w:rFonts w:asciiTheme="majorEastAsia" w:eastAsiaTheme="majorEastAsia" w:hAnsiTheme="majorEastAsia" w:cs="宋体" w:hint="eastAsia"/>
          <w:b/>
          <w:kern w:val="0"/>
          <w:sz w:val="28"/>
          <w:szCs w:val="28"/>
        </w:rPr>
        <w:lastRenderedPageBreak/>
        <w:t>第七章 拟签订的合同文本</w:t>
      </w:r>
    </w:p>
    <w:p w14:paraId="6EAA4596" w14:textId="77777777" w:rsidR="00D57A36" w:rsidRDefault="00AA7A76">
      <w:pPr>
        <w:spacing w:line="360" w:lineRule="auto"/>
        <w:jc w:val="center"/>
        <w:rPr>
          <w:rFonts w:ascii="宋体" w:eastAsia="宋体" w:hAnsi="宋体" w:cs="宋体" w:hint="eastAsia"/>
          <w:b/>
          <w:bCs/>
          <w:sz w:val="24"/>
        </w:rPr>
      </w:pPr>
      <w:r>
        <w:rPr>
          <w:rFonts w:ascii="宋体" w:eastAsia="宋体" w:hAnsi="宋体" w:cs="宋体" w:hint="eastAsia"/>
          <w:b/>
          <w:bCs/>
          <w:sz w:val="24"/>
        </w:rPr>
        <w:t>（此合同仅供参考。以最终采购人与中标人签订的合同条款为准进行公示，</w:t>
      </w:r>
    </w:p>
    <w:p w14:paraId="153C8DDF" w14:textId="77777777" w:rsidR="00D57A36" w:rsidRDefault="00AA7A76">
      <w:pPr>
        <w:spacing w:line="360" w:lineRule="auto"/>
        <w:jc w:val="center"/>
        <w:rPr>
          <w:rFonts w:ascii="宋体" w:eastAsia="宋体" w:hAnsi="宋体" w:cs="宋体" w:hint="eastAsia"/>
          <w:b/>
          <w:bCs/>
          <w:sz w:val="24"/>
        </w:rPr>
      </w:pPr>
      <w:r>
        <w:rPr>
          <w:rFonts w:ascii="宋体" w:eastAsia="宋体" w:hAnsi="宋体" w:cs="宋体" w:hint="eastAsia"/>
          <w:b/>
          <w:bCs/>
          <w:sz w:val="24"/>
        </w:rPr>
        <w:t>最终签订合同的主要条款不能与招标文件有冲突）</w:t>
      </w:r>
    </w:p>
    <w:p w14:paraId="4F1B5996" w14:textId="77777777" w:rsidR="00D57A36" w:rsidRDefault="00AA7A76">
      <w:pPr>
        <w:pStyle w:val="aa"/>
        <w:spacing w:before="75" w:after="75" w:line="360" w:lineRule="auto"/>
        <w:rPr>
          <w:rFonts w:ascii="宋体" w:hAnsi="宋体" w:cs="宋体" w:hint="eastAsia"/>
        </w:rPr>
      </w:pPr>
      <w:r>
        <w:rPr>
          <w:rFonts w:ascii="宋体" w:hAnsi="宋体" w:cs="宋体" w:hint="eastAsia"/>
        </w:rPr>
        <w:t>甲方：</w:t>
      </w:r>
      <w:r>
        <w:rPr>
          <w:rFonts w:ascii="宋体" w:hAnsi="宋体" w:cs="宋体" w:hint="eastAsia"/>
          <w:u w:val="single"/>
        </w:rPr>
        <w:t>（采购人全称）</w:t>
      </w:r>
    </w:p>
    <w:p w14:paraId="6748A475" w14:textId="77777777" w:rsidR="00D57A36" w:rsidRDefault="00AA7A76">
      <w:pPr>
        <w:pStyle w:val="aa"/>
        <w:spacing w:before="75" w:after="75" w:line="360" w:lineRule="auto"/>
        <w:rPr>
          <w:rFonts w:ascii="宋体" w:hAnsi="宋体" w:cs="宋体" w:hint="eastAsia"/>
        </w:rPr>
      </w:pPr>
      <w:r>
        <w:rPr>
          <w:rFonts w:ascii="宋体" w:hAnsi="宋体" w:cs="宋体" w:hint="eastAsia"/>
        </w:rPr>
        <w:t>乙方：</w:t>
      </w:r>
      <w:r>
        <w:rPr>
          <w:rFonts w:ascii="宋体" w:hAnsi="宋体" w:cs="宋体" w:hint="eastAsia"/>
          <w:u w:val="single"/>
        </w:rPr>
        <w:t>（中标人全称）</w:t>
      </w:r>
    </w:p>
    <w:p w14:paraId="68DA1BF4"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根据招标编号为</w:t>
      </w:r>
      <w:r>
        <w:rPr>
          <w:rFonts w:ascii="宋体" w:hAnsi="宋体" w:cs="宋体" w:hint="eastAsia"/>
          <w:u w:val="single"/>
        </w:rPr>
        <w:t>            </w:t>
      </w:r>
      <w:r>
        <w:rPr>
          <w:rFonts w:ascii="宋体" w:hAnsi="宋体" w:cs="宋体" w:hint="eastAsia"/>
        </w:rPr>
        <w:t>的</w:t>
      </w:r>
      <w:r>
        <w:rPr>
          <w:rFonts w:ascii="宋体" w:hAnsi="宋体" w:cs="宋体" w:hint="eastAsia"/>
          <w:u w:val="single"/>
        </w:rPr>
        <w:t>（填写“项目名称”）</w:t>
      </w:r>
      <w:r>
        <w:rPr>
          <w:rFonts w:ascii="宋体" w:hAnsi="宋体" w:cs="宋体" w:hint="eastAsia"/>
        </w:rPr>
        <w:t>项目（以下简称：“本项目”）的招标结果，乙方为中标人。现经甲乙双方友好协商，就以下事项达成一致并签订本合同：</w:t>
      </w:r>
    </w:p>
    <w:p w14:paraId="126F5EB9"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1.下列合同文件是构成本合同不可分割的部分：</w:t>
      </w:r>
    </w:p>
    <w:p w14:paraId="55919514"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1.1合同条款；</w:t>
      </w:r>
    </w:p>
    <w:p w14:paraId="4D11111B"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1.2招标文件、乙方的投标文件；</w:t>
      </w:r>
    </w:p>
    <w:p w14:paraId="22CA27C8"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1.3其他文件或材料：□无。□</w:t>
      </w:r>
      <w:r>
        <w:rPr>
          <w:rFonts w:ascii="宋体" w:hAnsi="宋体" w:cs="宋体" w:hint="eastAsia"/>
          <w:u w:val="single"/>
        </w:rPr>
        <w:t>（按照实际情况编制填写需要增加的内容）</w:t>
      </w:r>
      <w:r>
        <w:rPr>
          <w:rFonts w:ascii="宋体" w:hAnsi="宋体" w:cs="宋体" w:hint="eastAsia"/>
        </w:rPr>
        <w:t>。</w:t>
      </w:r>
    </w:p>
    <w:p w14:paraId="4064D782"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2.合同标的</w:t>
      </w:r>
    </w:p>
    <w:p w14:paraId="77AC6460"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u w:val="single"/>
        </w:rPr>
        <w:t>（按照实际情况编制填写，可以是表格或文字描述）</w:t>
      </w:r>
      <w:r>
        <w:rPr>
          <w:rFonts w:ascii="宋体" w:hAnsi="宋体" w:cs="宋体" w:hint="eastAsia"/>
        </w:rPr>
        <w:t>。</w:t>
      </w:r>
    </w:p>
    <w:p w14:paraId="2B93A206"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3.合同总金额</w:t>
      </w:r>
    </w:p>
    <w:p w14:paraId="59BB906D"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3.1合同总金额为人民币大写：</w:t>
      </w:r>
      <w:r>
        <w:rPr>
          <w:rFonts w:ascii="宋体" w:hAnsi="宋体" w:cs="宋体" w:hint="eastAsia"/>
          <w:u w:val="single"/>
        </w:rPr>
        <w:t>           </w:t>
      </w:r>
      <w:r>
        <w:rPr>
          <w:rFonts w:ascii="宋体" w:hAnsi="宋体" w:cs="宋体" w:hint="eastAsia"/>
        </w:rPr>
        <w:t>元（￥</w:t>
      </w:r>
      <w:r>
        <w:rPr>
          <w:rFonts w:ascii="宋体" w:hAnsi="宋体" w:cs="宋体" w:hint="eastAsia"/>
          <w:u w:val="single"/>
        </w:rPr>
        <w:t>          </w:t>
      </w:r>
      <w:r>
        <w:rPr>
          <w:rFonts w:ascii="宋体" w:hAnsi="宋体" w:cs="宋体" w:hint="eastAsia"/>
        </w:rPr>
        <w:t>）。</w:t>
      </w:r>
    </w:p>
    <w:p w14:paraId="0BA0940C"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4.合同标的交付时间、地点和条件</w:t>
      </w:r>
    </w:p>
    <w:p w14:paraId="2A5C39CC"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4.1交付时间：</w:t>
      </w:r>
      <w:r>
        <w:rPr>
          <w:rFonts w:ascii="宋体" w:hAnsi="宋体" w:cs="宋体" w:hint="eastAsia"/>
          <w:u w:val="single"/>
        </w:rPr>
        <w:t>                     </w:t>
      </w:r>
      <w:r>
        <w:rPr>
          <w:rFonts w:ascii="宋体" w:hAnsi="宋体" w:cs="宋体" w:hint="eastAsia"/>
        </w:rPr>
        <w:t>；</w:t>
      </w:r>
    </w:p>
    <w:p w14:paraId="2F220BBF"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4.2交付地点：</w:t>
      </w:r>
      <w:r>
        <w:rPr>
          <w:rFonts w:ascii="宋体" w:hAnsi="宋体" w:cs="宋体" w:hint="eastAsia"/>
          <w:u w:val="single"/>
        </w:rPr>
        <w:t>                     </w:t>
      </w:r>
      <w:r>
        <w:rPr>
          <w:rFonts w:ascii="宋体" w:hAnsi="宋体" w:cs="宋体" w:hint="eastAsia"/>
        </w:rPr>
        <w:t>；</w:t>
      </w:r>
    </w:p>
    <w:p w14:paraId="4829608C"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4.3交付条件：</w:t>
      </w:r>
      <w:r>
        <w:rPr>
          <w:rFonts w:ascii="宋体" w:hAnsi="宋体" w:cs="宋体" w:hint="eastAsia"/>
          <w:u w:val="single"/>
        </w:rPr>
        <w:t>                     </w:t>
      </w:r>
      <w:r>
        <w:rPr>
          <w:rFonts w:ascii="宋体" w:hAnsi="宋体" w:cs="宋体" w:hint="eastAsia"/>
        </w:rPr>
        <w:t>。</w:t>
      </w:r>
    </w:p>
    <w:p w14:paraId="7669C39B"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5.合同标的应符合招标文件、乙方投标文件的规定或约定，具体如下：</w:t>
      </w:r>
      <w:r>
        <w:rPr>
          <w:rFonts w:ascii="宋体" w:hAnsi="宋体" w:cs="宋体" w:hint="eastAsia"/>
          <w:u w:val="single"/>
        </w:rPr>
        <w:t>（按照实际情况编制填写，可以是表格或文字描述）</w:t>
      </w:r>
      <w:r>
        <w:rPr>
          <w:rFonts w:ascii="宋体" w:hAnsi="宋体" w:cs="宋体" w:hint="eastAsia"/>
        </w:rPr>
        <w:t>。</w:t>
      </w:r>
    </w:p>
    <w:p w14:paraId="52820EF6"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6.验收</w:t>
      </w:r>
    </w:p>
    <w:p w14:paraId="6284E4BB"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6.1验收应按照招标文件、乙方投标文件的规定或约定进行，具体如下：</w:t>
      </w:r>
      <w:r>
        <w:rPr>
          <w:rFonts w:ascii="宋体" w:hAnsi="宋体" w:cs="宋体" w:hint="eastAsia"/>
          <w:u w:val="single"/>
        </w:rPr>
        <w:t>（按照实际情况编制填写，可以是表格或文字描述）</w:t>
      </w:r>
      <w:r>
        <w:rPr>
          <w:rFonts w:ascii="宋体" w:hAnsi="宋体" w:cs="宋体" w:hint="eastAsia"/>
        </w:rPr>
        <w:t>。</w:t>
      </w:r>
    </w:p>
    <w:p w14:paraId="1F47D352"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6.2本项目是否邀请其他投标人参与验收：</w:t>
      </w:r>
    </w:p>
    <w:p w14:paraId="2182AE28"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lastRenderedPageBreak/>
        <w:t>□不邀请。□邀请，具体如下：</w:t>
      </w:r>
      <w:r>
        <w:rPr>
          <w:rFonts w:ascii="宋体" w:hAnsi="宋体" w:cs="宋体" w:hint="eastAsia"/>
          <w:u w:val="single"/>
        </w:rPr>
        <w:t>（按照招标文件规定填写）</w:t>
      </w:r>
      <w:r>
        <w:rPr>
          <w:rFonts w:ascii="宋体" w:hAnsi="宋体" w:cs="宋体" w:hint="eastAsia"/>
        </w:rPr>
        <w:t>。</w:t>
      </w:r>
    </w:p>
    <w:p w14:paraId="2D60054E"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7.合同款项的支付应按照招标文件的规定进行，具体如下：</w:t>
      </w:r>
      <w:r>
        <w:rPr>
          <w:rFonts w:ascii="宋体" w:hAnsi="宋体" w:cs="宋体" w:hint="eastAsia"/>
          <w:u w:val="single"/>
        </w:rPr>
        <w:t>（按照实际情况编制填写，可以是表格或文字描述，包括一次性支付或分期支付等）</w:t>
      </w:r>
      <w:r>
        <w:rPr>
          <w:rFonts w:ascii="宋体" w:hAnsi="宋体" w:cs="宋体" w:hint="eastAsia"/>
        </w:rPr>
        <w:t>。</w:t>
      </w:r>
    </w:p>
    <w:p w14:paraId="57B853D5"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8.履约保证金</w:t>
      </w:r>
    </w:p>
    <w:p w14:paraId="5574EBB1"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□无。□有，具体如下：</w:t>
      </w:r>
      <w:r>
        <w:rPr>
          <w:rFonts w:ascii="宋体" w:hAnsi="宋体" w:cs="宋体" w:hint="eastAsia"/>
          <w:u w:val="single"/>
        </w:rPr>
        <w:t>（按照招标文件规定填写）</w:t>
      </w:r>
      <w:r>
        <w:rPr>
          <w:rFonts w:ascii="宋体" w:hAnsi="宋体" w:cs="宋体" w:hint="eastAsia"/>
        </w:rPr>
        <w:t>。</w:t>
      </w:r>
    </w:p>
    <w:p w14:paraId="0182D2ED"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9.合同有效期</w:t>
      </w:r>
    </w:p>
    <w:p w14:paraId="12E2779C"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u w:val="single"/>
        </w:rPr>
        <w:t>（按照实际情况编制填写，可以是表格或文字描述）</w:t>
      </w:r>
      <w:r>
        <w:rPr>
          <w:rFonts w:ascii="宋体" w:hAnsi="宋体" w:cs="宋体" w:hint="eastAsia"/>
        </w:rPr>
        <w:t>。</w:t>
      </w:r>
    </w:p>
    <w:p w14:paraId="15136747"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10.违约责任</w:t>
      </w:r>
    </w:p>
    <w:p w14:paraId="246DD856"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u w:val="single"/>
        </w:rPr>
        <w:t>（按照实际情况编制填写，可以是表格或文字描述）</w:t>
      </w:r>
      <w:r>
        <w:rPr>
          <w:rFonts w:ascii="宋体" w:hAnsi="宋体" w:cs="宋体" w:hint="eastAsia"/>
        </w:rPr>
        <w:t>。</w:t>
      </w:r>
    </w:p>
    <w:p w14:paraId="25112CA7"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11.知识产权</w:t>
      </w:r>
    </w:p>
    <w:p w14:paraId="1EEAD6DA"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11.1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14:paraId="324132AA"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11.2若乙方提供的采购标的不符合国家知识产权法律、法规的规定或被有关主管机关认定为假冒伪劣品，则乙方中标资格将被取消；甲方还将按照有关法律、法规和规章的规定进行处理，具体如下：</w:t>
      </w:r>
      <w:r>
        <w:rPr>
          <w:rFonts w:ascii="宋体" w:hAnsi="宋体" w:cs="宋体" w:hint="eastAsia"/>
          <w:u w:val="single"/>
        </w:rPr>
        <w:t>（按照实际情况编制填写）</w:t>
      </w:r>
      <w:r>
        <w:rPr>
          <w:rFonts w:ascii="宋体" w:hAnsi="宋体" w:cs="宋体" w:hint="eastAsia"/>
        </w:rPr>
        <w:t>。</w:t>
      </w:r>
    </w:p>
    <w:p w14:paraId="0A416E34"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12.解决争议的方法</w:t>
      </w:r>
    </w:p>
    <w:p w14:paraId="0B2D72D5"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12.1甲、乙双方协商解决。</w:t>
      </w:r>
    </w:p>
    <w:p w14:paraId="699B1E78"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12.2若协商解决不成，则通过下列途径之一解决：</w:t>
      </w:r>
    </w:p>
    <w:p w14:paraId="7EECD5EB"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□提交仲裁委员会仲裁，具体如下：</w:t>
      </w:r>
      <w:r>
        <w:rPr>
          <w:rFonts w:ascii="宋体" w:hAnsi="宋体" w:cs="宋体" w:hint="eastAsia"/>
          <w:u w:val="single"/>
        </w:rPr>
        <w:t>（按照实际情况编制填写）</w:t>
      </w:r>
      <w:r>
        <w:rPr>
          <w:rFonts w:ascii="宋体" w:hAnsi="宋体" w:cs="宋体" w:hint="eastAsia"/>
        </w:rPr>
        <w:t>。</w:t>
      </w:r>
    </w:p>
    <w:p w14:paraId="5ED78551"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□向人民法院提起诉讼，具体如下：</w:t>
      </w:r>
      <w:r>
        <w:rPr>
          <w:rFonts w:ascii="宋体" w:hAnsi="宋体" w:cs="宋体" w:hint="eastAsia"/>
          <w:u w:val="single"/>
        </w:rPr>
        <w:t>（按照实际情况编制填写）</w:t>
      </w:r>
      <w:r>
        <w:rPr>
          <w:rFonts w:ascii="宋体" w:hAnsi="宋体" w:cs="宋体" w:hint="eastAsia"/>
        </w:rPr>
        <w:t>。</w:t>
      </w:r>
    </w:p>
    <w:p w14:paraId="0D225277"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13.不可抗力</w:t>
      </w:r>
    </w:p>
    <w:p w14:paraId="78C25121"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13.1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51AF5E24"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lastRenderedPageBreak/>
        <w:t>13.2本合同中的不可抗力指不能预见、不能避免、不能克服的客观情况，包括但不限于：自然灾害如地震、台风、洪水、火灾及政府行为、法律规定或其适用的变化或其他任何无法预见、避免或控制的事件。</w:t>
      </w:r>
    </w:p>
    <w:p w14:paraId="4FBB6E5C"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14.合同条款</w:t>
      </w:r>
    </w:p>
    <w:p w14:paraId="64858CBF"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u w:val="single"/>
        </w:rPr>
        <w:t>（按照实际情况编制填写。招标文件已有规定的，双方均不得变更或调整；招标文件未作规定的，双方可通过友好协商进行约定）</w:t>
      </w:r>
      <w:r>
        <w:rPr>
          <w:rFonts w:ascii="宋体" w:hAnsi="宋体" w:cs="宋体" w:hint="eastAsia"/>
        </w:rPr>
        <w:t>。</w:t>
      </w:r>
    </w:p>
    <w:p w14:paraId="7275669B"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15.其他约定</w:t>
      </w:r>
    </w:p>
    <w:p w14:paraId="1CEE45BE"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15.1合同文件与本合同具有同等法律效力。</w:t>
      </w:r>
    </w:p>
    <w:p w14:paraId="7BF64031"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15.2本合同未尽事宜，双方可另行补充。</w:t>
      </w:r>
    </w:p>
    <w:p w14:paraId="3109A484"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15.3合同生效：自签订之日起生效。</w:t>
      </w:r>
    </w:p>
    <w:p w14:paraId="59F93A96"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15.4本合同一式</w:t>
      </w:r>
      <w:r>
        <w:rPr>
          <w:rFonts w:ascii="宋体" w:hAnsi="宋体" w:cs="宋体" w:hint="eastAsia"/>
          <w:u w:val="single"/>
        </w:rPr>
        <w:t>（填写具体份数）</w:t>
      </w:r>
      <w:r>
        <w:rPr>
          <w:rFonts w:ascii="宋体" w:hAnsi="宋体" w:cs="宋体" w:hint="eastAsia"/>
        </w:rPr>
        <w:t>份，经双方授权代表签字并盖章后生效。甲方、乙方各执</w:t>
      </w:r>
      <w:r>
        <w:rPr>
          <w:rFonts w:ascii="宋体" w:hAnsi="宋体" w:cs="宋体" w:hint="eastAsia"/>
          <w:u w:val="single"/>
        </w:rPr>
        <w:t>（填写具体份数）</w:t>
      </w:r>
      <w:r>
        <w:rPr>
          <w:rFonts w:ascii="宋体" w:hAnsi="宋体" w:cs="宋体" w:hint="eastAsia"/>
        </w:rPr>
        <w:t>份，送</w:t>
      </w:r>
      <w:r>
        <w:rPr>
          <w:rFonts w:ascii="宋体" w:hAnsi="宋体" w:cs="宋体" w:hint="eastAsia"/>
          <w:u w:val="single"/>
        </w:rPr>
        <w:t>（填写需要备案的监管部门的全称）</w:t>
      </w:r>
      <w:r>
        <w:rPr>
          <w:rFonts w:ascii="宋体" w:hAnsi="宋体" w:cs="宋体" w:hint="eastAsia"/>
        </w:rPr>
        <w:t>备案</w:t>
      </w:r>
      <w:r>
        <w:rPr>
          <w:rFonts w:ascii="宋体" w:hAnsi="宋体" w:cs="宋体" w:hint="eastAsia"/>
          <w:u w:val="single"/>
        </w:rPr>
        <w:t>（填写具体份数）</w:t>
      </w:r>
      <w:r>
        <w:rPr>
          <w:rFonts w:ascii="宋体" w:hAnsi="宋体" w:cs="宋体" w:hint="eastAsia"/>
        </w:rPr>
        <w:t>份，具有同等效力。</w:t>
      </w:r>
    </w:p>
    <w:p w14:paraId="49497624"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15.5其他：□无。□</w:t>
      </w:r>
      <w:r>
        <w:rPr>
          <w:rFonts w:ascii="宋体" w:hAnsi="宋体" w:cs="宋体" w:hint="eastAsia"/>
          <w:u w:val="single"/>
        </w:rPr>
        <w:t>（按照实际情况编制填写需要增加的内容）</w:t>
      </w:r>
      <w:r>
        <w:rPr>
          <w:rFonts w:ascii="宋体" w:hAnsi="宋体" w:cs="宋体" w:hint="eastAsia"/>
        </w:rPr>
        <w:t>。</w:t>
      </w:r>
    </w:p>
    <w:p w14:paraId="22462144" w14:textId="77777777" w:rsidR="00D57A36" w:rsidRDefault="00AA7A76">
      <w:pPr>
        <w:pStyle w:val="aa"/>
        <w:spacing w:before="75" w:after="75" w:line="360" w:lineRule="auto"/>
        <w:rPr>
          <w:rFonts w:ascii="宋体" w:hAnsi="宋体" w:cs="宋体" w:hint="eastAsia"/>
        </w:rPr>
      </w:pPr>
      <w:r>
        <w:rPr>
          <w:rFonts w:ascii="宋体" w:hAnsi="宋体" w:cs="宋体" w:hint="eastAsia"/>
        </w:rPr>
        <w:t> </w:t>
      </w:r>
    </w:p>
    <w:p w14:paraId="7776ED8A" w14:textId="77777777" w:rsidR="00D57A36" w:rsidRDefault="00AA7A76">
      <w:pPr>
        <w:pStyle w:val="aa"/>
        <w:spacing w:before="75" w:after="75" w:line="360" w:lineRule="auto"/>
        <w:rPr>
          <w:rFonts w:ascii="宋体" w:hAnsi="宋体" w:cs="宋体" w:hint="eastAsia"/>
        </w:rPr>
      </w:pPr>
      <w:r>
        <w:rPr>
          <w:rFonts w:ascii="宋体" w:hAnsi="宋体" w:cs="宋体" w:hint="eastAsia"/>
        </w:rPr>
        <w:t> </w:t>
      </w:r>
    </w:p>
    <w:p w14:paraId="2883BE0C" w14:textId="77777777" w:rsidR="00D57A36" w:rsidRDefault="00AA7A76">
      <w:pPr>
        <w:pStyle w:val="aa"/>
        <w:spacing w:before="75" w:after="75" w:line="360" w:lineRule="auto"/>
        <w:rPr>
          <w:rFonts w:ascii="宋体" w:hAnsi="宋体" w:cs="宋体" w:hint="eastAsia"/>
        </w:rPr>
      </w:pPr>
      <w:r>
        <w:rPr>
          <w:rFonts w:ascii="宋体" w:hAnsi="宋体" w:cs="宋体" w:hint="eastAsia"/>
        </w:rPr>
        <w:t>甲方：                  乙方：</w:t>
      </w:r>
    </w:p>
    <w:p w14:paraId="611E9006" w14:textId="77777777" w:rsidR="00D57A36" w:rsidRDefault="00AA7A76">
      <w:pPr>
        <w:pStyle w:val="aa"/>
        <w:spacing w:before="75" w:after="75" w:line="360" w:lineRule="auto"/>
        <w:rPr>
          <w:rFonts w:ascii="宋体" w:hAnsi="宋体" w:cs="宋体" w:hint="eastAsia"/>
        </w:rPr>
      </w:pPr>
      <w:r>
        <w:rPr>
          <w:rFonts w:ascii="宋体" w:hAnsi="宋体" w:cs="宋体" w:hint="eastAsia"/>
        </w:rPr>
        <w:t>住所：                  住所：</w:t>
      </w:r>
    </w:p>
    <w:p w14:paraId="6C8822D3" w14:textId="77777777" w:rsidR="00D57A36" w:rsidRDefault="00AA7A76">
      <w:pPr>
        <w:pStyle w:val="aa"/>
        <w:spacing w:before="75" w:after="75" w:line="360" w:lineRule="auto"/>
        <w:rPr>
          <w:rFonts w:ascii="宋体" w:hAnsi="宋体" w:cs="宋体" w:hint="eastAsia"/>
        </w:rPr>
      </w:pPr>
      <w:r>
        <w:rPr>
          <w:rFonts w:ascii="宋体" w:hAnsi="宋体" w:cs="宋体" w:hint="eastAsia"/>
        </w:rPr>
        <w:t>法定代表人（单位负责人）：        法定代表人（单位负责人）：</w:t>
      </w:r>
    </w:p>
    <w:p w14:paraId="3DACE107" w14:textId="77777777" w:rsidR="00D57A36" w:rsidRDefault="00AA7A76">
      <w:pPr>
        <w:pStyle w:val="aa"/>
        <w:spacing w:before="75" w:after="75" w:line="360" w:lineRule="auto"/>
        <w:rPr>
          <w:rFonts w:ascii="宋体" w:hAnsi="宋体" w:cs="宋体" w:hint="eastAsia"/>
        </w:rPr>
      </w:pPr>
      <w:r>
        <w:rPr>
          <w:rFonts w:ascii="宋体" w:hAnsi="宋体" w:cs="宋体" w:hint="eastAsia"/>
        </w:rPr>
        <w:t>联系方法：                联系方法：</w:t>
      </w:r>
    </w:p>
    <w:p w14:paraId="2C41A46F" w14:textId="77777777" w:rsidR="00D57A36" w:rsidRDefault="00AA7A76">
      <w:pPr>
        <w:pStyle w:val="aa"/>
        <w:spacing w:before="75" w:after="75" w:line="360" w:lineRule="auto"/>
        <w:rPr>
          <w:rFonts w:ascii="宋体" w:hAnsi="宋体" w:cs="宋体" w:hint="eastAsia"/>
        </w:rPr>
      </w:pPr>
      <w:r>
        <w:rPr>
          <w:rFonts w:ascii="宋体" w:hAnsi="宋体" w:cs="宋体" w:hint="eastAsia"/>
        </w:rPr>
        <w:t>开户银行：                开户银行：</w:t>
      </w:r>
    </w:p>
    <w:p w14:paraId="6D4DF676" w14:textId="77777777" w:rsidR="00D57A36" w:rsidRDefault="00AA7A76">
      <w:pPr>
        <w:pStyle w:val="aa"/>
        <w:spacing w:before="75" w:after="75" w:line="360" w:lineRule="auto"/>
        <w:rPr>
          <w:rFonts w:ascii="宋体" w:hAnsi="宋体" w:cs="宋体" w:hint="eastAsia"/>
        </w:rPr>
      </w:pPr>
      <w:r>
        <w:rPr>
          <w:rFonts w:ascii="宋体" w:hAnsi="宋体" w:cs="宋体" w:hint="eastAsia"/>
        </w:rPr>
        <w:t>账号：                  账号：</w:t>
      </w:r>
    </w:p>
    <w:p w14:paraId="62F4F949" w14:textId="77777777" w:rsidR="00D57A36" w:rsidRDefault="00AA7A76">
      <w:pPr>
        <w:pStyle w:val="aa"/>
        <w:spacing w:before="75" w:after="75" w:line="360" w:lineRule="auto"/>
        <w:rPr>
          <w:rFonts w:ascii="宋体" w:hAnsi="宋体" w:cs="宋体" w:hint="eastAsia"/>
        </w:rPr>
      </w:pPr>
      <w:r>
        <w:rPr>
          <w:rFonts w:ascii="宋体" w:hAnsi="宋体" w:cs="宋体" w:hint="eastAsia"/>
        </w:rPr>
        <w:t> </w:t>
      </w:r>
    </w:p>
    <w:p w14:paraId="6B0C5F6D" w14:textId="77777777" w:rsidR="00D57A36" w:rsidRDefault="00AA7A76">
      <w:pPr>
        <w:pStyle w:val="aa"/>
        <w:spacing w:before="75" w:after="75" w:line="360" w:lineRule="auto"/>
        <w:rPr>
          <w:rFonts w:ascii="宋体" w:hAnsi="宋体" w:cs="宋体" w:hint="eastAsia"/>
        </w:rPr>
      </w:pPr>
      <w:r>
        <w:rPr>
          <w:rFonts w:ascii="宋体" w:hAnsi="宋体" w:cs="宋体" w:hint="eastAsia"/>
        </w:rPr>
        <w:t> </w:t>
      </w:r>
    </w:p>
    <w:p w14:paraId="54B5C6BE" w14:textId="77777777" w:rsidR="00D57A36" w:rsidRDefault="00AA7A76">
      <w:pPr>
        <w:pStyle w:val="aa"/>
        <w:spacing w:before="75" w:after="75" w:line="360" w:lineRule="auto"/>
        <w:rPr>
          <w:rFonts w:ascii="宋体" w:hAnsi="宋体" w:cs="宋体" w:hint="eastAsia"/>
        </w:rPr>
      </w:pPr>
      <w:r>
        <w:rPr>
          <w:rFonts w:ascii="宋体" w:hAnsi="宋体" w:cs="宋体" w:hint="eastAsia"/>
        </w:rPr>
        <w:t>签订地点：</w:t>
      </w:r>
      <w:r>
        <w:rPr>
          <w:rFonts w:ascii="宋体" w:hAnsi="宋体" w:cs="宋体" w:hint="eastAsia"/>
          <w:u w:val="single"/>
        </w:rPr>
        <w:t>                </w:t>
      </w:r>
    </w:p>
    <w:p w14:paraId="5C964176" w14:textId="77777777" w:rsidR="00D57A36" w:rsidRDefault="00AA7A76">
      <w:pPr>
        <w:pStyle w:val="aa"/>
        <w:spacing w:before="75" w:after="75" w:line="360" w:lineRule="auto"/>
        <w:rPr>
          <w:rFonts w:ascii="宋体" w:hAnsi="宋体" w:cs="宋体" w:hint="eastAsia"/>
        </w:rPr>
      </w:pPr>
      <w:r>
        <w:rPr>
          <w:rFonts w:ascii="宋体" w:hAnsi="宋体" w:cs="宋体" w:hint="eastAsia"/>
        </w:rPr>
        <w:t>签订日期：</w:t>
      </w:r>
      <w:r>
        <w:rPr>
          <w:rFonts w:ascii="宋体" w:hAnsi="宋体" w:cs="宋体" w:hint="eastAsia"/>
          <w:u w:val="single"/>
        </w:rPr>
        <w:t>    </w:t>
      </w:r>
      <w:r>
        <w:rPr>
          <w:rFonts w:ascii="宋体" w:hAnsi="宋体" w:cs="宋体" w:hint="eastAsia"/>
        </w:rPr>
        <w:t>年</w:t>
      </w:r>
      <w:r>
        <w:rPr>
          <w:rFonts w:ascii="宋体" w:hAnsi="宋体" w:cs="宋体" w:hint="eastAsia"/>
          <w:u w:val="single"/>
        </w:rPr>
        <w:t>   </w:t>
      </w:r>
      <w:r>
        <w:rPr>
          <w:rFonts w:ascii="宋体" w:hAnsi="宋体" w:cs="宋体" w:hint="eastAsia"/>
        </w:rPr>
        <w:t>月</w:t>
      </w:r>
      <w:r>
        <w:rPr>
          <w:rFonts w:ascii="宋体" w:hAnsi="宋体" w:cs="宋体" w:hint="eastAsia"/>
          <w:u w:val="single"/>
        </w:rPr>
        <w:t>   </w:t>
      </w:r>
      <w:r>
        <w:rPr>
          <w:rFonts w:ascii="宋体" w:hAnsi="宋体" w:cs="宋体" w:hint="eastAsia"/>
        </w:rPr>
        <w:t>日</w:t>
      </w:r>
    </w:p>
    <w:p w14:paraId="7452A989" w14:textId="77777777" w:rsidR="00D57A36" w:rsidRDefault="00AA7A76">
      <w:pPr>
        <w:tabs>
          <w:tab w:val="left" w:pos="1260"/>
        </w:tabs>
        <w:autoSpaceDE w:val="0"/>
        <w:autoSpaceDN w:val="0"/>
        <w:adjustRightInd w:val="0"/>
        <w:spacing w:line="360" w:lineRule="auto"/>
        <w:contextualSpacing/>
        <w:jc w:val="center"/>
        <w:rPr>
          <w:rFonts w:asciiTheme="majorEastAsia" w:eastAsiaTheme="majorEastAsia" w:hAnsiTheme="majorEastAsia" w:cs="宋体" w:hint="eastAsia"/>
          <w:b/>
          <w:kern w:val="0"/>
          <w:sz w:val="28"/>
          <w:szCs w:val="28"/>
        </w:rPr>
      </w:pPr>
      <w:r>
        <w:rPr>
          <w:rFonts w:asciiTheme="majorEastAsia" w:eastAsiaTheme="majorEastAsia" w:hAnsiTheme="majorEastAsia" w:cs="宋体" w:hint="eastAsia"/>
          <w:b/>
          <w:kern w:val="0"/>
          <w:sz w:val="28"/>
          <w:szCs w:val="28"/>
        </w:rPr>
        <w:lastRenderedPageBreak/>
        <w:t>第八章 投标文件有关格式</w:t>
      </w:r>
    </w:p>
    <w:p w14:paraId="223EE914" w14:textId="77777777" w:rsidR="00D57A36" w:rsidRDefault="00AA7A76">
      <w:pPr>
        <w:spacing w:line="480" w:lineRule="exact"/>
        <w:rPr>
          <w:rFonts w:ascii="宋体" w:eastAsia="宋体" w:hAnsi="宋体" w:cs="黑体" w:hint="eastAsia"/>
          <w:b/>
          <w:kern w:val="0"/>
          <w:sz w:val="24"/>
        </w:rPr>
      </w:pPr>
      <w:r>
        <w:rPr>
          <w:rFonts w:ascii="宋体" w:eastAsia="宋体" w:hAnsi="宋体" w:cs="黑体" w:hint="eastAsia"/>
          <w:b/>
          <w:kern w:val="0"/>
          <w:sz w:val="24"/>
        </w:rPr>
        <w:t>注：</w:t>
      </w:r>
    </w:p>
    <w:p w14:paraId="628064ED" w14:textId="77777777" w:rsidR="00D57A36" w:rsidRDefault="00AA7A76">
      <w:pPr>
        <w:spacing w:line="480" w:lineRule="exact"/>
        <w:ind w:firstLineChars="192" w:firstLine="463"/>
        <w:rPr>
          <w:rFonts w:ascii="宋体" w:eastAsia="宋体" w:hAnsi="宋体" w:cs="黑体" w:hint="eastAsia"/>
          <w:b/>
          <w:kern w:val="0"/>
          <w:sz w:val="24"/>
        </w:rPr>
      </w:pPr>
      <w:r>
        <w:rPr>
          <w:rFonts w:ascii="宋体" w:eastAsia="宋体" w:hAnsi="宋体" w:cs="黑体" w:hint="eastAsia"/>
          <w:b/>
          <w:kern w:val="0"/>
          <w:sz w:val="24"/>
        </w:rPr>
        <w:t>1.以下的投标文件格式为通用的格式，投标人在制作投标文件时应以招标文件内容要求为准，选择相应的投标文件格式。</w:t>
      </w:r>
    </w:p>
    <w:p w14:paraId="72ACCEEE" w14:textId="77777777" w:rsidR="00D57A36" w:rsidRDefault="00AA7A76">
      <w:pPr>
        <w:spacing w:line="480" w:lineRule="exact"/>
        <w:ind w:firstLineChars="192" w:firstLine="463"/>
        <w:rPr>
          <w:rFonts w:ascii="宋体" w:eastAsia="宋体" w:hAnsi="宋体" w:cs="黑体" w:hint="eastAsia"/>
          <w:b/>
          <w:kern w:val="0"/>
          <w:sz w:val="24"/>
        </w:rPr>
      </w:pPr>
      <w:r>
        <w:rPr>
          <w:rFonts w:ascii="宋体" w:eastAsia="宋体" w:hAnsi="宋体" w:cs="黑体" w:hint="eastAsia"/>
          <w:b/>
          <w:kern w:val="0"/>
          <w:sz w:val="24"/>
        </w:rPr>
        <w:t>2.没有给定格式的，投标人可以自行设计。</w:t>
      </w:r>
    </w:p>
    <w:p w14:paraId="6A8B83CF" w14:textId="77777777" w:rsidR="00D57A36" w:rsidRDefault="00D57A36">
      <w:pPr>
        <w:pStyle w:val="ab"/>
        <w:ind w:firstLine="340"/>
        <w:rPr>
          <w:lang w:val="zh-CN"/>
        </w:rPr>
      </w:pPr>
    </w:p>
    <w:p w14:paraId="5B8258F9" w14:textId="56D852A5" w:rsidR="005E4CA8" w:rsidRDefault="005E4CA8" w:rsidP="005E4CA8">
      <w:pPr>
        <w:spacing w:line="480" w:lineRule="auto"/>
        <w:ind w:firstLineChars="600" w:firstLine="2160"/>
        <w:rPr>
          <w:rFonts w:ascii="宋体" w:eastAsia="宋体" w:hAnsi="宋体" w:cs="宋体" w:hint="eastAsia"/>
          <w:sz w:val="24"/>
        </w:rPr>
      </w:pPr>
      <w:r>
        <w:rPr>
          <w:rFonts w:ascii="宋体" w:eastAsia="宋体" w:hAnsi="宋体" w:cs="宋体" w:hint="eastAsia"/>
          <w:sz w:val="36"/>
          <w:szCs w:val="36"/>
          <w:u w:val="single"/>
        </w:rPr>
        <w:t xml:space="preserve">                   （项目名称）</w:t>
      </w:r>
    </w:p>
    <w:p w14:paraId="329C33FB" w14:textId="77777777" w:rsidR="005E4CA8" w:rsidRDefault="005E4CA8" w:rsidP="005E4CA8">
      <w:pPr>
        <w:spacing w:line="380" w:lineRule="exact"/>
        <w:rPr>
          <w:rFonts w:ascii="宋体" w:eastAsia="宋体" w:hAnsi="宋体" w:cs="宋体" w:hint="eastAsia"/>
          <w:sz w:val="24"/>
        </w:rPr>
      </w:pPr>
    </w:p>
    <w:p w14:paraId="2D82F0C3" w14:textId="77777777" w:rsidR="005E4CA8" w:rsidRDefault="005E4CA8" w:rsidP="005E4CA8">
      <w:pPr>
        <w:spacing w:line="380" w:lineRule="exact"/>
        <w:rPr>
          <w:rFonts w:ascii="宋体" w:eastAsia="宋体" w:hAnsi="宋体" w:cs="宋体" w:hint="eastAsia"/>
          <w:sz w:val="24"/>
        </w:rPr>
      </w:pPr>
    </w:p>
    <w:p w14:paraId="135B34BF" w14:textId="77777777" w:rsidR="005E4CA8" w:rsidRDefault="005E4CA8" w:rsidP="005E4CA8">
      <w:pPr>
        <w:spacing w:line="380" w:lineRule="exact"/>
        <w:rPr>
          <w:rFonts w:ascii="宋体" w:eastAsia="宋体" w:hAnsi="宋体" w:cs="宋体" w:hint="eastAsia"/>
          <w:sz w:val="24"/>
        </w:rPr>
      </w:pPr>
    </w:p>
    <w:p w14:paraId="2D0336F0" w14:textId="77777777" w:rsidR="005E4CA8" w:rsidRDefault="005E4CA8" w:rsidP="005E4CA8">
      <w:pPr>
        <w:spacing w:line="380" w:lineRule="exact"/>
        <w:rPr>
          <w:rFonts w:ascii="宋体" w:eastAsia="宋体" w:hAnsi="宋体" w:cs="宋体" w:hint="eastAsia"/>
          <w:sz w:val="24"/>
        </w:rPr>
      </w:pPr>
    </w:p>
    <w:p w14:paraId="6F5F6DD3" w14:textId="77777777" w:rsidR="005E4CA8" w:rsidRDefault="005E4CA8" w:rsidP="005E4CA8">
      <w:pPr>
        <w:spacing w:line="380" w:lineRule="exact"/>
        <w:jc w:val="center"/>
        <w:rPr>
          <w:rFonts w:ascii="宋体" w:eastAsia="宋体" w:hAnsi="宋体" w:cs="宋体" w:hint="eastAsia"/>
          <w:b/>
          <w:bCs/>
          <w:sz w:val="48"/>
          <w:szCs w:val="48"/>
        </w:rPr>
      </w:pPr>
    </w:p>
    <w:p w14:paraId="3B053349" w14:textId="77777777" w:rsidR="005E4CA8" w:rsidRDefault="005E4CA8" w:rsidP="005E4CA8">
      <w:pPr>
        <w:spacing w:line="380" w:lineRule="exact"/>
        <w:jc w:val="center"/>
        <w:rPr>
          <w:rFonts w:ascii="宋体" w:eastAsia="宋体" w:hAnsi="宋体" w:cs="宋体" w:hint="eastAsia"/>
          <w:b/>
          <w:bCs/>
          <w:sz w:val="48"/>
          <w:szCs w:val="48"/>
        </w:rPr>
      </w:pPr>
    </w:p>
    <w:p w14:paraId="518D4645" w14:textId="77777777" w:rsidR="005E4CA8" w:rsidRDefault="005E4CA8" w:rsidP="005E4CA8">
      <w:pPr>
        <w:spacing w:line="480" w:lineRule="auto"/>
        <w:jc w:val="center"/>
        <w:rPr>
          <w:rFonts w:ascii="宋体" w:eastAsia="宋体" w:hAnsi="宋体" w:cs="宋体" w:hint="eastAsia"/>
          <w:b/>
          <w:bCs/>
          <w:sz w:val="72"/>
          <w:szCs w:val="72"/>
        </w:rPr>
      </w:pPr>
      <w:r>
        <w:rPr>
          <w:rFonts w:ascii="宋体" w:eastAsia="宋体" w:hAnsi="宋体" w:cs="宋体" w:hint="eastAsia"/>
          <w:b/>
          <w:bCs/>
          <w:sz w:val="72"/>
          <w:szCs w:val="72"/>
        </w:rPr>
        <w:t>投标文件</w:t>
      </w:r>
    </w:p>
    <w:p w14:paraId="33CD9B3C" w14:textId="77777777" w:rsidR="005E4CA8" w:rsidRDefault="005E4CA8" w:rsidP="005E4CA8">
      <w:pPr>
        <w:spacing w:line="380" w:lineRule="exact"/>
        <w:rPr>
          <w:rFonts w:ascii="宋体" w:eastAsia="宋体" w:hAnsi="宋体" w:cs="宋体" w:hint="eastAsia"/>
          <w:sz w:val="24"/>
        </w:rPr>
      </w:pPr>
    </w:p>
    <w:p w14:paraId="71C9224A" w14:textId="77777777" w:rsidR="005E4CA8" w:rsidRDefault="005E4CA8" w:rsidP="005E4CA8">
      <w:pPr>
        <w:spacing w:line="380" w:lineRule="exact"/>
        <w:rPr>
          <w:rFonts w:ascii="宋体" w:eastAsia="宋体" w:hAnsi="宋体" w:cs="宋体" w:hint="eastAsia"/>
          <w:sz w:val="24"/>
        </w:rPr>
      </w:pPr>
    </w:p>
    <w:p w14:paraId="4C355463" w14:textId="77777777" w:rsidR="005E4CA8" w:rsidRDefault="005E4CA8" w:rsidP="005E4CA8">
      <w:pPr>
        <w:spacing w:line="380" w:lineRule="exact"/>
        <w:jc w:val="center"/>
        <w:rPr>
          <w:rFonts w:ascii="宋体" w:eastAsia="宋体" w:hAnsi="宋体" w:cs="宋体" w:hint="eastAsia"/>
          <w:sz w:val="28"/>
          <w:szCs w:val="28"/>
        </w:rPr>
      </w:pPr>
      <w:r>
        <w:rPr>
          <w:rFonts w:ascii="宋体" w:eastAsia="宋体" w:hAnsi="宋体" w:cs="宋体" w:hint="eastAsia"/>
          <w:sz w:val="28"/>
          <w:szCs w:val="28"/>
        </w:rPr>
        <w:t>采购编号：</w:t>
      </w:r>
    </w:p>
    <w:p w14:paraId="34F33C32" w14:textId="77777777" w:rsidR="005E4CA8" w:rsidRDefault="005E4CA8" w:rsidP="005E4CA8">
      <w:pPr>
        <w:spacing w:line="380" w:lineRule="exact"/>
        <w:rPr>
          <w:rFonts w:ascii="宋体" w:eastAsia="宋体" w:hAnsi="宋体" w:cs="宋体" w:hint="eastAsia"/>
          <w:sz w:val="24"/>
        </w:rPr>
      </w:pPr>
    </w:p>
    <w:p w14:paraId="72592905" w14:textId="77777777" w:rsidR="005E4CA8" w:rsidRDefault="005E4CA8" w:rsidP="005E4CA8">
      <w:pPr>
        <w:spacing w:line="380" w:lineRule="exact"/>
        <w:rPr>
          <w:rFonts w:ascii="宋体" w:eastAsia="宋体" w:hAnsi="宋体" w:cs="宋体" w:hint="eastAsia"/>
          <w:sz w:val="24"/>
        </w:rPr>
      </w:pPr>
    </w:p>
    <w:p w14:paraId="6187A35E" w14:textId="77777777" w:rsidR="005E4CA8" w:rsidRDefault="005E4CA8" w:rsidP="005E4CA8">
      <w:pPr>
        <w:spacing w:line="380" w:lineRule="exact"/>
        <w:rPr>
          <w:rFonts w:ascii="宋体" w:eastAsia="宋体" w:hAnsi="宋体" w:cs="宋体" w:hint="eastAsia"/>
          <w:sz w:val="24"/>
        </w:rPr>
      </w:pPr>
    </w:p>
    <w:p w14:paraId="2B934569" w14:textId="77777777" w:rsidR="005E4CA8" w:rsidRDefault="005E4CA8" w:rsidP="005E4CA8">
      <w:pPr>
        <w:spacing w:after="120"/>
        <w:ind w:left="63" w:right="63" w:firstLineChars="100" w:firstLine="340"/>
        <w:rPr>
          <w:rFonts w:ascii="宋体" w:eastAsia="宋体" w:hAnsi="宋体" w:cs="宋体" w:hint="eastAsia"/>
          <w:kern w:val="0"/>
          <w:sz w:val="34"/>
          <w:szCs w:val="20"/>
        </w:rPr>
      </w:pPr>
    </w:p>
    <w:p w14:paraId="4BDA9513" w14:textId="77777777" w:rsidR="005E4CA8" w:rsidRDefault="005E4CA8" w:rsidP="005E4CA8">
      <w:pPr>
        <w:spacing w:line="380" w:lineRule="exact"/>
        <w:rPr>
          <w:rFonts w:ascii="宋体" w:eastAsia="宋体" w:hAnsi="宋体" w:cs="宋体" w:hint="eastAsia"/>
          <w:sz w:val="24"/>
        </w:rPr>
      </w:pPr>
    </w:p>
    <w:p w14:paraId="1B95E221" w14:textId="77777777" w:rsidR="005E4CA8" w:rsidRDefault="005E4CA8" w:rsidP="005E4CA8">
      <w:pPr>
        <w:spacing w:line="480" w:lineRule="auto"/>
        <w:ind w:firstLineChars="650" w:firstLine="1820"/>
        <w:rPr>
          <w:rFonts w:ascii="宋体" w:eastAsia="宋体" w:hAnsi="宋体" w:cs="宋体" w:hint="eastAsia"/>
          <w:sz w:val="28"/>
          <w:szCs w:val="28"/>
        </w:rPr>
      </w:pPr>
      <w:bookmarkStart w:id="23" w:name="_Toc7428_WPSOffice_Level1"/>
      <w:bookmarkStart w:id="24" w:name="_Toc27760_WPSOffice_Level1"/>
      <w:r>
        <w:rPr>
          <w:rFonts w:ascii="宋体" w:eastAsia="宋体" w:hAnsi="宋体" w:cs="宋体" w:hint="eastAsia"/>
          <w:sz w:val="28"/>
          <w:szCs w:val="28"/>
        </w:rPr>
        <w:t>投 标 人：（全称并加盖公章）</w:t>
      </w:r>
      <w:bookmarkEnd w:id="23"/>
      <w:bookmarkEnd w:id="24"/>
    </w:p>
    <w:p w14:paraId="6010D8DD" w14:textId="77777777" w:rsidR="005E4CA8" w:rsidRDefault="005E4CA8" w:rsidP="005E4CA8">
      <w:pPr>
        <w:spacing w:line="480" w:lineRule="auto"/>
        <w:ind w:firstLineChars="650" w:firstLine="1820"/>
        <w:rPr>
          <w:rFonts w:ascii="宋体" w:eastAsia="宋体" w:hAnsi="宋体" w:cs="宋体" w:hint="eastAsia"/>
          <w:b/>
          <w:bCs/>
          <w:sz w:val="28"/>
          <w:szCs w:val="28"/>
        </w:rPr>
      </w:pPr>
      <w:bookmarkStart w:id="25" w:name="_Toc28157_WPSOffice_Level1"/>
      <w:bookmarkStart w:id="26" w:name="_Toc4840_WPSOffice_Level1"/>
      <w:r>
        <w:rPr>
          <w:rFonts w:ascii="宋体" w:eastAsia="宋体" w:hAnsi="宋体" w:cs="宋体" w:hint="eastAsia"/>
          <w:sz w:val="28"/>
          <w:szCs w:val="28"/>
        </w:rPr>
        <w:t>法定代表人或委托代理人（签字）：</w:t>
      </w:r>
      <w:bookmarkEnd w:id="25"/>
      <w:bookmarkEnd w:id="26"/>
    </w:p>
    <w:p w14:paraId="015C7E11" w14:textId="77777777" w:rsidR="005E4CA8" w:rsidRDefault="005E4CA8" w:rsidP="005E4CA8">
      <w:pPr>
        <w:spacing w:line="480" w:lineRule="auto"/>
        <w:ind w:firstLineChars="650" w:firstLine="1820"/>
        <w:rPr>
          <w:rFonts w:ascii="宋体" w:eastAsia="宋体" w:hAnsi="宋体" w:cs="宋体" w:hint="eastAsia"/>
          <w:sz w:val="28"/>
          <w:szCs w:val="28"/>
        </w:rPr>
      </w:pPr>
      <w:bookmarkStart w:id="27" w:name="_Toc15640_WPSOffice_Level1"/>
      <w:bookmarkStart w:id="28" w:name="_Toc2311_WPSOffice_Level1"/>
      <w:r>
        <w:rPr>
          <w:rFonts w:ascii="宋体" w:eastAsia="宋体" w:hAnsi="宋体" w:cs="宋体" w:hint="eastAsia"/>
          <w:sz w:val="28"/>
          <w:szCs w:val="28"/>
        </w:rPr>
        <w:t>日    期：年 月 日</w:t>
      </w:r>
      <w:bookmarkEnd w:id="27"/>
      <w:bookmarkEnd w:id="28"/>
    </w:p>
    <w:p w14:paraId="545CF53E" w14:textId="77777777" w:rsidR="005E4CA8" w:rsidRDefault="005E4CA8" w:rsidP="005E4CA8">
      <w:pPr>
        <w:pStyle w:val="a5"/>
        <w:rPr>
          <w:lang w:val="zh-CN"/>
        </w:rPr>
      </w:pPr>
    </w:p>
    <w:p w14:paraId="054C8614" w14:textId="77777777" w:rsidR="00D57A36" w:rsidRDefault="00D57A36">
      <w:pPr>
        <w:pStyle w:val="21"/>
        <w:ind w:firstLine="480"/>
        <w:rPr>
          <w:lang w:val="zh-CN"/>
        </w:rPr>
      </w:pPr>
    </w:p>
    <w:p w14:paraId="63C053A1" w14:textId="77777777" w:rsidR="00D57A36" w:rsidRDefault="00D57A36">
      <w:pPr>
        <w:rPr>
          <w:lang w:val="zh-CN"/>
        </w:rPr>
      </w:pPr>
    </w:p>
    <w:p w14:paraId="64552153" w14:textId="77777777" w:rsidR="00D57A36" w:rsidRDefault="00D57A36">
      <w:pPr>
        <w:pStyle w:val="a5"/>
        <w:rPr>
          <w:lang w:val="zh-CN"/>
        </w:rPr>
      </w:pPr>
    </w:p>
    <w:p w14:paraId="7851D432" w14:textId="77777777" w:rsidR="001B3C4D" w:rsidRPr="001B3C4D" w:rsidRDefault="001B3C4D" w:rsidP="001B3C4D">
      <w:pPr>
        <w:keepNext/>
        <w:keepLines/>
        <w:tabs>
          <w:tab w:val="left" w:pos="660"/>
        </w:tabs>
        <w:adjustRightInd w:val="0"/>
        <w:snapToGrid w:val="0"/>
        <w:spacing w:line="400" w:lineRule="exact"/>
        <w:jc w:val="left"/>
        <w:outlineLvl w:val="1"/>
        <w:rPr>
          <w:rFonts w:ascii="宋体" w:eastAsia="宋体" w:hAnsi="宋体" w:cs="黑体" w:hint="eastAsia"/>
          <w:b/>
          <w:bCs/>
          <w:sz w:val="28"/>
          <w:szCs w:val="28"/>
          <w:lang w:val="zh-CN"/>
        </w:rPr>
      </w:pPr>
      <w:bookmarkStart w:id="29" w:name="_Toc174185203"/>
      <w:bookmarkStart w:id="30" w:name="_Toc186274126"/>
      <w:bookmarkStart w:id="31" w:name="_Toc184023138"/>
      <w:r w:rsidRPr="001B3C4D">
        <w:rPr>
          <w:rFonts w:ascii="宋体" w:eastAsia="宋体" w:hAnsi="宋体" w:cs="黑体"/>
          <w:b/>
          <w:bCs/>
          <w:sz w:val="28"/>
          <w:szCs w:val="28"/>
          <w:lang w:val="zh-CN"/>
        </w:rPr>
        <w:lastRenderedPageBreak/>
        <w:t>一、投标人应答索引表</w:t>
      </w:r>
      <w:bookmarkEnd w:id="29"/>
      <w:bookmarkEnd w:id="30"/>
      <w:bookmarkEnd w:id="31"/>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67"/>
        <w:gridCol w:w="3753"/>
        <w:gridCol w:w="1560"/>
        <w:gridCol w:w="1561"/>
        <w:gridCol w:w="2019"/>
      </w:tblGrid>
      <w:tr w:rsidR="001B3C4D" w:rsidRPr="001B3C4D" w14:paraId="4199B86C" w14:textId="77777777">
        <w:tc>
          <w:tcPr>
            <w:tcW w:w="468" w:type="dxa"/>
            <w:tcBorders>
              <w:top w:val="single" w:sz="6" w:space="0" w:color="000000"/>
              <w:left w:val="single" w:sz="6" w:space="0" w:color="000000"/>
              <w:bottom w:val="single" w:sz="6" w:space="0" w:color="000000"/>
              <w:right w:val="single" w:sz="6" w:space="0" w:color="000000"/>
            </w:tcBorders>
            <w:vAlign w:val="center"/>
            <w:hideMark/>
          </w:tcPr>
          <w:p w14:paraId="76467E64" w14:textId="77777777" w:rsidR="001B3C4D" w:rsidRPr="001B3C4D" w:rsidRDefault="001B3C4D" w:rsidP="001B3C4D">
            <w:pPr>
              <w:snapToGrid w:val="0"/>
              <w:spacing w:line="400" w:lineRule="exact"/>
              <w:jc w:val="center"/>
              <w:rPr>
                <w:rFonts w:ascii="宋体" w:eastAsia="宋体" w:hAnsi="宋体" w:cs="微软雅黑" w:hint="eastAsia"/>
                <w:b/>
                <w:szCs w:val="21"/>
              </w:rPr>
            </w:pPr>
            <w:r w:rsidRPr="001B3C4D">
              <w:rPr>
                <w:rFonts w:ascii="宋体" w:eastAsia="宋体" w:hAnsi="宋体" w:cs="微软雅黑"/>
                <w:b/>
                <w:szCs w:val="21"/>
              </w:rPr>
              <w:t>序号</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096BC8D4" w14:textId="77777777" w:rsidR="001B3C4D" w:rsidRPr="001B3C4D" w:rsidRDefault="001B3C4D" w:rsidP="001B3C4D">
            <w:pPr>
              <w:snapToGrid w:val="0"/>
              <w:spacing w:line="400" w:lineRule="exact"/>
              <w:jc w:val="center"/>
              <w:rPr>
                <w:rFonts w:ascii="宋体" w:eastAsia="宋体" w:hAnsi="宋体" w:cs="微软雅黑" w:hint="eastAsia"/>
                <w:b/>
                <w:szCs w:val="21"/>
              </w:rPr>
            </w:pPr>
            <w:r w:rsidRPr="001B3C4D">
              <w:rPr>
                <w:rFonts w:ascii="宋体" w:eastAsia="宋体" w:hAnsi="宋体" w:cs="微软雅黑"/>
                <w:b/>
                <w:szCs w:val="21"/>
              </w:rPr>
              <w:t>项  目</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0704224B" w14:textId="77777777" w:rsidR="001B3C4D" w:rsidRPr="001B3C4D" w:rsidRDefault="001B3C4D" w:rsidP="001B3C4D">
            <w:pPr>
              <w:snapToGrid w:val="0"/>
              <w:spacing w:line="400" w:lineRule="exact"/>
              <w:jc w:val="center"/>
              <w:rPr>
                <w:rFonts w:ascii="宋体" w:eastAsia="宋体" w:hAnsi="宋体" w:cs="微软雅黑" w:hint="eastAsia"/>
                <w:b/>
                <w:szCs w:val="21"/>
              </w:rPr>
            </w:pPr>
            <w:r w:rsidRPr="001B3C4D">
              <w:rPr>
                <w:rFonts w:ascii="宋体" w:eastAsia="宋体" w:hAnsi="宋体" w:cs="微软雅黑"/>
                <w:b/>
                <w:szCs w:val="21"/>
              </w:rPr>
              <w:t>投标人应答</w:t>
            </w:r>
          </w:p>
          <w:p w14:paraId="44A45057" w14:textId="77777777" w:rsidR="001B3C4D" w:rsidRPr="001B3C4D" w:rsidRDefault="001B3C4D" w:rsidP="001B3C4D">
            <w:pPr>
              <w:snapToGrid w:val="0"/>
              <w:spacing w:line="400" w:lineRule="exact"/>
              <w:jc w:val="center"/>
              <w:rPr>
                <w:rFonts w:ascii="宋体" w:eastAsia="宋体" w:hAnsi="宋体" w:cs="微软雅黑" w:hint="eastAsia"/>
                <w:b/>
                <w:szCs w:val="21"/>
              </w:rPr>
            </w:pPr>
            <w:r w:rsidRPr="001B3C4D">
              <w:rPr>
                <w:rFonts w:ascii="宋体" w:eastAsia="宋体" w:hAnsi="宋体" w:cs="微软雅黑"/>
                <w:b/>
                <w:szCs w:val="21"/>
              </w:rPr>
              <w:t>（有/没有）</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6EAB032D" w14:textId="77777777" w:rsidR="001B3C4D" w:rsidRPr="001B3C4D" w:rsidRDefault="001B3C4D" w:rsidP="001B3C4D">
            <w:pPr>
              <w:snapToGrid w:val="0"/>
              <w:spacing w:line="400" w:lineRule="exact"/>
              <w:jc w:val="center"/>
              <w:rPr>
                <w:rFonts w:ascii="宋体" w:eastAsia="宋体" w:hAnsi="宋体" w:cs="微软雅黑" w:hint="eastAsia"/>
                <w:b/>
                <w:szCs w:val="21"/>
              </w:rPr>
            </w:pPr>
            <w:r w:rsidRPr="001B3C4D">
              <w:rPr>
                <w:rFonts w:ascii="宋体" w:eastAsia="宋体" w:hAnsi="宋体" w:cs="微软雅黑"/>
                <w:b/>
                <w:szCs w:val="21"/>
              </w:rPr>
              <w:t>投标文件中所在页码</w:t>
            </w:r>
          </w:p>
        </w:tc>
        <w:tc>
          <w:tcPr>
            <w:tcW w:w="2018" w:type="dxa"/>
            <w:tcBorders>
              <w:top w:val="single" w:sz="6" w:space="0" w:color="000000"/>
              <w:left w:val="single" w:sz="6" w:space="0" w:color="000000"/>
              <w:bottom w:val="single" w:sz="6" w:space="0" w:color="000000"/>
              <w:right w:val="single" w:sz="6" w:space="0" w:color="000000"/>
            </w:tcBorders>
            <w:vAlign w:val="center"/>
            <w:hideMark/>
          </w:tcPr>
          <w:p w14:paraId="31A5D2EE" w14:textId="77777777" w:rsidR="001B3C4D" w:rsidRPr="001B3C4D" w:rsidRDefault="001B3C4D" w:rsidP="001B3C4D">
            <w:pPr>
              <w:snapToGrid w:val="0"/>
              <w:spacing w:line="400" w:lineRule="exact"/>
              <w:jc w:val="center"/>
              <w:rPr>
                <w:rFonts w:ascii="宋体" w:eastAsia="宋体" w:hAnsi="宋体" w:cs="微软雅黑" w:hint="eastAsia"/>
                <w:b/>
                <w:szCs w:val="21"/>
              </w:rPr>
            </w:pPr>
            <w:r w:rsidRPr="001B3C4D">
              <w:rPr>
                <w:rFonts w:ascii="宋体" w:eastAsia="宋体" w:hAnsi="宋体" w:cs="微软雅黑"/>
                <w:b/>
                <w:szCs w:val="21"/>
              </w:rPr>
              <w:t>备注说明</w:t>
            </w:r>
          </w:p>
        </w:tc>
      </w:tr>
      <w:tr w:rsidR="001B3C4D" w:rsidRPr="001B3C4D" w14:paraId="31CC90AA" w14:textId="77777777">
        <w:trPr>
          <w:trHeight w:hRule="exac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4144D768"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1</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09089843" w14:textId="77777777" w:rsidR="001B3C4D" w:rsidRPr="001B3C4D" w:rsidRDefault="001B3C4D" w:rsidP="001B3C4D">
            <w:pPr>
              <w:kinsoku w:val="0"/>
              <w:overflowPunct w:val="0"/>
              <w:autoSpaceDE w:val="0"/>
              <w:autoSpaceDN w:val="0"/>
              <w:spacing w:line="320" w:lineRule="exact"/>
              <w:rPr>
                <w:rFonts w:ascii="Calibri" w:eastAsia="宋体" w:hAnsi="宋体" w:cs="微软雅黑" w:hint="eastAsia"/>
                <w:bCs/>
                <w:kern w:val="0"/>
                <w:szCs w:val="21"/>
              </w:rPr>
            </w:pPr>
            <w:r w:rsidRPr="001B3C4D">
              <w:rPr>
                <w:rFonts w:ascii="Calibri" w:eastAsia="宋体" w:hAnsi="宋体" w:cs="Times New Roman"/>
                <w:kern w:val="0"/>
                <w:szCs w:val="21"/>
              </w:rPr>
              <w:t>投标人应答索引表</w:t>
            </w:r>
          </w:p>
        </w:tc>
        <w:tc>
          <w:tcPr>
            <w:tcW w:w="1559" w:type="dxa"/>
            <w:tcBorders>
              <w:top w:val="single" w:sz="6" w:space="0" w:color="000000"/>
              <w:left w:val="single" w:sz="6" w:space="0" w:color="000000"/>
              <w:bottom w:val="single" w:sz="6" w:space="0" w:color="000000"/>
              <w:right w:val="single" w:sz="6" w:space="0" w:color="000000"/>
            </w:tcBorders>
            <w:vAlign w:val="center"/>
          </w:tcPr>
          <w:p w14:paraId="29C5EFE6" w14:textId="77777777" w:rsidR="001B3C4D" w:rsidRPr="001B3C4D" w:rsidRDefault="001B3C4D" w:rsidP="001B3C4D">
            <w:pPr>
              <w:snapToGrid w:val="0"/>
              <w:spacing w:line="400" w:lineRule="exact"/>
              <w:jc w:val="center"/>
              <w:rPr>
                <w:rFonts w:ascii="宋体" w:eastAsia="宋体" w:hAnsi="宋体" w:cs="微软雅黑" w:hint="eastAsia"/>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29910ED1"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3CF22D9C"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02A25A2C" w14:textId="77777777">
        <w:trPr>
          <w:trHeight w:hRule="exac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0FD69F2E"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2</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37A55DE3" w14:textId="77777777" w:rsidR="001B3C4D" w:rsidRPr="001B3C4D" w:rsidRDefault="001B3C4D" w:rsidP="001B3C4D">
            <w:pPr>
              <w:kinsoku w:val="0"/>
              <w:overflowPunct w:val="0"/>
              <w:autoSpaceDE w:val="0"/>
              <w:autoSpaceDN w:val="0"/>
              <w:spacing w:line="320" w:lineRule="exact"/>
              <w:rPr>
                <w:rFonts w:ascii="Calibri" w:eastAsia="宋体" w:hAnsi="宋体" w:cs="Times New Roman" w:hint="eastAsia"/>
                <w:kern w:val="0"/>
                <w:szCs w:val="21"/>
              </w:rPr>
            </w:pPr>
            <w:r w:rsidRPr="001B3C4D">
              <w:rPr>
                <w:rFonts w:ascii="Calibri" w:eastAsia="宋体" w:hAnsi="宋体" w:cs="Times New Roman"/>
                <w:kern w:val="0"/>
                <w:szCs w:val="21"/>
              </w:rPr>
              <w:t>开标一览表</w:t>
            </w:r>
          </w:p>
        </w:tc>
        <w:tc>
          <w:tcPr>
            <w:tcW w:w="1559" w:type="dxa"/>
            <w:tcBorders>
              <w:top w:val="single" w:sz="6" w:space="0" w:color="000000"/>
              <w:left w:val="single" w:sz="6" w:space="0" w:color="000000"/>
              <w:bottom w:val="single" w:sz="6" w:space="0" w:color="000000"/>
              <w:right w:val="single" w:sz="6" w:space="0" w:color="000000"/>
            </w:tcBorders>
            <w:vAlign w:val="center"/>
          </w:tcPr>
          <w:p w14:paraId="5E0F8D74" w14:textId="77777777" w:rsidR="001B3C4D" w:rsidRPr="001B3C4D" w:rsidRDefault="001B3C4D" w:rsidP="001B3C4D">
            <w:pPr>
              <w:snapToGrid w:val="0"/>
              <w:spacing w:line="400" w:lineRule="exact"/>
              <w:jc w:val="center"/>
              <w:rPr>
                <w:rFonts w:ascii="宋体" w:eastAsia="宋体" w:hAnsi="宋体" w:cs="微软雅黑" w:hint="eastAsia"/>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15B279A1"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7AF0CAD5"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59A736E6" w14:textId="77777777">
        <w:trPr>
          <w:trHeight w:hRule="exac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296A0927"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3</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63EDD55D" w14:textId="77777777" w:rsidR="001B3C4D" w:rsidRPr="001B3C4D" w:rsidRDefault="001B3C4D" w:rsidP="001B3C4D">
            <w:pPr>
              <w:kinsoku w:val="0"/>
              <w:overflowPunct w:val="0"/>
              <w:autoSpaceDE w:val="0"/>
              <w:autoSpaceDN w:val="0"/>
              <w:spacing w:line="320" w:lineRule="exact"/>
              <w:rPr>
                <w:rFonts w:ascii="Calibri" w:eastAsia="宋体" w:hAnsi="宋体" w:cs="微软雅黑" w:hint="eastAsia"/>
                <w:bCs/>
                <w:kern w:val="0"/>
                <w:szCs w:val="21"/>
              </w:rPr>
            </w:pPr>
            <w:r w:rsidRPr="001B3C4D">
              <w:rPr>
                <w:rFonts w:ascii="Calibri" w:eastAsia="宋体" w:hAnsi="宋体" w:cs="Times New Roman"/>
                <w:kern w:val="0"/>
                <w:szCs w:val="21"/>
              </w:rPr>
              <w:t>投标函</w:t>
            </w:r>
          </w:p>
        </w:tc>
        <w:tc>
          <w:tcPr>
            <w:tcW w:w="1559" w:type="dxa"/>
            <w:tcBorders>
              <w:top w:val="single" w:sz="6" w:space="0" w:color="000000"/>
              <w:left w:val="single" w:sz="6" w:space="0" w:color="000000"/>
              <w:bottom w:val="single" w:sz="6" w:space="0" w:color="000000"/>
              <w:right w:val="single" w:sz="6" w:space="0" w:color="000000"/>
            </w:tcBorders>
            <w:vAlign w:val="center"/>
          </w:tcPr>
          <w:p w14:paraId="361F4A78" w14:textId="77777777" w:rsidR="001B3C4D" w:rsidRPr="001B3C4D" w:rsidRDefault="001B3C4D" w:rsidP="001B3C4D">
            <w:pPr>
              <w:snapToGrid w:val="0"/>
              <w:spacing w:line="400" w:lineRule="exact"/>
              <w:jc w:val="center"/>
              <w:rPr>
                <w:rFonts w:ascii="宋体" w:eastAsia="宋体" w:hAnsi="宋体" w:cs="微软雅黑" w:hint="eastAsia"/>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6978B6D5"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570AF008"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14B7EB22" w14:textId="77777777">
        <w:trPr>
          <w:trHeight w:hRule="exac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7EF20724"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4</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2608FE5E" w14:textId="77777777" w:rsidR="001B3C4D" w:rsidRPr="001B3C4D" w:rsidRDefault="001B3C4D" w:rsidP="001B3C4D">
            <w:pPr>
              <w:kinsoku w:val="0"/>
              <w:overflowPunct w:val="0"/>
              <w:autoSpaceDE w:val="0"/>
              <w:autoSpaceDN w:val="0"/>
              <w:spacing w:line="320" w:lineRule="exact"/>
              <w:rPr>
                <w:rFonts w:ascii="Calibri" w:eastAsia="宋体" w:hAnsi="宋体" w:cs="Times New Roman" w:hint="eastAsia"/>
                <w:kern w:val="0"/>
                <w:szCs w:val="21"/>
              </w:rPr>
            </w:pPr>
            <w:r w:rsidRPr="001B3C4D">
              <w:rPr>
                <w:rFonts w:ascii="宋体" w:eastAsia="宋体" w:hAnsi="宋体" w:cs="宋体"/>
                <w:bCs/>
                <w:szCs w:val="21"/>
                <w:lang w:val="zh-CN"/>
              </w:rPr>
              <w:t>法定代表人（单位负责人）资格证明书</w:t>
            </w:r>
          </w:p>
        </w:tc>
        <w:tc>
          <w:tcPr>
            <w:tcW w:w="1559" w:type="dxa"/>
            <w:tcBorders>
              <w:top w:val="single" w:sz="6" w:space="0" w:color="000000"/>
              <w:left w:val="single" w:sz="6" w:space="0" w:color="000000"/>
              <w:bottom w:val="single" w:sz="6" w:space="0" w:color="000000"/>
              <w:right w:val="single" w:sz="6" w:space="0" w:color="000000"/>
            </w:tcBorders>
            <w:vAlign w:val="center"/>
          </w:tcPr>
          <w:p w14:paraId="42133397" w14:textId="77777777" w:rsidR="001B3C4D" w:rsidRPr="001B3C4D" w:rsidRDefault="001B3C4D" w:rsidP="001B3C4D">
            <w:pPr>
              <w:snapToGrid w:val="0"/>
              <w:spacing w:line="400" w:lineRule="exact"/>
              <w:jc w:val="center"/>
              <w:rPr>
                <w:rFonts w:ascii="宋体" w:eastAsia="宋体" w:hAnsi="宋体" w:cs="微软雅黑" w:hint="eastAsia"/>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75AF00B8"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55BB7D04"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6F5AD43E" w14:textId="77777777">
        <w:trPr>
          <w:trHeight w:hRule="exac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6EC4214F"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5</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753EC91C" w14:textId="77777777" w:rsidR="001B3C4D" w:rsidRPr="001B3C4D" w:rsidRDefault="001B3C4D" w:rsidP="001B3C4D">
            <w:pPr>
              <w:kinsoku w:val="0"/>
              <w:overflowPunct w:val="0"/>
              <w:autoSpaceDE w:val="0"/>
              <w:autoSpaceDN w:val="0"/>
              <w:spacing w:line="320" w:lineRule="exact"/>
              <w:rPr>
                <w:rFonts w:ascii="Calibri" w:eastAsia="宋体" w:hAnsi="宋体" w:cs="Times New Roman" w:hint="eastAsia"/>
                <w:kern w:val="0"/>
                <w:szCs w:val="21"/>
              </w:rPr>
            </w:pPr>
            <w:r w:rsidRPr="001B3C4D">
              <w:rPr>
                <w:rFonts w:ascii="Calibri" w:eastAsia="宋体" w:hAnsi="宋体" w:cs="Times New Roman"/>
                <w:kern w:val="0"/>
                <w:szCs w:val="21"/>
              </w:rPr>
              <w:t>法定代表人（单位负责人）授权书</w:t>
            </w:r>
          </w:p>
        </w:tc>
        <w:tc>
          <w:tcPr>
            <w:tcW w:w="1559" w:type="dxa"/>
            <w:tcBorders>
              <w:top w:val="single" w:sz="6" w:space="0" w:color="000000"/>
              <w:left w:val="single" w:sz="6" w:space="0" w:color="000000"/>
              <w:bottom w:val="single" w:sz="6" w:space="0" w:color="000000"/>
              <w:right w:val="single" w:sz="6" w:space="0" w:color="000000"/>
            </w:tcBorders>
            <w:vAlign w:val="center"/>
          </w:tcPr>
          <w:p w14:paraId="04B6294B" w14:textId="77777777" w:rsidR="001B3C4D" w:rsidRPr="001B3C4D" w:rsidRDefault="001B3C4D" w:rsidP="001B3C4D">
            <w:pPr>
              <w:snapToGrid w:val="0"/>
              <w:spacing w:line="400" w:lineRule="exact"/>
              <w:jc w:val="center"/>
              <w:rPr>
                <w:rFonts w:ascii="宋体" w:eastAsia="宋体" w:hAnsi="宋体" w:cs="微软雅黑" w:hint="eastAsia"/>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5B5AC7EF"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44B503AD"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380B1AF9" w14:textId="77777777">
        <w:trPr>
          <w:trHeight w:hRule="exac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0A8D4AE8"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6</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697F6DD6" w14:textId="77777777" w:rsidR="001B3C4D" w:rsidRPr="001B3C4D" w:rsidRDefault="001B3C4D" w:rsidP="001B3C4D">
            <w:pPr>
              <w:kinsoku w:val="0"/>
              <w:overflowPunct w:val="0"/>
              <w:autoSpaceDE w:val="0"/>
              <w:autoSpaceDN w:val="0"/>
              <w:spacing w:line="320" w:lineRule="exact"/>
              <w:rPr>
                <w:rFonts w:ascii="Calibri" w:eastAsia="宋体" w:hAnsi="宋体" w:cs="微软雅黑" w:hint="eastAsia"/>
                <w:bCs/>
                <w:kern w:val="0"/>
                <w:szCs w:val="21"/>
              </w:rPr>
            </w:pPr>
            <w:r w:rsidRPr="001B3C4D">
              <w:rPr>
                <w:rFonts w:ascii="宋体" w:eastAsia="宋体" w:hAnsi="宋体" w:cs="宋体"/>
                <w:bCs/>
                <w:szCs w:val="21"/>
                <w:lang w:val="zh-CN"/>
              </w:rPr>
              <w:t>投标承诺函</w:t>
            </w:r>
          </w:p>
        </w:tc>
        <w:tc>
          <w:tcPr>
            <w:tcW w:w="1559" w:type="dxa"/>
            <w:tcBorders>
              <w:top w:val="single" w:sz="6" w:space="0" w:color="000000"/>
              <w:left w:val="single" w:sz="6" w:space="0" w:color="000000"/>
              <w:bottom w:val="single" w:sz="6" w:space="0" w:color="000000"/>
              <w:right w:val="single" w:sz="6" w:space="0" w:color="000000"/>
            </w:tcBorders>
            <w:vAlign w:val="center"/>
          </w:tcPr>
          <w:p w14:paraId="58A5967D" w14:textId="77777777" w:rsidR="001B3C4D" w:rsidRPr="001B3C4D" w:rsidRDefault="001B3C4D" w:rsidP="001B3C4D">
            <w:pPr>
              <w:snapToGrid w:val="0"/>
              <w:spacing w:line="400" w:lineRule="exact"/>
              <w:jc w:val="center"/>
              <w:rPr>
                <w:rFonts w:ascii="宋体" w:eastAsia="宋体" w:hAnsi="宋体" w:cs="微软雅黑" w:hint="eastAsia"/>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638B1AE4"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6A9382BA"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07036F35" w14:textId="77777777">
        <w:trPr>
          <w:trHeigh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1D169089"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7</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05B39597" w14:textId="77777777" w:rsidR="001B3C4D" w:rsidRPr="001B3C4D" w:rsidRDefault="001B3C4D" w:rsidP="001B3C4D">
            <w:pPr>
              <w:kinsoku w:val="0"/>
              <w:overflowPunct w:val="0"/>
              <w:autoSpaceDE w:val="0"/>
              <w:autoSpaceDN w:val="0"/>
              <w:spacing w:line="320" w:lineRule="exact"/>
              <w:rPr>
                <w:rFonts w:ascii="Calibri" w:eastAsia="宋体" w:hAnsi="宋体" w:cs="微软雅黑" w:hint="eastAsia"/>
                <w:bCs/>
                <w:kern w:val="0"/>
                <w:szCs w:val="21"/>
              </w:rPr>
            </w:pPr>
            <w:r w:rsidRPr="001B3C4D">
              <w:rPr>
                <w:rFonts w:ascii="Calibri" w:eastAsia="宋体" w:hAnsi="宋体" w:cs="Times New Roman"/>
                <w:kern w:val="0"/>
                <w:szCs w:val="21"/>
              </w:rPr>
              <w:t>禹州市政府采购供应商信用承诺函</w:t>
            </w:r>
          </w:p>
        </w:tc>
        <w:tc>
          <w:tcPr>
            <w:tcW w:w="1559" w:type="dxa"/>
            <w:tcBorders>
              <w:top w:val="single" w:sz="6" w:space="0" w:color="000000"/>
              <w:left w:val="single" w:sz="6" w:space="0" w:color="000000"/>
              <w:bottom w:val="single" w:sz="6" w:space="0" w:color="000000"/>
              <w:right w:val="single" w:sz="6" w:space="0" w:color="000000"/>
            </w:tcBorders>
            <w:vAlign w:val="center"/>
          </w:tcPr>
          <w:p w14:paraId="557E6FB6" w14:textId="77777777" w:rsidR="001B3C4D" w:rsidRPr="001B3C4D" w:rsidRDefault="001B3C4D" w:rsidP="001B3C4D">
            <w:pPr>
              <w:jc w:val="cente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6E90793F"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378867D0"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6EB68FB3" w14:textId="77777777">
        <w:trPr>
          <w:trHeigh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29CDF329" w14:textId="77777777" w:rsidR="001B3C4D" w:rsidRPr="001B3C4D" w:rsidRDefault="001B3C4D" w:rsidP="001B3C4D">
            <w:pPr>
              <w:adjustRightInd w:val="0"/>
              <w:snapToGrid w:val="0"/>
              <w:spacing w:line="400" w:lineRule="exact"/>
              <w:jc w:val="center"/>
              <w:textAlignment w:val="baseline"/>
              <w:rPr>
                <w:rFonts w:ascii="宋体" w:eastAsia="宋体" w:hAnsi="宋体" w:cs="宋体" w:hint="eastAsia"/>
                <w:bCs/>
                <w:szCs w:val="21"/>
              </w:rPr>
            </w:pPr>
            <w:r w:rsidRPr="001B3C4D">
              <w:rPr>
                <w:rFonts w:ascii="宋体" w:eastAsia="宋体" w:hAnsi="宋体" w:cs="宋体"/>
                <w:bCs/>
                <w:szCs w:val="21"/>
              </w:rPr>
              <w:t>8</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5CF63A7E" w14:textId="77777777" w:rsidR="001B3C4D" w:rsidRPr="001B3C4D" w:rsidRDefault="001B3C4D" w:rsidP="001B3C4D">
            <w:pPr>
              <w:kinsoku w:val="0"/>
              <w:overflowPunct w:val="0"/>
              <w:autoSpaceDE w:val="0"/>
              <w:autoSpaceDN w:val="0"/>
              <w:spacing w:line="320" w:lineRule="exact"/>
              <w:rPr>
                <w:rFonts w:ascii="宋体" w:eastAsia="宋体" w:hAnsi="宋体" w:cs="宋体" w:hint="eastAsia"/>
                <w:bCs/>
                <w:szCs w:val="21"/>
                <w:lang w:val="zh-CN"/>
              </w:rPr>
            </w:pPr>
            <w:r w:rsidRPr="001B3C4D">
              <w:rPr>
                <w:rFonts w:ascii="Calibri" w:eastAsia="宋体" w:hAnsi="宋体" w:cs="微软雅黑"/>
                <w:bCs/>
                <w:kern w:val="0"/>
                <w:szCs w:val="21"/>
              </w:rPr>
              <w:t>中小企业声明函</w:t>
            </w:r>
          </w:p>
        </w:tc>
        <w:tc>
          <w:tcPr>
            <w:tcW w:w="1559" w:type="dxa"/>
            <w:tcBorders>
              <w:top w:val="single" w:sz="6" w:space="0" w:color="000000"/>
              <w:left w:val="single" w:sz="6" w:space="0" w:color="000000"/>
              <w:bottom w:val="single" w:sz="6" w:space="0" w:color="000000"/>
              <w:right w:val="single" w:sz="6" w:space="0" w:color="000000"/>
            </w:tcBorders>
            <w:vAlign w:val="center"/>
          </w:tcPr>
          <w:p w14:paraId="6D2EE25D" w14:textId="77777777" w:rsidR="001B3C4D" w:rsidRPr="001B3C4D" w:rsidRDefault="001B3C4D" w:rsidP="001B3C4D">
            <w:pPr>
              <w:jc w:val="cente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3AAF0DE2"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68B479EE"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6A5E0684" w14:textId="77777777">
        <w:trPr>
          <w:trHeigh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6CB3C9F9" w14:textId="77777777" w:rsidR="001B3C4D" w:rsidRPr="001B3C4D" w:rsidRDefault="001B3C4D" w:rsidP="001B3C4D">
            <w:pPr>
              <w:adjustRightInd w:val="0"/>
              <w:snapToGrid w:val="0"/>
              <w:spacing w:line="400" w:lineRule="exact"/>
              <w:jc w:val="center"/>
              <w:textAlignment w:val="baseline"/>
              <w:rPr>
                <w:rFonts w:ascii="宋体" w:eastAsia="宋体" w:hAnsi="宋体" w:cs="宋体" w:hint="eastAsia"/>
                <w:bCs/>
                <w:szCs w:val="21"/>
              </w:rPr>
            </w:pPr>
            <w:r w:rsidRPr="001B3C4D">
              <w:rPr>
                <w:rFonts w:ascii="宋体" w:eastAsia="宋体" w:hAnsi="宋体" w:cs="宋体"/>
                <w:bCs/>
                <w:szCs w:val="21"/>
              </w:rPr>
              <w:t>9</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485850B7" w14:textId="77777777" w:rsidR="001B3C4D" w:rsidRPr="001B3C4D" w:rsidRDefault="001B3C4D" w:rsidP="001B3C4D">
            <w:pPr>
              <w:kinsoku w:val="0"/>
              <w:overflowPunct w:val="0"/>
              <w:autoSpaceDE w:val="0"/>
              <w:autoSpaceDN w:val="0"/>
              <w:spacing w:line="320" w:lineRule="exact"/>
              <w:rPr>
                <w:rFonts w:ascii="宋体" w:eastAsia="宋体" w:hAnsi="宋体" w:cs="宋体" w:hint="eastAsia"/>
                <w:bCs/>
                <w:szCs w:val="21"/>
                <w:lang w:val="zh-CN"/>
              </w:rPr>
            </w:pPr>
            <w:r w:rsidRPr="001B3C4D">
              <w:rPr>
                <w:rFonts w:ascii="宋体" w:eastAsia="宋体" w:hAnsi="宋体" w:cs="仿宋_GB2312"/>
                <w:szCs w:val="21"/>
                <w:lang w:val="zh-CN"/>
              </w:rPr>
              <w:t>残疾人福利性单位声明函</w:t>
            </w:r>
          </w:p>
        </w:tc>
        <w:tc>
          <w:tcPr>
            <w:tcW w:w="1559" w:type="dxa"/>
            <w:tcBorders>
              <w:top w:val="single" w:sz="6" w:space="0" w:color="000000"/>
              <w:left w:val="single" w:sz="6" w:space="0" w:color="000000"/>
              <w:bottom w:val="single" w:sz="6" w:space="0" w:color="000000"/>
              <w:right w:val="single" w:sz="6" w:space="0" w:color="000000"/>
            </w:tcBorders>
            <w:vAlign w:val="center"/>
          </w:tcPr>
          <w:p w14:paraId="7F1D4EAC" w14:textId="77777777" w:rsidR="001B3C4D" w:rsidRPr="001B3C4D" w:rsidRDefault="001B3C4D" w:rsidP="001B3C4D">
            <w:pPr>
              <w:jc w:val="cente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226026A7"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5DB7AC68"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1624B23A" w14:textId="77777777">
        <w:trPr>
          <w:trHeigh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342CF602" w14:textId="77777777" w:rsidR="001B3C4D" w:rsidRPr="001B3C4D" w:rsidRDefault="001B3C4D" w:rsidP="001B3C4D">
            <w:pPr>
              <w:adjustRightInd w:val="0"/>
              <w:snapToGrid w:val="0"/>
              <w:spacing w:line="400" w:lineRule="exact"/>
              <w:jc w:val="center"/>
              <w:textAlignment w:val="baseline"/>
              <w:rPr>
                <w:rFonts w:ascii="宋体" w:eastAsia="宋体" w:hAnsi="宋体" w:cs="宋体" w:hint="eastAsia"/>
                <w:bCs/>
                <w:szCs w:val="21"/>
              </w:rPr>
            </w:pPr>
            <w:r w:rsidRPr="001B3C4D">
              <w:rPr>
                <w:rFonts w:ascii="宋体" w:eastAsia="宋体" w:hAnsi="宋体" w:cs="宋体"/>
                <w:bCs/>
                <w:szCs w:val="21"/>
              </w:rPr>
              <w:t>10</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3BE66E76" w14:textId="77777777" w:rsidR="001B3C4D" w:rsidRPr="001B3C4D" w:rsidRDefault="001B3C4D" w:rsidP="001B3C4D">
            <w:pPr>
              <w:kinsoku w:val="0"/>
              <w:overflowPunct w:val="0"/>
              <w:autoSpaceDE w:val="0"/>
              <w:autoSpaceDN w:val="0"/>
              <w:spacing w:line="320" w:lineRule="exact"/>
              <w:rPr>
                <w:rFonts w:ascii="宋体" w:eastAsia="宋体" w:hAnsi="宋体" w:cs="仿宋_GB2312" w:hint="eastAsia"/>
                <w:szCs w:val="21"/>
                <w:lang w:val="zh-CN"/>
              </w:rPr>
            </w:pPr>
            <w:r w:rsidRPr="001B3C4D">
              <w:rPr>
                <w:rFonts w:ascii="Calibri" w:eastAsia="宋体" w:hAnsi="宋体" w:cs="微软雅黑"/>
                <w:bCs/>
                <w:kern w:val="0"/>
                <w:szCs w:val="21"/>
              </w:rPr>
              <w:t>监狱企业证明文件</w:t>
            </w:r>
          </w:p>
        </w:tc>
        <w:tc>
          <w:tcPr>
            <w:tcW w:w="1559" w:type="dxa"/>
            <w:tcBorders>
              <w:top w:val="single" w:sz="6" w:space="0" w:color="000000"/>
              <w:left w:val="single" w:sz="6" w:space="0" w:color="000000"/>
              <w:bottom w:val="single" w:sz="6" w:space="0" w:color="000000"/>
              <w:right w:val="single" w:sz="6" w:space="0" w:color="000000"/>
            </w:tcBorders>
            <w:vAlign w:val="center"/>
          </w:tcPr>
          <w:p w14:paraId="12288680" w14:textId="77777777" w:rsidR="001B3C4D" w:rsidRPr="001B3C4D" w:rsidRDefault="001B3C4D" w:rsidP="001B3C4D">
            <w:pPr>
              <w:jc w:val="cente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37BCA9FA"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5BD1AE9D"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6EF1BC7F" w14:textId="77777777">
        <w:trPr>
          <w:trHeigh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18D611D8" w14:textId="77777777" w:rsidR="001B3C4D" w:rsidRPr="001B3C4D" w:rsidRDefault="001B3C4D" w:rsidP="001B3C4D">
            <w:pPr>
              <w:adjustRightInd w:val="0"/>
              <w:snapToGrid w:val="0"/>
              <w:spacing w:line="400" w:lineRule="exact"/>
              <w:jc w:val="center"/>
              <w:textAlignment w:val="baseline"/>
              <w:rPr>
                <w:rFonts w:ascii="宋体" w:eastAsia="宋体" w:hAnsi="宋体" w:cs="宋体" w:hint="eastAsia"/>
                <w:bCs/>
                <w:szCs w:val="21"/>
              </w:rPr>
            </w:pPr>
            <w:r w:rsidRPr="001B3C4D">
              <w:rPr>
                <w:rFonts w:ascii="宋体" w:eastAsia="宋体" w:hAnsi="宋体" w:cs="宋体"/>
                <w:bCs/>
                <w:szCs w:val="21"/>
              </w:rPr>
              <w:t>11</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67775CD7" w14:textId="77777777" w:rsidR="001B3C4D" w:rsidRPr="001B3C4D" w:rsidRDefault="001B3C4D" w:rsidP="001B3C4D">
            <w:pPr>
              <w:kinsoku w:val="0"/>
              <w:overflowPunct w:val="0"/>
              <w:autoSpaceDE w:val="0"/>
              <w:autoSpaceDN w:val="0"/>
              <w:spacing w:line="320" w:lineRule="exact"/>
              <w:rPr>
                <w:rFonts w:ascii="宋体" w:eastAsia="宋体" w:hAnsi="宋体" w:cs="宋体" w:hint="eastAsia"/>
                <w:bCs/>
                <w:szCs w:val="21"/>
                <w:lang w:val="zh-CN"/>
              </w:rPr>
            </w:pPr>
            <w:r w:rsidRPr="001B3C4D">
              <w:rPr>
                <w:rFonts w:ascii="宋体" w:eastAsia="宋体" w:hAnsi="宋体" w:cs="宋体"/>
                <w:bCs/>
                <w:szCs w:val="21"/>
                <w:lang w:val="zh-CN"/>
              </w:rPr>
              <w:t>投标人与参加本项目投标的其他供应商之间，单位负责人不为同一人并且不存在直接控股、管理关系承诺函</w:t>
            </w:r>
          </w:p>
        </w:tc>
        <w:tc>
          <w:tcPr>
            <w:tcW w:w="1559" w:type="dxa"/>
            <w:tcBorders>
              <w:top w:val="single" w:sz="6" w:space="0" w:color="000000"/>
              <w:left w:val="single" w:sz="6" w:space="0" w:color="000000"/>
              <w:bottom w:val="single" w:sz="6" w:space="0" w:color="000000"/>
              <w:right w:val="single" w:sz="6" w:space="0" w:color="000000"/>
            </w:tcBorders>
            <w:vAlign w:val="center"/>
          </w:tcPr>
          <w:p w14:paraId="693187FC" w14:textId="77777777" w:rsidR="001B3C4D" w:rsidRPr="001B3C4D" w:rsidRDefault="001B3C4D" w:rsidP="001B3C4D">
            <w:pPr>
              <w:jc w:val="cente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2C3AAD42"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6215873B"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7AA462E9" w14:textId="77777777">
        <w:trPr>
          <w:trHeigh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4AD93AB7" w14:textId="77777777" w:rsidR="001B3C4D" w:rsidRPr="001B3C4D" w:rsidRDefault="001B3C4D" w:rsidP="001B3C4D">
            <w:pPr>
              <w:adjustRightInd w:val="0"/>
              <w:snapToGrid w:val="0"/>
              <w:spacing w:line="400" w:lineRule="exact"/>
              <w:jc w:val="center"/>
              <w:textAlignment w:val="baseline"/>
              <w:rPr>
                <w:rFonts w:ascii="宋体" w:eastAsia="宋体" w:hAnsi="宋体" w:cs="宋体" w:hint="eastAsia"/>
                <w:bCs/>
                <w:szCs w:val="21"/>
              </w:rPr>
            </w:pPr>
            <w:r w:rsidRPr="001B3C4D">
              <w:rPr>
                <w:rFonts w:ascii="宋体" w:eastAsia="宋体" w:hAnsi="宋体" w:cs="宋体"/>
                <w:bCs/>
                <w:szCs w:val="21"/>
              </w:rPr>
              <w:t>12</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0AAE4B96" w14:textId="77777777" w:rsidR="001B3C4D" w:rsidRPr="001B3C4D" w:rsidRDefault="001B3C4D" w:rsidP="001B3C4D">
            <w:pPr>
              <w:kinsoku w:val="0"/>
              <w:overflowPunct w:val="0"/>
              <w:autoSpaceDE w:val="0"/>
              <w:autoSpaceDN w:val="0"/>
              <w:spacing w:line="320" w:lineRule="exact"/>
              <w:rPr>
                <w:rFonts w:ascii="宋体" w:eastAsia="宋体" w:hAnsi="宋体" w:cs="宋体" w:hint="eastAsia"/>
                <w:bCs/>
                <w:szCs w:val="21"/>
                <w:lang w:val="zh-CN"/>
              </w:rPr>
            </w:pPr>
            <w:r w:rsidRPr="001B3C4D">
              <w:rPr>
                <w:rFonts w:ascii="宋体" w:eastAsia="宋体" w:hAnsi="宋体" w:cs="仿宋_GB2312"/>
                <w:szCs w:val="21"/>
                <w:lang w:val="zh-CN"/>
              </w:rPr>
              <w:t>投标人未为本项目提供整体设计、规范编制或者项目管理、监理、检测等服务承诺函</w:t>
            </w:r>
          </w:p>
        </w:tc>
        <w:tc>
          <w:tcPr>
            <w:tcW w:w="1559" w:type="dxa"/>
            <w:tcBorders>
              <w:top w:val="single" w:sz="6" w:space="0" w:color="000000"/>
              <w:left w:val="single" w:sz="6" w:space="0" w:color="000000"/>
              <w:bottom w:val="single" w:sz="6" w:space="0" w:color="000000"/>
              <w:right w:val="single" w:sz="6" w:space="0" w:color="000000"/>
            </w:tcBorders>
            <w:vAlign w:val="center"/>
          </w:tcPr>
          <w:p w14:paraId="5B966972" w14:textId="77777777" w:rsidR="001B3C4D" w:rsidRPr="001B3C4D" w:rsidRDefault="001B3C4D" w:rsidP="001B3C4D">
            <w:pPr>
              <w:jc w:val="cente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34581DD8"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337DC2BC"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42951F4C" w14:textId="77777777">
        <w:trPr>
          <w:trHeight w:val="510"/>
        </w:trPr>
        <w:tc>
          <w:tcPr>
            <w:tcW w:w="468" w:type="dxa"/>
            <w:tcBorders>
              <w:top w:val="double" w:sz="4" w:space="0" w:color="auto"/>
              <w:left w:val="single" w:sz="6" w:space="0" w:color="000000"/>
              <w:bottom w:val="single" w:sz="6" w:space="0" w:color="000000"/>
              <w:right w:val="single" w:sz="6" w:space="0" w:color="000000"/>
            </w:tcBorders>
            <w:vAlign w:val="center"/>
            <w:hideMark/>
          </w:tcPr>
          <w:p w14:paraId="0F7382D4"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13</w:t>
            </w:r>
          </w:p>
        </w:tc>
        <w:tc>
          <w:tcPr>
            <w:tcW w:w="3751" w:type="dxa"/>
            <w:tcBorders>
              <w:top w:val="double" w:sz="4" w:space="0" w:color="auto"/>
              <w:left w:val="single" w:sz="6" w:space="0" w:color="000000"/>
              <w:bottom w:val="single" w:sz="6" w:space="0" w:color="000000"/>
              <w:right w:val="single" w:sz="6" w:space="0" w:color="000000"/>
            </w:tcBorders>
            <w:vAlign w:val="center"/>
            <w:hideMark/>
          </w:tcPr>
          <w:p w14:paraId="5D6EADFF" w14:textId="77777777" w:rsidR="001B3C4D" w:rsidRPr="001B3C4D" w:rsidRDefault="001B3C4D" w:rsidP="001B3C4D">
            <w:pPr>
              <w:kinsoku w:val="0"/>
              <w:overflowPunct w:val="0"/>
              <w:autoSpaceDE w:val="0"/>
              <w:autoSpaceDN w:val="0"/>
              <w:spacing w:line="320" w:lineRule="exact"/>
              <w:rPr>
                <w:rFonts w:ascii="Calibri" w:eastAsia="宋体" w:hAnsi="宋体" w:cs="微软雅黑" w:hint="eastAsia"/>
                <w:bCs/>
                <w:kern w:val="0"/>
                <w:szCs w:val="21"/>
              </w:rPr>
            </w:pPr>
            <w:r w:rsidRPr="001B3C4D">
              <w:rPr>
                <w:rFonts w:ascii="Calibri" w:eastAsia="宋体" w:hAnsi="宋体" w:cs="微软雅黑"/>
                <w:bCs/>
                <w:kern w:val="0"/>
                <w:szCs w:val="21"/>
              </w:rPr>
              <w:t>投标分项报价表</w:t>
            </w:r>
          </w:p>
        </w:tc>
        <w:tc>
          <w:tcPr>
            <w:tcW w:w="1559" w:type="dxa"/>
            <w:tcBorders>
              <w:top w:val="double" w:sz="4" w:space="0" w:color="auto"/>
              <w:left w:val="single" w:sz="6" w:space="0" w:color="000000"/>
              <w:bottom w:val="single" w:sz="6" w:space="0" w:color="000000"/>
              <w:right w:val="single" w:sz="6" w:space="0" w:color="000000"/>
            </w:tcBorders>
            <w:vAlign w:val="center"/>
          </w:tcPr>
          <w:p w14:paraId="7A15E534" w14:textId="77777777" w:rsidR="001B3C4D" w:rsidRPr="001B3C4D" w:rsidRDefault="001B3C4D" w:rsidP="001B3C4D">
            <w:pPr>
              <w:jc w:val="center"/>
              <w:rPr>
                <w:rFonts w:ascii="Calibri" w:eastAsia="宋体" w:hAnsi="Calibri" w:cs="Times New Roman"/>
                <w:szCs w:val="21"/>
              </w:rPr>
            </w:pPr>
          </w:p>
        </w:tc>
        <w:tc>
          <w:tcPr>
            <w:tcW w:w="1560" w:type="dxa"/>
            <w:tcBorders>
              <w:top w:val="double" w:sz="4" w:space="0" w:color="auto"/>
              <w:left w:val="single" w:sz="6" w:space="0" w:color="000000"/>
              <w:bottom w:val="single" w:sz="6" w:space="0" w:color="000000"/>
              <w:right w:val="single" w:sz="6" w:space="0" w:color="000000"/>
            </w:tcBorders>
            <w:vAlign w:val="center"/>
          </w:tcPr>
          <w:p w14:paraId="3506E65D"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double" w:sz="4" w:space="0" w:color="auto"/>
              <w:left w:val="single" w:sz="6" w:space="0" w:color="000000"/>
              <w:bottom w:val="single" w:sz="6" w:space="0" w:color="000000"/>
              <w:right w:val="single" w:sz="6" w:space="0" w:color="000000"/>
            </w:tcBorders>
            <w:vAlign w:val="center"/>
          </w:tcPr>
          <w:p w14:paraId="64C05BF8"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70E78B8C" w14:textId="77777777">
        <w:trPr>
          <w:trHeigh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6DDE7728"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14</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0A8E1D7D" w14:textId="77777777" w:rsidR="001B3C4D" w:rsidRPr="001B3C4D" w:rsidRDefault="001B3C4D" w:rsidP="001B3C4D">
            <w:pPr>
              <w:kinsoku w:val="0"/>
              <w:overflowPunct w:val="0"/>
              <w:autoSpaceDE w:val="0"/>
              <w:autoSpaceDN w:val="0"/>
              <w:spacing w:line="320" w:lineRule="exact"/>
              <w:rPr>
                <w:rFonts w:ascii="Calibri" w:eastAsia="宋体" w:hAnsi="宋体" w:cs="微软雅黑" w:hint="eastAsia"/>
                <w:bCs/>
                <w:kern w:val="0"/>
                <w:szCs w:val="21"/>
              </w:rPr>
            </w:pPr>
            <w:r w:rsidRPr="001B3C4D">
              <w:rPr>
                <w:rFonts w:ascii="Calibri" w:eastAsia="宋体" w:hAnsi="宋体" w:cs="微软雅黑"/>
                <w:bCs/>
                <w:kern w:val="0"/>
                <w:szCs w:val="21"/>
              </w:rPr>
              <w:t>技术规格偏离表</w:t>
            </w:r>
          </w:p>
        </w:tc>
        <w:tc>
          <w:tcPr>
            <w:tcW w:w="1559" w:type="dxa"/>
            <w:tcBorders>
              <w:top w:val="single" w:sz="6" w:space="0" w:color="000000"/>
              <w:left w:val="single" w:sz="6" w:space="0" w:color="000000"/>
              <w:bottom w:val="single" w:sz="6" w:space="0" w:color="000000"/>
              <w:right w:val="single" w:sz="6" w:space="0" w:color="000000"/>
            </w:tcBorders>
            <w:vAlign w:val="center"/>
          </w:tcPr>
          <w:p w14:paraId="090E03E1" w14:textId="77777777" w:rsidR="001B3C4D" w:rsidRPr="001B3C4D" w:rsidRDefault="001B3C4D" w:rsidP="001B3C4D">
            <w:pPr>
              <w:jc w:val="cente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79B77C71"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0F2DF39D"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68E102F0" w14:textId="77777777">
        <w:trPr>
          <w:trHeigh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7DE17EEE"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15</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4ECF6114" w14:textId="77777777" w:rsidR="001B3C4D" w:rsidRPr="001B3C4D" w:rsidRDefault="001B3C4D" w:rsidP="001B3C4D">
            <w:pPr>
              <w:kinsoku w:val="0"/>
              <w:overflowPunct w:val="0"/>
              <w:autoSpaceDE w:val="0"/>
              <w:autoSpaceDN w:val="0"/>
              <w:spacing w:line="320" w:lineRule="exact"/>
              <w:rPr>
                <w:rFonts w:ascii="Calibri" w:eastAsia="宋体" w:hAnsi="宋体" w:cs="微软雅黑" w:hint="eastAsia"/>
                <w:bCs/>
                <w:kern w:val="0"/>
                <w:szCs w:val="21"/>
              </w:rPr>
            </w:pPr>
            <w:r w:rsidRPr="001B3C4D">
              <w:rPr>
                <w:rFonts w:ascii="Calibri" w:eastAsia="宋体" w:hAnsi="宋体" w:cs="微软雅黑"/>
                <w:bCs/>
                <w:kern w:val="0"/>
                <w:szCs w:val="21"/>
              </w:rPr>
              <w:t>技术方案（实施方案）</w:t>
            </w:r>
          </w:p>
        </w:tc>
        <w:tc>
          <w:tcPr>
            <w:tcW w:w="1559" w:type="dxa"/>
            <w:tcBorders>
              <w:top w:val="single" w:sz="6" w:space="0" w:color="000000"/>
              <w:left w:val="single" w:sz="6" w:space="0" w:color="000000"/>
              <w:bottom w:val="single" w:sz="6" w:space="0" w:color="000000"/>
              <w:right w:val="single" w:sz="6" w:space="0" w:color="000000"/>
            </w:tcBorders>
            <w:vAlign w:val="center"/>
          </w:tcPr>
          <w:p w14:paraId="04CC1669" w14:textId="77777777" w:rsidR="001B3C4D" w:rsidRPr="001B3C4D" w:rsidRDefault="001B3C4D" w:rsidP="001B3C4D">
            <w:pPr>
              <w:jc w:val="center"/>
              <w:rPr>
                <w:rFonts w:ascii="Calibri" w:eastAsia="宋体" w:hAnsi="Calibri" w:cs="Times New Roman"/>
                <w:szCs w:val="21"/>
              </w:rPr>
            </w:pPr>
          </w:p>
        </w:tc>
        <w:tc>
          <w:tcPr>
            <w:tcW w:w="1560" w:type="dxa"/>
            <w:tcBorders>
              <w:top w:val="single" w:sz="4" w:space="0" w:color="auto"/>
              <w:left w:val="single" w:sz="6" w:space="0" w:color="000000"/>
              <w:bottom w:val="single" w:sz="6" w:space="0" w:color="000000"/>
              <w:right w:val="single" w:sz="6" w:space="0" w:color="000000"/>
            </w:tcBorders>
            <w:vAlign w:val="center"/>
          </w:tcPr>
          <w:p w14:paraId="24845AF7"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4" w:space="0" w:color="auto"/>
              <w:left w:val="single" w:sz="6" w:space="0" w:color="000000"/>
              <w:bottom w:val="single" w:sz="6" w:space="0" w:color="000000"/>
              <w:right w:val="single" w:sz="6" w:space="0" w:color="000000"/>
            </w:tcBorders>
            <w:vAlign w:val="center"/>
          </w:tcPr>
          <w:p w14:paraId="04A27EA4"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4CBD59C3" w14:textId="77777777">
        <w:trPr>
          <w:trHeigh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1B3A9538"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16</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317B4BA1" w14:textId="77777777" w:rsidR="001B3C4D" w:rsidRPr="001B3C4D" w:rsidRDefault="001B3C4D" w:rsidP="001B3C4D">
            <w:pPr>
              <w:kinsoku w:val="0"/>
              <w:overflowPunct w:val="0"/>
              <w:autoSpaceDE w:val="0"/>
              <w:autoSpaceDN w:val="0"/>
              <w:spacing w:line="320" w:lineRule="exact"/>
              <w:rPr>
                <w:rFonts w:ascii="Calibri" w:eastAsia="宋体" w:hAnsi="宋体" w:cs="微软雅黑" w:hint="eastAsia"/>
                <w:bCs/>
                <w:kern w:val="0"/>
                <w:szCs w:val="21"/>
              </w:rPr>
            </w:pPr>
            <w:r w:rsidRPr="001B3C4D">
              <w:rPr>
                <w:rFonts w:ascii="Calibri" w:eastAsia="宋体" w:hAnsi="宋体" w:cs="微软雅黑"/>
                <w:bCs/>
                <w:kern w:val="0"/>
                <w:szCs w:val="21"/>
              </w:rPr>
              <w:t>业绩情况表</w:t>
            </w:r>
          </w:p>
        </w:tc>
        <w:tc>
          <w:tcPr>
            <w:tcW w:w="1559" w:type="dxa"/>
            <w:tcBorders>
              <w:top w:val="single" w:sz="6" w:space="0" w:color="000000"/>
              <w:left w:val="single" w:sz="6" w:space="0" w:color="000000"/>
              <w:bottom w:val="single" w:sz="6" w:space="0" w:color="000000"/>
              <w:right w:val="single" w:sz="6" w:space="0" w:color="000000"/>
            </w:tcBorders>
            <w:vAlign w:val="center"/>
          </w:tcPr>
          <w:p w14:paraId="62112180" w14:textId="77777777" w:rsidR="001B3C4D" w:rsidRPr="001B3C4D" w:rsidRDefault="001B3C4D" w:rsidP="001B3C4D">
            <w:pPr>
              <w:jc w:val="cente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463F0650"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7AE20A98"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79F1B952" w14:textId="77777777">
        <w:trPr>
          <w:trHeigh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17296117"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17</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297E5B44" w14:textId="14060604" w:rsidR="001B3C4D" w:rsidRPr="001B3C4D" w:rsidRDefault="001B4F41" w:rsidP="001B3C4D">
            <w:pPr>
              <w:kinsoku w:val="0"/>
              <w:overflowPunct w:val="0"/>
              <w:autoSpaceDE w:val="0"/>
              <w:autoSpaceDN w:val="0"/>
              <w:spacing w:line="320" w:lineRule="exact"/>
              <w:rPr>
                <w:rFonts w:ascii="Calibri" w:eastAsia="宋体" w:hAnsi="宋体" w:cs="微软雅黑" w:hint="eastAsia"/>
                <w:bCs/>
                <w:kern w:val="0"/>
                <w:szCs w:val="21"/>
              </w:rPr>
            </w:pPr>
            <w:r>
              <w:rPr>
                <w:rFonts w:ascii="Calibri" w:eastAsia="宋体" w:hAnsi="宋体" w:cs="微软雅黑" w:hint="eastAsia"/>
                <w:bCs/>
                <w:kern w:val="0"/>
                <w:szCs w:val="21"/>
              </w:rPr>
              <w:t>服务承诺</w:t>
            </w:r>
          </w:p>
        </w:tc>
        <w:tc>
          <w:tcPr>
            <w:tcW w:w="1559" w:type="dxa"/>
            <w:tcBorders>
              <w:top w:val="single" w:sz="6" w:space="0" w:color="000000"/>
              <w:left w:val="single" w:sz="6" w:space="0" w:color="000000"/>
              <w:bottom w:val="single" w:sz="6" w:space="0" w:color="000000"/>
              <w:right w:val="single" w:sz="6" w:space="0" w:color="000000"/>
            </w:tcBorders>
            <w:vAlign w:val="center"/>
          </w:tcPr>
          <w:p w14:paraId="6F80041C" w14:textId="77777777" w:rsidR="001B3C4D" w:rsidRPr="001B3C4D" w:rsidRDefault="001B3C4D" w:rsidP="001B3C4D">
            <w:pPr>
              <w:jc w:val="cente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1D2AA028"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074EED49"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5A20BCF2" w14:textId="77777777">
        <w:trPr>
          <w:trHeigh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495F7AA5"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18</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6EF0EF85" w14:textId="77777777" w:rsidR="001B3C4D" w:rsidRPr="001B3C4D" w:rsidRDefault="001B3C4D" w:rsidP="001B3C4D">
            <w:pPr>
              <w:kinsoku w:val="0"/>
              <w:overflowPunct w:val="0"/>
              <w:autoSpaceDE w:val="0"/>
              <w:autoSpaceDN w:val="0"/>
              <w:spacing w:line="320" w:lineRule="exact"/>
              <w:rPr>
                <w:rFonts w:ascii="Calibri" w:eastAsia="宋体" w:hAnsi="宋体" w:cs="微软雅黑" w:hint="eastAsia"/>
                <w:bCs/>
                <w:kern w:val="0"/>
                <w:szCs w:val="21"/>
              </w:rPr>
            </w:pPr>
            <w:r w:rsidRPr="001B3C4D">
              <w:rPr>
                <w:rFonts w:ascii="Calibri" w:eastAsia="宋体" w:hAnsi="宋体" w:cs="微软雅黑"/>
                <w:bCs/>
                <w:kern w:val="0"/>
                <w:szCs w:val="21"/>
              </w:rPr>
              <w:t>政府强制采购节能产品品目清单情况</w:t>
            </w:r>
          </w:p>
        </w:tc>
        <w:tc>
          <w:tcPr>
            <w:tcW w:w="1559" w:type="dxa"/>
            <w:tcBorders>
              <w:top w:val="single" w:sz="6" w:space="0" w:color="000000"/>
              <w:left w:val="single" w:sz="6" w:space="0" w:color="000000"/>
              <w:bottom w:val="single" w:sz="6" w:space="0" w:color="000000"/>
              <w:right w:val="single" w:sz="6" w:space="0" w:color="000000"/>
            </w:tcBorders>
            <w:vAlign w:val="center"/>
          </w:tcPr>
          <w:p w14:paraId="2C21AA84" w14:textId="77777777" w:rsidR="001B3C4D" w:rsidRPr="001B3C4D" w:rsidRDefault="001B3C4D" w:rsidP="001B3C4D">
            <w:pPr>
              <w:jc w:val="cente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229764B2"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24FEB2DE"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32EE6899" w14:textId="77777777">
        <w:trPr>
          <w:trHeigh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34FD8900"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19</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7D7D8CDA" w14:textId="77777777" w:rsidR="001B3C4D" w:rsidRPr="001B3C4D" w:rsidRDefault="001B3C4D" w:rsidP="001B3C4D">
            <w:pPr>
              <w:kinsoku w:val="0"/>
              <w:overflowPunct w:val="0"/>
              <w:autoSpaceDE w:val="0"/>
              <w:autoSpaceDN w:val="0"/>
              <w:spacing w:line="320" w:lineRule="exact"/>
              <w:rPr>
                <w:rFonts w:ascii="Calibri" w:eastAsia="宋体" w:hAnsi="宋体" w:cs="微软雅黑" w:hint="eastAsia"/>
                <w:bCs/>
                <w:kern w:val="0"/>
                <w:szCs w:val="21"/>
              </w:rPr>
            </w:pPr>
            <w:r w:rsidRPr="001B3C4D">
              <w:rPr>
                <w:rFonts w:ascii="Calibri" w:eastAsia="宋体" w:hAnsi="宋体" w:cs="微软雅黑"/>
                <w:bCs/>
                <w:kern w:val="0"/>
                <w:szCs w:val="21"/>
              </w:rPr>
              <w:t>优先采购节能产品政府采购品目清单情况</w:t>
            </w:r>
          </w:p>
        </w:tc>
        <w:tc>
          <w:tcPr>
            <w:tcW w:w="1559" w:type="dxa"/>
            <w:tcBorders>
              <w:top w:val="single" w:sz="6" w:space="0" w:color="000000"/>
              <w:left w:val="single" w:sz="6" w:space="0" w:color="000000"/>
              <w:bottom w:val="single" w:sz="6" w:space="0" w:color="000000"/>
              <w:right w:val="single" w:sz="6" w:space="0" w:color="000000"/>
            </w:tcBorders>
            <w:vAlign w:val="center"/>
          </w:tcPr>
          <w:p w14:paraId="54918ED1" w14:textId="77777777" w:rsidR="001B3C4D" w:rsidRPr="001B3C4D" w:rsidRDefault="001B3C4D" w:rsidP="001B3C4D">
            <w:pPr>
              <w:jc w:val="cente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6F20B912"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5568DCE0"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7DA3B0A6" w14:textId="77777777">
        <w:trPr>
          <w:trHeigh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7F2F8CA5"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20</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5E3398B1" w14:textId="77777777" w:rsidR="001B3C4D" w:rsidRPr="001B3C4D" w:rsidRDefault="001B3C4D" w:rsidP="001B3C4D">
            <w:pPr>
              <w:kinsoku w:val="0"/>
              <w:overflowPunct w:val="0"/>
              <w:autoSpaceDE w:val="0"/>
              <w:autoSpaceDN w:val="0"/>
              <w:spacing w:line="320" w:lineRule="exact"/>
              <w:rPr>
                <w:rFonts w:ascii="Calibri" w:eastAsia="宋体" w:hAnsi="宋体" w:cs="微软雅黑" w:hint="eastAsia"/>
                <w:bCs/>
                <w:kern w:val="0"/>
                <w:szCs w:val="21"/>
              </w:rPr>
            </w:pPr>
            <w:r w:rsidRPr="001B3C4D">
              <w:rPr>
                <w:rFonts w:ascii="宋体" w:eastAsia="宋体" w:hAnsi="宋体" w:cs="Times New Roman"/>
                <w:szCs w:val="21"/>
                <w:lang w:val="en-GB"/>
              </w:rPr>
              <w:t>优先采购环境标志产品政府采购品目清单情况</w:t>
            </w:r>
          </w:p>
        </w:tc>
        <w:tc>
          <w:tcPr>
            <w:tcW w:w="1559" w:type="dxa"/>
            <w:tcBorders>
              <w:top w:val="single" w:sz="6" w:space="0" w:color="000000"/>
              <w:left w:val="single" w:sz="6" w:space="0" w:color="000000"/>
              <w:bottom w:val="single" w:sz="6" w:space="0" w:color="000000"/>
              <w:right w:val="single" w:sz="6" w:space="0" w:color="000000"/>
            </w:tcBorders>
            <w:vAlign w:val="center"/>
          </w:tcPr>
          <w:p w14:paraId="7C7596CA" w14:textId="77777777" w:rsidR="001B3C4D" w:rsidRPr="001B3C4D" w:rsidRDefault="001B3C4D" w:rsidP="001B3C4D">
            <w:pPr>
              <w:jc w:val="cente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4626B114"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5564231B"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6F9A54EF" w14:textId="77777777">
        <w:trPr>
          <w:trHeight w:val="649"/>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0BBCDB73"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21</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673B8A17" w14:textId="77777777" w:rsidR="001B3C4D" w:rsidRPr="001B3C4D" w:rsidRDefault="001B3C4D" w:rsidP="001B3C4D">
            <w:pPr>
              <w:widowControl/>
              <w:rPr>
                <w:rFonts w:ascii="宋体" w:eastAsia="宋体" w:hAnsi="宋体" w:cs="宋体" w:hint="eastAsia"/>
                <w:bCs/>
                <w:szCs w:val="21"/>
                <w:lang w:val="zh-CN"/>
              </w:rPr>
            </w:pPr>
            <w:r w:rsidRPr="001B3C4D">
              <w:rPr>
                <w:rFonts w:ascii="宋体" w:eastAsia="宋体" w:hAnsi="宋体" w:cs="宋体"/>
                <w:kern w:val="0"/>
                <w:sz w:val="20"/>
                <w:szCs w:val="20"/>
                <w:lang w:bidi="ar"/>
              </w:rPr>
              <w:t>关于符合本国产品标准的声明函</w:t>
            </w:r>
          </w:p>
        </w:tc>
        <w:tc>
          <w:tcPr>
            <w:tcW w:w="1559" w:type="dxa"/>
            <w:tcBorders>
              <w:top w:val="single" w:sz="6" w:space="0" w:color="000000"/>
              <w:left w:val="single" w:sz="6" w:space="0" w:color="000000"/>
              <w:bottom w:val="single" w:sz="6" w:space="0" w:color="000000"/>
              <w:right w:val="single" w:sz="6" w:space="0" w:color="000000"/>
            </w:tcBorders>
            <w:vAlign w:val="center"/>
          </w:tcPr>
          <w:p w14:paraId="722D80D9" w14:textId="77777777" w:rsidR="001B3C4D" w:rsidRPr="001B3C4D" w:rsidRDefault="001B3C4D" w:rsidP="001B3C4D">
            <w:pP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56B505A2"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79A5FAFA"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0B37733A" w14:textId="77777777">
        <w:trPr>
          <w:trHeight w:val="559"/>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0EB94871"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lastRenderedPageBreak/>
              <w:t>22</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751CD503" w14:textId="77777777" w:rsidR="001B3C4D" w:rsidRPr="001B3C4D" w:rsidRDefault="001B3C4D" w:rsidP="001B3C4D">
            <w:pPr>
              <w:widowControl/>
              <w:rPr>
                <w:rFonts w:ascii="宋体" w:eastAsia="宋体" w:hAnsi="宋体" w:cs="宋体" w:hint="eastAsia"/>
                <w:bCs/>
                <w:szCs w:val="21"/>
                <w:lang w:val="zh-CN"/>
              </w:rPr>
            </w:pPr>
            <w:r w:rsidRPr="006D647B">
              <w:rPr>
                <w:rFonts w:ascii="宋体" w:eastAsia="宋体" w:hAnsi="宋体" w:cs="宋体"/>
                <w:bCs/>
                <w:szCs w:val="21"/>
                <w:lang w:val="zh-CN"/>
              </w:rPr>
              <w:t>关于产品成本的声明函</w:t>
            </w:r>
          </w:p>
        </w:tc>
        <w:tc>
          <w:tcPr>
            <w:tcW w:w="1559" w:type="dxa"/>
            <w:tcBorders>
              <w:top w:val="single" w:sz="6" w:space="0" w:color="000000"/>
              <w:left w:val="single" w:sz="6" w:space="0" w:color="000000"/>
              <w:bottom w:val="single" w:sz="6" w:space="0" w:color="000000"/>
              <w:right w:val="single" w:sz="6" w:space="0" w:color="000000"/>
            </w:tcBorders>
            <w:vAlign w:val="center"/>
          </w:tcPr>
          <w:p w14:paraId="6E24DC9B" w14:textId="77777777" w:rsidR="001B3C4D" w:rsidRPr="001B3C4D" w:rsidRDefault="001B3C4D" w:rsidP="001B3C4D">
            <w:pP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173024B7"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2CFD4471"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483612EC" w14:textId="77777777">
        <w:trPr>
          <w:trHeight w:val="814"/>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694C392E"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23</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2C3A93FF" w14:textId="77777777" w:rsidR="001B3C4D" w:rsidRPr="006D647B" w:rsidRDefault="001B3C4D" w:rsidP="001B3C4D">
            <w:pPr>
              <w:widowControl/>
              <w:jc w:val="left"/>
              <w:rPr>
                <w:rFonts w:ascii="宋体" w:eastAsia="宋体" w:hAnsi="宋体" w:cs="宋体" w:hint="eastAsia"/>
                <w:bCs/>
                <w:szCs w:val="21"/>
                <w:lang w:val="zh-CN"/>
              </w:rPr>
            </w:pPr>
            <w:r w:rsidRPr="006D647B">
              <w:rPr>
                <w:rFonts w:ascii="宋体" w:eastAsia="宋体" w:hAnsi="宋体" w:cs="宋体"/>
                <w:bCs/>
                <w:szCs w:val="21"/>
                <w:lang w:val="zh-CN"/>
              </w:rPr>
              <w:t xml:space="preserve">网络关键设备和网络安全专用产品（下 </w:t>
            </w:r>
          </w:p>
          <w:p w14:paraId="5E4C61E5" w14:textId="77777777" w:rsidR="001B3C4D" w:rsidRPr="006D647B" w:rsidRDefault="001B3C4D" w:rsidP="001B3C4D">
            <w:pPr>
              <w:widowControl/>
              <w:jc w:val="left"/>
              <w:rPr>
                <w:rFonts w:ascii="宋体" w:eastAsia="宋体" w:hAnsi="宋体" w:cs="宋体" w:hint="eastAsia"/>
                <w:bCs/>
                <w:szCs w:val="21"/>
                <w:lang w:val="zh-CN"/>
              </w:rPr>
            </w:pPr>
            <w:r w:rsidRPr="006D647B">
              <w:rPr>
                <w:rFonts w:ascii="宋体" w:eastAsia="宋体" w:hAnsi="宋体" w:cs="宋体"/>
                <w:bCs/>
                <w:szCs w:val="21"/>
                <w:lang w:val="zh-CN"/>
              </w:rPr>
              <w:t xml:space="preserve">列资料任意一项）： </w:t>
            </w:r>
          </w:p>
          <w:p w14:paraId="33547A3D" w14:textId="77777777" w:rsidR="001B3C4D" w:rsidRPr="006D647B" w:rsidRDefault="001B3C4D" w:rsidP="001B3C4D">
            <w:pPr>
              <w:widowControl/>
              <w:jc w:val="left"/>
              <w:rPr>
                <w:rFonts w:ascii="宋体" w:eastAsia="宋体" w:hAnsi="宋体" w:cs="宋体" w:hint="eastAsia"/>
                <w:bCs/>
                <w:szCs w:val="21"/>
                <w:lang w:val="zh-CN"/>
              </w:rPr>
            </w:pPr>
            <w:r w:rsidRPr="006D647B">
              <w:rPr>
                <w:rFonts w:ascii="宋体" w:eastAsia="宋体" w:hAnsi="宋体" w:cs="宋体"/>
                <w:bCs/>
                <w:szCs w:val="21"/>
                <w:lang w:val="zh-CN"/>
              </w:rPr>
              <w:t xml:space="preserve">①网络关键设备和网络安全专用产品 </w:t>
            </w:r>
          </w:p>
          <w:p w14:paraId="4AE24D27" w14:textId="77777777" w:rsidR="001B3C4D" w:rsidRPr="006D647B" w:rsidRDefault="001B3C4D" w:rsidP="001B3C4D">
            <w:pPr>
              <w:widowControl/>
              <w:jc w:val="left"/>
              <w:rPr>
                <w:rFonts w:ascii="宋体" w:eastAsia="宋体" w:hAnsi="宋体" w:cs="宋体" w:hint="eastAsia"/>
                <w:bCs/>
                <w:szCs w:val="21"/>
                <w:lang w:val="zh-CN"/>
              </w:rPr>
            </w:pPr>
            <w:r w:rsidRPr="006D647B">
              <w:rPr>
                <w:rFonts w:ascii="宋体" w:eastAsia="宋体" w:hAnsi="宋体" w:cs="宋体"/>
                <w:bCs/>
                <w:szCs w:val="21"/>
                <w:lang w:val="zh-CN"/>
              </w:rPr>
              <w:t xml:space="preserve">安全认证证书；②网络关键设备安全检 </w:t>
            </w:r>
          </w:p>
          <w:p w14:paraId="66B6A696" w14:textId="77777777" w:rsidR="001B3C4D" w:rsidRPr="006D647B" w:rsidRDefault="001B3C4D" w:rsidP="001B3C4D">
            <w:pPr>
              <w:widowControl/>
              <w:jc w:val="left"/>
              <w:rPr>
                <w:rFonts w:ascii="宋体" w:eastAsia="宋体" w:hAnsi="宋体" w:cs="宋体" w:hint="eastAsia"/>
                <w:bCs/>
                <w:szCs w:val="21"/>
                <w:lang w:val="zh-CN"/>
              </w:rPr>
            </w:pPr>
            <w:r w:rsidRPr="006D647B">
              <w:rPr>
                <w:rFonts w:ascii="宋体" w:eastAsia="宋体" w:hAnsi="宋体" w:cs="宋体"/>
                <w:bCs/>
                <w:szCs w:val="21"/>
                <w:lang w:val="zh-CN"/>
              </w:rPr>
              <w:t xml:space="preserve">测证书、网络安全专用产品安全检测证 </w:t>
            </w:r>
          </w:p>
          <w:p w14:paraId="0821A508" w14:textId="77777777" w:rsidR="001B3C4D" w:rsidRPr="006D647B" w:rsidRDefault="001B3C4D" w:rsidP="001B3C4D">
            <w:pPr>
              <w:widowControl/>
              <w:jc w:val="left"/>
              <w:rPr>
                <w:rFonts w:ascii="宋体" w:eastAsia="宋体" w:hAnsi="宋体" w:cs="宋体" w:hint="eastAsia"/>
                <w:bCs/>
                <w:szCs w:val="21"/>
                <w:lang w:val="zh-CN"/>
              </w:rPr>
            </w:pPr>
            <w:r w:rsidRPr="006D647B">
              <w:rPr>
                <w:rFonts w:ascii="宋体" w:eastAsia="宋体" w:hAnsi="宋体" w:cs="宋体"/>
                <w:bCs/>
                <w:szCs w:val="21"/>
                <w:lang w:val="zh-CN"/>
              </w:rPr>
              <w:t xml:space="preserve">书；③计算机信息系统安全专用产品销 </w:t>
            </w:r>
          </w:p>
          <w:p w14:paraId="0DC4E3E6" w14:textId="77777777" w:rsidR="001B3C4D" w:rsidRPr="006D647B" w:rsidRDefault="001B3C4D" w:rsidP="001B3C4D">
            <w:pPr>
              <w:widowControl/>
              <w:jc w:val="left"/>
              <w:rPr>
                <w:rFonts w:ascii="宋体" w:eastAsia="宋体" w:hAnsi="宋体" w:cs="宋体" w:hint="eastAsia"/>
                <w:bCs/>
                <w:szCs w:val="21"/>
                <w:lang w:val="zh-CN"/>
              </w:rPr>
            </w:pPr>
            <w:r w:rsidRPr="006D647B">
              <w:rPr>
                <w:rFonts w:ascii="宋体" w:eastAsia="宋体" w:hAnsi="宋体" w:cs="宋体"/>
                <w:bCs/>
                <w:szCs w:val="21"/>
                <w:lang w:val="zh-CN"/>
              </w:rPr>
              <w:t xml:space="preserve">售许可证；④中国网信网或工业和信息 </w:t>
            </w:r>
          </w:p>
          <w:p w14:paraId="5567A6AD" w14:textId="77777777" w:rsidR="001B3C4D" w:rsidRPr="006D647B" w:rsidRDefault="001B3C4D" w:rsidP="001B3C4D">
            <w:pPr>
              <w:widowControl/>
              <w:jc w:val="left"/>
              <w:rPr>
                <w:rFonts w:ascii="宋体" w:eastAsia="宋体" w:hAnsi="宋体" w:cs="宋体" w:hint="eastAsia"/>
                <w:bCs/>
                <w:szCs w:val="21"/>
                <w:lang w:val="zh-CN"/>
              </w:rPr>
            </w:pPr>
            <w:r w:rsidRPr="006D647B">
              <w:rPr>
                <w:rFonts w:ascii="宋体" w:eastAsia="宋体" w:hAnsi="宋体" w:cs="宋体"/>
                <w:bCs/>
                <w:szCs w:val="21"/>
                <w:lang w:val="zh-CN"/>
              </w:rPr>
              <w:t xml:space="preserve">化部网站或公安部网站或国家认证认 </w:t>
            </w:r>
          </w:p>
          <w:p w14:paraId="04721690" w14:textId="77777777" w:rsidR="001B3C4D" w:rsidRPr="006D647B" w:rsidRDefault="001B3C4D" w:rsidP="001B3C4D">
            <w:pPr>
              <w:widowControl/>
              <w:jc w:val="left"/>
              <w:rPr>
                <w:rFonts w:ascii="宋体" w:eastAsia="宋体" w:hAnsi="宋体" w:cs="宋体" w:hint="eastAsia"/>
                <w:bCs/>
                <w:szCs w:val="21"/>
                <w:lang w:val="zh-CN"/>
              </w:rPr>
            </w:pPr>
            <w:r w:rsidRPr="006D647B">
              <w:rPr>
                <w:rFonts w:ascii="宋体" w:eastAsia="宋体" w:hAnsi="宋体" w:cs="宋体"/>
                <w:bCs/>
                <w:szCs w:val="21"/>
                <w:lang w:val="zh-CN"/>
              </w:rPr>
              <w:t xml:space="preserve">可监督管理委员会网站公布的认证、检 </w:t>
            </w:r>
          </w:p>
          <w:p w14:paraId="27D85261" w14:textId="77777777" w:rsidR="001B3C4D" w:rsidRPr="006D647B" w:rsidRDefault="001B3C4D" w:rsidP="001B3C4D">
            <w:pPr>
              <w:widowControl/>
              <w:jc w:val="left"/>
              <w:rPr>
                <w:rFonts w:ascii="宋体" w:eastAsia="宋体" w:hAnsi="宋体" w:cs="宋体" w:hint="eastAsia"/>
                <w:bCs/>
                <w:szCs w:val="21"/>
                <w:lang w:val="zh-CN"/>
              </w:rPr>
            </w:pPr>
            <w:r w:rsidRPr="006D647B">
              <w:rPr>
                <w:rFonts w:ascii="宋体" w:eastAsia="宋体" w:hAnsi="宋体" w:cs="宋体"/>
                <w:bCs/>
                <w:szCs w:val="21"/>
                <w:lang w:val="zh-CN"/>
              </w:rPr>
              <w:t xml:space="preserve">测结果（提供公布安全认证、安全检测 </w:t>
            </w:r>
          </w:p>
          <w:p w14:paraId="30DD1254" w14:textId="77777777" w:rsidR="001B3C4D" w:rsidRPr="006D647B" w:rsidRDefault="001B3C4D" w:rsidP="001B3C4D">
            <w:pPr>
              <w:widowControl/>
              <w:jc w:val="left"/>
              <w:rPr>
                <w:rFonts w:ascii="宋体" w:eastAsia="宋体" w:hAnsi="宋体" w:cs="宋体" w:hint="eastAsia"/>
                <w:bCs/>
                <w:szCs w:val="21"/>
                <w:lang w:val="zh-CN"/>
              </w:rPr>
            </w:pPr>
            <w:r w:rsidRPr="006D647B">
              <w:rPr>
                <w:rFonts w:ascii="宋体" w:eastAsia="宋体" w:hAnsi="宋体" w:cs="宋体"/>
                <w:bCs/>
                <w:szCs w:val="21"/>
                <w:lang w:val="zh-CN"/>
              </w:rPr>
              <w:t xml:space="preserve">结果页面网址和安全认证、检测结果截 </w:t>
            </w:r>
          </w:p>
          <w:p w14:paraId="2C14F81C" w14:textId="77777777" w:rsidR="001B3C4D" w:rsidRPr="006D647B" w:rsidRDefault="001B3C4D" w:rsidP="001B3C4D">
            <w:pPr>
              <w:widowControl/>
              <w:jc w:val="left"/>
              <w:rPr>
                <w:rFonts w:ascii="宋体" w:eastAsia="宋体" w:hAnsi="宋体" w:cs="宋体" w:hint="eastAsia"/>
                <w:bCs/>
                <w:szCs w:val="21"/>
                <w:lang w:val="zh-CN"/>
              </w:rPr>
            </w:pPr>
            <w:r w:rsidRPr="006D647B">
              <w:rPr>
                <w:rFonts w:ascii="宋体" w:eastAsia="宋体" w:hAnsi="宋体" w:cs="宋体"/>
                <w:bCs/>
                <w:szCs w:val="21"/>
                <w:lang w:val="zh-CN"/>
              </w:rPr>
              <w:t>图）。</w:t>
            </w:r>
          </w:p>
        </w:tc>
        <w:tc>
          <w:tcPr>
            <w:tcW w:w="1559" w:type="dxa"/>
            <w:tcBorders>
              <w:top w:val="single" w:sz="6" w:space="0" w:color="000000"/>
              <w:left w:val="single" w:sz="6" w:space="0" w:color="000000"/>
              <w:bottom w:val="single" w:sz="6" w:space="0" w:color="000000"/>
              <w:right w:val="single" w:sz="6" w:space="0" w:color="000000"/>
            </w:tcBorders>
            <w:vAlign w:val="center"/>
          </w:tcPr>
          <w:p w14:paraId="3B7F0A9C" w14:textId="77777777" w:rsidR="001B3C4D" w:rsidRPr="001B3C4D" w:rsidRDefault="001B3C4D" w:rsidP="001B3C4D">
            <w:pP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13C6E49B"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503CD14B"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75E5ECF9" w14:textId="77777777">
        <w:trPr>
          <w:trHeight w:val="510"/>
        </w:trPr>
        <w:tc>
          <w:tcPr>
            <w:tcW w:w="468" w:type="dxa"/>
            <w:tcBorders>
              <w:top w:val="single" w:sz="6" w:space="0" w:color="000000"/>
              <w:left w:val="single" w:sz="6" w:space="0" w:color="000000"/>
              <w:bottom w:val="single" w:sz="4" w:space="0" w:color="auto"/>
              <w:right w:val="single" w:sz="6" w:space="0" w:color="000000"/>
            </w:tcBorders>
            <w:vAlign w:val="center"/>
            <w:hideMark/>
          </w:tcPr>
          <w:p w14:paraId="5D80B80E"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24</w:t>
            </w:r>
          </w:p>
        </w:tc>
        <w:tc>
          <w:tcPr>
            <w:tcW w:w="3751" w:type="dxa"/>
            <w:tcBorders>
              <w:top w:val="single" w:sz="6" w:space="0" w:color="000000"/>
              <w:left w:val="single" w:sz="6" w:space="0" w:color="000000"/>
              <w:bottom w:val="single" w:sz="4" w:space="0" w:color="auto"/>
              <w:right w:val="single" w:sz="6" w:space="0" w:color="000000"/>
            </w:tcBorders>
            <w:vAlign w:val="center"/>
            <w:hideMark/>
          </w:tcPr>
          <w:p w14:paraId="2E21E680" w14:textId="77777777" w:rsidR="001B3C4D" w:rsidRPr="006D647B" w:rsidRDefault="001B3C4D" w:rsidP="001B3C4D">
            <w:pPr>
              <w:widowControl/>
              <w:jc w:val="left"/>
              <w:rPr>
                <w:rFonts w:ascii="宋体" w:eastAsia="宋体" w:hAnsi="宋体" w:cs="宋体" w:hint="eastAsia"/>
                <w:bCs/>
                <w:szCs w:val="21"/>
                <w:lang w:val="zh-CN"/>
              </w:rPr>
            </w:pPr>
            <w:r w:rsidRPr="006D647B">
              <w:rPr>
                <w:rFonts w:ascii="宋体" w:eastAsia="宋体" w:hAnsi="宋体" w:cs="宋体"/>
                <w:bCs/>
                <w:szCs w:val="21"/>
                <w:lang w:val="zh-CN"/>
              </w:rPr>
              <w:t>主要标的信息（备用）</w:t>
            </w:r>
          </w:p>
        </w:tc>
        <w:tc>
          <w:tcPr>
            <w:tcW w:w="1559" w:type="dxa"/>
            <w:tcBorders>
              <w:top w:val="single" w:sz="6" w:space="0" w:color="000000"/>
              <w:left w:val="single" w:sz="6" w:space="0" w:color="000000"/>
              <w:bottom w:val="single" w:sz="6" w:space="0" w:color="000000"/>
              <w:right w:val="single" w:sz="6" w:space="0" w:color="000000"/>
            </w:tcBorders>
            <w:vAlign w:val="center"/>
          </w:tcPr>
          <w:p w14:paraId="6594882D" w14:textId="77777777" w:rsidR="001B3C4D" w:rsidRPr="001B3C4D" w:rsidRDefault="001B3C4D" w:rsidP="001B3C4D">
            <w:pPr>
              <w:rPr>
                <w:rFonts w:ascii="Calibri" w:eastAsia="宋体" w:hAnsi="Calibri" w:cs="Times New Roman"/>
                <w:sz w:val="24"/>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0E3911B9"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3E69A4D9"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2AE81E0B" w14:textId="77777777">
        <w:trPr>
          <w:trHeight w:val="510"/>
        </w:trPr>
        <w:tc>
          <w:tcPr>
            <w:tcW w:w="468" w:type="dxa"/>
            <w:tcBorders>
              <w:top w:val="single" w:sz="6" w:space="0" w:color="000000"/>
              <w:left w:val="single" w:sz="6" w:space="0" w:color="000000"/>
              <w:bottom w:val="single" w:sz="4" w:space="0" w:color="auto"/>
              <w:right w:val="single" w:sz="6" w:space="0" w:color="000000"/>
            </w:tcBorders>
            <w:vAlign w:val="center"/>
            <w:hideMark/>
          </w:tcPr>
          <w:p w14:paraId="10C10BFD"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25</w:t>
            </w:r>
          </w:p>
        </w:tc>
        <w:tc>
          <w:tcPr>
            <w:tcW w:w="3751" w:type="dxa"/>
            <w:tcBorders>
              <w:top w:val="single" w:sz="6" w:space="0" w:color="000000"/>
              <w:left w:val="single" w:sz="6" w:space="0" w:color="000000"/>
              <w:bottom w:val="single" w:sz="4" w:space="0" w:color="auto"/>
              <w:right w:val="single" w:sz="6" w:space="0" w:color="000000"/>
            </w:tcBorders>
            <w:vAlign w:val="center"/>
            <w:hideMark/>
          </w:tcPr>
          <w:p w14:paraId="58F5A261" w14:textId="77777777" w:rsidR="001B3C4D" w:rsidRPr="006D647B" w:rsidRDefault="001B3C4D" w:rsidP="001B3C4D">
            <w:pPr>
              <w:kinsoku w:val="0"/>
              <w:overflowPunct w:val="0"/>
              <w:autoSpaceDE w:val="0"/>
              <w:autoSpaceDN w:val="0"/>
              <w:spacing w:line="320" w:lineRule="exact"/>
              <w:rPr>
                <w:rFonts w:ascii="宋体" w:eastAsia="宋体" w:hAnsi="宋体" w:cs="宋体" w:hint="eastAsia"/>
                <w:bCs/>
                <w:szCs w:val="21"/>
                <w:lang w:val="zh-CN"/>
              </w:rPr>
            </w:pPr>
            <w:r w:rsidRPr="006D647B">
              <w:rPr>
                <w:rFonts w:ascii="宋体" w:eastAsia="宋体" w:hAnsi="宋体" w:cs="宋体"/>
                <w:bCs/>
                <w:szCs w:val="21"/>
                <w:lang w:val="zh-CN"/>
              </w:rPr>
              <w:t>其他资料</w:t>
            </w:r>
          </w:p>
        </w:tc>
        <w:tc>
          <w:tcPr>
            <w:tcW w:w="1559" w:type="dxa"/>
            <w:tcBorders>
              <w:top w:val="single" w:sz="6" w:space="0" w:color="000000"/>
              <w:left w:val="single" w:sz="6" w:space="0" w:color="000000"/>
              <w:bottom w:val="single" w:sz="6" w:space="0" w:color="000000"/>
              <w:right w:val="single" w:sz="6" w:space="0" w:color="000000"/>
            </w:tcBorders>
            <w:vAlign w:val="center"/>
          </w:tcPr>
          <w:p w14:paraId="6263494A" w14:textId="77777777" w:rsidR="001B3C4D" w:rsidRPr="001B3C4D" w:rsidRDefault="001B3C4D" w:rsidP="001B3C4D">
            <w:pPr>
              <w:rPr>
                <w:rFonts w:ascii="Calibri" w:eastAsia="宋体" w:hAnsi="Calibri" w:cs="Times New Roman"/>
                <w:sz w:val="24"/>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15FF84DC"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0698B1C2" w14:textId="77777777" w:rsidR="001B3C4D" w:rsidRPr="001B3C4D" w:rsidRDefault="001B3C4D" w:rsidP="001B3C4D">
            <w:pPr>
              <w:snapToGrid w:val="0"/>
              <w:spacing w:line="400" w:lineRule="exact"/>
              <w:rPr>
                <w:rFonts w:ascii="宋体" w:eastAsia="宋体" w:hAnsi="宋体" w:cs="微软雅黑" w:hint="eastAsia"/>
                <w:szCs w:val="21"/>
              </w:rPr>
            </w:pPr>
          </w:p>
        </w:tc>
      </w:tr>
    </w:tbl>
    <w:p w14:paraId="25D5592D" w14:textId="77777777" w:rsidR="001B3C4D" w:rsidRPr="001B3C4D" w:rsidRDefault="001B3C4D" w:rsidP="001B3C4D">
      <w:pPr>
        <w:spacing w:line="360" w:lineRule="auto"/>
        <w:jc w:val="center"/>
        <w:rPr>
          <w:rFonts w:ascii="宋体" w:eastAsia="宋体" w:hAnsi="宋体" w:cs="Times New Roman" w:hint="eastAsia"/>
          <w:b/>
          <w:snapToGrid w:val="0"/>
          <w:kern w:val="0"/>
          <w:sz w:val="28"/>
          <w:szCs w:val="28"/>
        </w:rPr>
      </w:pPr>
    </w:p>
    <w:p w14:paraId="04CACA46" w14:textId="77777777" w:rsidR="001B3C4D" w:rsidRPr="001B3C4D" w:rsidRDefault="001B3C4D" w:rsidP="001B3C4D">
      <w:pPr>
        <w:widowControl/>
        <w:jc w:val="left"/>
        <w:rPr>
          <w:rFonts w:ascii="宋体" w:eastAsia="宋体" w:hAnsi="宋体" w:cs="Times New Roman" w:hint="eastAsia"/>
          <w:b/>
          <w:snapToGrid w:val="0"/>
          <w:kern w:val="0"/>
          <w:sz w:val="28"/>
          <w:szCs w:val="28"/>
        </w:rPr>
      </w:pPr>
      <w:r w:rsidRPr="001B3C4D">
        <w:rPr>
          <w:rFonts w:ascii="宋体" w:eastAsia="宋体" w:hAnsi="宋体" w:cs="Times New Roman"/>
          <w:b/>
          <w:snapToGrid w:val="0"/>
          <w:kern w:val="0"/>
          <w:sz w:val="28"/>
          <w:szCs w:val="28"/>
        </w:rPr>
        <w:br w:type="page"/>
      </w:r>
    </w:p>
    <w:p w14:paraId="72BE985F" w14:textId="77777777" w:rsidR="001B3C4D" w:rsidRPr="001B3C4D" w:rsidRDefault="001B3C4D" w:rsidP="001B3C4D">
      <w:pPr>
        <w:spacing w:line="360" w:lineRule="auto"/>
        <w:jc w:val="center"/>
        <w:rPr>
          <w:rFonts w:ascii="宋体" w:eastAsia="宋体" w:hAnsi="宋体" w:cs="Times New Roman" w:hint="eastAsia"/>
          <w:b/>
          <w:snapToGrid w:val="0"/>
          <w:kern w:val="0"/>
          <w:sz w:val="28"/>
          <w:szCs w:val="28"/>
        </w:rPr>
      </w:pPr>
      <w:r w:rsidRPr="001B3C4D">
        <w:rPr>
          <w:rFonts w:ascii="宋体" w:eastAsia="宋体" w:hAnsi="宋体" w:cs="Times New Roman"/>
          <w:b/>
          <w:snapToGrid w:val="0"/>
          <w:kern w:val="0"/>
          <w:sz w:val="28"/>
          <w:szCs w:val="28"/>
        </w:rPr>
        <w:lastRenderedPageBreak/>
        <w:t>二、开标一览表</w:t>
      </w:r>
    </w:p>
    <w:p w14:paraId="14E87684" w14:textId="77777777" w:rsidR="001B3C4D" w:rsidRPr="001B3C4D" w:rsidRDefault="001B3C4D" w:rsidP="001B3C4D">
      <w:pPr>
        <w:spacing w:line="360" w:lineRule="auto"/>
        <w:rPr>
          <w:rFonts w:ascii="宋体" w:eastAsia="宋体" w:hAnsi="宋体" w:cs="Times New Roman" w:hint="eastAsia"/>
          <w:b/>
          <w:snapToGrid w:val="0"/>
          <w:kern w:val="0"/>
          <w:sz w:val="28"/>
          <w:szCs w:val="28"/>
        </w:rPr>
      </w:pPr>
    </w:p>
    <w:p w14:paraId="35175F20" w14:textId="77777777" w:rsidR="001B3C4D" w:rsidRPr="001B3C4D" w:rsidRDefault="001B3C4D" w:rsidP="001B3C4D">
      <w:pPr>
        <w:spacing w:line="360" w:lineRule="auto"/>
        <w:contextualSpacing/>
        <w:jc w:val="left"/>
        <w:rPr>
          <w:rFonts w:ascii="宋体" w:eastAsia="宋体" w:hAnsi="宋体" w:cs="Times New Roman" w:hint="eastAsia"/>
          <w:szCs w:val="21"/>
        </w:rPr>
      </w:pPr>
      <w:r w:rsidRPr="001B3C4D">
        <w:rPr>
          <w:rFonts w:ascii="宋体" w:eastAsia="宋体" w:hAnsi="宋体" w:cs="Times New Roman"/>
          <w:szCs w:val="21"/>
        </w:rPr>
        <w:t>采购编号：</w:t>
      </w:r>
    </w:p>
    <w:p w14:paraId="5CA918CD" w14:textId="77777777" w:rsidR="001B3C4D" w:rsidRPr="001B3C4D" w:rsidRDefault="001B3C4D" w:rsidP="001B3C4D">
      <w:pPr>
        <w:spacing w:line="360" w:lineRule="auto"/>
        <w:rPr>
          <w:rFonts w:ascii="宋体" w:eastAsia="宋体" w:hAnsi="宋体" w:cs="Times New Roman" w:hint="eastAsia"/>
          <w:szCs w:val="21"/>
        </w:rPr>
      </w:pPr>
      <w:r w:rsidRPr="001B3C4D">
        <w:rPr>
          <w:rFonts w:ascii="宋体" w:eastAsia="宋体" w:hAnsi="宋体" w:cs="Times New Roman"/>
          <w:szCs w:val="21"/>
        </w:rPr>
        <w:t xml:space="preserve">项目名称：                                                      </w:t>
      </w:r>
      <w:r w:rsidRPr="001B3C4D">
        <w:rPr>
          <w:rFonts w:ascii="宋体" w:eastAsia="宋体" w:hAnsi="宋体" w:cs="Arial"/>
          <w:szCs w:val="21"/>
        </w:rPr>
        <w:t>单位：元（人民币）</w:t>
      </w:r>
    </w:p>
    <w:tbl>
      <w:tblPr>
        <w:tblW w:w="8925" w:type="dxa"/>
        <w:tblLayout w:type="fixed"/>
        <w:tblLook w:val="04A0" w:firstRow="1" w:lastRow="0" w:firstColumn="1" w:lastColumn="0" w:noHBand="0" w:noVBand="1"/>
      </w:tblPr>
      <w:tblGrid>
        <w:gridCol w:w="2001"/>
        <w:gridCol w:w="4001"/>
        <w:gridCol w:w="2001"/>
        <w:gridCol w:w="922"/>
      </w:tblGrid>
      <w:tr w:rsidR="00056009" w:rsidRPr="001B3C4D" w14:paraId="75613579" w14:textId="77777777" w:rsidTr="00056009">
        <w:trPr>
          <w:trHeight w:val="1161"/>
        </w:trPr>
        <w:tc>
          <w:tcPr>
            <w:tcW w:w="200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75D1BA28" w14:textId="77777777" w:rsidR="00056009" w:rsidRPr="001B3C4D" w:rsidRDefault="00056009" w:rsidP="001B3C4D">
            <w:pPr>
              <w:autoSpaceDE w:val="0"/>
              <w:autoSpaceDN w:val="0"/>
              <w:adjustRightInd w:val="0"/>
              <w:spacing w:line="480" w:lineRule="exact"/>
              <w:jc w:val="center"/>
              <w:rPr>
                <w:rFonts w:ascii="宋体" w:eastAsia="宋体" w:hAnsi="宋体" w:cs="宋体" w:hint="eastAsia"/>
                <w:b/>
                <w:szCs w:val="21"/>
                <w:lang w:val="zh-CN"/>
              </w:rPr>
            </w:pPr>
            <w:r w:rsidRPr="001B3C4D">
              <w:rPr>
                <w:rFonts w:ascii="宋体" w:eastAsia="宋体" w:hAnsi="宋体" w:cs="宋体"/>
                <w:b/>
                <w:szCs w:val="21"/>
                <w:lang w:val="zh-CN"/>
              </w:rPr>
              <w:t>项目名称</w:t>
            </w:r>
          </w:p>
        </w:tc>
        <w:tc>
          <w:tcPr>
            <w:tcW w:w="400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09DF838D" w14:textId="77777777" w:rsidR="00056009" w:rsidRPr="001B3C4D" w:rsidRDefault="00056009" w:rsidP="001B3C4D">
            <w:pPr>
              <w:autoSpaceDE w:val="0"/>
              <w:autoSpaceDN w:val="0"/>
              <w:adjustRightInd w:val="0"/>
              <w:spacing w:line="480" w:lineRule="exact"/>
              <w:jc w:val="center"/>
              <w:rPr>
                <w:rFonts w:ascii="宋体" w:eastAsia="宋体" w:hAnsi="宋体" w:cs="宋体" w:hint="eastAsia"/>
                <w:b/>
                <w:szCs w:val="21"/>
                <w:lang w:val="zh-CN"/>
              </w:rPr>
            </w:pPr>
            <w:r w:rsidRPr="001B3C4D">
              <w:rPr>
                <w:rFonts w:ascii="宋体" w:eastAsia="宋体" w:hAnsi="宋体" w:cs="宋体"/>
                <w:b/>
                <w:szCs w:val="21"/>
                <w:lang w:val="zh-CN"/>
              </w:rPr>
              <w:t>投标报价</w:t>
            </w:r>
          </w:p>
        </w:tc>
        <w:tc>
          <w:tcPr>
            <w:tcW w:w="200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5EC664CE" w14:textId="043E7C2E" w:rsidR="00056009" w:rsidRPr="001B3C4D" w:rsidRDefault="00056009" w:rsidP="001B3C4D">
            <w:pPr>
              <w:autoSpaceDE w:val="0"/>
              <w:autoSpaceDN w:val="0"/>
              <w:adjustRightInd w:val="0"/>
              <w:spacing w:line="480" w:lineRule="exact"/>
              <w:jc w:val="center"/>
              <w:rPr>
                <w:rFonts w:ascii="宋体" w:eastAsia="宋体" w:hAnsi="宋体" w:cs="宋体" w:hint="eastAsia"/>
                <w:b/>
                <w:szCs w:val="21"/>
                <w:lang w:val="zh-CN"/>
              </w:rPr>
            </w:pPr>
            <w:r w:rsidRPr="00056009">
              <w:rPr>
                <w:rFonts w:ascii="宋体" w:eastAsia="宋体" w:hAnsi="宋体" w:cs="宋体"/>
                <w:b/>
                <w:szCs w:val="21"/>
              </w:rPr>
              <w:t>合同履行期限</w:t>
            </w:r>
          </w:p>
        </w:tc>
        <w:tc>
          <w:tcPr>
            <w:tcW w:w="92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7C160F98" w14:textId="77777777" w:rsidR="00056009" w:rsidRPr="001B3C4D" w:rsidRDefault="00056009" w:rsidP="001B3C4D">
            <w:pPr>
              <w:autoSpaceDE w:val="0"/>
              <w:autoSpaceDN w:val="0"/>
              <w:adjustRightInd w:val="0"/>
              <w:spacing w:line="480" w:lineRule="exact"/>
              <w:jc w:val="center"/>
              <w:rPr>
                <w:rFonts w:ascii="宋体" w:eastAsia="宋体" w:hAnsi="宋体" w:cs="宋体" w:hint="eastAsia"/>
                <w:b/>
                <w:szCs w:val="21"/>
                <w:lang w:val="zh-CN"/>
              </w:rPr>
            </w:pPr>
            <w:r w:rsidRPr="001B3C4D">
              <w:rPr>
                <w:rFonts w:ascii="宋体" w:eastAsia="宋体" w:hAnsi="宋体" w:cs="宋体"/>
                <w:b/>
                <w:szCs w:val="21"/>
                <w:lang w:val="zh-CN"/>
              </w:rPr>
              <w:t>备注</w:t>
            </w:r>
          </w:p>
        </w:tc>
      </w:tr>
      <w:tr w:rsidR="00056009" w:rsidRPr="001B3C4D" w14:paraId="1F930D07" w14:textId="77777777" w:rsidTr="00056009">
        <w:trPr>
          <w:trHeight w:val="1161"/>
        </w:trPr>
        <w:tc>
          <w:tcPr>
            <w:tcW w:w="2001" w:type="dxa"/>
            <w:tcBorders>
              <w:top w:val="single" w:sz="6" w:space="0" w:color="auto"/>
              <w:left w:val="single" w:sz="6" w:space="0" w:color="auto"/>
              <w:bottom w:val="single" w:sz="6" w:space="0" w:color="auto"/>
              <w:right w:val="single" w:sz="6" w:space="0" w:color="auto"/>
            </w:tcBorders>
            <w:vAlign w:val="center"/>
          </w:tcPr>
          <w:p w14:paraId="0BBCBAD6" w14:textId="77777777" w:rsidR="00056009" w:rsidRPr="001B3C4D" w:rsidRDefault="00056009" w:rsidP="001B3C4D">
            <w:pPr>
              <w:autoSpaceDE w:val="0"/>
              <w:autoSpaceDN w:val="0"/>
              <w:adjustRightInd w:val="0"/>
              <w:spacing w:line="480" w:lineRule="exact"/>
              <w:ind w:firstLine="240"/>
              <w:rPr>
                <w:rFonts w:ascii="宋体" w:eastAsia="宋体" w:hAnsi="宋体" w:cs="Times New Roman" w:hint="eastAsia"/>
                <w:szCs w:val="21"/>
              </w:rPr>
            </w:pPr>
          </w:p>
        </w:tc>
        <w:tc>
          <w:tcPr>
            <w:tcW w:w="4001" w:type="dxa"/>
            <w:tcBorders>
              <w:top w:val="single" w:sz="6" w:space="0" w:color="auto"/>
              <w:left w:val="single" w:sz="6" w:space="0" w:color="auto"/>
              <w:bottom w:val="single" w:sz="6" w:space="0" w:color="auto"/>
              <w:right w:val="single" w:sz="6" w:space="0" w:color="auto"/>
            </w:tcBorders>
            <w:vAlign w:val="center"/>
            <w:hideMark/>
          </w:tcPr>
          <w:p w14:paraId="62585C16" w14:textId="77777777" w:rsidR="00056009" w:rsidRPr="001B3C4D" w:rsidRDefault="00056009" w:rsidP="001B3C4D">
            <w:pPr>
              <w:autoSpaceDE w:val="0"/>
              <w:autoSpaceDN w:val="0"/>
              <w:adjustRightInd w:val="0"/>
              <w:spacing w:line="480" w:lineRule="exact"/>
              <w:rPr>
                <w:rFonts w:ascii="宋体" w:eastAsia="宋体" w:hAnsi="宋体" w:cs="宋体" w:hint="eastAsia"/>
                <w:szCs w:val="21"/>
                <w:lang w:val="zh-CN"/>
              </w:rPr>
            </w:pPr>
            <w:r w:rsidRPr="001B3C4D">
              <w:rPr>
                <w:rFonts w:ascii="宋体" w:eastAsia="宋体" w:hAnsi="宋体" w:cs="宋体"/>
                <w:szCs w:val="21"/>
                <w:lang w:val="zh-CN"/>
              </w:rPr>
              <w:t>大写：　　　　　　小写：</w:t>
            </w:r>
          </w:p>
        </w:tc>
        <w:tc>
          <w:tcPr>
            <w:tcW w:w="2001" w:type="dxa"/>
            <w:tcBorders>
              <w:top w:val="single" w:sz="6" w:space="0" w:color="auto"/>
              <w:left w:val="single" w:sz="6" w:space="0" w:color="auto"/>
              <w:bottom w:val="single" w:sz="6" w:space="0" w:color="auto"/>
              <w:right w:val="single" w:sz="6" w:space="0" w:color="auto"/>
            </w:tcBorders>
            <w:vAlign w:val="center"/>
          </w:tcPr>
          <w:p w14:paraId="72D1A89B" w14:textId="77777777" w:rsidR="00056009" w:rsidRPr="001B3C4D" w:rsidRDefault="00056009" w:rsidP="001B3C4D">
            <w:pPr>
              <w:autoSpaceDE w:val="0"/>
              <w:autoSpaceDN w:val="0"/>
              <w:adjustRightInd w:val="0"/>
              <w:spacing w:line="480" w:lineRule="exact"/>
              <w:ind w:firstLine="240"/>
              <w:rPr>
                <w:rFonts w:ascii="宋体" w:eastAsia="宋体" w:hAnsi="宋体" w:cs="宋体" w:hint="eastAsia"/>
                <w:szCs w:val="21"/>
                <w:lang w:val="zh-CN"/>
              </w:rPr>
            </w:pPr>
          </w:p>
        </w:tc>
        <w:tc>
          <w:tcPr>
            <w:tcW w:w="922" w:type="dxa"/>
            <w:tcBorders>
              <w:top w:val="single" w:sz="6" w:space="0" w:color="auto"/>
              <w:left w:val="single" w:sz="6" w:space="0" w:color="auto"/>
              <w:bottom w:val="single" w:sz="6" w:space="0" w:color="auto"/>
              <w:right w:val="single" w:sz="6" w:space="0" w:color="auto"/>
            </w:tcBorders>
            <w:vAlign w:val="center"/>
          </w:tcPr>
          <w:p w14:paraId="703E42BC" w14:textId="77777777" w:rsidR="00056009" w:rsidRPr="001B3C4D" w:rsidRDefault="00056009" w:rsidP="001B3C4D">
            <w:pPr>
              <w:autoSpaceDE w:val="0"/>
              <w:autoSpaceDN w:val="0"/>
              <w:adjustRightInd w:val="0"/>
              <w:spacing w:line="480" w:lineRule="exact"/>
              <w:ind w:firstLine="240"/>
              <w:rPr>
                <w:rFonts w:ascii="宋体" w:eastAsia="宋体" w:hAnsi="宋体" w:cs="宋体" w:hint="eastAsia"/>
                <w:szCs w:val="21"/>
                <w:lang w:val="zh-CN"/>
              </w:rPr>
            </w:pPr>
          </w:p>
        </w:tc>
      </w:tr>
    </w:tbl>
    <w:p w14:paraId="6426EC34" w14:textId="77777777" w:rsidR="001B3C4D" w:rsidRPr="001B3C4D" w:rsidRDefault="001B3C4D" w:rsidP="001B3C4D">
      <w:pPr>
        <w:autoSpaceDE w:val="0"/>
        <w:autoSpaceDN w:val="0"/>
        <w:adjustRightInd w:val="0"/>
        <w:spacing w:line="480" w:lineRule="auto"/>
        <w:rPr>
          <w:rFonts w:ascii="宋体" w:eastAsia="宋体" w:hAnsi="宋体" w:cs="宋体" w:hint="eastAsia"/>
          <w:szCs w:val="21"/>
          <w:lang w:val="zh-CN"/>
        </w:rPr>
      </w:pPr>
      <w:r w:rsidRPr="001B3C4D">
        <w:rPr>
          <w:rFonts w:ascii="宋体" w:eastAsia="宋体" w:hAnsi="宋体" w:cs="宋体"/>
          <w:szCs w:val="21"/>
          <w:lang w:val="zh-CN"/>
        </w:rPr>
        <w:t>投标人名称：</w:t>
      </w:r>
      <w:r w:rsidRPr="001B3C4D">
        <w:rPr>
          <w:rFonts w:ascii="宋体" w:eastAsia="宋体" w:hAnsi="宋体" w:cs="宋体"/>
          <w:szCs w:val="21"/>
          <w:u w:val="single"/>
          <w:lang w:val="zh-CN"/>
        </w:rPr>
        <w:t xml:space="preserve">     （全称）   </w:t>
      </w:r>
      <w:r w:rsidRPr="001B3C4D">
        <w:rPr>
          <w:rFonts w:ascii="宋体" w:eastAsia="宋体" w:hAnsi="宋体" w:cs="宋体"/>
          <w:szCs w:val="21"/>
          <w:lang w:val="zh-CN"/>
        </w:rPr>
        <w:t>（公章）：</w:t>
      </w:r>
    </w:p>
    <w:p w14:paraId="44407496" w14:textId="77777777" w:rsidR="001B3C4D" w:rsidRPr="001B3C4D" w:rsidRDefault="001B3C4D" w:rsidP="001B3C4D">
      <w:pPr>
        <w:autoSpaceDE w:val="0"/>
        <w:autoSpaceDN w:val="0"/>
        <w:adjustRightInd w:val="0"/>
        <w:spacing w:line="480" w:lineRule="auto"/>
        <w:rPr>
          <w:rFonts w:ascii="宋体" w:eastAsia="宋体" w:hAnsi="宋体" w:cs="宋体" w:hint="eastAsia"/>
          <w:szCs w:val="21"/>
          <w:lang w:val="zh-CN"/>
        </w:rPr>
      </w:pPr>
      <w:r w:rsidRPr="001B3C4D">
        <w:rPr>
          <w:rFonts w:ascii="宋体" w:eastAsia="宋体" w:hAnsi="宋体" w:cs="宋体"/>
          <w:szCs w:val="21"/>
          <w:lang w:val="zh-CN"/>
        </w:rPr>
        <w:t>日期：年月日</w:t>
      </w:r>
    </w:p>
    <w:p w14:paraId="77C57555" w14:textId="0FBDF3B8" w:rsidR="001B3C4D" w:rsidRPr="001B3C4D" w:rsidRDefault="001B3C4D" w:rsidP="001B3C4D">
      <w:pPr>
        <w:autoSpaceDE w:val="0"/>
        <w:autoSpaceDN w:val="0"/>
        <w:adjustRightInd w:val="0"/>
        <w:spacing w:line="480" w:lineRule="auto"/>
        <w:rPr>
          <w:rFonts w:ascii="宋体" w:eastAsia="宋体" w:hAnsi="宋体" w:cs="宋体" w:hint="eastAsia"/>
          <w:szCs w:val="21"/>
          <w:lang w:val="zh-CN"/>
        </w:rPr>
      </w:pPr>
      <w:r w:rsidRPr="001B3C4D">
        <w:rPr>
          <w:rFonts w:ascii="宋体" w:eastAsia="宋体" w:hAnsi="宋体" w:cs="宋体"/>
          <w:szCs w:val="21"/>
          <w:lang w:val="zh-CN"/>
        </w:rPr>
        <w:t>注：1</w:t>
      </w:r>
      <w:r w:rsidRPr="001B3C4D">
        <w:rPr>
          <w:rFonts w:ascii="宋体" w:eastAsia="宋体" w:hAnsi="宋体" w:cs="宋体"/>
          <w:szCs w:val="21"/>
        </w:rPr>
        <w:t>.</w:t>
      </w:r>
      <w:r w:rsidR="00056009" w:rsidRPr="00056009">
        <w:rPr>
          <w:rFonts w:ascii="宋体" w:eastAsia="宋体" w:hAnsi="宋体" w:cs="宋体"/>
          <w:sz w:val="24"/>
        </w:rPr>
        <w:t xml:space="preserve"> </w:t>
      </w:r>
      <w:r w:rsidR="00056009" w:rsidRPr="00056009">
        <w:rPr>
          <w:rFonts w:ascii="宋体" w:eastAsia="宋体" w:hAnsi="宋体" w:cs="宋体"/>
          <w:szCs w:val="21"/>
        </w:rPr>
        <w:t>合同履行期限</w:t>
      </w:r>
      <w:r w:rsidRPr="001B3C4D">
        <w:rPr>
          <w:rFonts w:ascii="宋体" w:eastAsia="宋体" w:hAnsi="宋体" w:cs="宋体"/>
          <w:szCs w:val="21"/>
          <w:lang w:val="zh-CN"/>
        </w:rPr>
        <w:t>期指完成该项目的最终时间（日历天）。</w:t>
      </w:r>
    </w:p>
    <w:p w14:paraId="6D332BB9" w14:textId="77777777" w:rsidR="001B3C4D" w:rsidRPr="001B3C4D" w:rsidRDefault="001B3C4D" w:rsidP="001B3C4D">
      <w:pPr>
        <w:autoSpaceDE w:val="0"/>
        <w:autoSpaceDN w:val="0"/>
        <w:adjustRightInd w:val="0"/>
        <w:spacing w:line="480" w:lineRule="auto"/>
        <w:ind w:firstLineChars="200" w:firstLine="420"/>
        <w:rPr>
          <w:rFonts w:ascii="宋体" w:eastAsia="宋体" w:hAnsi="宋体" w:cs="宋体" w:hint="eastAsia"/>
          <w:szCs w:val="21"/>
          <w:lang w:val="zh-CN"/>
        </w:rPr>
      </w:pPr>
      <w:r w:rsidRPr="001B3C4D">
        <w:rPr>
          <w:rFonts w:ascii="宋体" w:eastAsia="宋体" w:hAnsi="宋体" w:cs="宋体"/>
          <w:szCs w:val="21"/>
          <w:lang w:val="zh-CN"/>
        </w:rPr>
        <w:t>2.如招标公告明确项目交付日期以年为单位，本表应填写完成该项目的年限。</w:t>
      </w:r>
    </w:p>
    <w:p w14:paraId="5F213D22" w14:textId="77777777" w:rsidR="001B3C4D" w:rsidRPr="001B3C4D" w:rsidRDefault="001B3C4D" w:rsidP="001B3C4D">
      <w:pPr>
        <w:autoSpaceDE w:val="0"/>
        <w:autoSpaceDN w:val="0"/>
        <w:adjustRightInd w:val="0"/>
        <w:spacing w:line="360" w:lineRule="auto"/>
        <w:rPr>
          <w:rFonts w:ascii="宋体" w:eastAsia="宋体" w:hAnsi="Calibri" w:cs="宋体"/>
          <w:sz w:val="24"/>
          <w:szCs w:val="22"/>
          <w:lang w:val="zh-CN"/>
        </w:rPr>
      </w:pPr>
    </w:p>
    <w:p w14:paraId="193334F8" w14:textId="77777777" w:rsidR="001B3C4D" w:rsidRPr="001B3C4D" w:rsidRDefault="001B3C4D" w:rsidP="001B3C4D">
      <w:pPr>
        <w:autoSpaceDE w:val="0"/>
        <w:autoSpaceDN w:val="0"/>
        <w:adjustRightInd w:val="0"/>
        <w:spacing w:line="360" w:lineRule="auto"/>
        <w:rPr>
          <w:rFonts w:ascii="宋体" w:eastAsia="宋体" w:hAnsi="Calibri" w:cs="宋体"/>
          <w:sz w:val="24"/>
          <w:szCs w:val="22"/>
          <w:lang w:val="zh-CN"/>
        </w:rPr>
      </w:pPr>
    </w:p>
    <w:p w14:paraId="5C83CBFC" w14:textId="77777777" w:rsidR="001B3C4D" w:rsidRPr="001B3C4D" w:rsidRDefault="001B3C4D" w:rsidP="001B3C4D">
      <w:pPr>
        <w:autoSpaceDE w:val="0"/>
        <w:autoSpaceDN w:val="0"/>
        <w:adjustRightInd w:val="0"/>
        <w:spacing w:line="360" w:lineRule="auto"/>
        <w:rPr>
          <w:rFonts w:ascii="宋体" w:eastAsia="宋体" w:hAnsi="Calibri" w:cs="宋体"/>
          <w:sz w:val="24"/>
          <w:szCs w:val="22"/>
          <w:lang w:val="zh-CN"/>
        </w:rPr>
      </w:pPr>
    </w:p>
    <w:p w14:paraId="47355DBC" w14:textId="77777777" w:rsidR="001B3C4D" w:rsidRPr="001B3C4D" w:rsidRDefault="001B3C4D" w:rsidP="001B3C4D">
      <w:pPr>
        <w:autoSpaceDE w:val="0"/>
        <w:autoSpaceDN w:val="0"/>
        <w:adjustRightInd w:val="0"/>
        <w:spacing w:line="360" w:lineRule="auto"/>
        <w:rPr>
          <w:rFonts w:ascii="宋体" w:eastAsia="宋体" w:hAnsi="Calibri" w:cs="宋体"/>
          <w:sz w:val="24"/>
          <w:szCs w:val="22"/>
          <w:lang w:val="zh-CN"/>
        </w:rPr>
      </w:pPr>
    </w:p>
    <w:p w14:paraId="6559D14F" w14:textId="77777777" w:rsidR="001B3C4D" w:rsidRPr="001B3C4D" w:rsidRDefault="001B3C4D" w:rsidP="001B3C4D">
      <w:pPr>
        <w:autoSpaceDE w:val="0"/>
        <w:autoSpaceDN w:val="0"/>
        <w:adjustRightInd w:val="0"/>
        <w:spacing w:line="360" w:lineRule="auto"/>
        <w:rPr>
          <w:rFonts w:ascii="宋体" w:eastAsia="宋体" w:hAnsi="Calibri" w:cs="宋体"/>
          <w:sz w:val="24"/>
          <w:szCs w:val="22"/>
          <w:lang w:val="zh-CN"/>
        </w:rPr>
      </w:pPr>
    </w:p>
    <w:p w14:paraId="41BF9FA3" w14:textId="77777777" w:rsidR="001B3C4D" w:rsidRPr="001B3C4D" w:rsidRDefault="001B3C4D" w:rsidP="001B3C4D">
      <w:pPr>
        <w:autoSpaceDE w:val="0"/>
        <w:autoSpaceDN w:val="0"/>
        <w:adjustRightInd w:val="0"/>
        <w:spacing w:line="360" w:lineRule="auto"/>
        <w:rPr>
          <w:rFonts w:ascii="宋体" w:eastAsia="宋体" w:hAnsi="Calibri" w:cs="宋体"/>
          <w:sz w:val="24"/>
          <w:szCs w:val="22"/>
          <w:lang w:val="zh-CN"/>
        </w:rPr>
      </w:pPr>
    </w:p>
    <w:p w14:paraId="6F5C052E" w14:textId="77777777" w:rsidR="001B3C4D" w:rsidRPr="001B3C4D" w:rsidRDefault="001B3C4D" w:rsidP="001B3C4D">
      <w:pPr>
        <w:autoSpaceDE w:val="0"/>
        <w:autoSpaceDN w:val="0"/>
        <w:adjustRightInd w:val="0"/>
        <w:spacing w:line="360" w:lineRule="auto"/>
        <w:rPr>
          <w:rFonts w:ascii="宋体" w:eastAsia="宋体" w:hAnsi="Calibri" w:cs="宋体"/>
          <w:sz w:val="24"/>
          <w:szCs w:val="22"/>
          <w:lang w:val="zh-CN"/>
        </w:rPr>
      </w:pPr>
    </w:p>
    <w:p w14:paraId="383FB52A" w14:textId="77777777" w:rsidR="001B3C4D" w:rsidRPr="001B3C4D" w:rsidRDefault="001B3C4D" w:rsidP="001B3C4D">
      <w:pPr>
        <w:autoSpaceDE w:val="0"/>
        <w:autoSpaceDN w:val="0"/>
        <w:adjustRightInd w:val="0"/>
        <w:spacing w:line="360" w:lineRule="auto"/>
        <w:rPr>
          <w:rFonts w:ascii="宋体" w:eastAsia="宋体" w:hAnsi="Calibri" w:cs="宋体"/>
          <w:sz w:val="24"/>
          <w:szCs w:val="22"/>
          <w:lang w:val="zh-CN"/>
        </w:rPr>
      </w:pPr>
    </w:p>
    <w:p w14:paraId="7F15E50B" w14:textId="77777777" w:rsidR="001B3C4D" w:rsidRPr="001B3C4D" w:rsidRDefault="001B3C4D" w:rsidP="001B3C4D">
      <w:pPr>
        <w:autoSpaceDE w:val="0"/>
        <w:autoSpaceDN w:val="0"/>
        <w:adjustRightInd w:val="0"/>
        <w:spacing w:line="360" w:lineRule="auto"/>
        <w:rPr>
          <w:rFonts w:ascii="宋体" w:eastAsia="宋体" w:hAnsi="Calibri" w:cs="宋体"/>
          <w:sz w:val="24"/>
          <w:szCs w:val="22"/>
          <w:lang w:val="zh-CN"/>
        </w:rPr>
      </w:pPr>
    </w:p>
    <w:p w14:paraId="0600E091" w14:textId="77777777" w:rsidR="001B3C4D" w:rsidRPr="001B3C4D" w:rsidRDefault="001B3C4D" w:rsidP="001B3C4D">
      <w:pPr>
        <w:autoSpaceDE w:val="0"/>
        <w:autoSpaceDN w:val="0"/>
        <w:adjustRightInd w:val="0"/>
        <w:spacing w:line="360" w:lineRule="auto"/>
        <w:rPr>
          <w:rFonts w:ascii="宋体" w:eastAsia="宋体" w:hAnsi="Calibri" w:cs="宋体"/>
          <w:sz w:val="24"/>
          <w:szCs w:val="22"/>
          <w:lang w:val="zh-CN"/>
        </w:rPr>
      </w:pPr>
    </w:p>
    <w:p w14:paraId="6AB3E108" w14:textId="77777777" w:rsidR="001B3C4D" w:rsidRDefault="001B3C4D" w:rsidP="001B3C4D">
      <w:pPr>
        <w:autoSpaceDE w:val="0"/>
        <w:autoSpaceDN w:val="0"/>
        <w:adjustRightInd w:val="0"/>
        <w:spacing w:line="360" w:lineRule="auto"/>
        <w:rPr>
          <w:rFonts w:ascii="宋体" w:eastAsia="宋体" w:hAnsi="宋体" w:cs="黑体" w:hint="eastAsia"/>
          <w:b/>
          <w:bCs/>
          <w:sz w:val="44"/>
          <w:szCs w:val="44"/>
          <w:lang w:val="zh-CN"/>
        </w:rPr>
      </w:pPr>
    </w:p>
    <w:p w14:paraId="0E722D86" w14:textId="77777777" w:rsidR="001B3C4D" w:rsidRDefault="001B3C4D" w:rsidP="001B3C4D">
      <w:pPr>
        <w:autoSpaceDE w:val="0"/>
        <w:autoSpaceDN w:val="0"/>
        <w:adjustRightInd w:val="0"/>
        <w:spacing w:line="360" w:lineRule="auto"/>
        <w:rPr>
          <w:rFonts w:ascii="宋体" w:eastAsia="宋体" w:hAnsi="宋体" w:cs="黑体" w:hint="eastAsia"/>
          <w:b/>
          <w:bCs/>
          <w:sz w:val="44"/>
          <w:szCs w:val="44"/>
          <w:lang w:val="zh-CN"/>
        </w:rPr>
      </w:pPr>
    </w:p>
    <w:p w14:paraId="4A38D403" w14:textId="77777777" w:rsidR="001B3C4D" w:rsidRPr="001B3C4D" w:rsidRDefault="001B3C4D" w:rsidP="001B3C4D">
      <w:pPr>
        <w:autoSpaceDE w:val="0"/>
        <w:autoSpaceDN w:val="0"/>
        <w:adjustRightInd w:val="0"/>
        <w:spacing w:line="360" w:lineRule="auto"/>
        <w:rPr>
          <w:rFonts w:ascii="宋体" w:eastAsia="宋体" w:hAnsi="宋体" w:cs="黑体" w:hint="eastAsia"/>
          <w:b/>
          <w:bCs/>
          <w:sz w:val="44"/>
          <w:szCs w:val="44"/>
          <w:lang w:val="zh-CN"/>
        </w:rPr>
      </w:pPr>
    </w:p>
    <w:p w14:paraId="11CCDF41" w14:textId="77777777" w:rsidR="001B3C4D" w:rsidRPr="001B3C4D" w:rsidRDefault="001B3C4D" w:rsidP="001B3C4D">
      <w:pPr>
        <w:autoSpaceDE w:val="0"/>
        <w:autoSpaceDN w:val="0"/>
        <w:adjustRightInd w:val="0"/>
        <w:spacing w:line="360" w:lineRule="auto"/>
        <w:jc w:val="center"/>
        <w:rPr>
          <w:rFonts w:ascii="宋体" w:eastAsia="宋体" w:hAnsi="宋体" w:cs="黑体" w:hint="eastAsia"/>
          <w:b/>
          <w:bCs/>
          <w:sz w:val="28"/>
          <w:szCs w:val="28"/>
          <w:lang w:val="zh-CN"/>
        </w:rPr>
      </w:pPr>
      <w:r w:rsidRPr="001B3C4D">
        <w:rPr>
          <w:rFonts w:ascii="宋体" w:eastAsia="宋体" w:hAnsi="宋体" w:cs="黑体"/>
          <w:b/>
          <w:bCs/>
          <w:sz w:val="28"/>
          <w:szCs w:val="28"/>
          <w:lang w:val="zh-CN"/>
        </w:rPr>
        <w:lastRenderedPageBreak/>
        <w:t>三、资格审查证明材料</w:t>
      </w:r>
    </w:p>
    <w:p w14:paraId="7B9D70F0" w14:textId="77777777" w:rsidR="001B3C4D" w:rsidRPr="001B3C4D" w:rsidRDefault="001B3C4D" w:rsidP="001B3C4D">
      <w:pPr>
        <w:spacing w:line="360" w:lineRule="auto"/>
        <w:jc w:val="center"/>
        <w:rPr>
          <w:rFonts w:ascii="宋体" w:eastAsia="宋体" w:hAnsi="宋体" w:cs="Times New Roman" w:hint="eastAsia"/>
          <w:b/>
          <w:snapToGrid w:val="0"/>
          <w:kern w:val="0"/>
          <w:sz w:val="24"/>
        </w:rPr>
      </w:pPr>
      <w:r w:rsidRPr="001B3C4D">
        <w:rPr>
          <w:rFonts w:ascii="宋体" w:eastAsia="宋体" w:hAnsi="宋体" w:cs="Times New Roman"/>
          <w:b/>
          <w:snapToGrid w:val="0"/>
          <w:kern w:val="0"/>
          <w:sz w:val="24"/>
        </w:rPr>
        <w:t>3.1 投 标 函</w:t>
      </w:r>
    </w:p>
    <w:p w14:paraId="1BC54E87" w14:textId="77777777" w:rsidR="001B3C4D" w:rsidRPr="001B3C4D" w:rsidRDefault="001B3C4D" w:rsidP="001B3C4D">
      <w:pPr>
        <w:adjustRightInd w:val="0"/>
        <w:spacing w:line="480" w:lineRule="exact"/>
        <w:rPr>
          <w:rFonts w:ascii="宋体" w:eastAsia="宋体" w:hAnsi="宋体" w:cs="Times New Roman" w:hint="eastAsia"/>
          <w:b/>
          <w:snapToGrid w:val="0"/>
          <w:kern w:val="0"/>
          <w:szCs w:val="21"/>
        </w:rPr>
      </w:pPr>
      <w:r w:rsidRPr="001B3C4D">
        <w:rPr>
          <w:rFonts w:ascii="宋体" w:eastAsia="宋体" w:hAnsi="宋体" w:cs="Times New Roman"/>
          <w:snapToGrid w:val="0"/>
          <w:kern w:val="0"/>
          <w:szCs w:val="21"/>
        </w:rPr>
        <w:t>致：</w:t>
      </w:r>
      <w:r w:rsidRPr="001B3C4D">
        <w:rPr>
          <w:rFonts w:ascii="宋体" w:eastAsia="宋体" w:hAnsi="宋体" w:cs="Times New Roman"/>
          <w:snapToGrid w:val="0"/>
          <w:kern w:val="0"/>
          <w:szCs w:val="21"/>
          <w:u w:val="single"/>
        </w:rPr>
        <w:t xml:space="preserve">       </w:t>
      </w:r>
      <w:r w:rsidRPr="001B3C4D">
        <w:rPr>
          <w:rFonts w:ascii="宋体" w:eastAsia="宋体" w:hAnsi="宋体" w:cs="Times New Roman"/>
          <w:snapToGrid w:val="0"/>
          <w:kern w:val="0"/>
          <w:szCs w:val="21"/>
        </w:rPr>
        <w:t>（采购人）</w:t>
      </w:r>
    </w:p>
    <w:p w14:paraId="7B624F88" w14:textId="77777777" w:rsidR="001B3C4D" w:rsidRPr="001B3C4D" w:rsidRDefault="001B3C4D" w:rsidP="001B3C4D">
      <w:pPr>
        <w:adjustRightInd w:val="0"/>
        <w:spacing w:line="360" w:lineRule="auto"/>
        <w:ind w:firstLineChars="200" w:firstLine="420"/>
        <w:outlineLvl w:val="0"/>
        <w:rPr>
          <w:rFonts w:ascii="宋体" w:eastAsia="宋体" w:hAnsi="宋体" w:cs="Times New Roman" w:hint="eastAsia"/>
          <w:snapToGrid w:val="0"/>
          <w:kern w:val="0"/>
          <w:szCs w:val="21"/>
        </w:rPr>
      </w:pPr>
      <w:r w:rsidRPr="001B3C4D">
        <w:rPr>
          <w:rFonts w:ascii="宋体" w:eastAsia="宋体" w:hAnsi="宋体" w:cs="Times New Roman"/>
          <w:snapToGrid w:val="0"/>
          <w:kern w:val="0"/>
          <w:szCs w:val="21"/>
        </w:rPr>
        <w:t>根据贵方</w:t>
      </w:r>
      <w:r w:rsidRPr="001B3C4D">
        <w:rPr>
          <w:rFonts w:ascii="宋体" w:eastAsia="宋体" w:hAnsi="宋体" w:cs="Times New Roman"/>
          <w:snapToGrid w:val="0"/>
          <w:kern w:val="0"/>
          <w:szCs w:val="21"/>
          <w:u w:val="single"/>
        </w:rPr>
        <w:t xml:space="preserve">    </w:t>
      </w:r>
      <w:r w:rsidRPr="001B3C4D">
        <w:rPr>
          <w:rFonts w:ascii="宋体" w:eastAsia="宋体" w:hAnsi="宋体" w:cs="Times New Roman"/>
          <w:snapToGrid w:val="0"/>
          <w:kern w:val="0"/>
          <w:szCs w:val="21"/>
        </w:rPr>
        <w:t>（项目名称、招标编号）采购的招标公告及投标邀请，_______（姓名和职务）被正式授权并代表投标人</w:t>
      </w:r>
      <w:r w:rsidRPr="001B3C4D">
        <w:rPr>
          <w:rFonts w:ascii="宋体" w:eastAsia="宋体" w:hAnsi="宋体" w:cs="Times New Roman"/>
          <w:snapToGrid w:val="0"/>
          <w:kern w:val="0"/>
          <w:szCs w:val="21"/>
          <w:u w:val="single"/>
        </w:rPr>
        <w:t xml:space="preserve">       </w:t>
      </w:r>
      <w:r w:rsidRPr="001B3C4D">
        <w:rPr>
          <w:rFonts w:ascii="宋体" w:eastAsia="宋体" w:hAnsi="宋体" w:cs="Times New Roman"/>
          <w:snapToGrid w:val="0"/>
          <w:kern w:val="0"/>
          <w:szCs w:val="21"/>
        </w:rPr>
        <w:t>（投标人名称、地址）提交。</w:t>
      </w:r>
    </w:p>
    <w:p w14:paraId="059200FB" w14:textId="77777777" w:rsidR="001B3C4D" w:rsidRPr="001B3C4D" w:rsidRDefault="001B3C4D" w:rsidP="001B3C4D">
      <w:pPr>
        <w:adjustRightInd w:val="0"/>
        <w:spacing w:line="360" w:lineRule="auto"/>
        <w:ind w:firstLineChars="200" w:firstLine="420"/>
        <w:rPr>
          <w:rFonts w:ascii="宋体" w:eastAsia="宋体" w:hAnsi="宋体" w:cs="Times New Roman" w:hint="eastAsia"/>
          <w:snapToGrid w:val="0"/>
          <w:kern w:val="0"/>
          <w:szCs w:val="21"/>
        </w:rPr>
      </w:pPr>
      <w:r w:rsidRPr="001B3C4D">
        <w:rPr>
          <w:rFonts w:ascii="宋体" w:eastAsia="宋体" w:hAnsi="宋体" w:cs="Times New Roman"/>
          <w:snapToGrid w:val="0"/>
          <w:kern w:val="0"/>
          <w:szCs w:val="21"/>
        </w:rPr>
        <w:t>我方确认收到贵方提供的</w:t>
      </w:r>
      <w:r w:rsidRPr="001B3C4D">
        <w:rPr>
          <w:rFonts w:ascii="宋体" w:eastAsia="宋体" w:hAnsi="宋体" w:cs="Times New Roman"/>
          <w:snapToGrid w:val="0"/>
          <w:kern w:val="0"/>
          <w:szCs w:val="21"/>
          <w:u w:val="single"/>
        </w:rPr>
        <w:t xml:space="preserve">            </w:t>
      </w:r>
      <w:r w:rsidRPr="001B3C4D">
        <w:rPr>
          <w:rFonts w:ascii="宋体" w:eastAsia="宋体" w:hAnsi="宋体" w:cs="Times New Roman"/>
          <w:snapToGrid w:val="0"/>
          <w:kern w:val="0"/>
          <w:szCs w:val="21"/>
        </w:rPr>
        <w:t>（项目名称、招标编号）招标文件的全部内容。</w:t>
      </w:r>
    </w:p>
    <w:p w14:paraId="4D3C584D" w14:textId="77777777" w:rsidR="001B3C4D" w:rsidRPr="001B3C4D" w:rsidRDefault="001B3C4D" w:rsidP="001B3C4D">
      <w:pPr>
        <w:adjustRightInd w:val="0"/>
        <w:spacing w:line="360" w:lineRule="auto"/>
        <w:ind w:firstLineChars="200" w:firstLine="420"/>
        <w:rPr>
          <w:rFonts w:ascii="宋体" w:eastAsia="宋体" w:hAnsi="宋体" w:cs="Times New Roman" w:hint="eastAsia"/>
          <w:snapToGrid w:val="0"/>
          <w:kern w:val="0"/>
          <w:szCs w:val="21"/>
        </w:rPr>
      </w:pPr>
      <w:r w:rsidRPr="001B3C4D">
        <w:rPr>
          <w:rFonts w:ascii="宋体" w:eastAsia="宋体" w:hAnsi="宋体" w:cs="Times New Roman"/>
          <w:snapToGrid w:val="0"/>
          <w:kern w:val="0"/>
          <w:szCs w:val="21"/>
        </w:rPr>
        <w:t>我方在参与投标前已详细研究了《招标文件》的所有内容，包括澄清、修改文件（如果有）和所有已提供的参考资料以及有关附件，我方完全明白并认为此招标文件没有倾向性，也不存在排斥潜在投标供应商的内容，我方同意招标文件的相关条款和</w:t>
      </w:r>
      <w:r w:rsidRPr="001B3C4D">
        <w:rPr>
          <w:rFonts w:ascii="宋体" w:eastAsia="宋体" w:hAnsi="宋体" w:cs="Times New Roman"/>
          <w:szCs w:val="21"/>
        </w:rPr>
        <w:t>已完全理解并接受招标文件的各项规定和要求及资金支付规定，对招标文件的合理性、合法性不再有异议，并承诺在发生争议时不会以对《招标文件》存在误解、不明白的条款为由，对贵中心行使任何法律上的抗辩权。</w:t>
      </w:r>
    </w:p>
    <w:p w14:paraId="1F1467E1" w14:textId="77777777" w:rsidR="001B3C4D" w:rsidRPr="001B3C4D" w:rsidRDefault="001B3C4D" w:rsidP="001B3C4D">
      <w:pPr>
        <w:adjustRightInd w:val="0"/>
        <w:spacing w:line="360" w:lineRule="auto"/>
        <w:ind w:firstLineChars="200" w:firstLine="420"/>
        <w:rPr>
          <w:rFonts w:ascii="宋体" w:eastAsia="宋体" w:hAnsi="宋体" w:cs="Courier New" w:hint="eastAsia"/>
          <w:szCs w:val="21"/>
        </w:rPr>
      </w:pPr>
      <w:r w:rsidRPr="001B3C4D">
        <w:rPr>
          <w:rFonts w:ascii="宋体" w:eastAsia="宋体" w:hAnsi="宋体" w:cs="Courier New"/>
          <w:szCs w:val="21"/>
        </w:rPr>
        <w:t>我方已完全明白招标文件的所有条款要求，并申明如下：</w:t>
      </w:r>
    </w:p>
    <w:p w14:paraId="6CE1D769" w14:textId="77777777" w:rsidR="001B3C4D" w:rsidRPr="001B3C4D" w:rsidRDefault="001B3C4D" w:rsidP="001B3C4D">
      <w:pPr>
        <w:adjustRightInd w:val="0"/>
        <w:spacing w:line="360" w:lineRule="auto"/>
        <w:ind w:firstLineChars="200" w:firstLine="420"/>
        <w:rPr>
          <w:rFonts w:ascii="宋体" w:eastAsia="宋体" w:hAnsi="宋体" w:cs="Courier New" w:hint="eastAsia"/>
          <w:szCs w:val="21"/>
        </w:rPr>
      </w:pPr>
      <w:r w:rsidRPr="001B3C4D">
        <w:rPr>
          <w:rFonts w:ascii="宋体" w:eastAsia="宋体" w:hAnsi="宋体" w:cs="Courier New"/>
          <w:szCs w:val="21"/>
        </w:rPr>
        <w:t>一、按招标文件提供的全部货物与相关服务的投标总价详见《开标一览表》。</w:t>
      </w:r>
    </w:p>
    <w:p w14:paraId="2F11CB96" w14:textId="77777777" w:rsidR="001B3C4D" w:rsidRPr="001B3C4D" w:rsidRDefault="001B3C4D" w:rsidP="001B3C4D">
      <w:pPr>
        <w:adjustRightInd w:val="0"/>
        <w:spacing w:line="360" w:lineRule="auto"/>
        <w:ind w:firstLineChars="200" w:firstLine="420"/>
        <w:rPr>
          <w:rFonts w:ascii="宋体" w:eastAsia="宋体" w:hAnsi="宋体" w:cs="Courier New" w:hint="eastAsia"/>
          <w:szCs w:val="21"/>
        </w:rPr>
      </w:pPr>
      <w:r w:rsidRPr="001B3C4D">
        <w:rPr>
          <w:rFonts w:ascii="宋体" w:eastAsia="宋体" w:hAnsi="宋体" w:cs="Courier New"/>
          <w:szCs w:val="21"/>
        </w:rPr>
        <w:t>二、</w:t>
      </w:r>
      <w:r w:rsidRPr="001B3C4D">
        <w:rPr>
          <w:rFonts w:ascii="宋体" w:eastAsia="宋体" w:hAnsi="宋体" w:cs="Times New Roman"/>
          <w:szCs w:val="21"/>
        </w:rPr>
        <w:t>我方同意在本项目招标文件中规定的开标日起90天内遵守本投标文件中的承诺且在此期限期满之前均具有约束力。我方同意并遵守本招标文件“投标人须知”中第十四条第三款关于延长投标有效期的规定。</w:t>
      </w:r>
      <w:r w:rsidRPr="001B3C4D">
        <w:rPr>
          <w:rFonts w:ascii="宋体" w:eastAsia="宋体" w:hAnsi="宋体" w:cs="Courier New"/>
          <w:szCs w:val="21"/>
        </w:rPr>
        <w:t>如中标，有效期将延至供货终止日为止。在此提交的资格证明文件均至投标截止日有效，如有在投标有效期内失效的，我方承诺在中标后补齐一切手续，保证所有资格证明文件能在签订采购合同时直至采购合同终止日有效。</w:t>
      </w:r>
    </w:p>
    <w:p w14:paraId="58BBF775" w14:textId="77777777" w:rsidR="001B3C4D" w:rsidRPr="001B3C4D" w:rsidRDefault="001B3C4D" w:rsidP="001B3C4D">
      <w:pPr>
        <w:adjustRightInd w:val="0"/>
        <w:spacing w:line="360" w:lineRule="auto"/>
        <w:ind w:firstLineChars="200" w:firstLine="420"/>
        <w:rPr>
          <w:rFonts w:ascii="宋体" w:eastAsia="宋体" w:hAnsi="宋体" w:cs="Courier New" w:hint="eastAsia"/>
          <w:szCs w:val="21"/>
        </w:rPr>
      </w:pPr>
      <w:r w:rsidRPr="001B3C4D">
        <w:rPr>
          <w:rFonts w:ascii="宋体" w:eastAsia="宋体" w:hAnsi="宋体" w:cs="Courier New"/>
          <w:szCs w:val="21"/>
        </w:rPr>
        <w:t>三、我方明白并同意，在规定的开标日之后，投标有效期之内撤销投标的，则我方承担违背投标承诺的责任追究。</w:t>
      </w:r>
    </w:p>
    <w:p w14:paraId="3E1125A9" w14:textId="77777777" w:rsidR="001B3C4D" w:rsidRPr="001B3C4D" w:rsidRDefault="001B3C4D" w:rsidP="001B3C4D">
      <w:pPr>
        <w:adjustRightInd w:val="0"/>
        <w:spacing w:line="360" w:lineRule="auto"/>
        <w:ind w:firstLineChars="200" w:firstLine="420"/>
        <w:rPr>
          <w:rFonts w:ascii="宋体" w:eastAsia="宋体" w:hAnsi="宋体" w:cs="Courier New" w:hint="eastAsia"/>
          <w:szCs w:val="21"/>
        </w:rPr>
      </w:pPr>
      <w:r w:rsidRPr="001B3C4D">
        <w:rPr>
          <w:rFonts w:ascii="宋体" w:eastAsia="宋体" w:hAnsi="宋体" w:cs="Courier New"/>
          <w:szCs w:val="21"/>
        </w:rPr>
        <w:t>四、我方同意按照贵方可能提出的要求而提供与投标有关的任何其他数据、信息或资料。</w:t>
      </w:r>
    </w:p>
    <w:p w14:paraId="32DE9C49" w14:textId="77777777" w:rsidR="001B3C4D" w:rsidRPr="001B3C4D" w:rsidRDefault="001B3C4D" w:rsidP="001B3C4D">
      <w:pPr>
        <w:adjustRightInd w:val="0"/>
        <w:spacing w:line="360" w:lineRule="auto"/>
        <w:ind w:firstLineChars="200" w:firstLine="420"/>
        <w:rPr>
          <w:rFonts w:ascii="宋体" w:eastAsia="宋体" w:hAnsi="宋体" w:cs="Courier New" w:hint="eastAsia"/>
          <w:szCs w:val="21"/>
        </w:rPr>
      </w:pPr>
      <w:r w:rsidRPr="001B3C4D">
        <w:rPr>
          <w:rFonts w:ascii="宋体" w:eastAsia="宋体" w:hAnsi="宋体" w:cs="Courier New"/>
          <w:szCs w:val="21"/>
        </w:rPr>
        <w:t>五、我方理解贵方不一定接受最低投标价或任何贵方可能收到的投标。</w:t>
      </w:r>
    </w:p>
    <w:p w14:paraId="211E78D5" w14:textId="77777777" w:rsidR="001B3C4D" w:rsidRPr="001B3C4D" w:rsidRDefault="001B3C4D" w:rsidP="001B3C4D">
      <w:pPr>
        <w:adjustRightInd w:val="0"/>
        <w:spacing w:line="360" w:lineRule="auto"/>
        <w:ind w:firstLineChars="200" w:firstLine="420"/>
        <w:rPr>
          <w:rFonts w:ascii="宋体" w:eastAsia="宋体" w:hAnsi="宋体" w:cs="Courier New" w:hint="eastAsia"/>
          <w:szCs w:val="21"/>
        </w:rPr>
      </w:pPr>
      <w:r w:rsidRPr="001B3C4D">
        <w:rPr>
          <w:rFonts w:ascii="宋体" w:eastAsia="宋体" w:hAnsi="宋体" w:cs="Courier New"/>
          <w:szCs w:val="21"/>
        </w:rPr>
        <w:t>六、我方如果中标，将保证履行招标文件及其澄清、修改文件（如果有）中的全部责任和义务，按质、按量、按期完成《项目需求》及《合同书》中的全部任务。</w:t>
      </w:r>
    </w:p>
    <w:p w14:paraId="290E54D4" w14:textId="77777777" w:rsidR="001B3C4D" w:rsidRPr="001B3C4D" w:rsidRDefault="001B3C4D" w:rsidP="001B3C4D">
      <w:pPr>
        <w:adjustRightInd w:val="0"/>
        <w:spacing w:line="360" w:lineRule="auto"/>
        <w:ind w:firstLineChars="200" w:firstLine="420"/>
        <w:rPr>
          <w:rFonts w:ascii="宋体" w:eastAsia="宋体" w:hAnsi="宋体" w:cs="宋体" w:hint="eastAsia"/>
          <w:szCs w:val="21"/>
        </w:rPr>
      </w:pPr>
      <w:r w:rsidRPr="001B3C4D">
        <w:rPr>
          <w:rFonts w:ascii="宋体" w:eastAsia="宋体" w:hAnsi="宋体" w:cs="Courier New"/>
          <w:szCs w:val="21"/>
        </w:rPr>
        <w:t>七、我方在此保证所提交的所有文件和全部说明是真实的和正确的。</w:t>
      </w:r>
    </w:p>
    <w:p w14:paraId="25D90D81" w14:textId="77777777" w:rsidR="001B3C4D" w:rsidRPr="001B3C4D" w:rsidRDefault="001B3C4D" w:rsidP="001B3C4D">
      <w:pPr>
        <w:adjustRightInd w:val="0"/>
        <w:spacing w:line="360" w:lineRule="auto"/>
        <w:ind w:firstLineChars="200" w:firstLine="420"/>
        <w:rPr>
          <w:rFonts w:ascii="宋体" w:eastAsia="宋体" w:hAnsi="宋体" w:cs="Times New Roman" w:hint="eastAsia"/>
          <w:szCs w:val="21"/>
        </w:rPr>
      </w:pPr>
      <w:r w:rsidRPr="001B3C4D">
        <w:rPr>
          <w:rFonts w:ascii="宋体" w:eastAsia="宋体" w:hAnsi="宋体" w:cs="Times New Roman"/>
          <w:szCs w:val="21"/>
        </w:rPr>
        <w:t xml:space="preserve">八、我方投标报价已包含应向知识产权所有权人支付的所有相关税费，并保证采购人在中国使用我方提供的货物时，如有第三方提出侵犯其知识产权主张的，责任由我方承担。 </w:t>
      </w:r>
    </w:p>
    <w:p w14:paraId="12E7C217" w14:textId="77777777" w:rsidR="001B3C4D" w:rsidRPr="001B3C4D" w:rsidRDefault="001B3C4D" w:rsidP="001B3C4D">
      <w:pPr>
        <w:adjustRightInd w:val="0"/>
        <w:spacing w:line="360" w:lineRule="auto"/>
        <w:ind w:firstLineChars="200" w:firstLine="420"/>
        <w:rPr>
          <w:rFonts w:ascii="宋体" w:eastAsia="宋体" w:hAnsi="宋体" w:cs="Arial" w:hint="eastAsia"/>
          <w:szCs w:val="21"/>
        </w:rPr>
      </w:pPr>
      <w:r w:rsidRPr="001B3C4D">
        <w:rPr>
          <w:rFonts w:ascii="宋体" w:eastAsia="宋体" w:hAnsi="宋体" w:cs="Arial"/>
          <w:szCs w:val="21"/>
        </w:rPr>
        <w:t>九、我方具备《</w:t>
      </w:r>
      <w:r w:rsidRPr="001B3C4D">
        <w:rPr>
          <w:rFonts w:ascii="宋体" w:eastAsia="宋体" w:hAnsi="宋体" w:cs="宋体"/>
          <w:szCs w:val="21"/>
        </w:rPr>
        <w:t>中华人民共和国</w:t>
      </w:r>
      <w:r w:rsidRPr="001B3C4D">
        <w:rPr>
          <w:rFonts w:ascii="宋体" w:eastAsia="宋体" w:hAnsi="宋体" w:cs="Arial"/>
          <w:szCs w:val="21"/>
        </w:rPr>
        <w:t>政府采购法》第二十二条规定的条件；承诺如下：</w:t>
      </w:r>
    </w:p>
    <w:p w14:paraId="600DB6FB" w14:textId="77777777" w:rsidR="001B3C4D" w:rsidRPr="001B3C4D" w:rsidRDefault="001B3C4D" w:rsidP="001B3C4D">
      <w:pPr>
        <w:adjustRightInd w:val="0"/>
        <w:spacing w:line="360" w:lineRule="auto"/>
        <w:ind w:firstLineChars="200" w:firstLine="420"/>
        <w:rPr>
          <w:rFonts w:ascii="宋体" w:eastAsia="宋体" w:hAnsi="宋体" w:cs="Arial" w:hint="eastAsia"/>
          <w:szCs w:val="21"/>
        </w:rPr>
      </w:pPr>
      <w:r w:rsidRPr="001B3C4D">
        <w:rPr>
          <w:rFonts w:ascii="宋体" w:eastAsia="宋体" w:hAnsi="宋体" w:cs="Arial"/>
          <w:szCs w:val="21"/>
        </w:rPr>
        <w:t>1. 具有独立承担民事责任能力的在中华人民共和国境内注册的法人或其他组织或自然人，有效的营业</w:t>
      </w:r>
      <w:r w:rsidRPr="001B3C4D">
        <w:rPr>
          <w:rFonts w:ascii="宋体" w:eastAsia="宋体" w:hAnsi="宋体" w:cs="Arial"/>
          <w:szCs w:val="21"/>
        </w:rPr>
        <w:lastRenderedPageBreak/>
        <w:t>执照（或事业法人登记证或身份证等相关证明）。</w:t>
      </w:r>
    </w:p>
    <w:p w14:paraId="0931B818" w14:textId="77777777" w:rsidR="001B3C4D" w:rsidRPr="001B3C4D" w:rsidRDefault="001B3C4D" w:rsidP="001B3C4D">
      <w:pPr>
        <w:adjustRightInd w:val="0"/>
        <w:spacing w:line="360" w:lineRule="auto"/>
        <w:ind w:firstLineChars="210" w:firstLine="441"/>
        <w:rPr>
          <w:rFonts w:ascii="宋体" w:eastAsia="宋体" w:hAnsi="宋体" w:cs="Arial" w:hint="eastAsia"/>
          <w:szCs w:val="21"/>
        </w:rPr>
      </w:pPr>
      <w:r w:rsidRPr="001B3C4D">
        <w:rPr>
          <w:rFonts w:ascii="宋体" w:eastAsia="宋体" w:hAnsi="宋体" w:cs="Arial"/>
          <w:szCs w:val="21"/>
        </w:rPr>
        <w:t>2. 我方已依法缴纳了各项税费及社会保险费用，如有需要，可随时向采购人提供近三个月内的相关缴费证明，以便核查。</w:t>
      </w:r>
    </w:p>
    <w:p w14:paraId="53701C53" w14:textId="77777777" w:rsidR="001B3C4D" w:rsidRPr="001B3C4D" w:rsidRDefault="001B3C4D" w:rsidP="001B3C4D">
      <w:pPr>
        <w:adjustRightInd w:val="0"/>
        <w:spacing w:line="360" w:lineRule="auto"/>
        <w:ind w:firstLineChars="210" w:firstLine="441"/>
        <w:rPr>
          <w:rFonts w:ascii="宋体" w:eastAsia="宋体" w:hAnsi="宋体" w:cs="Arial" w:hint="eastAsia"/>
          <w:szCs w:val="21"/>
        </w:rPr>
      </w:pPr>
      <w:r w:rsidRPr="001B3C4D">
        <w:rPr>
          <w:rFonts w:ascii="宋体" w:eastAsia="宋体" w:hAnsi="宋体" w:cs="Arial"/>
          <w:szCs w:val="21"/>
        </w:rPr>
        <w:t>3. 我方已依法建立健全的财务会计制度，如有需要，可随时向采购人提供相关证明材料，以便核查。</w:t>
      </w:r>
    </w:p>
    <w:p w14:paraId="0EFB916B" w14:textId="77777777" w:rsidR="001B3C4D" w:rsidRPr="001B3C4D" w:rsidRDefault="001B3C4D" w:rsidP="001B3C4D">
      <w:pPr>
        <w:adjustRightInd w:val="0"/>
        <w:spacing w:line="360" w:lineRule="auto"/>
        <w:ind w:firstLineChars="210" w:firstLine="441"/>
        <w:rPr>
          <w:rFonts w:ascii="宋体" w:eastAsia="宋体" w:hAnsi="宋体" w:cs="Arial" w:hint="eastAsia"/>
          <w:szCs w:val="21"/>
        </w:rPr>
      </w:pPr>
      <w:r w:rsidRPr="001B3C4D">
        <w:rPr>
          <w:rFonts w:ascii="宋体" w:eastAsia="宋体" w:hAnsi="宋体" w:cs="Arial"/>
          <w:szCs w:val="21"/>
        </w:rPr>
        <w:t>4. 参加政府采购活动前三年内，在经营活动中没有重大违法记录。</w:t>
      </w:r>
    </w:p>
    <w:p w14:paraId="6406739C" w14:textId="77777777" w:rsidR="001B3C4D" w:rsidRPr="001B3C4D" w:rsidRDefault="001B3C4D" w:rsidP="001B3C4D">
      <w:pPr>
        <w:adjustRightInd w:val="0"/>
        <w:spacing w:line="360" w:lineRule="auto"/>
        <w:ind w:firstLineChars="210" w:firstLine="441"/>
        <w:rPr>
          <w:rFonts w:ascii="宋体" w:eastAsia="宋体" w:hAnsi="宋体" w:cs="Arial" w:hint="eastAsia"/>
          <w:szCs w:val="21"/>
        </w:rPr>
      </w:pPr>
      <w:r w:rsidRPr="001B3C4D">
        <w:rPr>
          <w:rFonts w:ascii="宋体" w:eastAsia="宋体" w:hAnsi="宋体" w:cs="Arial"/>
          <w:szCs w:val="21"/>
        </w:rPr>
        <w:t>5. 符合法律、行政法规规定的其他条件。</w:t>
      </w:r>
    </w:p>
    <w:p w14:paraId="668E1B49" w14:textId="77777777" w:rsidR="001B3C4D" w:rsidRPr="001B3C4D" w:rsidRDefault="001B3C4D" w:rsidP="001B3C4D">
      <w:pPr>
        <w:adjustRightInd w:val="0"/>
        <w:spacing w:line="360" w:lineRule="auto"/>
        <w:ind w:firstLineChars="210" w:firstLine="441"/>
        <w:rPr>
          <w:rFonts w:ascii="宋体" w:eastAsia="宋体" w:hAnsi="宋体" w:cs="Arial" w:hint="eastAsia"/>
          <w:szCs w:val="21"/>
        </w:rPr>
      </w:pPr>
      <w:r w:rsidRPr="001B3C4D">
        <w:rPr>
          <w:rFonts w:ascii="宋体" w:eastAsia="宋体" w:hAnsi="宋体" w:cs="宋体"/>
          <w:szCs w:val="21"/>
        </w:rPr>
        <w:t>以上内容如有虚假或与事实不符的，评审委员会可将</w:t>
      </w:r>
      <w:r w:rsidRPr="001B3C4D">
        <w:rPr>
          <w:rFonts w:ascii="宋体" w:eastAsia="宋体" w:hAnsi="宋体" w:cs="Arial"/>
          <w:szCs w:val="21"/>
        </w:rPr>
        <w:t>我方做无效投标处理，我方愿意承担相应的法律责任。</w:t>
      </w:r>
    </w:p>
    <w:p w14:paraId="74B9A3C5" w14:textId="77777777" w:rsidR="001B3C4D" w:rsidRPr="001B3C4D" w:rsidRDefault="001B3C4D" w:rsidP="001B3C4D">
      <w:pPr>
        <w:adjustRightInd w:val="0"/>
        <w:spacing w:line="360" w:lineRule="auto"/>
        <w:ind w:firstLineChars="200" w:firstLine="420"/>
        <w:rPr>
          <w:rFonts w:ascii="宋体" w:eastAsia="宋体" w:hAnsi="宋体" w:cs="Times New Roman" w:hint="eastAsia"/>
          <w:szCs w:val="21"/>
        </w:rPr>
      </w:pPr>
      <w:r w:rsidRPr="001B3C4D">
        <w:rPr>
          <w:rFonts w:ascii="宋体" w:eastAsia="宋体" w:hAnsi="宋体" w:cs="Times New Roman"/>
          <w:szCs w:val="21"/>
        </w:rPr>
        <w:t>十、我方具备履行合同所必需的设备和专业技术能力。</w:t>
      </w:r>
    </w:p>
    <w:p w14:paraId="10CCBE1F" w14:textId="77777777" w:rsidR="001B3C4D" w:rsidRPr="001B3C4D" w:rsidRDefault="001B3C4D" w:rsidP="001B3C4D">
      <w:pPr>
        <w:adjustRightInd w:val="0"/>
        <w:spacing w:line="360" w:lineRule="auto"/>
        <w:ind w:firstLineChars="200" w:firstLine="420"/>
        <w:rPr>
          <w:rFonts w:ascii="宋体" w:eastAsia="宋体" w:hAnsi="宋体" w:cs="Times New Roman" w:hint="eastAsia"/>
          <w:szCs w:val="21"/>
        </w:rPr>
      </w:pPr>
      <w:r w:rsidRPr="001B3C4D">
        <w:rPr>
          <w:rFonts w:ascii="宋体" w:eastAsia="宋体" w:hAnsi="宋体" w:cs="Times New Roman"/>
          <w:snapToGrid w:val="0"/>
          <w:kern w:val="0"/>
          <w:szCs w:val="21"/>
        </w:rPr>
        <w:t>十一、</w:t>
      </w:r>
      <w:r w:rsidRPr="001B3C4D">
        <w:rPr>
          <w:rFonts w:ascii="宋体" w:eastAsia="宋体" w:hAnsi="宋体" w:cs="Times New Roman"/>
          <w:szCs w:val="21"/>
        </w:rPr>
        <w:t>我方对在本函及投标文件中所作的所有承诺承担法律责任。</w:t>
      </w:r>
    </w:p>
    <w:p w14:paraId="19A660FD" w14:textId="77777777" w:rsidR="001B3C4D" w:rsidRPr="001B3C4D" w:rsidRDefault="001B3C4D" w:rsidP="001B3C4D">
      <w:pPr>
        <w:adjustRightInd w:val="0"/>
        <w:snapToGrid w:val="0"/>
        <w:spacing w:line="360" w:lineRule="auto"/>
        <w:rPr>
          <w:rFonts w:ascii="宋体" w:eastAsia="宋体" w:hAnsi="宋体" w:cs="Times New Roman" w:hint="eastAsia"/>
          <w:szCs w:val="21"/>
        </w:rPr>
      </w:pPr>
    </w:p>
    <w:p w14:paraId="1EE38674" w14:textId="77777777" w:rsidR="001B3C4D" w:rsidRPr="001B3C4D" w:rsidRDefault="001B3C4D" w:rsidP="001B3C4D">
      <w:pPr>
        <w:adjustRightInd w:val="0"/>
        <w:snapToGrid w:val="0"/>
        <w:spacing w:line="360" w:lineRule="auto"/>
        <w:rPr>
          <w:rFonts w:ascii="宋体" w:eastAsia="宋体" w:hAnsi="宋体" w:cs="Times New Roman" w:hint="eastAsia"/>
          <w:szCs w:val="21"/>
        </w:rPr>
      </w:pPr>
    </w:p>
    <w:p w14:paraId="19A9E0FE" w14:textId="77777777" w:rsidR="001B3C4D" w:rsidRPr="001B3C4D" w:rsidRDefault="001B3C4D" w:rsidP="001B3C4D">
      <w:pPr>
        <w:adjustRightInd w:val="0"/>
        <w:snapToGrid w:val="0"/>
        <w:spacing w:line="360" w:lineRule="auto"/>
        <w:rPr>
          <w:rFonts w:ascii="宋体" w:eastAsia="宋体" w:hAnsi="宋体" w:cs="Times New Roman" w:hint="eastAsia"/>
          <w:szCs w:val="21"/>
        </w:rPr>
      </w:pPr>
      <w:r w:rsidRPr="001B3C4D">
        <w:rPr>
          <w:rFonts w:ascii="宋体" w:eastAsia="宋体" w:hAnsi="宋体" w:cs="Times New Roman"/>
          <w:szCs w:val="21"/>
        </w:rPr>
        <w:t>所有与本招标有关的一切正式往来请寄：</w:t>
      </w:r>
    </w:p>
    <w:p w14:paraId="25292360" w14:textId="77777777" w:rsidR="001B3C4D" w:rsidRPr="001B3C4D" w:rsidRDefault="001B3C4D" w:rsidP="001B3C4D">
      <w:pPr>
        <w:adjustRightInd w:val="0"/>
        <w:snapToGrid w:val="0"/>
        <w:spacing w:line="360" w:lineRule="auto"/>
        <w:ind w:firstLineChars="200" w:firstLine="420"/>
        <w:rPr>
          <w:rFonts w:ascii="宋体" w:eastAsia="宋体" w:hAnsi="宋体" w:cs="宋体" w:hint="eastAsia"/>
          <w:szCs w:val="21"/>
        </w:rPr>
      </w:pPr>
      <w:r w:rsidRPr="001B3C4D">
        <w:rPr>
          <w:rFonts w:ascii="宋体" w:eastAsia="宋体" w:hAnsi="宋体" w:cs="宋体"/>
          <w:szCs w:val="21"/>
        </w:rPr>
        <w:t>地    址：  邮政编码：</w:t>
      </w:r>
    </w:p>
    <w:p w14:paraId="363EEF12" w14:textId="77777777" w:rsidR="001B3C4D" w:rsidRPr="001B3C4D" w:rsidRDefault="001B3C4D" w:rsidP="001B3C4D">
      <w:pPr>
        <w:adjustRightInd w:val="0"/>
        <w:snapToGrid w:val="0"/>
        <w:spacing w:line="360" w:lineRule="auto"/>
        <w:ind w:firstLineChars="200" w:firstLine="420"/>
        <w:rPr>
          <w:rFonts w:ascii="宋体" w:eastAsia="宋体" w:hAnsi="宋体" w:cs="宋体" w:hint="eastAsia"/>
          <w:szCs w:val="21"/>
        </w:rPr>
      </w:pPr>
      <w:r w:rsidRPr="001B3C4D">
        <w:rPr>
          <w:rFonts w:ascii="宋体" w:eastAsia="宋体" w:hAnsi="宋体" w:cs="宋体"/>
          <w:szCs w:val="21"/>
        </w:rPr>
        <w:t>电    话：  传    真：</w:t>
      </w:r>
    </w:p>
    <w:p w14:paraId="27664D2C" w14:textId="77777777" w:rsidR="001B3C4D" w:rsidRPr="001B3C4D" w:rsidRDefault="001B3C4D" w:rsidP="001B3C4D">
      <w:pPr>
        <w:adjustRightInd w:val="0"/>
        <w:snapToGrid w:val="0"/>
        <w:spacing w:line="360" w:lineRule="auto"/>
        <w:ind w:firstLineChars="200" w:firstLine="420"/>
        <w:rPr>
          <w:rFonts w:ascii="宋体" w:eastAsia="宋体" w:hAnsi="宋体" w:cs="宋体" w:hint="eastAsia"/>
          <w:szCs w:val="21"/>
          <w:u w:val="single"/>
        </w:rPr>
      </w:pPr>
      <w:r w:rsidRPr="001B3C4D">
        <w:rPr>
          <w:rFonts w:ascii="宋体" w:eastAsia="宋体" w:hAnsi="宋体" w:cs="宋体"/>
          <w:szCs w:val="21"/>
        </w:rPr>
        <w:t>投标人代表姓名：  职    务：</w:t>
      </w:r>
    </w:p>
    <w:p w14:paraId="1AAB5D57" w14:textId="77777777" w:rsidR="001B3C4D" w:rsidRPr="001B3C4D" w:rsidRDefault="001B3C4D" w:rsidP="001B3C4D">
      <w:pPr>
        <w:adjustRightInd w:val="0"/>
        <w:snapToGrid w:val="0"/>
        <w:spacing w:line="360" w:lineRule="auto"/>
        <w:rPr>
          <w:rFonts w:ascii="宋体" w:eastAsia="宋体" w:hAnsi="宋体" w:cs="宋体" w:hint="eastAsia"/>
          <w:szCs w:val="21"/>
          <w:u w:val="single"/>
        </w:rPr>
      </w:pPr>
    </w:p>
    <w:p w14:paraId="3B28899A" w14:textId="77777777" w:rsidR="001B3C4D" w:rsidRPr="001B3C4D" w:rsidRDefault="001B3C4D" w:rsidP="001B3C4D">
      <w:pPr>
        <w:adjustRightInd w:val="0"/>
        <w:snapToGrid w:val="0"/>
        <w:spacing w:line="360" w:lineRule="auto"/>
        <w:ind w:firstLineChars="2050" w:firstLine="4305"/>
        <w:rPr>
          <w:rFonts w:ascii="宋体" w:eastAsia="宋体" w:hAnsi="宋体" w:cs="宋体" w:hint="eastAsia"/>
          <w:szCs w:val="21"/>
        </w:rPr>
      </w:pPr>
    </w:p>
    <w:p w14:paraId="1D33BF3A" w14:textId="77777777" w:rsidR="001B3C4D" w:rsidRPr="001B3C4D" w:rsidRDefault="001B3C4D" w:rsidP="001B3C4D">
      <w:pPr>
        <w:adjustRightInd w:val="0"/>
        <w:snapToGrid w:val="0"/>
        <w:spacing w:line="360" w:lineRule="auto"/>
        <w:ind w:firstLineChars="2050" w:firstLine="4305"/>
        <w:rPr>
          <w:rFonts w:ascii="宋体" w:eastAsia="宋体" w:hAnsi="宋体" w:cs="宋体" w:hint="eastAsia"/>
          <w:szCs w:val="21"/>
        </w:rPr>
      </w:pPr>
    </w:p>
    <w:p w14:paraId="653BC539" w14:textId="77777777" w:rsidR="001B3C4D" w:rsidRPr="001B3C4D" w:rsidRDefault="001B3C4D" w:rsidP="001B3C4D">
      <w:pPr>
        <w:adjustRightInd w:val="0"/>
        <w:snapToGrid w:val="0"/>
        <w:spacing w:line="360" w:lineRule="auto"/>
        <w:ind w:firstLineChars="1850" w:firstLine="3885"/>
        <w:rPr>
          <w:rFonts w:ascii="宋体" w:eastAsia="宋体" w:hAnsi="宋体" w:cs="宋体" w:hint="eastAsia"/>
          <w:szCs w:val="21"/>
        </w:rPr>
      </w:pPr>
      <w:r w:rsidRPr="001B3C4D">
        <w:rPr>
          <w:rFonts w:ascii="宋体" w:eastAsia="宋体" w:hAnsi="宋体" w:cs="宋体"/>
          <w:szCs w:val="21"/>
        </w:rPr>
        <w:t>投标人名称（并加盖公章）：</w:t>
      </w:r>
    </w:p>
    <w:p w14:paraId="4109FB8A" w14:textId="77777777" w:rsidR="001B3C4D" w:rsidRPr="001B3C4D" w:rsidRDefault="001B3C4D" w:rsidP="001B3C4D">
      <w:pPr>
        <w:adjustRightInd w:val="0"/>
        <w:snapToGrid w:val="0"/>
        <w:spacing w:line="360" w:lineRule="auto"/>
        <w:ind w:firstLineChars="2050" w:firstLine="4305"/>
        <w:rPr>
          <w:rFonts w:ascii="宋体" w:eastAsia="宋体" w:hAnsi="宋体" w:cs="宋体" w:hint="eastAsia"/>
          <w:szCs w:val="21"/>
        </w:rPr>
      </w:pPr>
    </w:p>
    <w:p w14:paraId="3703C330" w14:textId="77777777" w:rsidR="001B3C4D" w:rsidRPr="001B3C4D" w:rsidRDefault="001B3C4D" w:rsidP="001B3C4D">
      <w:pPr>
        <w:adjustRightInd w:val="0"/>
        <w:snapToGrid w:val="0"/>
        <w:spacing w:line="360" w:lineRule="auto"/>
        <w:ind w:firstLineChars="1850" w:firstLine="3885"/>
        <w:rPr>
          <w:rFonts w:ascii="宋体" w:eastAsia="宋体" w:hAnsi="宋体" w:cs="宋体" w:hint="eastAsia"/>
          <w:szCs w:val="21"/>
        </w:rPr>
      </w:pPr>
      <w:r w:rsidRPr="001B3C4D">
        <w:rPr>
          <w:rFonts w:ascii="宋体" w:eastAsia="宋体" w:hAnsi="宋体" w:cs="宋体"/>
          <w:szCs w:val="21"/>
        </w:rPr>
        <w:t>日期：年月 日</w:t>
      </w:r>
    </w:p>
    <w:p w14:paraId="2663CB0D" w14:textId="77777777" w:rsidR="001B3C4D" w:rsidRPr="001B3C4D" w:rsidRDefault="001B3C4D" w:rsidP="001B3C4D">
      <w:pPr>
        <w:adjustRightInd w:val="0"/>
        <w:snapToGrid w:val="0"/>
        <w:spacing w:line="360" w:lineRule="auto"/>
        <w:ind w:firstLineChars="2050" w:firstLine="4305"/>
        <w:rPr>
          <w:rFonts w:ascii="宋体" w:eastAsia="宋体" w:hAnsi="宋体" w:cs="宋体" w:hint="eastAsia"/>
          <w:szCs w:val="21"/>
        </w:rPr>
      </w:pPr>
    </w:p>
    <w:p w14:paraId="5D71778E" w14:textId="77777777" w:rsidR="001B3C4D" w:rsidRDefault="001B3C4D" w:rsidP="001B3C4D">
      <w:pPr>
        <w:adjustRightInd w:val="0"/>
        <w:snapToGrid w:val="0"/>
        <w:spacing w:line="360" w:lineRule="auto"/>
        <w:ind w:firstLineChars="2050" w:firstLine="4305"/>
        <w:rPr>
          <w:rFonts w:ascii="宋体" w:eastAsia="宋体" w:hAnsi="宋体" w:cs="宋体" w:hint="eastAsia"/>
          <w:szCs w:val="21"/>
        </w:rPr>
      </w:pPr>
    </w:p>
    <w:p w14:paraId="4D8F81BB" w14:textId="77777777" w:rsidR="001B3C4D" w:rsidRDefault="001B3C4D" w:rsidP="001B3C4D">
      <w:pPr>
        <w:adjustRightInd w:val="0"/>
        <w:snapToGrid w:val="0"/>
        <w:spacing w:line="360" w:lineRule="auto"/>
        <w:ind w:firstLineChars="2050" w:firstLine="4305"/>
        <w:rPr>
          <w:rFonts w:ascii="宋体" w:eastAsia="宋体" w:hAnsi="宋体" w:cs="宋体" w:hint="eastAsia"/>
          <w:szCs w:val="21"/>
        </w:rPr>
      </w:pPr>
    </w:p>
    <w:p w14:paraId="209C79DA" w14:textId="77777777" w:rsidR="001B3C4D" w:rsidRDefault="001B3C4D" w:rsidP="001B3C4D">
      <w:pPr>
        <w:adjustRightInd w:val="0"/>
        <w:snapToGrid w:val="0"/>
        <w:spacing w:line="360" w:lineRule="auto"/>
        <w:ind w:firstLineChars="2050" w:firstLine="4305"/>
        <w:rPr>
          <w:rFonts w:ascii="宋体" w:eastAsia="宋体" w:hAnsi="宋体" w:cs="宋体" w:hint="eastAsia"/>
          <w:szCs w:val="21"/>
        </w:rPr>
      </w:pPr>
    </w:p>
    <w:p w14:paraId="221B4D3D" w14:textId="77777777" w:rsidR="001B3C4D" w:rsidRDefault="001B3C4D" w:rsidP="001B3C4D">
      <w:pPr>
        <w:adjustRightInd w:val="0"/>
        <w:snapToGrid w:val="0"/>
        <w:spacing w:line="360" w:lineRule="auto"/>
        <w:ind w:firstLineChars="2050" w:firstLine="4305"/>
        <w:rPr>
          <w:rFonts w:ascii="宋体" w:eastAsia="宋体" w:hAnsi="宋体" w:cs="宋体" w:hint="eastAsia"/>
          <w:szCs w:val="21"/>
        </w:rPr>
      </w:pPr>
    </w:p>
    <w:p w14:paraId="15492C3B" w14:textId="77777777" w:rsidR="001B3C4D" w:rsidRDefault="001B3C4D" w:rsidP="001B3C4D">
      <w:pPr>
        <w:adjustRightInd w:val="0"/>
        <w:snapToGrid w:val="0"/>
        <w:spacing w:line="360" w:lineRule="auto"/>
        <w:ind w:firstLineChars="2050" w:firstLine="4305"/>
        <w:rPr>
          <w:rFonts w:ascii="宋体" w:eastAsia="宋体" w:hAnsi="宋体" w:cs="宋体" w:hint="eastAsia"/>
          <w:szCs w:val="21"/>
        </w:rPr>
      </w:pPr>
    </w:p>
    <w:p w14:paraId="35939D20" w14:textId="77777777" w:rsidR="001B3C4D" w:rsidRDefault="001B3C4D" w:rsidP="001B3C4D">
      <w:pPr>
        <w:adjustRightInd w:val="0"/>
        <w:snapToGrid w:val="0"/>
        <w:spacing w:line="360" w:lineRule="auto"/>
        <w:ind w:firstLineChars="2050" w:firstLine="4305"/>
        <w:rPr>
          <w:rFonts w:ascii="宋体" w:eastAsia="宋体" w:hAnsi="宋体" w:cs="宋体" w:hint="eastAsia"/>
          <w:szCs w:val="21"/>
        </w:rPr>
      </w:pPr>
    </w:p>
    <w:p w14:paraId="3E02DAD5" w14:textId="77777777" w:rsidR="001B3C4D" w:rsidRDefault="001B3C4D" w:rsidP="001B3C4D">
      <w:pPr>
        <w:adjustRightInd w:val="0"/>
        <w:snapToGrid w:val="0"/>
        <w:spacing w:line="360" w:lineRule="auto"/>
        <w:ind w:firstLineChars="2050" w:firstLine="4305"/>
        <w:rPr>
          <w:rFonts w:ascii="宋体" w:eastAsia="宋体" w:hAnsi="宋体" w:cs="宋体" w:hint="eastAsia"/>
          <w:szCs w:val="21"/>
        </w:rPr>
      </w:pPr>
    </w:p>
    <w:p w14:paraId="12585EEA" w14:textId="77777777" w:rsidR="001B3C4D" w:rsidRDefault="001B3C4D" w:rsidP="001B3C4D">
      <w:pPr>
        <w:adjustRightInd w:val="0"/>
        <w:snapToGrid w:val="0"/>
        <w:spacing w:line="360" w:lineRule="auto"/>
        <w:ind w:firstLineChars="2050" w:firstLine="4305"/>
        <w:rPr>
          <w:rFonts w:ascii="宋体" w:eastAsia="宋体" w:hAnsi="宋体" w:cs="宋体" w:hint="eastAsia"/>
          <w:szCs w:val="21"/>
        </w:rPr>
      </w:pPr>
    </w:p>
    <w:p w14:paraId="590EAC14" w14:textId="77777777" w:rsidR="001B3C4D" w:rsidRPr="001B3C4D" w:rsidRDefault="001B3C4D" w:rsidP="001B3C4D">
      <w:pPr>
        <w:adjustRightInd w:val="0"/>
        <w:snapToGrid w:val="0"/>
        <w:spacing w:line="360" w:lineRule="auto"/>
        <w:ind w:firstLineChars="2050" w:firstLine="4305"/>
        <w:rPr>
          <w:rFonts w:ascii="宋体" w:eastAsia="宋体" w:hAnsi="宋体" w:cs="宋体" w:hint="eastAsia"/>
          <w:szCs w:val="21"/>
        </w:rPr>
      </w:pPr>
    </w:p>
    <w:p w14:paraId="65046783" w14:textId="77777777" w:rsidR="001B3C4D" w:rsidRPr="001B3C4D" w:rsidRDefault="001B3C4D" w:rsidP="001B3C4D">
      <w:pPr>
        <w:spacing w:line="480" w:lineRule="exact"/>
        <w:jc w:val="center"/>
        <w:rPr>
          <w:rFonts w:ascii="宋体" w:eastAsia="宋体" w:hAnsi="宋体" w:cs="Times New Roman" w:hint="eastAsia"/>
          <w:b/>
          <w:bCs/>
          <w:sz w:val="24"/>
        </w:rPr>
      </w:pPr>
      <w:r w:rsidRPr="001B3C4D">
        <w:rPr>
          <w:rFonts w:ascii="宋体" w:eastAsia="宋体" w:hAnsi="宋体" w:cs="Times New Roman"/>
          <w:b/>
          <w:bCs/>
          <w:sz w:val="24"/>
        </w:rPr>
        <w:lastRenderedPageBreak/>
        <w:t>3.2 法定代表人（单位负责人）资格证明书</w:t>
      </w:r>
    </w:p>
    <w:p w14:paraId="75040020" w14:textId="77777777" w:rsidR="001B3C4D" w:rsidRPr="001B3C4D" w:rsidRDefault="001B3C4D" w:rsidP="001B3C4D">
      <w:pPr>
        <w:autoSpaceDE w:val="0"/>
        <w:autoSpaceDN w:val="0"/>
        <w:adjustRightInd w:val="0"/>
        <w:spacing w:line="480" w:lineRule="auto"/>
        <w:ind w:firstLineChars="257" w:firstLine="617"/>
        <w:rPr>
          <w:rFonts w:ascii="宋体" w:eastAsia="宋体" w:hAnsi="宋体" w:cs="Times New Roman" w:hint="eastAsia"/>
          <w:sz w:val="24"/>
        </w:rPr>
      </w:pPr>
    </w:p>
    <w:p w14:paraId="3585CF46" w14:textId="77777777" w:rsidR="001B3C4D" w:rsidRPr="001B3C4D" w:rsidRDefault="001B3C4D" w:rsidP="001B3C4D">
      <w:pPr>
        <w:spacing w:line="480" w:lineRule="auto"/>
        <w:ind w:firstLineChars="225" w:firstLine="473"/>
        <w:jc w:val="left"/>
        <w:rPr>
          <w:rFonts w:ascii="宋体" w:eastAsia="宋体" w:hAnsi="宋体" w:cs="Times New Roman" w:hint="eastAsia"/>
          <w:szCs w:val="21"/>
        </w:rPr>
      </w:pPr>
      <w:r w:rsidRPr="001B3C4D">
        <w:rPr>
          <w:rFonts w:ascii="宋体" w:eastAsia="宋体" w:hAnsi="宋体" w:cs="Times New Roman"/>
          <w:szCs w:val="21"/>
        </w:rPr>
        <w:t>单位名称：</w:t>
      </w:r>
    </w:p>
    <w:p w14:paraId="696D8FD0" w14:textId="77777777" w:rsidR="001B3C4D" w:rsidRPr="001B3C4D" w:rsidRDefault="001B3C4D" w:rsidP="001B3C4D">
      <w:pPr>
        <w:spacing w:line="480" w:lineRule="auto"/>
        <w:ind w:firstLineChars="225" w:firstLine="473"/>
        <w:jc w:val="left"/>
        <w:rPr>
          <w:rFonts w:ascii="宋体" w:eastAsia="宋体" w:hAnsi="宋体" w:cs="Times New Roman" w:hint="eastAsia"/>
          <w:szCs w:val="21"/>
        </w:rPr>
      </w:pPr>
      <w:r w:rsidRPr="001B3C4D">
        <w:rPr>
          <w:rFonts w:ascii="宋体" w:eastAsia="宋体" w:hAnsi="宋体" w:cs="Times New Roman"/>
          <w:szCs w:val="21"/>
        </w:rPr>
        <w:t>地址：</w:t>
      </w:r>
    </w:p>
    <w:p w14:paraId="2B33012B" w14:textId="77777777" w:rsidR="001B3C4D" w:rsidRPr="001B3C4D" w:rsidRDefault="001B3C4D" w:rsidP="001B3C4D">
      <w:pPr>
        <w:spacing w:line="480" w:lineRule="auto"/>
        <w:ind w:firstLineChars="225" w:firstLine="473"/>
        <w:jc w:val="left"/>
        <w:rPr>
          <w:rFonts w:ascii="宋体" w:eastAsia="宋体" w:hAnsi="宋体" w:cs="Times New Roman" w:hint="eastAsia"/>
          <w:szCs w:val="21"/>
        </w:rPr>
      </w:pPr>
      <w:r w:rsidRPr="001B3C4D">
        <w:rPr>
          <w:rFonts w:ascii="宋体" w:eastAsia="宋体" w:hAnsi="宋体" w:cs="Times New Roman"/>
          <w:szCs w:val="21"/>
        </w:rPr>
        <w:t xml:space="preserve">姓名：       性别：     年龄：     职务：        </w:t>
      </w:r>
    </w:p>
    <w:p w14:paraId="5EC0A9F5" w14:textId="77777777" w:rsidR="001B3C4D" w:rsidRPr="001B3C4D" w:rsidRDefault="001B3C4D" w:rsidP="001B3C4D">
      <w:pPr>
        <w:spacing w:line="480" w:lineRule="auto"/>
        <w:ind w:firstLineChars="225" w:firstLine="473"/>
        <w:jc w:val="left"/>
        <w:rPr>
          <w:rFonts w:ascii="宋体" w:eastAsia="宋体" w:hAnsi="宋体" w:cs="Times New Roman" w:hint="eastAsia"/>
          <w:szCs w:val="21"/>
        </w:rPr>
      </w:pPr>
      <w:r w:rsidRPr="001B3C4D">
        <w:rPr>
          <w:rFonts w:ascii="宋体" w:eastAsia="宋体" w:hAnsi="宋体" w:cs="Times New Roman"/>
          <w:szCs w:val="21"/>
        </w:rPr>
        <w:t>本人系</w:t>
      </w:r>
      <w:r w:rsidRPr="001B3C4D">
        <w:rPr>
          <w:rFonts w:ascii="宋体" w:eastAsia="宋体" w:hAnsi="宋体" w:cs="Times New Roman"/>
          <w:i/>
          <w:snapToGrid w:val="0"/>
          <w:szCs w:val="21"/>
          <w:u w:val="single"/>
        </w:rPr>
        <w:t>投标人名称</w:t>
      </w:r>
      <w:r w:rsidRPr="001B3C4D">
        <w:rPr>
          <w:rFonts w:ascii="宋体" w:eastAsia="宋体" w:hAnsi="宋体" w:cs="Times New Roman"/>
          <w:szCs w:val="21"/>
        </w:rPr>
        <w:t>的法定代表人（单位负责人）。就参加贵方招标编号为</w:t>
      </w:r>
      <w:r w:rsidRPr="001B3C4D">
        <w:rPr>
          <w:rFonts w:ascii="宋体" w:eastAsia="宋体" w:hAnsi="宋体" w:cs="Times New Roman"/>
          <w:i/>
          <w:szCs w:val="21"/>
          <w:u w:val="single"/>
        </w:rPr>
        <w:t>项目编号</w:t>
      </w:r>
      <w:r w:rsidRPr="001B3C4D">
        <w:rPr>
          <w:rFonts w:ascii="宋体" w:eastAsia="宋体" w:hAnsi="宋体" w:cs="Times New Roman"/>
          <w:szCs w:val="21"/>
        </w:rPr>
        <w:t>的</w:t>
      </w:r>
      <w:r w:rsidRPr="001B3C4D">
        <w:rPr>
          <w:rFonts w:ascii="宋体" w:eastAsia="宋体" w:hAnsi="宋体" w:cs="Times New Roman"/>
          <w:i/>
          <w:szCs w:val="21"/>
          <w:u w:val="single"/>
        </w:rPr>
        <w:t>项目名称</w:t>
      </w:r>
      <w:r w:rsidRPr="001B3C4D">
        <w:rPr>
          <w:rFonts w:ascii="宋体" w:eastAsia="宋体" w:hAnsi="宋体" w:cs="Times New Roman"/>
          <w:szCs w:val="21"/>
        </w:rPr>
        <w:t>公开招标项目的投标报价，签署上述项目的投标文件及合同的执行、完成、服务和保修，签署合同和处理与之有关的一切事务。</w:t>
      </w:r>
    </w:p>
    <w:p w14:paraId="204505F4" w14:textId="77777777" w:rsidR="001B3C4D" w:rsidRPr="001B3C4D" w:rsidRDefault="001B3C4D" w:rsidP="001B3C4D">
      <w:pPr>
        <w:spacing w:line="480" w:lineRule="auto"/>
        <w:ind w:firstLineChars="225" w:firstLine="473"/>
        <w:jc w:val="left"/>
        <w:rPr>
          <w:rFonts w:ascii="宋体" w:eastAsia="宋体" w:hAnsi="宋体" w:cs="Times New Roman" w:hint="eastAsia"/>
          <w:szCs w:val="21"/>
        </w:rPr>
      </w:pPr>
      <w:r w:rsidRPr="001B3C4D">
        <w:rPr>
          <w:rFonts w:ascii="宋体" w:eastAsia="宋体" w:hAnsi="宋体" w:cs="Times New Roman"/>
          <w:szCs w:val="21"/>
        </w:rPr>
        <w:t>特此证明。</w:t>
      </w:r>
    </w:p>
    <w:p w14:paraId="13023557" w14:textId="77777777" w:rsidR="001B3C4D" w:rsidRPr="001B3C4D" w:rsidRDefault="001B3C4D" w:rsidP="001B3C4D">
      <w:pPr>
        <w:spacing w:line="480" w:lineRule="auto"/>
        <w:ind w:firstLineChars="225" w:firstLine="473"/>
        <w:jc w:val="left"/>
        <w:rPr>
          <w:rFonts w:ascii="宋体" w:eastAsia="宋体" w:hAnsi="宋体" w:cs="Times New Roman" w:hint="eastAsia"/>
          <w:szCs w:val="21"/>
        </w:rPr>
      </w:pPr>
      <w:r w:rsidRPr="001B3C4D">
        <w:rPr>
          <w:rFonts w:ascii="宋体" w:eastAsia="宋体" w:hAnsi="宋体" w:cs="Times New Roman"/>
          <w:szCs w:val="21"/>
        </w:rPr>
        <w:t>法定代表人（单位负责人）联系电话（手机）：</w:t>
      </w:r>
    </w:p>
    <w:p w14:paraId="56C4F9F6" w14:textId="77777777" w:rsidR="001B3C4D" w:rsidRPr="001B3C4D" w:rsidRDefault="001B3C4D" w:rsidP="001B3C4D">
      <w:pPr>
        <w:spacing w:line="480" w:lineRule="auto"/>
        <w:ind w:firstLineChars="225" w:firstLine="473"/>
        <w:jc w:val="left"/>
        <w:rPr>
          <w:rFonts w:ascii="宋体" w:eastAsia="宋体" w:hAnsi="宋体" w:cs="Times New Roman" w:hint="eastAsia"/>
          <w:szCs w:val="21"/>
        </w:rPr>
      </w:pPr>
    </w:p>
    <w:p w14:paraId="5DB6246A" w14:textId="77777777" w:rsidR="001B3C4D" w:rsidRPr="001B3C4D" w:rsidRDefault="001B3C4D" w:rsidP="001B3C4D">
      <w:pPr>
        <w:spacing w:line="480" w:lineRule="auto"/>
        <w:ind w:leftChars="-256" w:left="-538" w:firstLineChars="257" w:firstLine="540"/>
        <w:jc w:val="center"/>
        <w:rPr>
          <w:rFonts w:ascii="宋体" w:eastAsia="宋体" w:hAnsi="宋体" w:cs="Times New Roman" w:hint="eastAsia"/>
          <w:bCs/>
          <w:szCs w:val="21"/>
        </w:rPr>
      </w:pPr>
      <w:r w:rsidRPr="001B3C4D">
        <w:rPr>
          <w:rFonts w:ascii="宋体" w:eastAsia="宋体" w:hAnsi="宋体" w:cs="Times New Roman"/>
          <w:bCs/>
          <w:szCs w:val="21"/>
        </w:rPr>
        <w:t>【此处请粘贴法定代表人（单位负责人）身份证复印件，需清晰反映身份证有效期限】</w:t>
      </w:r>
    </w:p>
    <w:p w14:paraId="2F9FCC61" w14:textId="77777777" w:rsidR="001B3C4D" w:rsidRPr="001B3C4D" w:rsidRDefault="001B3C4D" w:rsidP="001B3C4D">
      <w:pPr>
        <w:spacing w:line="480" w:lineRule="auto"/>
        <w:ind w:leftChars="-256" w:left="-538" w:firstLineChars="257" w:firstLine="540"/>
        <w:jc w:val="center"/>
        <w:rPr>
          <w:rFonts w:ascii="宋体" w:eastAsia="宋体" w:hAnsi="宋体" w:cs="Times New Roman" w:hint="eastAsia"/>
          <w:bCs/>
          <w:szCs w:val="21"/>
        </w:rPr>
      </w:pPr>
    </w:p>
    <w:p w14:paraId="20705EDC" w14:textId="77777777" w:rsidR="001B3C4D" w:rsidRPr="001B3C4D" w:rsidRDefault="001B3C4D" w:rsidP="001B3C4D">
      <w:pPr>
        <w:autoSpaceDE w:val="0"/>
        <w:autoSpaceDN w:val="0"/>
        <w:adjustRightInd w:val="0"/>
        <w:spacing w:line="360" w:lineRule="auto"/>
        <w:ind w:right="-11"/>
        <w:rPr>
          <w:rFonts w:ascii="宋体" w:eastAsia="宋体" w:hAnsi="宋体" w:cs="宋体" w:hint="eastAsia"/>
          <w:szCs w:val="21"/>
          <w:lang w:val="zh-CN"/>
        </w:rPr>
      </w:pPr>
    </w:p>
    <w:p w14:paraId="11F3EB8D" w14:textId="77777777" w:rsidR="001B3C4D" w:rsidRPr="001B3C4D" w:rsidRDefault="001B3C4D" w:rsidP="001B3C4D">
      <w:pPr>
        <w:spacing w:line="480" w:lineRule="auto"/>
        <w:ind w:firstLineChars="1875" w:firstLine="3938"/>
        <w:rPr>
          <w:rFonts w:ascii="宋体" w:eastAsia="宋体" w:hAnsi="宋体" w:cs="Arial" w:hint="eastAsia"/>
          <w:szCs w:val="21"/>
          <w:u w:val="single"/>
        </w:rPr>
      </w:pPr>
      <w:r w:rsidRPr="001B3C4D">
        <w:rPr>
          <w:rFonts w:ascii="宋体" w:eastAsia="宋体" w:hAnsi="宋体" w:cs="Arial"/>
          <w:szCs w:val="21"/>
        </w:rPr>
        <w:t>投标人名称（并加盖公章）：</w:t>
      </w:r>
    </w:p>
    <w:p w14:paraId="55A03A97" w14:textId="77777777" w:rsidR="001B3C4D" w:rsidRPr="001B3C4D" w:rsidRDefault="001B3C4D" w:rsidP="001B3C4D">
      <w:pPr>
        <w:adjustRightInd w:val="0"/>
        <w:spacing w:before="60" w:line="480" w:lineRule="auto"/>
        <w:ind w:firstLineChars="1875" w:firstLine="3938"/>
        <w:jc w:val="left"/>
        <w:rPr>
          <w:rFonts w:ascii="宋体" w:eastAsia="宋体" w:hAnsi="宋体" w:cs="Arial" w:hint="eastAsia"/>
          <w:kern w:val="0"/>
          <w:szCs w:val="21"/>
        </w:rPr>
      </w:pPr>
      <w:r w:rsidRPr="001B3C4D">
        <w:rPr>
          <w:rFonts w:ascii="宋体" w:eastAsia="宋体" w:hAnsi="宋体" w:cs="Arial"/>
          <w:kern w:val="0"/>
          <w:szCs w:val="21"/>
        </w:rPr>
        <w:t>签署日期：   年   月  日</w:t>
      </w:r>
    </w:p>
    <w:p w14:paraId="7EF49FCC" w14:textId="77777777" w:rsidR="001B3C4D" w:rsidRPr="001B3C4D" w:rsidRDefault="001B3C4D" w:rsidP="001B3C4D">
      <w:pPr>
        <w:spacing w:line="480" w:lineRule="auto"/>
        <w:rPr>
          <w:rFonts w:ascii="宋体" w:eastAsia="宋体" w:hAnsi="宋体" w:cs="Arial" w:hint="eastAsia"/>
          <w:szCs w:val="21"/>
        </w:rPr>
      </w:pPr>
    </w:p>
    <w:p w14:paraId="09A3595D" w14:textId="77777777" w:rsidR="001B3C4D" w:rsidRPr="001B3C4D" w:rsidRDefault="001B3C4D" w:rsidP="001B3C4D">
      <w:pPr>
        <w:rPr>
          <w:rFonts w:ascii="Calibri" w:eastAsia="宋体" w:hAnsi="Calibri" w:cs="Times New Roman"/>
          <w:szCs w:val="21"/>
        </w:rPr>
      </w:pPr>
    </w:p>
    <w:p w14:paraId="5AA7E8D3" w14:textId="77777777" w:rsidR="001B3C4D" w:rsidRPr="001B3C4D" w:rsidRDefault="001B3C4D" w:rsidP="001B3C4D">
      <w:pPr>
        <w:spacing w:line="320" w:lineRule="exact"/>
        <w:ind w:firstLineChars="200" w:firstLine="420"/>
        <w:rPr>
          <w:rFonts w:ascii="宋体" w:eastAsia="宋体" w:hAnsi="宋体" w:cs="Times New Roman" w:hint="eastAsia"/>
          <w:bCs/>
          <w:kern w:val="12"/>
          <w:szCs w:val="21"/>
        </w:rPr>
      </w:pPr>
      <w:r w:rsidRPr="001B3C4D">
        <w:rPr>
          <w:rFonts w:ascii="宋体" w:eastAsia="宋体" w:hAnsi="宋体" w:cs="Times New Roman"/>
          <w:bCs/>
          <w:kern w:val="12"/>
          <w:szCs w:val="21"/>
        </w:rPr>
        <w:t>说明：法定代表人（单位负责人）参加本招标项目投标的，仅须出具此证明书。</w:t>
      </w:r>
    </w:p>
    <w:p w14:paraId="769BCEA6" w14:textId="77777777" w:rsidR="001B3C4D" w:rsidRPr="001B3C4D" w:rsidRDefault="001B3C4D" w:rsidP="001B3C4D">
      <w:pPr>
        <w:spacing w:line="480" w:lineRule="exact"/>
        <w:jc w:val="center"/>
        <w:rPr>
          <w:rFonts w:ascii="宋体" w:eastAsia="宋体" w:hAnsi="宋体" w:cs="Times New Roman" w:hint="eastAsia"/>
          <w:b/>
          <w:bCs/>
          <w:sz w:val="36"/>
          <w:szCs w:val="36"/>
        </w:rPr>
      </w:pPr>
    </w:p>
    <w:p w14:paraId="5253BB00" w14:textId="77777777" w:rsidR="001B3C4D" w:rsidRPr="001B3C4D" w:rsidRDefault="001B3C4D" w:rsidP="001B3C4D">
      <w:pPr>
        <w:widowControl/>
        <w:jc w:val="left"/>
        <w:rPr>
          <w:rFonts w:ascii="宋体" w:eastAsia="宋体" w:hAnsi="宋体" w:cs="Times New Roman" w:hint="eastAsia"/>
          <w:b/>
          <w:bCs/>
          <w:sz w:val="24"/>
        </w:rPr>
      </w:pPr>
      <w:r w:rsidRPr="001B3C4D">
        <w:rPr>
          <w:rFonts w:ascii="宋体" w:eastAsia="宋体" w:hAnsi="宋体" w:cs="Times New Roman"/>
          <w:b/>
          <w:bCs/>
          <w:sz w:val="24"/>
        </w:rPr>
        <w:br w:type="page"/>
      </w:r>
    </w:p>
    <w:p w14:paraId="7139E336" w14:textId="77777777" w:rsidR="001B3C4D" w:rsidRPr="001B3C4D" w:rsidRDefault="001B3C4D" w:rsidP="001B3C4D">
      <w:pPr>
        <w:spacing w:line="480" w:lineRule="exact"/>
        <w:jc w:val="center"/>
        <w:rPr>
          <w:rFonts w:ascii="宋体" w:eastAsia="宋体" w:hAnsi="宋体" w:cs="Times New Roman" w:hint="eastAsia"/>
          <w:b/>
          <w:bCs/>
          <w:sz w:val="24"/>
        </w:rPr>
      </w:pPr>
      <w:r w:rsidRPr="001B3C4D">
        <w:rPr>
          <w:rFonts w:ascii="宋体" w:eastAsia="宋体" w:hAnsi="宋体" w:cs="Times New Roman"/>
          <w:b/>
          <w:bCs/>
          <w:sz w:val="24"/>
        </w:rPr>
        <w:lastRenderedPageBreak/>
        <w:t>3.3 法定代表人（单位负责人）授权书</w:t>
      </w:r>
    </w:p>
    <w:p w14:paraId="54CE8441" w14:textId="77777777" w:rsidR="001B3C4D" w:rsidRPr="001B3C4D" w:rsidRDefault="001B3C4D" w:rsidP="001B3C4D">
      <w:pPr>
        <w:spacing w:line="480" w:lineRule="exact"/>
        <w:jc w:val="center"/>
        <w:rPr>
          <w:rFonts w:ascii="宋体" w:eastAsia="宋体" w:hAnsi="宋体" w:cs="Times New Roman" w:hint="eastAsia"/>
          <w:b/>
          <w:bCs/>
          <w:sz w:val="36"/>
          <w:szCs w:val="36"/>
        </w:rPr>
      </w:pPr>
    </w:p>
    <w:p w14:paraId="11B49259" w14:textId="77777777" w:rsidR="001B3C4D" w:rsidRPr="001B3C4D" w:rsidRDefault="001B3C4D" w:rsidP="001B3C4D">
      <w:pPr>
        <w:adjustRightInd w:val="0"/>
        <w:spacing w:line="360" w:lineRule="auto"/>
        <w:ind w:firstLineChars="210" w:firstLine="441"/>
        <w:rPr>
          <w:rFonts w:ascii="宋体" w:eastAsia="宋体" w:hAnsi="宋体" w:cs="Arial" w:hint="eastAsia"/>
          <w:szCs w:val="21"/>
        </w:rPr>
      </w:pPr>
      <w:r w:rsidRPr="001B3C4D">
        <w:rPr>
          <w:rFonts w:ascii="宋体" w:eastAsia="宋体" w:hAnsi="宋体" w:cs="Arial"/>
          <w:szCs w:val="21"/>
        </w:rPr>
        <w:t>本人</w:t>
      </w:r>
      <w:r w:rsidRPr="001B3C4D">
        <w:rPr>
          <w:rFonts w:ascii="宋体" w:eastAsia="宋体" w:hAnsi="宋体" w:cs="Arial"/>
          <w:szCs w:val="21"/>
          <w:u w:val="single"/>
        </w:rPr>
        <w:t xml:space="preserve">　 </w:t>
      </w:r>
      <w:r w:rsidRPr="001B3C4D">
        <w:rPr>
          <w:rFonts w:ascii="宋体" w:eastAsia="宋体" w:hAnsi="宋体" w:cs="Times New Roman"/>
          <w:i/>
          <w:snapToGrid w:val="0"/>
          <w:szCs w:val="21"/>
          <w:u w:val="single"/>
        </w:rPr>
        <w:t>法人姓名</w:t>
      </w:r>
      <w:r w:rsidRPr="001B3C4D">
        <w:rPr>
          <w:rFonts w:ascii="宋体" w:eastAsia="宋体" w:hAnsi="宋体" w:cs="Arial"/>
          <w:szCs w:val="21"/>
        </w:rPr>
        <w:t>系</w:t>
      </w:r>
      <w:r w:rsidRPr="001B3C4D">
        <w:rPr>
          <w:rFonts w:ascii="宋体" w:eastAsia="宋体" w:hAnsi="宋体" w:cs="Arial"/>
          <w:szCs w:val="21"/>
          <w:u w:val="single"/>
        </w:rPr>
        <w:t xml:space="preserve">　</w:t>
      </w:r>
      <w:r w:rsidRPr="001B3C4D">
        <w:rPr>
          <w:rFonts w:ascii="宋体" w:eastAsia="宋体" w:hAnsi="宋体" w:cs="Times New Roman"/>
          <w:i/>
          <w:snapToGrid w:val="0"/>
          <w:szCs w:val="21"/>
          <w:u w:val="single"/>
        </w:rPr>
        <w:t xml:space="preserve">投标人名称  </w:t>
      </w:r>
      <w:r w:rsidRPr="001B3C4D">
        <w:rPr>
          <w:rFonts w:ascii="宋体" w:eastAsia="宋体" w:hAnsi="宋体" w:cs="Arial"/>
          <w:szCs w:val="21"/>
        </w:rPr>
        <w:t>的法定代表人（单位负责人），现委托</w:t>
      </w:r>
      <w:r w:rsidRPr="001B3C4D">
        <w:rPr>
          <w:rFonts w:ascii="宋体" w:eastAsia="宋体" w:hAnsi="宋体" w:cs="Arial"/>
          <w:szCs w:val="21"/>
          <w:u w:val="single"/>
        </w:rPr>
        <w:t xml:space="preserve">　 </w:t>
      </w:r>
      <w:r w:rsidRPr="001B3C4D">
        <w:rPr>
          <w:rFonts w:ascii="宋体" w:eastAsia="宋体" w:hAnsi="宋体" w:cs="Times New Roman"/>
          <w:i/>
          <w:snapToGrid w:val="0"/>
          <w:szCs w:val="21"/>
          <w:u w:val="single"/>
        </w:rPr>
        <w:t>姓名，职务</w:t>
      </w:r>
      <w:r w:rsidRPr="001B3C4D">
        <w:rPr>
          <w:rFonts w:ascii="宋体" w:eastAsia="宋体" w:hAnsi="宋体" w:cs="Arial"/>
          <w:szCs w:val="21"/>
        </w:rPr>
        <w:t>以我方的名义参加贵方______________________项目的投标活动，并代表我方全权办理针对上述项目的投标、开标、投标文件澄清、签约等一切具体事务和签署相关文件。</w:t>
      </w:r>
    </w:p>
    <w:p w14:paraId="575F26EA" w14:textId="77777777" w:rsidR="001B3C4D" w:rsidRPr="001B3C4D" w:rsidRDefault="001B3C4D" w:rsidP="001B3C4D">
      <w:pPr>
        <w:adjustRightInd w:val="0"/>
        <w:spacing w:line="360" w:lineRule="auto"/>
        <w:ind w:firstLineChars="210" w:firstLine="441"/>
        <w:rPr>
          <w:rFonts w:ascii="宋体" w:eastAsia="宋体" w:hAnsi="宋体" w:cs="Arial" w:hint="eastAsia"/>
          <w:szCs w:val="21"/>
        </w:rPr>
      </w:pPr>
      <w:r w:rsidRPr="001B3C4D">
        <w:rPr>
          <w:rFonts w:ascii="宋体" w:eastAsia="宋体" w:hAnsi="宋体" w:cs="Arial"/>
          <w:szCs w:val="21"/>
        </w:rPr>
        <w:t>我方对被授权人的签名事项负全部责任。</w:t>
      </w:r>
    </w:p>
    <w:p w14:paraId="7864BCE4" w14:textId="77777777" w:rsidR="001B3C4D" w:rsidRPr="001B3C4D" w:rsidRDefault="001B3C4D" w:rsidP="001B3C4D">
      <w:pPr>
        <w:adjustRightInd w:val="0"/>
        <w:spacing w:line="360" w:lineRule="auto"/>
        <w:ind w:firstLineChars="210" w:firstLine="441"/>
        <w:rPr>
          <w:rFonts w:ascii="宋体" w:eastAsia="宋体" w:hAnsi="宋体" w:cs="Arial" w:hint="eastAsia"/>
          <w:szCs w:val="21"/>
        </w:rPr>
      </w:pPr>
      <w:r w:rsidRPr="001B3C4D">
        <w:rPr>
          <w:rFonts w:ascii="宋体" w:eastAsia="宋体" w:hAnsi="宋体" w:cs="Arial"/>
          <w:szCs w:val="21"/>
        </w:rPr>
        <w:t>在贵方收到我方撤销授权的书面通知以前，本授权书一直有效。被授权人在授权书有效期内签署的所有文件不因授权的撤销而失效。除我方书面撤销授权外，本授权书自投标截止之日起直至我方的投标有效期结束前始终有效。</w:t>
      </w:r>
    </w:p>
    <w:p w14:paraId="4BAF6785" w14:textId="77777777" w:rsidR="001B3C4D" w:rsidRPr="001B3C4D" w:rsidRDefault="001B3C4D" w:rsidP="001B3C4D">
      <w:pPr>
        <w:adjustRightInd w:val="0"/>
        <w:spacing w:line="360" w:lineRule="auto"/>
        <w:ind w:firstLineChars="210" w:firstLine="441"/>
        <w:rPr>
          <w:rFonts w:ascii="宋体" w:eastAsia="宋体" w:hAnsi="宋体" w:cs="Arial" w:hint="eastAsia"/>
          <w:szCs w:val="21"/>
        </w:rPr>
      </w:pPr>
      <w:r w:rsidRPr="001B3C4D">
        <w:rPr>
          <w:rFonts w:ascii="宋体" w:eastAsia="宋体" w:hAnsi="宋体" w:cs="Arial"/>
          <w:szCs w:val="21"/>
        </w:rPr>
        <w:t>被授权人无转委托权，特此委托。</w:t>
      </w:r>
    </w:p>
    <w:p w14:paraId="23233A5A" w14:textId="77777777" w:rsidR="001B3C4D" w:rsidRPr="001B3C4D" w:rsidRDefault="001B3C4D" w:rsidP="001B3C4D">
      <w:pPr>
        <w:spacing w:line="480" w:lineRule="auto"/>
        <w:ind w:firstLineChars="200" w:firstLine="420"/>
        <w:rPr>
          <w:rFonts w:ascii="宋体" w:eastAsia="宋体" w:hAnsi="宋体" w:cs="Times New Roman" w:hint="eastAsia"/>
          <w:szCs w:val="21"/>
        </w:rPr>
      </w:pPr>
      <w:r w:rsidRPr="001B3C4D">
        <w:rPr>
          <w:rFonts w:ascii="宋体" w:eastAsia="宋体" w:hAnsi="宋体" w:cs="Times New Roman"/>
          <w:szCs w:val="21"/>
        </w:rPr>
        <w:t xml:space="preserve">投标人名称： </w:t>
      </w:r>
      <w:r w:rsidRPr="001B3C4D">
        <w:rPr>
          <w:rFonts w:ascii="宋体" w:eastAsia="宋体" w:hAnsi="宋体" w:cs="Times New Roman"/>
          <w:szCs w:val="21"/>
          <w:u w:val="single"/>
        </w:rPr>
        <w:t xml:space="preserve">       （全称）       </w:t>
      </w:r>
      <w:r w:rsidRPr="001B3C4D">
        <w:rPr>
          <w:rFonts w:ascii="宋体" w:eastAsia="宋体" w:hAnsi="宋体" w:cs="Times New Roman"/>
          <w:szCs w:val="21"/>
        </w:rPr>
        <w:t xml:space="preserve"> （盖单位公章）</w:t>
      </w:r>
    </w:p>
    <w:p w14:paraId="19824ACA" w14:textId="77777777" w:rsidR="001B3C4D" w:rsidRPr="001B3C4D" w:rsidRDefault="001B3C4D" w:rsidP="001B3C4D">
      <w:pPr>
        <w:spacing w:line="480" w:lineRule="auto"/>
        <w:ind w:firstLineChars="200" w:firstLine="420"/>
        <w:rPr>
          <w:rFonts w:ascii="宋体" w:eastAsia="宋体" w:hAnsi="宋体" w:cs="Arial" w:hint="eastAsia"/>
          <w:szCs w:val="21"/>
        </w:rPr>
      </w:pPr>
      <w:r w:rsidRPr="001B3C4D">
        <w:rPr>
          <w:rFonts w:ascii="宋体" w:eastAsia="宋体" w:hAnsi="宋体" w:cs="Arial"/>
          <w:szCs w:val="21"/>
        </w:rPr>
        <w:t>法定代表人（单位负责人）： （签字或加盖名章）</w:t>
      </w:r>
    </w:p>
    <w:p w14:paraId="367BF4C9" w14:textId="77777777" w:rsidR="001B3C4D" w:rsidRPr="001B3C4D" w:rsidRDefault="001B3C4D" w:rsidP="001B3C4D">
      <w:pPr>
        <w:spacing w:line="480" w:lineRule="auto"/>
        <w:ind w:firstLineChars="200" w:firstLine="420"/>
        <w:rPr>
          <w:rFonts w:ascii="宋体" w:eastAsia="宋体" w:hAnsi="宋体" w:cs="Times New Roman" w:hint="eastAsia"/>
          <w:szCs w:val="21"/>
        </w:rPr>
      </w:pPr>
      <w:r w:rsidRPr="001B3C4D">
        <w:rPr>
          <w:rFonts w:ascii="宋体" w:eastAsia="宋体" w:hAnsi="宋体" w:cs="Arial"/>
          <w:szCs w:val="21"/>
        </w:rPr>
        <w:t>法定代表人（单位负责人）</w:t>
      </w:r>
      <w:r w:rsidRPr="001B3C4D">
        <w:rPr>
          <w:rFonts w:ascii="宋体" w:eastAsia="宋体" w:hAnsi="宋体" w:cs="Times New Roman"/>
          <w:szCs w:val="21"/>
        </w:rPr>
        <w:t>授权代表：（签字或加盖名章）</w:t>
      </w:r>
    </w:p>
    <w:p w14:paraId="4C6A8ED9" w14:textId="77777777" w:rsidR="001B3C4D" w:rsidRPr="001B3C4D" w:rsidRDefault="001B3C4D" w:rsidP="001B3C4D">
      <w:pPr>
        <w:spacing w:line="480" w:lineRule="auto"/>
        <w:ind w:firstLineChars="200" w:firstLine="420"/>
        <w:rPr>
          <w:rFonts w:ascii="宋体" w:eastAsia="宋体" w:hAnsi="宋体" w:cs="Times New Roman" w:hint="eastAsia"/>
          <w:szCs w:val="21"/>
        </w:rPr>
      </w:pPr>
      <w:r w:rsidRPr="001B3C4D">
        <w:rPr>
          <w:rFonts w:ascii="宋体" w:eastAsia="宋体" w:hAnsi="宋体" w:cs="Arial"/>
          <w:szCs w:val="21"/>
        </w:rPr>
        <w:t>法定代表人（单位负责人）</w:t>
      </w:r>
      <w:r w:rsidRPr="001B3C4D">
        <w:rPr>
          <w:rFonts w:ascii="宋体" w:eastAsia="宋体" w:hAnsi="宋体" w:cs="Times New Roman"/>
          <w:szCs w:val="21"/>
        </w:rPr>
        <w:t>授权代表联系电话（手机）：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4"/>
        <w:gridCol w:w="7"/>
        <w:gridCol w:w="4478"/>
        <w:gridCol w:w="14"/>
      </w:tblGrid>
      <w:tr w:rsidR="001B3C4D" w:rsidRPr="001B3C4D" w14:paraId="4F6395FB" w14:textId="77777777">
        <w:trPr>
          <w:gridAfter w:val="1"/>
          <w:wAfter w:w="14" w:type="dxa"/>
          <w:trHeight w:val="2636"/>
        </w:trPr>
        <w:tc>
          <w:tcPr>
            <w:tcW w:w="4484" w:type="dxa"/>
            <w:tcBorders>
              <w:top w:val="single" w:sz="4" w:space="0" w:color="auto"/>
              <w:left w:val="single" w:sz="4" w:space="0" w:color="auto"/>
              <w:bottom w:val="single" w:sz="4" w:space="0" w:color="auto"/>
              <w:right w:val="single" w:sz="4" w:space="0" w:color="auto"/>
            </w:tcBorders>
            <w:vAlign w:val="center"/>
            <w:hideMark/>
          </w:tcPr>
          <w:p w14:paraId="2EF6EDC7" w14:textId="77777777" w:rsidR="001B3C4D" w:rsidRPr="001B3C4D" w:rsidRDefault="001B3C4D" w:rsidP="001B3C4D">
            <w:pPr>
              <w:jc w:val="center"/>
              <w:rPr>
                <w:rFonts w:ascii="宋体" w:eastAsia="宋体" w:hAnsi="宋体" w:cs="Times New Roman" w:hint="eastAsia"/>
                <w:szCs w:val="21"/>
              </w:rPr>
            </w:pPr>
            <w:r w:rsidRPr="001B3C4D">
              <w:rPr>
                <w:rFonts w:ascii="宋体" w:eastAsia="宋体" w:hAnsi="宋体" w:cs="Times New Roman"/>
                <w:szCs w:val="21"/>
              </w:rPr>
              <w:t>法定代表人（单位负责人）身份证（正面）</w:t>
            </w:r>
          </w:p>
        </w:tc>
        <w:tc>
          <w:tcPr>
            <w:tcW w:w="4485" w:type="dxa"/>
            <w:gridSpan w:val="2"/>
            <w:tcBorders>
              <w:top w:val="single" w:sz="4" w:space="0" w:color="auto"/>
              <w:left w:val="single" w:sz="4" w:space="0" w:color="auto"/>
              <w:bottom w:val="single" w:sz="4" w:space="0" w:color="auto"/>
              <w:right w:val="single" w:sz="4" w:space="0" w:color="auto"/>
            </w:tcBorders>
            <w:vAlign w:val="center"/>
            <w:hideMark/>
          </w:tcPr>
          <w:p w14:paraId="520CC80E" w14:textId="77777777" w:rsidR="001B3C4D" w:rsidRPr="001B3C4D" w:rsidRDefault="001B3C4D" w:rsidP="001B3C4D">
            <w:pPr>
              <w:jc w:val="center"/>
              <w:rPr>
                <w:rFonts w:ascii="宋体" w:eastAsia="宋体" w:hAnsi="宋体" w:cs="Times New Roman" w:hint="eastAsia"/>
                <w:szCs w:val="21"/>
              </w:rPr>
            </w:pPr>
            <w:r w:rsidRPr="001B3C4D">
              <w:rPr>
                <w:rFonts w:ascii="宋体" w:eastAsia="宋体" w:hAnsi="宋体" w:cs="Times New Roman"/>
                <w:szCs w:val="21"/>
              </w:rPr>
              <w:t>法定代表人（单位负责人）身份证（反面）</w:t>
            </w:r>
          </w:p>
        </w:tc>
      </w:tr>
      <w:tr w:rsidR="001B3C4D" w:rsidRPr="001B3C4D" w14:paraId="5216EE55" w14:textId="77777777">
        <w:trPr>
          <w:trHeight w:val="2781"/>
        </w:trPr>
        <w:tc>
          <w:tcPr>
            <w:tcW w:w="4491" w:type="dxa"/>
            <w:gridSpan w:val="2"/>
            <w:tcBorders>
              <w:top w:val="single" w:sz="4" w:space="0" w:color="auto"/>
              <w:left w:val="single" w:sz="4" w:space="0" w:color="auto"/>
              <w:bottom w:val="single" w:sz="4" w:space="0" w:color="auto"/>
              <w:right w:val="single" w:sz="4" w:space="0" w:color="auto"/>
            </w:tcBorders>
            <w:vAlign w:val="center"/>
            <w:hideMark/>
          </w:tcPr>
          <w:p w14:paraId="3A7D904E" w14:textId="77777777" w:rsidR="001B3C4D" w:rsidRPr="001B3C4D" w:rsidRDefault="001B3C4D" w:rsidP="001B3C4D">
            <w:pPr>
              <w:jc w:val="center"/>
              <w:rPr>
                <w:rFonts w:ascii="宋体" w:eastAsia="宋体" w:hAnsi="宋体" w:cs="Times New Roman" w:hint="eastAsia"/>
                <w:szCs w:val="21"/>
              </w:rPr>
            </w:pPr>
            <w:bookmarkStart w:id="32" w:name="_资格证明文件"/>
            <w:bookmarkStart w:id="33" w:name="_Toc364329026"/>
            <w:bookmarkEnd w:id="32"/>
            <w:r w:rsidRPr="001B3C4D">
              <w:rPr>
                <w:rFonts w:ascii="宋体" w:eastAsia="宋体" w:hAnsi="宋体" w:cs="Times New Roman"/>
                <w:szCs w:val="21"/>
              </w:rPr>
              <w:t>法定代表人（单位负责人）授权代表身份证</w:t>
            </w:r>
          </w:p>
          <w:p w14:paraId="7E15DD2B" w14:textId="77777777" w:rsidR="001B3C4D" w:rsidRPr="001B3C4D" w:rsidRDefault="001B3C4D" w:rsidP="001B3C4D">
            <w:pPr>
              <w:jc w:val="center"/>
              <w:rPr>
                <w:rFonts w:ascii="宋体" w:eastAsia="宋体" w:hAnsi="宋体" w:cs="Times New Roman" w:hint="eastAsia"/>
                <w:szCs w:val="21"/>
              </w:rPr>
            </w:pPr>
            <w:r w:rsidRPr="001B3C4D">
              <w:rPr>
                <w:rFonts w:ascii="宋体" w:eastAsia="宋体" w:hAnsi="宋体" w:cs="Times New Roman"/>
                <w:szCs w:val="21"/>
              </w:rPr>
              <w:t>（正面）</w:t>
            </w:r>
            <w:bookmarkEnd w:id="33"/>
          </w:p>
        </w:tc>
        <w:tc>
          <w:tcPr>
            <w:tcW w:w="4492" w:type="dxa"/>
            <w:gridSpan w:val="2"/>
            <w:tcBorders>
              <w:top w:val="single" w:sz="4" w:space="0" w:color="auto"/>
              <w:left w:val="single" w:sz="4" w:space="0" w:color="auto"/>
              <w:bottom w:val="single" w:sz="4" w:space="0" w:color="auto"/>
              <w:right w:val="single" w:sz="4" w:space="0" w:color="auto"/>
            </w:tcBorders>
            <w:vAlign w:val="center"/>
            <w:hideMark/>
          </w:tcPr>
          <w:p w14:paraId="27D2BCD9" w14:textId="77777777" w:rsidR="001B3C4D" w:rsidRPr="001B3C4D" w:rsidRDefault="001B3C4D" w:rsidP="001B3C4D">
            <w:pPr>
              <w:jc w:val="center"/>
              <w:rPr>
                <w:rFonts w:ascii="宋体" w:eastAsia="宋体" w:hAnsi="宋体" w:cs="Times New Roman" w:hint="eastAsia"/>
                <w:szCs w:val="21"/>
              </w:rPr>
            </w:pPr>
            <w:bookmarkStart w:id="34" w:name="_Toc364329027"/>
            <w:r w:rsidRPr="001B3C4D">
              <w:rPr>
                <w:rFonts w:ascii="宋体" w:eastAsia="宋体" w:hAnsi="宋体" w:cs="Times New Roman"/>
                <w:szCs w:val="21"/>
              </w:rPr>
              <w:t>法定代表人（单位负责人）授权代表身份证</w:t>
            </w:r>
          </w:p>
          <w:p w14:paraId="5AA39EFB" w14:textId="77777777" w:rsidR="001B3C4D" w:rsidRPr="001B3C4D" w:rsidRDefault="001B3C4D" w:rsidP="001B3C4D">
            <w:pPr>
              <w:jc w:val="center"/>
              <w:rPr>
                <w:rFonts w:ascii="宋体" w:eastAsia="宋体" w:hAnsi="宋体" w:cs="Times New Roman" w:hint="eastAsia"/>
                <w:szCs w:val="21"/>
              </w:rPr>
            </w:pPr>
            <w:r w:rsidRPr="001B3C4D">
              <w:rPr>
                <w:rFonts w:ascii="宋体" w:eastAsia="宋体" w:hAnsi="宋体" w:cs="Times New Roman"/>
                <w:szCs w:val="21"/>
              </w:rPr>
              <w:t>（反面）</w:t>
            </w:r>
            <w:bookmarkEnd w:id="34"/>
          </w:p>
        </w:tc>
      </w:tr>
    </w:tbl>
    <w:p w14:paraId="64078AC0" w14:textId="77777777" w:rsidR="001B3C4D" w:rsidRDefault="001B3C4D" w:rsidP="001B3C4D">
      <w:pPr>
        <w:widowControl/>
        <w:spacing w:before="100" w:beforeAutospacing="1" w:after="100" w:afterAutospacing="1" w:line="360" w:lineRule="auto"/>
        <w:jc w:val="center"/>
        <w:rPr>
          <w:rFonts w:ascii="宋体" w:eastAsia="宋体" w:hAnsi="宋体" w:cs="Times New Roman" w:hint="eastAsia"/>
          <w:b/>
          <w:bCs/>
          <w:sz w:val="24"/>
        </w:rPr>
      </w:pPr>
    </w:p>
    <w:p w14:paraId="54C202FA" w14:textId="22EC7314" w:rsidR="001B3C4D" w:rsidRPr="001B3C4D" w:rsidRDefault="001B3C4D" w:rsidP="001B3C4D">
      <w:pPr>
        <w:widowControl/>
        <w:spacing w:before="100" w:beforeAutospacing="1" w:after="100" w:afterAutospacing="1" w:line="360" w:lineRule="auto"/>
        <w:jc w:val="center"/>
        <w:rPr>
          <w:rFonts w:ascii="宋体" w:eastAsia="宋体" w:hAnsi="宋体" w:cs="Times New Roman" w:hint="eastAsia"/>
          <w:b/>
          <w:bCs/>
          <w:sz w:val="24"/>
        </w:rPr>
      </w:pPr>
      <w:r w:rsidRPr="001B3C4D">
        <w:rPr>
          <w:rFonts w:ascii="宋体" w:eastAsia="宋体" w:hAnsi="宋体" w:cs="Times New Roman"/>
          <w:b/>
          <w:bCs/>
          <w:sz w:val="24"/>
        </w:rPr>
        <w:lastRenderedPageBreak/>
        <w:t>3.4 投标承诺函</w:t>
      </w:r>
    </w:p>
    <w:p w14:paraId="31F91154" w14:textId="77777777" w:rsidR="001B3C4D" w:rsidRPr="001B3C4D" w:rsidRDefault="001B3C4D" w:rsidP="001B3C4D">
      <w:pPr>
        <w:autoSpaceDE w:val="0"/>
        <w:autoSpaceDN w:val="0"/>
        <w:snapToGrid w:val="0"/>
        <w:spacing w:line="360" w:lineRule="auto"/>
        <w:jc w:val="center"/>
        <w:rPr>
          <w:rFonts w:ascii="宋体" w:eastAsia="宋体" w:hAnsi="宋体" w:cs="Times New Roman" w:hint="eastAsia"/>
          <w:b/>
          <w:bCs/>
          <w:sz w:val="24"/>
        </w:rPr>
      </w:pPr>
    </w:p>
    <w:p w14:paraId="3B1A9B8F" w14:textId="77777777" w:rsidR="001B3C4D" w:rsidRPr="001B3C4D" w:rsidRDefault="001B3C4D" w:rsidP="001B3C4D">
      <w:pPr>
        <w:spacing w:beforeLines="50" w:before="156" w:line="360" w:lineRule="auto"/>
        <w:contextualSpacing/>
        <w:rPr>
          <w:rFonts w:ascii="宋体" w:eastAsia="宋体" w:hAnsi="宋体" w:cs="宋体" w:hint="eastAsia"/>
          <w:szCs w:val="21"/>
          <w:lang w:val="zh-CN"/>
        </w:rPr>
      </w:pPr>
      <w:r w:rsidRPr="001B3C4D">
        <w:rPr>
          <w:rFonts w:ascii="宋体" w:eastAsia="宋体" w:hAnsi="宋体" w:cs="Times New Roman"/>
          <w:snapToGrid w:val="0"/>
          <w:kern w:val="0"/>
          <w:sz w:val="22"/>
          <w:szCs w:val="22"/>
          <w:u w:val="single"/>
        </w:rPr>
        <w:t xml:space="preserve">（采购人）     </w:t>
      </w:r>
      <w:r w:rsidRPr="001B3C4D">
        <w:rPr>
          <w:rFonts w:ascii="宋体" w:eastAsia="宋体" w:hAnsi="宋体" w:cs="宋体"/>
          <w:szCs w:val="21"/>
          <w:lang w:val="zh-CN"/>
        </w:rPr>
        <w:t>：</w:t>
      </w:r>
    </w:p>
    <w:p w14:paraId="06CE80D7" w14:textId="77777777" w:rsidR="001B3C4D" w:rsidRPr="001B3C4D" w:rsidRDefault="001B3C4D" w:rsidP="001B3C4D">
      <w:pPr>
        <w:spacing w:beforeLines="50" w:before="156" w:line="360" w:lineRule="auto"/>
        <w:ind w:firstLineChars="200" w:firstLine="420"/>
        <w:contextualSpacing/>
        <w:rPr>
          <w:rFonts w:ascii="宋体" w:eastAsia="宋体" w:hAnsi="宋体" w:cs="宋体" w:hint="eastAsia"/>
          <w:szCs w:val="21"/>
          <w:lang w:val="zh-CN"/>
        </w:rPr>
      </w:pPr>
      <w:r w:rsidRPr="001B3C4D">
        <w:rPr>
          <w:rFonts w:ascii="宋体" w:eastAsia="宋体" w:hAnsi="宋体" w:cs="宋体"/>
          <w:szCs w:val="21"/>
          <w:lang w:val="zh-CN"/>
        </w:rPr>
        <w:t>经研究，我方自愿参与贵方____年____月____日________</w:t>
      </w:r>
      <w:r w:rsidRPr="001B3C4D">
        <w:rPr>
          <w:rFonts w:ascii="宋体" w:eastAsia="宋体" w:hAnsi="宋体" w:cs="宋体"/>
          <w:i/>
          <w:szCs w:val="21"/>
          <w:u w:val="single"/>
          <w:lang w:val="zh-CN"/>
        </w:rPr>
        <w:t>（招标编号、项目名称）</w:t>
      </w:r>
      <w:r w:rsidRPr="001B3C4D">
        <w:rPr>
          <w:rFonts w:ascii="宋体" w:eastAsia="宋体" w:hAnsi="宋体" w:cs="宋体"/>
          <w:szCs w:val="21"/>
          <w:lang w:val="zh-CN"/>
        </w:rPr>
        <w:t>的投标，将严格遵守《中华人民共和国政府采购法》等相关法律法规规定，并无条件地遵守本次采购活动各项规定。我们郑重承诺：我方如果在本次投标活动中有下列情形之一的，自愿接受政府采购监督管理部门给予相关处罚并承诺依法承担相关的经济赔偿责任和法律责任。</w:t>
      </w:r>
    </w:p>
    <w:p w14:paraId="3B315AF3" w14:textId="77777777" w:rsidR="001B3C4D" w:rsidRPr="001B3C4D" w:rsidRDefault="001B3C4D" w:rsidP="001B3C4D">
      <w:pPr>
        <w:spacing w:beforeLines="50" w:before="156" w:line="360" w:lineRule="auto"/>
        <w:ind w:firstLineChars="200" w:firstLine="420"/>
        <w:contextualSpacing/>
        <w:rPr>
          <w:rFonts w:ascii="宋体" w:eastAsia="宋体" w:hAnsi="宋体" w:cs="宋体" w:hint="eastAsia"/>
          <w:szCs w:val="21"/>
          <w:lang w:val="zh-CN"/>
        </w:rPr>
      </w:pPr>
      <w:r w:rsidRPr="001B3C4D">
        <w:rPr>
          <w:rFonts w:ascii="宋体" w:eastAsia="宋体" w:hAnsi="宋体" w:cs="宋体"/>
          <w:szCs w:val="21"/>
          <w:lang w:val="zh-CN"/>
        </w:rPr>
        <w:t>一、在投标有效期内撤销投标文件；</w:t>
      </w:r>
    </w:p>
    <w:p w14:paraId="6F7AE182" w14:textId="77777777" w:rsidR="001B3C4D" w:rsidRPr="001B3C4D" w:rsidRDefault="001B3C4D" w:rsidP="001B3C4D">
      <w:pPr>
        <w:spacing w:beforeLines="50" w:before="156" w:line="360" w:lineRule="auto"/>
        <w:ind w:firstLineChars="200" w:firstLine="420"/>
        <w:contextualSpacing/>
        <w:rPr>
          <w:rFonts w:ascii="宋体" w:eastAsia="宋体" w:hAnsi="宋体" w:cs="宋体" w:hint="eastAsia"/>
          <w:szCs w:val="21"/>
          <w:lang w:val="zh-CN"/>
        </w:rPr>
      </w:pPr>
      <w:r w:rsidRPr="001B3C4D">
        <w:rPr>
          <w:rFonts w:ascii="宋体" w:eastAsia="宋体" w:hAnsi="宋体" w:cs="宋体"/>
          <w:szCs w:val="21"/>
          <w:lang w:val="zh-CN"/>
        </w:rPr>
        <w:t>二、在投标文件中提供虚假材料；</w:t>
      </w:r>
    </w:p>
    <w:p w14:paraId="582A3222" w14:textId="77777777" w:rsidR="001B3C4D" w:rsidRPr="001B3C4D" w:rsidRDefault="001B3C4D" w:rsidP="001B3C4D">
      <w:pPr>
        <w:spacing w:beforeLines="50" w:before="156" w:line="360" w:lineRule="auto"/>
        <w:ind w:firstLineChars="200" w:firstLine="420"/>
        <w:contextualSpacing/>
        <w:rPr>
          <w:rFonts w:ascii="宋体" w:eastAsia="宋体" w:hAnsi="宋体" w:cs="宋体" w:hint="eastAsia"/>
          <w:szCs w:val="21"/>
          <w:lang w:val="zh-CN"/>
        </w:rPr>
      </w:pPr>
      <w:r w:rsidRPr="001B3C4D">
        <w:rPr>
          <w:rFonts w:ascii="宋体" w:eastAsia="宋体" w:hAnsi="宋体" w:cs="宋体"/>
          <w:szCs w:val="21"/>
          <w:lang w:val="zh-CN"/>
        </w:rPr>
        <w:t>三、除因不可抗力或招标文件认可的情形以外，中标后不与采购人签订合同；</w:t>
      </w:r>
    </w:p>
    <w:p w14:paraId="65D23092" w14:textId="77777777" w:rsidR="001B3C4D" w:rsidRPr="001B3C4D" w:rsidRDefault="001B3C4D" w:rsidP="001B3C4D">
      <w:pPr>
        <w:spacing w:beforeLines="50" w:before="156" w:line="360" w:lineRule="auto"/>
        <w:ind w:firstLineChars="200" w:firstLine="420"/>
        <w:contextualSpacing/>
        <w:rPr>
          <w:rFonts w:ascii="宋体" w:eastAsia="宋体" w:hAnsi="宋体" w:cs="宋体" w:hint="eastAsia"/>
          <w:szCs w:val="21"/>
          <w:lang w:val="zh-CN"/>
        </w:rPr>
      </w:pPr>
      <w:r w:rsidRPr="001B3C4D">
        <w:rPr>
          <w:rFonts w:ascii="宋体" w:eastAsia="宋体" w:hAnsi="宋体" w:cs="宋体"/>
          <w:szCs w:val="21"/>
          <w:lang w:val="zh-CN"/>
        </w:rPr>
        <w:t>四、与采购人、其他投标人或者采购代理机构恶意串通；</w:t>
      </w:r>
    </w:p>
    <w:p w14:paraId="4B9E324C" w14:textId="77777777" w:rsidR="001B3C4D" w:rsidRPr="001B3C4D" w:rsidRDefault="001B3C4D" w:rsidP="001B3C4D">
      <w:pPr>
        <w:spacing w:beforeLines="50" w:before="156" w:line="360" w:lineRule="auto"/>
        <w:ind w:firstLineChars="200" w:firstLine="420"/>
        <w:contextualSpacing/>
        <w:rPr>
          <w:rFonts w:ascii="宋体" w:eastAsia="宋体" w:hAnsi="宋体" w:cs="宋体" w:hint="eastAsia"/>
          <w:szCs w:val="21"/>
          <w:lang w:val="zh-CN"/>
        </w:rPr>
      </w:pPr>
      <w:r w:rsidRPr="001B3C4D">
        <w:rPr>
          <w:rFonts w:ascii="宋体" w:eastAsia="宋体" w:hAnsi="宋体" w:cs="宋体"/>
          <w:szCs w:val="21"/>
          <w:lang w:val="zh-CN"/>
        </w:rPr>
        <w:t>五、法律法规及本招标文件规定的其他严重违法行为。</w:t>
      </w:r>
    </w:p>
    <w:p w14:paraId="0EFC5E9C" w14:textId="77777777" w:rsidR="001B3C4D" w:rsidRPr="001B3C4D" w:rsidRDefault="001B3C4D" w:rsidP="001B3C4D">
      <w:pPr>
        <w:rPr>
          <w:rFonts w:ascii="Calibri" w:eastAsia="宋体" w:hAnsi="Calibri" w:cs="Times New Roman"/>
          <w:sz w:val="28"/>
          <w:szCs w:val="28"/>
          <w:u w:val="single"/>
        </w:rPr>
      </w:pPr>
    </w:p>
    <w:p w14:paraId="02C647B7" w14:textId="77777777" w:rsidR="001B3C4D" w:rsidRPr="001B3C4D" w:rsidRDefault="001B3C4D" w:rsidP="001B3C4D">
      <w:pPr>
        <w:rPr>
          <w:rFonts w:ascii="Calibri" w:eastAsia="宋体" w:hAnsi="Calibri" w:cs="Times New Roman"/>
          <w:sz w:val="28"/>
          <w:szCs w:val="28"/>
          <w:u w:val="single"/>
        </w:rPr>
      </w:pPr>
    </w:p>
    <w:p w14:paraId="0BB9DE12" w14:textId="77777777" w:rsidR="001B3C4D" w:rsidRPr="001B3C4D" w:rsidRDefault="001B3C4D" w:rsidP="001B3C4D">
      <w:pPr>
        <w:spacing w:line="480" w:lineRule="auto"/>
        <w:ind w:firstLineChars="2075" w:firstLine="4358"/>
        <w:rPr>
          <w:rFonts w:ascii="宋体" w:eastAsia="宋体" w:hAnsi="宋体" w:cs="Arial" w:hint="eastAsia"/>
          <w:szCs w:val="21"/>
        </w:rPr>
      </w:pPr>
      <w:r w:rsidRPr="001B3C4D">
        <w:rPr>
          <w:rFonts w:ascii="宋体" w:eastAsia="宋体" w:hAnsi="宋体" w:cs="Arial"/>
          <w:szCs w:val="21"/>
        </w:rPr>
        <w:t xml:space="preserve">投标人名称（并加盖公章）：　　　　　　　　　</w:t>
      </w:r>
    </w:p>
    <w:p w14:paraId="748920EB" w14:textId="77777777" w:rsidR="001B3C4D" w:rsidRPr="001B3C4D" w:rsidRDefault="001B3C4D" w:rsidP="001B3C4D">
      <w:pPr>
        <w:spacing w:line="480" w:lineRule="auto"/>
        <w:ind w:firstLineChars="2075" w:firstLine="4358"/>
        <w:rPr>
          <w:rFonts w:ascii="宋体" w:eastAsia="宋体" w:hAnsi="宋体" w:cs="Arial" w:hint="eastAsia"/>
          <w:szCs w:val="21"/>
        </w:rPr>
      </w:pPr>
      <w:r w:rsidRPr="001B3C4D">
        <w:rPr>
          <w:rFonts w:ascii="宋体" w:eastAsia="宋体" w:hAnsi="宋体" w:cs="Arial"/>
          <w:szCs w:val="21"/>
        </w:rPr>
        <w:t>日　  期：      年    月    日</w:t>
      </w:r>
    </w:p>
    <w:p w14:paraId="4BC0DA09" w14:textId="77777777" w:rsidR="001B3C4D" w:rsidRPr="001B3C4D" w:rsidRDefault="001B3C4D" w:rsidP="001B3C4D">
      <w:pPr>
        <w:autoSpaceDE w:val="0"/>
        <w:autoSpaceDN w:val="0"/>
        <w:adjustRightInd w:val="0"/>
        <w:spacing w:line="360" w:lineRule="auto"/>
        <w:jc w:val="center"/>
        <w:outlineLvl w:val="0"/>
        <w:rPr>
          <w:rFonts w:ascii="Calibri" w:eastAsia="宋体" w:hAnsi="宋体" w:cs="Times New Roman" w:hint="eastAsia"/>
          <w:b/>
          <w:snapToGrid w:val="0"/>
          <w:kern w:val="0"/>
          <w:sz w:val="36"/>
          <w:szCs w:val="36"/>
        </w:rPr>
      </w:pPr>
    </w:p>
    <w:p w14:paraId="407973F2" w14:textId="77777777" w:rsidR="001B3C4D" w:rsidRPr="001B3C4D" w:rsidRDefault="001B3C4D" w:rsidP="001B3C4D">
      <w:pPr>
        <w:autoSpaceDE w:val="0"/>
        <w:autoSpaceDN w:val="0"/>
        <w:adjustRightInd w:val="0"/>
        <w:spacing w:line="360" w:lineRule="auto"/>
        <w:jc w:val="center"/>
        <w:rPr>
          <w:rFonts w:ascii="宋体" w:eastAsia="宋体" w:hAnsi="Calibri" w:cs="宋体"/>
          <w:szCs w:val="21"/>
          <w:lang w:val="zh-CN"/>
        </w:rPr>
      </w:pPr>
    </w:p>
    <w:p w14:paraId="0E61DB3E" w14:textId="77777777" w:rsidR="001B3C4D" w:rsidRPr="001B3C4D" w:rsidRDefault="001B3C4D" w:rsidP="001B3C4D">
      <w:pPr>
        <w:autoSpaceDE w:val="0"/>
        <w:autoSpaceDN w:val="0"/>
        <w:adjustRightInd w:val="0"/>
        <w:spacing w:line="360" w:lineRule="auto"/>
        <w:jc w:val="center"/>
        <w:rPr>
          <w:rFonts w:ascii="宋体" w:eastAsia="宋体" w:hAnsi="Calibri" w:cs="宋体"/>
          <w:szCs w:val="21"/>
          <w:lang w:val="zh-CN"/>
        </w:rPr>
      </w:pPr>
    </w:p>
    <w:p w14:paraId="5B248235" w14:textId="77777777" w:rsidR="001B3C4D" w:rsidRPr="001B3C4D" w:rsidRDefault="001B3C4D" w:rsidP="001B3C4D">
      <w:pPr>
        <w:autoSpaceDE w:val="0"/>
        <w:autoSpaceDN w:val="0"/>
        <w:adjustRightInd w:val="0"/>
        <w:spacing w:line="360" w:lineRule="auto"/>
        <w:jc w:val="center"/>
        <w:rPr>
          <w:rFonts w:ascii="宋体" w:eastAsia="宋体" w:hAnsi="Calibri" w:cs="宋体"/>
          <w:szCs w:val="21"/>
          <w:lang w:val="zh-CN"/>
        </w:rPr>
      </w:pPr>
    </w:p>
    <w:p w14:paraId="22A41D4C" w14:textId="77777777" w:rsidR="001B3C4D" w:rsidRPr="001B3C4D" w:rsidRDefault="001B3C4D" w:rsidP="001B3C4D">
      <w:pPr>
        <w:autoSpaceDE w:val="0"/>
        <w:autoSpaceDN w:val="0"/>
        <w:adjustRightInd w:val="0"/>
        <w:spacing w:line="360" w:lineRule="auto"/>
        <w:jc w:val="center"/>
        <w:rPr>
          <w:rFonts w:ascii="宋体" w:eastAsia="宋体" w:hAnsi="Calibri" w:cs="宋体"/>
          <w:szCs w:val="21"/>
          <w:lang w:val="zh-CN"/>
        </w:rPr>
      </w:pPr>
    </w:p>
    <w:p w14:paraId="0D04B19F" w14:textId="77777777" w:rsidR="001B3C4D" w:rsidRPr="001B3C4D" w:rsidRDefault="001B3C4D" w:rsidP="001B3C4D">
      <w:pPr>
        <w:autoSpaceDE w:val="0"/>
        <w:autoSpaceDN w:val="0"/>
        <w:adjustRightInd w:val="0"/>
        <w:spacing w:line="360" w:lineRule="auto"/>
        <w:jc w:val="center"/>
        <w:rPr>
          <w:rFonts w:ascii="宋体" w:eastAsia="宋体" w:hAnsi="Calibri" w:cs="宋体"/>
          <w:szCs w:val="21"/>
          <w:lang w:val="zh-CN"/>
        </w:rPr>
      </w:pPr>
    </w:p>
    <w:p w14:paraId="081EDF68" w14:textId="77777777" w:rsidR="001B3C4D" w:rsidRPr="001B3C4D" w:rsidRDefault="001B3C4D" w:rsidP="001B3C4D">
      <w:pPr>
        <w:autoSpaceDE w:val="0"/>
        <w:autoSpaceDN w:val="0"/>
        <w:adjustRightInd w:val="0"/>
        <w:spacing w:line="360" w:lineRule="auto"/>
        <w:ind w:right="-11"/>
        <w:rPr>
          <w:rFonts w:ascii="宋体" w:eastAsia="宋体" w:hAnsi="Calibri" w:cs="宋体"/>
          <w:szCs w:val="21"/>
          <w:lang w:val="zh-CN"/>
        </w:rPr>
      </w:pPr>
    </w:p>
    <w:p w14:paraId="236D4691" w14:textId="77777777" w:rsidR="001B3C4D" w:rsidRDefault="001B3C4D" w:rsidP="001B3C4D">
      <w:pPr>
        <w:autoSpaceDE w:val="0"/>
        <w:autoSpaceDN w:val="0"/>
        <w:adjustRightInd w:val="0"/>
        <w:spacing w:line="360" w:lineRule="auto"/>
        <w:jc w:val="center"/>
        <w:rPr>
          <w:rFonts w:ascii="宋体" w:eastAsia="宋体" w:hAnsi="宋体" w:cs="宋体" w:hint="eastAsia"/>
          <w:sz w:val="24"/>
          <w:lang w:val="zh-CN"/>
        </w:rPr>
      </w:pPr>
    </w:p>
    <w:p w14:paraId="37C64E3C" w14:textId="77777777" w:rsidR="001B3C4D" w:rsidRDefault="001B3C4D" w:rsidP="001B3C4D">
      <w:pPr>
        <w:autoSpaceDE w:val="0"/>
        <w:autoSpaceDN w:val="0"/>
        <w:adjustRightInd w:val="0"/>
        <w:spacing w:line="360" w:lineRule="auto"/>
        <w:jc w:val="center"/>
        <w:rPr>
          <w:rFonts w:ascii="宋体" w:eastAsia="宋体" w:hAnsi="宋体" w:cs="宋体" w:hint="eastAsia"/>
          <w:sz w:val="24"/>
          <w:lang w:val="zh-CN"/>
        </w:rPr>
      </w:pPr>
    </w:p>
    <w:p w14:paraId="13C91D94" w14:textId="77777777" w:rsidR="001B3C4D" w:rsidRPr="001B3C4D" w:rsidRDefault="001B3C4D" w:rsidP="001B3C4D">
      <w:pPr>
        <w:autoSpaceDE w:val="0"/>
        <w:autoSpaceDN w:val="0"/>
        <w:adjustRightInd w:val="0"/>
        <w:spacing w:line="360" w:lineRule="auto"/>
        <w:jc w:val="center"/>
        <w:rPr>
          <w:rFonts w:ascii="宋体" w:eastAsia="宋体" w:hAnsi="宋体" w:cs="宋体" w:hint="eastAsia"/>
          <w:sz w:val="24"/>
          <w:lang w:val="zh-CN"/>
        </w:rPr>
      </w:pPr>
    </w:p>
    <w:p w14:paraId="3238DB7A" w14:textId="77777777" w:rsidR="001B3C4D" w:rsidRPr="001B3C4D" w:rsidRDefault="001B3C4D" w:rsidP="001B3C4D">
      <w:pPr>
        <w:autoSpaceDE w:val="0"/>
        <w:autoSpaceDN w:val="0"/>
        <w:adjustRightInd w:val="0"/>
        <w:spacing w:line="360" w:lineRule="auto"/>
        <w:jc w:val="center"/>
        <w:rPr>
          <w:rFonts w:ascii="宋体" w:eastAsia="宋体" w:hAnsi="宋体" w:cs="宋体" w:hint="eastAsia"/>
          <w:sz w:val="24"/>
          <w:lang w:val="zh-CN"/>
        </w:rPr>
      </w:pPr>
    </w:p>
    <w:p w14:paraId="4A48B701" w14:textId="77777777" w:rsidR="001B3C4D" w:rsidRPr="001B3C4D" w:rsidRDefault="001B3C4D" w:rsidP="001B3C4D">
      <w:pPr>
        <w:spacing w:line="360" w:lineRule="auto"/>
        <w:jc w:val="center"/>
        <w:rPr>
          <w:rFonts w:ascii="宋体" w:eastAsia="宋体" w:hAnsi="宋体" w:cs="宋体" w:hint="eastAsia"/>
          <w:szCs w:val="21"/>
          <w:lang w:val="zh-CN"/>
        </w:rPr>
      </w:pPr>
      <w:r w:rsidRPr="001B3C4D">
        <w:rPr>
          <w:rFonts w:ascii="宋体" w:eastAsia="宋体" w:hAnsi="宋体" w:cs="Times New Roman"/>
          <w:b/>
          <w:bCs/>
          <w:sz w:val="24"/>
        </w:rPr>
        <w:lastRenderedPageBreak/>
        <w:t>3.5禹州市政府采购供应商信用承诺函</w:t>
      </w:r>
    </w:p>
    <w:p w14:paraId="62A1797A" w14:textId="633F4D82" w:rsidR="001B3C4D" w:rsidRPr="001B3C4D" w:rsidRDefault="001B3C4D" w:rsidP="001B3C4D">
      <w:pPr>
        <w:spacing w:line="600" w:lineRule="exact"/>
        <w:rPr>
          <w:rFonts w:ascii="宋体" w:eastAsia="宋体" w:hAnsi="宋体" w:cs="宋体" w:hint="eastAsia"/>
          <w:szCs w:val="21"/>
          <w:lang w:val="zh-CN"/>
        </w:rPr>
      </w:pPr>
      <w:r w:rsidRPr="001B3C4D">
        <w:rPr>
          <w:rFonts w:ascii="宋体" w:eastAsia="宋体" w:hAnsi="宋体" w:cs="宋体"/>
          <w:szCs w:val="21"/>
          <w:lang w:val="zh-CN"/>
        </w:rPr>
        <w:t>致（采购人）：</w:t>
      </w:r>
    </w:p>
    <w:p w14:paraId="67BE2E89"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单位名称（自然人姓名）：</w:t>
      </w:r>
    </w:p>
    <w:p w14:paraId="060C2938"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统一社会信用代码（身份证号码）：</w:t>
      </w:r>
    </w:p>
    <w:p w14:paraId="1B960EF4"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法定代表人（负责人）：</w:t>
      </w:r>
    </w:p>
    <w:p w14:paraId="66C876A9"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联系地址和电话：</w:t>
      </w:r>
    </w:p>
    <w:p w14:paraId="337D314C"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为维护公平、公正、公开的政府采购市场秩序，树立诚实守信的政府采购供应商形象，我单位（本人）自愿作出以下承诺：</w:t>
      </w:r>
    </w:p>
    <w:p w14:paraId="64D90CC5"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75CBCB70"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（一）具有独立承担民事责任的能力；</w:t>
      </w:r>
    </w:p>
    <w:p w14:paraId="26487AC7"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（二）具有良好的商业信誉和健全的财务会计制度；</w:t>
      </w:r>
    </w:p>
    <w:p w14:paraId="459AFE22"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（三）具有履行合同所必需的设备和专业技术能力；</w:t>
      </w:r>
    </w:p>
    <w:p w14:paraId="66143005"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（四）有依法缴纳税收和社会保障资金的良好记录；</w:t>
      </w:r>
    </w:p>
    <w:p w14:paraId="2F832F92"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（五）参加政府采购活动前三年内，在经营活动中没有重大违法记录；</w:t>
      </w:r>
    </w:p>
    <w:p w14:paraId="56C4C243"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（六）未被列入经营异常名录或者严重违法失信名单、失信被执行人，重大税收违法案件当事人名单、政府采购严重违法失信行为记录名单；</w:t>
      </w:r>
    </w:p>
    <w:p w14:paraId="555D7674"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（七）未被相关监管部门作出行政处罚且尚在处罚有效期的；</w:t>
      </w:r>
    </w:p>
    <w:p w14:paraId="7D96327A"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（八）未曾作出虚假采购承诺；</w:t>
      </w:r>
    </w:p>
    <w:p w14:paraId="061B7992"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（九）符合法律、行政法规规定的其他条件。</w:t>
      </w:r>
    </w:p>
    <w:p w14:paraId="67138445"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二、我单位（本人）保证上述承诺事项的真实性。如有弄虚作假或其他违法违规行为，自愿按照规定将违背承诺行为作为失信行为记录到社会信用信息平台，并视同为“提供虚假材料谋取中标、成交”按照</w:t>
      </w:r>
      <w:r w:rsidRPr="001B3C4D">
        <w:rPr>
          <w:rFonts w:ascii="宋体" w:eastAsia="宋体" w:hAnsi="宋体" w:cs="宋体"/>
          <w:szCs w:val="21"/>
          <w:lang w:val="zh-CN"/>
        </w:rPr>
        <w:lastRenderedPageBreak/>
        <w:t>《</w:t>
      </w:r>
      <w:r w:rsidRPr="001B3C4D">
        <w:rPr>
          <w:rFonts w:ascii="宋体" w:eastAsia="宋体" w:hAnsi="宋体" w:cs="宋体"/>
          <w:szCs w:val="21"/>
        </w:rPr>
        <w:t>中华人民共和国</w:t>
      </w:r>
      <w:r w:rsidRPr="001B3C4D">
        <w:rPr>
          <w:rFonts w:ascii="宋体" w:eastAsia="宋体" w:hAnsi="宋体" w:cs="宋体"/>
          <w:szCs w:val="21"/>
          <w:lang w:val="zh-CN"/>
        </w:rPr>
        <w:t>政府采购法》第七十七条、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72C627AD"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供应商（电子章）：</w:t>
      </w:r>
    </w:p>
    <w:p w14:paraId="36ED052B"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法定代表人、负责人、本人或授权代表（签字或电子印章）：</w:t>
      </w:r>
    </w:p>
    <w:p w14:paraId="3DEC1D0F"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日期：年月日</w:t>
      </w:r>
    </w:p>
    <w:p w14:paraId="2623AB82" w14:textId="77777777" w:rsidR="001B3C4D" w:rsidRPr="001B3C4D" w:rsidRDefault="001B3C4D" w:rsidP="001B3C4D">
      <w:pPr>
        <w:rPr>
          <w:rFonts w:ascii="宋体" w:eastAsia="宋体" w:hAnsi="宋体" w:cs="宋体" w:hint="eastAsia"/>
          <w:szCs w:val="21"/>
          <w:lang w:val="zh-CN"/>
        </w:rPr>
      </w:pPr>
    </w:p>
    <w:p w14:paraId="417752A6" w14:textId="77777777" w:rsidR="001B3C4D" w:rsidRPr="001B3C4D" w:rsidRDefault="001B3C4D" w:rsidP="001B3C4D">
      <w:pPr>
        <w:rPr>
          <w:rFonts w:ascii="仿宋" w:eastAsia="仿宋" w:hAnsi="仿宋" w:cs="华文仿宋" w:hint="eastAsia"/>
          <w:szCs w:val="21"/>
        </w:rPr>
      </w:pPr>
    </w:p>
    <w:p w14:paraId="19AA7B88" w14:textId="12064504" w:rsidR="001B3C4D" w:rsidRPr="001B3C4D" w:rsidRDefault="001B3C4D" w:rsidP="001B3C4D">
      <w:pPr>
        <w:rPr>
          <w:rFonts w:ascii="仿宋" w:eastAsia="仿宋" w:hAnsi="仿宋" w:cs="Times New Roman" w:hint="eastAsia"/>
          <w:szCs w:val="22"/>
        </w:rPr>
      </w:pPr>
      <w:r w:rsidRPr="001B3C4D">
        <w:rPr>
          <w:rFonts w:ascii="仿宋" w:eastAsia="仿宋" w:hAnsi="仿宋" w:cs="华文仿宋"/>
          <w:szCs w:val="21"/>
        </w:rPr>
        <w:t>注：1.供应商须在招标文件中按此模板提供承诺函，未提供视为未实质性响应</w:t>
      </w:r>
      <w:r w:rsidR="00BA7699">
        <w:rPr>
          <w:rFonts w:ascii="仿宋" w:eastAsia="仿宋" w:hAnsi="仿宋" w:cs="华文仿宋" w:hint="eastAsia"/>
          <w:szCs w:val="21"/>
        </w:rPr>
        <w:t>招标</w:t>
      </w:r>
      <w:r w:rsidRPr="001B3C4D">
        <w:rPr>
          <w:rFonts w:ascii="仿宋" w:eastAsia="仿宋" w:hAnsi="仿宋" w:cs="华文仿宋"/>
          <w:szCs w:val="21"/>
        </w:rPr>
        <w:t>文件要求，按无效投标处理。</w:t>
      </w:r>
    </w:p>
    <w:p w14:paraId="3C51BFFC" w14:textId="77777777" w:rsidR="001B3C4D" w:rsidRPr="001B3C4D" w:rsidRDefault="001B3C4D" w:rsidP="001B3C4D">
      <w:pPr>
        <w:rPr>
          <w:rFonts w:ascii="仿宋" w:eastAsia="仿宋" w:hAnsi="仿宋" w:cs="Times New Roman" w:hint="eastAsia"/>
          <w:szCs w:val="22"/>
        </w:rPr>
      </w:pPr>
      <w:r w:rsidRPr="001B3C4D">
        <w:rPr>
          <w:rFonts w:ascii="仿宋" w:eastAsia="仿宋" w:hAnsi="仿宋" w:cs="华文仿宋"/>
          <w:szCs w:val="21"/>
        </w:rPr>
        <w:t>2.供应商的法定代表人或者授权代表的签字或盖章应真实、有效，如由授权代表签字或盖章的，应提供“法定代表人授权书”。</w:t>
      </w:r>
    </w:p>
    <w:p w14:paraId="273F0D80" w14:textId="77777777" w:rsidR="001B3C4D" w:rsidRPr="001B3C4D" w:rsidRDefault="001B3C4D" w:rsidP="001B3C4D">
      <w:pPr>
        <w:rPr>
          <w:rFonts w:ascii="仿宋" w:eastAsia="仿宋" w:hAnsi="仿宋" w:cs="Times New Roman" w:hint="eastAsia"/>
          <w:sz w:val="32"/>
          <w:szCs w:val="32"/>
        </w:rPr>
      </w:pPr>
    </w:p>
    <w:p w14:paraId="38F5B101" w14:textId="77777777" w:rsidR="001B3C4D" w:rsidRPr="001B3C4D" w:rsidRDefault="001B3C4D" w:rsidP="001B3C4D">
      <w:pPr>
        <w:rPr>
          <w:rFonts w:ascii="仿宋" w:eastAsia="仿宋" w:hAnsi="仿宋" w:cs="Times New Roman" w:hint="eastAsia"/>
          <w:sz w:val="32"/>
          <w:szCs w:val="32"/>
        </w:rPr>
      </w:pPr>
    </w:p>
    <w:p w14:paraId="44945478" w14:textId="77777777" w:rsidR="001B3C4D" w:rsidRPr="001B3C4D" w:rsidRDefault="001B3C4D" w:rsidP="001B3C4D">
      <w:pPr>
        <w:rPr>
          <w:rFonts w:ascii="仿宋" w:eastAsia="仿宋" w:hAnsi="仿宋" w:cs="Times New Roman" w:hint="eastAsia"/>
          <w:sz w:val="32"/>
          <w:szCs w:val="32"/>
        </w:rPr>
      </w:pPr>
    </w:p>
    <w:p w14:paraId="09796906" w14:textId="77777777" w:rsidR="001B3C4D" w:rsidRPr="001B3C4D" w:rsidRDefault="001B3C4D" w:rsidP="001B3C4D">
      <w:pPr>
        <w:rPr>
          <w:rFonts w:ascii="仿宋" w:eastAsia="仿宋" w:hAnsi="仿宋" w:cs="Times New Roman" w:hint="eastAsia"/>
          <w:sz w:val="32"/>
          <w:szCs w:val="32"/>
        </w:rPr>
      </w:pPr>
    </w:p>
    <w:p w14:paraId="11BEAE19" w14:textId="77777777" w:rsidR="001B3C4D" w:rsidRPr="001B3C4D" w:rsidRDefault="001B3C4D" w:rsidP="001B3C4D">
      <w:pPr>
        <w:rPr>
          <w:rFonts w:ascii="仿宋" w:eastAsia="仿宋" w:hAnsi="仿宋" w:cs="Times New Roman" w:hint="eastAsia"/>
          <w:sz w:val="32"/>
          <w:szCs w:val="32"/>
        </w:rPr>
      </w:pPr>
    </w:p>
    <w:p w14:paraId="5B29C148" w14:textId="77777777" w:rsidR="001B3C4D" w:rsidRPr="001B3C4D" w:rsidRDefault="001B3C4D" w:rsidP="001B3C4D">
      <w:pPr>
        <w:spacing w:after="120"/>
        <w:rPr>
          <w:rFonts w:ascii="宋体" w:eastAsia="宋体" w:hAnsi="Calibri" w:cs="宋体"/>
          <w:sz w:val="24"/>
          <w:szCs w:val="22"/>
          <w:lang w:val="zh-CN"/>
        </w:rPr>
      </w:pPr>
    </w:p>
    <w:p w14:paraId="6BE8DCF1" w14:textId="77777777" w:rsidR="001B3C4D" w:rsidRDefault="001B3C4D" w:rsidP="001B3C4D">
      <w:pPr>
        <w:spacing w:after="120"/>
        <w:rPr>
          <w:rFonts w:ascii="宋体" w:eastAsia="宋体" w:hAnsi="Calibri" w:cs="宋体"/>
          <w:sz w:val="24"/>
          <w:szCs w:val="22"/>
          <w:lang w:val="zh-CN"/>
        </w:rPr>
      </w:pPr>
    </w:p>
    <w:p w14:paraId="4E94AEDD" w14:textId="77777777" w:rsidR="001B3C4D" w:rsidRDefault="001B3C4D" w:rsidP="001B3C4D">
      <w:pPr>
        <w:spacing w:after="120"/>
        <w:rPr>
          <w:rFonts w:ascii="宋体" w:eastAsia="宋体" w:hAnsi="Calibri" w:cs="宋体"/>
          <w:sz w:val="24"/>
          <w:szCs w:val="22"/>
          <w:lang w:val="zh-CN"/>
        </w:rPr>
      </w:pPr>
    </w:p>
    <w:p w14:paraId="14E46907" w14:textId="77777777" w:rsidR="001B3C4D" w:rsidRPr="001B3C4D" w:rsidRDefault="001B3C4D" w:rsidP="001B3C4D">
      <w:pPr>
        <w:spacing w:after="120"/>
        <w:rPr>
          <w:rFonts w:ascii="宋体" w:eastAsia="宋体" w:hAnsi="Calibri" w:cs="宋体"/>
          <w:sz w:val="24"/>
          <w:szCs w:val="22"/>
          <w:lang w:val="zh-CN"/>
        </w:rPr>
      </w:pPr>
    </w:p>
    <w:p w14:paraId="5F70F812" w14:textId="77777777" w:rsidR="001B3C4D" w:rsidRPr="001B3C4D" w:rsidRDefault="001B3C4D" w:rsidP="001B3C4D">
      <w:pPr>
        <w:spacing w:after="120"/>
        <w:rPr>
          <w:rFonts w:ascii="宋体" w:eastAsia="宋体" w:hAnsi="Calibri" w:cs="宋体"/>
          <w:sz w:val="24"/>
          <w:szCs w:val="22"/>
          <w:lang w:val="zh-CN"/>
        </w:rPr>
      </w:pPr>
    </w:p>
    <w:p w14:paraId="0BE9A162" w14:textId="77777777" w:rsidR="001B3C4D" w:rsidRDefault="001B3C4D" w:rsidP="001B3C4D">
      <w:pPr>
        <w:spacing w:line="360" w:lineRule="auto"/>
        <w:rPr>
          <w:rFonts w:ascii="宋体" w:eastAsia="宋体" w:hAnsi="宋体" w:cs="Times New Roman" w:hint="eastAsia"/>
          <w:b/>
          <w:bCs/>
          <w:sz w:val="24"/>
        </w:rPr>
      </w:pPr>
    </w:p>
    <w:p w14:paraId="599B8029" w14:textId="77777777" w:rsidR="001B3C4D" w:rsidRDefault="001B3C4D" w:rsidP="001B3C4D">
      <w:pPr>
        <w:spacing w:line="360" w:lineRule="auto"/>
        <w:rPr>
          <w:rFonts w:ascii="宋体" w:eastAsia="宋体" w:hAnsi="宋体" w:cs="Times New Roman" w:hint="eastAsia"/>
          <w:b/>
          <w:bCs/>
          <w:sz w:val="24"/>
        </w:rPr>
      </w:pPr>
    </w:p>
    <w:p w14:paraId="6BAB4058" w14:textId="77777777" w:rsidR="001B3C4D" w:rsidRDefault="001B3C4D" w:rsidP="001B3C4D">
      <w:pPr>
        <w:spacing w:line="360" w:lineRule="auto"/>
        <w:rPr>
          <w:rFonts w:ascii="宋体" w:eastAsia="宋体" w:hAnsi="宋体" w:cs="Times New Roman" w:hint="eastAsia"/>
          <w:b/>
          <w:bCs/>
          <w:sz w:val="24"/>
        </w:rPr>
      </w:pPr>
    </w:p>
    <w:p w14:paraId="0E4F5B07" w14:textId="77777777" w:rsidR="001B3C4D" w:rsidRDefault="001B3C4D" w:rsidP="001B3C4D">
      <w:pPr>
        <w:spacing w:line="360" w:lineRule="auto"/>
        <w:rPr>
          <w:rFonts w:ascii="宋体" w:eastAsia="宋体" w:hAnsi="宋体" w:cs="Times New Roman" w:hint="eastAsia"/>
          <w:b/>
          <w:bCs/>
          <w:sz w:val="24"/>
        </w:rPr>
      </w:pPr>
    </w:p>
    <w:p w14:paraId="32711453" w14:textId="77777777" w:rsidR="001B3C4D" w:rsidRPr="001B3C4D" w:rsidRDefault="001B3C4D" w:rsidP="001B3C4D">
      <w:pPr>
        <w:spacing w:line="360" w:lineRule="auto"/>
        <w:rPr>
          <w:rFonts w:ascii="宋体" w:eastAsia="宋体" w:hAnsi="宋体" w:cs="Times New Roman" w:hint="eastAsia"/>
          <w:b/>
          <w:bCs/>
          <w:sz w:val="24"/>
        </w:rPr>
      </w:pPr>
    </w:p>
    <w:p w14:paraId="10CA8AE5" w14:textId="77777777" w:rsidR="00A03197" w:rsidRPr="001B3C4D" w:rsidRDefault="00A03197" w:rsidP="00A03197">
      <w:pPr>
        <w:autoSpaceDE w:val="0"/>
        <w:autoSpaceDN w:val="0"/>
        <w:adjustRightInd w:val="0"/>
        <w:spacing w:line="360" w:lineRule="auto"/>
        <w:jc w:val="center"/>
        <w:outlineLvl w:val="2"/>
        <w:rPr>
          <w:rFonts w:ascii="宋体" w:eastAsia="宋体" w:hAnsi="宋体" w:cs="Times New Roman" w:hint="eastAsia"/>
          <w:b/>
          <w:bCs/>
          <w:sz w:val="24"/>
        </w:rPr>
      </w:pPr>
      <w:r w:rsidRPr="001B3C4D">
        <w:rPr>
          <w:rFonts w:ascii="宋体" w:eastAsia="宋体" w:hAnsi="宋体" w:cs="Times New Roman"/>
          <w:b/>
          <w:bCs/>
          <w:sz w:val="24"/>
        </w:rPr>
        <w:lastRenderedPageBreak/>
        <w:t>3.6 中小企业声明函</w:t>
      </w:r>
    </w:p>
    <w:p w14:paraId="453F2E9C" w14:textId="77777777" w:rsidR="00A03197" w:rsidRPr="001B3C4D" w:rsidRDefault="00A03197" w:rsidP="00A03197">
      <w:pPr>
        <w:spacing w:line="360" w:lineRule="auto"/>
        <w:jc w:val="center"/>
        <w:rPr>
          <w:rFonts w:ascii="宋体" w:eastAsia="宋体" w:hAnsi="宋体" w:cs="Times New Roman" w:hint="eastAsia"/>
          <w:b/>
          <w:bCs/>
          <w:szCs w:val="21"/>
        </w:rPr>
      </w:pPr>
    </w:p>
    <w:p w14:paraId="23EBF216" w14:textId="77777777" w:rsidR="00A03197" w:rsidRDefault="00A03197" w:rsidP="00A03197">
      <w:pPr>
        <w:spacing w:line="360" w:lineRule="auto"/>
        <w:ind w:firstLineChars="200" w:firstLine="420"/>
        <w:jc w:val="left"/>
        <w:rPr>
          <w:rFonts w:ascii="宋体" w:eastAsia="宋体" w:hAnsi="宋体" w:cs="Times New Roman" w:hint="eastAsia"/>
          <w:szCs w:val="21"/>
        </w:rPr>
      </w:pPr>
      <w:r>
        <w:rPr>
          <w:rFonts w:ascii="宋体" w:eastAsia="宋体" w:hAnsi="宋体" w:cs="Times New Roman"/>
          <w:szCs w:val="21"/>
        </w:rPr>
        <w:t>本公司郑重声明，根据《政府采购促进中小企业发展管理办法》（财库﹝2020﹞46 号）的规定，本公司参加</w:t>
      </w:r>
      <w:r>
        <w:rPr>
          <w:rFonts w:ascii="宋体" w:eastAsia="宋体" w:hAnsi="宋体" w:cs="Times New Roman"/>
          <w:i/>
          <w:szCs w:val="21"/>
          <w:u w:val="single"/>
        </w:rPr>
        <w:t>（单位名称）</w:t>
      </w:r>
      <w:r>
        <w:rPr>
          <w:rFonts w:ascii="宋体" w:eastAsia="宋体" w:hAnsi="宋体" w:cs="Times New Roman"/>
          <w:szCs w:val="21"/>
        </w:rPr>
        <w:t>的</w:t>
      </w:r>
      <w:r>
        <w:rPr>
          <w:rFonts w:ascii="宋体" w:eastAsia="宋体" w:hAnsi="宋体" w:cs="Times New Roman"/>
          <w:i/>
          <w:szCs w:val="21"/>
          <w:u w:val="single"/>
        </w:rPr>
        <w:t>（项目名称）</w:t>
      </w:r>
      <w:r>
        <w:rPr>
          <w:rFonts w:ascii="宋体" w:eastAsia="宋体" w:hAnsi="宋体" w:cs="Times New Roman"/>
          <w:szCs w:val="21"/>
        </w:rPr>
        <w:t>采购活动，提供的</w:t>
      </w:r>
      <w:r>
        <w:rPr>
          <w:rFonts w:ascii="宋体" w:eastAsia="宋体" w:hAnsi="宋体" w:cs="Times New Roman" w:hint="eastAsia"/>
          <w:szCs w:val="21"/>
        </w:rPr>
        <w:t>服务</w:t>
      </w:r>
      <w:r>
        <w:rPr>
          <w:rFonts w:ascii="宋体" w:eastAsia="宋体" w:hAnsi="宋体" w:cs="Times New Roman"/>
          <w:szCs w:val="21"/>
        </w:rPr>
        <w:t>全部由符合政策要求的中小企业</w:t>
      </w:r>
      <w:r>
        <w:rPr>
          <w:rFonts w:ascii="宋体" w:eastAsia="宋体" w:hAnsi="宋体" w:cs="Times New Roman" w:hint="eastAsia"/>
          <w:szCs w:val="21"/>
        </w:rPr>
        <w:t>承接</w:t>
      </w:r>
      <w:r>
        <w:rPr>
          <w:rFonts w:ascii="宋体" w:eastAsia="宋体" w:hAnsi="宋体" w:cs="Times New Roman"/>
          <w:szCs w:val="21"/>
        </w:rPr>
        <w:t>。</w:t>
      </w:r>
      <w:r>
        <w:rPr>
          <w:rFonts w:ascii="宋体" w:eastAsia="宋体" w:hAnsi="宋体" w:cs="Times New Roman" w:hint="eastAsia"/>
          <w:szCs w:val="21"/>
        </w:rPr>
        <w:t>承接企业</w:t>
      </w:r>
      <w:r>
        <w:rPr>
          <w:rFonts w:ascii="宋体" w:eastAsia="宋体" w:hAnsi="宋体" w:cs="Times New Roman"/>
          <w:szCs w:val="21"/>
        </w:rPr>
        <w:t>的具体情况如下：</w:t>
      </w:r>
    </w:p>
    <w:p w14:paraId="2DB3008C" w14:textId="77777777" w:rsidR="00A03197" w:rsidRDefault="00A03197" w:rsidP="00A03197">
      <w:pPr>
        <w:spacing w:line="360" w:lineRule="auto"/>
        <w:ind w:firstLineChars="200" w:firstLine="420"/>
        <w:jc w:val="left"/>
        <w:rPr>
          <w:rFonts w:ascii="宋体" w:eastAsia="宋体" w:hAnsi="宋体" w:cs="Times New Roman" w:hint="eastAsia"/>
          <w:szCs w:val="21"/>
        </w:rPr>
      </w:pPr>
      <w:r>
        <w:rPr>
          <w:rFonts w:ascii="宋体" w:eastAsia="宋体" w:hAnsi="宋体" w:cs="Times New Roman"/>
          <w:szCs w:val="21"/>
        </w:rPr>
        <w:t xml:space="preserve">1. </w:t>
      </w:r>
      <w:r>
        <w:rPr>
          <w:rFonts w:ascii="宋体" w:eastAsia="宋体" w:hAnsi="宋体" w:cs="Times New Roman"/>
          <w:i/>
          <w:szCs w:val="21"/>
          <w:u w:val="single"/>
        </w:rPr>
        <w:t>（标的名称）</w:t>
      </w:r>
      <w:r>
        <w:rPr>
          <w:rFonts w:ascii="宋体" w:eastAsia="宋体" w:hAnsi="宋体" w:cs="Times New Roman"/>
          <w:szCs w:val="21"/>
        </w:rPr>
        <w:t>，属于</w:t>
      </w:r>
      <w:r>
        <w:rPr>
          <w:rFonts w:ascii="宋体" w:eastAsia="宋体" w:hAnsi="宋体" w:cs="Times New Roman"/>
          <w:i/>
          <w:szCs w:val="21"/>
          <w:u w:val="single"/>
        </w:rPr>
        <w:t>（采购文件中明确的所属行业）</w:t>
      </w:r>
      <w:r>
        <w:rPr>
          <w:rFonts w:ascii="宋体" w:eastAsia="宋体" w:hAnsi="宋体" w:cs="Times New Roman"/>
          <w:szCs w:val="21"/>
        </w:rPr>
        <w:t>行业；</w:t>
      </w:r>
      <w:r>
        <w:rPr>
          <w:rFonts w:ascii="宋体" w:eastAsia="宋体" w:hAnsi="宋体" w:cs="Times New Roman" w:hint="eastAsia"/>
          <w:szCs w:val="21"/>
        </w:rPr>
        <w:t>承接企业</w:t>
      </w:r>
      <w:r>
        <w:rPr>
          <w:rFonts w:ascii="宋体" w:eastAsia="宋体" w:hAnsi="宋体" w:cs="Times New Roman"/>
          <w:szCs w:val="21"/>
        </w:rPr>
        <w:t>为</w:t>
      </w:r>
      <w:r>
        <w:rPr>
          <w:rFonts w:ascii="宋体" w:eastAsia="宋体" w:hAnsi="宋体" w:cs="Times New Roman"/>
          <w:i/>
          <w:szCs w:val="21"/>
          <w:u w:val="single"/>
        </w:rPr>
        <w:t>（企业名称）</w:t>
      </w:r>
      <w:r>
        <w:rPr>
          <w:rFonts w:ascii="宋体" w:eastAsia="宋体" w:hAnsi="宋体" w:cs="Times New Roman"/>
          <w:szCs w:val="21"/>
        </w:rPr>
        <w:t>，从业人员</w:t>
      </w:r>
      <w:r>
        <w:rPr>
          <w:rFonts w:ascii="宋体" w:eastAsia="宋体" w:hAnsi="宋体" w:cs="Times New Roman" w:hint="eastAsia"/>
          <w:szCs w:val="21"/>
          <w:u w:val="single"/>
        </w:rPr>
        <w:t xml:space="preserve">  </w:t>
      </w:r>
      <w:r>
        <w:rPr>
          <w:rFonts w:ascii="宋体" w:eastAsia="宋体" w:hAnsi="宋体" w:cs="Times New Roman"/>
          <w:szCs w:val="21"/>
        </w:rPr>
        <w:t>人，营业收入为万元，资产总额为万元，属于</w:t>
      </w:r>
      <w:r>
        <w:rPr>
          <w:rFonts w:ascii="宋体" w:eastAsia="宋体" w:hAnsi="宋体" w:cs="Times New Roman"/>
          <w:i/>
          <w:szCs w:val="21"/>
          <w:u w:val="single"/>
        </w:rPr>
        <w:t>（中型企业、小型企业、微型企业）</w:t>
      </w:r>
      <w:r>
        <w:rPr>
          <w:rFonts w:ascii="宋体" w:eastAsia="宋体" w:hAnsi="宋体" w:cs="Times New Roman"/>
          <w:szCs w:val="21"/>
        </w:rPr>
        <w:t>；</w:t>
      </w:r>
    </w:p>
    <w:p w14:paraId="4728CA6F" w14:textId="77777777" w:rsidR="00A03197" w:rsidRDefault="00A03197" w:rsidP="00A03197">
      <w:pPr>
        <w:spacing w:line="360" w:lineRule="auto"/>
        <w:ind w:firstLineChars="337" w:firstLine="708"/>
        <w:jc w:val="left"/>
        <w:rPr>
          <w:rFonts w:ascii="宋体" w:eastAsia="宋体" w:hAnsi="宋体" w:cs="Times New Roman" w:hint="eastAsia"/>
          <w:szCs w:val="21"/>
        </w:rPr>
      </w:pPr>
      <w:r>
        <w:rPr>
          <w:rFonts w:ascii="宋体" w:eastAsia="宋体" w:hAnsi="宋体" w:cs="Times New Roman"/>
          <w:szCs w:val="21"/>
        </w:rPr>
        <w:t xml:space="preserve">…… </w:t>
      </w:r>
    </w:p>
    <w:p w14:paraId="02EADA6C" w14:textId="77777777" w:rsidR="00A03197" w:rsidRDefault="00A03197" w:rsidP="00A03197">
      <w:pPr>
        <w:spacing w:line="360" w:lineRule="auto"/>
        <w:ind w:firstLineChars="200" w:firstLine="420"/>
        <w:jc w:val="left"/>
        <w:rPr>
          <w:rFonts w:ascii="宋体" w:eastAsia="宋体" w:hAnsi="宋体" w:cs="Times New Roman" w:hint="eastAsia"/>
          <w:szCs w:val="21"/>
        </w:rPr>
      </w:pPr>
      <w:r>
        <w:rPr>
          <w:rFonts w:ascii="宋体" w:eastAsia="宋体" w:hAnsi="宋体" w:cs="Times New Roman"/>
          <w:szCs w:val="21"/>
        </w:rPr>
        <w:t>以上企业，不属于大企业的分支机构，不存在控股股东为大企业的情形，也不存在与大企业的负责人为同一人的情形。本企业对上述声明内容的真实性负责。如有虚假，将依法承担相应责任。</w:t>
      </w:r>
    </w:p>
    <w:p w14:paraId="06CA0966" w14:textId="77777777" w:rsidR="00A03197" w:rsidRDefault="00A03197" w:rsidP="00A03197">
      <w:pPr>
        <w:spacing w:line="480" w:lineRule="auto"/>
        <w:ind w:firstLineChars="2837" w:firstLine="5958"/>
        <w:jc w:val="left"/>
      </w:pPr>
      <w:r>
        <w:rPr>
          <w:rFonts w:hint="eastAsia"/>
        </w:rPr>
        <w:t>投标人</w:t>
      </w:r>
      <w:r>
        <w:t>名称（盖章）：</w:t>
      </w:r>
    </w:p>
    <w:p w14:paraId="0FD74F53" w14:textId="77777777" w:rsidR="00A03197" w:rsidRDefault="00A03197" w:rsidP="00A03197">
      <w:pPr>
        <w:spacing w:line="480" w:lineRule="auto"/>
        <w:ind w:firstLineChars="2675" w:firstLine="5618"/>
        <w:rPr>
          <w:rFonts w:asciiTheme="minorEastAsia" w:hAnsiTheme="minorEastAsia" w:cs="Arial" w:hint="eastAsia"/>
          <w:szCs w:val="21"/>
        </w:rPr>
      </w:pPr>
      <w:r>
        <w:rPr>
          <w:rFonts w:asciiTheme="minorEastAsia" w:hAnsiTheme="minorEastAsia" w:cs="Arial" w:hint="eastAsia"/>
          <w:szCs w:val="21"/>
        </w:rPr>
        <w:t>日期：  年    月    日</w:t>
      </w:r>
    </w:p>
    <w:p w14:paraId="520ACF46" w14:textId="77777777" w:rsidR="00A03197" w:rsidRDefault="00A03197" w:rsidP="00A03197">
      <w:pPr>
        <w:widowControl/>
        <w:spacing w:before="100" w:beforeAutospacing="1" w:after="100" w:afterAutospacing="1" w:line="360" w:lineRule="auto"/>
        <w:contextualSpacing/>
        <w:jc w:val="left"/>
        <w:rPr>
          <w:rFonts w:ascii="宋体" w:hAnsi="宋体" w:hint="eastAsia"/>
          <w:szCs w:val="21"/>
        </w:rPr>
      </w:pPr>
      <w:r>
        <w:rPr>
          <w:rFonts w:ascii="宋体" w:hAnsi="宋体" w:hint="eastAsia"/>
          <w:szCs w:val="21"/>
        </w:rPr>
        <w:t>说明：</w:t>
      </w:r>
    </w:p>
    <w:p w14:paraId="03BEA0DD" w14:textId="77777777" w:rsidR="00A03197" w:rsidRDefault="00A03197" w:rsidP="00A03197">
      <w:pPr>
        <w:widowControl/>
        <w:spacing w:before="100" w:beforeAutospacing="1" w:after="100" w:afterAutospacing="1" w:line="360" w:lineRule="auto"/>
        <w:contextualSpacing/>
        <w:jc w:val="left"/>
        <w:rPr>
          <w:rFonts w:ascii="宋体" w:hAnsi="宋体" w:cs="Arial" w:hint="eastAsia"/>
          <w:kern w:val="0"/>
          <w:szCs w:val="21"/>
        </w:rPr>
      </w:pPr>
      <w:r>
        <w:rPr>
          <w:rFonts w:ascii="宋体" w:hAnsi="宋体" w:cs="Arial" w:hint="eastAsia"/>
          <w:kern w:val="0"/>
          <w:szCs w:val="21"/>
        </w:rPr>
        <w:t>1.</w:t>
      </w:r>
      <w:r>
        <w:t>从业人员、营业收入、资产总额填报上一年度数据，无上一年度数据的新成立企业可不填报。</w:t>
      </w:r>
    </w:p>
    <w:p w14:paraId="432DF3C9" w14:textId="77777777" w:rsidR="00A03197" w:rsidRDefault="00A03197" w:rsidP="00A03197">
      <w:pPr>
        <w:widowControl/>
        <w:spacing w:before="100" w:beforeAutospacing="1" w:after="100" w:afterAutospacing="1" w:line="360" w:lineRule="auto"/>
        <w:contextualSpacing/>
        <w:jc w:val="left"/>
        <w:rPr>
          <w:rFonts w:ascii="宋体" w:hAnsi="宋体" w:cs="Arial" w:hint="eastAsia"/>
          <w:kern w:val="0"/>
          <w:szCs w:val="21"/>
        </w:rPr>
      </w:pPr>
      <w:r>
        <w:rPr>
          <w:rFonts w:ascii="宋体" w:hAnsi="宋体" w:cs="Arial" w:hint="eastAsia"/>
          <w:kern w:val="0"/>
          <w:szCs w:val="21"/>
        </w:rPr>
        <w:t>2.</w:t>
      </w:r>
      <w:r>
        <w:rPr>
          <w:rFonts w:ascii="宋体" w:hAnsi="宋体" w:cs="Arial"/>
          <w:kern w:val="0"/>
          <w:szCs w:val="21"/>
        </w:rPr>
        <w:t>中小企业参加政府采购活动，应当出具</w:t>
      </w:r>
      <w:r>
        <w:t>《中小企业声明函》，否则不得享受相关中小企业扶持政</w:t>
      </w:r>
      <w:r>
        <w:rPr>
          <w:rFonts w:ascii="宋体" w:hAnsi="宋体" w:cs="Arial"/>
          <w:kern w:val="0"/>
          <w:szCs w:val="21"/>
        </w:rPr>
        <w:t>策。</w:t>
      </w:r>
    </w:p>
    <w:p w14:paraId="083B25AA" w14:textId="77777777" w:rsidR="001B3C4D" w:rsidRPr="00A03197" w:rsidRDefault="001B3C4D" w:rsidP="001B3C4D">
      <w:pPr>
        <w:widowControl/>
        <w:spacing w:before="100" w:beforeAutospacing="1" w:after="100" w:afterAutospacing="1" w:line="360" w:lineRule="auto"/>
        <w:contextualSpacing/>
        <w:jc w:val="left"/>
        <w:rPr>
          <w:rFonts w:ascii="宋体" w:eastAsia="宋体" w:hAnsi="宋体" w:cs="Arial" w:hint="eastAsia"/>
          <w:kern w:val="0"/>
          <w:szCs w:val="21"/>
        </w:rPr>
      </w:pPr>
    </w:p>
    <w:p w14:paraId="60209D08" w14:textId="77777777" w:rsidR="001B3C4D" w:rsidRPr="001B3C4D" w:rsidRDefault="001B3C4D" w:rsidP="001B3C4D">
      <w:pPr>
        <w:widowControl/>
        <w:jc w:val="left"/>
        <w:rPr>
          <w:rFonts w:ascii="宋体" w:eastAsia="宋体" w:hAnsi="宋体" w:cs="Times New Roman" w:hint="eastAsia"/>
          <w:b/>
          <w:bCs/>
          <w:sz w:val="24"/>
        </w:rPr>
      </w:pPr>
      <w:r w:rsidRPr="001B3C4D">
        <w:rPr>
          <w:rFonts w:ascii="宋体" w:eastAsia="宋体" w:hAnsi="宋体" w:cs="Times New Roman"/>
          <w:b/>
          <w:bCs/>
          <w:sz w:val="24"/>
        </w:rPr>
        <w:br w:type="page"/>
      </w:r>
    </w:p>
    <w:p w14:paraId="5E353789" w14:textId="77777777" w:rsidR="001B3C4D" w:rsidRPr="001B3C4D" w:rsidRDefault="001B3C4D" w:rsidP="001B3C4D">
      <w:pPr>
        <w:autoSpaceDE w:val="0"/>
        <w:autoSpaceDN w:val="0"/>
        <w:adjustRightInd w:val="0"/>
        <w:spacing w:line="360" w:lineRule="auto"/>
        <w:jc w:val="center"/>
        <w:outlineLvl w:val="2"/>
        <w:rPr>
          <w:rFonts w:ascii="宋体" w:eastAsia="宋体" w:hAnsi="宋体" w:cs="Times New Roman" w:hint="eastAsia"/>
          <w:b/>
          <w:bCs/>
          <w:sz w:val="24"/>
        </w:rPr>
      </w:pPr>
      <w:r w:rsidRPr="001B3C4D">
        <w:rPr>
          <w:rFonts w:ascii="宋体" w:eastAsia="宋体" w:hAnsi="宋体" w:cs="Times New Roman"/>
          <w:b/>
          <w:bCs/>
          <w:sz w:val="24"/>
        </w:rPr>
        <w:lastRenderedPageBreak/>
        <w:t>3.7 残疾人福利性单位声明函</w:t>
      </w:r>
    </w:p>
    <w:p w14:paraId="3AA077BC" w14:textId="77777777" w:rsidR="001B3C4D" w:rsidRPr="001B3C4D" w:rsidRDefault="001B3C4D" w:rsidP="001B3C4D">
      <w:pPr>
        <w:spacing w:line="360" w:lineRule="auto"/>
        <w:rPr>
          <w:rFonts w:ascii="宋体" w:eastAsia="宋体" w:hAnsi="宋体" w:cs="Times New Roman" w:hint="eastAsia"/>
          <w:szCs w:val="21"/>
        </w:rPr>
      </w:pPr>
    </w:p>
    <w:p w14:paraId="391E2F87" w14:textId="2389547C" w:rsidR="001B3C4D" w:rsidRPr="001B3C4D" w:rsidRDefault="001B3C4D" w:rsidP="001B3C4D">
      <w:pPr>
        <w:spacing w:line="360" w:lineRule="auto"/>
        <w:ind w:firstLineChars="200" w:firstLine="420"/>
        <w:rPr>
          <w:rFonts w:ascii="宋体" w:eastAsia="宋体" w:hAnsi="宋体" w:cs="Times New Roman" w:hint="eastAsia"/>
          <w:szCs w:val="21"/>
        </w:rPr>
      </w:pPr>
      <w:r w:rsidRPr="001B3C4D">
        <w:rPr>
          <w:rFonts w:ascii="宋体" w:eastAsia="宋体" w:hAnsi="宋体" w:cs="Times New Roman"/>
          <w:szCs w:val="21"/>
        </w:rPr>
        <w:t>本单位郑重声明，根据《财政部 民政部 中国残疾人联合会关于促进残疾人就业政府采购政策的通知》（财库〔2017〕141号）的规定，本单位</w:t>
      </w:r>
      <w:r w:rsidR="00340034" w:rsidRPr="00340034">
        <w:rPr>
          <w:rFonts w:ascii="宋体" w:eastAsia="宋体" w:hAnsi="宋体" w:cs="Times New Roman"/>
          <w:szCs w:val="21"/>
        </w:rPr>
        <w:t>（□符合/□不符合）</w:t>
      </w:r>
      <w:r w:rsidRPr="001B3C4D">
        <w:rPr>
          <w:rFonts w:ascii="宋体" w:eastAsia="宋体" w:hAnsi="宋体" w:cs="Times New Roman"/>
          <w:szCs w:val="21"/>
        </w:rPr>
        <w:t>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56122BC7" w14:textId="77777777" w:rsidR="001B3C4D" w:rsidRPr="001B3C4D" w:rsidRDefault="001B3C4D" w:rsidP="001B3C4D">
      <w:pPr>
        <w:spacing w:line="360" w:lineRule="auto"/>
        <w:ind w:firstLineChars="200" w:firstLine="420"/>
        <w:rPr>
          <w:rFonts w:ascii="宋体" w:eastAsia="宋体" w:hAnsi="宋体" w:cs="Times New Roman" w:hint="eastAsia"/>
          <w:szCs w:val="21"/>
        </w:rPr>
      </w:pPr>
      <w:r w:rsidRPr="001B3C4D">
        <w:rPr>
          <w:rFonts w:ascii="宋体" w:eastAsia="宋体" w:hAnsi="宋体" w:cs="Times New Roman"/>
          <w:szCs w:val="21"/>
        </w:rPr>
        <w:t>本单位对上述声明的真实性负责。如有虚假，将依法承担相应责任。</w:t>
      </w:r>
    </w:p>
    <w:p w14:paraId="1226540D" w14:textId="77777777" w:rsidR="001B3C4D" w:rsidRPr="001B3C4D" w:rsidRDefault="001B3C4D" w:rsidP="001B3C4D">
      <w:pPr>
        <w:spacing w:line="360" w:lineRule="auto"/>
        <w:rPr>
          <w:rFonts w:ascii="宋体" w:eastAsia="宋体" w:hAnsi="宋体" w:cs="Times New Roman" w:hint="eastAsia"/>
          <w:szCs w:val="21"/>
        </w:rPr>
      </w:pPr>
    </w:p>
    <w:p w14:paraId="637339A2" w14:textId="77777777" w:rsidR="001B3C4D" w:rsidRPr="001B3C4D" w:rsidRDefault="001B3C4D" w:rsidP="001B3C4D">
      <w:pPr>
        <w:spacing w:line="360" w:lineRule="auto"/>
        <w:rPr>
          <w:rFonts w:ascii="宋体" w:eastAsia="宋体" w:hAnsi="宋体" w:cs="Times New Roman" w:hint="eastAsia"/>
          <w:szCs w:val="21"/>
        </w:rPr>
      </w:pPr>
    </w:p>
    <w:p w14:paraId="5676DD8F" w14:textId="77777777" w:rsidR="001B3C4D" w:rsidRPr="001B3C4D" w:rsidRDefault="001B3C4D" w:rsidP="001B3C4D">
      <w:pPr>
        <w:spacing w:line="360" w:lineRule="auto"/>
        <w:rPr>
          <w:rFonts w:ascii="宋体" w:eastAsia="宋体" w:hAnsi="宋体" w:cs="Times New Roman" w:hint="eastAsia"/>
          <w:szCs w:val="21"/>
        </w:rPr>
      </w:pPr>
    </w:p>
    <w:p w14:paraId="291E8B65" w14:textId="77777777" w:rsidR="001B3C4D" w:rsidRPr="001B3C4D" w:rsidRDefault="001B3C4D" w:rsidP="001B3C4D">
      <w:pPr>
        <w:adjustRightInd w:val="0"/>
        <w:snapToGrid w:val="0"/>
        <w:spacing w:line="360" w:lineRule="auto"/>
        <w:ind w:firstLineChars="1500" w:firstLine="3150"/>
        <w:rPr>
          <w:rFonts w:ascii="宋体" w:eastAsia="宋体" w:hAnsi="宋体" w:cs="宋体" w:hint="eastAsia"/>
          <w:szCs w:val="21"/>
        </w:rPr>
      </w:pPr>
      <w:r w:rsidRPr="001B3C4D">
        <w:rPr>
          <w:rFonts w:ascii="宋体" w:eastAsia="宋体" w:hAnsi="宋体" w:cs="Times New Roman"/>
          <w:szCs w:val="21"/>
        </w:rPr>
        <w:t>单位名称（盖章）</w:t>
      </w:r>
      <w:r w:rsidRPr="001B3C4D">
        <w:rPr>
          <w:rFonts w:ascii="宋体" w:eastAsia="宋体" w:hAnsi="宋体" w:cs="宋体"/>
          <w:szCs w:val="21"/>
        </w:rPr>
        <w:t>：</w:t>
      </w:r>
    </w:p>
    <w:p w14:paraId="13D6705E" w14:textId="77777777" w:rsidR="001B3C4D" w:rsidRPr="001B3C4D" w:rsidRDefault="001B3C4D" w:rsidP="001B3C4D">
      <w:pPr>
        <w:spacing w:line="480" w:lineRule="auto"/>
        <w:ind w:leftChars="2075" w:left="4358"/>
        <w:rPr>
          <w:rFonts w:ascii="宋体" w:eastAsia="宋体" w:hAnsi="宋体" w:cs="Arial" w:hint="eastAsia"/>
          <w:szCs w:val="21"/>
        </w:rPr>
      </w:pPr>
      <w:r w:rsidRPr="001B3C4D">
        <w:rPr>
          <w:rFonts w:ascii="宋体" w:eastAsia="宋体" w:hAnsi="宋体" w:cs="Arial"/>
          <w:szCs w:val="21"/>
        </w:rPr>
        <w:t xml:space="preserve"> 日    期：      年    月    日</w:t>
      </w:r>
    </w:p>
    <w:p w14:paraId="24A1955A" w14:textId="77777777" w:rsidR="001B3C4D" w:rsidRPr="001B3C4D" w:rsidRDefault="001B3C4D" w:rsidP="001B3C4D">
      <w:pPr>
        <w:spacing w:line="480" w:lineRule="auto"/>
        <w:ind w:leftChars="2075" w:left="4358"/>
        <w:rPr>
          <w:rFonts w:ascii="宋体" w:eastAsia="宋体" w:hAnsi="宋体" w:cs="Arial" w:hint="eastAsia"/>
          <w:szCs w:val="21"/>
        </w:rPr>
      </w:pPr>
    </w:p>
    <w:p w14:paraId="65EB50F2" w14:textId="77777777" w:rsidR="001B3C4D" w:rsidRPr="001B3C4D" w:rsidRDefault="001B3C4D" w:rsidP="001B3C4D">
      <w:pPr>
        <w:rPr>
          <w:rFonts w:ascii="Calibri" w:eastAsia="宋体" w:hAnsi="Calibri" w:cs="Times New Roman"/>
          <w:szCs w:val="22"/>
        </w:rPr>
      </w:pPr>
    </w:p>
    <w:p w14:paraId="0F8D370C" w14:textId="77777777" w:rsidR="001B3C4D" w:rsidRPr="001B3C4D" w:rsidRDefault="001B3C4D" w:rsidP="001B3C4D">
      <w:pPr>
        <w:rPr>
          <w:rFonts w:ascii="Calibri" w:eastAsia="宋体" w:hAnsi="Calibri" w:cs="Times New Roman"/>
          <w:szCs w:val="22"/>
        </w:rPr>
      </w:pPr>
    </w:p>
    <w:p w14:paraId="378586C0" w14:textId="77777777" w:rsidR="001B3C4D" w:rsidRPr="001B3C4D" w:rsidRDefault="001B3C4D" w:rsidP="001B3C4D">
      <w:pPr>
        <w:rPr>
          <w:rFonts w:ascii="Calibri" w:eastAsia="宋体" w:hAnsi="Calibri" w:cs="Times New Roman"/>
          <w:szCs w:val="22"/>
        </w:rPr>
      </w:pPr>
    </w:p>
    <w:p w14:paraId="188F40DB" w14:textId="77777777" w:rsidR="001B3C4D" w:rsidRPr="001B3C4D" w:rsidRDefault="001B3C4D" w:rsidP="001B3C4D">
      <w:pPr>
        <w:rPr>
          <w:rFonts w:ascii="Calibri" w:eastAsia="宋体" w:hAnsi="Calibri" w:cs="Times New Roman"/>
          <w:szCs w:val="22"/>
        </w:rPr>
      </w:pPr>
    </w:p>
    <w:p w14:paraId="4AB7C183" w14:textId="77777777" w:rsidR="001B3C4D" w:rsidRPr="001B3C4D" w:rsidRDefault="001B3C4D" w:rsidP="001B3C4D">
      <w:pPr>
        <w:rPr>
          <w:rFonts w:ascii="Calibri" w:eastAsia="宋体" w:hAnsi="Calibri" w:cs="Times New Roman"/>
          <w:szCs w:val="22"/>
        </w:rPr>
      </w:pPr>
    </w:p>
    <w:p w14:paraId="0687A206" w14:textId="77777777" w:rsidR="001B3C4D" w:rsidRPr="001B3C4D" w:rsidRDefault="001B3C4D" w:rsidP="001B3C4D">
      <w:pPr>
        <w:rPr>
          <w:rFonts w:ascii="Calibri" w:eastAsia="宋体" w:hAnsi="Calibri" w:cs="Times New Roman"/>
          <w:szCs w:val="22"/>
        </w:rPr>
      </w:pPr>
    </w:p>
    <w:p w14:paraId="1C5F7515" w14:textId="77777777" w:rsidR="001B3C4D" w:rsidRPr="001B3C4D" w:rsidRDefault="001B3C4D" w:rsidP="001B3C4D">
      <w:pPr>
        <w:rPr>
          <w:rFonts w:ascii="Calibri" w:eastAsia="宋体" w:hAnsi="Calibri" w:cs="Times New Roman"/>
          <w:szCs w:val="22"/>
        </w:rPr>
      </w:pPr>
    </w:p>
    <w:p w14:paraId="151B6340" w14:textId="77777777" w:rsidR="001B3C4D" w:rsidRPr="001B3C4D" w:rsidRDefault="001B3C4D" w:rsidP="001B3C4D">
      <w:pPr>
        <w:rPr>
          <w:rFonts w:ascii="Calibri" w:eastAsia="宋体" w:hAnsi="Calibri" w:cs="Times New Roman"/>
          <w:szCs w:val="22"/>
        </w:rPr>
      </w:pPr>
    </w:p>
    <w:p w14:paraId="56BB3FB4" w14:textId="77777777" w:rsidR="001B3C4D" w:rsidRPr="001B3C4D" w:rsidRDefault="001B3C4D" w:rsidP="001B3C4D">
      <w:pPr>
        <w:rPr>
          <w:rFonts w:ascii="Calibri" w:eastAsia="宋体" w:hAnsi="Calibri" w:cs="Times New Roman"/>
          <w:szCs w:val="22"/>
        </w:rPr>
      </w:pPr>
    </w:p>
    <w:p w14:paraId="6887B1BB" w14:textId="77777777" w:rsidR="001B3C4D" w:rsidRPr="001B3C4D" w:rsidRDefault="001B3C4D" w:rsidP="001B3C4D">
      <w:pPr>
        <w:rPr>
          <w:rFonts w:ascii="Calibri" w:eastAsia="宋体" w:hAnsi="Calibri" w:cs="Times New Roman"/>
          <w:szCs w:val="22"/>
        </w:rPr>
      </w:pPr>
    </w:p>
    <w:p w14:paraId="38BA4EDE" w14:textId="77777777" w:rsidR="001B3C4D" w:rsidRPr="001B3C4D" w:rsidRDefault="001B3C4D" w:rsidP="001B3C4D">
      <w:pPr>
        <w:rPr>
          <w:rFonts w:ascii="Calibri" w:eastAsia="宋体" w:hAnsi="Calibri" w:cs="Times New Roman"/>
          <w:szCs w:val="22"/>
        </w:rPr>
      </w:pPr>
    </w:p>
    <w:p w14:paraId="5E705EC2" w14:textId="77777777" w:rsidR="001B3C4D" w:rsidRPr="001B3C4D" w:rsidRDefault="001B3C4D" w:rsidP="001B3C4D">
      <w:pPr>
        <w:rPr>
          <w:rFonts w:ascii="Calibri" w:eastAsia="宋体" w:hAnsi="Calibri" w:cs="Times New Roman"/>
          <w:szCs w:val="22"/>
        </w:rPr>
      </w:pPr>
    </w:p>
    <w:p w14:paraId="17F01697" w14:textId="77777777" w:rsidR="001B3C4D" w:rsidRPr="001B3C4D" w:rsidRDefault="001B3C4D" w:rsidP="001B3C4D">
      <w:pPr>
        <w:rPr>
          <w:rFonts w:ascii="Calibri" w:eastAsia="宋体" w:hAnsi="Calibri" w:cs="Times New Roman"/>
          <w:szCs w:val="22"/>
        </w:rPr>
      </w:pPr>
    </w:p>
    <w:p w14:paraId="709F57B9" w14:textId="77777777" w:rsidR="001B3C4D" w:rsidRPr="001B3C4D" w:rsidRDefault="001B3C4D" w:rsidP="001B3C4D">
      <w:pPr>
        <w:rPr>
          <w:rFonts w:ascii="Calibri" w:eastAsia="宋体" w:hAnsi="Calibri" w:cs="Times New Roman"/>
          <w:szCs w:val="22"/>
        </w:rPr>
      </w:pPr>
    </w:p>
    <w:p w14:paraId="2BF54F3E" w14:textId="77777777" w:rsidR="001B3C4D" w:rsidRPr="001B3C4D" w:rsidRDefault="001B3C4D" w:rsidP="001B3C4D">
      <w:pPr>
        <w:rPr>
          <w:rFonts w:ascii="Calibri" w:eastAsia="宋体" w:hAnsi="Calibri" w:cs="Times New Roman"/>
          <w:szCs w:val="22"/>
        </w:rPr>
      </w:pPr>
    </w:p>
    <w:p w14:paraId="7CEDBAE3" w14:textId="77777777" w:rsidR="001B3C4D" w:rsidRPr="001B3C4D" w:rsidRDefault="001B3C4D" w:rsidP="001B3C4D">
      <w:pPr>
        <w:rPr>
          <w:rFonts w:ascii="Calibri" w:eastAsia="宋体" w:hAnsi="Calibri" w:cs="Times New Roman"/>
          <w:szCs w:val="22"/>
        </w:rPr>
      </w:pPr>
    </w:p>
    <w:p w14:paraId="47278D9A" w14:textId="77777777" w:rsidR="001B3C4D" w:rsidRPr="001B3C4D" w:rsidRDefault="001B3C4D" w:rsidP="001B3C4D">
      <w:pPr>
        <w:rPr>
          <w:rFonts w:ascii="Calibri" w:eastAsia="宋体" w:hAnsi="Calibri" w:cs="Times New Roman"/>
          <w:szCs w:val="22"/>
        </w:rPr>
      </w:pPr>
    </w:p>
    <w:p w14:paraId="53701F97" w14:textId="77777777" w:rsidR="001B3C4D" w:rsidRPr="001B3C4D" w:rsidRDefault="001B3C4D" w:rsidP="001B3C4D">
      <w:pPr>
        <w:rPr>
          <w:rFonts w:ascii="Calibri" w:eastAsia="宋体" w:hAnsi="Calibri" w:cs="Times New Roman"/>
          <w:szCs w:val="22"/>
        </w:rPr>
      </w:pPr>
    </w:p>
    <w:p w14:paraId="0F78CB1C" w14:textId="77777777" w:rsidR="001B3C4D" w:rsidRPr="001B3C4D" w:rsidRDefault="001B3C4D" w:rsidP="001B3C4D">
      <w:pPr>
        <w:autoSpaceDE w:val="0"/>
        <w:autoSpaceDN w:val="0"/>
        <w:adjustRightInd w:val="0"/>
        <w:spacing w:line="360" w:lineRule="auto"/>
        <w:jc w:val="center"/>
        <w:rPr>
          <w:rFonts w:ascii="宋体" w:eastAsia="宋体" w:hAnsi="宋体" w:cs="黑体" w:hint="eastAsia"/>
          <w:b/>
          <w:bCs/>
          <w:sz w:val="15"/>
          <w:szCs w:val="15"/>
          <w:lang w:val="zh-CN"/>
        </w:rPr>
      </w:pPr>
    </w:p>
    <w:p w14:paraId="2814B030" w14:textId="77777777" w:rsidR="001B3C4D" w:rsidRPr="001B3C4D" w:rsidRDefault="001B3C4D" w:rsidP="001B3C4D">
      <w:pPr>
        <w:spacing w:line="360" w:lineRule="auto"/>
        <w:rPr>
          <w:rFonts w:ascii="宋体" w:eastAsia="宋体" w:hAnsi="宋体" w:cs="Times New Roman" w:hint="eastAsia"/>
          <w:b/>
          <w:bCs/>
          <w:sz w:val="24"/>
        </w:rPr>
      </w:pPr>
    </w:p>
    <w:p w14:paraId="3CB7F210" w14:textId="77777777" w:rsidR="001B3C4D" w:rsidRDefault="001B3C4D" w:rsidP="001B3C4D">
      <w:pPr>
        <w:spacing w:line="360" w:lineRule="auto"/>
        <w:jc w:val="center"/>
        <w:rPr>
          <w:rFonts w:ascii="宋体" w:eastAsia="宋体" w:hAnsi="宋体" w:cs="Times New Roman" w:hint="eastAsia"/>
          <w:b/>
          <w:bCs/>
          <w:sz w:val="24"/>
        </w:rPr>
      </w:pPr>
    </w:p>
    <w:p w14:paraId="343E580B" w14:textId="77777777" w:rsidR="001B3C4D" w:rsidRPr="001B3C4D" w:rsidRDefault="001B3C4D" w:rsidP="001B3C4D">
      <w:pPr>
        <w:spacing w:line="360" w:lineRule="auto"/>
        <w:jc w:val="center"/>
        <w:rPr>
          <w:rFonts w:ascii="宋体" w:eastAsia="宋体" w:hAnsi="宋体" w:cs="Times New Roman" w:hint="eastAsia"/>
          <w:b/>
          <w:bCs/>
          <w:sz w:val="24"/>
        </w:rPr>
      </w:pPr>
    </w:p>
    <w:p w14:paraId="77CE145E" w14:textId="77777777" w:rsidR="001B3C4D" w:rsidRPr="001B3C4D" w:rsidRDefault="001B3C4D" w:rsidP="001B3C4D">
      <w:pPr>
        <w:spacing w:line="360" w:lineRule="auto"/>
        <w:jc w:val="center"/>
        <w:rPr>
          <w:rFonts w:ascii="宋体" w:eastAsia="宋体" w:hAnsi="宋体" w:cs="Times New Roman" w:hint="eastAsia"/>
          <w:b/>
          <w:bCs/>
          <w:sz w:val="24"/>
        </w:rPr>
      </w:pPr>
      <w:r w:rsidRPr="001B3C4D">
        <w:rPr>
          <w:rFonts w:ascii="宋体" w:eastAsia="宋体" w:hAnsi="宋体" w:cs="Times New Roman"/>
          <w:b/>
          <w:bCs/>
          <w:sz w:val="24"/>
        </w:rPr>
        <w:lastRenderedPageBreak/>
        <w:t>3.8投标人提供与参加本项目投标的其他供应商之间，单位负责人不为同一人并且不存在直接控股、管理关系承诺函</w:t>
      </w:r>
    </w:p>
    <w:p w14:paraId="37F06212" w14:textId="77777777" w:rsidR="001B3C4D" w:rsidRPr="001B3C4D" w:rsidRDefault="001B3C4D" w:rsidP="001B3C4D">
      <w:pPr>
        <w:spacing w:line="360" w:lineRule="auto"/>
        <w:jc w:val="center"/>
        <w:rPr>
          <w:rFonts w:ascii="宋体" w:eastAsia="宋体" w:hAnsi="宋体" w:cs="Times New Roman" w:hint="eastAsia"/>
          <w:bCs/>
          <w:sz w:val="24"/>
        </w:rPr>
      </w:pPr>
      <w:r w:rsidRPr="001B3C4D">
        <w:rPr>
          <w:rFonts w:ascii="宋体" w:eastAsia="宋体" w:hAnsi="宋体" w:cs="Times New Roman"/>
          <w:bCs/>
          <w:sz w:val="24"/>
        </w:rPr>
        <w:t>（承诺函格式自拟）</w:t>
      </w:r>
    </w:p>
    <w:p w14:paraId="1BEF1333" w14:textId="77777777" w:rsidR="001B3C4D" w:rsidRPr="001B3C4D" w:rsidRDefault="001B3C4D" w:rsidP="001B3C4D">
      <w:pPr>
        <w:autoSpaceDE w:val="0"/>
        <w:autoSpaceDN w:val="0"/>
        <w:adjustRightInd w:val="0"/>
        <w:spacing w:line="360" w:lineRule="auto"/>
        <w:jc w:val="center"/>
        <w:rPr>
          <w:rFonts w:ascii="宋体" w:eastAsia="宋体" w:hAnsi="宋体" w:cs="Times New Roman" w:hint="eastAsia"/>
          <w:b/>
          <w:bCs/>
          <w:sz w:val="24"/>
        </w:rPr>
      </w:pPr>
    </w:p>
    <w:p w14:paraId="19778F97" w14:textId="77777777" w:rsidR="001B3C4D" w:rsidRPr="001B3C4D" w:rsidRDefault="001B3C4D" w:rsidP="001B3C4D">
      <w:pPr>
        <w:spacing w:line="360" w:lineRule="auto"/>
        <w:jc w:val="center"/>
        <w:rPr>
          <w:rFonts w:ascii="宋体" w:eastAsia="宋体" w:hAnsi="宋体" w:cs="Times New Roman" w:hint="eastAsia"/>
          <w:b/>
          <w:bCs/>
          <w:sz w:val="24"/>
        </w:rPr>
      </w:pPr>
      <w:r w:rsidRPr="001B3C4D">
        <w:rPr>
          <w:rFonts w:ascii="宋体" w:eastAsia="宋体" w:hAnsi="宋体" w:cs="Times New Roman"/>
          <w:b/>
          <w:bCs/>
          <w:sz w:val="24"/>
        </w:rPr>
        <w:t>3.9投标人提供未为本项目提供整体设计、规范编制或者项目管理、监理、检测等服务承诺函</w:t>
      </w:r>
    </w:p>
    <w:p w14:paraId="1ACC4C6E" w14:textId="77777777" w:rsidR="001B3C4D" w:rsidRPr="001B3C4D" w:rsidRDefault="001B3C4D" w:rsidP="001B3C4D">
      <w:pPr>
        <w:spacing w:line="360" w:lineRule="auto"/>
        <w:jc w:val="center"/>
        <w:rPr>
          <w:rFonts w:ascii="宋体" w:eastAsia="宋体" w:hAnsi="宋体" w:cs="Times New Roman" w:hint="eastAsia"/>
          <w:bCs/>
          <w:sz w:val="24"/>
        </w:rPr>
      </w:pPr>
      <w:r w:rsidRPr="001B3C4D">
        <w:rPr>
          <w:rFonts w:ascii="宋体" w:eastAsia="宋体" w:hAnsi="宋体" w:cs="Times New Roman"/>
          <w:bCs/>
          <w:sz w:val="24"/>
        </w:rPr>
        <w:t>（承诺函格式自拟）</w:t>
      </w:r>
    </w:p>
    <w:p w14:paraId="2A9CD0C2" w14:textId="77777777" w:rsidR="001B3C4D" w:rsidRPr="001B3C4D" w:rsidRDefault="001B3C4D" w:rsidP="001B3C4D">
      <w:pPr>
        <w:autoSpaceDE w:val="0"/>
        <w:autoSpaceDN w:val="0"/>
        <w:adjustRightInd w:val="0"/>
        <w:spacing w:line="360" w:lineRule="auto"/>
        <w:jc w:val="center"/>
        <w:rPr>
          <w:rFonts w:ascii="宋体" w:eastAsia="宋体" w:hAnsi="宋体" w:cs="Times New Roman" w:hint="eastAsia"/>
          <w:b/>
          <w:bCs/>
          <w:sz w:val="24"/>
        </w:rPr>
      </w:pPr>
    </w:p>
    <w:p w14:paraId="5D01702D" w14:textId="77777777" w:rsidR="001B3C4D" w:rsidRPr="001B3C4D" w:rsidRDefault="001B3C4D" w:rsidP="001B3C4D">
      <w:pPr>
        <w:autoSpaceDE w:val="0"/>
        <w:autoSpaceDN w:val="0"/>
        <w:adjustRightInd w:val="0"/>
        <w:spacing w:line="360" w:lineRule="auto"/>
        <w:jc w:val="center"/>
        <w:rPr>
          <w:rFonts w:ascii="宋体" w:eastAsia="宋体" w:hAnsi="宋体" w:cs="Times New Roman" w:hint="eastAsia"/>
          <w:b/>
          <w:bCs/>
          <w:sz w:val="24"/>
        </w:rPr>
      </w:pPr>
    </w:p>
    <w:p w14:paraId="7CCC3055" w14:textId="77777777" w:rsidR="001B3C4D" w:rsidRPr="001B3C4D" w:rsidRDefault="001B3C4D" w:rsidP="001B3C4D">
      <w:pPr>
        <w:autoSpaceDE w:val="0"/>
        <w:autoSpaceDN w:val="0"/>
        <w:adjustRightInd w:val="0"/>
        <w:spacing w:line="360" w:lineRule="auto"/>
        <w:jc w:val="center"/>
        <w:outlineLvl w:val="3"/>
        <w:rPr>
          <w:rFonts w:ascii="宋体" w:eastAsia="宋体" w:hAnsi="宋体" w:cs="Times New Roman" w:hint="eastAsia"/>
          <w:b/>
          <w:bCs/>
          <w:sz w:val="24"/>
        </w:rPr>
      </w:pPr>
      <w:r w:rsidRPr="001B3C4D">
        <w:rPr>
          <w:rFonts w:ascii="宋体" w:eastAsia="宋体" w:hAnsi="宋体" w:cs="Times New Roman"/>
          <w:b/>
          <w:bCs/>
          <w:sz w:val="24"/>
        </w:rPr>
        <w:t xml:space="preserve">3.10 其他资格证书或材料 </w:t>
      </w:r>
    </w:p>
    <w:p w14:paraId="40671A0D" w14:textId="77777777" w:rsidR="001B3C4D" w:rsidRPr="001B3C4D" w:rsidRDefault="001B3C4D" w:rsidP="001B3C4D">
      <w:pPr>
        <w:autoSpaceDE w:val="0"/>
        <w:autoSpaceDN w:val="0"/>
        <w:adjustRightInd w:val="0"/>
        <w:spacing w:line="360" w:lineRule="auto"/>
        <w:jc w:val="center"/>
        <w:rPr>
          <w:rFonts w:ascii="Calibri" w:eastAsia="宋体" w:hAnsi="宋体" w:cs="Times New Roman" w:hint="eastAsia"/>
          <w:b/>
          <w:snapToGrid w:val="0"/>
          <w:kern w:val="0"/>
          <w:sz w:val="36"/>
          <w:szCs w:val="36"/>
        </w:rPr>
      </w:pPr>
    </w:p>
    <w:p w14:paraId="4E5F3CC3" w14:textId="77777777" w:rsidR="001B3C4D" w:rsidRPr="001B3C4D" w:rsidRDefault="001B3C4D" w:rsidP="001B3C4D">
      <w:pPr>
        <w:autoSpaceDE w:val="0"/>
        <w:autoSpaceDN w:val="0"/>
        <w:adjustRightInd w:val="0"/>
        <w:spacing w:line="360" w:lineRule="auto"/>
        <w:jc w:val="center"/>
        <w:rPr>
          <w:rFonts w:ascii="Calibri" w:eastAsia="宋体" w:hAnsi="宋体" w:cs="Times New Roman" w:hint="eastAsia"/>
          <w:b/>
          <w:snapToGrid w:val="0"/>
          <w:kern w:val="0"/>
          <w:sz w:val="36"/>
          <w:szCs w:val="36"/>
        </w:rPr>
      </w:pPr>
    </w:p>
    <w:p w14:paraId="36AAEF17" w14:textId="77777777" w:rsidR="001B3C4D" w:rsidRPr="001B3C4D" w:rsidRDefault="001B3C4D" w:rsidP="001B3C4D">
      <w:pPr>
        <w:autoSpaceDE w:val="0"/>
        <w:autoSpaceDN w:val="0"/>
        <w:adjustRightInd w:val="0"/>
        <w:spacing w:line="360" w:lineRule="auto"/>
        <w:jc w:val="center"/>
        <w:rPr>
          <w:rFonts w:ascii="Calibri" w:eastAsia="宋体" w:hAnsi="宋体" w:cs="Times New Roman" w:hint="eastAsia"/>
          <w:b/>
          <w:snapToGrid w:val="0"/>
          <w:kern w:val="0"/>
          <w:sz w:val="36"/>
          <w:szCs w:val="36"/>
        </w:rPr>
      </w:pPr>
    </w:p>
    <w:p w14:paraId="56A30E8F" w14:textId="77777777" w:rsidR="001B3C4D" w:rsidRPr="001B3C4D" w:rsidRDefault="001B3C4D" w:rsidP="001B3C4D">
      <w:pPr>
        <w:autoSpaceDE w:val="0"/>
        <w:autoSpaceDN w:val="0"/>
        <w:adjustRightInd w:val="0"/>
        <w:spacing w:line="360" w:lineRule="auto"/>
        <w:jc w:val="center"/>
        <w:rPr>
          <w:rFonts w:ascii="Calibri" w:eastAsia="宋体" w:hAnsi="宋体" w:cs="Times New Roman" w:hint="eastAsia"/>
          <w:b/>
          <w:snapToGrid w:val="0"/>
          <w:kern w:val="0"/>
          <w:sz w:val="36"/>
          <w:szCs w:val="36"/>
        </w:rPr>
      </w:pPr>
    </w:p>
    <w:p w14:paraId="48726F8C" w14:textId="77777777" w:rsidR="001B3C4D" w:rsidRPr="001B3C4D" w:rsidRDefault="001B3C4D" w:rsidP="001B3C4D">
      <w:pPr>
        <w:autoSpaceDE w:val="0"/>
        <w:autoSpaceDN w:val="0"/>
        <w:adjustRightInd w:val="0"/>
        <w:spacing w:line="360" w:lineRule="auto"/>
        <w:jc w:val="center"/>
        <w:rPr>
          <w:rFonts w:ascii="宋体" w:eastAsia="宋体" w:hAnsi="宋体" w:cs="黑体" w:hint="eastAsia"/>
          <w:b/>
          <w:bCs/>
          <w:sz w:val="44"/>
          <w:szCs w:val="44"/>
          <w:lang w:val="zh-CN"/>
        </w:rPr>
      </w:pPr>
    </w:p>
    <w:p w14:paraId="692E2167" w14:textId="77777777" w:rsidR="001B3C4D" w:rsidRPr="001B3C4D" w:rsidRDefault="001B3C4D" w:rsidP="001B3C4D">
      <w:pPr>
        <w:autoSpaceDE w:val="0"/>
        <w:autoSpaceDN w:val="0"/>
        <w:adjustRightInd w:val="0"/>
        <w:spacing w:line="360" w:lineRule="auto"/>
        <w:jc w:val="center"/>
        <w:rPr>
          <w:rFonts w:ascii="宋体" w:eastAsia="宋体" w:hAnsi="宋体" w:cs="黑体" w:hint="eastAsia"/>
          <w:b/>
          <w:bCs/>
          <w:sz w:val="44"/>
          <w:szCs w:val="44"/>
          <w:lang w:val="zh-CN"/>
        </w:rPr>
      </w:pPr>
    </w:p>
    <w:p w14:paraId="29C45A90" w14:textId="77777777" w:rsidR="001B3C4D" w:rsidRPr="001B3C4D" w:rsidRDefault="001B3C4D" w:rsidP="001B3C4D">
      <w:pPr>
        <w:autoSpaceDE w:val="0"/>
        <w:autoSpaceDN w:val="0"/>
        <w:adjustRightInd w:val="0"/>
        <w:spacing w:line="360" w:lineRule="auto"/>
        <w:jc w:val="center"/>
        <w:rPr>
          <w:rFonts w:ascii="宋体" w:eastAsia="宋体" w:hAnsi="宋体" w:cs="黑体" w:hint="eastAsia"/>
          <w:b/>
          <w:bCs/>
          <w:sz w:val="44"/>
          <w:szCs w:val="44"/>
          <w:lang w:val="zh-CN"/>
        </w:rPr>
      </w:pPr>
    </w:p>
    <w:p w14:paraId="6CD32099" w14:textId="77777777" w:rsidR="001B3C4D" w:rsidRPr="001B3C4D" w:rsidRDefault="001B3C4D" w:rsidP="001B3C4D">
      <w:pPr>
        <w:autoSpaceDE w:val="0"/>
        <w:autoSpaceDN w:val="0"/>
        <w:adjustRightInd w:val="0"/>
        <w:spacing w:line="360" w:lineRule="auto"/>
        <w:jc w:val="center"/>
        <w:rPr>
          <w:rFonts w:ascii="宋体" w:eastAsia="宋体" w:hAnsi="宋体" w:cs="黑体" w:hint="eastAsia"/>
          <w:b/>
          <w:bCs/>
          <w:sz w:val="44"/>
          <w:szCs w:val="44"/>
          <w:lang w:val="zh-CN"/>
        </w:rPr>
      </w:pPr>
    </w:p>
    <w:p w14:paraId="7A968910" w14:textId="77777777" w:rsidR="001B3C4D" w:rsidRPr="001B3C4D" w:rsidRDefault="001B3C4D" w:rsidP="001B3C4D">
      <w:pPr>
        <w:autoSpaceDE w:val="0"/>
        <w:autoSpaceDN w:val="0"/>
        <w:adjustRightInd w:val="0"/>
        <w:spacing w:line="360" w:lineRule="auto"/>
        <w:jc w:val="center"/>
        <w:rPr>
          <w:rFonts w:ascii="宋体" w:eastAsia="宋体" w:hAnsi="宋体" w:cs="黑体" w:hint="eastAsia"/>
          <w:b/>
          <w:bCs/>
          <w:sz w:val="44"/>
          <w:szCs w:val="44"/>
          <w:lang w:val="zh-CN"/>
        </w:rPr>
      </w:pPr>
    </w:p>
    <w:p w14:paraId="7C1511D6" w14:textId="77777777" w:rsidR="001B3C4D" w:rsidRPr="001B3C4D" w:rsidRDefault="001B3C4D" w:rsidP="001B3C4D">
      <w:pPr>
        <w:autoSpaceDE w:val="0"/>
        <w:autoSpaceDN w:val="0"/>
        <w:adjustRightInd w:val="0"/>
        <w:spacing w:line="360" w:lineRule="auto"/>
        <w:jc w:val="center"/>
        <w:rPr>
          <w:rFonts w:ascii="宋体" w:eastAsia="宋体" w:hAnsi="宋体" w:cs="黑体" w:hint="eastAsia"/>
          <w:b/>
          <w:bCs/>
          <w:sz w:val="44"/>
          <w:szCs w:val="44"/>
          <w:lang w:val="zh-CN"/>
        </w:rPr>
      </w:pPr>
    </w:p>
    <w:p w14:paraId="4F5A35A7" w14:textId="77777777" w:rsidR="001B3C4D" w:rsidRPr="001B3C4D" w:rsidRDefault="001B3C4D" w:rsidP="001B3C4D">
      <w:pPr>
        <w:autoSpaceDE w:val="0"/>
        <w:autoSpaceDN w:val="0"/>
        <w:adjustRightInd w:val="0"/>
        <w:spacing w:line="360" w:lineRule="auto"/>
        <w:jc w:val="center"/>
        <w:rPr>
          <w:rFonts w:ascii="Calibri" w:eastAsia="宋体" w:hAnsi="宋体" w:cs="Times New Roman" w:hint="eastAsia"/>
          <w:b/>
          <w:snapToGrid w:val="0"/>
          <w:kern w:val="0"/>
          <w:sz w:val="36"/>
          <w:szCs w:val="36"/>
        </w:rPr>
      </w:pPr>
    </w:p>
    <w:p w14:paraId="52C92BB2" w14:textId="77777777" w:rsidR="001B3C4D" w:rsidRPr="001B3C4D" w:rsidRDefault="001B3C4D" w:rsidP="001B3C4D">
      <w:pPr>
        <w:autoSpaceDE w:val="0"/>
        <w:autoSpaceDN w:val="0"/>
        <w:adjustRightInd w:val="0"/>
        <w:spacing w:line="360" w:lineRule="auto"/>
        <w:jc w:val="center"/>
        <w:rPr>
          <w:rFonts w:ascii="Calibri" w:eastAsia="宋体" w:hAnsi="宋体" w:cs="Times New Roman" w:hint="eastAsia"/>
          <w:b/>
          <w:snapToGrid w:val="0"/>
          <w:kern w:val="0"/>
          <w:sz w:val="36"/>
          <w:szCs w:val="36"/>
        </w:rPr>
      </w:pPr>
    </w:p>
    <w:p w14:paraId="0A9E3850" w14:textId="77777777" w:rsidR="001B3C4D" w:rsidRPr="001B3C4D" w:rsidRDefault="001B3C4D" w:rsidP="001B3C4D">
      <w:pPr>
        <w:autoSpaceDE w:val="0"/>
        <w:autoSpaceDN w:val="0"/>
        <w:adjustRightInd w:val="0"/>
        <w:spacing w:line="360" w:lineRule="auto"/>
        <w:jc w:val="center"/>
        <w:rPr>
          <w:rFonts w:ascii="Calibri" w:eastAsia="宋体" w:hAnsi="宋体" w:cs="Times New Roman" w:hint="eastAsia"/>
          <w:b/>
          <w:snapToGrid w:val="0"/>
          <w:kern w:val="0"/>
          <w:sz w:val="36"/>
          <w:szCs w:val="36"/>
        </w:rPr>
      </w:pPr>
    </w:p>
    <w:p w14:paraId="72E31712" w14:textId="77777777" w:rsidR="001B3C4D" w:rsidRPr="001B3C4D" w:rsidRDefault="001B3C4D" w:rsidP="001B3C4D">
      <w:pPr>
        <w:autoSpaceDE w:val="0"/>
        <w:autoSpaceDN w:val="0"/>
        <w:adjustRightInd w:val="0"/>
        <w:spacing w:line="360" w:lineRule="auto"/>
        <w:jc w:val="center"/>
        <w:rPr>
          <w:rFonts w:ascii="宋体" w:eastAsia="宋体" w:hAnsi="宋体" w:cs="黑体" w:hint="eastAsia"/>
          <w:b/>
          <w:bCs/>
          <w:sz w:val="44"/>
          <w:szCs w:val="44"/>
          <w:lang w:val="zh-CN"/>
        </w:rPr>
      </w:pPr>
    </w:p>
    <w:p w14:paraId="0CF90EB8" w14:textId="77777777" w:rsidR="001B3C4D" w:rsidRPr="001B3C4D" w:rsidRDefault="001B3C4D" w:rsidP="001B3C4D">
      <w:pPr>
        <w:autoSpaceDE w:val="0"/>
        <w:autoSpaceDN w:val="0"/>
        <w:adjustRightInd w:val="0"/>
        <w:spacing w:line="360" w:lineRule="auto"/>
        <w:jc w:val="center"/>
        <w:rPr>
          <w:rFonts w:ascii="宋体" w:eastAsia="宋体" w:hAnsi="宋体" w:cs="黑体" w:hint="eastAsia"/>
          <w:b/>
          <w:bCs/>
          <w:sz w:val="44"/>
          <w:szCs w:val="44"/>
          <w:lang w:val="zh-CN"/>
        </w:rPr>
      </w:pPr>
    </w:p>
    <w:p w14:paraId="085D7B90" w14:textId="77777777" w:rsidR="001B3C4D" w:rsidRPr="001B3C4D" w:rsidRDefault="001B3C4D" w:rsidP="001B3C4D">
      <w:pPr>
        <w:widowControl/>
        <w:jc w:val="center"/>
        <w:outlineLvl w:val="1"/>
        <w:rPr>
          <w:rFonts w:ascii="宋体" w:eastAsia="宋体" w:hAnsi="宋体" w:cs="黑体" w:hint="eastAsia"/>
          <w:b/>
          <w:bCs/>
          <w:sz w:val="28"/>
          <w:szCs w:val="28"/>
          <w:lang w:val="zh-CN"/>
        </w:rPr>
      </w:pPr>
      <w:r w:rsidRPr="001B3C4D">
        <w:rPr>
          <w:rFonts w:ascii="宋体" w:eastAsia="宋体" w:hAnsi="宋体" w:cs="黑体"/>
          <w:b/>
          <w:bCs/>
          <w:sz w:val="28"/>
          <w:szCs w:val="28"/>
          <w:lang w:val="zh-CN"/>
        </w:rPr>
        <w:lastRenderedPageBreak/>
        <w:t>四、</w:t>
      </w:r>
      <w:r w:rsidRPr="001B3C4D">
        <w:rPr>
          <w:rFonts w:ascii="宋体" w:eastAsia="宋体" w:hAnsi="宋体" w:cs="黑体"/>
          <w:b/>
          <w:bCs/>
          <w:sz w:val="28"/>
          <w:szCs w:val="28"/>
        </w:rPr>
        <w:t>符合性</w:t>
      </w:r>
      <w:r w:rsidRPr="001B3C4D">
        <w:rPr>
          <w:rFonts w:ascii="宋体" w:eastAsia="宋体" w:hAnsi="宋体" w:cs="黑体"/>
          <w:b/>
          <w:bCs/>
          <w:sz w:val="28"/>
          <w:szCs w:val="28"/>
          <w:lang w:val="zh-CN"/>
        </w:rPr>
        <w:t>审查相关材料</w:t>
      </w:r>
    </w:p>
    <w:p w14:paraId="0559EBB4" w14:textId="77777777" w:rsidR="001B3C4D" w:rsidRPr="001B3C4D" w:rsidRDefault="001B3C4D" w:rsidP="001B3C4D">
      <w:pPr>
        <w:autoSpaceDE w:val="0"/>
        <w:autoSpaceDN w:val="0"/>
        <w:adjustRightInd w:val="0"/>
        <w:spacing w:line="360" w:lineRule="auto"/>
        <w:jc w:val="center"/>
        <w:rPr>
          <w:rFonts w:ascii="Calibri" w:eastAsia="宋体" w:hAnsi="宋体" w:cs="Times New Roman" w:hint="eastAsia"/>
          <w:b/>
          <w:snapToGrid w:val="0"/>
          <w:kern w:val="0"/>
          <w:sz w:val="36"/>
          <w:szCs w:val="36"/>
        </w:rPr>
      </w:pPr>
    </w:p>
    <w:p w14:paraId="65B40831" w14:textId="77777777" w:rsidR="001B3C4D" w:rsidRDefault="001B3C4D" w:rsidP="001B3C4D">
      <w:pPr>
        <w:autoSpaceDE w:val="0"/>
        <w:autoSpaceDN w:val="0"/>
        <w:adjustRightInd w:val="0"/>
        <w:spacing w:line="360" w:lineRule="auto"/>
        <w:jc w:val="center"/>
        <w:outlineLvl w:val="2"/>
        <w:rPr>
          <w:rFonts w:ascii="宋体" w:eastAsia="宋体" w:hAnsi="宋体" w:cs="Times New Roman" w:hint="eastAsia"/>
          <w:b/>
          <w:bCs/>
          <w:sz w:val="24"/>
        </w:rPr>
      </w:pPr>
      <w:r w:rsidRPr="001B3C4D">
        <w:rPr>
          <w:rFonts w:ascii="宋体" w:eastAsia="宋体" w:hAnsi="宋体" w:cs="Times New Roman"/>
          <w:b/>
          <w:bCs/>
          <w:sz w:val="24"/>
        </w:rPr>
        <w:t>4.1 投标分项报价表</w:t>
      </w:r>
    </w:p>
    <w:p w14:paraId="2E1D0B30" w14:textId="59A638D0" w:rsidR="0011701D" w:rsidRDefault="0011701D" w:rsidP="0011701D">
      <w:pPr>
        <w:autoSpaceDE w:val="0"/>
        <w:autoSpaceDN w:val="0"/>
        <w:adjustRightInd w:val="0"/>
        <w:spacing w:line="480" w:lineRule="auto"/>
        <w:jc w:val="center"/>
        <w:rPr>
          <w:rFonts w:asciiTheme="minorEastAsia" w:hAnsiTheme="minorEastAsia" w:cs="宋体" w:hint="eastAsia"/>
          <w:szCs w:val="21"/>
          <w:lang w:val="zh-CN"/>
        </w:rPr>
      </w:pPr>
      <w:r>
        <w:rPr>
          <w:rFonts w:asciiTheme="minorEastAsia" w:hAnsiTheme="minorEastAsia" w:cs="宋体" w:hint="eastAsia"/>
          <w:szCs w:val="21"/>
        </w:rPr>
        <w:t>（</w:t>
      </w:r>
      <w:r>
        <w:rPr>
          <w:rFonts w:asciiTheme="minorEastAsia" w:hAnsiTheme="minorEastAsia" w:cs="宋体" w:hint="eastAsia"/>
          <w:szCs w:val="21"/>
          <w:lang w:val="zh-CN"/>
        </w:rPr>
        <w:t>投标人根据情况自拟格式）</w:t>
      </w:r>
    </w:p>
    <w:p w14:paraId="77C07A34" w14:textId="77777777" w:rsidR="0011701D" w:rsidRPr="001B3C4D" w:rsidRDefault="0011701D" w:rsidP="001B3C4D">
      <w:pPr>
        <w:autoSpaceDE w:val="0"/>
        <w:autoSpaceDN w:val="0"/>
        <w:adjustRightInd w:val="0"/>
        <w:spacing w:line="360" w:lineRule="auto"/>
        <w:jc w:val="center"/>
        <w:outlineLvl w:val="2"/>
        <w:rPr>
          <w:rFonts w:ascii="宋体" w:eastAsia="宋体" w:hAnsi="宋体" w:cs="Times New Roman" w:hint="eastAsia"/>
          <w:b/>
          <w:bCs/>
          <w:sz w:val="24"/>
        </w:rPr>
      </w:pPr>
    </w:p>
    <w:p w14:paraId="56CB1037" w14:textId="77777777" w:rsidR="001B3C4D" w:rsidRPr="001B3C4D" w:rsidRDefault="001B3C4D" w:rsidP="001B3C4D">
      <w:pPr>
        <w:autoSpaceDE w:val="0"/>
        <w:autoSpaceDN w:val="0"/>
        <w:adjustRightInd w:val="0"/>
        <w:spacing w:line="480" w:lineRule="auto"/>
        <w:rPr>
          <w:rFonts w:ascii="宋体" w:eastAsia="宋体" w:hAnsi="宋体" w:cs="宋体" w:hint="eastAsia"/>
          <w:szCs w:val="21"/>
          <w:lang w:val="zh-CN"/>
        </w:rPr>
      </w:pPr>
    </w:p>
    <w:p w14:paraId="52E2E7AF" w14:textId="77777777" w:rsidR="001B3C4D" w:rsidRPr="001B3C4D" w:rsidRDefault="001B3C4D" w:rsidP="001B3C4D">
      <w:pPr>
        <w:autoSpaceDE w:val="0"/>
        <w:autoSpaceDN w:val="0"/>
        <w:adjustRightInd w:val="0"/>
        <w:spacing w:line="360" w:lineRule="auto"/>
        <w:jc w:val="center"/>
        <w:rPr>
          <w:rFonts w:ascii="宋体" w:eastAsia="宋体" w:hAnsi="宋体" w:cs="Times New Roman" w:hint="eastAsia"/>
          <w:b/>
          <w:bCs/>
          <w:sz w:val="24"/>
        </w:rPr>
      </w:pPr>
    </w:p>
    <w:p w14:paraId="3B85841A" w14:textId="612B0242" w:rsidR="001B3C4D" w:rsidRPr="001B3C4D" w:rsidRDefault="001B3C4D" w:rsidP="001B3C4D">
      <w:pPr>
        <w:autoSpaceDE w:val="0"/>
        <w:autoSpaceDN w:val="0"/>
        <w:adjustRightInd w:val="0"/>
        <w:spacing w:line="360" w:lineRule="auto"/>
        <w:jc w:val="center"/>
        <w:outlineLvl w:val="2"/>
        <w:rPr>
          <w:rFonts w:ascii="宋体" w:eastAsia="宋体" w:hAnsi="宋体" w:cs="Times New Roman" w:hint="eastAsia"/>
          <w:b/>
          <w:bCs/>
          <w:sz w:val="24"/>
        </w:rPr>
      </w:pPr>
      <w:r w:rsidRPr="001B3C4D">
        <w:rPr>
          <w:rFonts w:ascii="宋体" w:eastAsia="宋体" w:hAnsi="宋体" w:cs="Times New Roman"/>
          <w:b/>
          <w:bCs/>
          <w:sz w:val="24"/>
        </w:rPr>
        <w:t>4.</w:t>
      </w:r>
      <w:r w:rsidR="00C22B63">
        <w:rPr>
          <w:rFonts w:ascii="宋体" w:eastAsia="宋体" w:hAnsi="宋体" w:cs="Times New Roman" w:hint="eastAsia"/>
          <w:b/>
          <w:bCs/>
          <w:sz w:val="24"/>
        </w:rPr>
        <w:t>2</w:t>
      </w:r>
      <w:r w:rsidRPr="001B3C4D">
        <w:rPr>
          <w:rFonts w:ascii="宋体" w:eastAsia="宋体" w:hAnsi="宋体" w:cs="Times New Roman"/>
          <w:b/>
          <w:bCs/>
          <w:sz w:val="24"/>
        </w:rPr>
        <w:t xml:space="preserve"> 技术方案（实施方案）</w:t>
      </w:r>
    </w:p>
    <w:p w14:paraId="0C29B29D" w14:textId="77777777" w:rsidR="001B3C4D" w:rsidRPr="001B3C4D" w:rsidRDefault="001B3C4D" w:rsidP="001B3C4D">
      <w:pPr>
        <w:snapToGrid w:val="0"/>
        <w:spacing w:line="360" w:lineRule="auto"/>
        <w:jc w:val="center"/>
        <w:rPr>
          <w:rFonts w:ascii="Calibri" w:eastAsia="宋体" w:hAnsi="宋体" w:cs="Times New Roman" w:hint="eastAsia"/>
          <w:b/>
          <w:snapToGrid w:val="0"/>
          <w:kern w:val="0"/>
          <w:sz w:val="36"/>
          <w:szCs w:val="36"/>
        </w:rPr>
      </w:pPr>
    </w:p>
    <w:p w14:paraId="36B5EA5B" w14:textId="77777777" w:rsidR="001B3C4D" w:rsidRPr="001B3C4D" w:rsidRDefault="001B3C4D" w:rsidP="001B3C4D">
      <w:pPr>
        <w:snapToGrid w:val="0"/>
        <w:spacing w:line="360" w:lineRule="auto"/>
        <w:jc w:val="center"/>
        <w:rPr>
          <w:rFonts w:ascii="Calibri" w:eastAsia="宋体" w:hAnsi="宋体" w:cs="Times New Roman" w:hint="eastAsia"/>
          <w:b/>
          <w:snapToGrid w:val="0"/>
          <w:kern w:val="0"/>
          <w:sz w:val="36"/>
          <w:szCs w:val="36"/>
        </w:rPr>
      </w:pPr>
    </w:p>
    <w:p w14:paraId="7BEC7D2C" w14:textId="77777777" w:rsidR="001B3C4D" w:rsidRPr="001B3C4D" w:rsidRDefault="001B3C4D" w:rsidP="001B3C4D">
      <w:pPr>
        <w:autoSpaceDE w:val="0"/>
        <w:autoSpaceDN w:val="0"/>
        <w:adjustRightInd w:val="0"/>
        <w:spacing w:line="360" w:lineRule="auto"/>
        <w:jc w:val="center"/>
        <w:rPr>
          <w:rFonts w:ascii="宋体" w:eastAsia="宋体" w:hAnsi="宋体" w:cs="宋体" w:hint="eastAsia"/>
          <w:szCs w:val="21"/>
          <w:lang w:val="zh-CN"/>
        </w:rPr>
      </w:pPr>
      <w:r w:rsidRPr="001B3C4D">
        <w:rPr>
          <w:rFonts w:ascii="宋体" w:eastAsia="宋体" w:hAnsi="宋体" w:cs="宋体"/>
          <w:szCs w:val="21"/>
          <w:lang w:val="zh-CN"/>
        </w:rPr>
        <w:t>（投标人根据招标文件要求自行编制）</w:t>
      </w:r>
    </w:p>
    <w:p w14:paraId="3A8AF234" w14:textId="77777777" w:rsidR="001B3C4D" w:rsidRDefault="001B3C4D" w:rsidP="001B3C4D">
      <w:pPr>
        <w:snapToGrid w:val="0"/>
        <w:spacing w:line="360" w:lineRule="auto"/>
        <w:jc w:val="center"/>
        <w:rPr>
          <w:rFonts w:ascii="Calibri" w:eastAsia="宋体" w:hAnsi="宋体" w:cs="Times New Roman" w:hint="eastAsia"/>
          <w:b/>
          <w:snapToGrid w:val="0"/>
          <w:kern w:val="0"/>
          <w:sz w:val="36"/>
          <w:szCs w:val="36"/>
        </w:rPr>
      </w:pPr>
    </w:p>
    <w:p w14:paraId="094B4B87" w14:textId="77777777" w:rsidR="001675B8" w:rsidRDefault="001675B8" w:rsidP="001B3C4D">
      <w:pPr>
        <w:snapToGrid w:val="0"/>
        <w:spacing w:line="360" w:lineRule="auto"/>
        <w:jc w:val="center"/>
        <w:rPr>
          <w:rFonts w:ascii="Calibri" w:eastAsia="宋体" w:hAnsi="宋体" w:cs="Times New Roman" w:hint="eastAsia"/>
          <w:b/>
          <w:snapToGrid w:val="0"/>
          <w:kern w:val="0"/>
          <w:sz w:val="36"/>
          <w:szCs w:val="36"/>
        </w:rPr>
      </w:pPr>
    </w:p>
    <w:p w14:paraId="334C5D71" w14:textId="77777777" w:rsidR="001675B8" w:rsidRDefault="001675B8" w:rsidP="001B3C4D">
      <w:pPr>
        <w:snapToGrid w:val="0"/>
        <w:spacing w:line="360" w:lineRule="auto"/>
        <w:jc w:val="center"/>
        <w:rPr>
          <w:rFonts w:ascii="Calibri" w:eastAsia="宋体" w:hAnsi="宋体" w:cs="Times New Roman" w:hint="eastAsia"/>
          <w:b/>
          <w:snapToGrid w:val="0"/>
          <w:kern w:val="0"/>
          <w:sz w:val="36"/>
          <w:szCs w:val="36"/>
        </w:rPr>
      </w:pPr>
    </w:p>
    <w:p w14:paraId="6BECC262" w14:textId="77777777" w:rsidR="001675B8" w:rsidRPr="001B3C4D" w:rsidRDefault="001675B8" w:rsidP="001B3C4D">
      <w:pPr>
        <w:snapToGrid w:val="0"/>
        <w:spacing w:line="360" w:lineRule="auto"/>
        <w:jc w:val="center"/>
        <w:rPr>
          <w:rFonts w:ascii="Calibri" w:eastAsia="宋体" w:hAnsi="宋体" w:cs="Times New Roman" w:hint="eastAsia"/>
          <w:b/>
          <w:snapToGrid w:val="0"/>
          <w:kern w:val="0"/>
          <w:sz w:val="36"/>
          <w:szCs w:val="36"/>
        </w:rPr>
      </w:pPr>
    </w:p>
    <w:p w14:paraId="75F780C1" w14:textId="5CC3D2B3" w:rsidR="001675B8" w:rsidRPr="001B3C4D" w:rsidRDefault="001675B8" w:rsidP="001675B8">
      <w:pPr>
        <w:autoSpaceDE w:val="0"/>
        <w:autoSpaceDN w:val="0"/>
        <w:adjustRightInd w:val="0"/>
        <w:spacing w:line="360" w:lineRule="auto"/>
        <w:jc w:val="center"/>
        <w:outlineLvl w:val="2"/>
        <w:rPr>
          <w:rFonts w:ascii="宋体" w:eastAsia="宋体" w:hAnsi="宋体" w:cs="Times New Roman" w:hint="eastAsia"/>
          <w:b/>
          <w:bCs/>
          <w:sz w:val="24"/>
        </w:rPr>
      </w:pPr>
      <w:r w:rsidRPr="001B3C4D">
        <w:rPr>
          <w:rFonts w:ascii="宋体" w:eastAsia="宋体" w:hAnsi="宋体" w:cs="Times New Roman"/>
          <w:b/>
          <w:bCs/>
          <w:sz w:val="24"/>
        </w:rPr>
        <w:t>4.</w:t>
      </w:r>
      <w:r w:rsidR="00C22B63">
        <w:rPr>
          <w:rFonts w:ascii="宋体" w:eastAsia="宋体" w:hAnsi="宋体" w:cs="Times New Roman" w:hint="eastAsia"/>
          <w:b/>
          <w:bCs/>
          <w:sz w:val="24"/>
        </w:rPr>
        <w:t>3</w:t>
      </w:r>
      <w:r w:rsidRPr="001B3C4D">
        <w:rPr>
          <w:rFonts w:ascii="宋体" w:eastAsia="宋体" w:hAnsi="宋体" w:cs="Times New Roman"/>
          <w:b/>
          <w:bCs/>
          <w:sz w:val="24"/>
        </w:rPr>
        <w:t xml:space="preserve"> </w:t>
      </w:r>
      <w:r w:rsidR="00C22B63">
        <w:rPr>
          <w:rFonts w:ascii="宋体" w:eastAsia="宋体" w:hAnsi="宋体" w:cs="Times New Roman" w:hint="eastAsia"/>
          <w:b/>
          <w:bCs/>
          <w:sz w:val="24"/>
        </w:rPr>
        <w:t>服务承诺</w:t>
      </w:r>
    </w:p>
    <w:p w14:paraId="331375AF" w14:textId="77777777" w:rsidR="001675B8" w:rsidRPr="001B3C4D" w:rsidRDefault="001675B8" w:rsidP="001675B8">
      <w:pPr>
        <w:autoSpaceDE w:val="0"/>
        <w:autoSpaceDN w:val="0"/>
        <w:adjustRightInd w:val="0"/>
        <w:spacing w:line="360" w:lineRule="auto"/>
        <w:jc w:val="center"/>
        <w:rPr>
          <w:rFonts w:ascii="宋体" w:eastAsia="宋体" w:hAnsi="宋体" w:cs="Times New Roman" w:hint="eastAsia"/>
          <w:b/>
          <w:bCs/>
          <w:sz w:val="36"/>
          <w:szCs w:val="36"/>
        </w:rPr>
      </w:pPr>
    </w:p>
    <w:p w14:paraId="0C9680EF" w14:textId="77777777" w:rsidR="001675B8" w:rsidRPr="001B3C4D" w:rsidRDefault="001675B8" w:rsidP="001675B8">
      <w:pPr>
        <w:autoSpaceDE w:val="0"/>
        <w:autoSpaceDN w:val="0"/>
        <w:adjustRightInd w:val="0"/>
        <w:spacing w:line="360" w:lineRule="auto"/>
        <w:jc w:val="center"/>
        <w:rPr>
          <w:rFonts w:ascii="宋体" w:eastAsia="宋体" w:hAnsi="宋体" w:cs="Times New Roman" w:hint="eastAsia"/>
          <w:b/>
          <w:bCs/>
          <w:sz w:val="36"/>
          <w:szCs w:val="36"/>
        </w:rPr>
      </w:pPr>
    </w:p>
    <w:p w14:paraId="04DD19CF" w14:textId="77777777" w:rsidR="001675B8" w:rsidRPr="001B3C4D" w:rsidRDefault="001675B8" w:rsidP="001675B8">
      <w:pPr>
        <w:autoSpaceDE w:val="0"/>
        <w:autoSpaceDN w:val="0"/>
        <w:adjustRightInd w:val="0"/>
        <w:spacing w:line="360" w:lineRule="auto"/>
        <w:jc w:val="center"/>
        <w:rPr>
          <w:rFonts w:ascii="宋体" w:eastAsia="宋体" w:hAnsi="宋体" w:cs="宋体" w:hint="eastAsia"/>
          <w:szCs w:val="21"/>
          <w:lang w:val="zh-CN"/>
        </w:rPr>
      </w:pPr>
      <w:r w:rsidRPr="001B3C4D">
        <w:rPr>
          <w:rFonts w:ascii="宋体" w:eastAsia="宋体" w:hAnsi="宋体" w:cs="宋体"/>
          <w:szCs w:val="21"/>
          <w:lang w:val="zh-CN"/>
        </w:rPr>
        <w:t>（投标人根据招标文件要求自行编制）</w:t>
      </w:r>
    </w:p>
    <w:p w14:paraId="7F7A7A0C" w14:textId="77777777" w:rsidR="001B3C4D" w:rsidRDefault="001B3C4D" w:rsidP="001B3C4D">
      <w:pPr>
        <w:snapToGrid w:val="0"/>
        <w:spacing w:line="360" w:lineRule="auto"/>
        <w:jc w:val="center"/>
        <w:rPr>
          <w:rFonts w:ascii="Calibri" w:eastAsia="宋体" w:hAnsi="宋体" w:cs="Times New Roman" w:hint="eastAsia"/>
          <w:b/>
          <w:snapToGrid w:val="0"/>
          <w:kern w:val="0"/>
          <w:sz w:val="36"/>
          <w:szCs w:val="36"/>
        </w:rPr>
      </w:pPr>
    </w:p>
    <w:p w14:paraId="56C87034" w14:textId="77777777" w:rsidR="001675B8" w:rsidRDefault="001675B8" w:rsidP="001B3C4D">
      <w:pPr>
        <w:snapToGrid w:val="0"/>
        <w:spacing w:line="360" w:lineRule="auto"/>
        <w:jc w:val="center"/>
        <w:rPr>
          <w:rFonts w:ascii="Calibri" w:eastAsia="宋体" w:hAnsi="宋体" w:cs="Times New Roman" w:hint="eastAsia"/>
          <w:b/>
          <w:snapToGrid w:val="0"/>
          <w:kern w:val="0"/>
          <w:sz w:val="36"/>
          <w:szCs w:val="36"/>
        </w:rPr>
      </w:pPr>
    </w:p>
    <w:p w14:paraId="336EB4CF" w14:textId="77777777" w:rsidR="001675B8" w:rsidRDefault="001675B8" w:rsidP="001B3C4D">
      <w:pPr>
        <w:snapToGrid w:val="0"/>
        <w:spacing w:line="360" w:lineRule="auto"/>
        <w:jc w:val="center"/>
        <w:rPr>
          <w:rFonts w:ascii="Calibri" w:eastAsia="宋体" w:hAnsi="宋体" w:cs="Times New Roman" w:hint="eastAsia"/>
          <w:b/>
          <w:snapToGrid w:val="0"/>
          <w:kern w:val="0"/>
          <w:sz w:val="36"/>
          <w:szCs w:val="36"/>
        </w:rPr>
      </w:pPr>
    </w:p>
    <w:p w14:paraId="6488F815" w14:textId="77777777" w:rsidR="001675B8" w:rsidRDefault="001675B8" w:rsidP="001B3C4D">
      <w:pPr>
        <w:snapToGrid w:val="0"/>
        <w:spacing w:line="360" w:lineRule="auto"/>
        <w:jc w:val="center"/>
        <w:rPr>
          <w:rFonts w:ascii="Calibri" w:eastAsia="宋体" w:hAnsi="宋体" w:cs="Times New Roman" w:hint="eastAsia"/>
          <w:b/>
          <w:snapToGrid w:val="0"/>
          <w:kern w:val="0"/>
          <w:sz w:val="36"/>
          <w:szCs w:val="36"/>
        </w:rPr>
      </w:pPr>
    </w:p>
    <w:p w14:paraId="4FE3F3D5" w14:textId="7284AD55" w:rsidR="001B3C4D" w:rsidRPr="001B3C4D" w:rsidRDefault="001B3C4D" w:rsidP="001B3C4D">
      <w:pPr>
        <w:autoSpaceDE w:val="0"/>
        <w:autoSpaceDN w:val="0"/>
        <w:adjustRightInd w:val="0"/>
        <w:spacing w:line="360" w:lineRule="auto"/>
        <w:jc w:val="center"/>
        <w:outlineLvl w:val="2"/>
        <w:rPr>
          <w:rFonts w:ascii="宋体" w:eastAsia="宋体" w:hAnsi="宋体" w:cs="Times New Roman" w:hint="eastAsia"/>
          <w:b/>
          <w:bCs/>
          <w:sz w:val="24"/>
        </w:rPr>
      </w:pPr>
      <w:r w:rsidRPr="001B3C4D">
        <w:rPr>
          <w:rFonts w:ascii="宋体" w:eastAsia="宋体" w:hAnsi="宋体" w:cs="Times New Roman"/>
          <w:b/>
          <w:bCs/>
          <w:sz w:val="24"/>
        </w:rPr>
        <w:lastRenderedPageBreak/>
        <w:t>4.</w:t>
      </w:r>
      <w:r w:rsidR="00C22B63">
        <w:rPr>
          <w:rFonts w:ascii="宋体" w:eastAsia="宋体" w:hAnsi="宋体" w:cs="Times New Roman" w:hint="eastAsia"/>
          <w:b/>
          <w:bCs/>
          <w:sz w:val="24"/>
        </w:rPr>
        <w:t>4</w:t>
      </w:r>
      <w:r w:rsidRPr="001B3C4D">
        <w:rPr>
          <w:rFonts w:ascii="宋体" w:eastAsia="宋体" w:hAnsi="宋体" w:cs="Times New Roman"/>
          <w:b/>
          <w:bCs/>
          <w:sz w:val="24"/>
        </w:rPr>
        <w:t>业绩情况表</w:t>
      </w:r>
    </w:p>
    <w:p w14:paraId="770E00E7" w14:textId="77777777" w:rsidR="001B3C4D" w:rsidRPr="001B3C4D" w:rsidRDefault="001B3C4D" w:rsidP="001B3C4D">
      <w:pPr>
        <w:autoSpaceDE w:val="0"/>
        <w:autoSpaceDN w:val="0"/>
        <w:adjustRightInd w:val="0"/>
        <w:spacing w:line="360" w:lineRule="auto"/>
        <w:jc w:val="center"/>
        <w:rPr>
          <w:rFonts w:ascii="宋体" w:eastAsia="宋体" w:hAnsi="宋体" w:cs="Times New Roman" w:hint="eastAsia"/>
          <w:b/>
          <w:bCs/>
          <w:sz w:val="28"/>
          <w:szCs w:val="28"/>
        </w:rPr>
      </w:pPr>
    </w:p>
    <w:p w14:paraId="6F45858B" w14:textId="77777777" w:rsidR="001B3C4D" w:rsidRPr="001B3C4D" w:rsidRDefault="001B3C4D" w:rsidP="001B3C4D">
      <w:pPr>
        <w:spacing w:line="360" w:lineRule="auto"/>
        <w:contextualSpacing/>
        <w:jc w:val="left"/>
        <w:rPr>
          <w:rFonts w:ascii="宋体" w:eastAsia="宋体" w:hAnsi="宋体" w:cs="Times New Roman" w:hint="eastAsia"/>
          <w:szCs w:val="21"/>
        </w:rPr>
      </w:pPr>
      <w:r w:rsidRPr="001B3C4D">
        <w:rPr>
          <w:rFonts w:ascii="宋体" w:eastAsia="宋体" w:hAnsi="宋体" w:cs="Times New Roman"/>
          <w:szCs w:val="21"/>
        </w:rPr>
        <w:t>采购编号：</w:t>
      </w:r>
    </w:p>
    <w:p w14:paraId="5921076D" w14:textId="77777777" w:rsidR="001B3C4D" w:rsidRPr="001B3C4D" w:rsidRDefault="001B3C4D" w:rsidP="001B3C4D">
      <w:pPr>
        <w:snapToGrid w:val="0"/>
        <w:spacing w:line="360" w:lineRule="auto"/>
        <w:rPr>
          <w:rFonts w:ascii="宋体" w:eastAsia="宋体" w:hAnsi="宋体" w:cs="Times New Roman" w:hint="eastAsia"/>
          <w:szCs w:val="21"/>
        </w:rPr>
      </w:pPr>
      <w:r w:rsidRPr="001B3C4D">
        <w:rPr>
          <w:rFonts w:ascii="宋体" w:eastAsia="宋体" w:hAnsi="宋体" w:cs="Times New Roman"/>
          <w:szCs w:val="21"/>
        </w:rPr>
        <w:t xml:space="preserve">项目名称：   </w:t>
      </w:r>
    </w:p>
    <w:p w14:paraId="6326CA05" w14:textId="77777777" w:rsidR="001B3C4D" w:rsidRPr="001B3C4D" w:rsidRDefault="001B3C4D" w:rsidP="001B3C4D">
      <w:pPr>
        <w:snapToGrid w:val="0"/>
        <w:spacing w:line="360" w:lineRule="auto"/>
        <w:rPr>
          <w:rFonts w:ascii="Calibri" w:eastAsia="宋体" w:hAnsi="宋体" w:cs="Times New Roman" w:hint="eastAsia"/>
          <w:b/>
          <w:snapToGrid w:val="0"/>
          <w:kern w:val="0"/>
          <w:szCs w:val="21"/>
        </w:rPr>
      </w:pPr>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1807"/>
        <w:gridCol w:w="3577"/>
        <w:gridCol w:w="1439"/>
        <w:gridCol w:w="1705"/>
      </w:tblGrid>
      <w:tr w:rsidR="001B3C4D" w:rsidRPr="001B3C4D" w14:paraId="1462889A" w14:textId="77777777">
        <w:trPr>
          <w:trHeight w:val="777"/>
        </w:trPr>
        <w:tc>
          <w:tcPr>
            <w:tcW w:w="712"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2211175" w14:textId="77777777" w:rsidR="001B3C4D" w:rsidRPr="001B3C4D" w:rsidRDefault="001B3C4D" w:rsidP="001B3C4D">
            <w:pPr>
              <w:jc w:val="center"/>
              <w:rPr>
                <w:rFonts w:ascii="宋体" w:eastAsia="宋体" w:hAnsi="宋体" w:cs="Times New Roman" w:hint="eastAsia"/>
                <w:b/>
                <w:bCs/>
                <w:szCs w:val="21"/>
              </w:rPr>
            </w:pPr>
            <w:r w:rsidRPr="001B3C4D">
              <w:rPr>
                <w:rFonts w:ascii="宋体" w:eastAsia="宋体" w:hAnsi="宋体" w:cs="宋体"/>
                <w:b/>
                <w:bCs/>
                <w:szCs w:val="21"/>
              </w:rPr>
              <w:t>序号</w:t>
            </w:r>
          </w:p>
        </w:tc>
        <w:tc>
          <w:tcPr>
            <w:tcW w:w="1808"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9A7A812" w14:textId="77777777" w:rsidR="001B3C4D" w:rsidRPr="001B3C4D" w:rsidRDefault="001B3C4D" w:rsidP="001B3C4D">
            <w:pPr>
              <w:jc w:val="center"/>
              <w:rPr>
                <w:rFonts w:ascii="宋体" w:eastAsia="宋体" w:hAnsi="宋体" w:cs="Times New Roman" w:hint="eastAsia"/>
                <w:b/>
                <w:bCs/>
                <w:szCs w:val="21"/>
              </w:rPr>
            </w:pPr>
            <w:r w:rsidRPr="001B3C4D">
              <w:rPr>
                <w:rFonts w:ascii="宋体" w:eastAsia="宋体" w:hAnsi="宋体" w:cs="宋体"/>
                <w:b/>
                <w:bCs/>
                <w:szCs w:val="21"/>
              </w:rPr>
              <w:t>客户单位名称</w:t>
            </w:r>
          </w:p>
        </w:tc>
        <w:tc>
          <w:tcPr>
            <w:tcW w:w="3579"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FE789F7" w14:textId="77777777" w:rsidR="001B3C4D" w:rsidRPr="001B3C4D" w:rsidRDefault="001B3C4D" w:rsidP="001B3C4D">
            <w:pPr>
              <w:jc w:val="center"/>
              <w:rPr>
                <w:rFonts w:ascii="宋体" w:eastAsia="宋体" w:hAnsi="宋体" w:cs="Times New Roman" w:hint="eastAsia"/>
                <w:b/>
                <w:bCs/>
                <w:szCs w:val="21"/>
              </w:rPr>
            </w:pPr>
            <w:r w:rsidRPr="001B3C4D">
              <w:rPr>
                <w:rFonts w:ascii="宋体" w:eastAsia="宋体" w:hAnsi="宋体" w:cs="宋体"/>
                <w:b/>
                <w:bCs/>
                <w:szCs w:val="21"/>
              </w:rPr>
              <w:t>项目名称及主要内容</w:t>
            </w:r>
          </w:p>
        </w:tc>
        <w:tc>
          <w:tcPr>
            <w:tcW w:w="144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0A490E4" w14:textId="77777777" w:rsidR="001B3C4D" w:rsidRPr="001B3C4D" w:rsidRDefault="001B3C4D" w:rsidP="001B3C4D">
            <w:pPr>
              <w:jc w:val="center"/>
              <w:rPr>
                <w:rFonts w:ascii="宋体" w:eastAsia="宋体" w:hAnsi="宋体" w:cs="宋体" w:hint="eastAsia"/>
                <w:b/>
                <w:bCs/>
                <w:szCs w:val="21"/>
              </w:rPr>
            </w:pPr>
            <w:r w:rsidRPr="001B3C4D">
              <w:rPr>
                <w:rFonts w:ascii="宋体" w:eastAsia="宋体" w:hAnsi="宋体" w:cs="宋体"/>
                <w:b/>
                <w:bCs/>
                <w:szCs w:val="21"/>
              </w:rPr>
              <w:t>合同金额</w:t>
            </w:r>
          </w:p>
          <w:p w14:paraId="14572B3C" w14:textId="77777777" w:rsidR="001B3C4D" w:rsidRPr="001B3C4D" w:rsidRDefault="001B3C4D" w:rsidP="001B3C4D">
            <w:pPr>
              <w:jc w:val="center"/>
              <w:rPr>
                <w:rFonts w:ascii="宋体" w:eastAsia="宋体" w:hAnsi="宋体" w:cs="Times New Roman" w:hint="eastAsia"/>
                <w:b/>
                <w:bCs/>
                <w:szCs w:val="21"/>
              </w:rPr>
            </w:pPr>
            <w:r w:rsidRPr="001B3C4D">
              <w:rPr>
                <w:rFonts w:ascii="宋体" w:eastAsia="宋体" w:hAnsi="宋体" w:cs="宋体"/>
                <w:b/>
                <w:bCs/>
                <w:szCs w:val="21"/>
              </w:rPr>
              <w:t>（万元）</w:t>
            </w:r>
          </w:p>
        </w:tc>
        <w:tc>
          <w:tcPr>
            <w:tcW w:w="1706"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F225D4F" w14:textId="77777777" w:rsidR="001B3C4D" w:rsidRPr="001B3C4D" w:rsidRDefault="001B3C4D" w:rsidP="001B3C4D">
            <w:pPr>
              <w:jc w:val="center"/>
              <w:rPr>
                <w:rFonts w:ascii="宋体" w:eastAsia="宋体" w:hAnsi="宋体" w:cs="Times New Roman" w:hint="eastAsia"/>
                <w:b/>
                <w:bCs/>
                <w:szCs w:val="21"/>
              </w:rPr>
            </w:pPr>
            <w:r w:rsidRPr="001B3C4D">
              <w:rPr>
                <w:rFonts w:ascii="宋体" w:eastAsia="宋体" w:hAnsi="宋体" w:cs="宋体"/>
                <w:b/>
                <w:bCs/>
                <w:szCs w:val="21"/>
              </w:rPr>
              <w:t>联系人及电话</w:t>
            </w:r>
          </w:p>
        </w:tc>
      </w:tr>
      <w:tr w:rsidR="001B3C4D" w:rsidRPr="001B3C4D" w14:paraId="6E55CD03" w14:textId="77777777">
        <w:trPr>
          <w:trHeight w:val="680"/>
        </w:trPr>
        <w:tc>
          <w:tcPr>
            <w:tcW w:w="712" w:type="dxa"/>
            <w:tcBorders>
              <w:top w:val="single" w:sz="4" w:space="0" w:color="auto"/>
              <w:left w:val="single" w:sz="4" w:space="0" w:color="auto"/>
              <w:bottom w:val="single" w:sz="4" w:space="0" w:color="auto"/>
              <w:right w:val="single" w:sz="4" w:space="0" w:color="auto"/>
            </w:tcBorders>
            <w:vAlign w:val="center"/>
            <w:hideMark/>
          </w:tcPr>
          <w:p w14:paraId="231F3AD0" w14:textId="77777777" w:rsidR="001B3C4D" w:rsidRPr="001B3C4D" w:rsidRDefault="001B3C4D" w:rsidP="001B3C4D">
            <w:pPr>
              <w:spacing w:line="360" w:lineRule="auto"/>
              <w:jc w:val="center"/>
              <w:rPr>
                <w:rFonts w:ascii="宋体" w:eastAsia="宋体" w:hAnsi="宋体" w:cs="宋体" w:hint="eastAsia"/>
                <w:szCs w:val="21"/>
              </w:rPr>
            </w:pPr>
            <w:r w:rsidRPr="001B3C4D">
              <w:rPr>
                <w:rFonts w:ascii="宋体" w:eastAsia="宋体" w:hAnsi="宋体" w:cs="宋体"/>
                <w:szCs w:val="21"/>
              </w:rPr>
              <w:t>1</w:t>
            </w:r>
          </w:p>
        </w:tc>
        <w:tc>
          <w:tcPr>
            <w:tcW w:w="1808" w:type="dxa"/>
            <w:tcBorders>
              <w:top w:val="single" w:sz="4" w:space="0" w:color="auto"/>
              <w:left w:val="single" w:sz="4" w:space="0" w:color="auto"/>
              <w:bottom w:val="single" w:sz="4" w:space="0" w:color="auto"/>
              <w:right w:val="single" w:sz="4" w:space="0" w:color="auto"/>
            </w:tcBorders>
            <w:vAlign w:val="center"/>
          </w:tcPr>
          <w:p w14:paraId="00200041" w14:textId="77777777" w:rsidR="001B3C4D" w:rsidRPr="001B3C4D" w:rsidRDefault="001B3C4D" w:rsidP="001B3C4D">
            <w:pPr>
              <w:spacing w:line="360" w:lineRule="auto"/>
              <w:rPr>
                <w:rFonts w:ascii="宋体" w:eastAsia="宋体" w:hAnsi="宋体" w:cs="Times New Roman" w:hint="eastAsia"/>
                <w:szCs w:val="21"/>
              </w:rPr>
            </w:pPr>
          </w:p>
        </w:tc>
        <w:tc>
          <w:tcPr>
            <w:tcW w:w="3579" w:type="dxa"/>
            <w:tcBorders>
              <w:top w:val="single" w:sz="4" w:space="0" w:color="auto"/>
              <w:left w:val="single" w:sz="4" w:space="0" w:color="auto"/>
              <w:bottom w:val="single" w:sz="4" w:space="0" w:color="auto"/>
              <w:right w:val="single" w:sz="4" w:space="0" w:color="auto"/>
            </w:tcBorders>
            <w:vAlign w:val="center"/>
          </w:tcPr>
          <w:p w14:paraId="66B6640D" w14:textId="77777777" w:rsidR="001B3C4D" w:rsidRPr="001B3C4D" w:rsidRDefault="001B3C4D" w:rsidP="001B3C4D">
            <w:pPr>
              <w:spacing w:line="360" w:lineRule="auto"/>
              <w:rPr>
                <w:rFonts w:ascii="宋体" w:eastAsia="宋体" w:hAnsi="宋体" w:cs="Times New Roman" w:hint="eastAsia"/>
                <w:szCs w:val="21"/>
              </w:rPr>
            </w:pPr>
          </w:p>
        </w:tc>
        <w:tc>
          <w:tcPr>
            <w:tcW w:w="1440" w:type="dxa"/>
            <w:tcBorders>
              <w:top w:val="single" w:sz="4" w:space="0" w:color="auto"/>
              <w:left w:val="single" w:sz="4" w:space="0" w:color="auto"/>
              <w:bottom w:val="single" w:sz="4" w:space="0" w:color="auto"/>
              <w:right w:val="single" w:sz="4" w:space="0" w:color="auto"/>
            </w:tcBorders>
            <w:vAlign w:val="center"/>
          </w:tcPr>
          <w:p w14:paraId="7E292787" w14:textId="77777777" w:rsidR="001B3C4D" w:rsidRPr="001B3C4D" w:rsidRDefault="001B3C4D" w:rsidP="001B3C4D">
            <w:pPr>
              <w:spacing w:line="360" w:lineRule="auto"/>
              <w:rPr>
                <w:rFonts w:ascii="宋体" w:eastAsia="宋体" w:hAnsi="宋体" w:cs="Times New Roman" w:hint="eastAsia"/>
                <w:szCs w:val="21"/>
              </w:rPr>
            </w:pPr>
          </w:p>
        </w:tc>
        <w:tc>
          <w:tcPr>
            <w:tcW w:w="1706" w:type="dxa"/>
            <w:tcBorders>
              <w:top w:val="single" w:sz="4" w:space="0" w:color="auto"/>
              <w:left w:val="single" w:sz="4" w:space="0" w:color="auto"/>
              <w:bottom w:val="single" w:sz="4" w:space="0" w:color="auto"/>
              <w:right w:val="single" w:sz="4" w:space="0" w:color="auto"/>
            </w:tcBorders>
            <w:vAlign w:val="center"/>
          </w:tcPr>
          <w:p w14:paraId="0BDE6859" w14:textId="77777777" w:rsidR="001B3C4D" w:rsidRPr="001B3C4D" w:rsidRDefault="001B3C4D" w:rsidP="001B3C4D">
            <w:pPr>
              <w:spacing w:line="360" w:lineRule="auto"/>
              <w:rPr>
                <w:rFonts w:ascii="宋体" w:eastAsia="宋体" w:hAnsi="宋体" w:cs="Times New Roman" w:hint="eastAsia"/>
                <w:szCs w:val="21"/>
              </w:rPr>
            </w:pPr>
          </w:p>
        </w:tc>
      </w:tr>
      <w:tr w:rsidR="001B3C4D" w:rsidRPr="001B3C4D" w14:paraId="6C95AA97" w14:textId="77777777">
        <w:trPr>
          <w:trHeight w:val="680"/>
        </w:trPr>
        <w:tc>
          <w:tcPr>
            <w:tcW w:w="712" w:type="dxa"/>
            <w:tcBorders>
              <w:top w:val="single" w:sz="4" w:space="0" w:color="auto"/>
              <w:left w:val="single" w:sz="4" w:space="0" w:color="auto"/>
              <w:bottom w:val="single" w:sz="4" w:space="0" w:color="auto"/>
              <w:right w:val="single" w:sz="4" w:space="0" w:color="auto"/>
            </w:tcBorders>
            <w:vAlign w:val="center"/>
            <w:hideMark/>
          </w:tcPr>
          <w:p w14:paraId="6CA6CC25" w14:textId="77777777" w:rsidR="001B3C4D" w:rsidRPr="001B3C4D" w:rsidRDefault="001B3C4D" w:rsidP="001B3C4D">
            <w:pPr>
              <w:spacing w:line="360" w:lineRule="auto"/>
              <w:jc w:val="center"/>
              <w:rPr>
                <w:rFonts w:ascii="宋体" w:eastAsia="宋体" w:hAnsi="宋体" w:cs="宋体" w:hint="eastAsia"/>
                <w:szCs w:val="21"/>
              </w:rPr>
            </w:pPr>
            <w:r w:rsidRPr="001B3C4D">
              <w:rPr>
                <w:rFonts w:ascii="宋体" w:eastAsia="宋体" w:hAnsi="宋体" w:cs="宋体"/>
                <w:szCs w:val="21"/>
              </w:rPr>
              <w:t>2</w:t>
            </w:r>
          </w:p>
        </w:tc>
        <w:tc>
          <w:tcPr>
            <w:tcW w:w="1808" w:type="dxa"/>
            <w:tcBorders>
              <w:top w:val="single" w:sz="4" w:space="0" w:color="auto"/>
              <w:left w:val="single" w:sz="4" w:space="0" w:color="auto"/>
              <w:bottom w:val="single" w:sz="4" w:space="0" w:color="auto"/>
              <w:right w:val="single" w:sz="4" w:space="0" w:color="auto"/>
            </w:tcBorders>
            <w:vAlign w:val="center"/>
          </w:tcPr>
          <w:p w14:paraId="55F2A28C" w14:textId="77777777" w:rsidR="001B3C4D" w:rsidRPr="001B3C4D" w:rsidRDefault="001B3C4D" w:rsidP="001B3C4D">
            <w:pPr>
              <w:spacing w:line="360" w:lineRule="auto"/>
              <w:rPr>
                <w:rFonts w:ascii="宋体" w:eastAsia="宋体" w:hAnsi="宋体" w:cs="Times New Roman" w:hint="eastAsia"/>
                <w:szCs w:val="21"/>
              </w:rPr>
            </w:pPr>
          </w:p>
        </w:tc>
        <w:tc>
          <w:tcPr>
            <w:tcW w:w="3579" w:type="dxa"/>
            <w:tcBorders>
              <w:top w:val="single" w:sz="4" w:space="0" w:color="auto"/>
              <w:left w:val="single" w:sz="4" w:space="0" w:color="auto"/>
              <w:bottom w:val="single" w:sz="4" w:space="0" w:color="auto"/>
              <w:right w:val="single" w:sz="4" w:space="0" w:color="auto"/>
            </w:tcBorders>
            <w:vAlign w:val="center"/>
          </w:tcPr>
          <w:p w14:paraId="5852BF7B" w14:textId="77777777" w:rsidR="001B3C4D" w:rsidRPr="001B3C4D" w:rsidRDefault="001B3C4D" w:rsidP="001B3C4D">
            <w:pPr>
              <w:spacing w:line="360" w:lineRule="auto"/>
              <w:rPr>
                <w:rFonts w:ascii="宋体" w:eastAsia="宋体" w:hAnsi="宋体" w:cs="Times New Roman" w:hint="eastAsia"/>
                <w:szCs w:val="21"/>
              </w:rPr>
            </w:pPr>
          </w:p>
        </w:tc>
        <w:tc>
          <w:tcPr>
            <w:tcW w:w="1440" w:type="dxa"/>
            <w:tcBorders>
              <w:top w:val="single" w:sz="4" w:space="0" w:color="auto"/>
              <w:left w:val="single" w:sz="4" w:space="0" w:color="auto"/>
              <w:bottom w:val="single" w:sz="4" w:space="0" w:color="auto"/>
              <w:right w:val="single" w:sz="4" w:space="0" w:color="auto"/>
            </w:tcBorders>
            <w:vAlign w:val="center"/>
          </w:tcPr>
          <w:p w14:paraId="7988BDBA" w14:textId="77777777" w:rsidR="001B3C4D" w:rsidRPr="001B3C4D" w:rsidRDefault="001B3C4D" w:rsidP="001B3C4D">
            <w:pPr>
              <w:spacing w:line="360" w:lineRule="auto"/>
              <w:rPr>
                <w:rFonts w:ascii="宋体" w:eastAsia="宋体" w:hAnsi="宋体" w:cs="Times New Roman" w:hint="eastAsia"/>
                <w:szCs w:val="21"/>
              </w:rPr>
            </w:pPr>
          </w:p>
        </w:tc>
        <w:tc>
          <w:tcPr>
            <w:tcW w:w="1706" w:type="dxa"/>
            <w:tcBorders>
              <w:top w:val="single" w:sz="4" w:space="0" w:color="auto"/>
              <w:left w:val="single" w:sz="4" w:space="0" w:color="auto"/>
              <w:bottom w:val="single" w:sz="4" w:space="0" w:color="auto"/>
              <w:right w:val="single" w:sz="4" w:space="0" w:color="auto"/>
            </w:tcBorders>
            <w:vAlign w:val="center"/>
          </w:tcPr>
          <w:p w14:paraId="0DE385EE" w14:textId="77777777" w:rsidR="001B3C4D" w:rsidRPr="001B3C4D" w:rsidRDefault="001B3C4D" w:rsidP="001B3C4D">
            <w:pPr>
              <w:spacing w:line="360" w:lineRule="auto"/>
              <w:rPr>
                <w:rFonts w:ascii="宋体" w:eastAsia="宋体" w:hAnsi="宋体" w:cs="Times New Roman" w:hint="eastAsia"/>
                <w:szCs w:val="21"/>
              </w:rPr>
            </w:pPr>
          </w:p>
        </w:tc>
      </w:tr>
      <w:tr w:rsidR="001B3C4D" w:rsidRPr="001B3C4D" w14:paraId="249094BA" w14:textId="77777777">
        <w:trPr>
          <w:trHeight w:val="680"/>
        </w:trPr>
        <w:tc>
          <w:tcPr>
            <w:tcW w:w="712" w:type="dxa"/>
            <w:tcBorders>
              <w:top w:val="single" w:sz="4" w:space="0" w:color="auto"/>
              <w:left w:val="single" w:sz="4" w:space="0" w:color="auto"/>
              <w:bottom w:val="single" w:sz="4" w:space="0" w:color="auto"/>
              <w:right w:val="single" w:sz="4" w:space="0" w:color="auto"/>
            </w:tcBorders>
            <w:vAlign w:val="center"/>
            <w:hideMark/>
          </w:tcPr>
          <w:p w14:paraId="44BE465C" w14:textId="77777777" w:rsidR="001B3C4D" w:rsidRPr="001B3C4D" w:rsidRDefault="001B3C4D" w:rsidP="001B3C4D">
            <w:pPr>
              <w:spacing w:line="360" w:lineRule="auto"/>
              <w:jc w:val="center"/>
              <w:rPr>
                <w:rFonts w:ascii="宋体" w:eastAsia="宋体" w:hAnsi="宋体" w:cs="宋体" w:hint="eastAsia"/>
                <w:szCs w:val="21"/>
              </w:rPr>
            </w:pPr>
            <w:r w:rsidRPr="001B3C4D">
              <w:rPr>
                <w:rFonts w:ascii="宋体" w:eastAsia="宋体" w:hAnsi="宋体" w:cs="宋体"/>
                <w:szCs w:val="21"/>
              </w:rPr>
              <w:t>3</w:t>
            </w:r>
          </w:p>
        </w:tc>
        <w:tc>
          <w:tcPr>
            <w:tcW w:w="1808" w:type="dxa"/>
            <w:tcBorders>
              <w:top w:val="single" w:sz="4" w:space="0" w:color="auto"/>
              <w:left w:val="single" w:sz="4" w:space="0" w:color="auto"/>
              <w:bottom w:val="single" w:sz="4" w:space="0" w:color="auto"/>
              <w:right w:val="single" w:sz="4" w:space="0" w:color="auto"/>
            </w:tcBorders>
            <w:vAlign w:val="center"/>
          </w:tcPr>
          <w:p w14:paraId="529E19A7" w14:textId="77777777" w:rsidR="001B3C4D" w:rsidRPr="001B3C4D" w:rsidRDefault="001B3C4D" w:rsidP="001B3C4D">
            <w:pPr>
              <w:spacing w:line="360" w:lineRule="auto"/>
              <w:rPr>
                <w:rFonts w:ascii="宋体" w:eastAsia="宋体" w:hAnsi="宋体" w:cs="Times New Roman" w:hint="eastAsia"/>
                <w:szCs w:val="21"/>
              </w:rPr>
            </w:pPr>
          </w:p>
        </w:tc>
        <w:tc>
          <w:tcPr>
            <w:tcW w:w="3579" w:type="dxa"/>
            <w:tcBorders>
              <w:top w:val="single" w:sz="4" w:space="0" w:color="auto"/>
              <w:left w:val="single" w:sz="4" w:space="0" w:color="auto"/>
              <w:bottom w:val="single" w:sz="4" w:space="0" w:color="auto"/>
              <w:right w:val="single" w:sz="4" w:space="0" w:color="auto"/>
            </w:tcBorders>
            <w:vAlign w:val="center"/>
          </w:tcPr>
          <w:p w14:paraId="164AFA88" w14:textId="77777777" w:rsidR="001B3C4D" w:rsidRPr="001B3C4D" w:rsidRDefault="001B3C4D" w:rsidP="001B3C4D">
            <w:pPr>
              <w:spacing w:line="360" w:lineRule="auto"/>
              <w:rPr>
                <w:rFonts w:ascii="宋体" w:eastAsia="宋体" w:hAnsi="宋体" w:cs="Times New Roman" w:hint="eastAsia"/>
                <w:szCs w:val="21"/>
              </w:rPr>
            </w:pPr>
          </w:p>
        </w:tc>
        <w:tc>
          <w:tcPr>
            <w:tcW w:w="1440" w:type="dxa"/>
            <w:tcBorders>
              <w:top w:val="single" w:sz="4" w:space="0" w:color="auto"/>
              <w:left w:val="single" w:sz="4" w:space="0" w:color="auto"/>
              <w:bottom w:val="single" w:sz="4" w:space="0" w:color="auto"/>
              <w:right w:val="single" w:sz="4" w:space="0" w:color="auto"/>
            </w:tcBorders>
            <w:vAlign w:val="center"/>
          </w:tcPr>
          <w:p w14:paraId="5579E53C" w14:textId="77777777" w:rsidR="001B3C4D" w:rsidRPr="001B3C4D" w:rsidRDefault="001B3C4D" w:rsidP="001B3C4D">
            <w:pPr>
              <w:spacing w:line="360" w:lineRule="auto"/>
              <w:rPr>
                <w:rFonts w:ascii="宋体" w:eastAsia="宋体" w:hAnsi="宋体" w:cs="Times New Roman" w:hint="eastAsia"/>
                <w:szCs w:val="21"/>
              </w:rPr>
            </w:pPr>
          </w:p>
        </w:tc>
        <w:tc>
          <w:tcPr>
            <w:tcW w:w="1706" w:type="dxa"/>
            <w:tcBorders>
              <w:top w:val="single" w:sz="4" w:space="0" w:color="auto"/>
              <w:left w:val="single" w:sz="4" w:space="0" w:color="auto"/>
              <w:bottom w:val="single" w:sz="4" w:space="0" w:color="auto"/>
              <w:right w:val="single" w:sz="4" w:space="0" w:color="auto"/>
            </w:tcBorders>
            <w:vAlign w:val="center"/>
          </w:tcPr>
          <w:p w14:paraId="405C009E" w14:textId="77777777" w:rsidR="001B3C4D" w:rsidRPr="001B3C4D" w:rsidRDefault="001B3C4D" w:rsidP="001B3C4D">
            <w:pPr>
              <w:spacing w:line="360" w:lineRule="auto"/>
              <w:rPr>
                <w:rFonts w:ascii="宋体" w:eastAsia="宋体" w:hAnsi="宋体" w:cs="Times New Roman" w:hint="eastAsia"/>
                <w:szCs w:val="21"/>
              </w:rPr>
            </w:pPr>
          </w:p>
        </w:tc>
      </w:tr>
      <w:tr w:rsidR="001B3C4D" w:rsidRPr="001B3C4D" w14:paraId="1519E902" w14:textId="77777777">
        <w:trPr>
          <w:trHeight w:val="680"/>
        </w:trPr>
        <w:tc>
          <w:tcPr>
            <w:tcW w:w="712" w:type="dxa"/>
            <w:tcBorders>
              <w:top w:val="single" w:sz="4" w:space="0" w:color="auto"/>
              <w:left w:val="single" w:sz="4" w:space="0" w:color="auto"/>
              <w:bottom w:val="single" w:sz="4" w:space="0" w:color="auto"/>
              <w:right w:val="single" w:sz="4" w:space="0" w:color="auto"/>
            </w:tcBorders>
            <w:vAlign w:val="center"/>
            <w:hideMark/>
          </w:tcPr>
          <w:p w14:paraId="59A6698D" w14:textId="77777777" w:rsidR="001B3C4D" w:rsidRPr="001B3C4D" w:rsidRDefault="001B3C4D" w:rsidP="001B3C4D">
            <w:pPr>
              <w:spacing w:line="360" w:lineRule="auto"/>
              <w:jc w:val="center"/>
              <w:rPr>
                <w:rFonts w:ascii="宋体" w:eastAsia="宋体" w:hAnsi="宋体" w:cs="宋体" w:hint="eastAsia"/>
                <w:szCs w:val="21"/>
              </w:rPr>
            </w:pPr>
            <w:r w:rsidRPr="001B3C4D">
              <w:rPr>
                <w:rFonts w:ascii="宋体" w:eastAsia="宋体" w:hAnsi="宋体" w:cs="宋体"/>
                <w:szCs w:val="21"/>
              </w:rPr>
              <w:t>4</w:t>
            </w:r>
          </w:p>
        </w:tc>
        <w:tc>
          <w:tcPr>
            <w:tcW w:w="1808" w:type="dxa"/>
            <w:tcBorders>
              <w:top w:val="single" w:sz="4" w:space="0" w:color="auto"/>
              <w:left w:val="single" w:sz="4" w:space="0" w:color="auto"/>
              <w:bottom w:val="single" w:sz="4" w:space="0" w:color="auto"/>
              <w:right w:val="single" w:sz="4" w:space="0" w:color="auto"/>
            </w:tcBorders>
            <w:vAlign w:val="center"/>
          </w:tcPr>
          <w:p w14:paraId="602C3916" w14:textId="77777777" w:rsidR="001B3C4D" w:rsidRPr="001B3C4D" w:rsidRDefault="001B3C4D" w:rsidP="001B3C4D">
            <w:pPr>
              <w:rPr>
                <w:rFonts w:ascii="宋体" w:eastAsia="宋体" w:hAnsi="Calibri" w:cs="Times New Roman"/>
                <w:szCs w:val="21"/>
              </w:rPr>
            </w:pPr>
          </w:p>
        </w:tc>
        <w:tc>
          <w:tcPr>
            <w:tcW w:w="3579" w:type="dxa"/>
            <w:tcBorders>
              <w:top w:val="single" w:sz="4" w:space="0" w:color="auto"/>
              <w:left w:val="single" w:sz="4" w:space="0" w:color="auto"/>
              <w:bottom w:val="single" w:sz="4" w:space="0" w:color="auto"/>
              <w:right w:val="single" w:sz="4" w:space="0" w:color="auto"/>
            </w:tcBorders>
            <w:vAlign w:val="center"/>
          </w:tcPr>
          <w:p w14:paraId="1B96EC4B" w14:textId="77777777" w:rsidR="001B3C4D" w:rsidRPr="001B3C4D" w:rsidRDefault="001B3C4D" w:rsidP="001B3C4D">
            <w:pPr>
              <w:rPr>
                <w:rFonts w:ascii="宋体" w:eastAsia="宋体" w:hAnsi="Calibri" w:cs="Times New Roman"/>
                <w:szCs w:val="21"/>
              </w:rPr>
            </w:pPr>
          </w:p>
        </w:tc>
        <w:tc>
          <w:tcPr>
            <w:tcW w:w="1440" w:type="dxa"/>
            <w:tcBorders>
              <w:top w:val="single" w:sz="4" w:space="0" w:color="auto"/>
              <w:left w:val="single" w:sz="4" w:space="0" w:color="auto"/>
              <w:bottom w:val="single" w:sz="4" w:space="0" w:color="auto"/>
              <w:right w:val="single" w:sz="4" w:space="0" w:color="auto"/>
            </w:tcBorders>
            <w:vAlign w:val="center"/>
          </w:tcPr>
          <w:p w14:paraId="07F3B0EC" w14:textId="77777777" w:rsidR="001B3C4D" w:rsidRPr="001B3C4D" w:rsidRDefault="001B3C4D" w:rsidP="001B3C4D">
            <w:pPr>
              <w:rPr>
                <w:rFonts w:ascii="宋体" w:eastAsia="宋体" w:hAnsi="Calibri" w:cs="Times New Roman"/>
                <w:szCs w:val="21"/>
              </w:rPr>
            </w:pPr>
          </w:p>
        </w:tc>
        <w:tc>
          <w:tcPr>
            <w:tcW w:w="1706" w:type="dxa"/>
            <w:tcBorders>
              <w:top w:val="single" w:sz="4" w:space="0" w:color="auto"/>
              <w:left w:val="single" w:sz="4" w:space="0" w:color="auto"/>
              <w:bottom w:val="single" w:sz="4" w:space="0" w:color="auto"/>
              <w:right w:val="single" w:sz="4" w:space="0" w:color="auto"/>
            </w:tcBorders>
            <w:vAlign w:val="center"/>
          </w:tcPr>
          <w:p w14:paraId="2AD6FFA3" w14:textId="77777777" w:rsidR="001B3C4D" w:rsidRPr="001B3C4D" w:rsidRDefault="001B3C4D" w:rsidP="001B3C4D">
            <w:pPr>
              <w:rPr>
                <w:rFonts w:ascii="宋体" w:eastAsia="宋体" w:hAnsi="Calibri" w:cs="Times New Roman"/>
                <w:szCs w:val="21"/>
              </w:rPr>
            </w:pPr>
          </w:p>
        </w:tc>
      </w:tr>
      <w:tr w:rsidR="001B3C4D" w:rsidRPr="001B3C4D" w14:paraId="4FA9C173" w14:textId="77777777">
        <w:trPr>
          <w:trHeight w:val="680"/>
        </w:trPr>
        <w:tc>
          <w:tcPr>
            <w:tcW w:w="712" w:type="dxa"/>
            <w:tcBorders>
              <w:top w:val="single" w:sz="4" w:space="0" w:color="auto"/>
              <w:left w:val="single" w:sz="4" w:space="0" w:color="auto"/>
              <w:bottom w:val="single" w:sz="4" w:space="0" w:color="auto"/>
              <w:right w:val="single" w:sz="4" w:space="0" w:color="auto"/>
            </w:tcBorders>
            <w:vAlign w:val="center"/>
            <w:hideMark/>
          </w:tcPr>
          <w:p w14:paraId="1E0CAE92" w14:textId="77777777" w:rsidR="001B3C4D" w:rsidRPr="001B3C4D" w:rsidRDefault="001B3C4D" w:rsidP="001B3C4D">
            <w:pPr>
              <w:spacing w:line="360" w:lineRule="auto"/>
              <w:jc w:val="center"/>
              <w:rPr>
                <w:rFonts w:ascii="宋体" w:eastAsia="宋体" w:hAnsi="宋体" w:cs="Times New Roman" w:hint="eastAsia"/>
                <w:szCs w:val="21"/>
              </w:rPr>
            </w:pPr>
            <w:r w:rsidRPr="001B3C4D">
              <w:rPr>
                <w:rFonts w:ascii="宋体" w:eastAsia="宋体" w:hAnsi="宋体" w:cs="宋体"/>
                <w:szCs w:val="21"/>
              </w:rPr>
              <w:t>……</w:t>
            </w:r>
          </w:p>
        </w:tc>
        <w:tc>
          <w:tcPr>
            <w:tcW w:w="1808" w:type="dxa"/>
            <w:tcBorders>
              <w:top w:val="single" w:sz="4" w:space="0" w:color="auto"/>
              <w:left w:val="single" w:sz="4" w:space="0" w:color="auto"/>
              <w:bottom w:val="single" w:sz="4" w:space="0" w:color="auto"/>
              <w:right w:val="single" w:sz="4" w:space="0" w:color="auto"/>
            </w:tcBorders>
            <w:vAlign w:val="center"/>
          </w:tcPr>
          <w:p w14:paraId="6791DD65" w14:textId="77777777" w:rsidR="001B3C4D" w:rsidRPr="001B3C4D" w:rsidRDefault="001B3C4D" w:rsidP="001B3C4D">
            <w:pPr>
              <w:rPr>
                <w:rFonts w:ascii="宋体" w:eastAsia="宋体" w:hAnsi="Calibri" w:cs="Times New Roman"/>
                <w:szCs w:val="21"/>
              </w:rPr>
            </w:pPr>
          </w:p>
        </w:tc>
        <w:tc>
          <w:tcPr>
            <w:tcW w:w="3579" w:type="dxa"/>
            <w:tcBorders>
              <w:top w:val="single" w:sz="4" w:space="0" w:color="auto"/>
              <w:left w:val="single" w:sz="4" w:space="0" w:color="auto"/>
              <w:bottom w:val="single" w:sz="4" w:space="0" w:color="auto"/>
              <w:right w:val="single" w:sz="4" w:space="0" w:color="auto"/>
            </w:tcBorders>
            <w:vAlign w:val="center"/>
          </w:tcPr>
          <w:p w14:paraId="61E75B08" w14:textId="77777777" w:rsidR="001B3C4D" w:rsidRPr="001B3C4D" w:rsidRDefault="001B3C4D" w:rsidP="001B3C4D">
            <w:pPr>
              <w:rPr>
                <w:rFonts w:ascii="宋体" w:eastAsia="宋体" w:hAnsi="Calibri" w:cs="Times New Roman"/>
                <w:szCs w:val="21"/>
              </w:rPr>
            </w:pPr>
          </w:p>
        </w:tc>
        <w:tc>
          <w:tcPr>
            <w:tcW w:w="1440" w:type="dxa"/>
            <w:tcBorders>
              <w:top w:val="single" w:sz="4" w:space="0" w:color="auto"/>
              <w:left w:val="single" w:sz="4" w:space="0" w:color="auto"/>
              <w:bottom w:val="single" w:sz="4" w:space="0" w:color="auto"/>
              <w:right w:val="single" w:sz="4" w:space="0" w:color="auto"/>
            </w:tcBorders>
            <w:vAlign w:val="center"/>
          </w:tcPr>
          <w:p w14:paraId="039C3EF7" w14:textId="77777777" w:rsidR="001B3C4D" w:rsidRPr="001B3C4D" w:rsidRDefault="001B3C4D" w:rsidP="001B3C4D">
            <w:pPr>
              <w:rPr>
                <w:rFonts w:ascii="宋体" w:eastAsia="宋体" w:hAnsi="Calibri" w:cs="Times New Roman"/>
                <w:szCs w:val="21"/>
              </w:rPr>
            </w:pPr>
          </w:p>
        </w:tc>
        <w:tc>
          <w:tcPr>
            <w:tcW w:w="1706" w:type="dxa"/>
            <w:tcBorders>
              <w:top w:val="single" w:sz="4" w:space="0" w:color="auto"/>
              <w:left w:val="single" w:sz="4" w:space="0" w:color="auto"/>
              <w:bottom w:val="single" w:sz="4" w:space="0" w:color="auto"/>
              <w:right w:val="single" w:sz="4" w:space="0" w:color="auto"/>
            </w:tcBorders>
            <w:vAlign w:val="center"/>
          </w:tcPr>
          <w:p w14:paraId="1C284347" w14:textId="77777777" w:rsidR="001B3C4D" w:rsidRPr="001B3C4D" w:rsidRDefault="001B3C4D" w:rsidP="001B3C4D">
            <w:pPr>
              <w:rPr>
                <w:rFonts w:ascii="宋体" w:eastAsia="宋体" w:hAnsi="Calibri" w:cs="Times New Roman"/>
                <w:szCs w:val="21"/>
              </w:rPr>
            </w:pPr>
          </w:p>
        </w:tc>
      </w:tr>
    </w:tbl>
    <w:p w14:paraId="3E6F3DA2" w14:textId="77777777" w:rsidR="001B3C4D" w:rsidRPr="001B3C4D" w:rsidRDefault="001B3C4D" w:rsidP="001B3C4D">
      <w:pPr>
        <w:autoSpaceDE w:val="0"/>
        <w:autoSpaceDN w:val="0"/>
        <w:adjustRightInd w:val="0"/>
        <w:spacing w:line="480" w:lineRule="auto"/>
        <w:rPr>
          <w:rFonts w:ascii="宋体" w:eastAsia="宋体" w:hAnsi="宋体" w:cs="宋体" w:hint="eastAsia"/>
          <w:szCs w:val="21"/>
          <w:lang w:val="zh-CN"/>
        </w:rPr>
      </w:pPr>
    </w:p>
    <w:p w14:paraId="4C9C360F" w14:textId="77777777" w:rsidR="001B3C4D" w:rsidRPr="001B3C4D" w:rsidRDefault="001B3C4D" w:rsidP="001B3C4D">
      <w:pPr>
        <w:autoSpaceDE w:val="0"/>
        <w:autoSpaceDN w:val="0"/>
        <w:adjustRightInd w:val="0"/>
        <w:spacing w:line="480" w:lineRule="auto"/>
        <w:rPr>
          <w:rFonts w:ascii="宋体" w:eastAsia="宋体" w:hAnsi="宋体" w:cs="宋体" w:hint="eastAsia"/>
          <w:szCs w:val="21"/>
          <w:lang w:val="zh-CN"/>
        </w:rPr>
      </w:pPr>
      <w:r w:rsidRPr="001B3C4D">
        <w:rPr>
          <w:rFonts w:ascii="宋体" w:eastAsia="宋体" w:hAnsi="宋体" w:cs="宋体"/>
          <w:szCs w:val="21"/>
          <w:lang w:val="zh-CN"/>
        </w:rPr>
        <w:t>投标人（并加盖公章）：</w:t>
      </w:r>
    </w:p>
    <w:p w14:paraId="1FD2BEDC" w14:textId="77777777" w:rsidR="001B3C4D" w:rsidRPr="001B3C4D" w:rsidRDefault="001B3C4D" w:rsidP="001B3C4D">
      <w:pPr>
        <w:autoSpaceDE w:val="0"/>
        <w:autoSpaceDN w:val="0"/>
        <w:adjustRightInd w:val="0"/>
        <w:spacing w:line="480" w:lineRule="auto"/>
        <w:rPr>
          <w:rFonts w:ascii="宋体" w:eastAsia="宋体" w:hAnsi="宋体" w:cs="宋体" w:hint="eastAsia"/>
          <w:szCs w:val="21"/>
          <w:lang w:val="zh-CN"/>
        </w:rPr>
      </w:pPr>
    </w:p>
    <w:p w14:paraId="72F0B67D" w14:textId="77777777" w:rsidR="001B3C4D" w:rsidRPr="001B3C4D" w:rsidRDefault="001B3C4D" w:rsidP="001B3C4D">
      <w:pPr>
        <w:autoSpaceDE w:val="0"/>
        <w:autoSpaceDN w:val="0"/>
        <w:adjustRightInd w:val="0"/>
        <w:spacing w:line="480" w:lineRule="auto"/>
        <w:rPr>
          <w:rFonts w:ascii="宋体" w:eastAsia="宋体" w:hAnsi="宋体" w:cs="宋体" w:hint="eastAsia"/>
          <w:sz w:val="24"/>
          <w:lang w:val="zh-CN"/>
        </w:rPr>
      </w:pPr>
    </w:p>
    <w:p w14:paraId="1795DEEF" w14:textId="77777777" w:rsidR="001B3C4D" w:rsidRPr="001B3C4D" w:rsidRDefault="001B3C4D" w:rsidP="001B3C4D">
      <w:pPr>
        <w:autoSpaceDE w:val="0"/>
        <w:autoSpaceDN w:val="0"/>
        <w:adjustRightInd w:val="0"/>
        <w:spacing w:line="360" w:lineRule="auto"/>
        <w:jc w:val="center"/>
        <w:rPr>
          <w:rFonts w:ascii="宋体" w:eastAsia="宋体" w:hAnsi="宋体" w:cs="Times New Roman" w:hint="eastAsia"/>
          <w:b/>
          <w:bCs/>
          <w:sz w:val="24"/>
        </w:rPr>
      </w:pPr>
    </w:p>
    <w:p w14:paraId="6B9644AC" w14:textId="77777777" w:rsidR="001B3C4D" w:rsidRPr="001B3C4D" w:rsidRDefault="001B3C4D" w:rsidP="001B3C4D">
      <w:pPr>
        <w:autoSpaceDE w:val="0"/>
        <w:autoSpaceDN w:val="0"/>
        <w:adjustRightInd w:val="0"/>
        <w:spacing w:line="360" w:lineRule="auto"/>
        <w:jc w:val="center"/>
        <w:rPr>
          <w:rFonts w:ascii="宋体" w:eastAsia="宋体" w:hAnsi="宋体" w:cs="Times New Roman" w:hint="eastAsia"/>
          <w:b/>
          <w:bCs/>
          <w:sz w:val="24"/>
        </w:rPr>
      </w:pPr>
    </w:p>
    <w:p w14:paraId="17C5B332" w14:textId="77777777" w:rsidR="001B3C4D" w:rsidRPr="001B3C4D" w:rsidRDefault="001B3C4D" w:rsidP="001B3C4D">
      <w:pPr>
        <w:autoSpaceDE w:val="0"/>
        <w:autoSpaceDN w:val="0"/>
        <w:adjustRightInd w:val="0"/>
        <w:spacing w:line="360" w:lineRule="auto"/>
        <w:jc w:val="center"/>
        <w:rPr>
          <w:rFonts w:ascii="宋体" w:eastAsia="宋体" w:hAnsi="宋体" w:cs="Times New Roman" w:hint="eastAsia"/>
          <w:b/>
          <w:bCs/>
          <w:sz w:val="36"/>
          <w:szCs w:val="36"/>
        </w:rPr>
      </w:pPr>
    </w:p>
    <w:p w14:paraId="685A4A49" w14:textId="77777777" w:rsidR="001B3C4D" w:rsidRDefault="001B3C4D" w:rsidP="001B3C4D">
      <w:pPr>
        <w:autoSpaceDE w:val="0"/>
        <w:autoSpaceDN w:val="0"/>
        <w:adjustRightInd w:val="0"/>
        <w:spacing w:line="360" w:lineRule="auto"/>
        <w:jc w:val="center"/>
        <w:rPr>
          <w:rFonts w:ascii="宋体" w:eastAsia="宋体" w:hAnsi="宋体" w:cs="Times New Roman" w:hint="eastAsia"/>
          <w:b/>
          <w:bCs/>
          <w:sz w:val="36"/>
          <w:szCs w:val="36"/>
        </w:rPr>
      </w:pPr>
    </w:p>
    <w:p w14:paraId="32B4164A" w14:textId="77777777" w:rsidR="001675B8" w:rsidRDefault="001675B8" w:rsidP="001B3C4D">
      <w:pPr>
        <w:autoSpaceDE w:val="0"/>
        <w:autoSpaceDN w:val="0"/>
        <w:adjustRightInd w:val="0"/>
        <w:spacing w:line="360" w:lineRule="auto"/>
        <w:jc w:val="center"/>
        <w:rPr>
          <w:rFonts w:ascii="宋体" w:eastAsia="宋体" w:hAnsi="宋体" w:cs="Times New Roman" w:hint="eastAsia"/>
          <w:b/>
          <w:bCs/>
          <w:sz w:val="36"/>
          <w:szCs w:val="36"/>
        </w:rPr>
      </w:pPr>
    </w:p>
    <w:p w14:paraId="29C592EE" w14:textId="77777777" w:rsidR="001675B8" w:rsidRDefault="001675B8" w:rsidP="001B3C4D">
      <w:pPr>
        <w:autoSpaceDE w:val="0"/>
        <w:autoSpaceDN w:val="0"/>
        <w:adjustRightInd w:val="0"/>
        <w:spacing w:line="360" w:lineRule="auto"/>
        <w:jc w:val="center"/>
        <w:rPr>
          <w:rFonts w:ascii="宋体" w:eastAsia="宋体" w:hAnsi="宋体" w:cs="Times New Roman" w:hint="eastAsia"/>
          <w:b/>
          <w:bCs/>
          <w:sz w:val="36"/>
          <w:szCs w:val="36"/>
        </w:rPr>
      </w:pPr>
    </w:p>
    <w:p w14:paraId="43B32EBE" w14:textId="77777777" w:rsidR="001675B8" w:rsidRDefault="001675B8" w:rsidP="001B3C4D">
      <w:pPr>
        <w:autoSpaceDE w:val="0"/>
        <w:autoSpaceDN w:val="0"/>
        <w:adjustRightInd w:val="0"/>
        <w:spacing w:line="360" w:lineRule="auto"/>
        <w:jc w:val="center"/>
        <w:rPr>
          <w:rFonts w:ascii="宋体" w:eastAsia="宋体" w:hAnsi="宋体" w:cs="Times New Roman" w:hint="eastAsia"/>
          <w:b/>
          <w:bCs/>
          <w:sz w:val="36"/>
          <w:szCs w:val="36"/>
        </w:rPr>
      </w:pPr>
    </w:p>
    <w:p w14:paraId="5EEAAD7B" w14:textId="77777777" w:rsidR="001675B8" w:rsidRPr="001B3C4D" w:rsidRDefault="001675B8" w:rsidP="001B3C4D">
      <w:pPr>
        <w:autoSpaceDE w:val="0"/>
        <w:autoSpaceDN w:val="0"/>
        <w:adjustRightInd w:val="0"/>
        <w:spacing w:line="360" w:lineRule="auto"/>
        <w:jc w:val="center"/>
        <w:rPr>
          <w:rFonts w:ascii="宋体" w:eastAsia="宋体" w:hAnsi="宋体" w:cs="Times New Roman" w:hint="eastAsia"/>
          <w:b/>
          <w:bCs/>
          <w:sz w:val="36"/>
          <w:szCs w:val="36"/>
        </w:rPr>
      </w:pPr>
    </w:p>
    <w:p w14:paraId="510E2C7C" w14:textId="77777777" w:rsidR="001B3C4D" w:rsidRPr="001B3C4D" w:rsidRDefault="001B3C4D" w:rsidP="001B3C4D">
      <w:pPr>
        <w:autoSpaceDE w:val="0"/>
        <w:autoSpaceDN w:val="0"/>
        <w:adjustRightInd w:val="0"/>
        <w:spacing w:line="360" w:lineRule="auto"/>
        <w:jc w:val="center"/>
        <w:outlineLvl w:val="1"/>
        <w:rPr>
          <w:rFonts w:ascii="宋体" w:eastAsia="宋体" w:hAnsi="宋体" w:cs="黑体" w:hint="eastAsia"/>
          <w:b/>
          <w:bCs/>
          <w:sz w:val="28"/>
          <w:szCs w:val="28"/>
          <w:lang w:val="zh-CN"/>
        </w:rPr>
      </w:pPr>
      <w:r w:rsidRPr="001B3C4D">
        <w:rPr>
          <w:rFonts w:ascii="宋体" w:eastAsia="宋体" w:hAnsi="宋体" w:cs="黑体"/>
          <w:b/>
          <w:bCs/>
          <w:sz w:val="28"/>
          <w:szCs w:val="28"/>
        </w:rPr>
        <w:lastRenderedPageBreak/>
        <w:t>六</w:t>
      </w:r>
      <w:r w:rsidRPr="001B3C4D">
        <w:rPr>
          <w:rFonts w:ascii="宋体" w:eastAsia="宋体" w:hAnsi="宋体" w:cs="黑体"/>
          <w:b/>
          <w:bCs/>
          <w:sz w:val="28"/>
          <w:szCs w:val="28"/>
          <w:lang w:val="zh-CN"/>
        </w:rPr>
        <w:t>、其他资料（若有）</w:t>
      </w:r>
    </w:p>
    <w:p w14:paraId="27CD6FFC" w14:textId="77777777" w:rsidR="001B3C4D" w:rsidRPr="001B3C4D" w:rsidRDefault="001B3C4D" w:rsidP="001B3C4D">
      <w:pPr>
        <w:rPr>
          <w:rFonts w:ascii="Calibri" w:eastAsia="宋体" w:hAnsi="Calibri" w:cs="Times New Roman"/>
          <w:szCs w:val="22"/>
        </w:rPr>
      </w:pPr>
    </w:p>
    <w:p w14:paraId="0F4DCF59" w14:textId="77777777" w:rsidR="001B3C4D" w:rsidRPr="001B3C4D" w:rsidRDefault="001B3C4D" w:rsidP="001B3C4D">
      <w:pPr>
        <w:rPr>
          <w:rFonts w:ascii="Calibri" w:eastAsia="宋体" w:hAnsi="Calibri" w:cs="Times New Roman"/>
          <w:szCs w:val="22"/>
        </w:rPr>
      </w:pPr>
    </w:p>
    <w:p w14:paraId="371830AC" w14:textId="77777777" w:rsidR="001B3C4D" w:rsidRPr="001B3C4D" w:rsidRDefault="001B3C4D" w:rsidP="001B3C4D">
      <w:pPr>
        <w:rPr>
          <w:rFonts w:ascii="Calibri" w:eastAsia="宋体" w:hAnsi="Calibri" w:cs="Times New Roman"/>
          <w:szCs w:val="22"/>
        </w:rPr>
      </w:pPr>
    </w:p>
    <w:p w14:paraId="360FF7D3" w14:textId="77777777" w:rsidR="001B3C4D" w:rsidRPr="001B3C4D" w:rsidRDefault="001B3C4D" w:rsidP="001B3C4D">
      <w:pPr>
        <w:spacing w:line="360" w:lineRule="auto"/>
        <w:jc w:val="center"/>
        <w:rPr>
          <w:rFonts w:ascii="宋体" w:eastAsia="宋体" w:hAnsi="宋体" w:cs="Times New Roman" w:hint="eastAsia"/>
          <w:b/>
          <w:bCs/>
          <w:sz w:val="28"/>
          <w:szCs w:val="28"/>
        </w:rPr>
      </w:pPr>
      <w:r w:rsidRPr="001B3C4D">
        <w:rPr>
          <w:rFonts w:ascii="宋体" w:eastAsia="宋体" w:hAnsi="宋体" w:cs="Times New Roman"/>
          <w:b/>
          <w:bCs/>
          <w:sz w:val="28"/>
          <w:szCs w:val="28"/>
        </w:rPr>
        <w:t>除招标文件另有规定外，投标人认为需要提交的其他证明材料或资料加盖投标人单位公章后应在此项下提交。</w:t>
      </w:r>
    </w:p>
    <w:p w14:paraId="1DA31C1E" w14:textId="77777777" w:rsidR="001B3C4D" w:rsidRPr="001B3C4D" w:rsidRDefault="001B3C4D" w:rsidP="001B3C4D">
      <w:pPr>
        <w:spacing w:line="360" w:lineRule="auto"/>
        <w:jc w:val="center"/>
        <w:rPr>
          <w:rFonts w:ascii="宋体" w:eastAsia="宋体" w:hAnsi="宋体" w:cs="Times New Roman" w:hint="eastAsia"/>
          <w:b/>
          <w:bCs/>
          <w:sz w:val="28"/>
          <w:szCs w:val="28"/>
        </w:rPr>
      </w:pPr>
      <w:r w:rsidRPr="001B3C4D">
        <w:rPr>
          <w:rFonts w:ascii="宋体" w:eastAsia="宋体" w:hAnsi="宋体" w:cs="Times New Roman"/>
          <w:b/>
          <w:bCs/>
          <w:sz w:val="28"/>
          <w:szCs w:val="28"/>
        </w:rPr>
        <w:t> </w:t>
      </w:r>
    </w:p>
    <w:p w14:paraId="157A62CC" w14:textId="77777777" w:rsidR="001B3C4D" w:rsidRPr="001B3C4D" w:rsidRDefault="001B3C4D" w:rsidP="001B3C4D">
      <w:pPr>
        <w:autoSpaceDE w:val="0"/>
        <w:autoSpaceDN w:val="0"/>
        <w:adjustRightInd w:val="0"/>
        <w:spacing w:line="360" w:lineRule="auto"/>
        <w:jc w:val="center"/>
        <w:rPr>
          <w:rFonts w:ascii="Calibri" w:eastAsia="宋体" w:hAnsi="宋体" w:cs="Times New Roman" w:hint="eastAsia"/>
          <w:b/>
          <w:snapToGrid w:val="0"/>
          <w:kern w:val="0"/>
          <w:sz w:val="36"/>
          <w:szCs w:val="36"/>
        </w:rPr>
      </w:pPr>
    </w:p>
    <w:p w14:paraId="132CF2EB" w14:textId="77777777" w:rsidR="001B3C4D" w:rsidRPr="001B3C4D" w:rsidRDefault="001B3C4D" w:rsidP="001B3C4D">
      <w:pPr>
        <w:autoSpaceDE w:val="0"/>
        <w:autoSpaceDN w:val="0"/>
        <w:adjustRightInd w:val="0"/>
        <w:spacing w:line="360" w:lineRule="auto"/>
        <w:jc w:val="center"/>
        <w:rPr>
          <w:rFonts w:ascii="Calibri" w:eastAsia="宋体" w:hAnsi="宋体" w:cs="Times New Roman" w:hint="eastAsia"/>
          <w:b/>
          <w:snapToGrid w:val="0"/>
          <w:kern w:val="0"/>
          <w:sz w:val="36"/>
          <w:szCs w:val="36"/>
        </w:rPr>
      </w:pPr>
    </w:p>
    <w:p w14:paraId="3E6FEDCC" w14:textId="77777777" w:rsidR="001B3C4D" w:rsidRPr="001B3C4D" w:rsidRDefault="001B3C4D" w:rsidP="001B3C4D">
      <w:pPr>
        <w:snapToGrid w:val="0"/>
        <w:spacing w:line="360" w:lineRule="auto"/>
        <w:jc w:val="center"/>
        <w:rPr>
          <w:rFonts w:ascii="Calibri" w:eastAsia="宋体" w:hAnsi="宋体" w:cs="Times New Roman" w:hint="eastAsia"/>
          <w:b/>
          <w:snapToGrid w:val="0"/>
          <w:kern w:val="0"/>
          <w:sz w:val="36"/>
          <w:szCs w:val="36"/>
        </w:rPr>
      </w:pPr>
    </w:p>
    <w:p w14:paraId="67028F70" w14:textId="77777777" w:rsidR="001B3C4D" w:rsidRPr="001B3C4D" w:rsidRDefault="001B3C4D" w:rsidP="001B3C4D">
      <w:pPr>
        <w:snapToGrid w:val="0"/>
        <w:spacing w:line="360" w:lineRule="auto"/>
        <w:jc w:val="center"/>
        <w:rPr>
          <w:rFonts w:ascii="Calibri" w:eastAsia="宋体" w:hAnsi="宋体" w:cs="Times New Roman" w:hint="eastAsia"/>
          <w:b/>
          <w:snapToGrid w:val="0"/>
          <w:kern w:val="0"/>
          <w:sz w:val="36"/>
          <w:szCs w:val="36"/>
        </w:rPr>
      </w:pPr>
    </w:p>
    <w:p w14:paraId="68459DD7" w14:textId="77777777" w:rsidR="001B3C4D" w:rsidRPr="001B3C4D" w:rsidRDefault="001B3C4D" w:rsidP="001B3C4D">
      <w:pPr>
        <w:rPr>
          <w:rFonts w:ascii="Calibri" w:eastAsia="宋体" w:hAnsi="Calibri" w:cs="Times New Roman"/>
          <w:szCs w:val="22"/>
        </w:rPr>
      </w:pPr>
    </w:p>
    <w:p w14:paraId="62452EC7" w14:textId="77777777" w:rsidR="001B3C4D" w:rsidRPr="001B3C4D" w:rsidRDefault="001B3C4D" w:rsidP="001B3C4D">
      <w:pPr>
        <w:rPr>
          <w:rFonts w:asciiTheme="minorEastAsia" w:hAnsiTheme="minorEastAsia" w:cs="黑体" w:hint="eastAsia"/>
          <w:sz w:val="28"/>
          <w:szCs w:val="28"/>
        </w:rPr>
      </w:pPr>
    </w:p>
    <w:sectPr w:rsidR="001B3C4D" w:rsidRPr="001B3C4D" w:rsidSect="001678FA">
      <w:footerReference w:type="default" r:id="rId10"/>
      <w:pgSz w:w="11906" w:h="16838"/>
      <w:pgMar w:top="1440" w:right="1080" w:bottom="1440" w:left="108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13708" w14:textId="77777777" w:rsidR="00824E71" w:rsidRDefault="00824E71">
      <w:r>
        <w:separator/>
      </w:r>
    </w:p>
  </w:endnote>
  <w:endnote w:type="continuationSeparator" w:id="0">
    <w:p w14:paraId="73751D1B" w14:textId="77777777" w:rsidR="00824E71" w:rsidRDefault="00824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仿宋_GB2312">
    <w:charset w:val="86"/>
    <w:family w:val="modern"/>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9671530"/>
      <w:docPartObj>
        <w:docPartGallery w:val="Page Numbers (Bottom of Page)"/>
        <w:docPartUnique/>
      </w:docPartObj>
    </w:sdtPr>
    <w:sdtContent>
      <w:p w14:paraId="1F4012DD" w14:textId="54A0B1FC" w:rsidR="002D5F62" w:rsidRDefault="002D5F62">
        <w:pPr>
          <w:pStyle w:val="a8"/>
          <w:jc w:val="center"/>
        </w:pPr>
        <w:r>
          <w:fldChar w:fldCharType="begin"/>
        </w:r>
        <w:r>
          <w:instrText>PAGE   \* MERGEFORMAT</w:instrText>
        </w:r>
        <w:r>
          <w:fldChar w:fldCharType="separate"/>
        </w:r>
        <w:r>
          <w:rPr>
            <w:lang w:val="zh-CN"/>
          </w:rPr>
          <w:t>2</w:t>
        </w:r>
        <w:r>
          <w:fldChar w:fldCharType="end"/>
        </w:r>
      </w:p>
    </w:sdtContent>
  </w:sdt>
  <w:p w14:paraId="42FEA348" w14:textId="78F3C7E5" w:rsidR="00D57A36" w:rsidRDefault="00D57A36">
    <w:pPr>
      <w:spacing w:line="116" w:lineRule="exact"/>
      <w:ind w:firstLine="4452"/>
      <w:rPr>
        <w:rStyle w:val="NormalCharacter"/>
        <w:rFonts w:eastAsia="Calibr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94DD8" w14:textId="77777777" w:rsidR="00824E71" w:rsidRDefault="00824E71">
      <w:r>
        <w:separator/>
      </w:r>
    </w:p>
  </w:footnote>
  <w:footnote w:type="continuationSeparator" w:id="0">
    <w:p w14:paraId="3135002E" w14:textId="77777777" w:rsidR="00824E71" w:rsidRDefault="00824E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C44A70"/>
    <w:multiLevelType w:val="singleLevel"/>
    <w:tmpl w:val="84C44A70"/>
    <w:lvl w:ilvl="0">
      <w:start w:val="19"/>
      <w:numFmt w:val="decimal"/>
      <w:suff w:val="nothing"/>
      <w:lvlText w:val="%1．"/>
      <w:lvlJc w:val="left"/>
    </w:lvl>
  </w:abstractNum>
  <w:abstractNum w:abstractNumId="1" w15:restartNumberingAfterBreak="0">
    <w:nsid w:val="E624E364"/>
    <w:multiLevelType w:val="singleLevel"/>
    <w:tmpl w:val="E624E364"/>
    <w:lvl w:ilvl="0">
      <w:start w:val="7"/>
      <w:numFmt w:val="chineseCounting"/>
      <w:suff w:val="nothing"/>
      <w:lvlText w:val="%1、"/>
      <w:lvlJc w:val="left"/>
      <w:rPr>
        <w:rFonts w:hint="eastAsia"/>
      </w:rPr>
    </w:lvl>
  </w:abstractNum>
  <w:abstractNum w:abstractNumId="2" w15:restartNumberingAfterBreak="0">
    <w:nsid w:val="00000006"/>
    <w:multiLevelType w:val="multilevel"/>
    <w:tmpl w:val="00000006"/>
    <w:lvl w:ilvl="0">
      <w:start w:val="1"/>
      <w:numFmt w:val="chineseCountingThousand"/>
      <w:pStyle w:val="1"/>
      <w:suff w:val="nothing"/>
      <w:lvlText w:val="第%1部分"/>
      <w:lvlJc w:val="center"/>
      <w:pPr>
        <w:ind w:left="-288" w:firstLine="288"/>
      </w:pPr>
      <w:rPr>
        <w:rFonts w:hint="eastAsia"/>
        <w:sz w:val="28"/>
        <w:szCs w:val="28"/>
      </w:rPr>
    </w:lvl>
    <w:lvl w:ilvl="1">
      <w:start w:val="1"/>
      <w:numFmt w:val="chineseCountingThousand"/>
      <w:suff w:val="nothing"/>
      <w:lvlText w:val="%2、"/>
      <w:lvlJc w:val="left"/>
      <w:pPr>
        <w:ind w:left="254" w:firstLine="0"/>
      </w:pPr>
      <w:rPr>
        <w:rFonts w:ascii="宋体" w:eastAsia="宋体" w:hAnsi="宋体" w:hint="eastAsia"/>
        <w:sz w:val="21"/>
        <w:szCs w:val="24"/>
      </w:rPr>
    </w:lvl>
    <w:lvl w:ilvl="2">
      <w:start w:val="1"/>
      <w:numFmt w:val="chineseCountingThousand"/>
      <w:suff w:val="nothing"/>
      <w:lvlText w:val="(%3)"/>
      <w:lvlJc w:val="left"/>
      <w:pPr>
        <w:ind w:left="0" w:firstLine="0"/>
      </w:pPr>
      <w:rPr>
        <w:rFonts w:ascii="Times New Roman" w:eastAsia="宋体" w:hAnsi="Times New Roman" w:hint="default"/>
        <w:b/>
        <w:i w:val="0"/>
        <w:spacing w:val="0"/>
        <w:w w:val="100"/>
        <w:position w:val="0"/>
        <w:sz w:val="21"/>
        <w:szCs w:val="21"/>
      </w:rPr>
    </w:lvl>
    <w:lvl w:ilvl="3">
      <w:start w:val="1"/>
      <w:numFmt w:val="decimal"/>
      <w:suff w:val="nothing"/>
      <w:lvlText w:val="%4、"/>
      <w:lvlJc w:val="left"/>
      <w:pPr>
        <w:ind w:left="0" w:firstLine="0"/>
      </w:pPr>
      <w:rPr>
        <w:rFonts w:hint="eastAsia"/>
      </w:rPr>
    </w:lvl>
    <w:lvl w:ilvl="4">
      <w:start w:val="1"/>
      <w:numFmt w:val="upperLetter"/>
      <w:suff w:val="nothing"/>
      <w:lvlText w:val="%5、"/>
      <w:lvlJc w:val="left"/>
      <w:pPr>
        <w:ind w:left="0" w:firstLine="0"/>
      </w:pPr>
      <w:rPr>
        <w:rFonts w:hint="eastAsia"/>
      </w:rPr>
    </w:lvl>
    <w:lvl w:ilvl="5">
      <w:start w:val="1"/>
      <w:numFmt w:val="none"/>
      <w:suff w:val="nothing"/>
      <w:lvlText w:val=""/>
      <w:lvlJc w:val="left"/>
      <w:pPr>
        <w:ind w:left="0" w:firstLine="0"/>
      </w:pPr>
      <w:rPr>
        <w:rFonts w:hint="eastAsia"/>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abstractNum w:abstractNumId="3" w15:restartNumberingAfterBreak="0">
    <w:nsid w:val="00000014"/>
    <w:multiLevelType w:val="multilevel"/>
    <w:tmpl w:val="00000014"/>
    <w:lvl w:ilvl="0">
      <w:start w:val="1"/>
      <w:numFmt w:val="decimal"/>
      <w:pStyle w:val="10"/>
      <w:lvlText w:val="%1."/>
      <w:lvlJc w:val="left"/>
      <w:pPr>
        <w:tabs>
          <w:tab w:val="left" w:pos="709"/>
        </w:tabs>
        <w:ind w:left="709" w:hanging="709"/>
      </w:pPr>
      <w:rPr>
        <w:rFonts w:hint="eastAsia"/>
      </w:rPr>
    </w:lvl>
    <w:lvl w:ilvl="1">
      <w:start w:val="1"/>
      <w:numFmt w:val="decimal"/>
      <w:lvlText w:val="%1.%2"/>
      <w:lvlJc w:val="left"/>
      <w:pPr>
        <w:tabs>
          <w:tab w:val="left" w:pos="709"/>
        </w:tabs>
        <w:ind w:left="709" w:hanging="709"/>
      </w:pPr>
      <w:rPr>
        <w:rFonts w:ascii="宋体" w:eastAsia="宋体" w:hAnsi="宋体" w:hint="eastAsia"/>
        <w:b w:val="0"/>
        <w:color w:val="auto"/>
        <w:sz w:val="21"/>
        <w:szCs w:val="21"/>
      </w:rPr>
    </w:lvl>
    <w:lvl w:ilvl="2">
      <w:start w:val="1"/>
      <w:numFmt w:val="decimal"/>
      <w:lvlText w:val="%1.%2.%3."/>
      <w:lvlJc w:val="left"/>
      <w:pPr>
        <w:tabs>
          <w:tab w:val="left" w:pos="425"/>
        </w:tabs>
        <w:ind w:left="425" w:hanging="425"/>
      </w:pPr>
      <w:rPr>
        <w:rFonts w:hint="eastAsia"/>
        <w:sz w:val="21"/>
        <w:szCs w:val="21"/>
      </w:rPr>
    </w:lvl>
    <w:lvl w:ilvl="3">
      <w:start w:val="1"/>
      <w:numFmt w:val="decimal"/>
      <w:lvlText w:val="%1.%2.%3.%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4" w15:restartNumberingAfterBreak="0">
    <w:nsid w:val="041A052E"/>
    <w:multiLevelType w:val="multilevel"/>
    <w:tmpl w:val="C85AD87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3C5051"/>
    <w:multiLevelType w:val="singleLevel"/>
    <w:tmpl w:val="053C5051"/>
    <w:lvl w:ilvl="0">
      <w:start w:val="1"/>
      <w:numFmt w:val="chineseCounting"/>
      <w:suff w:val="nothing"/>
      <w:lvlText w:val="%1、"/>
      <w:lvlJc w:val="left"/>
      <w:rPr>
        <w:rFonts w:hint="eastAsia"/>
      </w:rPr>
    </w:lvl>
  </w:abstractNum>
  <w:abstractNum w:abstractNumId="6" w15:restartNumberingAfterBreak="0">
    <w:nsid w:val="0AB16522"/>
    <w:multiLevelType w:val="multilevel"/>
    <w:tmpl w:val="45D69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6A2314"/>
    <w:multiLevelType w:val="multilevel"/>
    <w:tmpl w:val="EE803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1074E5"/>
    <w:multiLevelType w:val="hybridMultilevel"/>
    <w:tmpl w:val="EFE6F99E"/>
    <w:lvl w:ilvl="0" w:tplc="867CCDA6">
      <w:start w:val="2"/>
      <w:numFmt w:val="japaneseCounting"/>
      <w:lvlText w:val="%1、"/>
      <w:lvlJc w:val="left"/>
      <w:pPr>
        <w:ind w:left="510" w:hanging="51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58E51EA3"/>
    <w:multiLevelType w:val="hybridMultilevel"/>
    <w:tmpl w:val="46B4C2E6"/>
    <w:lvl w:ilvl="0" w:tplc="E346AA0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59F817E8"/>
    <w:multiLevelType w:val="singleLevel"/>
    <w:tmpl w:val="59F817E8"/>
    <w:lvl w:ilvl="0">
      <w:start w:val="1"/>
      <w:numFmt w:val="chineseCounting"/>
      <w:pStyle w:val="260"/>
      <w:suff w:val="nothing"/>
      <w:lvlText w:val="%1、"/>
      <w:lvlJc w:val="left"/>
    </w:lvl>
  </w:abstractNum>
  <w:num w:numId="1" w16cid:durableId="1560901900">
    <w:abstractNumId w:val="2"/>
  </w:num>
  <w:num w:numId="2" w16cid:durableId="1046949557">
    <w:abstractNumId w:val="3"/>
  </w:num>
  <w:num w:numId="3" w16cid:durableId="1693455442">
    <w:abstractNumId w:val="10"/>
  </w:num>
  <w:num w:numId="4" w16cid:durableId="1552380553">
    <w:abstractNumId w:val="0"/>
  </w:num>
  <w:num w:numId="5" w16cid:durableId="950208062">
    <w:abstractNumId w:val="5"/>
  </w:num>
  <w:num w:numId="6" w16cid:durableId="1732192279">
    <w:abstractNumId w:val="8"/>
  </w:num>
  <w:num w:numId="7" w16cid:durableId="328867924">
    <w:abstractNumId w:val="9"/>
  </w:num>
  <w:num w:numId="8" w16cid:durableId="1344891978">
    <w:abstractNumId w:val="7"/>
  </w:num>
  <w:num w:numId="9" w16cid:durableId="781263458">
    <w:abstractNumId w:val="4"/>
  </w:num>
  <w:num w:numId="10" w16cid:durableId="159123823">
    <w:abstractNumId w:val="6"/>
  </w:num>
  <w:num w:numId="11" w16cid:durableId="11705652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7A36"/>
    <w:rsid w:val="00001A04"/>
    <w:rsid w:val="00025140"/>
    <w:rsid w:val="0002532A"/>
    <w:rsid w:val="00027CC9"/>
    <w:rsid w:val="00033AF2"/>
    <w:rsid w:val="00042AF7"/>
    <w:rsid w:val="0004488E"/>
    <w:rsid w:val="000457CC"/>
    <w:rsid w:val="00051E4F"/>
    <w:rsid w:val="0005508B"/>
    <w:rsid w:val="00056009"/>
    <w:rsid w:val="00061333"/>
    <w:rsid w:val="00065F85"/>
    <w:rsid w:val="00067D04"/>
    <w:rsid w:val="00071567"/>
    <w:rsid w:val="00073208"/>
    <w:rsid w:val="00083EB9"/>
    <w:rsid w:val="00084263"/>
    <w:rsid w:val="00086DA3"/>
    <w:rsid w:val="00087747"/>
    <w:rsid w:val="00092914"/>
    <w:rsid w:val="00097271"/>
    <w:rsid w:val="000A7767"/>
    <w:rsid w:val="000B3F82"/>
    <w:rsid w:val="000B7473"/>
    <w:rsid w:val="000B7A10"/>
    <w:rsid w:val="000C670C"/>
    <w:rsid w:val="000D3212"/>
    <w:rsid w:val="000D62CA"/>
    <w:rsid w:val="000E0278"/>
    <w:rsid w:val="000E3362"/>
    <w:rsid w:val="000F37A9"/>
    <w:rsid w:val="00102A16"/>
    <w:rsid w:val="00106F50"/>
    <w:rsid w:val="00113AD3"/>
    <w:rsid w:val="0011701D"/>
    <w:rsid w:val="00117D9E"/>
    <w:rsid w:val="00140B99"/>
    <w:rsid w:val="00140F42"/>
    <w:rsid w:val="001534C1"/>
    <w:rsid w:val="001560B7"/>
    <w:rsid w:val="00164AB4"/>
    <w:rsid w:val="00167463"/>
    <w:rsid w:val="001675B8"/>
    <w:rsid w:val="001678FA"/>
    <w:rsid w:val="00187928"/>
    <w:rsid w:val="001A42CF"/>
    <w:rsid w:val="001B3C4D"/>
    <w:rsid w:val="001B4F41"/>
    <w:rsid w:val="001B624F"/>
    <w:rsid w:val="001B7DDE"/>
    <w:rsid w:val="001E30D1"/>
    <w:rsid w:val="001E3FCF"/>
    <w:rsid w:val="001E50DC"/>
    <w:rsid w:val="00207AAD"/>
    <w:rsid w:val="002245EC"/>
    <w:rsid w:val="002368E6"/>
    <w:rsid w:val="00243843"/>
    <w:rsid w:val="00245ED9"/>
    <w:rsid w:val="00262414"/>
    <w:rsid w:val="00265C7A"/>
    <w:rsid w:val="00271F5F"/>
    <w:rsid w:val="00271F7D"/>
    <w:rsid w:val="002B383A"/>
    <w:rsid w:val="002B5DC8"/>
    <w:rsid w:val="002C7765"/>
    <w:rsid w:val="002D3ABD"/>
    <w:rsid w:val="002D5F62"/>
    <w:rsid w:val="002E484B"/>
    <w:rsid w:val="002F7C78"/>
    <w:rsid w:val="00306A92"/>
    <w:rsid w:val="00313566"/>
    <w:rsid w:val="00320997"/>
    <w:rsid w:val="003305D9"/>
    <w:rsid w:val="00340034"/>
    <w:rsid w:val="00344C0A"/>
    <w:rsid w:val="00346283"/>
    <w:rsid w:val="00353207"/>
    <w:rsid w:val="00355FB6"/>
    <w:rsid w:val="00357E5E"/>
    <w:rsid w:val="00364D8C"/>
    <w:rsid w:val="00376B58"/>
    <w:rsid w:val="00393E25"/>
    <w:rsid w:val="003A361B"/>
    <w:rsid w:val="003A6B97"/>
    <w:rsid w:val="003A7CCA"/>
    <w:rsid w:val="003B1F26"/>
    <w:rsid w:val="003B36BF"/>
    <w:rsid w:val="003C7D85"/>
    <w:rsid w:val="003D392E"/>
    <w:rsid w:val="003E2CDF"/>
    <w:rsid w:val="003F5D5A"/>
    <w:rsid w:val="00400885"/>
    <w:rsid w:val="004037E4"/>
    <w:rsid w:val="004144C3"/>
    <w:rsid w:val="00422081"/>
    <w:rsid w:val="004234F5"/>
    <w:rsid w:val="004307B9"/>
    <w:rsid w:val="0045242F"/>
    <w:rsid w:val="004566AA"/>
    <w:rsid w:val="00480D61"/>
    <w:rsid w:val="004836C7"/>
    <w:rsid w:val="00486FFF"/>
    <w:rsid w:val="00487C47"/>
    <w:rsid w:val="004A1E69"/>
    <w:rsid w:val="004B3C1F"/>
    <w:rsid w:val="004B71AC"/>
    <w:rsid w:val="004D16CD"/>
    <w:rsid w:val="004D400A"/>
    <w:rsid w:val="004F2724"/>
    <w:rsid w:val="004F7B23"/>
    <w:rsid w:val="00502AC5"/>
    <w:rsid w:val="00503D83"/>
    <w:rsid w:val="0051381F"/>
    <w:rsid w:val="0051680D"/>
    <w:rsid w:val="00516FFC"/>
    <w:rsid w:val="00530778"/>
    <w:rsid w:val="005317A6"/>
    <w:rsid w:val="0053195D"/>
    <w:rsid w:val="0053639D"/>
    <w:rsid w:val="00552176"/>
    <w:rsid w:val="0057210A"/>
    <w:rsid w:val="005724DB"/>
    <w:rsid w:val="00574F26"/>
    <w:rsid w:val="0057635E"/>
    <w:rsid w:val="00576913"/>
    <w:rsid w:val="0058599A"/>
    <w:rsid w:val="005B148D"/>
    <w:rsid w:val="005B37BB"/>
    <w:rsid w:val="005B6FB1"/>
    <w:rsid w:val="005D1149"/>
    <w:rsid w:val="005D2579"/>
    <w:rsid w:val="005E4CA8"/>
    <w:rsid w:val="005E563C"/>
    <w:rsid w:val="005E615F"/>
    <w:rsid w:val="00614936"/>
    <w:rsid w:val="00615B2B"/>
    <w:rsid w:val="00620DE6"/>
    <w:rsid w:val="00641EAF"/>
    <w:rsid w:val="0064480A"/>
    <w:rsid w:val="00650B61"/>
    <w:rsid w:val="00661100"/>
    <w:rsid w:val="00664FEC"/>
    <w:rsid w:val="00666027"/>
    <w:rsid w:val="006727DE"/>
    <w:rsid w:val="0067301D"/>
    <w:rsid w:val="006828D1"/>
    <w:rsid w:val="00696340"/>
    <w:rsid w:val="006A53BC"/>
    <w:rsid w:val="006B3107"/>
    <w:rsid w:val="006B3BCA"/>
    <w:rsid w:val="006C25A2"/>
    <w:rsid w:val="006D0FB7"/>
    <w:rsid w:val="006D647B"/>
    <w:rsid w:val="006E56CF"/>
    <w:rsid w:val="006F1F60"/>
    <w:rsid w:val="006F22E4"/>
    <w:rsid w:val="00707412"/>
    <w:rsid w:val="00721B82"/>
    <w:rsid w:val="007259DB"/>
    <w:rsid w:val="00741F52"/>
    <w:rsid w:val="007578DC"/>
    <w:rsid w:val="00757DD7"/>
    <w:rsid w:val="007720FF"/>
    <w:rsid w:val="00782DC8"/>
    <w:rsid w:val="00782F8A"/>
    <w:rsid w:val="0078337D"/>
    <w:rsid w:val="00793347"/>
    <w:rsid w:val="00793D5E"/>
    <w:rsid w:val="0079524D"/>
    <w:rsid w:val="007C0010"/>
    <w:rsid w:val="007C1885"/>
    <w:rsid w:val="007D5C4F"/>
    <w:rsid w:val="007D7F4A"/>
    <w:rsid w:val="007E646E"/>
    <w:rsid w:val="007F05AB"/>
    <w:rsid w:val="007F5ABB"/>
    <w:rsid w:val="00811E50"/>
    <w:rsid w:val="00812222"/>
    <w:rsid w:val="00813935"/>
    <w:rsid w:val="00817A50"/>
    <w:rsid w:val="00824E71"/>
    <w:rsid w:val="00831175"/>
    <w:rsid w:val="008324AD"/>
    <w:rsid w:val="00832A7F"/>
    <w:rsid w:val="00841E15"/>
    <w:rsid w:val="008452EB"/>
    <w:rsid w:val="00857EA5"/>
    <w:rsid w:val="008633BF"/>
    <w:rsid w:val="00876203"/>
    <w:rsid w:val="00877580"/>
    <w:rsid w:val="00882257"/>
    <w:rsid w:val="008866DF"/>
    <w:rsid w:val="00893FA8"/>
    <w:rsid w:val="00894CCC"/>
    <w:rsid w:val="008B2FBA"/>
    <w:rsid w:val="008B5FDC"/>
    <w:rsid w:val="008C3067"/>
    <w:rsid w:val="008C452F"/>
    <w:rsid w:val="008F2812"/>
    <w:rsid w:val="0093341A"/>
    <w:rsid w:val="00947864"/>
    <w:rsid w:val="00966363"/>
    <w:rsid w:val="009746F8"/>
    <w:rsid w:val="009823D5"/>
    <w:rsid w:val="009824E2"/>
    <w:rsid w:val="00984276"/>
    <w:rsid w:val="00987D28"/>
    <w:rsid w:val="009A09D6"/>
    <w:rsid w:val="009A39DC"/>
    <w:rsid w:val="009B0188"/>
    <w:rsid w:val="009B0A45"/>
    <w:rsid w:val="009B71A6"/>
    <w:rsid w:val="009D0549"/>
    <w:rsid w:val="009D1361"/>
    <w:rsid w:val="009E00D2"/>
    <w:rsid w:val="009E0E69"/>
    <w:rsid w:val="009F32FF"/>
    <w:rsid w:val="00A03197"/>
    <w:rsid w:val="00A031B6"/>
    <w:rsid w:val="00A22554"/>
    <w:rsid w:val="00A27371"/>
    <w:rsid w:val="00A36D5C"/>
    <w:rsid w:val="00A569DD"/>
    <w:rsid w:val="00A57E2D"/>
    <w:rsid w:val="00A607E7"/>
    <w:rsid w:val="00A62FA5"/>
    <w:rsid w:val="00A76B84"/>
    <w:rsid w:val="00A82AE8"/>
    <w:rsid w:val="00A91316"/>
    <w:rsid w:val="00AA47D1"/>
    <w:rsid w:val="00AA7A76"/>
    <w:rsid w:val="00AB3CEC"/>
    <w:rsid w:val="00AC2FA0"/>
    <w:rsid w:val="00AC75D6"/>
    <w:rsid w:val="00AD194C"/>
    <w:rsid w:val="00AD3492"/>
    <w:rsid w:val="00AF708D"/>
    <w:rsid w:val="00B00153"/>
    <w:rsid w:val="00B14BD0"/>
    <w:rsid w:val="00B2207A"/>
    <w:rsid w:val="00B4512A"/>
    <w:rsid w:val="00B54FA7"/>
    <w:rsid w:val="00B56BB1"/>
    <w:rsid w:val="00B7570C"/>
    <w:rsid w:val="00B829B4"/>
    <w:rsid w:val="00B85963"/>
    <w:rsid w:val="00B86588"/>
    <w:rsid w:val="00B90AF6"/>
    <w:rsid w:val="00BA4242"/>
    <w:rsid w:val="00BA7699"/>
    <w:rsid w:val="00BB48C0"/>
    <w:rsid w:val="00BC5CD0"/>
    <w:rsid w:val="00BC7F72"/>
    <w:rsid w:val="00BD1EE4"/>
    <w:rsid w:val="00BF44C1"/>
    <w:rsid w:val="00C059D1"/>
    <w:rsid w:val="00C05A30"/>
    <w:rsid w:val="00C11A4C"/>
    <w:rsid w:val="00C148AB"/>
    <w:rsid w:val="00C1577E"/>
    <w:rsid w:val="00C22B63"/>
    <w:rsid w:val="00C26CFB"/>
    <w:rsid w:val="00C32404"/>
    <w:rsid w:val="00C435C8"/>
    <w:rsid w:val="00C53606"/>
    <w:rsid w:val="00C5784A"/>
    <w:rsid w:val="00C80BAF"/>
    <w:rsid w:val="00C84774"/>
    <w:rsid w:val="00C93E84"/>
    <w:rsid w:val="00C9612C"/>
    <w:rsid w:val="00CA2027"/>
    <w:rsid w:val="00CA6F60"/>
    <w:rsid w:val="00CB69BA"/>
    <w:rsid w:val="00CC1E1B"/>
    <w:rsid w:val="00CC3002"/>
    <w:rsid w:val="00CD1849"/>
    <w:rsid w:val="00CE0357"/>
    <w:rsid w:val="00CE7C24"/>
    <w:rsid w:val="00D04C19"/>
    <w:rsid w:val="00D06663"/>
    <w:rsid w:val="00D15CF9"/>
    <w:rsid w:val="00D221CA"/>
    <w:rsid w:val="00D24F40"/>
    <w:rsid w:val="00D26DAA"/>
    <w:rsid w:val="00D32547"/>
    <w:rsid w:val="00D340D1"/>
    <w:rsid w:val="00D3774B"/>
    <w:rsid w:val="00D3783D"/>
    <w:rsid w:val="00D459EA"/>
    <w:rsid w:val="00D50901"/>
    <w:rsid w:val="00D538F4"/>
    <w:rsid w:val="00D55063"/>
    <w:rsid w:val="00D55610"/>
    <w:rsid w:val="00D57A36"/>
    <w:rsid w:val="00D608A9"/>
    <w:rsid w:val="00D74EC7"/>
    <w:rsid w:val="00D77290"/>
    <w:rsid w:val="00D817E3"/>
    <w:rsid w:val="00D912C9"/>
    <w:rsid w:val="00D97556"/>
    <w:rsid w:val="00D97922"/>
    <w:rsid w:val="00DA2679"/>
    <w:rsid w:val="00DB4DA0"/>
    <w:rsid w:val="00DD5416"/>
    <w:rsid w:val="00DD556A"/>
    <w:rsid w:val="00DE00D9"/>
    <w:rsid w:val="00DE0620"/>
    <w:rsid w:val="00E01D01"/>
    <w:rsid w:val="00E05767"/>
    <w:rsid w:val="00E05B3A"/>
    <w:rsid w:val="00E064BA"/>
    <w:rsid w:val="00E069BE"/>
    <w:rsid w:val="00E1581C"/>
    <w:rsid w:val="00E20208"/>
    <w:rsid w:val="00E2169F"/>
    <w:rsid w:val="00E224D0"/>
    <w:rsid w:val="00E3342D"/>
    <w:rsid w:val="00E34A46"/>
    <w:rsid w:val="00E6492A"/>
    <w:rsid w:val="00E66DEC"/>
    <w:rsid w:val="00E8661A"/>
    <w:rsid w:val="00E91B70"/>
    <w:rsid w:val="00E92EF1"/>
    <w:rsid w:val="00E9656E"/>
    <w:rsid w:val="00E96BD1"/>
    <w:rsid w:val="00EA5388"/>
    <w:rsid w:val="00EA6FC3"/>
    <w:rsid w:val="00EB1B5C"/>
    <w:rsid w:val="00EB4192"/>
    <w:rsid w:val="00EB4D6A"/>
    <w:rsid w:val="00EC51B3"/>
    <w:rsid w:val="00EE62AF"/>
    <w:rsid w:val="00EF05F7"/>
    <w:rsid w:val="00EF1521"/>
    <w:rsid w:val="00EF1F2E"/>
    <w:rsid w:val="00F111A1"/>
    <w:rsid w:val="00F35B65"/>
    <w:rsid w:val="00F36171"/>
    <w:rsid w:val="00F40E53"/>
    <w:rsid w:val="00F51352"/>
    <w:rsid w:val="00F53852"/>
    <w:rsid w:val="00F57005"/>
    <w:rsid w:val="00F63FFB"/>
    <w:rsid w:val="00F659A6"/>
    <w:rsid w:val="00F65B81"/>
    <w:rsid w:val="00F95209"/>
    <w:rsid w:val="00FA1F46"/>
    <w:rsid w:val="00FA219F"/>
    <w:rsid w:val="00FA3CF0"/>
    <w:rsid w:val="00FA52F4"/>
    <w:rsid w:val="00FC1172"/>
    <w:rsid w:val="00FC2527"/>
    <w:rsid w:val="00FD14D7"/>
    <w:rsid w:val="00FE71BE"/>
    <w:rsid w:val="00FF60F1"/>
    <w:rsid w:val="00FF6666"/>
    <w:rsid w:val="02363986"/>
    <w:rsid w:val="04890583"/>
    <w:rsid w:val="05AD14BF"/>
    <w:rsid w:val="061C3BFE"/>
    <w:rsid w:val="07484826"/>
    <w:rsid w:val="0A3A0FC1"/>
    <w:rsid w:val="0ACD10A4"/>
    <w:rsid w:val="0B503076"/>
    <w:rsid w:val="0E194ABD"/>
    <w:rsid w:val="1058122B"/>
    <w:rsid w:val="11771F5D"/>
    <w:rsid w:val="133E65C4"/>
    <w:rsid w:val="134742D6"/>
    <w:rsid w:val="14CF247C"/>
    <w:rsid w:val="1510670E"/>
    <w:rsid w:val="1638549E"/>
    <w:rsid w:val="16DE1BA1"/>
    <w:rsid w:val="17122D53"/>
    <w:rsid w:val="176012C0"/>
    <w:rsid w:val="189676EF"/>
    <w:rsid w:val="199B021E"/>
    <w:rsid w:val="19EC71FD"/>
    <w:rsid w:val="1B074D36"/>
    <w:rsid w:val="1D6B6159"/>
    <w:rsid w:val="1F6B1F23"/>
    <w:rsid w:val="21BE2E1C"/>
    <w:rsid w:val="23B1719F"/>
    <w:rsid w:val="24165010"/>
    <w:rsid w:val="24C7754F"/>
    <w:rsid w:val="26F221D6"/>
    <w:rsid w:val="2A245138"/>
    <w:rsid w:val="2A7B5F47"/>
    <w:rsid w:val="2BFD2672"/>
    <w:rsid w:val="2F4270CA"/>
    <w:rsid w:val="2FE31AD2"/>
    <w:rsid w:val="31D14A2F"/>
    <w:rsid w:val="323A6E2B"/>
    <w:rsid w:val="329D070B"/>
    <w:rsid w:val="33570C46"/>
    <w:rsid w:val="35043948"/>
    <w:rsid w:val="36C85D53"/>
    <w:rsid w:val="37D06D6A"/>
    <w:rsid w:val="38C904AC"/>
    <w:rsid w:val="39075CF8"/>
    <w:rsid w:val="39A54FF7"/>
    <w:rsid w:val="3A8A5A19"/>
    <w:rsid w:val="3F275F2C"/>
    <w:rsid w:val="3F7C4554"/>
    <w:rsid w:val="419C5A97"/>
    <w:rsid w:val="41AE46E3"/>
    <w:rsid w:val="422210F1"/>
    <w:rsid w:val="425E6AED"/>
    <w:rsid w:val="474D25F8"/>
    <w:rsid w:val="48552861"/>
    <w:rsid w:val="4D410FF6"/>
    <w:rsid w:val="4DF54D73"/>
    <w:rsid w:val="4DFF6D77"/>
    <w:rsid w:val="4F4D5A86"/>
    <w:rsid w:val="4F9B5B7A"/>
    <w:rsid w:val="51D87C9B"/>
    <w:rsid w:val="541B0AFD"/>
    <w:rsid w:val="546E56A9"/>
    <w:rsid w:val="55E07232"/>
    <w:rsid w:val="57057B6E"/>
    <w:rsid w:val="588B2CD6"/>
    <w:rsid w:val="58FC7568"/>
    <w:rsid w:val="5B8024C1"/>
    <w:rsid w:val="5DA37C6D"/>
    <w:rsid w:val="5E6D42B8"/>
    <w:rsid w:val="5ECF7AD0"/>
    <w:rsid w:val="5F053010"/>
    <w:rsid w:val="60F8107F"/>
    <w:rsid w:val="62D639A0"/>
    <w:rsid w:val="63F36A7C"/>
    <w:rsid w:val="646251A8"/>
    <w:rsid w:val="658C2E2C"/>
    <w:rsid w:val="67000C8D"/>
    <w:rsid w:val="6C050317"/>
    <w:rsid w:val="6C445178"/>
    <w:rsid w:val="6CF7668E"/>
    <w:rsid w:val="6D752CDA"/>
    <w:rsid w:val="6EC639D5"/>
    <w:rsid w:val="70430929"/>
    <w:rsid w:val="709D38DA"/>
    <w:rsid w:val="70FA6D60"/>
    <w:rsid w:val="710C3AAC"/>
    <w:rsid w:val="725A3A9C"/>
    <w:rsid w:val="76665FCC"/>
    <w:rsid w:val="76CE5CB5"/>
    <w:rsid w:val="77806286"/>
    <w:rsid w:val="78793335"/>
    <w:rsid w:val="7A817022"/>
    <w:rsid w:val="7B857243"/>
    <w:rsid w:val="7BA7312C"/>
    <w:rsid w:val="7D461DE1"/>
    <w:rsid w:val="7E9716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99F824"/>
  <w15:docId w15:val="{5DC12665-EDFE-450D-89D5-34FDC003A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footer" w:uiPriority="99" w:unhideWhenUsed="1" w:qFormat="1"/>
    <w:lsdException w:name="caption" w:qFormat="1"/>
    <w:lsdException w:name="Title" w:qFormat="1"/>
    <w:lsdException w:name="Default Paragraph Font" w:semiHidden="1" w:qFormat="1"/>
    <w:lsdException w:name="Body Text" w:uiPriority="1" w:unhideWhenUsed="1" w:qFormat="1"/>
    <w:lsdException w:name="Body Text Indent" w:qFormat="1"/>
    <w:lsdException w:name="Subtitle" w:qFormat="1"/>
    <w:lsdException w:name="Body Text First Indent" w:qFormat="1"/>
    <w:lsdException w:name="Body Text First Indent 2" w:uiPriority="99" w:qFormat="1"/>
    <w:lsdException w:name="Body Text 2" w:qFormat="1"/>
    <w:lsdException w:name="Hyperlink" w:unhideWhenUsed="1"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5767"/>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numPr>
        <w:numId w:val="1"/>
      </w:numPr>
      <w:adjustRightInd w:val="0"/>
      <w:spacing w:before="340" w:after="330" w:line="578" w:lineRule="atLeast"/>
      <w:ind w:left="0"/>
      <w:jc w:val="left"/>
      <w:textAlignment w:val="baseline"/>
      <w:outlineLvl w:val="0"/>
    </w:pPr>
    <w:rPr>
      <w:rFonts w:ascii="Calibri" w:eastAsia="宋体" w:hAnsi="Calibri" w:cs="Times New Roman"/>
      <w:b/>
      <w:bCs/>
      <w:kern w:val="44"/>
      <w:sz w:val="44"/>
      <w:szCs w:val="44"/>
    </w:rPr>
  </w:style>
  <w:style w:type="paragraph" w:styleId="3">
    <w:name w:val="heading 3"/>
    <w:basedOn w:val="a"/>
    <w:next w:val="a"/>
    <w:link w:val="30"/>
    <w:semiHidden/>
    <w:unhideWhenUsed/>
    <w:qFormat/>
    <w:rsid w:val="00FA3CF0"/>
    <w:pPr>
      <w:keepNext/>
      <w:keepLines/>
      <w:spacing w:before="260" w:after="260" w:line="416" w:lineRule="auto"/>
      <w:outlineLvl w:val="2"/>
    </w:pPr>
    <w:rPr>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toc21"/>
    <w:qFormat/>
    <w:pPr>
      <w:ind w:firstLine="425"/>
    </w:pPr>
    <w:rPr>
      <w:rFonts w:ascii="Times New Roman" w:eastAsia="宋体" w:hAnsi="Times New Roman" w:cs="Times New Roman"/>
      <w:szCs w:val="20"/>
    </w:rPr>
  </w:style>
  <w:style w:type="paragraph" w:customStyle="1" w:styleId="toc21">
    <w:name w:val="toc 21"/>
    <w:next w:val="a"/>
    <w:qFormat/>
    <w:pPr>
      <w:wordWrap w:val="0"/>
      <w:ind w:left="425"/>
      <w:jc w:val="both"/>
    </w:pPr>
    <w:rPr>
      <w:sz w:val="21"/>
    </w:rPr>
  </w:style>
  <w:style w:type="paragraph" w:styleId="a4">
    <w:name w:val="caption"/>
    <w:basedOn w:val="a"/>
    <w:next w:val="a"/>
    <w:qFormat/>
    <w:rPr>
      <w:rFonts w:ascii="Arial" w:eastAsia="黑体" w:hAnsi="Arial" w:cs="Arial"/>
      <w:sz w:val="20"/>
      <w:szCs w:val="20"/>
    </w:rPr>
  </w:style>
  <w:style w:type="paragraph" w:styleId="a5">
    <w:name w:val="Body Text"/>
    <w:basedOn w:val="a"/>
    <w:next w:val="style4"/>
    <w:uiPriority w:val="1"/>
    <w:unhideWhenUsed/>
    <w:qFormat/>
    <w:pPr>
      <w:spacing w:after="120"/>
    </w:pPr>
  </w:style>
  <w:style w:type="paragraph" w:customStyle="1" w:styleId="style4">
    <w:name w:val="style4"/>
    <w:basedOn w:val="a"/>
    <w:next w:val="2"/>
    <w:qFormat/>
    <w:pPr>
      <w:widowControl/>
      <w:spacing w:before="280" w:after="280"/>
    </w:pPr>
    <w:rPr>
      <w:rFonts w:ascii="宋体" w:eastAsia="宋体" w:hAnsi="Times New Roman" w:cs="Times New Roman"/>
      <w:sz w:val="18"/>
    </w:rPr>
  </w:style>
  <w:style w:type="paragraph" w:customStyle="1" w:styleId="2">
    <w:name w:val="2"/>
    <w:next w:val="a"/>
    <w:qFormat/>
    <w:pPr>
      <w:widowControl w:val="0"/>
      <w:jc w:val="both"/>
    </w:pPr>
    <w:rPr>
      <w:sz w:val="21"/>
      <w:szCs w:val="22"/>
    </w:rPr>
  </w:style>
  <w:style w:type="paragraph" w:styleId="a6">
    <w:name w:val="Body Text Indent"/>
    <w:basedOn w:val="a"/>
    <w:next w:val="a3"/>
    <w:qFormat/>
    <w:pPr>
      <w:adjustRightInd w:val="0"/>
      <w:spacing w:after="120" w:line="360" w:lineRule="atLeast"/>
      <w:ind w:leftChars="200" w:left="420"/>
      <w:jc w:val="left"/>
      <w:textAlignment w:val="baseline"/>
    </w:pPr>
    <w:rPr>
      <w:kern w:val="0"/>
      <w:sz w:val="24"/>
      <w:szCs w:val="20"/>
    </w:rPr>
  </w:style>
  <w:style w:type="paragraph" w:styleId="a7">
    <w:name w:val="Plain Text"/>
    <w:basedOn w:val="a"/>
    <w:uiPriority w:val="99"/>
    <w:qFormat/>
    <w:rPr>
      <w:rFonts w:eastAsia="宋体"/>
      <w:sz w:val="24"/>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20">
    <w:name w:val="Body Text 2"/>
    <w:basedOn w:val="a"/>
    <w:qFormat/>
    <w:pPr>
      <w:spacing w:after="120" w:line="480" w:lineRule="auto"/>
    </w:pPr>
  </w:style>
  <w:style w:type="paragraph" w:styleId="aa">
    <w:name w:val="Normal (Web)"/>
    <w:basedOn w:val="a"/>
    <w:uiPriority w:val="99"/>
    <w:qFormat/>
    <w:rPr>
      <w:rFonts w:ascii="Calibri" w:eastAsia="宋体" w:hAnsi="Calibri" w:cs="Times New Roman"/>
      <w:sz w:val="24"/>
    </w:rPr>
  </w:style>
  <w:style w:type="paragraph" w:styleId="ab">
    <w:name w:val="Body Text First Indent"/>
    <w:basedOn w:val="a5"/>
    <w:next w:val="21"/>
    <w:qFormat/>
    <w:pPr>
      <w:ind w:firstLineChars="100" w:firstLine="420"/>
    </w:pPr>
    <w:rPr>
      <w:rFonts w:ascii="宋体" w:eastAsia="宋体" w:hAnsi="Times New Roman" w:cs="Times New Roman"/>
      <w:kern w:val="0"/>
      <w:sz w:val="34"/>
      <w:szCs w:val="20"/>
    </w:rPr>
  </w:style>
  <w:style w:type="paragraph" w:styleId="21">
    <w:name w:val="Body Text First Indent 2"/>
    <w:basedOn w:val="a6"/>
    <w:next w:val="a"/>
    <w:uiPriority w:val="99"/>
    <w:qFormat/>
    <w:pPr>
      <w:tabs>
        <w:tab w:val="left" w:pos="945"/>
        <w:tab w:val="left" w:pos="1155"/>
      </w:tabs>
      <w:ind w:firstLineChars="200" w:firstLine="420"/>
    </w:pPr>
  </w:style>
  <w:style w:type="table" w:styleId="ac">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Emphasis"/>
    <w:basedOn w:val="a0"/>
    <w:qFormat/>
    <w:rPr>
      <w:rFonts w:ascii="Times New Roman" w:eastAsia="宋体" w:hAnsi="Times New Roman" w:cs="Times New Roman"/>
    </w:rPr>
  </w:style>
  <w:style w:type="character" w:styleId="ae">
    <w:name w:val="Hyperlink"/>
    <w:basedOn w:val="a0"/>
    <w:unhideWhenUsed/>
    <w:qFormat/>
    <w:rPr>
      <w:color w:val="000000"/>
      <w:u w:val="none"/>
    </w:rPr>
  </w:style>
  <w:style w:type="character" w:customStyle="1" w:styleId="NormalCharacter">
    <w:name w:val="NormalCharacter"/>
    <w:qFormat/>
  </w:style>
  <w:style w:type="paragraph" w:customStyle="1" w:styleId="HtmlNormal">
    <w:name w:val="HtmlNormal"/>
    <w:basedOn w:val="a"/>
    <w:qFormat/>
    <w:rPr>
      <w:sz w:val="24"/>
    </w:rPr>
  </w:style>
  <w:style w:type="character" w:customStyle="1" w:styleId="font11">
    <w:name w:val="font11"/>
    <w:basedOn w:val="a0"/>
    <w:qFormat/>
    <w:rPr>
      <w:rFonts w:ascii="宋体" w:eastAsia="宋体" w:hAnsi="宋体" w:cs="宋体" w:hint="eastAsia"/>
      <w:color w:val="000000"/>
      <w:sz w:val="20"/>
      <w:szCs w:val="20"/>
      <w:u w:val="none"/>
    </w:rPr>
  </w:style>
  <w:style w:type="paragraph" w:customStyle="1" w:styleId="11">
    <w:name w:val="列出段落1"/>
    <w:basedOn w:val="a"/>
    <w:uiPriority w:val="34"/>
    <w:qFormat/>
    <w:pPr>
      <w:ind w:firstLineChars="200" w:firstLine="420"/>
    </w:pPr>
  </w:style>
  <w:style w:type="paragraph" w:customStyle="1" w:styleId="Default">
    <w:name w:val="Default"/>
    <w:qFormat/>
    <w:pPr>
      <w:widowControl w:val="0"/>
      <w:autoSpaceDE w:val="0"/>
      <w:autoSpaceDN w:val="0"/>
      <w:adjustRightInd w:val="0"/>
    </w:pPr>
    <w:rPr>
      <w:rFonts w:ascii="宋体" w:hAnsiTheme="minorHAnsi" w:cs="宋体"/>
      <w:color w:val="000000"/>
      <w:sz w:val="24"/>
      <w:szCs w:val="24"/>
    </w:rPr>
  </w:style>
  <w:style w:type="paragraph" w:styleId="af">
    <w:name w:val="List Paragraph"/>
    <w:basedOn w:val="a"/>
    <w:uiPriority w:val="99"/>
    <w:unhideWhenUsed/>
    <w:qFormat/>
    <w:pPr>
      <w:ind w:firstLineChars="200" w:firstLine="420"/>
    </w:pPr>
  </w:style>
  <w:style w:type="paragraph" w:customStyle="1" w:styleId="10">
    <w:name w:val="样式1"/>
    <w:basedOn w:val="a"/>
    <w:qFormat/>
    <w:pPr>
      <w:numPr>
        <w:numId w:val="2"/>
      </w:numPr>
      <w:adjustRightInd w:val="0"/>
      <w:textAlignment w:val="baseline"/>
    </w:pPr>
    <w:rPr>
      <w:rFonts w:ascii="宋体" w:eastAsia="宋体" w:hAnsi="宋体" w:cs="Times New Roman"/>
      <w:kern w:val="0"/>
      <w:szCs w:val="21"/>
    </w:rPr>
  </w:style>
  <w:style w:type="paragraph" w:customStyle="1" w:styleId="260">
    <w:name w:val="样式 样式 样式 样式 标题 2 + 宋体 五号 非加粗 黑色 + 段前: 6 磅 段后: 0 磅 行距: 单倍行距 + 段前:..."/>
    <w:basedOn w:val="a"/>
    <w:qFormat/>
    <w:pPr>
      <w:keepNext/>
      <w:keepLines/>
      <w:numPr>
        <w:numId w:val="3"/>
      </w:numPr>
      <w:adjustRightInd w:val="0"/>
      <w:spacing w:before="240"/>
      <w:jc w:val="left"/>
      <w:textAlignment w:val="baseline"/>
      <w:outlineLvl w:val="1"/>
    </w:pPr>
    <w:rPr>
      <w:rFonts w:ascii="宋体" w:eastAsia="宋体" w:hAnsi="宋体" w:cs="宋体"/>
      <w:b/>
      <w:bCs/>
      <w:color w:val="000000"/>
      <w:kern w:val="0"/>
      <w:szCs w:val="20"/>
    </w:rPr>
  </w:style>
  <w:style w:type="paragraph" w:customStyle="1" w:styleId="12">
    <w:name w:val="正文文本缩进1"/>
    <w:basedOn w:val="a"/>
    <w:qFormat/>
    <w:pPr>
      <w:spacing w:line="360" w:lineRule="auto"/>
      <w:ind w:firstLineChars="200" w:firstLine="480"/>
    </w:pPr>
    <w:rPr>
      <w:rFonts w:ascii="宋体"/>
      <w:sz w:val="24"/>
    </w:rPr>
  </w:style>
  <w:style w:type="paragraph" w:customStyle="1" w:styleId="13">
    <w:name w:val="正文缩进1"/>
    <w:basedOn w:val="a"/>
    <w:qFormat/>
    <w:pPr>
      <w:adjustRightInd w:val="0"/>
      <w:spacing w:line="360" w:lineRule="atLeast"/>
      <w:ind w:firstLineChars="200" w:firstLine="420"/>
      <w:jc w:val="left"/>
      <w:textAlignment w:val="baseline"/>
    </w:pPr>
    <w:rPr>
      <w:rFonts w:ascii="Times New Roman" w:eastAsia="宋体" w:hAnsi="Times New Roman" w:cs="Times New Roman"/>
      <w:kern w:val="0"/>
      <w:sz w:val="24"/>
      <w:szCs w:val="20"/>
    </w:rPr>
  </w:style>
  <w:style w:type="paragraph" w:customStyle="1" w:styleId="14">
    <w:name w:val="日期1"/>
    <w:basedOn w:val="a"/>
    <w:next w:val="a"/>
    <w:qFormat/>
    <w:rPr>
      <w:sz w:val="24"/>
    </w:rPr>
  </w:style>
  <w:style w:type="paragraph" w:styleId="af0">
    <w:name w:val="header"/>
    <w:basedOn w:val="a"/>
    <w:link w:val="af1"/>
    <w:rsid w:val="009F32FF"/>
    <w:pPr>
      <w:tabs>
        <w:tab w:val="center" w:pos="4153"/>
        <w:tab w:val="right" w:pos="8306"/>
      </w:tabs>
      <w:snapToGrid w:val="0"/>
      <w:jc w:val="center"/>
    </w:pPr>
    <w:rPr>
      <w:sz w:val="18"/>
      <w:szCs w:val="18"/>
    </w:rPr>
  </w:style>
  <w:style w:type="character" w:customStyle="1" w:styleId="af1">
    <w:name w:val="页眉 字符"/>
    <w:basedOn w:val="a0"/>
    <w:link w:val="af0"/>
    <w:rsid w:val="009F32FF"/>
    <w:rPr>
      <w:rFonts w:asciiTheme="minorHAnsi" w:eastAsiaTheme="minorEastAsia" w:hAnsiTheme="minorHAnsi" w:cstheme="minorBidi"/>
      <w:kern w:val="2"/>
      <w:sz w:val="18"/>
      <w:szCs w:val="18"/>
    </w:rPr>
  </w:style>
  <w:style w:type="character" w:styleId="af2">
    <w:name w:val="Unresolved Mention"/>
    <w:basedOn w:val="a0"/>
    <w:uiPriority w:val="99"/>
    <w:semiHidden/>
    <w:unhideWhenUsed/>
    <w:rsid w:val="009F32FF"/>
    <w:rPr>
      <w:color w:val="605E5C"/>
      <w:shd w:val="clear" w:color="auto" w:fill="E1DFDD"/>
    </w:rPr>
  </w:style>
  <w:style w:type="character" w:customStyle="1" w:styleId="a9">
    <w:name w:val="页脚 字符"/>
    <w:basedOn w:val="a0"/>
    <w:link w:val="a8"/>
    <w:uiPriority w:val="99"/>
    <w:rsid w:val="005E563C"/>
    <w:rPr>
      <w:rFonts w:asciiTheme="minorHAnsi" w:eastAsiaTheme="minorEastAsia" w:hAnsiTheme="minorHAnsi" w:cstheme="minorBidi"/>
      <w:kern w:val="2"/>
      <w:sz w:val="18"/>
      <w:szCs w:val="18"/>
    </w:rPr>
  </w:style>
  <w:style w:type="paragraph" w:customStyle="1" w:styleId="TableParagraph">
    <w:name w:val="Table Paragraph"/>
    <w:basedOn w:val="a"/>
    <w:uiPriority w:val="1"/>
    <w:qFormat/>
    <w:rsid w:val="000F37A9"/>
    <w:pPr>
      <w:autoSpaceDE w:val="0"/>
      <w:autoSpaceDN w:val="0"/>
      <w:spacing w:before="81"/>
      <w:ind w:left="108"/>
      <w:jc w:val="left"/>
    </w:pPr>
    <w:rPr>
      <w:rFonts w:ascii="宋体" w:eastAsia="宋体" w:hAnsi="宋体" w:cs="宋体"/>
      <w:kern w:val="0"/>
      <w:sz w:val="22"/>
      <w:szCs w:val="22"/>
      <w:lang w:val="zh-CN" w:bidi="zh-CN"/>
    </w:rPr>
  </w:style>
  <w:style w:type="character" w:customStyle="1" w:styleId="30">
    <w:name w:val="标题 3 字符"/>
    <w:basedOn w:val="a0"/>
    <w:link w:val="3"/>
    <w:semiHidden/>
    <w:rsid w:val="00FA3CF0"/>
    <w:rPr>
      <w:rFonts w:asciiTheme="minorHAnsi" w:eastAsiaTheme="minorEastAsia" w:hAnsiTheme="minorHAnsi" w:cstheme="min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143a84c3-5eb7-46de-bf70-766ccd99fc6e</errorID>
      <errorWord>）</errorWord>
      <group>L1_Punc</group>
      <groupName>标点问题</groupName>
      <ability>L2_Punc</ability>
      <abilityName>标点符号检查</abilityName>
      <candidateList/>
      <explain>同一形式括号套用。</explain>
      <paraID>2694C802</paraID>
      <start>78</start>
      <end>79</end>
      <status>ignored</status>
      <modifiedWord/>
      <trackRevisions>false</trackRevisions>
    </reviewItem>
    <reviewItem>
      <errorID>6270d6d2-8032-477d-b0c7-af4ea6eeaef3</errorID>
      <errorWord>/）</errorWord>
      <group>L1_Punc</group>
      <groupName>标点问题</groupName>
      <ability>L2_Punc</ability>
      <abilityName>标点符号检查</abilityName>
      <candidateList>
        <item>）</item>
      </candidateList>
      <explain/>
      <paraID>2694C802</paraID>
      <start>112</start>
      <end>114</end>
      <status>ignored</status>
      <modifiedWord/>
      <trackRevisions>false</trackRevisions>
    </reviewItem>
    <reviewItem>
      <errorID>978e20ea-4a7a-4559-bad5-0c8eebae8cc5</errorID>
      <errorWord>.</errorWord>
      <group>L1_Format</group>
      <groupName>格式问题</groupName>
      <ability>L2_HalfPunc</ability>
      <abilityName>全半角检查</abilityName>
      <candidateList>
        <item>。</item>
      </candidateList>
      <explain>文本全半角错误。</explain>
      <paraID>1D0645EE</paraID>
      <start>76</start>
      <end>77</end>
      <status>ignored</status>
      <modifiedWord/>
      <trackRevisions>false</trackRevisions>
    </reviewItem>
    <reviewItem>
      <errorID>ffecfa0b-00b0-485a-9331-15c414d78b96</errorID>
      <errorWord>.</errorWord>
      <group>L1_Format</group>
      <groupName>格式问题</groupName>
      <ability>L2_HalfPunc</ability>
      <abilityName>全半角检查</abilityName>
      <candidateList>
        <item>。</item>
      </candidateList>
      <explain>文本全半角错误。</explain>
      <paraID>1E5B4D48</paraID>
      <start>68</start>
      <end>69</end>
      <status>ignored</status>
      <modifiedWord/>
      <trackRevisions>false</trackRevisions>
    </reviewItem>
    <reviewItem>
      <errorID>22815334-6d46-44a3-ab70-294213be2f71</errorID>
      <errorWord>.</errorWord>
      <group>L1_Format</group>
      <groupName>格式问题</groupName>
      <ability>L2_HalfPunc</ability>
      <abilityName>全半角检查</abilityName>
      <candidateList>
        <item>。</item>
      </candidateList>
      <explain>文本全半角错误。</explain>
      <paraID>1E5B4D48</paraID>
      <start>75</start>
      <end>76</end>
      <status>ignored</status>
      <modifiedWord/>
      <trackRevisions>false</trackRevisions>
    </reviewItem>
    <reviewItem>
      <errorID>94848023-13b3-4a15-b764-a85004dc552f</errorID>
      <errorWord>“.</errorWord>
      <group>L1_Punc</group>
      <groupName>标点问题</groupName>
      <ability>L2_Punc</ability>
      <abilityName>标点符号检查</abilityName>
      <candidateList>
        <item>“</item>
      </candidateList>
      <explain/>
      <paraID>1E5B4D48</paraID>
      <start>91</start>
      <end>93</end>
      <status>ignored</status>
      <modifiedWord/>
      <trackRevisions>false</trackRevisions>
    </reviewItem>
    <reviewItem>
      <errorID>edce5e29-72c1-43db-bb43-261064aaf901</errorID>
      <errorWord>MM</errorWord>
      <group>L1_Official</group>
      <groupName>公文问题</groupName>
      <ability>L2_Official</ability>
      <abilityName>公文问题</abilityName>
      <candidateList/>
      <explain>公文中禁止出现该词语</explain>
      <paraID>5DA4F743</paraID>
      <start>58</start>
      <end>60</end>
      <status>ignored</status>
      <modifiedWord/>
      <trackRevisions>false</trackRevisions>
    </reviewItem>
    <reviewItem>
      <errorID>5be63ec6-258f-48df-a37a-e338ba38d56c</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12F30BC8</paraID>
      <start>46</start>
      <end>47</end>
      <status>ignored</status>
      <modifiedWord/>
      <trackRevisions>false</trackRevisions>
    </reviewItem>
    <reviewItem>
      <errorID>8509e52e-d2e0-43cc-9803-8b90b9d8552b</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63CECFEC</paraID>
      <start>25</start>
      <end>26</end>
      <status>ignored</status>
      <modifiedWord/>
      <trackRevisions>false</trackRevisions>
    </reviewItem>
    <reviewItem>
      <errorID>1fe4d5a6-a3a7-48c4-bcfc-bf004ffb2a4d</errorID>
      <errorWord>MM</errorWord>
      <group>L1_Official</group>
      <groupName>公文问题</groupName>
      <ability>L2_Official</ability>
      <abilityName>公文问题</abilityName>
      <candidateList/>
      <explain>公文中禁止出现该词语</explain>
      <paraID>73D93054</paraID>
      <start>38</start>
      <end>40</end>
      <status>ignored</status>
      <modifiedWord/>
      <trackRevisions>false</trackRevisions>
    </reviewItem>
    <reviewItem>
      <errorID>e90ed0be-55ee-4ee0-83b9-087b28385adc</errorID>
      <errorWord>文字或图象</errorWord>
      <group>L1_Word</group>
      <groupName>字词问题</groupName>
      <ability>L2_Variant</ability>
      <abilityName>异形词</abilityName>
      <candidateList>
        <item>文字或图像</item>
      </candidateList>
      <explain>词汇[文字或图象]的规范词形写作[文字或图像]。</explain>
      <paraID>1D507D00</paraID>
      <start>253</start>
      <end>258</end>
      <status>ignored</status>
      <modifiedWord/>
      <trackRevisions>false</trackRevisions>
    </reviewItem>
    <reviewItem>
      <errorID>4b1bbff9-1b73-4d17-9469-81f2d09b9ff5</errorID>
      <errorWord>调头</errorWord>
      <group>L1_Word</group>
      <groupName>字词问题</groupName>
      <ability>L2_Typo</ability>
      <abilityName>字词错误</abilityName>
      <candidateList>
        <item>掉头</item>
      </candidateList>
      <explain>存在发音相同字词的误用。</explain>
      <paraID>77B22E70</paraID>
      <start>9</start>
      <end>11</end>
      <status>ignored</status>
      <modifiedWord/>
      <trackRevisions>false</trackRevisions>
    </reviewItem>
    <reviewItem>
      <errorID>0aa1eac6-d9a3-4c09-a71e-976b9f36c4b5</errorID>
      <errorWord>文件的</errorWord>
      <group>L1_Word</group>
      <groupName>字词问题</groupName>
      <ability>L2_Typo</ability>
      <abilityName>字词错误</abilityName>
      <candidateList>
        <item>文件</item>
      </candidateList>
      <explain/>
      <paraID>7D8E8F7F</paraID>
      <start>9</start>
      <end>12</end>
      <status>ignored</status>
      <modifiedWord/>
      <trackRevisions>false</trackRevisions>
    </reviewItem>
    <reviewItem>
      <errorID>3ca2f670-11ac-4bd3-a9cf-043d312b81c8</errorID>
      <errorWord>“.</errorWord>
      <group>L1_Punc</group>
      <groupName>标点问题</groupName>
      <ability>L2_Punc</ability>
      <abilityName>标点符号检查</abilityName>
      <candidateList>
        <item>“</item>
      </candidateList>
      <explain/>
      <paraID>2B17E794</paraID>
      <start>58</start>
      <end>60</end>
      <status>ignored</status>
      <modifiedWord/>
      <trackRevisions>false</trackRevisions>
    </reviewItem>
    <reviewItem>
      <errorID>ea94fe9a-6e43-467c-9ef1-72773dee2312</errorID>
      <errorWord>.</errorWord>
      <group>L1_Format</group>
      <groupName>格式问题</groupName>
      <ability>L2_HalfPunc</ability>
      <abilityName>全半角检查</abilityName>
      <candidateList>
        <item>。</item>
      </candidateList>
      <explain>文本全半角错误。</explain>
      <paraID>6789C201</paraID>
      <start>65</start>
      <end>66</end>
      <status>ignored</status>
      <modifiedWord/>
      <trackRevisions>false</trackRevisions>
    </reviewItem>
    <reviewItem>
      <errorID>41613b7f-ff4a-4f69-bf2a-f72961957ce5</errorID>
      <errorWord>.</errorWord>
      <group>L1_Format</group>
      <groupName>格式问题</groupName>
      <ability>L2_HalfPunc</ability>
      <abilityName>全半角检查</abilityName>
      <candidateList>
        <item>。</item>
      </candidateList>
      <explain>文本全半角错误。</explain>
      <paraID>6789C201</paraID>
      <start>72</start>
      <end>73</end>
      <status>ignored</status>
      <modifiedWord/>
      <trackRevisions>false</trackRevisions>
    </reviewItem>
    <reviewItem>
      <errorID>a07bfdd7-a316-4f48-b553-498fcdf81ab2</errorID>
      <errorWord>“.</errorWord>
      <group>L1_Punc</group>
      <groupName>标点问题</groupName>
      <ability>L2_Punc</ability>
      <abilityName>标点符号检查</abilityName>
      <candidateList>
        <item>“</item>
      </candidateList>
      <explain/>
      <paraID>6789C201</paraID>
      <start>88</start>
      <end>90</end>
      <status>ignored</status>
      <modifiedWord/>
      <trackRevisions>false</trackRevisions>
    </reviewItem>
    <reviewItem>
      <errorID>4106b9ee-e3c5-4ccf-82ad-598884b675ac</errorID>
      <errorWord>“.</errorWord>
      <group>L1_Punc</group>
      <groupName>标点问题</groupName>
      <ability>L2_Punc</ability>
      <abilityName>标点符号检查</abilityName>
      <candidateList>
        <item>“</item>
      </candidateList>
      <explain/>
      <paraID> BBC75CE</paraID>
      <start>49</start>
      <end>51</end>
      <status>ignored</status>
      <modifiedWord/>
      <trackRevisions>false</trackRevisions>
    </reviewItem>
    <reviewItem>
      <errorID>b2969f0b-8476-4899-8afd-2047ecd4754a</errorID>
      <errorWord>通过在</errorWord>
      <group>L1_Word</group>
      <groupName>字词问题</groupName>
      <ability>L2_Typo</ability>
      <abilityName>字词错误</abilityName>
      <candidateList>
        <item>通过</item>
      </candidateList>
      <explain>❶（－∥－）〈动〉从一端或一侧到另一端或另一侧；穿过：电流～导线｜队伍～了沙漠｜路太窄，汽车不能～。❷（－∥－）〈动〉议案等经过法定人数的同意而成立：～决议｜该提案以四分之三的多数票获得～。❸〈介〉以人或事物为媒介或手段而达到某种目的：～老艺人收集民间故事｜～座谈会征询意见。❹〈动〉征求有关的人或组织的同意或核准：～组织｜～领导｜这问题要～群众，才能做出决定。</explain>
      <paraID>2B7ECDA0</paraID>
      <start>65</start>
      <end>68</end>
      <status>ignored</status>
      <modifiedWord/>
      <trackRevisions>false</trackRevisions>
    </reviewItem>
    <reviewItem>
      <errorID>1e93a9ca-1db4-4281-9aa7-5cfa82e5ef20</errorID>
      <errorWord>.</errorWord>
      <group>L1_Format</group>
      <groupName>格式问题</groupName>
      <ability>L2_HalfPunc</ability>
      <abilityName>全半角检查</abilityName>
      <candidateList>
        <item>。</item>
      </candidateList>
      <explain>文本全半角错误。</explain>
      <paraID>7D603476</paraID>
      <start>101</start>
      <end>102</end>
      <status>ignored</status>
      <modifiedWord/>
      <trackRevisions>false</trackRevisions>
    </reviewItem>
    <reviewItem>
      <errorID>a6db4e5b-cfc1-43a8-87fe-0c039bbb3732</errorID>
      <errorWord>.</errorWord>
      <group>L1_Format</group>
      <groupName>格式问题</groupName>
      <ability>L2_HalfPunc</ability>
      <abilityName>全半角检查</abilityName>
      <candidateList>
        <item>。</item>
      </candidateList>
      <explain>文本全半角错误。</explain>
      <paraID>7D603476</paraID>
      <start>108</start>
      <end>109</end>
      <status>ignored</status>
      <modifiedWord/>
      <trackRevisions>false</trackRevisions>
    </reviewItem>
    <reviewItem>
      <errorID>57c93b4a-82fe-4d04-b3a2-bc6fed5b06bf</errorID>
      <errorWord>“.</errorWord>
      <group>L1_Punc</group>
      <groupName>标点问题</groupName>
      <ability>L2_Punc</ability>
      <abilityName>标点符号检查</abilityName>
      <candidateList>
        <item>“</item>
      </candidateList>
      <explain/>
      <paraID>7D603476</paraID>
      <start>124</start>
      <end>126</end>
      <status>ignored</status>
      <modifiedWord/>
      <trackRevisions>false</trackRevisions>
    </reviewItem>
    <reviewItem>
      <errorID>ccb38fc8-c4a0-44ea-9597-fb87b453a76b</errorID>
      <errorWord>路</errorWord>
      <group>L1_Word</group>
      <groupName>字词问题</groupName>
      <ability>L2_Typo</ability>
      <abilityName>字词错误</abilityName>
      <candidateList>
        <item>路与</item>
      </candidateList>
      <explain/>
      <paraID>42023C51</paraID>
      <start>11</start>
      <end>12</end>
      <status>ignored</status>
      <modifiedWord/>
      <trackRevisions>false</trackRevisions>
    </reviewItem>
    <reviewItem>
      <errorID>d84263e6-4e6e-4490-a67d-23faa0048200</errorID>
      <errorWord>七</errorWord>
      <group>L1_Word</group>
      <groupName>字词问题</groupName>
      <ability>L2_Typo</ability>
      <abilityName>字词错误</abilityName>
      <candidateList>
        <item>七条</item>
      </candidateList>
      <explain/>
      <paraID>298A869D</paraID>
      <start>100</start>
      <end>101</end>
      <status>ignored</status>
      <modifiedWord/>
      <trackRevisions>false</trackRevisions>
    </reviewItem>
    <reviewItem>
      <errorID>e1d5b51d-df20-48a7-8ef2-7d1f1200bf06</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1C0D9FA2</paraID>
      <start>12</start>
      <end>14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891937-1D14-4292-BDFB-3A6F34AEF0E0}">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2995</TotalTime>
  <Pages>65</Pages>
  <Words>5951</Words>
  <Characters>33927</Characters>
  <Application>Microsoft Office Word</Application>
  <DocSecurity>0</DocSecurity>
  <Lines>282</Lines>
  <Paragraphs>79</Paragraphs>
  <ScaleCrop>false</ScaleCrop>
  <Manager>许昌德源招标有限公司</Manager>
  <Company>许昌德源招标有限公司</Company>
  <LinksUpToDate>false</LinksUpToDate>
  <CharactersWithSpaces>39799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 I</cp:lastModifiedBy>
  <cp:revision>6</cp:revision>
  <cp:lastPrinted>2026-08-07T01:42:00Z</cp:lastPrinted>
  <dcterms:created xsi:type="dcterms:W3CDTF">2026-01-23T05:19:00Z</dcterms:created>
  <dcterms:modified xsi:type="dcterms:W3CDTF">2026-10-10T02:41:00Z</dcterms:modified>
  <cp:version>许昌德源招标有限公司</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eyJoZGlkIjoiNjdkYzUyMWQ2YWRmOTYxZmZiOTM1OGUwNTJmNTdlNWUiLCJ1c2VySWQiOiI0NDg2MzI0ODAifQ==</vt:lpwstr>
  </property>
  <property fmtid="{D5CDD505-2E9C-101B-9397-08002B2CF9AE}" pid="4" name="ICV">
    <vt:lpwstr>3C559ACFB4CF447FB4C7DDE7DCABE78E_12</vt:lpwstr>
  </property>
</Properties>
</file>