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A7C8">
      <w:pPr>
        <w:tabs>
          <w:tab w:val="left" w:pos="420"/>
        </w:tabs>
        <w:spacing w:line="1700" w:lineRule="exact"/>
        <w:jc w:val="center"/>
        <w:rPr>
          <w:rFonts w:ascii="Arial Black" w:hAnsi="Arial Black" w:eastAsia="黑体"/>
          <w:b/>
          <w:bCs/>
          <w:spacing w:val="36"/>
          <w:sz w:val="52"/>
          <w:szCs w:val="52"/>
        </w:rPr>
      </w:pPr>
      <w:r>
        <w:rPr>
          <w:rFonts w:hint="eastAsia" w:ascii="Arial Black" w:hAnsi="Arial Black" w:eastAsia="黑体"/>
          <w:b/>
          <w:bCs/>
          <w:spacing w:val="36"/>
          <w:sz w:val="52"/>
          <w:szCs w:val="52"/>
        </w:rPr>
        <w:t>周口市公共资源交易中心</w:t>
      </w:r>
    </w:p>
    <w:p w14:paraId="02C68943">
      <w:pPr>
        <w:pStyle w:val="2"/>
        <w:ind w:firstLine="210"/>
      </w:pPr>
    </w:p>
    <w:p w14:paraId="158C8E82">
      <w:pPr>
        <w:pStyle w:val="2"/>
        <w:ind w:firstLine="210"/>
      </w:pPr>
    </w:p>
    <w:p w14:paraId="4C43C96D">
      <w:pPr>
        <w:tabs>
          <w:tab w:val="left" w:pos="315"/>
          <w:tab w:val="left" w:pos="8820"/>
        </w:tabs>
        <w:spacing w:line="360" w:lineRule="auto"/>
        <w:ind w:right="267" w:rightChars="127"/>
        <w:jc w:val="center"/>
        <w:rPr>
          <w:rFonts w:ascii="仿宋_GB2312" w:eastAsia="仿宋_GB2312"/>
          <w:b/>
          <w:bCs/>
          <w:sz w:val="48"/>
        </w:rPr>
      </w:pPr>
    </w:p>
    <w:p w14:paraId="5F932DEB">
      <w:pPr>
        <w:tabs>
          <w:tab w:val="left" w:pos="315"/>
          <w:tab w:val="left" w:pos="8820"/>
        </w:tabs>
        <w:spacing w:line="360" w:lineRule="auto"/>
        <w:ind w:right="267" w:rightChars="127"/>
        <w:jc w:val="center"/>
        <w:rPr>
          <w:rFonts w:ascii="仿宋_GB2312" w:eastAsia="仿宋_GB2312"/>
          <w:sz w:val="44"/>
        </w:rPr>
      </w:pPr>
      <w:r>
        <w:rPr>
          <w:rFonts w:hint="eastAsia" w:ascii="微软简标宋" w:eastAsia="黑体"/>
          <w:b/>
          <w:bCs/>
          <w:sz w:val="52"/>
        </w:rPr>
        <w:t>竞争性磋商文件</w:t>
      </w:r>
    </w:p>
    <w:p w14:paraId="2C55699D">
      <w:pPr>
        <w:tabs>
          <w:tab w:val="left" w:pos="315"/>
          <w:tab w:val="left" w:pos="8820"/>
        </w:tabs>
        <w:spacing w:line="500" w:lineRule="exact"/>
        <w:ind w:right="267" w:rightChars="127"/>
        <w:rPr>
          <w:rFonts w:ascii="仿宋_GB2312" w:eastAsia="仿宋_GB2312"/>
          <w:b/>
          <w:bCs/>
          <w:sz w:val="28"/>
        </w:rPr>
      </w:pPr>
      <w:r>
        <w:rPr>
          <w:rFonts w:hint="eastAsia" w:ascii="Arial Black" w:hAnsi="Arial Black" w:eastAsia="华文彩云"/>
          <w:sz w:val="36"/>
        </w:rPr>
        <w:t xml:space="preserve">  </w:t>
      </w:r>
    </w:p>
    <w:p w14:paraId="63C16C52">
      <w:pPr>
        <w:tabs>
          <w:tab w:val="left" w:pos="315"/>
          <w:tab w:val="left" w:pos="8820"/>
        </w:tabs>
        <w:spacing w:line="500" w:lineRule="exact"/>
        <w:ind w:right="267" w:rightChars="127"/>
        <w:jc w:val="center"/>
        <w:rPr>
          <w:rFonts w:hint="eastAsia" w:ascii="宋体" w:hAnsi="宋体"/>
          <w:sz w:val="24"/>
        </w:rPr>
      </w:pPr>
    </w:p>
    <w:p w14:paraId="0E658026">
      <w:pPr>
        <w:tabs>
          <w:tab w:val="left" w:pos="315"/>
          <w:tab w:val="left" w:pos="8820"/>
        </w:tabs>
        <w:spacing w:line="600" w:lineRule="exact"/>
        <w:ind w:right="267" w:rightChars="127"/>
        <w:jc w:val="left"/>
        <w:rPr>
          <w:rFonts w:hint="eastAsia" w:ascii="宋体" w:hAnsi="宋体"/>
          <w:b/>
          <w:bCs/>
          <w:sz w:val="36"/>
          <w:szCs w:val="44"/>
        </w:rPr>
      </w:pPr>
    </w:p>
    <w:p w14:paraId="66F1FD08">
      <w:pPr>
        <w:tabs>
          <w:tab w:val="left" w:pos="315"/>
          <w:tab w:val="left" w:pos="8820"/>
        </w:tabs>
        <w:spacing w:line="600" w:lineRule="exact"/>
        <w:ind w:right="267" w:rightChars="127"/>
        <w:jc w:val="left"/>
        <w:rPr>
          <w:rFonts w:hint="eastAsia" w:ascii="宋体" w:hAnsi="宋体"/>
          <w:b/>
          <w:bCs/>
          <w:sz w:val="36"/>
          <w:szCs w:val="44"/>
        </w:rPr>
      </w:pPr>
    </w:p>
    <w:p w14:paraId="6C8503D4">
      <w:pPr>
        <w:tabs>
          <w:tab w:val="left" w:pos="315"/>
          <w:tab w:val="left" w:pos="8820"/>
        </w:tabs>
        <w:spacing w:line="600" w:lineRule="exact"/>
        <w:ind w:right="267" w:rightChars="127"/>
        <w:jc w:val="left"/>
        <w:rPr>
          <w:rFonts w:hint="eastAsia" w:ascii="宋体" w:hAnsi="宋体"/>
          <w:b/>
          <w:bCs/>
          <w:sz w:val="36"/>
          <w:szCs w:val="44"/>
        </w:rPr>
      </w:pPr>
    </w:p>
    <w:p w14:paraId="45F0D9BF">
      <w:pPr>
        <w:tabs>
          <w:tab w:val="left" w:pos="315"/>
          <w:tab w:val="left" w:pos="8820"/>
        </w:tabs>
        <w:spacing w:line="600" w:lineRule="exact"/>
        <w:ind w:right="267" w:rightChars="127"/>
        <w:jc w:val="left"/>
        <w:rPr>
          <w:rFonts w:hint="eastAsia" w:ascii="宋体" w:hAnsi="宋体"/>
          <w:b/>
          <w:bCs/>
          <w:sz w:val="36"/>
          <w:szCs w:val="44"/>
        </w:rPr>
      </w:pPr>
    </w:p>
    <w:p w14:paraId="43DE466F">
      <w:pPr>
        <w:tabs>
          <w:tab w:val="left" w:pos="315"/>
          <w:tab w:val="left" w:pos="8820"/>
        </w:tabs>
        <w:spacing w:line="600" w:lineRule="exact"/>
        <w:ind w:right="267" w:rightChars="127"/>
        <w:jc w:val="left"/>
        <w:rPr>
          <w:rFonts w:hint="eastAsia" w:ascii="宋体" w:hAnsi="宋体"/>
          <w:b/>
          <w:bCs/>
          <w:sz w:val="36"/>
          <w:szCs w:val="44"/>
        </w:rPr>
      </w:pPr>
    </w:p>
    <w:p w14:paraId="4140E631">
      <w:pPr>
        <w:tabs>
          <w:tab w:val="left" w:pos="315"/>
          <w:tab w:val="left" w:pos="8820"/>
        </w:tabs>
        <w:spacing w:line="600" w:lineRule="exact"/>
        <w:ind w:right="267" w:rightChars="127"/>
        <w:jc w:val="left"/>
        <w:rPr>
          <w:rFonts w:hint="eastAsia" w:ascii="宋体" w:hAnsi="宋体"/>
          <w:b/>
          <w:bCs/>
          <w:sz w:val="36"/>
          <w:szCs w:val="44"/>
        </w:rPr>
      </w:pPr>
    </w:p>
    <w:p w14:paraId="71CBC5C8">
      <w:pPr>
        <w:tabs>
          <w:tab w:val="left" w:pos="315"/>
          <w:tab w:val="left" w:pos="8820"/>
        </w:tabs>
        <w:spacing w:line="600" w:lineRule="exact"/>
        <w:ind w:right="267" w:rightChars="127"/>
        <w:jc w:val="left"/>
        <w:rPr>
          <w:rFonts w:hint="eastAsia" w:ascii="宋体" w:hAnsi="宋体"/>
          <w:b/>
          <w:bCs/>
          <w:sz w:val="36"/>
          <w:szCs w:val="44"/>
        </w:rPr>
      </w:pPr>
    </w:p>
    <w:p w14:paraId="316F7DA5">
      <w:pPr>
        <w:tabs>
          <w:tab w:val="left" w:pos="315"/>
          <w:tab w:val="left" w:pos="8820"/>
        </w:tabs>
        <w:spacing w:line="600" w:lineRule="exact"/>
        <w:ind w:right="267" w:rightChars="127"/>
        <w:jc w:val="left"/>
        <w:rPr>
          <w:rFonts w:hint="eastAsia" w:ascii="宋体" w:hAnsi="宋体"/>
          <w:b/>
          <w:bCs/>
          <w:sz w:val="36"/>
          <w:szCs w:val="44"/>
        </w:rPr>
      </w:pPr>
    </w:p>
    <w:p w14:paraId="1D3403AD">
      <w:pPr>
        <w:tabs>
          <w:tab w:val="left" w:pos="315"/>
          <w:tab w:val="left" w:pos="8820"/>
        </w:tabs>
        <w:spacing w:line="600" w:lineRule="exact"/>
        <w:ind w:right="267" w:rightChars="127"/>
        <w:jc w:val="left"/>
        <w:rPr>
          <w:rFonts w:hint="eastAsia" w:ascii="宋体" w:hAnsi="宋体"/>
          <w:b/>
          <w:bCs/>
          <w:sz w:val="36"/>
          <w:szCs w:val="44"/>
        </w:rPr>
      </w:pPr>
    </w:p>
    <w:p w14:paraId="6F7DCA6D">
      <w:pPr>
        <w:tabs>
          <w:tab w:val="left" w:pos="315"/>
          <w:tab w:val="left" w:pos="8820"/>
        </w:tabs>
        <w:spacing w:line="600" w:lineRule="exact"/>
        <w:ind w:left="1800" w:right="61" w:rightChars="29" w:hanging="1600" w:hangingChars="500"/>
        <w:jc w:val="left"/>
        <w:rPr>
          <w:rFonts w:hint="eastAsia" w:ascii="宋体" w:hAnsi="宋体"/>
          <w:sz w:val="32"/>
          <w:szCs w:val="32"/>
        </w:rPr>
      </w:pPr>
      <w:r>
        <w:rPr>
          <w:rFonts w:hint="eastAsia" w:ascii="宋体" w:hAnsi="宋体"/>
          <w:sz w:val="32"/>
          <w:szCs w:val="32"/>
        </w:rPr>
        <w:t>项目名称: 郸城县教体局关于郸城县第十六中学（专门学校）维修项目</w:t>
      </w:r>
    </w:p>
    <w:p w14:paraId="47CBBBD9">
      <w:pPr>
        <w:pStyle w:val="2"/>
        <w:ind w:firstLine="0" w:firstLineChars="0"/>
        <w:rPr>
          <w:sz w:val="32"/>
          <w:szCs w:val="32"/>
        </w:rPr>
      </w:pPr>
      <w:r>
        <w:rPr>
          <w:rFonts w:hint="eastAsia" w:ascii="宋体" w:hAnsi="宋体"/>
          <w:sz w:val="32"/>
          <w:szCs w:val="32"/>
        </w:rPr>
        <w:t>项目编号: 郸财磋商采购-2026-37</w:t>
      </w:r>
    </w:p>
    <w:p w14:paraId="6DF23E3C">
      <w:pPr>
        <w:tabs>
          <w:tab w:val="left" w:pos="315"/>
          <w:tab w:val="left" w:pos="8820"/>
        </w:tabs>
        <w:spacing w:line="600" w:lineRule="exact"/>
        <w:ind w:right="267" w:rightChars="127"/>
        <w:jc w:val="center"/>
        <w:rPr>
          <w:rFonts w:hint="eastAsia" w:ascii="宋体" w:hAnsi="宋体"/>
          <w:sz w:val="32"/>
          <w:szCs w:val="32"/>
        </w:rPr>
      </w:pPr>
    </w:p>
    <w:p w14:paraId="014A6BCD">
      <w:pPr>
        <w:tabs>
          <w:tab w:val="left" w:pos="315"/>
          <w:tab w:val="left" w:pos="8820"/>
        </w:tabs>
        <w:spacing w:line="600" w:lineRule="exact"/>
        <w:ind w:right="267" w:rightChars="127"/>
        <w:jc w:val="center"/>
        <w:rPr>
          <w:rFonts w:hint="default" w:ascii="宋体" w:hAnsi="宋体" w:eastAsia="宋体"/>
          <w:sz w:val="32"/>
          <w:szCs w:val="32"/>
          <w:lang w:val="en-US" w:eastAsia="zh-CN"/>
        </w:rPr>
      </w:pPr>
      <w:r>
        <w:rPr>
          <w:rFonts w:ascii="宋体" w:hAnsi="宋体"/>
          <w:sz w:val="32"/>
          <w:szCs w:val="32"/>
        </w:rPr>
        <w:t>202</w:t>
      </w:r>
      <w:r>
        <w:rPr>
          <w:rFonts w:hint="eastAsia" w:ascii="宋体" w:hAnsi="宋体"/>
          <w:sz w:val="32"/>
          <w:szCs w:val="32"/>
        </w:rPr>
        <w:t>6年5月</w:t>
      </w:r>
      <w:r>
        <w:rPr>
          <w:rFonts w:hint="eastAsia" w:ascii="宋体" w:hAnsi="宋体"/>
          <w:sz w:val="32"/>
          <w:szCs w:val="32"/>
          <w:lang w:val="en-US" w:eastAsia="zh-CN"/>
        </w:rPr>
        <w:t>28日</w:t>
      </w:r>
    </w:p>
    <w:p w14:paraId="1F164F72">
      <w:pPr>
        <w:pStyle w:val="18"/>
        <w:jc w:val="center"/>
        <w:rPr>
          <w:rFonts w:hint="eastAsia" w:ascii="宋体" w:hAnsi="宋体"/>
          <w:b/>
          <w:sz w:val="32"/>
        </w:rPr>
      </w:pPr>
    </w:p>
    <w:sdt>
      <w:sdtPr>
        <w:rPr>
          <w:rFonts w:ascii="Times New Roman" w:hAnsi="Times New Roman" w:eastAsia="宋体" w:cs="Times New Roman"/>
          <w:color w:val="auto"/>
          <w:kern w:val="2"/>
          <w:sz w:val="21"/>
          <w:szCs w:val="24"/>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yellow"/>
          <w:lang w:val="zh-CN"/>
        </w:rPr>
      </w:sdtEndPr>
      <w:sdtContent>
        <w:p w14:paraId="35F29631">
          <w:pPr>
            <w:pStyle w:val="148"/>
            <w:jc w:val="center"/>
          </w:pPr>
          <w:r>
            <w:rPr>
              <w:lang w:val="zh-CN"/>
            </w:rPr>
            <w:t>目录</w:t>
          </w:r>
        </w:p>
        <w:p w14:paraId="3678A99C">
          <w:pPr>
            <w:pStyle w:val="32"/>
            <w:tabs>
              <w:tab w:val="right" w:leader="dot" w:pos="8290"/>
            </w:tabs>
            <w:rPr>
              <w:rFonts w:asciiTheme="minorHAnsi" w:hAnsiTheme="minorHAnsi" w:eastAsiaTheme="minorEastAsia" w:cstheme="minorBidi"/>
              <w:caps w:val="0"/>
              <w:szCs w:val="22"/>
            </w:rPr>
          </w:pPr>
          <w:r>
            <w:fldChar w:fldCharType="begin"/>
          </w:r>
          <w:r>
            <w:instrText xml:space="preserve"> TOC \o "1-3" \h \z \u </w:instrText>
          </w:r>
          <w:r>
            <w:fldChar w:fldCharType="separate"/>
          </w:r>
          <w:bookmarkStart w:id="0" w:name="_Hlk229418419"/>
          <w:r>
            <w:fldChar w:fldCharType="begin"/>
          </w:r>
          <w:r>
            <w:instrText xml:space="preserve">HYPERLINK \l "_Toc98348544"</w:instrText>
          </w:r>
          <w:r>
            <w:fldChar w:fldCharType="separate"/>
          </w:r>
          <w:r>
            <w:rPr>
              <w:rStyle w:val="51"/>
              <w:rFonts w:ascii="宋体" w:hAnsi="宋体" w:cs="宋体"/>
            </w:rPr>
            <w:t>第一章    竞争性磋商邀请函</w:t>
          </w:r>
          <w:r>
            <w:rPr>
              <w:rStyle w:val="51"/>
              <w:rFonts w:hint="eastAsia" w:ascii="宋体" w:hAnsi="宋体" w:cs="宋体"/>
            </w:rPr>
            <w:t xml:space="preserve"> </w:t>
          </w:r>
          <w:r>
            <w:tab/>
          </w:r>
          <w:r>
            <w:fldChar w:fldCharType="begin"/>
          </w:r>
          <w:r>
            <w:instrText xml:space="preserve"> PAGEREF _Toc98348544 \h </w:instrText>
          </w:r>
          <w:r>
            <w:fldChar w:fldCharType="separate"/>
          </w:r>
          <w:r>
            <w:t>3</w:t>
          </w:r>
          <w:r>
            <w:fldChar w:fldCharType="end"/>
          </w:r>
          <w:r>
            <w:fldChar w:fldCharType="end"/>
          </w:r>
        </w:p>
        <w:p w14:paraId="4E0F92B3">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"_Toc98348552" </w:instrText>
          </w:r>
          <w:r>
            <w:fldChar w:fldCharType="separate"/>
          </w:r>
          <w:r>
            <w:rPr>
              <w:rStyle w:val="51"/>
              <w:rFonts w:ascii="宋体" w:hAnsi="宋体" w:cs="宋体"/>
            </w:rPr>
            <w:t>第二章    供应商须知</w:t>
          </w:r>
          <w:r>
            <w:tab/>
          </w:r>
          <w:r>
            <w:fldChar w:fldCharType="begin"/>
          </w:r>
          <w:r>
            <w:instrText xml:space="preserve"> PAGEREF _Toc98348552 \h </w:instrText>
          </w:r>
          <w:r>
            <w:fldChar w:fldCharType="separate"/>
          </w:r>
          <w:r>
            <w:t>6</w:t>
          </w:r>
          <w:r>
            <w:fldChar w:fldCharType="end"/>
          </w:r>
          <w:r>
            <w:fldChar w:fldCharType="end"/>
          </w:r>
        </w:p>
        <w:p w14:paraId="467BAC60">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"_Toc98348553" </w:instrText>
          </w:r>
          <w:r>
            <w:fldChar w:fldCharType="separate"/>
          </w:r>
          <w:r>
            <w:rPr>
              <w:rStyle w:val="51"/>
              <w:rFonts w:ascii="宋体" w:hAnsi="宋体" w:cs="宋体"/>
            </w:rPr>
            <w:t>第三章    采购项目内容及要求</w:t>
          </w:r>
          <w:r>
            <w:tab/>
          </w:r>
          <w:r>
            <w:fldChar w:fldCharType="begin"/>
          </w:r>
          <w:r>
            <w:instrText xml:space="preserve"> PAGEREF _Toc98348553 \h </w:instrText>
          </w:r>
          <w:r>
            <w:fldChar w:fldCharType="separate"/>
          </w:r>
          <w:r>
            <w:t>25</w:t>
          </w:r>
          <w:r>
            <w:fldChar w:fldCharType="end"/>
          </w:r>
          <w:r>
            <w:fldChar w:fldCharType="end"/>
          </w:r>
        </w:p>
        <w:p w14:paraId="1190C66E">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"_Toc98348554" </w:instrText>
          </w:r>
          <w:r>
            <w:fldChar w:fldCharType="separate"/>
          </w:r>
          <w:r>
            <w:rPr>
              <w:rStyle w:val="51"/>
              <w:rFonts w:ascii="宋体" w:hAnsi="宋体" w:cs="宋体"/>
            </w:rPr>
            <w:t>第四章    响应性文件内容及格式</w:t>
          </w:r>
          <w:r>
            <w:tab/>
          </w:r>
          <w:r>
            <w:fldChar w:fldCharType="begin"/>
          </w:r>
          <w:r>
            <w:instrText xml:space="preserve"> PAGEREF _Toc98348554 \h </w:instrText>
          </w:r>
          <w:r>
            <w:fldChar w:fldCharType="separate"/>
          </w:r>
          <w:r>
            <w:t>2</w:t>
          </w:r>
          <w:r>
            <w:fldChar w:fldCharType="end"/>
          </w:r>
          <w:r>
            <w:fldChar w:fldCharType="end"/>
          </w:r>
          <w:r>
            <w:rPr>
              <w:rFonts w:hint="eastAsia"/>
            </w:rPr>
            <w:t>7</w:t>
          </w:r>
        </w:p>
        <w:p w14:paraId="7A191E7C">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"_Toc98348555" </w:instrText>
          </w:r>
          <w:r>
            <w:fldChar w:fldCharType="separate"/>
          </w:r>
          <w:r>
            <w:rPr>
              <w:rStyle w:val="51"/>
              <w:rFonts w:ascii="宋体" w:hAnsi="宋体" w:cs="宋体"/>
            </w:rPr>
            <w:t>第五章    周口市政府采购合同（工程类）标准文本</w:t>
          </w:r>
          <w:r>
            <w:tab/>
          </w:r>
          <w:r>
            <w:fldChar w:fldCharType="begin"/>
          </w:r>
          <w:r>
            <w:instrText xml:space="preserve"> PAGEREF _Toc98348555 \h </w:instrText>
          </w:r>
          <w:r>
            <w:fldChar w:fldCharType="separate"/>
          </w:r>
          <w:r>
            <w:t>45</w:t>
          </w:r>
          <w:r>
            <w:fldChar w:fldCharType="end"/>
          </w:r>
          <w:r>
            <w:fldChar w:fldCharType="end"/>
          </w:r>
        </w:p>
        <w:bookmarkEnd w:id="0"/>
        <w:p w14:paraId="30B3618D">
          <w:r>
            <w:rPr>
              <w:b/>
              <w:bCs/>
              <w:lang w:val="zh-CN"/>
            </w:rPr>
            <w:fldChar w:fldCharType="end"/>
          </w:r>
        </w:p>
      </w:sdtContent>
    </w:sdt>
    <w:p w14:paraId="6CB22447">
      <w:pPr>
        <w:pStyle w:val="2"/>
        <w:ind w:firstLine="210"/>
      </w:pPr>
    </w:p>
    <w:p w14:paraId="0926B1A1">
      <w:pPr>
        <w:pStyle w:val="2"/>
        <w:ind w:firstLine="210"/>
      </w:pPr>
    </w:p>
    <w:p w14:paraId="2C792E74">
      <w:pPr>
        <w:pStyle w:val="2"/>
        <w:ind w:firstLine="210"/>
      </w:pPr>
    </w:p>
    <w:p w14:paraId="3FF7DE20">
      <w:pPr>
        <w:pStyle w:val="2"/>
        <w:ind w:firstLine="210"/>
      </w:pPr>
    </w:p>
    <w:p w14:paraId="23113E21">
      <w:pPr>
        <w:pStyle w:val="2"/>
        <w:ind w:firstLine="210"/>
      </w:pPr>
    </w:p>
    <w:p w14:paraId="67893CEC">
      <w:pPr>
        <w:pStyle w:val="2"/>
        <w:ind w:firstLine="210"/>
      </w:pPr>
    </w:p>
    <w:p w14:paraId="16F307C6">
      <w:pPr>
        <w:pStyle w:val="2"/>
        <w:ind w:firstLine="210"/>
      </w:pPr>
    </w:p>
    <w:p w14:paraId="047DE8D6">
      <w:pPr>
        <w:pStyle w:val="2"/>
        <w:ind w:firstLine="210"/>
      </w:pPr>
    </w:p>
    <w:p w14:paraId="6D5A0C2B">
      <w:pPr>
        <w:pStyle w:val="2"/>
        <w:ind w:firstLine="210"/>
      </w:pPr>
    </w:p>
    <w:p w14:paraId="3291B0D4">
      <w:pPr>
        <w:pStyle w:val="2"/>
        <w:ind w:firstLine="210"/>
      </w:pPr>
    </w:p>
    <w:p w14:paraId="1A397B60">
      <w:pPr>
        <w:pStyle w:val="2"/>
        <w:ind w:firstLine="210"/>
      </w:pPr>
    </w:p>
    <w:p w14:paraId="2A3EDADB">
      <w:pPr>
        <w:pStyle w:val="2"/>
        <w:ind w:firstLine="210"/>
      </w:pPr>
    </w:p>
    <w:p w14:paraId="485EDA40">
      <w:pPr>
        <w:pStyle w:val="2"/>
        <w:ind w:firstLine="210"/>
      </w:pPr>
    </w:p>
    <w:p w14:paraId="79E7A928">
      <w:pPr>
        <w:pStyle w:val="2"/>
        <w:ind w:firstLine="210"/>
      </w:pPr>
    </w:p>
    <w:p w14:paraId="4751508D">
      <w:pPr>
        <w:pStyle w:val="2"/>
        <w:ind w:firstLine="210"/>
      </w:pPr>
    </w:p>
    <w:p w14:paraId="158C1627">
      <w:pPr>
        <w:pStyle w:val="2"/>
        <w:ind w:firstLine="210"/>
      </w:pPr>
    </w:p>
    <w:p w14:paraId="3A3AA358">
      <w:pPr>
        <w:pStyle w:val="2"/>
        <w:ind w:firstLine="210"/>
      </w:pPr>
    </w:p>
    <w:p w14:paraId="76994440">
      <w:pPr>
        <w:pStyle w:val="2"/>
        <w:ind w:firstLine="210"/>
      </w:pPr>
    </w:p>
    <w:p w14:paraId="70DC50EB">
      <w:pPr>
        <w:pStyle w:val="2"/>
        <w:ind w:firstLine="210"/>
      </w:pPr>
    </w:p>
    <w:p w14:paraId="4F19495F">
      <w:pPr>
        <w:pStyle w:val="2"/>
        <w:ind w:firstLine="210"/>
      </w:pPr>
    </w:p>
    <w:p w14:paraId="1820A10C">
      <w:pPr>
        <w:pStyle w:val="2"/>
        <w:ind w:firstLine="210"/>
      </w:pPr>
    </w:p>
    <w:p w14:paraId="36CF138A">
      <w:pPr>
        <w:pStyle w:val="2"/>
        <w:ind w:firstLine="210"/>
      </w:pPr>
    </w:p>
    <w:p w14:paraId="412D683B">
      <w:pPr>
        <w:pStyle w:val="2"/>
        <w:ind w:firstLine="210"/>
      </w:pPr>
    </w:p>
    <w:p w14:paraId="060463C6">
      <w:pPr>
        <w:pStyle w:val="4"/>
        <w:jc w:val="center"/>
        <w:rPr>
          <w:rFonts w:hint="eastAsia" w:ascii="宋体" w:hAnsi="宋体" w:cs="宋体"/>
          <w:b w:val="0"/>
          <w:sz w:val="32"/>
          <w:szCs w:val="32"/>
        </w:rPr>
      </w:pPr>
      <w:bookmarkStart w:id="1" w:name="_Toc98348544"/>
      <w:r>
        <w:rPr>
          <w:rFonts w:hint="eastAsia" w:ascii="宋体" w:hAnsi="宋体" w:cs="宋体"/>
          <w:sz w:val="32"/>
          <w:szCs w:val="32"/>
        </w:rPr>
        <w:t>第一章    竞争性磋商邀请函</w:t>
      </w:r>
      <w:bookmarkEnd w:id="1"/>
    </w:p>
    <w:p w14:paraId="71744937">
      <w:pPr>
        <w:ind w:firstLine="480"/>
        <w:rPr>
          <w:rFonts w:hint="eastAsia" w:ascii="宋体" w:hAnsi="宋体" w:cs="宋体"/>
          <w:sz w:val="24"/>
        </w:rPr>
      </w:pPr>
      <w:bookmarkStart w:id="2" w:name="OLE_LINK3"/>
      <w:r>
        <w:rPr>
          <w:rFonts w:hint="eastAsia" w:ascii="宋体" w:hAnsi="宋体" w:cs="宋体"/>
          <w:sz w:val="24"/>
        </w:rPr>
        <w:t>项目概况</w:t>
      </w:r>
    </w:p>
    <w:p w14:paraId="1529BC38">
      <w:pPr>
        <w:spacing w:line="360" w:lineRule="auto"/>
        <w:ind w:firstLine="480" w:firstLineChars="200"/>
        <w:jc w:val="left"/>
        <w:rPr>
          <w:rFonts w:hint="eastAsia" w:ascii="宋体" w:hAnsi="宋体" w:cs="宋体"/>
          <w:sz w:val="24"/>
        </w:rPr>
      </w:pPr>
      <w:r>
        <w:rPr>
          <w:rFonts w:hint="eastAsia" w:ascii="宋体" w:hAnsi="宋体" w:cs="宋体"/>
          <w:sz w:val="24"/>
        </w:rPr>
        <w:t>郸城县教体局关于郸城县第十六中学（专门学校）维修项目的潜在投标人应在周口市公共资源交易中心网（</w:t>
      </w:r>
      <w:r>
        <w:rPr>
          <w:rFonts w:ascii="宋体" w:hAnsi="宋体" w:cs="宋体"/>
          <w:sz w:val="24"/>
        </w:rPr>
        <w:t>http://jyzx.zhoukou.gov.cn</w:t>
      </w:r>
      <w:r>
        <w:rPr>
          <w:rFonts w:hint="eastAsia" w:ascii="宋体" w:hAnsi="宋体" w:cs="宋体"/>
          <w:sz w:val="24"/>
        </w:rPr>
        <w:t>）获取招标文件，并于    年  月  日    点    分（北京时间）前递交投标文件。</w:t>
      </w:r>
    </w:p>
    <w:p w14:paraId="7D265FEB">
      <w:pPr>
        <w:spacing w:line="360" w:lineRule="auto"/>
        <w:jc w:val="left"/>
        <w:rPr>
          <w:rFonts w:eastAsia="Times New Roman"/>
          <w:sz w:val="24"/>
        </w:rPr>
      </w:pPr>
      <w:r>
        <w:rPr>
          <w:rFonts w:ascii="宋体" w:hAnsi="宋体" w:cs="宋体"/>
          <w:sz w:val="24"/>
        </w:rPr>
        <w:t>一、项目基本情况</w:t>
      </w:r>
    </w:p>
    <w:p w14:paraId="443AC7B0">
      <w:pPr>
        <w:spacing w:line="360" w:lineRule="auto"/>
        <w:ind w:firstLine="480"/>
        <w:rPr>
          <w:sz w:val="24"/>
        </w:rPr>
      </w:pPr>
      <w:r>
        <w:rPr>
          <w:rFonts w:ascii="宋体" w:hAnsi="宋体" w:cs="宋体"/>
          <w:sz w:val="24"/>
        </w:rPr>
        <w:t>项目编号：</w:t>
      </w:r>
      <w:r>
        <w:rPr>
          <w:rFonts w:hint="eastAsia" w:ascii="宋体" w:hAnsi="宋体" w:cs="宋体"/>
          <w:sz w:val="24"/>
        </w:rPr>
        <w:t>郸财磋商采购-2026-37</w:t>
      </w:r>
    </w:p>
    <w:p w14:paraId="1E0B7498">
      <w:pPr>
        <w:spacing w:line="360" w:lineRule="auto"/>
        <w:ind w:firstLine="480"/>
        <w:rPr>
          <w:sz w:val="24"/>
          <w:u w:val="single"/>
        </w:rPr>
      </w:pPr>
      <w:r>
        <w:rPr>
          <w:rFonts w:ascii="宋体" w:hAnsi="宋体" w:cs="宋体"/>
          <w:sz w:val="24"/>
        </w:rPr>
        <w:t>项目名称：</w:t>
      </w:r>
      <w:r>
        <w:rPr>
          <w:rFonts w:hint="eastAsia" w:ascii="宋体" w:hAnsi="宋体" w:cs="宋体"/>
          <w:sz w:val="24"/>
        </w:rPr>
        <w:t>郸城县教体局关于郸城县第十六中学（专门学校）维修项目</w:t>
      </w:r>
    </w:p>
    <w:p w14:paraId="3884B3E6">
      <w:pPr>
        <w:spacing w:line="360" w:lineRule="auto"/>
        <w:ind w:firstLine="480"/>
        <w:rPr>
          <w:rFonts w:eastAsia="Times New Roman"/>
          <w:sz w:val="24"/>
        </w:rPr>
      </w:pPr>
      <w:r>
        <w:rPr>
          <w:rFonts w:ascii="宋体" w:hAnsi="宋体" w:cs="宋体"/>
          <w:sz w:val="24"/>
        </w:rPr>
        <w:t>采购方式：竞争性磋商</w:t>
      </w:r>
    </w:p>
    <w:p w14:paraId="55F65FBC">
      <w:pPr>
        <w:spacing w:line="360" w:lineRule="auto"/>
        <w:ind w:firstLine="480"/>
        <w:rPr>
          <w:rFonts w:eastAsia="Times New Roman"/>
          <w:sz w:val="24"/>
        </w:rPr>
      </w:pPr>
      <w:r>
        <w:rPr>
          <w:rFonts w:ascii="宋体" w:hAnsi="宋体" w:cs="宋体"/>
          <w:sz w:val="24"/>
        </w:rPr>
        <w:t>预算金额：</w:t>
      </w:r>
      <w:r>
        <w:rPr>
          <w:rFonts w:hint="eastAsia" w:cs="宋体" w:asciiTheme="minorEastAsia" w:hAnsiTheme="minorEastAsia" w:eastAsiaTheme="minorEastAsia"/>
        </w:rPr>
        <w:t>2531061.44</w:t>
      </w:r>
      <w:r>
        <w:rPr>
          <w:rFonts w:hint="eastAsia" w:cs="宋体"/>
        </w:rPr>
        <w:t>元</w:t>
      </w:r>
    </w:p>
    <w:p w14:paraId="67C39FB0">
      <w:pPr>
        <w:spacing w:line="360" w:lineRule="auto"/>
        <w:ind w:firstLine="480"/>
        <w:rPr>
          <w:rFonts w:eastAsia="Times New Roman"/>
          <w:sz w:val="24"/>
        </w:rPr>
      </w:pPr>
      <w:r>
        <w:rPr>
          <w:rFonts w:ascii="宋体" w:hAnsi="宋体" w:cs="宋体"/>
          <w:sz w:val="24"/>
        </w:rPr>
        <w:t>最高限价：</w:t>
      </w:r>
      <w:r>
        <w:rPr>
          <w:rFonts w:hint="eastAsia" w:cs="宋体" w:asciiTheme="minorEastAsia" w:hAnsiTheme="minorEastAsia" w:eastAsiaTheme="minorEastAsia"/>
        </w:rPr>
        <w:t>2531061.44</w:t>
      </w:r>
      <w:r>
        <w:rPr>
          <w:rFonts w:hint="eastAsia" w:cs="宋体"/>
        </w:rPr>
        <w:t>元</w:t>
      </w:r>
    </w:p>
    <w:p w14:paraId="56D20E75">
      <w:pPr>
        <w:spacing w:line="360" w:lineRule="auto"/>
        <w:ind w:firstLine="480"/>
        <w:rPr>
          <w:rFonts w:hint="eastAsia" w:ascii="宋体" w:hAnsi="宋体" w:cs="宋体"/>
          <w:color w:val="000000"/>
          <w:sz w:val="24"/>
        </w:rPr>
      </w:pPr>
      <w:r>
        <w:rPr>
          <w:rFonts w:ascii="宋体" w:hAnsi="宋体" w:cs="宋体"/>
          <w:color w:val="000000"/>
          <w:sz w:val="24"/>
        </w:rPr>
        <w:t>包划分：1个包</w:t>
      </w:r>
    </w:p>
    <w:tbl>
      <w:tblPr>
        <w:tblStyle w:val="45"/>
        <w:tblW w:w="0" w:type="auto"/>
        <w:tblInd w:w="436" w:type="dxa"/>
        <w:tblLayout w:type="autofit"/>
        <w:tblCellMar>
          <w:top w:w="0" w:type="dxa"/>
          <w:left w:w="10" w:type="dxa"/>
          <w:bottom w:w="0" w:type="dxa"/>
          <w:right w:w="10" w:type="dxa"/>
        </w:tblCellMar>
      </w:tblPr>
      <w:tblGrid>
        <w:gridCol w:w="795"/>
        <w:gridCol w:w="4740"/>
        <w:gridCol w:w="2359"/>
      </w:tblGrid>
      <w:tr w14:paraId="3F1E493F">
        <w:tblPrEx>
          <w:tblCellMar>
            <w:top w:w="0" w:type="dxa"/>
            <w:left w:w="10" w:type="dxa"/>
            <w:bottom w:w="0" w:type="dxa"/>
            <w:right w:w="10" w:type="dxa"/>
          </w:tblCellMar>
        </w:tblPrEx>
        <w:trPr>
          <w:trHeight w:val="1" w:hRule="atLeast"/>
        </w:trPr>
        <w:tc>
          <w:tcPr>
            <w:tcW w:w="7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9171">
            <w:pPr>
              <w:spacing w:line="360" w:lineRule="auto"/>
              <w:jc w:val="center"/>
              <w:rPr>
                <w:rFonts w:hint="eastAsia" w:ascii="宋体" w:hAnsi="宋体" w:cs="宋体"/>
              </w:rPr>
            </w:pPr>
            <w:r>
              <w:rPr>
                <w:rFonts w:ascii="宋体" w:hAnsi="宋体" w:cs="宋体"/>
                <w:sz w:val="24"/>
                <w:shd w:val="clear" w:color="auto" w:fill="FFFFFF"/>
              </w:rPr>
              <w:t>包号</w:t>
            </w:r>
          </w:p>
        </w:tc>
        <w:tc>
          <w:tcPr>
            <w:tcW w:w="4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8E51">
            <w:pPr>
              <w:spacing w:line="360" w:lineRule="auto"/>
              <w:jc w:val="center"/>
              <w:rPr>
                <w:rFonts w:hint="eastAsia" w:ascii="宋体" w:hAnsi="宋体" w:cs="宋体"/>
              </w:rPr>
            </w:pPr>
            <w:r>
              <w:rPr>
                <w:rFonts w:ascii="宋体" w:hAnsi="宋体" w:cs="宋体"/>
                <w:sz w:val="24"/>
                <w:shd w:val="clear" w:color="auto" w:fill="FFFFFF"/>
              </w:rPr>
              <w:t>包名称</w:t>
            </w:r>
          </w:p>
        </w:tc>
        <w:tc>
          <w:tcPr>
            <w:tcW w:w="23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19357">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25357DDE">
        <w:tblPrEx>
          <w:tblCellMar>
            <w:top w:w="0" w:type="dxa"/>
            <w:left w:w="10" w:type="dxa"/>
            <w:bottom w:w="0" w:type="dxa"/>
            <w:right w:w="10" w:type="dxa"/>
          </w:tblCellMar>
        </w:tblPrEx>
        <w:trPr>
          <w:trHeight w:val="748" w:hRule="atLeast"/>
        </w:trPr>
        <w:tc>
          <w:tcPr>
            <w:tcW w:w="7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CCB29">
            <w:pPr>
              <w:spacing w:line="360" w:lineRule="auto"/>
              <w:jc w:val="center"/>
              <w:rPr>
                <w:rFonts w:hint="eastAsia" w:ascii="宋体" w:hAnsi="宋体" w:cs="宋体"/>
                <w:sz w:val="24"/>
              </w:rPr>
            </w:pPr>
            <w:r>
              <w:rPr>
                <w:rFonts w:ascii="宋体" w:hAnsi="宋体" w:cs="宋体"/>
                <w:sz w:val="24"/>
              </w:rPr>
              <w:t>1</w:t>
            </w:r>
          </w:p>
        </w:tc>
        <w:tc>
          <w:tcPr>
            <w:tcW w:w="4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A8C22">
            <w:pPr>
              <w:spacing w:line="360" w:lineRule="auto"/>
              <w:jc w:val="center"/>
              <w:rPr>
                <w:rFonts w:hint="eastAsia" w:ascii="宋体" w:hAnsi="宋体" w:cs="宋体"/>
                <w:sz w:val="24"/>
              </w:rPr>
            </w:pPr>
            <w:r>
              <w:rPr>
                <w:rFonts w:hint="eastAsia" w:ascii="宋体" w:hAnsi="宋体" w:cs="宋体"/>
                <w:sz w:val="24"/>
              </w:rPr>
              <w:t>郸城县教体局关于郸城县第十六中学（专门学校）维修项目</w:t>
            </w:r>
          </w:p>
        </w:tc>
        <w:tc>
          <w:tcPr>
            <w:tcW w:w="23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EBC95">
            <w:pPr>
              <w:spacing w:line="360" w:lineRule="auto"/>
              <w:jc w:val="center"/>
              <w:rPr>
                <w:rFonts w:hint="eastAsia" w:ascii="宋体" w:hAnsi="宋体" w:cs="宋体"/>
                <w:sz w:val="24"/>
              </w:rPr>
            </w:pPr>
            <w:r>
              <w:rPr>
                <w:rFonts w:hint="eastAsia" w:ascii="宋体" w:hAnsi="宋体" w:cs="宋体"/>
                <w:sz w:val="24"/>
              </w:rPr>
              <w:t>2531061.44</w:t>
            </w:r>
          </w:p>
        </w:tc>
      </w:tr>
    </w:tbl>
    <w:p w14:paraId="102A6A0B">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详见采购文件</w:t>
      </w:r>
    </w:p>
    <w:p w14:paraId="4632EAE8">
      <w:pPr>
        <w:pStyle w:val="2"/>
        <w:spacing w:line="16" w:lineRule="atLeast"/>
        <w:ind w:firstLine="480" w:firstLineChars="200"/>
        <w:rPr>
          <w:rFonts w:hint="eastAsia" w:ascii="宋体" w:hAnsi="宋体" w:cs="宋体"/>
          <w:sz w:val="24"/>
        </w:rPr>
      </w:pPr>
      <w:r>
        <w:rPr>
          <w:rFonts w:hint="eastAsia" w:ascii="宋体" w:hAnsi="宋体" w:cs="宋体"/>
          <w:sz w:val="24"/>
        </w:rPr>
        <w:t>工期</w:t>
      </w:r>
      <w:r>
        <w:rPr>
          <w:rFonts w:ascii="宋体" w:hAnsi="宋体" w:cs="宋体"/>
          <w:sz w:val="24"/>
        </w:rPr>
        <w:t>：</w:t>
      </w:r>
      <w:r>
        <w:rPr>
          <w:rFonts w:hint="eastAsia" w:ascii="宋体" w:hAnsi="宋体" w:cs="宋体"/>
          <w:sz w:val="24"/>
        </w:rPr>
        <w:t>30日历天</w:t>
      </w:r>
    </w:p>
    <w:p w14:paraId="2A6AA7FD">
      <w:pPr>
        <w:spacing w:line="16" w:lineRule="atLeast"/>
        <w:ind w:firstLine="480" w:firstLineChars="200"/>
        <w:rPr>
          <w:rFonts w:hint="eastAsia" w:ascii="宋体" w:hAnsi="宋体" w:cs="宋体"/>
          <w:sz w:val="24"/>
        </w:rPr>
      </w:pPr>
      <w:r>
        <w:rPr>
          <w:rFonts w:ascii="宋体" w:hAnsi="宋体" w:cs="宋体"/>
          <w:sz w:val="24"/>
        </w:rPr>
        <w:t>合同履行期限：</w:t>
      </w:r>
      <w:r>
        <w:rPr>
          <w:rFonts w:hint="eastAsia" w:ascii="宋体" w:hAnsi="宋体" w:cs="宋体"/>
          <w:sz w:val="24"/>
        </w:rPr>
        <w:t>30日历天</w:t>
      </w:r>
    </w:p>
    <w:p w14:paraId="58BB695A">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28C596BC">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F34797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w:t>
      </w:r>
      <w:r>
        <w:rPr>
          <w:rFonts w:hint="eastAsia" w:ascii="宋体" w:hAnsi="宋体" w:cs="宋体"/>
          <w:sz w:val="24"/>
          <w:highlight w:val="none"/>
        </w:rPr>
        <w:t>企业采购：</w:t>
      </w:r>
      <w:r>
        <w:rPr>
          <w:rFonts w:hint="eastAsia" w:cstheme="minorEastAsia"/>
          <w:sz w:val="24"/>
          <w:highlight w:val="none"/>
        </w:rPr>
        <w:t>否</w:t>
      </w:r>
    </w:p>
    <w:p w14:paraId="5B25D6C0">
      <w:pPr>
        <w:spacing w:line="360" w:lineRule="auto"/>
        <w:jc w:val="left"/>
        <w:rPr>
          <w:rFonts w:eastAsia="Times New Roman"/>
          <w:sz w:val="24"/>
        </w:rPr>
      </w:pPr>
      <w:r>
        <w:rPr>
          <w:rFonts w:ascii="宋体" w:hAnsi="宋体" w:cs="宋体"/>
          <w:sz w:val="24"/>
        </w:rPr>
        <w:t>二、申请人的资格要求：</w:t>
      </w:r>
    </w:p>
    <w:p w14:paraId="55AC66E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1F3AB7D">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0C06CDE1">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47D3E645">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2735CF04">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5653A026">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6133A785">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15AE91BB">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65196270">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19E242AC">
      <w:pPr>
        <w:spacing w:line="360" w:lineRule="auto"/>
        <w:ind w:firstLine="54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企业和法定代表人，将拒绝其参加政府采购活动；</w:t>
      </w:r>
      <w:r>
        <w:rPr>
          <w:rFonts w:hint="eastAsia" w:ascii="宋体" w:hAnsi="宋体" w:cs="宋体"/>
          <w:kern w:val="0"/>
          <w:sz w:val="24"/>
          <w:lang w:val="zh-CN" w:bidi="zh-CN"/>
        </w:rPr>
        <w:t>在标书中附加盖公章的网页查询扫描件</w:t>
      </w:r>
      <w:r>
        <w:rPr>
          <w:rFonts w:hint="eastAsia" w:ascii="宋体" w:hAnsi="宋体" w:cs="宋体"/>
          <w:kern w:val="0"/>
          <w:sz w:val="24"/>
          <w:lang w:bidi="zh-CN"/>
        </w:rPr>
        <w:t>，</w:t>
      </w:r>
      <w:r>
        <w:rPr>
          <w:rFonts w:hint="eastAsia" w:ascii="宋体" w:hAnsi="宋体" w:cs="宋体"/>
          <w:kern w:val="0"/>
          <w:sz w:val="24"/>
          <w:lang w:val="zh-CN" w:bidi="zh-CN"/>
        </w:rPr>
        <w:t>查询日期为公告发布之日起至投标截止之日止。</w:t>
      </w:r>
    </w:p>
    <w:p w14:paraId="4964492E">
      <w:pPr>
        <w:spacing w:line="360" w:lineRule="auto"/>
        <w:ind w:firstLine="540"/>
        <w:rPr>
          <w:rFonts w:hint="eastAsia"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供应商须具备建筑工程施工总承包叁级及以上资质，并在人员、设备、资金等方面具有相应的施工能力，须具有有效的安全生产许可证；拟派项目经理须具备建筑工程专业贰级及以上注册建造师执业资格，具备有效的安全生产考核合格证书，且未担任其他在施建设工程项目的项目经理。</w:t>
      </w:r>
    </w:p>
    <w:p w14:paraId="5C9892DD">
      <w:pPr>
        <w:spacing w:line="360" w:lineRule="auto"/>
        <w:jc w:val="left"/>
        <w:rPr>
          <w:rFonts w:eastAsia="Times New Roman"/>
          <w:sz w:val="24"/>
        </w:rPr>
      </w:pPr>
      <w:r>
        <w:rPr>
          <w:rFonts w:ascii="宋体" w:hAnsi="宋体" w:cs="宋体"/>
          <w:sz w:val="24"/>
        </w:rPr>
        <w:t>三、获取采购文件</w:t>
      </w:r>
    </w:p>
    <w:p w14:paraId="6447062B">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lang w:val="en-US" w:eastAsia="zh-CN"/>
        </w:rPr>
        <w:t>2026</w:t>
      </w:r>
      <w:r>
        <w:rPr>
          <w:rFonts w:ascii="宋体" w:hAnsi="宋体" w:cs="宋体"/>
          <w:sz w:val="24"/>
          <w:u w:val="single"/>
        </w:rPr>
        <w:t>年</w:t>
      </w:r>
      <w:r>
        <w:rPr>
          <w:rFonts w:hint="eastAsia"/>
          <w:sz w:val="24"/>
          <w:u w:val="single"/>
          <w:lang w:val="en-US" w:eastAsia="zh-CN"/>
        </w:rPr>
        <w:t>5</w:t>
      </w:r>
      <w:r>
        <w:rPr>
          <w:rFonts w:ascii="宋体" w:hAnsi="宋体" w:cs="宋体"/>
          <w:sz w:val="24"/>
          <w:u w:val="single"/>
        </w:rPr>
        <w:t>月</w:t>
      </w:r>
      <w:r>
        <w:rPr>
          <w:rFonts w:hint="eastAsia"/>
          <w:sz w:val="24"/>
          <w:u w:val="single"/>
          <w:lang w:val="en-US" w:eastAsia="zh-CN"/>
        </w:rPr>
        <w:t>28</w:t>
      </w:r>
      <w:r>
        <w:rPr>
          <w:rFonts w:ascii="宋体" w:hAnsi="宋体" w:cs="宋体"/>
          <w:sz w:val="24"/>
          <w:u w:val="single"/>
        </w:rPr>
        <w:t>日</w:t>
      </w:r>
      <w:r>
        <w:rPr>
          <w:rFonts w:ascii="宋体" w:hAnsi="宋体" w:cs="宋体"/>
          <w:sz w:val="24"/>
        </w:rPr>
        <w:t>至</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6</w:t>
      </w:r>
      <w:r>
        <w:rPr>
          <w:rFonts w:ascii="宋体" w:hAnsi="宋体" w:cs="宋体"/>
          <w:sz w:val="24"/>
          <w:u w:val="single"/>
        </w:rPr>
        <w:t>月</w:t>
      </w:r>
      <w:r>
        <w:rPr>
          <w:rFonts w:hint="eastAsia"/>
          <w:sz w:val="24"/>
          <w:u w:val="single"/>
          <w:lang w:val="en-US" w:eastAsia="zh-CN"/>
        </w:rPr>
        <w:t>4</w:t>
      </w:r>
      <w:r>
        <w:rPr>
          <w:rFonts w:ascii="宋体" w:hAnsi="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13C49051">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6E12E17">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7B2312D">
      <w:pPr>
        <w:spacing w:line="360" w:lineRule="auto"/>
        <w:ind w:firstLine="540"/>
        <w:rPr>
          <w:rFonts w:eastAsia="Times New Roman"/>
          <w:sz w:val="24"/>
        </w:rPr>
      </w:pPr>
      <w:r>
        <w:rPr>
          <w:rFonts w:ascii="宋体" w:hAnsi="宋体" w:cs="宋体"/>
          <w:sz w:val="24"/>
        </w:rPr>
        <w:t>售价：</w:t>
      </w:r>
      <w:r>
        <w:rPr>
          <w:rFonts w:eastAsia="Times New Roman"/>
          <w:sz w:val="24"/>
        </w:rPr>
        <w:t>0</w:t>
      </w:r>
    </w:p>
    <w:p w14:paraId="4A1558E6">
      <w:pPr>
        <w:spacing w:line="360" w:lineRule="auto"/>
        <w:jc w:val="left"/>
        <w:rPr>
          <w:rFonts w:eastAsia="Times New Roman"/>
          <w:sz w:val="24"/>
        </w:rPr>
      </w:pPr>
      <w:r>
        <w:rPr>
          <w:rFonts w:ascii="宋体" w:hAnsi="宋体" w:cs="宋体"/>
          <w:sz w:val="24"/>
        </w:rPr>
        <w:t>四、响应文件提交</w:t>
      </w:r>
    </w:p>
    <w:p w14:paraId="30004952">
      <w:pPr>
        <w:spacing w:line="360" w:lineRule="auto"/>
        <w:ind w:firstLine="480"/>
        <w:rPr>
          <w:rFonts w:eastAsia="Times New Roman"/>
          <w:sz w:val="24"/>
          <w:u w:val="single"/>
        </w:rPr>
      </w:pPr>
      <w:r>
        <w:rPr>
          <w:rFonts w:ascii="宋体" w:hAnsi="宋体" w:cs="宋体"/>
          <w:sz w:val="24"/>
        </w:rPr>
        <w:t>截止时间：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6</w:t>
      </w:r>
      <w:r>
        <w:rPr>
          <w:rFonts w:ascii="宋体" w:hAnsi="宋体" w:cs="宋体"/>
          <w:sz w:val="24"/>
          <w:u w:val="single"/>
        </w:rPr>
        <w:t>月</w:t>
      </w:r>
      <w:r>
        <w:rPr>
          <w:rFonts w:hint="eastAsia"/>
          <w:sz w:val="24"/>
          <w:u w:val="single"/>
          <w:lang w:val="en-US" w:eastAsia="zh-CN"/>
        </w:rPr>
        <w:t>10</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w:t>
      </w:r>
      <w:r>
        <w:rPr>
          <w:rFonts w:ascii="宋体" w:hAnsi="宋体" w:cs="宋体"/>
          <w:sz w:val="24"/>
          <w:u w:val="single"/>
        </w:rPr>
        <w:t>分</w:t>
      </w:r>
      <w:r>
        <w:rPr>
          <w:rFonts w:ascii="宋体" w:hAnsi="宋体" w:cs="宋体"/>
          <w:sz w:val="24"/>
        </w:rPr>
        <w:t>（北京时间）</w:t>
      </w:r>
    </w:p>
    <w:p w14:paraId="1609997F">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t>http://jyzx.zhoukou.gov.cn</w:t>
      </w:r>
      <w:r>
        <w:rPr>
          <w:rFonts w:ascii="宋体" w:hAnsi="宋体" w:cs="宋体"/>
          <w:sz w:val="24"/>
        </w:rPr>
        <w:t>）。</w:t>
      </w:r>
    </w:p>
    <w:p w14:paraId="0952544A">
      <w:pPr>
        <w:spacing w:line="360" w:lineRule="auto"/>
        <w:jc w:val="left"/>
        <w:rPr>
          <w:rFonts w:eastAsia="Times New Roman"/>
          <w:sz w:val="24"/>
        </w:rPr>
      </w:pPr>
      <w:r>
        <w:rPr>
          <w:rFonts w:ascii="宋体" w:hAnsi="宋体" w:cs="宋体"/>
          <w:sz w:val="24"/>
        </w:rPr>
        <w:t>五、开启（竞争性磋商方式必须填写）</w:t>
      </w:r>
    </w:p>
    <w:p w14:paraId="3678425F">
      <w:pPr>
        <w:spacing w:line="360" w:lineRule="auto"/>
        <w:ind w:firstLine="480"/>
        <w:rPr>
          <w:rFonts w:eastAsia="Times New Roman"/>
          <w:sz w:val="24"/>
          <w:u w:val="single"/>
        </w:rPr>
      </w:pPr>
      <w:r>
        <w:rPr>
          <w:rFonts w:ascii="宋体" w:hAnsi="宋体" w:cs="宋体"/>
          <w:sz w:val="24"/>
        </w:rPr>
        <w:t>时间：</w:t>
      </w:r>
      <w:r>
        <w:rPr>
          <w:rFonts w:hint="eastAsia"/>
          <w:sz w:val="24"/>
          <w:u w:val="single"/>
          <w:lang w:val="en-US" w:eastAsia="zh-CN"/>
        </w:rPr>
        <w:t>2026</w:t>
      </w:r>
      <w:r>
        <w:rPr>
          <w:rFonts w:ascii="宋体" w:hAnsi="宋体" w:cs="宋体"/>
          <w:sz w:val="24"/>
          <w:u w:val="single"/>
        </w:rPr>
        <w:t>年</w:t>
      </w:r>
      <w:r>
        <w:rPr>
          <w:rFonts w:hint="eastAsia"/>
          <w:sz w:val="24"/>
          <w:u w:val="single"/>
          <w:lang w:val="en-US" w:eastAsia="zh-CN"/>
        </w:rPr>
        <w:t>6</w:t>
      </w:r>
      <w:r>
        <w:rPr>
          <w:rFonts w:ascii="宋体" w:hAnsi="宋体" w:cs="宋体"/>
          <w:sz w:val="24"/>
          <w:u w:val="single"/>
        </w:rPr>
        <w:t>月</w:t>
      </w:r>
      <w:r>
        <w:rPr>
          <w:rFonts w:hint="eastAsia"/>
          <w:sz w:val="24"/>
          <w:u w:val="single"/>
          <w:lang w:val="en-US" w:eastAsia="zh-CN"/>
        </w:rPr>
        <w:t>10</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w:t>
      </w:r>
      <w:r>
        <w:rPr>
          <w:rFonts w:ascii="宋体" w:hAnsi="宋体" w:cs="宋体"/>
          <w:sz w:val="24"/>
          <w:u w:val="single"/>
        </w:rPr>
        <w:t>分</w:t>
      </w:r>
      <w:r>
        <w:rPr>
          <w:rFonts w:ascii="宋体" w:hAnsi="宋体" w:cs="宋体"/>
          <w:sz w:val="24"/>
        </w:rPr>
        <w:t>（北京时间）</w:t>
      </w:r>
    </w:p>
    <w:p w14:paraId="3E9705C9">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42C5D09A">
      <w:pPr>
        <w:spacing w:line="360" w:lineRule="auto"/>
        <w:jc w:val="left"/>
        <w:rPr>
          <w:rFonts w:eastAsia="Times New Roman"/>
          <w:sz w:val="24"/>
        </w:rPr>
      </w:pPr>
      <w:r>
        <w:rPr>
          <w:rFonts w:ascii="宋体" w:hAnsi="宋体" w:cs="宋体"/>
          <w:sz w:val="24"/>
        </w:rPr>
        <w:t>六、公告期限</w:t>
      </w:r>
    </w:p>
    <w:p w14:paraId="39E082F5">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750CB0C4">
      <w:pPr>
        <w:spacing w:line="360" w:lineRule="auto"/>
        <w:jc w:val="left"/>
        <w:rPr>
          <w:rFonts w:eastAsia="Times New Roman"/>
          <w:sz w:val="24"/>
        </w:rPr>
      </w:pPr>
      <w:r>
        <w:rPr>
          <w:rFonts w:ascii="宋体" w:hAnsi="宋体" w:cs="宋体"/>
          <w:sz w:val="24"/>
        </w:rPr>
        <w:t>七、其他补充事宜</w:t>
      </w:r>
    </w:p>
    <w:p w14:paraId="02E63F26">
      <w:pPr>
        <w:spacing w:line="360" w:lineRule="auto"/>
        <w:jc w:val="left"/>
        <w:rPr>
          <w:rFonts w:eastAsia="Times New Roman"/>
          <w:sz w:val="24"/>
        </w:rPr>
      </w:pPr>
      <w:r>
        <w:rPr>
          <w:rFonts w:ascii="宋体" w:hAnsi="宋体" w:cs="宋体"/>
          <w:sz w:val="24"/>
        </w:rPr>
        <w:t>八、凡对本次采购提出询问，请按以下方式联系。</w:t>
      </w:r>
    </w:p>
    <w:p w14:paraId="561156AA">
      <w:pPr>
        <w:spacing w:line="360" w:lineRule="auto"/>
        <w:ind w:firstLine="480"/>
        <w:jc w:val="left"/>
        <w:rPr>
          <w:rFonts w:hint="eastAsia" w:ascii="宋体" w:hAnsi="宋体" w:cs="宋体"/>
          <w:sz w:val="24"/>
        </w:rPr>
      </w:pPr>
      <w:r>
        <w:rPr>
          <w:rFonts w:ascii="宋体" w:hAnsi="宋体" w:cs="宋体"/>
          <w:sz w:val="24"/>
        </w:rPr>
        <w:t>1.采购人信息</w:t>
      </w:r>
    </w:p>
    <w:p w14:paraId="7236AAFF">
      <w:pPr>
        <w:spacing w:line="360" w:lineRule="auto"/>
        <w:ind w:firstLine="480"/>
        <w:jc w:val="left"/>
        <w:rPr>
          <w:rFonts w:hint="eastAsia" w:ascii="宋体" w:hAnsi="宋体" w:cs="宋体"/>
          <w:sz w:val="24"/>
        </w:rPr>
      </w:pPr>
      <w:r>
        <w:rPr>
          <w:rFonts w:ascii="宋体" w:hAnsi="宋体" w:cs="宋体"/>
          <w:sz w:val="24"/>
        </w:rPr>
        <w:t>名称：</w:t>
      </w:r>
      <w:r>
        <w:rPr>
          <w:rFonts w:hint="eastAsia" w:ascii="宋体" w:hAnsi="宋体" w:cs="宋体"/>
          <w:sz w:val="24"/>
        </w:rPr>
        <w:t>郸城县教体局</w:t>
      </w:r>
    </w:p>
    <w:p w14:paraId="364AF76B">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河南省郸城县</w:t>
      </w:r>
    </w:p>
    <w:p w14:paraId="7502843B">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孔德仰</w:t>
      </w:r>
      <w:r>
        <w:rPr>
          <w:rFonts w:ascii="宋体" w:hAnsi="宋体" w:cs="宋体"/>
          <w:sz w:val="24"/>
        </w:rPr>
        <w:t xml:space="preserve">     联系方式：</w:t>
      </w:r>
      <w:r>
        <w:rPr>
          <w:rFonts w:hint="eastAsia" w:ascii="宋体" w:hAnsi="宋体" w:cs="宋体"/>
          <w:sz w:val="24"/>
        </w:rPr>
        <w:t>13603943625</w:t>
      </w:r>
    </w:p>
    <w:p w14:paraId="7C97CCC2">
      <w:pPr>
        <w:spacing w:line="360" w:lineRule="auto"/>
        <w:ind w:firstLine="480"/>
        <w:jc w:val="left"/>
        <w:rPr>
          <w:rFonts w:hint="eastAsia" w:ascii="宋体" w:hAnsi="宋体" w:cs="宋体"/>
          <w:sz w:val="24"/>
        </w:rPr>
      </w:pPr>
      <w:r>
        <w:rPr>
          <w:rFonts w:ascii="宋体" w:hAnsi="宋体" w:cs="宋体"/>
          <w:sz w:val="24"/>
        </w:rPr>
        <w:t>2.采购代理机构信息</w:t>
      </w:r>
    </w:p>
    <w:p w14:paraId="66971C18">
      <w:pPr>
        <w:spacing w:line="360" w:lineRule="auto"/>
        <w:ind w:firstLine="480"/>
        <w:jc w:val="left"/>
        <w:rPr>
          <w:rFonts w:hint="eastAsia" w:ascii="宋体" w:hAnsi="宋体" w:cs="宋体"/>
          <w:sz w:val="24"/>
        </w:rPr>
      </w:pPr>
      <w:r>
        <w:rPr>
          <w:rFonts w:ascii="宋体" w:hAnsi="宋体" w:cs="宋体"/>
          <w:sz w:val="24"/>
        </w:rPr>
        <w:t>名称：周口市公共资源交易中心政府采购中心</w:t>
      </w:r>
    </w:p>
    <w:p w14:paraId="4E1DBB08">
      <w:pPr>
        <w:spacing w:line="360" w:lineRule="auto"/>
        <w:ind w:firstLine="480"/>
        <w:jc w:val="left"/>
        <w:rPr>
          <w:rFonts w:hint="eastAsia" w:ascii="宋体" w:hAnsi="宋体" w:cs="宋体"/>
          <w:sz w:val="24"/>
        </w:rPr>
      </w:pPr>
      <w:r>
        <w:rPr>
          <w:rFonts w:ascii="宋体" w:hAnsi="宋体" w:cs="宋体"/>
          <w:sz w:val="24"/>
        </w:rPr>
        <w:t>地址：周口市光明路与政通路交叉口向北100米路东</w:t>
      </w:r>
    </w:p>
    <w:p w14:paraId="659CF47A">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郭战伟</w:t>
      </w:r>
      <w:r>
        <w:rPr>
          <w:rFonts w:ascii="宋体" w:hAnsi="宋体" w:cs="宋体"/>
          <w:sz w:val="24"/>
        </w:rPr>
        <w:t xml:space="preserve">     联系方式：</w:t>
      </w:r>
      <w:r>
        <w:rPr>
          <w:rFonts w:hint="eastAsia" w:ascii="宋体" w:hAnsi="宋体" w:cs="宋体"/>
          <w:sz w:val="24"/>
          <w:lang w:val="en-US" w:eastAsia="zh-CN"/>
        </w:rPr>
        <w:t>0394-8106517、17839489001</w:t>
      </w:r>
      <w:r>
        <w:rPr>
          <w:rFonts w:ascii="宋体" w:hAnsi="宋体" w:cs="宋体"/>
          <w:sz w:val="24"/>
        </w:rPr>
        <w:t>　　　　　　　　</w:t>
      </w:r>
    </w:p>
    <w:p w14:paraId="515BCC9A">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49C51972">
      <w:pPr>
        <w:ind w:firstLine="480" w:firstLineChars="200"/>
        <w:jc w:val="left"/>
        <w:rPr>
          <w:rFonts w:eastAsia="Times New Roman"/>
          <w:sz w:val="24"/>
        </w:rPr>
      </w:pPr>
      <w:r>
        <w:rPr>
          <w:rFonts w:ascii="宋体" w:hAnsi="宋体" w:cs="宋体"/>
          <w:sz w:val="24"/>
        </w:rPr>
        <w:t>联系方式： 0394-3298829</w:t>
      </w:r>
    </w:p>
    <w:p w14:paraId="296DFAAA">
      <w:pPr>
        <w:ind w:firstLine="420"/>
        <w:jc w:val="left"/>
        <w:rPr>
          <w:rFonts w:eastAsia="Times New Roman"/>
          <w:sz w:val="22"/>
        </w:rPr>
      </w:pPr>
    </w:p>
    <w:p w14:paraId="427AEDCA">
      <w:pPr>
        <w:spacing w:after="120" w:line="360" w:lineRule="auto"/>
        <w:ind w:firstLine="2040"/>
        <w:rPr>
          <w:rFonts w:ascii="宋体" w:hAnsi="宋体" w:cs="宋体"/>
          <w:sz w:val="24"/>
        </w:rPr>
      </w:pPr>
    </w:p>
    <w:p w14:paraId="322E206A">
      <w:pPr>
        <w:spacing w:after="120" w:line="360" w:lineRule="auto"/>
        <w:ind w:firstLine="2040"/>
        <w:rPr>
          <w:rFonts w:ascii="宋体" w:hAnsi="宋体" w:cs="宋体"/>
          <w:sz w:val="24"/>
        </w:rPr>
      </w:pPr>
    </w:p>
    <w:p w14:paraId="0010FEFF">
      <w:pPr>
        <w:ind w:firstLine="3360" w:firstLineChars="1600"/>
      </w:pPr>
      <w:bookmarkStart w:id="20" w:name="_GoBack"/>
      <w:bookmarkEnd w:id="20"/>
    </w:p>
    <w:bookmarkEnd w:id="2"/>
    <w:p w14:paraId="27131F68">
      <w:pPr>
        <w:widowControl/>
        <w:jc w:val="left"/>
        <w:rPr>
          <w:rFonts w:hint="eastAsia" w:ascii="宋体" w:hAnsi="宋体" w:cs="宋体"/>
          <w:sz w:val="24"/>
        </w:rPr>
      </w:pPr>
      <w:r>
        <w:rPr>
          <w:rFonts w:ascii="宋体" w:hAnsi="宋体" w:cs="宋体"/>
          <w:sz w:val="24"/>
        </w:rPr>
        <w:br w:type="page"/>
      </w:r>
    </w:p>
    <w:p w14:paraId="15B78CAA">
      <w:pPr>
        <w:pStyle w:val="4"/>
        <w:jc w:val="center"/>
        <w:rPr>
          <w:rFonts w:hint="eastAsia" w:ascii="宋体" w:hAnsi="宋体" w:cs="宋体"/>
          <w:b w:val="0"/>
          <w:sz w:val="32"/>
        </w:rPr>
      </w:pPr>
      <w:bookmarkStart w:id="3" w:name="_Toc98348552"/>
      <w:r>
        <w:rPr>
          <w:rFonts w:hint="eastAsia" w:ascii="宋体" w:hAnsi="宋体" w:cs="宋体"/>
          <w:sz w:val="32"/>
        </w:rPr>
        <w:t>第二章    供应商须知</w:t>
      </w:r>
      <w:bookmarkEnd w:id="3"/>
    </w:p>
    <w:tbl>
      <w:tblPr>
        <w:tblStyle w:val="45"/>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6D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D9C1F6A">
            <w:pPr>
              <w:jc w:val="center"/>
              <w:rPr>
                <w:rFonts w:hint="eastAsia" w:ascii="宋体" w:hAnsi="宋体" w:cs="宋体"/>
                <w:sz w:val="24"/>
              </w:rPr>
            </w:pPr>
            <w:r>
              <w:rPr>
                <w:rFonts w:hint="eastAsia" w:ascii="宋体" w:hAnsi="宋体" w:cs="宋体"/>
                <w:sz w:val="24"/>
              </w:rPr>
              <w:t>供应商须知前附表</w:t>
            </w:r>
          </w:p>
        </w:tc>
      </w:tr>
      <w:tr w14:paraId="369DED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57889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E2105CB">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43E801E8">
            <w:pPr>
              <w:rPr>
                <w:rFonts w:hint="eastAsia" w:ascii="宋体" w:hAnsi="宋体" w:cs="宋体"/>
                <w:sz w:val="24"/>
              </w:rPr>
            </w:pPr>
            <w:r>
              <w:rPr>
                <w:rFonts w:hint="eastAsia" w:ascii="宋体" w:hAnsi="宋体" w:cs="宋体"/>
                <w:sz w:val="24"/>
              </w:rPr>
              <w:t>内  容</w:t>
            </w:r>
          </w:p>
        </w:tc>
      </w:tr>
      <w:tr w14:paraId="50725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DCD3">
            <w:pPr>
              <w:numPr>
                <w:ilvl w:val="0"/>
                <w:numId w:val="3"/>
              </w:numPr>
              <w:spacing w:before="156" w:beforeLines="50"/>
              <w:jc w:val="center"/>
              <w:rPr>
                <w:rFonts w:hint="eastAsia" w:ascii="宋体" w:hAnsi="宋体" w:cs="宋体"/>
                <w:sz w:val="24"/>
              </w:rPr>
            </w:pPr>
          </w:p>
        </w:tc>
        <w:tc>
          <w:tcPr>
            <w:tcW w:w="1995" w:type="dxa"/>
            <w:vAlign w:val="center"/>
          </w:tcPr>
          <w:p w14:paraId="12B66492">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7A3CE750">
            <w:pPr>
              <w:rPr>
                <w:rFonts w:hint="eastAsia" w:ascii="宋体" w:hAnsi="宋体" w:cs="宋体"/>
                <w:color w:val="000000"/>
                <w:sz w:val="24"/>
              </w:rPr>
            </w:pPr>
            <w:r>
              <w:rPr>
                <w:rFonts w:hint="eastAsia" w:ascii="宋体" w:hAnsi="宋体" w:cs="宋体"/>
                <w:color w:val="000000"/>
                <w:sz w:val="24"/>
              </w:rPr>
              <w:t>1）项目名称：郸城县教体局关于郸城县第十六中学（专门学校）维修项目</w:t>
            </w:r>
          </w:p>
          <w:p w14:paraId="0D82E3B3">
            <w:pPr>
              <w:rPr>
                <w:rFonts w:hint="eastAsia" w:ascii="宋体" w:hAnsi="宋体" w:cs="宋体"/>
                <w:color w:val="000000"/>
                <w:sz w:val="24"/>
              </w:rPr>
            </w:pPr>
            <w:r>
              <w:rPr>
                <w:rFonts w:hint="eastAsia" w:ascii="宋体" w:hAnsi="宋体" w:cs="宋体"/>
                <w:color w:val="000000"/>
                <w:sz w:val="24"/>
              </w:rPr>
              <w:t>2）采购内容：郸城县教体局关于郸城县第十六中学（专门学校）维修项目</w:t>
            </w:r>
          </w:p>
          <w:p w14:paraId="7165F269">
            <w:pPr>
              <w:rPr>
                <w:rFonts w:hint="eastAsia" w:ascii="宋体" w:hAnsi="宋体" w:cs="宋体"/>
                <w:color w:val="000000"/>
                <w:sz w:val="24"/>
              </w:rPr>
            </w:pPr>
            <w:r>
              <w:rPr>
                <w:rFonts w:hint="eastAsia" w:ascii="宋体" w:hAnsi="宋体" w:cs="宋体"/>
                <w:color w:val="000000"/>
                <w:sz w:val="24"/>
              </w:rPr>
              <w:t xml:space="preserve">3）采购人：郸城县教体局 </w:t>
            </w:r>
          </w:p>
          <w:p w14:paraId="6F11A2AC">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129A9C7E">
            <w:pPr>
              <w:pStyle w:val="2"/>
              <w:ind w:firstLine="0" w:firstLineChars="0"/>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3C662C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DCA5D0E">
            <w:pPr>
              <w:numPr>
                <w:ilvl w:val="0"/>
                <w:numId w:val="3"/>
              </w:numPr>
              <w:spacing w:before="156" w:beforeLines="50"/>
              <w:jc w:val="center"/>
              <w:rPr>
                <w:rFonts w:hint="eastAsia" w:ascii="宋体" w:hAnsi="宋体" w:cs="宋体"/>
                <w:sz w:val="24"/>
              </w:rPr>
            </w:pPr>
          </w:p>
        </w:tc>
        <w:tc>
          <w:tcPr>
            <w:tcW w:w="1995" w:type="dxa"/>
            <w:vAlign w:val="center"/>
          </w:tcPr>
          <w:p w14:paraId="6760BD92">
            <w:pPr>
              <w:spacing w:before="156" w:beforeLines="50"/>
              <w:ind w:left="-4" w:leftChars="-4" w:hanging="4" w:hangingChars="2"/>
              <w:jc w:val="center"/>
              <w:rPr>
                <w:rFonts w:hint="eastAsia"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055581EE">
            <w:pPr>
              <w:spacing w:before="156" w:beforeLines="50"/>
              <w:ind w:left="-4" w:leftChars="-4" w:hanging="4" w:hangingChars="2"/>
              <w:rPr>
                <w:rFonts w:hint="eastAsia" w:ascii="宋体" w:hAnsi="宋体" w:cs="宋体"/>
                <w:color w:val="000000"/>
                <w:sz w:val="24"/>
              </w:rPr>
            </w:pPr>
            <w:r>
              <w:rPr>
                <w:rFonts w:hint="eastAsia" w:ascii="宋体" w:hAnsi="宋体" w:cs="宋体"/>
                <w:color w:val="000000"/>
                <w:sz w:val="24"/>
              </w:rPr>
              <w:t>见竞争性磋商邀请函</w:t>
            </w:r>
          </w:p>
        </w:tc>
      </w:tr>
      <w:tr w14:paraId="6EDF7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C7F3B1">
            <w:pPr>
              <w:numPr>
                <w:ilvl w:val="0"/>
                <w:numId w:val="3"/>
              </w:numPr>
              <w:spacing w:before="156" w:beforeLines="50"/>
              <w:jc w:val="center"/>
              <w:rPr>
                <w:rFonts w:hint="eastAsia" w:ascii="宋体" w:hAnsi="宋体" w:cs="宋体"/>
                <w:sz w:val="24"/>
              </w:rPr>
            </w:pPr>
          </w:p>
        </w:tc>
        <w:tc>
          <w:tcPr>
            <w:tcW w:w="1995" w:type="dxa"/>
            <w:vAlign w:val="center"/>
          </w:tcPr>
          <w:p w14:paraId="2FDC984E">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3CCBBB5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5060CF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B69729">
            <w:pPr>
              <w:numPr>
                <w:ilvl w:val="0"/>
                <w:numId w:val="3"/>
              </w:numPr>
              <w:spacing w:before="156" w:beforeLines="50"/>
              <w:rPr>
                <w:rFonts w:hint="eastAsia" w:ascii="宋体" w:hAnsi="宋体" w:cs="宋体"/>
                <w:sz w:val="24"/>
              </w:rPr>
            </w:pPr>
          </w:p>
        </w:tc>
        <w:tc>
          <w:tcPr>
            <w:tcW w:w="1995" w:type="dxa"/>
            <w:vAlign w:val="center"/>
          </w:tcPr>
          <w:p w14:paraId="30D1AC2E">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76C72199">
            <w:pPr>
              <w:snapToGrid w:val="0"/>
              <w:rPr>
                <w:rFonts w:hint="eastAsia" w:ascii="宋体" w:hAnsi="宋体" w:cs="宋体"/>
                <w:sz w:val="24"/>
              </w:rPr>
            </w:pPr>
            <w:r>
              <w:rPr>
                <w:rFonts w:hint="eastAsia" w:ascii="宋体" w:hAnsi="宋体" w:cs="宋体"/>
                <w:sz w:val="24"/>
              </w:rPr>
              <w:t>中文</w:t>
            </w:r>
          </w:p>
        </w:tc>
      </w:tr>
      <w:tr w14:paraId="11E9F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16E111">
            <w:pPr>
              <w:numPr>
                <w:ilvl w:val="0"/>
                <w:numId w:val="3"/>
              </w:numPr>
              <w:spacing w:before="156" w:beforeLines="50"/>
              <w:rPr>
                <w:rFonts w:hint="eastAsia" w:ascii="宋体" w:hAnsi="宋体" w:cs="宋体"/>
                <w:sz w:val="24"/>
              </w:rPr>
            </w:pPr>
          </w:p>
        </w:tc>
        <w:tc>
          <w:tcPr>
            <w:tcW w:w="1995" w:type="dxa"/>
            <w:vAlign w:val="center"/>
          </w:tcPr>
          <w:p w14:paraId="61C514B4">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60B81AD3">
            <w:pPr>
              <w:rPr>
                <w:rFonts w:hint="eastAsia" w:ascii="宋体" w:hAnsi="宋体" w:cs="宋体"/>
                <w:sz w:val="24"/>
              </w:rPr>
            </w:pPr>
            <w:r>
              <w:rPr>
                <w:rFonts w:hint="eastAsia" w:ascii="宋体" w:hAnsi="宋体" w:cs="宋体"/>
                <w:sz w:val="24"/>
              </w:rPr>
              <w:t>人民币</w:t>
            </w:r>
          </w:p>
        </w:tc>
      </w:tr>
      <w:tr w14:paraId="711F5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8BE33F3">
            <w:pPr>
              <w:numPr>
                <w:ilvl w:val="0"/>
                <w:numId w:val="3"/>
              </w:numPr>
              <w:spacing w:before="156" w:beforeLines="50"/>
              <w:jc w:val="center"/>
              <w:rPr>
                <w:rFonts w:hint="eastAsia" w:ascii="宋体" w:hAnsi="宋体" w:cs="宋体"/>
                <w:sz w:val="24"/>
              </w:rPr>
            </w:pPr>
          </w:p>
        </w:tc>
        <w:tc>
          <w:tcPr>
            <w:tcW w:w="1995" w:type="dxa"/>
            <w:vAlign w:val="center"/>
          </w:tcPr>
          <w:p w14:paraId="13DBD17D">
            <w:pPr>
              <w:spacing w:before="156" w:beforeLines="50"/>
              <w:jc w:val="center"/>
              <w:rPr>
                <w:rFonts w:hint="eastAsia" w:ascii="宋体" w:hAnsi="宋体" w:cs="宋体"/>
                <w:sz w:val="24"/>
              </w:rPr>
            </w:pPr>
            <w:r>
              <w:rPr>
                <w:rFonts w:hint="eastAsia" w:ascii="宋体" w:hAnsi="宋体" w:cs="宋体"/>
                <w:sz w:val="24"/>
              </w:rPr>
              <w:t>响应范围</w:t>
            </w:r>
          </w:p>
        </w:tc>
        <w:tc>
          <w:tcPr>
            <w:tcW w:w="6615" w:type="dxa"/>
            <w:vAlign w:val="center"/>
          </w:tcPr>
          <w:p w14:paraId="73006493">
            <w:pPr>
              <w:rPr>
                <w:rFonts w:hint="eastAsia" w:ascii="宋体" w:hAnsi="宋体" w:cs="宋体"/>
                <w:sz w:val="24"/>
              </w:rPr>
            </w:pPr>
            <w:r>
              <w:rPr>
                <w:rFonts w:hint="eastAsia" w:ascii="宋体" w:hAnsi="宋体" w:cs="宋体"/>
                <w:sz w:val="24"/>
              </w:rPr>
              <w:t>竞争</w:t>
            </w:r>
            <w:r>
              <w:rPr>
                <w:rFonts w:ascii="宋体" w:hAnsi="宋体" w:cs="宋体"/>
                <w:sz w:val="24"/>
              </w:rPr>
              <w:t>性磋商文件及工程量清单包含的全部内容</w:t>
            </w:r>
          </w:p>
        </w:tc>
      </w:tr>
      <w:tr w14:paraId="72AB15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384492">
            <w:pPr>
              <w:numPr>
                <w:ilvl w:val="0"/>
                <w:numId w:val="3"/>
              </w:numPr>
              <w:spacing w:before="156" w:beforeLines="50"/>
              <w:jc w:val="center"/>
              <w:rPr>
                <w:rFonts w:hint="eastAsia" w:ascii="宋体" w:hAnsi="宋体" w:cs="宋体"/>
                <w:sz w:val="24"/>
              </w:rPr>
            </w:pPr>
          </w:p>
        </w:tc>
        <w:tc>
          <w:tcPr>
            <w:tcW w:w="1995" w:type="dxa"/>
            <w:vAlign w:val="center"/>
          </w:tcPr>
          <w:p w14:paraId="3BAB765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BE8F27A">
            <w:pPr>
              <w:rPr>
                <w:rFonts w:hint="eastAsia" w:ascii="宋体" w:hAnsi="宋体" w:cs="宋体"/>
                <w:sz w:val="24"/>
              </w:rPr>
            </w:pPr>
            <w:r>
              <w:rPr>
                <w:rFonts w:hint="eastAsia" w:ascii="宋体" w:hAnsi="宋体" w:cs="宋体"/>
                <w:sz w:val="24"/>
              </w:rPr>
              <w:t>响应文件递交截止之日起</w:t>
            </w:r>
            <w:r>
              <w:rPr>
                <w:rFonts w:ascii="宋体" w:hAnsi="宋体" w:cs="宋体"/>
                <w:sz w:val="24"/>
              </w:rPr>
              <w:t>6</w:t>
            </w:r>
            <w:r>
              <w:rPr>
                <w:rFonts w:hint="eastAsia" w:ascii="宋体" w:hAnsi="宋体" w:cs="宋体"/>
                <w:sz w:val="24"/>
              </w:rPr>
              <w:t>0日历天</w:t>
            </w:r>
          </w:p>
        </w:tc>
      </w:tr>
      <w:tr w14:paraId="44A7BB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88246">
            <w:pPr>
              <w:numPr>
                <w:ilvl w:val="0"/>
                <w:numId w:val="3"/>
              </w:numPr>
              <w:spacing w:before="156" w:beforeLines="50"/>
              <w:jc w:val="center"/>
              <w:rPr>
                <w:rFonts w:hint="eastAsia" w:ascii="宋体" w:hAnsi="宋体" w:cs="宋体"/>
                <w:sz w:val="24"/>
              </w:rPr>
            </w:pPr>
          </w:p>
        </w:tc>
        <w:tc>
          <w:tcPr>
            <w:tcW w:w="1995" w:type="dxa"/>
            <w:vAlign w:val="center"/>
          </w:tcPr>
          <w:p w14:paraId="4C5A7C4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65EF9F3">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供应商应按本磋商文件规定的格式，填写并提供相关文件或资料，本磋商文件第三部分要求的文件和资料也须一并提供。供应商还可根据自己的理解，提供其他必要的技术响应、资料及附件；</w:t>
            </w:r>
          </w:p>
        </w:tc>
      </w:tr>
      <w:tr w14:paraId="14D3AA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D7412C">
            <w:pPr>
              <w:numPr>
                <w:ilvl w:val="0"/>
                <w:numId w:val="3"/>
              </w:numPr>
              <w:spacing w:before="156" w:beforeLines="50"/>
              <w:jc w:val="center"/>
              <w:rPr>
                <w:rFonts w:hint="eastAsia" w:ascii="宋体" w:hAnsi="宋体" w:cs="宋体"/>
                <w:sz w:val="24"/>
              </w:rPr>
            </w:pPr>
          </w:p>
        </w:tc>
        <w:tc>
          <w:tcPr>
            <w:tcW w:w="1995" w:type="dxa"/>
            <w:vAlign w:val="center"/>
          </w:tcPr>
          <w:p w14:paraId="69EC1BB5">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21EFF028">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本磋商文件编号、供应商名称及地址</w:t>
            </w:r>
          </w:p>
        </w:tc>
      </w:tr>
      <w:tr w14:paraId="00FD7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4051A2">
            <w:pPr>
              <w:numPr>
                <w:ilvl w:val="0"/>
                <w:numId w:val="3"/>
              </w:numPr>
              <w:spacing w:before="156" w:beforeLines="50"/>
              <w:jc w:val="center"/>
              <w:rPr>
                <w:rFonts w:hint="eastAsia" w:ascii="宋体" w:hAnsi="宋体" w:cs="宋体"/>
                <w:sz w:val="24"/>
              </w:rPr>
            </w:pPr>
          </w:p>
        </w:tc>
        <w:tc>
          <w:tcPr>
            <w:tcW w:w="1995" w:type="dxa"/>
            <w:vAlign w:val="center"/>
          </w:tcPr>
          <w:p w14:paraId="19886DA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1E24854">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145A8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73147">
            <w:pPr>
              <w:numPr>
                <w:ilvl w:val="0"/>
                <w:numId w:val="3"/>
              </w:numPr>
              <w:spacing w:before="156" w:beforeLines="50"/>
              <w:jc w:val="center"/>
              <w:rPr>
                <w:rFonts w:hint="eastAsia" w:ascii="宋体" w:hAnsi="宋体" w:cs="宋体"/>
                <w:sz w:val="24"/>
              </w:rPr>
            </w:pPr>
          </w:p>
        </w:tc>
        <w:tc>
          <w:tcPr>
            <w:tcW w:w="1995" w:type="dxa"/>
            <w:vAlign w:val="center"/>
          </w:tcPr>
          <w:p w14:paraId="7B8A2145">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7D2B4D69">
            <w:pPr>
              <w:rPr>
                <w:rFonts w:hint="eastAsia" w:ascii="宋体" w:hAnsi="宋体" w:cs="宋体"/>
                <w:sz w:val="24"/>
              </w:rPr>
            </w:pPr>
            <w:r>
              <w:rPr>
                <w:rFonts w:hint="eastAsia" w:ascii="宋体" w:hAnsi="宋体" w:cs="宋体"/>
                <w:sz w:val="24"/>
              </w:rPr>
              <w:t>无</w:t>
            </w:r>
          </w:p>
        </w:tc>
      </w:tr>
      <w:tr w14:paraId="04094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623F10">
            <w:pPr>
              <w:numPr>
                <w:ilvl w:val="0"/>
                <w:numId w:val="3"/>
              </w:numPr>
              <w:spacing w:before="156" w:beforeLines="50"/>
              <w:jc w:val="center"/>
              <w:rPr>
                <w:rFonts w:hint="eastAsia" w:ascii="宋体" w:hAnsi="宋体" w:cs="宋体"/>
                <w:sz w:val="24"/>
              </w:rPr>
            </w:pPr>
          </w:p>
        </w:tc>
        <w:tc>
          <w:tcPr>
            <w:tcW w:w="1995" w:type="dxa"/>
            <w:vAlign w:val="center"/>
          </w:tcPr>
          <w:p w14:paraId="1C1A3337">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2B8139">
            <w:pPr>
              <w:rPr>
                <w:rFonts w:hint="eastAsia"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155D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DE6F1">
            <w:pPr>
              <w:numPr>
                <w:ilvl w:val="0"/>
                <w:numId w:val="3"/>
              </w:numPr>
              <w:spacing w:before="156" w:beforeLines="50"/>
              <w:jc w:val="center"/>
              <w:rPr>
                <w:rFonts w:hint="eastAsia" w:ascii="宋体" w:hAnsi="宋体" w:cs="宋体"/>
                <w:sz w:val="24"/>
              </w:rPr>
            </w:pPr>
          </w:p>
        </w:tc>
        <w:tc>
          <w:tcPr>
            <w:tcW w:w="1995" w:type="dxa"/>
            <w:vAlign w:val="center"/>
          </w:tcPr>
          <w:p w14:paraId="1771A59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7DEB2776">
            <w:pPr>
              <w:ind w:firstLine="360" w:firstLineChars="150"/>
              <w:rPr>
                <w:rFonts w:hint="eastAsia" w:ascii="宋体" w:hAnsi="宋体" w:cs="宋体"/>
                <w:sz w:val="24"/>
              </w:rPr>
            </w:pPr>
            <w:r>
              <w:rPr>
                <w:rFonts w:hint="eastAsia" w:ascii="宋体" w:hAnsi="宋体" w:cs="宋体"/>
                <w:sz w:val="24"/>
              </w:rPr>
              <w:t xml:space="preserve">年  月   日上午   （见磋商公告） </w:t>
            </w:r>
          </w:p>
        </w:tc>
      </w:tr>
      <w:tr w14:paraId="347F54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7C17A3">
            <w:pPr>
              <w:numPr>
                <w:ilvl w:val="0"/>
                <w:numId w:val="3"/>
              </w:numPr>
              <w:spacing w:before="156" w:beforeLines="50"/>
              <w:jc w:val="center"/>
              <w:rPr>
                <w:rFonts w:hint="eastAsia" w:ascii="宋体" w:hAnsi="宋体" w:cs="宋体"/>
                <w:sz w:val="24"/>
              </w:rPr>
            </w:pPr>
          </w:p>
        </w:tc>
        <w:tc>
          <w:tcPr>
            <w:tcW w:w="1995" w:type="dxa"/>
            <w:vAlign w:val="center"/>
          </w:tcPr>
          <w:p w14:paraId="54A38235">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FC71BB9">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4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D32FB3">
            <w:pPr>
              <w:numPr>
                <w:ilvl w:val="0"/>
                <w:numId w:val="3"/>
              </w:numPr>
              <w:spacing w:before="156" w:beforeLines="50"/>
              <w:jc w:val="center"/>
              <w:rPr>
                <w:rFonts w:hint="eastAsia" w:ascii="宋体" w:hAnsi="宋体" w:cs="宋体"/>
                <w:sz w:val="24"/>
              </w:rPr>
            </w:pPr>
          </w:p>
        </w:tc>
        <w:tc>
          <w:tcPr>
            <w:tcW w:w="1995" w:type="dxa"/>
            <w:vAlign w:val="center"/>
          </w:tcPr>
          <w:p w14:paraId="27D9B24E">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59A30BA">
            <w:pPr>
              <w:tabs>
                <w:tab w:val="left" w:pos="8640"/>
              </w:tabs>
              <w:ind w:left="-2" w:leftChars="-1" w:firstLine="480" w:firstLineChars="200"/>
              <w:rPr>
                <w:rFonts w:hint="eastAsia" w:ascii="宋体" w:hAnsi="宋体" w:cs="宋体"/>
                <w:sz w:val="24"/>
              </w:rPr>
            </w:pPr>
            <w:r>
              <w:rPr>
                <w:rFonts w:hint="eastAsia" w:ascii="宋体" w:hAnsi="宋体" w:cs="宋体"/>
                <w:sz w:val="24"/>
              </w:rPr>
              <w:t xml:space="preserve">年 </w:t>
            </w:r>
            <w:r>
              <w:rPr>
                <w:rFonts w:ascii="宋体" w:hAnsi="宋体" w:cs="宋体"/>
                <w:color w:val="000000"/>
                <w:sz w:val="24"/>
              </w:rPr>
              <w:t xml:space="preserve">  </w:t>
            </w:r>
            <w:r>
              <w:rPr>
                <w:rFonts w:hint="eastAsia" w:ascii="宋体" w:hAnsi="宋体" w:cs="宋体"/>
                <w:sz w:val="24"/>
              </w:rPr>
              <w:t xml:space="preserve">  月</w:t>
            </w:r>
            <w:r>
              <w:rPr>
                <w:rFonts w:ascii="宋体" w:hAnsi="宋体" w:cs="宋体"/>
                <w:color w:val="000000"/>
                <w:sz w:val="24"/>
              </w:rPr>
              <w:t xml:space="preserve">  </w:t>
            </w:r>
            <w:r>
              <w:rPr>
                <w:rFonts w:hint="eastAsia" w:ascii="宋体" w:hAnsi="宋体" w:cs="宋体"/>
                <w:sz w:val="24"/>
              </w:rPr>
              <w:t xml:space="preserve">  日上午</w:t>
            </w:r>
            <w:r>
              <w:rPr>
                <w:rFonts w:ascii="宋体" w:hAnsi="宋体" w:cs="宋体"/>
                <w:color w:val="000000"/>
                <w:sz w:val="24"/>
              </w:rPr>
              <w:t xml:space="preserve">  </w:t>
            </w:r>
            <w:r>
              <w:rPr>
                <w:rFonts w:hint="eastAsia" w:ascii="宋体" w:hAnsi="宋体" w:cs="宋体"/>
                <w:sz w:val="24"/>
              </w:rPr>
              <w:t xml:space="preserve">  见磋商公告</w:t>
            </w:r>
          </w:p>
        </w:tc>
      </w:tr>
      <w:tr w14:paraId="0CAB0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258B63C">
            <w:pPr>
              <w:numPr>
                <w:ilvl w:val="0"/>
                <w:numId w:val="3"/>
              </w:numPr>
              <w:spacing w:before="156" w:beforeLines="50"/>
              <w:jc w:val="center"/>
              <w:rPr>
                <w:rFonts w:hint="eastAsia" w:ascii="宋体" w:hAnsi="宋体" w:cs="宋体"/>
                <w:sz w:val="24"/>
              </w:rPr>
            </w:pPr>
          </w:p>
        </w:tc>
        <w:tc>
          <w:tcPr>
            <w:tcW w:w="1995" w:type="dxa"/>
            <w:vAlign w:val="center"/>
          </w:tcPr>
          <w:p w14:paraId="5053FF2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1704F9D">
            <w:pPr>
              <w:tabs>
                <w:tab w:val="left" w:pos="8640"/>
              </w:tabs>
              <w:rPr>
                <w:rFonts w:hint="eastAsia" w:ascii="宋体" w:hAnsi="宋体" w:cs="宋体"/>
                <w:sz w:val="24"/>
              </w:rPr>
            </w:pPr>
            <w:r>
              <w:rPr>
                <w:rFonts w:hint="eastAsia" w:ascii="宋体" w:hAnsi="宋体" w:cs="宋体"/>
                <w:sz w:val="24"/>
              </w:rPr>
              <w:t>详见磋商文件第二章</w:t>
            </w:r>
          </w:p>
        </w:tc>
      </w:tr>
      <w:tr w14:paraId="5D614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879FD52">
            <w:pPr>
              <w:numPr>
                <w:ilvl w:val="0"/>
                <w:numId w:val="3"/>
              </w:numPr>
              <w:spacing w:before="156" w:beforeLines="50"/>
              <w:jc w:val="center"/>
              <w:rPr>
                <w:rFonts w:hint="eastAsia" w:ascii="宋体" w:hAnsi="宋体" w:cs="宋体"/>
                <w:sz w:val="24"/>
              </w:rPr>
            </w:pPr>
          </w:p>
        </w:tc>
        <w:tc>
          <w:tcPr>
            <w:tcW w:w="1995" w:type="dxa"/>
            <w:vAlign w:val="center"/>
          </w:tcPr>
          <w:p w14:paraId="1AF7E60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340F0C4">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5260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10EA51">
            <w:pPr>
              <w:numPr>
                <w:ilvl w:val="0"/>
                <w:numId w:val="3"/>
              </w:numPr>
              <w:spacing w:before="156" w:beforeLines="50"/>
              <w:jc w:val="center"/>
              <w:rPr>
                <w:rFonts w:hint="eastAsia" w:ascii="宋体" w:hAnsi="宋体" w:cs="宋体"/>
                <w:sz w:val="24"/>
              </w:rPr>
            </w:pPr>
          </w:p>
        </w:tc>
        <w:tc>
          <w:tcPr>
            <w:tcW w:w="1995" w:type="dxa"/>
            <w:vAlign w:val="center"/>
          </w:tcPr>
          <w:p w14:paraId="18FA221C">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EFB493D">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1935846D">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9B13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C943CD">
            <w:pPr>
              <w:numPr>
                <w:ilvl w:val="0"/>
                <w:numId w:val="3"/>
              </w:numPr>
              <w:spacing w:before="156" w:beforeLines="50"/>
              <w:jc w:val="center"/>
              <w:rPr>
                <w:rFonts w:hint="eastAsia" w:ascii="宋体" w:hAnsi="宋体" w:cs="宋体"/>
                <w:sz w:val="24"/>
              </w:rPr>
            </w:pPr>
          </w:p>
        </w:tc>
        <w:tc>
          <w:tcPr>
            <w:tcW w:w="1995" w:type="dxa"/>
            <w:vAlign w:val="center"/>
          </w:tcPr>
          <w:p w14:paraId="5A3ABE7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AA93DB6">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D577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07162E">
            <w:pPr>
              <w:numPr>
                <w:ilvl w:val="0"/>
                <w:numId w:val="3"/>
              </w:numPr>
              <w:spacing w:before="156" w:beforeLines="50"/>
              <w:jc w:val="center"/>
              <w:rPr>
                <w:rFonts w:hint="eastAsia" w:ascii="宋体" w:hAnsi="宋体" w:cs="宋体"/>
                <w:sz w:val="24"/>
              </w:rPr>
            </w:pPr>
          </w:p>
        </w:tc>
        <w:tc>
          <w:tcPr>
            <w:tcW w:w="1995" w:type="dxa"/>
            <w:vAlign w:val="center"/>
          </w:tcPr>
          <w:p w14:paraId="00EAC1F3">
            <w:pPr>
              <w:jc w:val="center"/>
              <w:rPr>
                <w:rFonts w:hint="eastAsia" w:ascii="宋体" w:hAnsi="宋体" w:cs="宋体"/>
                <w:sz w:val="24"/>
              </w:rPr>
            </w:pPr>
            <w:r>
              <w:rPr>
                <w:rFonts w:hint="eastAsia" w:ascii="宋体" w:hAnsi="宋体" w:cs="宋体"/>
                <w:sz w:val="24"/>
              </w:rPr>
              <w:t>工期</w:t>
            </w:r>
          </w:p>
        </w:tc>
        <w:tc>
          <w:tcPr>
            <w:tcW w:w="6615" w:type="dxa"/>
            <w:vAlign w:val="center"/>
          </w:tcPr>
          <w:p w14:paraId="491F3595">
            <w:pPr>
              <w:jc w:val="left"/>
              <w:rPr>
                <w:rFonts w:hint="eastAsia" w:ascii="宋体" w:hAnsi="宋体" w:cs="宋体"/>
                <w:sz w:val="24"/>
              </w:rPr>
            </w:pPr>
            <w:r>
              <w:rPr>
                <w:rFonts w:hint="eastAsia" w:ascii="宋体" w:hAnsi="宋体" w:cs="宋体"/>
                <w:sz w:val="24"/>
              </w:rPr>
              <w:t>30日历天</w:t>
            </w:r>
          </w:p>
        </w:tc>
      </w:tr>
      <w:tr w14:paraId="63A4F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FBEAC6B">
            <w:pPr>
              <w:numPr>
                <w:ilvl w:val="0"/>
                <w:numId w:val="3"/>
              </w:numPr>
              <w:spacing w:before="156" w:beforeLines="50"/>
              <w:jc w:val="center"/>
              <w:rPr>
                <w:rFonts w:hint="eastAsia" w:ascii="宋体" w:hAnsi="宋体" w:cs="宋体"/>
                <w:sz w:val="24"/>
              </w:rPr>
            </w:pPr>
          </w:p>
        </w:tc>
        <w:tc>
          <w:tcPr>
            <w:tcW w:w="1995" w:type="dxa"/>
            <w:vAlign w:val="center"/>
          </w:tcPr>
          <w:p w14:paraId="40E9579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2D22A13">
            <w:pPr>
              <w:tabs>
                <w:tab w:val="left" w:pos="8640"/>
              </w:tabs>
              <w:jc w:val="left"/>
              <w:rPr>
                <w:rFonts w:hint="eastAsia" w:ascii="宋体" w:hAnsi="宋体" w:cs="宋体"/>
                <w:sz w:val="24"/>
              </w:rPr>
            </w:pPr>
            <w:r>
              <w:rPr>
                <w:rFonts w:hint="eastAsia" w:ascii="宋体" w:hAnsi="宋体" w:cs="宋体"/>
                <w:sz w:val="24"/>
              </w:rPr>
              <w:t>无</w:t>
            </w:r>
          </w:p>
        </w:tc>
      </w:tr>
      <w:tr w14:paraId="2F6BD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6A81E4">
            <w:pPr>
              <w:numPr>
                <w:ilvl w:val="0"/>
                <w:numId w:val="3"/>
              </w:numPr>
              <w:spacing w:before="156" w:beforeLines="50"/>
              <w:jc w:val="center"/>
              <w:rPr>
                <w:rFonts w:hint="eastAsia" w:ascii="宋体" w:hAnsi="宋体" w:cs="宋体"/>
                <w:sz w:val="24"/>
              </w:rPr>
            </w:pPr>
          </w:p>
        </w:tc>
        <w:tc>
          <w:tcPr>
            <w:tcW w:w="1995" w:type="dxa"/>
            <w:vAlign w:val="center"/>
          </w:tcPr>
          <w:p w14:paraId="5005EF3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0EB77763">
            <w:pPr>
              <w:tabs>
                <w:tab w:val="left" w:pos="8640"/>
              </w:tabs>
              <w:jc w:val="left"/>
              <w:rPr>
                <w:rFonts w:hint="eastAsia" w:ascii="宋体" w:hAnsi="宋体" w:cs="宋体"/>
                <w:sz w:val="24"/>
              </w:rPr>
            </w:pPr>
            <w:r>
              <w:rPr>
                <w:rFonts w:hint="eastAsia" w:ascii="宋体" w:hAnsi="宋体" w:cs="宋体"/>
                <w:sz w:val="24"/>
              </w:rPr>
              <w:t>竣工决算后支付97%，剩余3%一年后付清。</w:t>
            </w:r>
          </w:p>
        </w:tc>
      </w:tr>
      <w:tr w14:paraId="4B43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77DF0A4">
            <w:pPr>
              <w:numPr>
                <w:ilvl w:val="0"/>
                <w:numId w:val="3"/>
              </w:numPr>
              <w:spacing w:before="156" w:beforeLines="50"/>
              <w:jc w:val="center"/>
              <w:rPr>
                <w:rFonts w:hint="eastAsia" w:ascii="宋体" w:hAnsi="宋体" w:cs="宋体"/>
                <w:sz w:val="24"/>
              </w:rPr>
            </w:pPr>
          </w:p>
        </w:tc>
        <w:tc>
          <w:tcPr>
            <w:tcW w:w="1995" w:type="dxa"/>
            <w:vAlign w:val="center"/>
          </w:tcPr>
          <w:p w14:paraId="15859E1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420EC261">
            <w:pPr>
              <w:tabs>
                <w:tab w:val="left" w:pos="8640"/>
              </w:tabs>
              <w:jc w:val="left"/>
              <w:rPr>
                <w:rFonts w:hint="eastAsia" w:ascii="宋体" w:hAnsi="宋体" w:cs="宋体"/>
                <w:sz w:val="24"/>
              </w:rPr>
            </w:pPr>
            <w:r>
              <w:rPr>
                <w:rFonts w:hint="eastAsia" w:ascii="宋体" w:hAnsi="宋体" w:cs="宋体"/>
                <w:sz w:val="24"/>
              </w:rPr>
              <w:t>不组织</w:t>
            </w:r>
          </w:p>
        </w:tc>
      </w:tr>
      <w:tr w14:paraId="55873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A4B885">
            <w:pPr>
              <w:numPr>
                <w:ilvl w:val="0"/>
                <w:numId w:val="3"/>
              </w:numPr>
              <w:spacing w:before="156" w:beforeLines="50"/>
              <w:jc w:val="center"/>
              <w:rPr>
                <w:rFonts w:hint="eastAsia" w:ascii="宋体" w:hAnsi="宋体" w:cs="宋体"/>
                <w:sz w:val="24"/>
              </w:rPr>
            </w:pPr>
          </w:p>
        </w:tc>
        <w:tc>
          <w:tcPr>
            <w:tcW w:w="1995" w:type="dxa"/>
            <w:vAlign w:val="center"/>
          </w:tcPr>
          <w:p w14:paraId="1B477260">
            <w:pPr>
              <w:widowControl/>
              <w:adjustRightInd w:val="0"/>
              <w:snapToGrid w:val="0"/>
              <w:spacing w:line="460" w:lineRule="exact"/>
              <w:rPr>
                <w:rFonts w:hint="eastAsia" w:ascii="宋体" w:hAnsi="宋体" w:cs="宋体"/>
                <w:b/>
                <w:sz w:val="24"/>
              </w:rPr>
            </w:pPr>
            <w:r>
              <w:rPr>
                <w:rFonts w:hint="eastAsia" w:ascii="宋体" w:hAnsi="宋体" w:cs="宋体"/>
                <w:b/>
                <w:sz w:val="24"/>
              </w:rPr>
              <w:t>其他</w:t>
            </w:r>
          </w:p>
        </w:tc>
        <w:tc>
          <w:tcPr>
            <w:tcW w:w="6615" w:type="dxa"/>
            <w:vAlign w:val="center"/>
          </w:tcPr>
          <w:p w14:paraId="1EFB9F39">
            <w:pPr>
              <w:tabs>
                <w:tab w:val="left" w:pos="8640"/>
              </w:tabs>
              <w:jc w:val="left"/>
              <w:rPr>
                <w:rFonts w:hint="eastAsia" w:ascii="宋体" w:hAnsi="宋体" w:cs="宋体"/>
                <w:b/>
                <w:sz w:val="24"/>
              </w:rPr>
            </w:pPr>
            <w:r>
              <w:rPr>
                <w:rFonts w:hint="eastAsia" w:ascii="宋体" w:hAnsi="宋体" w:cs="宋体"/>
                <w:b/>
                <w:sz w:val="24"/>
              </w:rPr>
              <w:t>招标控制价：2531061.44元</w:t>
            </w:r>
          </w:p>
          <w:p w14:paraId="36181916">
            <w:pPr>
              <w:tabs>
                <w:tab w:val="left" w:pos="8640"/>
              </w:tabs>
              <w:jc w:val="left"/>
              <w:rPr>
                <w:rFonts w:hint="eastAsia" w:ascii="宋体" w:hAnsi="宋体" w:cs="宋体"/>
                <w:b/>
                <w:sz w:val="24"/>
              </w:rPr>
            </w:pPr>
            <w:r>
              <w:rPr>
                <w:rFonts w:hint="eastAsia" w:ascii="宋体" w:hAnsi="宋体" w:cs="宋体"/>
                <w:b/>
                <w:sz w:val="24"/>
              </w:rPr>
              <w:t>竞争性磋商申请报价高于招标控制价的视无效投标。</w:t>
            </w:r>
          </w:p>
        </w:tc>
      </w:tr>
      <w:tr w14:paraId="06D2F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C20E6">
            <w:pPr>
              <w:numPr>
                <w:ilvl w:val="0"/>
                <w:numId w:val="3"/>
              </w:numPr>
              <w:spacing w:before="156" w:beforeLines="50"/>
              <w:jc w:val="center"/>
              <w:rPr>
                <w:rFonts w:hint="eastAsia" w:ascii="宋体" w:hAnsi="宋体" w:cs="宋体"/>
                <w:sz w:val="24"/>
              </w:rPr>
            </w:pPr>
          </w:p>
        </w:tc>
        <w:tc>
          <w:tcPr>
            <w:tcW w:w="1995" w:type="dxa"/>
            <w:vAlign w:val="center"/>
          </w:tcPr>
          <w:p w14:paraId="6F66EA33">
            <w:pPr>
              <w:widowControl/>
              <w:adjustRightInd w:val="0"/>
              <w:snapToGrid w:val="0"/>
              <w:spacing w:line="460" w:lineRule="exact"/>
              <w:rPr>
                <w:rFonts w:hint="eastAsia" w:ascii="宋体" w:hAnsi="宋体" w:cs="宋体"/>
                <w:b/>
                <w:sz w:val="24"/>
              </w:rPr>
            </w:pPr>
            <w:r>
              <w:rPr>
                <w:rFonts w:hint="eastAsia" w:ascii="宋体" w:hAnsi="宋体" w:cs="宋体"/>
                <w:b/>
                <w:sz w:val="24"/>
              </w:rPr>
              <w:t>报价</w:t>
            </w:r>
          </w:p>
        </w:tc>
        <w:tc>
          <w:tcPr>
            <w:tcW w:w="6615" w:type="dxa"/>
            <w:vAlign w:val="center"/>
          </w:tcPr>
          <w:p w14:paraId="5A338DC7">
            <w:pPr>
              <w:widowControl/>
              <w:adjustRightInd w:val="0"/>
              <w:snapToGrid w:val="0"/>
              <w:spacing w:line="460" w:lineRule="exac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7BF54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6D86D9">
            <w:pPr>
              <w:numPr>
                <w:ilvl w:val="0"/>
                <w:numId w:val="3"/>
              </w:numPr>
              <w:spacing w:before="156" w:beforeLines="50"/>
              <w:jc w:val="center"/>
              <w:rPr>
                <w:rFonts w:hint="eastAsia" w:ascii="宋体" w:hAnsi="宋体" w:cs="宋体"/>
                <w:sz w:val="24"/>
              </w:rPr>
            </w:pPr>
          </w:p>
        </w:tc>
        <w:tc>
          <w:tcPr>
            <w:tcW w:w="1995" w:type="dxa"/>
            <w:vAlign w:val="center"/>
          </w:tcPr>
          <w:p w14:paraId="35DB1583">
            <w:pPr>
              <w:widowControl/>
              <w:adjustRightInd w:val="0"/>
              <w:snapToGrid w:val="0"/>
              <w:spacing w:line="460" w:lineRule="exact"/>
              <w:rPr>
                <w:rFonts w:hint="eastAsia" w:ascii="宋体" w:hAnsi="宋体" w:cs="宋体"/>
                <w:b/>
                <w:sz w:val="24"/>
              </w:rPr>
            </w:pPr>
            <w:r>
              <w:rPr>
                <w:rFonts w:hint="eastAsia" w:ascii="宋体" w:hAnsi="宋体" w:cs="宋体"/>
                <w:b/>
                <w:sz w:val="24"/>
              </w:rPr>
              <w:t>本项目所属行业</w:t>
            </w:r>
          </w:p>
        </w:tc>
        <w:tc>
          <w:tcPr>
            <w:tcW w:w="6615" w:type="dxa"/>
            <w:vAlign w:val="center"/>
          </w:tcPr>
          <w:p w14:paraId="30D524E6">
            <w:pPr>
              <w:widowControl/>
              <w:adjustRightInd w:val="0"/>
              <w:snapToGrid w:val="0"/>
              <w:spacing w:line="460" w:lineRule="exact"/>
              <w:rPr>
                <w:rFonts w:hint="eastAsia" w:ascii="宋体" w:hAnsi="宋体" w:cs="宋体"/>
                <w:b/>
                <w:sz w:val="24"/>
              </w:rPr>
            </w:pPr>
            <w:r>
              <w:rPr>
                <w:rFonts w:hint="eastAsia" w:ascii="宋体" w:hAnsi="宋体" w:cs="宋体"/>
                <w:b/>
                <w:sz w:val="24"/>
              </w:rPr>
              <w:t>建筑业</w:t>
            </w:r>
          </w:p>
        </w:tc>
      </w:tr>
    </w:tbl>
    <w:p w14:paraId="0C4BD2E4">
      <w:pPr>
        <w:pStyle w:val="44"/>
        <w:ind w:firstLine="0" w:firstLineChars="0"/>
        <w:rPr>
          <w:rFonts w:hint="eastAsia" w:ascii="宋体" w:hAnsi="宋体" w:eastAsia="宋体" w:cs="宋体"/>
          <w:b/>
          <w:sz w:val="24"/>
        </w:rPr>
      </w:pPr>
    </w:p>
    <w:p w14:paraId="53E620CF">
      <w:pPr>
        <w:spacing w:line="720" w:lineRule="auto"/>
        <w:jc w:val="center"/>
        <w:rPr>
          <w:rFonts w:hint="eastAsia" w:ascii="宋体" w:hAnsi="宋体" w:cs="宋体"/>
          <w:b/>
          <w:sz w:val="24"/>
        </w:rPr>
      </w:pPr>
    </w:p>
    <w:p w14:paraId="3E8596F1">
      <w:pPr>
        <w:spacing w:line="720" w:lineRule="auto"/>
        <w:jc w:val="center"/>
        <w:rPr>
          <w:rFonts w:hint="eastAsia" w:ascii="宋体" w:hAnsi="宋体" w:cs="宋体"/>
          <w:b/>
          <w:sz w:val="24"/>
        </w:rPr>
      </w:pPr>
    </w:p>
    <w:p w14:paraId="25FC6B0D">
      <w:pPr>
        <w:spacing w:line="720" w:lineRule="auto"/>
        <w:jc w:val="center"/>
        <w:rPr>
          <w:rFonts w:hint="eastAsia" w:ascii="宋体" w:hAnsi="宋体" w:cs="宋体"/>
          <w:b/>
          <w:sz w:val="24"/>
        </w:rPr>
      </w:pPr>
    </w:p>
    <w:p w14:paraId="5FA3A0D8">
      <w:pPr>
        <w:pStyle w:val="2"/>
        <w:ind w:firstLine="210"/>
      </w:pPr>
    </w:p>
    <w:p w14:paraId="235E777B">
      <w:pPr>
        <w:widowControl/>
        <w:jc w:val="left"/>
      </w:pPr>
      <w:r>
        <w:br w:type="page"/>
      </w:r>
    </w:p>
    <w:p w14:paraId="7A1A6A91">
      <w:pPr>
        <w:pStyle w:val="2"/>
        <w:ind w:firstLine="210"/>
      </w:pPr>
    </w:p>
    <w:p w14:paraId="6277486A">
      <w:pPr>
        <w:spacing w:line="720" w:lineRule="auto"/>
        <w:jc w:val="center"/>
        <w:rPr>
          <w:rFonts w:hint="eastAsia" w:ascii="宋体" w:hAnsi="宋体" w:cs="宋体"/>
          <w:b/>
          <w:sz w:val="24"/>
        </w:rPr>
      </w:pPr>
      <w:r>
        <w:rPr>
          <w:rFonts w:hint="eastAsia" w:ascii="宋体" w:hAnsi="宋体" w:cs="宋体"/>
          <w:b/>
          <w:sz w:val="24"/>
        </w:rPr>
        <w:t>一、总则</w:t>
      </w:r>
    </w:p>
    <w:p w14:paraId="1522019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4A30991">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DB2DD1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1D9686B">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2C87A445">
      <w:pPr>
        <w:tabs>
          <w:tab w:val="left" w:pos="0"/>
        </w:tabs>
        <w:spacing w:line="560" w:lineRule="exact"/>
        <w:ind w:firstLine="480" w:firstLineChars="200"/>
        <w:rPr>
          <w:rFonts w:hint="eastAsia" w:ascii="宋体" w:hAnsi="宋体" w:cs="宋体"/>
          <w:sz w:val="24"/>
        </w:rPr>
      </w:pPr>
      <w:r>
        <w:rPr>
          <w:rFonts w:hint="eastAsia" w:ascii="宋体" w:hAnsi="宋体" w:cs="宋体"/>
          <w:sz w:val="24"/>
        </w:rPr>
        <w:t xml:space="preserve">2.2“采购人”： 郸城县教体局 </w:t>
      </w:r>
    </w:p>
    <w:p w14:paraId="6AB5A4E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584612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290CFB7">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2.5“工程”：指磋商供应商按磋商文件规定，须为采购人提供的工程施工及服务。</w:t>
      </w:r>
    </w:p>
    <w:p w14:paraId="187D8D8E">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3AC2D8C">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F5C06B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87B40F3">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1B777E4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2340EA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2232AF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A33D060">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0CD9E6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6B42EA13">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11AC32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ABCA17A">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r>
        <w:rPr>
          <w:rFonts w:ascii="宋体" w:hAnsi="宋体" w:cs="宋体"/>
          <w:color w:val="000000"/>
          <w:sz w:val="24"/>
        </w:rPr>
        <w:t>并提供合格供应商的声明函</w:t>
      </w:r>
    </w:p>
    <w:p w14:paraId="318BB3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575F82D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062B122E">
      <w:pPr>
        <w:pStyle w:val="105"/>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3D65184C">
      <w:pPr>
        <w:pStyle w:val="105"/>
        <w:spacing w:line="360" w:lineRule="auto"/>
        <w:ind w:firstLine="480" w:firstLineChars="200"/>
        <w:rPr>
          <w:rFonts w:hint="eastAsia" w:hAnsi="宋体" w:eastAsia="宋体"/>
          <w:kern w:val="2"/>
          <w:sz w:val="24"/>
          <w:lang w:val="en-US"/>
        </w:rPr>
      </w:pPr>
      <w:r>
        <w:rPr>
          <w:rFonts w:hAnsi="宋体" w:eastAsia="宋体"/>
          <w:kern w:val="2"/>
          <w:sz w:val="24"/>
          <w:lang w:val="en-US"/>
        </w:rPr>
        <w:t xml:space="preserve">4.1.5 </w:t>
      </w:r>
      <w:r>
        <w:rPr>
          <w:rFonts w:hint="eastAsia" w:hAnsi="宋体" w:eastAsia="宋体"/>
          <w:kern w:val="2"/>
          <w:sz w:val="24"/>
          <w:lang w:val="en-US"/>
        </w:rPr>
        <w:t>未被工商行政管理机关在全国企业信用信息公示系统中列入严重违法失信</w:t>
      </w:r>
      <w:r>
        <w:rPr>
          <w:rFonts w:hAnsi="宋体" w:eastAsia="宋体"/>
          <w:kern w:val="2"/>
          <w:sz w:val="24"/>
          <w:lang w:val="en-US"/>
        </w:rPr>
        <w:t>企业</w:t>
      </w:r>
      <w:r>
        <w:rPr>
          <w:rFonts w:hint="eastAsia" w:hAnsi="宋体" w:eastAsia="宋体"/>
          <w:kern w:val="2"/>
          <w:sz w:val="24"/>
          <w:lang w:val="en-US"/>
        </w:rPr>
        <w:t>名单和经营异常名录，</w:t>
      </w:r>
      <w:r>
        <w:rPr>
          <w:rFonts w:hint="eastAsia" w:hAnsi="宋体" w:eastAsia="宋体"/>
          <w:color w:val="000000"/>
          <w:sz w:val="24"/>
          <w:lang w:val="en-US"/>
        </w:rPr>
        <w:t>查询日期为公告发布之日起至投标截止之日止。</w:t>
      </w:r>
    </w:p>
    <w:p w14:paraId="49FB3AFE">
      <w:pPr>
        <w:spacing w:line="360" w:lineRule="auto"/>
        <w:ind w:firstLine="480" w:firstLineChars="200"/>
        <w:rPr>
          <w:rFonts w:hint="eastAsia" w:ascii="宋体" w:hAnsi="宋体" w:cs="宋体"/>
          <w:sz w:val="24"/>
        </w:rPr>
      </w:pPr>
      <w:r>
        <w:rPr>
          <w:rFonts w:hint="eastAsia" w:ascii="宋体" w:hAnsi="宋体" w:cs="宋体"/>
          <w:sz w:val="24"/>
        </w:rPr>
        <w:t>4.2 供应商需提供服务体系与承诺。</w:t>
      </w:r>
    </w:p>
    <w:p w14:paraId="46130BC6">
      <w:pPr>
        <w:pStyle w:val="105"/>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63B77B2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4.4供应商应遵守国家法律、法规有关竞争性磋商的规定。</w:t>
      </w:r>
    </w:p>
    <w:p w14:paraId="10FD5BCC">
      <w:pPr>
        <w:spacing w:line="360" w:lineRule="auto"/>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w:t>
      </w:r>
      <w:r>
        <w:rPr>
          <w:rFonts w:hint="eastAsia" w:ascii="宋体" w:hAnsi="宋体" w:cs="宋体"/>
          <w:sz w:val="24"/>
        </w:rPr>
        <w:t>供应商将视为不响应本项目的竞争性磋商文件被否决。</w:t>
      </w:r>
    </w:p>
    <w:p w14:paraId="62B74A8B">
      <w:pPr>
        <w:autoSpaceDE w:val="0"/>
        <w:autoSpaceDN w:val="0"/>
        <w:adjustRightInd w:val="0"/>
        <w:snapToGrid w:val="0"/>
        <w:spacing w:line="360" w:lineRule="auto"/>
        <w:rPr>
          <w:rFonts w:hint="eastAsia"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4.6</w:t>
      </w:r>
      <w:r>
        <w:rPr>
          <w:rFonts w:ascii="宋体" w:hAnsi="宋体" w:cs="宋体"/>
          <w:sz w:val="24"/>
        </w:rPr>
        <w:t xml:space="preserve"> </w:t>
      </w:r>
      <w:r>
        <w:rPr>
          <w:rFonts w:hint="eastAsia" w:ascii="宋体" w:hAnsi="宋体" w:cs="宋体"/>
          <w:sz w:val="24"/>
          <w:lang w:val="zh-CN"/>
        </w:rPr>
        <w:t>勘察现场：不组织。</w:t>
      </w:r>
    </w:p>
    <w:p w14:paraId="2CB3A17F">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0247474D">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387175D">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5.l供应商一旦参加竞争性磋商会，即被认为接受了本竞争性磋商文件中的所有条款和规定。</w:t>
      </w:r>
    </w:p>
    <w:p w14:paraId="7097FBB7">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A07D68">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54F7B28E">
      <w:pPr>
        <w:pStyle w:val="2"/>
        <w:ind w:firstLine="210"/>
      </w:pPr>
    </w:p>
    <w:p w14:paraId="3D89DF22">
      <w:pPr>
        <w:pStyle w:val="44"/>
        <w:ind w:firstLine="480"/>
        <w:rPr>
          <w:rFonts w:hint="eastAsia" w:ascii="宋体" w:hAnsi="宋体" w:eastAsia="宋体" w:cs="宋体"/>
          <w:sz w:val="24"/>
        </w:rPr>
      </w:pPr>
    </w:p>
    <w:p w14:paraId="6D41E441">
      <w:pPr>
        <w:spacing w:line="720" w:lineRule="auto"/>
        <w:jc w:val="center"/>
        <w:rPr>
          <w:rFonts w:hint="eastAsia" w:ascii="宋体" w:hAnsi="宋体" w:cs="宋体"/>
          <w:b/>
          <w:sz w:val="24"/>
        </w:rPr>
      </w:pPr>
      <w:r>
        <w:rPr>
          <w:rFonts w:hint="eastAsia" w:ascii="宋体" w:hAnsi="宋体" w:cs="宋体"/>
          <w:b/>
          <w:sz w:val="24"/>
        </w:rPr>
        <w:t>二、竞争性磋商文件</w:t>
      </w:r>
    </w:p>
    <w:p w14:paraId="13DE87B4">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B08C20E">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A097FBB">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5976114F">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182DE97">
      <w:pPr>
        <w:spacing w:line="560" w:lineRule="exact"/>
        <w:ind w:firstLine="480" w:firstLineChars="200"/>
        <w:rPr>
          <w:rFonts w:hint="eastAsia" w:ascii="宋体" w:hAnsi="宋体" w:cs="宋体"/>
          <w:sz w:val="24"/>
        </w:rPr>
      </w:pPr>
      <w:r>
        <w:rPr>
          <w:rFonts w:hint="eastAsia" w:ascii="宋体" w:hAnsi="宋体" w:cs="宋体"/>
          <w:sz w:val="24"/>
        </w:rPr>
        <w:t>（3）采购项目内容及要求；</w:t>
      </w:r>
    </w:p>
    <w:p w14:paraId="34A206FF">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46F32AB2">
      <w:pPr>
        <w:spacing w:line="560" w:lineRule="exact"/>
        <w:ind w:firstLine="480" w:firstLineChars="200"/>
        <w:rPr>
          <w:rFonts w:hint="eastAsia" w:ascii="宋体" w:hAnsi="宋体" w:cs="宋体"/>
          <w:sz w:val="24"/>
        </w:rPr>
      </w:pPr>
      <w:r>
        <w:rPr>
          <w:rFonts w:hint="eastAsia" w:ascii="宋体" w:hAnsi="宋体" w:cs="宋体"/>
          <w:sz w:val="24"/>
        </w:rPr>
        <w:t>（5）周口市政府采购合同（工程类）标准文本。</w:t>
      </w:r>
    </w:p>
    <w:p w14:paraId="79B9C222">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980E8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2BCE8A">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F9F6995">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27716">
      <w:pPr>
        <w:spacing w:line="720" w:lineRule="auto"/>
        <w:jc w:val="center"/>
        <w:rPr>
          <w:rFonts w:hint="eastAsia" w:ascii="宋体" w:hAnsi="宋体" w:cs="宋体"/>
          <w:b/>
          <w:sz w:val="24"/>
        </w:rPr>
      </w:pPr>
      <w:r>
        <w:rPr>
          <w:rFonts w:hint="eastAsia" w:ascii="宋体" w:hAnsi="宋体" w:cs="宋体"/>
          <w:b/>
          <w:sz w:val="24"/>
        </w:rPr>
        <w:t>三、响应性文件的编制</w:t>
      </w:r>
    </w:p>
    <w:p w14:paraId="70BF4781">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2708C3">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rPr>
        <w:t>，如果有异议在规定的时间内提出，没有异议需做出“无异议”承诺书，承诺书作为响应文件的组织部分，否则为无效响应</w:t>
      </w:r>
      <w:r>
        <w:rPr>
          <w:rFonts w:hint="eastAsia" w:ascii="宋体" w:hAnsi="宋体" w:cs="宋体"/>
          <w:sz w:val="24"/>
        </w:rPr>
        <w:t>文件</w:t>
      </w:r>
      <w:r>
        <w:rPr>
          <w:rFonts w:hint="eastAsia" w:asciiTheme="minorEastAsia" w:hAnsiTheme="minorEastAsia" w:eastAsiaTheme="minorEastAsia"/>
          <w:spacing w:val="-3"/>
          <w:sz w:val="24"/>
        </w:rPr>
        <w:t>。</w:t>
      </w:r>
      <w:r>
        <w:rPr>
          <w:rFonts w:hint="eastAsia" w:ascii="宋体" w:hAnsi="宋体" w:cs="宋体"/>
          <w:sz w:val="24"/>
        </w:rPr>
        <w:t>响应性文件应对竞争性磋商文件的要求作出实质性响应，并保证及</w:t>
      </w:r>
      <w:r>
        <w:rPr>
          <w:rFonts w:ascii="宋体" w:hAnsi="宋体" w:cs="宋体"/>
          <w:sz w:val="24"/>
        </w:rPr>
        <w:t>承诺</w:t>
      </w:r>
      <w:r>
        <w:rPr>
          <w:rFonts w:hint="eastAsia" w:ascii="宋体" w:hAnsi="宋体" w:cs="宋体"/>
          <w:sz w:val="24"/>
        </w:rPr>
        <w:t>所提供的全部资料的真实性、合法性，否则其响应性文件将作为无效处理。</w:t>
      </w:r>
    </w:p>
    <w:p w14:paraId="694E94D1">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6AFF9A9">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80972CE">
      <w:pPr>
        <w:pStyle w:val="2"/>
        <w:spacing w:line="360" w:lineRule="auto"/>
        <w:ind w:firstLine="240"/>
        <w:rPr>
          <w:rFonts w:hint="eastAsia" w:ascii="宋体" w:hAnsi="宋体" w:cs="宋体"/>
          <w:sz w:val="24"/>
        </w:rPr>
      </w:pPr>
      <w:r>
        <w:rPr>
          <w:rFonts w:hint="eastAsia" w:ascii="宋体" w:hAnsi="宋体" w:cs="宋体"/>
          <w:sz w:val="24"/>
        </w:rPr>
        <w:t>8.4</w:t>
      </w:r>
      <w:r>
        <w:rPr>
          <w:rFonts w:ascii="宋体" w:hAnsi="宋体" w:cs="宋体"/>
          <w:sz w:val="24"/>
        </w:rPr>
        <w:t xml:space="preserve"> </w:t>
      </w:r>
      <w:r>
        <w:rPr>
          <w:rFonts w:hint="eastAsia" w:ascii="宋体" w:hAnsi="宋体" w:cs="宋体"/>
          <w:sz w:val="24"/>
        </w:rPr>
        <w:t>供应商</w:t>
      </w:r>
      <w:r>
        <w:rPr>
          <w:rFonts w:ascii="宋体" w:hAnsi="宋体" w:cs="宋体"/>
          <w:sz w:val="24"/>
        </w:rPr>
        <w:t>需承诺自行承担参加竞争性磋商采购活动有关的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121BDAEA">
      <w:pPr>
        <w:spacing w:line="560" w:lineRule="exact"/>
        <w:ind w:firstLine="480" w:firstLineChars="200"/>
        <w:rPr>
          <w:rFonts w:hint="eastAsia" w:ascii="宋体" w:hAnsi="宋体" w:cs="宋体"/>
          <w:sz w:val="24"/>
        </w:rPr>
      </w:pPr>
      <w:r>
        <w:rPr>
          <w:rFonts w:hint="eastAsia" w:ascii="宋体" w:hAnsi="宋体" w:cs="宋体"/>
          <w:sz w:val="24"/>
        </w:rPr>
        <w:t>8.5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6CD36531">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4DDF66D">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2435D2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7D5AA6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9B7E83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F54BC4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0C7ED60">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00EA3FD7">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359FC4E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481706E">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12.1报价包括所投工程、税费、材料、现场落地、验收和交付后约定期限内免费维保等工作所发生的一切应有费用。供应商</w:t>
      </w:r>
      <w:r>
        <w:rPr>
          <w:rFonts w:ascii="宋体" w:hAnsi="宋体" w:cs="宋体"/>
          <w:sz w:val="24"/>
        </w:rPr>
        <w:t>必须承诺确保整体通过用户方及有关主管部门验收，所发生的的验收费用由供应商承担；</w:t>
      </w:r>
    </w:p>
    <w:p w14:paraId="57D20B2E">
      <w:pPr>
        <w:spacing w:line="560" w:lineRule="exact"/>
        <w:ind w:firstLine="480" w:firstLineChars="200"/>
      </w:pPr>
      <w:r>
        <w:rPr>
          <w:rFonts w:hint="eastAsia" w:ascii="宋体" w:hAnsi="宋体" w:cs="宋体"/>
          <w:sz w:val="24"/>
        </w:rPr>
        <w:t>12.2经过磋商后进行的报价为供应商的最终报价。</w:t>
      </w:r>
    </w:p>
    <w:p w14:paraId="195DD90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05C285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A83F43C">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33D73D8">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791FB57">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w:t>
      </w:r>
      <w:r>
        <w:rPr>
          <w:rFonts w:ascii="宋体" w:hAnsi="宋体" w:cs="宋体"/>
          <w:sz w:val="24"/>
        </w:rPr>
        <w:t>6</w:t>
      </w:r>
      <w:r>
        <w:rPr>
          <w:rFonts w:hint="eastAsia" w:ascii="宋体" w:hAnsi="宋体" w:cs="宋体"/>
          <w:sz w:val="24"/>
        </w:rPr>
        <w:t>0日历天，有效期短于此规定的响应性文件将被视为无效。</w:t>
      </w:r>
    </w:p>
    <w:p w14:paraId="0663F23B">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7ECD5565">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lang w:val="zh-CN"/>
        </w:rPr>
        <w:t>文件需要供应商法定代表人或委托代理人逐页签字或盖章</w:t>
      </w:r>
      <w:r>
        <w:rPr>
          <w:rFonts w:hint="eastAsia" w:ascii="宋体" w:hAnsi="宋体" w:cs="宋体"/>
          <w:sz w:val="24"/>
          <w:lang w:val="zh-CN"/>
        </w:rPr>
        <w:t>。</w:t>
      </w:r>
    </w:p>
    <w:p w14:paraId="30897B4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54A1E84">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78186BF">
      <w:pPr>
        <w:spacing w:line="560" w:lineRule="exact"/>
        <w:ind w:firstLine="480" w:firstLineChars="200"/>
        <w:rPr>
          <w:rFonts w:hint="eastAsia" w:ascii="宋体" w:hAnsi="宋体" w:cs="宋体"/>
          <w:sz w:val="24"/>
        </w:rPr>
      </w:pPr>
      <w:r>
        <w:rPr>
          <w:rFonts w:hint="eastAsia" w:ascii="宋体" w:hAnsi="宋体" w:cs="宋体"/>
          <w:sz w:val="24"/>
        </w:rPr>
        <w:t>1</w:t>
      </w:r>
      <w:r>
        <w:rPr>
          <w:rFonts w:ascii="宋体" w:hAnsi="宋体" w:cs="宋体"/>
          <w:sz w:val="24"/>
        </w:rPr>
        <w:t>4.4供应商应在报价一览表投标总价处加盖公章。</w:t>
      </w:r>
    </w:p>
    <w:p w14:paraId="3B643FCB">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FF017BB">
      <w:pPr>
        <w:numPr>
          <w:ilvl w:val="0"/>
          <w:numId w:val="4"/>
        </w:numPr>
        <w:spacing w:line="720" w:lineRule="auto"/>
        <w:jc w:val="center"/>
        <w:rPr>
          <w:rFonts w:hint="eastAsia" w:ascii="宋体" w:hAnsi="宋体" w:cs="宋体"/>
          <w:b/>
          <w:sz w:val="24"/>
        </w:rPr>
      </w:pPr>
      <w:r>
        <w:rPr>
          <w:rFonts w:hint="eastAsia" w:ascii="宋体" w:hAnsi="宋体" w:cs="宋体"/>
          <w:b/>
          <w:sz w:val="24"/>
        </w:rPr>
        <w:t>响应性文件的递交</w:t>
      </w:r>
    </w:p>
    <w:p w14:paraId="08CB1144">
      <w:pPr>
        <w:spacing w:line="56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pPr>
        <w:spacing w:line="560" w:lineRule="exact"/>
        <w:rPr>
          <w:rFonts w:hint="eastAsia" w:ascii="宋体" w:hAnsi="宋体" w:cs="宋体"/>
          <w:sz w:val="24"/>
        </w:rPr>
      </w:pPr>
      <w:r>
        <w:rPr>
          <w:rFonts w:hint="eastAsia" w:ascii="宋体" w:hAnsi="宋体" w:cs="宋体"/>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pPr>
        <w:spacing w:line="560" w:lineRule="exact"/>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E1C8135">
      <w:pPr>
        <w:spacing w:line="560" w:lineRule="exact"/>
        <w:rPr>
          <w:rFonts w:hint="eastAsia" w:ascii="宋体" w:hAnsi="宋体" w:cs="宋体"/>
          <w:b/>
          <w:sz w:val="24"/>
        </w:rPr>
      </w:pPr>
      <w:r>
        <w:rPr>
          <w:rFonts w:hint="eastAsia" w:ascii="宋体" w:hAnsi="宋体" w:cs="宋体"/>
          <w:b/>
          <w:sz w:val="24"/>
        </w:rPr>
        <w:t>16.响应性文件的递交</w:t>
      </w:r>
    </w:p>
    <w:p w14:paraId="0695C1CC">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A386608">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0AF2038">
      <w:pPr>
        <w:pStyle w:val="9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73B99D">
      <w:pPr>
        <w:pStyle w:val="9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A4C1DB">
      <w:pPr>
        <w:pStyle w:val="91"/>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6ADD849">
      <w:pPr>
        <w:pStyle w:val="9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64F274F">
      <w:pPr>
        <w:pStyle w:val="9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5A3E3C7">
      <w:pPr>
        <w:pStyle w:val="9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B664094">
      <w:pPr>
        <w:pStyle w:val="9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7CC84E32">
      <w:pPr>
        <w:pStyle w:val="91"/>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2B6CCB9A">
      <w:pPr>
        <w:pStyle w:val="91"/>
        <w:spacing w:line="560" w:lineRule="exact"/>
        <w:ind w:firstLine="482" w:firstLineChars="200"/>
        <w:rPr>
          <w:rFonts w:hint="eastAsia" w:ascii="宋体" w:hAnsi="宋体"/>
          <w:b/>
          <w:sz w:val="24"/>
          <w:szCs w:val="24"/>
        </w:rPr>
      </w:pPr>
    </w:p>
    <w:p w14:paraId="07CB9B1B">
      <w:pPr>
        <w:spacing w:line="720" w:lineRule="auto"/>
        <w:jc w:val="center"/>
        <w:rPr>
          <w:rFonts w:hint="eastAsia" w:ascii="宋体" w:hAnsi="宋体" w:cs="宋体"/>
          <w:b/>
          <w:sz w:val="24"/>
        </w:rPr>
      </w:pPr>
      <w:r>
        <w:rPr>
          <w:rFonts w:hint="eastAsia" w:ascii="宋体" w:hAnsi="宋体" w:cs="宋体"/>
          <w:b/>
          <w:sz w:val="24"/>
        </w:rPr>
        <w:t>五、竞争性磋商</w:t>
      </w:r>
    </w:p>
    <w:p w14:paraId="290A0B37">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15CFD7F">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775B3AC">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97AB2B7">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18.3投标人不得以任何方式干扰、影响评标工作，投标人对上述做出书面保证，否则视为不响应招标文件实质性内容。</w:t>
      </w:r>
    </w:p>
    <w:p w14:paraId="6326E4A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61DDFA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9405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AC51D93">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0C421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4C4FE38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D808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DBDD222">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6330F89">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E7C28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1F758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6EBF7B5">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738E63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E43CD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AFF102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61B480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FA67C80">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102F313">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33D8B2">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50D18BC">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627A8AB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2292F1B">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5100EC5C">
      <w:pPr>
        <w:pStyle w:val="44"/>
        <w:spacing w:line="3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2B785F30">
      <w:pPr>
        <w:pStyle w:val="44"/>
        <w:spacing w:line="360" w:lineRule="auto"/>
        <w:ind w:firstLine="480"/>
        <w:rPr>
          <w:rFonts w:hint="eastAsia" w:ascii="宋体" w:hAnsi="宋体" w:eastAsia="宋体" w:cs="宋体"/>
          <w:sz w:val="24"/>
        </w:rPr>
      </w:pPr>
      <w:r>
        <w:rPr>
          <w:rFonts w:hint="eastAsia" w:ascii="宋体" w:hAnsi="宋体" w:eastAsia="宋体" w:cs="宋体"/>
          <w:sz w:val="24"/>
        </w:rPr>
        <w:t>19.7.10未提供经会计师事务所或审计机构审计的财务会计报表，包括资产负债表、现金流量表、利润表和财务情况说明书；</w:t>
      </w:r>
    </w:p>
    <w:p w14:paraId="43E87F24">
      <w:pPr>
        <w:pStyle w:val="44"/>
        <w:spacing w:line="36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4962659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2</w:t>
      </w:r>
      <w:r>
        <w:rPr>
          <w:rFonts w:hint="eastAsia" w:ascii="宋体" w:hAnsi="宋体" w:eastAsia="宋体" w:cs="宋体"/>
          <w:sz w:val="24"/>
        </w:rPr>
        <w:t>供应商</w:t>
      </w:r>
      <w:r>
        <w:rPr>
          <w:rFonts w:ascii="宋体" w:hAnsi="宋体" w:eastAsia="宋体" w:cs="宋体"/>
          <w:sz w:val="24"/>
        </w:rPr>
        <w:t>提交的资料未标注“</w:t>
      </w:r>
      <w:r>
        <w:rPr>
          <w:rFonts w:hint="eastAsia" w:ascii="宋体" w:hAnsi="宋体" w:eastAsia="宋体" w:cs="宋体"/>
          <w:sz w:val="24"/>
        </w:rPr>
        <w:t>与原件</w:t>
      </w:r>
      <w:r>
        <w:rPr>
          <w:rFonts w:ascii="宋体" w:hAnsi="宋体" w:eastAsia="宋体" w:cs="宋体"/>
          <w:sz w:val="24"/>
        </w:rPr>
        <w:t>一致”</w:t>
      </w:r>
      <w:r>
        <w:rPr>
          <w:rFonts w:hint="eastAsia" w:ascii="宋体" w:hAnsi="宋体" w:eastAsia="宋体" w:cs="宋体"/>
          <w:sz w:val="24"/>
        </w:rPr>
        <w:t>字样的</w:t>
      </w:r>
      <w:r>
        <w:rPr>
          <w:rFonts w:ascii="宋体" w:hAnsi="宋体" w:eastAsia="宋体" w:cs="宋体"/>
          <w:sz w:val="24"/>
        </w:rPr>
        <w:t>。</w:t>
      </w:r>
    </w:p>
    <w:p w14:paraId="572D320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7BE5171F">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EB505A3">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21A5FDFB">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780D4FC3">
      <w:pPr>
        <w:pStyle w:val="44"/>
        <w:spacing w:line="360" w:lineRule="auto"/>
        <w:ind w:firstLine="48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31B9D3EB">
      <w:pPr>
        <w:pStyle w:val="44"/>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19.7.18未提供已依法缴纳税收和社会保障资金的凭证，（依法免税或不需要缴纳社会保障资金的供应商应提供相应证明文件，新成立公司的自成立之日起提供）；</w:t>
      </w:r>
    </w:p>
    <w:p w14:paraId="42B9AF9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891F86A">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F3DC11">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04E3EB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4C7967D">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7E52E3A">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1E2B2171">
      <w:pPr>
        <w:pStyle w:val="80"/>
        <w:rPr>
          <w:rFonts w:hint="eastAsia" w:ascii="宋体" w:hAnsi="宋体" w:cs="宋体"/>
          <w:sz w:val="24"/>
          <w:szCs w:val="24"/>
        </w:rPr>
      </w:pPr>
    </w:p>
    <w:tbl>
      <w:tblPr>
        <w:tblStyle w:val="4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407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AEB2A1">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5C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92F311">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28394D0">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CF0CDE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17BE55">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2ED8B55">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072E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4907AB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36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FB4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119D2D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6B96C7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8341E9">
            <w:pPr>
              <w:adjustRightInd w:val="0"/>
              <w:snapToGrid w:val="0"/>
              <w:spacing w:line="360" w:lineRule="auto"/>
              <w:ind w:right="-10"/>
              <w:rPr>
                <w:rFonts w:hint="eastAsia" w:ascii="宋体" w:hAnsi="宋体" w:cs="宋体"/>
                <w:sz w:val="24"/>
              </w:rPr>
            </w:pPr>
          </w:p>
        </w:tc>
        <w:tc>
          <w:tcPr>
            <w:tcW w:w="2371" w:type="dxa"/>
            <w:vAlign w:val="center"/>
          </w:tcPr>
          <w:p w14:paraId="10846D5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8E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B6FDF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739830F">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465B5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E69005">
            <w:pPr>
              <w:adjustRightInd w:val="0"/>
              <w:snapToGrid w:val="0"/>
              <w:spacing w:line="360" w:lineRule="auto"/>
              <w:ind w:right="-10"/>
              <w:rPr>
                <w:rFonts w:hint="eastAsia" w:ascii="宋体" w:hAnsi="宋体" w:cs="宋体"/>
                <w:sz w:val="24"/>
              </w:rPr>
            </w:pPr>
          </w:p>
        </w:tc>
        <w:tc>
          <w:tcPr>
            <w:tcW w:w="2371" w:type="dxa"/>
            <w:vAlign w:val="center"/>
          </w:tcPr>
          <w:p w14:paraId="442FE5C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B7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FE877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39FC169">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2CBC99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F025829">
            <w:pPr>
              <w:adjustRightInd w:val="0"/>
              <w:snapToGrid w:val="0"/>
              <w:spacing w:line="360" w:lineRule="auto"/>
              <w:ind w:right="-10"/>
              <w:rPr>
                <w:rFonts w:hint="eastAsia" w:ascii="宋体" w:hAnsi="宋体" w:cs="宋体"/>
                <w:sz w:val="24"/>
              </w:rPr>
            </w:pPr>
          </w:p>
        </w:tc>
        <w:tc>
          <w:tcPr>
            <w:tcW w:w="2371" w:type="dxa"/>
            <w:vAlign w:val="center"/>
          </w:tcPr>
          <w:p w14:paraId="77FD0BB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4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0555C3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5C0825A">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55589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8E3557">
            <w:pPr>
              <w:adjustRightInd w:val="0"/>
              <w:snapToGrid w:val="0"/>
              <w:spacing w:line="360" w:lineRule="auto"/>
              <w:ind w:right="-10"/>
              <w:rPr>
                <w:rFonts w:hint="eastAsia" w:ascii="宋体" w:hAnsi="宋体" w:cs="宋体"/>
                <w:sz w:val="24"/>
              </w:rPr>
            </w:pPr>
          </w:p>
        </w:tc>
        <w:tc>
          <w:tcPr>
            <w:tcW w:w="2371" w:type="dxa"/>
            <w:vAlign w:val="center"/>
          </w:tcPr>
          <w:p w14:paraId="63A11F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5C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429079A">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515547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0E55676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6D2AB7">
            <w:pPr>
              <w:adjustRightInd w:val="0"/>
              <w:snapToGrid w:val="0"/>
              <w:spacing w:line="360" w:lineRule="auto"/>
              <w:ind w:right="-10"/>
              <w:rPr>
                <w:rFonts w:hint="eastAsia" w:ascii="宋体" w:hAnsi="宋体" w:cs="宋体"/>
                <w:sz w:val="24"/>
              </w:rPr>
            </w:pPr>
          </w:p>
        </w:tc>
        <w:tc>
          <w:tcPr>
            <w:tcW w:w="2371" w:type="dxa"/>
            <w:vAlign w:val="center"/>
          </w:tcPr>
          <w:p w14:paraId="600CAD2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13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D48155">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97282DA">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3912D16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1F7CE42">
            <w:pPr>
              <w:adjustRightInd w:val="0"/>
              <w:snapToGrid w:val="0"/>
              <w:spacing w:line="360" w:lineRule="auto"/>
              <w:ind w:right="-10"/>
              <w:rPr>
                <w:rFonts w:hint="eastAsia" w:ascii="宋体" w:hAnsi="宋体" w:cs="宋体"/>
                <w:sz w:val="24"/>
              </w:rPr>
            </w:pPr>
          </w:p>
        </w:tc>
        <w:tc>
          <w:tcPr>
            <w:tcW w:w="2371" w:type="dxa"/>
            <w:vAlign w:val="center"/>
          </w:tcPr>
          <w:p w14:paraId="3AB087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30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0D0173">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62FD746A">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3067E5F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EE1E4F">
            <w:pPr>
              <w:adjustRightInd w:val="0"/>
              <w:snapToGrid w:val="0"/>
              <w:spacing w:line="360" w:lineRule="auto"/>
              <w:ind w:right="-10"/>
              <w:rPr>
                <w:rFonts w:hint="eastAsia" w:ascii="宋体" w:hAnsi="宋体" w:cs="宋体"/>
                <w:sz w:val="24"/>
              </w:rPr>
            </w:pPr>
          </w:p>
        </w:tc>
        <w:tc>
          <w:tcPr>
            <w:tcW w:w="2371" w:type="dxa"/>
            <w:vAlign w:val="center"/>
          </w:tcPr>
          <w:p w14:paraId="760D6D8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95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55F1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1BE7D54">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3DAD65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5E4EE7">
            <w:pPr>
              <w:adjustRightInd w:val="0"/>
              <w:snapToGrid w:val="0"/>
              <w:spacing w:line="360" w:lineRule="auto"/>
              <w:ind w:right="-10"/>
              <w:rPr>
                <w:rFonts w:hint="eastAsia" w:ascii="宋体" w:hAnsi="宋体" w:cs="宋体"/>
                <w:sz w:val="24"/>
              </w:rPr>
            </w:pPr>
          </w:p>
        </w:tc>
        <w:tc>
          <w:tcPr>
            <w:tcW w:w="2371" w:type="dxa"/>
            <w:vAlign w:val="center"/>
          </w:tcPr>
          <w:p w14:paraId="6605D8B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B8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31B83B">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D758DFE">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51D52C1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09D1C2">
            <w:pPr>
              <w:adjustRightInd w:val="0"/>
              <w:snapToGrid w:val="0"/>
              <w:spacing w:line="360" w:lineRule="auto"/>
              <w:ind w:right="-10"/>
              <w:rPr>
                <w:rFonts w:hint="eastAsia" w:ascii="宋体" w:hAnsi="宋体" w:cs="宋体"/>
                <w:sz w:val="24"/>
              </w:rPr>
            </w:pPr>
          </w:p>
        </w:tc>
        <w:tc>
          <w:tcPr>
            <w:tcW w:w="2371" w:type="dxa"/>
            <w:vAlign w:val="center"/>
          </w:tcPr>
          <w:p w14:paraId="65C10A6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DE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4DA89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3349CAC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0F4FC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745F52">
            <w:pPr>
              <w:adjustRightInd w:val="0"/>
              <w:snapToGrid w:val="0"/>
              <w:spacing w:line="360" w:lineRule="auto"/>
              <w:ind w:right="-10"/>
              <w:rPr>
                <w:rFonts w:hint="eastAsia" w:ascii="宋体" w:hAnsi="宋体" w:cs="宋体"/>
                <w:sz w:val="24"/>
              </w:rPr>
            </w:pPr>
          </w:p>
        </w:tc>
        <w:tc>
          <w:tcPr>
            <w:tcW w:w="2371" w:type="dxa"/>
            <w:vAlign w:val="center"/>
          </w:tcPr>
          <w:p w14:paraId="2879A60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B9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48EF2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730BC31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5496430">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C18FC9A">
      <w:pPr>
        <w:pStyle w:val="80"/>
        <w:rPr>
          <w:rFonts w:hint="eastAsia" w:ascii="宋体" w:hAnsi="宋体" w:cs="宋体"/>
          <w:sz w:val="24"/>
          <w:szCs w:val="24"/>
        </w:rPr>
      </w:pPr>
    </w:p>
    <w:p w14:paraId="659F8A1E">
      <w:pPr>
        <w:pStyle w:val="80"/>
        <w:rPr>
          <w:rFonts w:hint="eastAsia" w:ascii="宋体" w:hAnsi="宋体" w:cs="宋体"/>
          <w:sz w:val="24"/>
          <w:szCs w:val="24"/>
        </w:rPr>
      </w:pPr>
    </w:p>
    <w:p w14:paraId="34828993">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EE49CB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5D5A9E">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6A5170">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C32137">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34DDE13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F150711">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24BCF117">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F79D7FE">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06026E9">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3C1610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CB44614">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AF12AC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1028F6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A43938E">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D8094D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952084C">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B151C3B">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73E8EE5A">
      <w:pPr>
        <w:spacing w:line="560" w:lineRule="exact"/>
        <w:ind w:firstLine="480" w:firstLineChars="200"/>
        <w:rPr>
          <w:rFonts w:hint="eastAsia" w:ascii="宋体" w:hAnsi="宋体" w:cs="宋体"/>
          <w:sz w:val="24"/>
          <w:lang w:val="zh-CN"/>
        </w:rPr>
      </w:pPr>
      <w:r>
        <w:rPr>
          <w:rFonts w:hint="eastAsia" w:ascii="宋体" w:hAnsi="宋体" w:cs="宋体"/>
          <w:sz w:val="24"/>
          <w:lang w:val="zh-CN"/>
        </w:rPr>
        <w:t>21.5.1. 本次竞争性磋商的报价采用一次报价，一次报价依据是供应商的投标函和开标记录表。</w:t>
      </w:r>
    </w:p>
    <w:p w14:paraId="6165B901">
      <w:pPr>
        <w:spacing w:line="560" w:lineRule="exact"/>
        <w:ind w:firstLine="480" w:firstLineChars="200"/>
        <w:rPr>
          <w:rFonts w:hint="eastAsia" w:ascii="宋体" w:hAnsi="宋体" w:cs="宋体"/>
          <w:sz w:val="24"/>
          <w:lang w:val="zh-CN"/>
        </w:rPr>
      </w:pPr>
    </w:p>
    <w:p w14:paraId="4A0CFAB1">
      <w:pPr>
        <w:spacing w:line="720" w:lineRule="auto"/>
        <w:jc w:val="center"/>
        <w:rPr>
          <w:rFonts w:hint="eastAsia" w:ascii="宋体" w:hAnsi="宋体" w:cs="宋体"/>
          <w:b/>
          <w:sz w:val="24"/>
        </w:rPr>
      </w:pPr>
      <w:r>
        <w:rPr>
          <w:rFonts w:hint="eastAsia" w:ascii="宋体" w:hAnsi="宋体" w:cs="宋体"/>
          <w:b/>
          <w:sz w:val="24"/>
        </w:rPr>
        <w:t>六、评定标准</w:t>
      </w:r>
    </w:p>
    <w:p w14:paraId="6EFA25D9">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D8AF5F6">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70AA939">
      <w:pPr>
        <w:pStyle w:val="2"/>
        <w:spacing w:line="360" w:lineRule="auto"/>
        <w:ind w:firstLine="480" w:firstLineChars="200"/>
        <w:rPr>
          <w:rFonts w:hint="eastAsia" w:ascii="宋体" w:hAnsi="宋体" w:cs="宋体"/>
          <w:bCs/>
          <w:sz w:val="24"/>
        </w:rPr>
      </w:pPr>
      <w:r>
        <w:rPr>
          <w:rFonts w:hint="eastAsia" w:ascii="宋体" w:hAnsi="宋体" w:cs="宋体"/>
          <w:bCs/>
          <w:sz w:val="24"/>
        </w:rPr>
        <w:t>22.1.1供应商不得相互串通投标或者与采购人串通投标，不得向采购人或者评标委员会成员行贿谋取中标，附无行贿承诺书。</w:t>
      </w:r>
    </w:p>
    <w:p w14:paraId="38C6955B">
      <w:pPr>
        <w:pStyle w:val="2"/>
        <w:spacing w:line="360" w:lineRule="auto"/>
        <w:ind w:firstLine="480" w:firstLineChars="200"/>
        <w:rPr>
          <w:rFonts w:hint="eastAsia" w:ascii="宋体" w:hAnsi="宋体" w:cs="宋体"/>
          <w:bCs/>
          <w:sz w:val="24"/>
        </w:rPr>
      </w:pPr>
      <w:r>
        <w:rPr>
          <w:rFonts w:ascii="宋体" w:hAnsi="宋体" w:cs="宋体"/>
          <w:bCs/>
          <w:sz w:val="24"/>
        </w:rPr>
        <w:t>22.1.2</w:t>
      </w:r>
      <w:r>
        <w:rPr>
          <w:rFonts w:hint="eastAsia" w:ascii="宋体" w:hAnsi="宋体" w:cs="宋体"/>
          <w:bCs/>
          <w:sz w:val="24"/>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cs="宋体"/>
          <w:sz w:val="24"/>
        </w:rPr>
        <w:t>要求</w:t>
      </w:r>
      <w:r>
        <w:rPr>
          <w:rFonts w:hint="eastAsia" w:ascii="宋体" w:hAnsi="宋体" w:cs="宋体"/>
          <w:bCs/>
          <w:sz w:val="24"/>
        </w:rPr>
        <w:t>。</w:t>
      </w:r>
    </w:p>
    <w:p w14:paraId="3BA9C32B">
      <w:pPr>
        <w:spacing w:line="460" w:lineRule="exact"/>
        <w:ind w:firstLine="480" w:firstLineChars="200"/>
        <w:rPr>
          <w:rFonts w:hint="eastAsia" w:ascii="宋体" w:hAnsi="宋体" w:cs="宋体"/>
          <w:bCs/>
          <w:sz w:val="24"/>
        </w:rPr>
      </w:pPr>
      <w:r>
        <w:rPr>
          <w:rFonts w:hint="eastAsia" w:ascii="宋体" w:hAnsi="宋体" w:cs="宋体"/>
          <w:bCs/>
          <w:sz w:val="24"/>
        </w:rPr>
        <w:t>22.1.3采购代理机构在评标结束后2个工作日内将评标报告送采购人。采购人自收到评标报告之日起５个工作日内，在评标报告确定的中标候选人名单中确定中标人。</w:t>
      </w:r>
    </w:p>
    <w:p w14:paraId="7AB124C8">
      <w:pPr>
        <w:pStyle w:val="2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78DCF687">
      <w:pPr>
        <w:widowControl/>
        <w:jc w:val="left"/>
        <w:rPr>
          <w:rFonts w:hint="eastAsia" w:ascii="宋体" w:hAnsi="宋体" w:cs="宋体"/>
          <w:b/>
          <w:sz w:val="28"/>
        </w:rPr>
      </w:pPr>
      <w:r>
        <w:rPr>
          <w:rFonts w:ascii="宋体" w:hAnsi="宋体" w:cs="宋体"/>
          <w:b/>
          <w:sz w:val="28"/>
        </w:rPr>
        <w:br w:type="page"/>
      </w:r>
    </w:p>
    <w:p w14:paraId="4FEA8C35">
      <w:pPr>
        <w:spacing w:line="360" w:lineRule="auto"/>
        <w:ind w:right="-92" w:rightChars="-44"/>
        <w:rPr>
          <w:rFonts w:hint="eastAsia" w:ascii="宋体" w:hAnsi="宋体" w:cs="宋体"/>
          <w:b/>
          <w:sz w:val="28"/>
        </w:rPr>
      </w:pPr>
      <w:r>
        <w:rPr>
          <w:rFonts w:hint="eastAsia" w:ascii="宋体" w:hAnsi="宋体" w:cs="宋体"/>
          <w:b/>
          <w:sz w:val="28"/>
        </w:rPr>
        <w:t>评标方法：</w:t>
      </w:r>
    </w:p>
    <w:tbl>
      <w:tblPr>
        <w:tblStyle w:val="45"/>
        <w:tblpPr w:leftFromText="180" w:rightFromText="180" w:vertAnchor="text" w:horzAnchor="page" w:tblpX="508" w:tblpY="334"/>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14:paraId="1B0775FB">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7411AE22">
            <w:pPr>
              <w:widowControl/>
              <w:jc w:val="center"/>
              <w:rPr>
                <w:rFonts w:hint="eastAsia"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6552493B">
            <w:pPr>
              <w:widowControl/>
              <w:jc w:val="center"/>
              <w:rPr>
                <w:rFonts w:hint="eastAsia" w:ascii="宋体" w:hAnsi="宋体" w:cs="宋体"/>
                <w:b/>
                <w:bCs/>
                <w:color w:val="000000"/>
                <w:sz w:val="24"/>
              </w:rPr>
            </w:pPr>
            <w:r>
              <w:rPr>
                <w:rFonts w:hint="eastAsia" w:ascii="宋体" w:hAnsi="宋体" w:cs="宋体"/>
                <w:b/>
                <w:bCs/>
                <w:color w:val="000000"/>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20D05871">
            <w:pPr>
              <w:widowControl/>
              <w:jc w:val="center"/>
              <w:rPr>
                <w:rFonts w:hint="eastAsia"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3DDB220">
            <w:pPr>
              <w:widowControl/>
              <w:jc w:val="center"/>
              <w:rPr>
                <w:rFonts w:hint="eastAsia" w:ascii="宋体" w:hAnsi="宋体" w:cs="宋体"/>
                <w:b/>
                <w:bCs/>
                <w:color w:val="000000"/>
                <w:sz w:val="24"/>
              </w:rPr>
            </w:pPr>
            <w:r>
              <w:rPr>
                <w:rFonts w:hint="eastAsia" w:ascii="宋体" w:hAnsi="宋体" w:cs="宋体"/>
                <w:b/>
                <w:bCs/>
                <w:color w:val="000000"/>
                <w:sz w:val="24"/>
              </w:rPr>
              <w:t>评分依据</w:t>
            </w:r>
          </w:p>
        </w:tc>
      </w:tr>
      <w:tr w14:paraId="5E450EA3">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0845D782">
            <w:pPr>
              <w:widowControl/>
              <w:jc w:val="left"/>
              <w:rPr>
                <w:rFonts w:hint="eastAsia" w:ascii="宋体" w:hAnsi="宋体" w:cs="宋体"/>
                <w:b/>
                <w:bCs/>
                <w:sz w:val="24"/>
              </w:rPr>
            </w:pPr>
            <w:r>
              <w:rPr>
                <w:rFonts w:hint="eastAsia" w:ascii="宋体" w:hAnsi="宋体" w:cs="宋体"/>
                <w:b/>
                <w:bCs/>
                <w:sz w:val="24"/>
              </w:rPr>
              <w:t>报价得分（</w:t>
            </w:r>
            <w:r>
              <w:rPr>
                <w:rFonts w:ascii="宋体" w:hAnsi="宋体" w:cs="宋体"/>
                <w:b/>
                <w:bCs/>
                <w:sz w:val="24"/>
              </w:rPr>
              <w:t>30</w:t>
            </w:r>
            <w:r>
              <w:rPr>
                <w:rFonts w:hint="eastAsia" w:ascii="宋体" w:hAnsi="宋体" w:cs="宋体"/>
                <w:b/>
                <w:bCs/>
                <w:sz w:val="24"/>
              </w:rPr>
              <w:t>分）</w:t>
            </w:r>
          </w:p>
        </w:tc>
        <w:tc>
          <w:tcPr>
            <w:tcW w:w="744" w:type="dxa"/>
            <w:tcBorders>
              <w:top w:val="single" w:color="auto" w:sz="4" w:space="0"/>
              <w:left w:val="single" w:color="auto" w:sz="4" w:space="0"/>
              <w:bottom w:val="single" w:color="auto" w:sz="4" w:space="0"/>
              <w:right w:val="single" w:color="auto" w:sz="4" w:space="0"/>
            </w:tcBorders>
            <w:vAlign w:val="center"/>
          </w:tcPr>
          <w:p w14:paraId="7A6947FA">
            <w:pPr>
              <w:widowControl/>
              <w:jc w:val="center"/>
              <w:rPr>
                <w:rFonts w:hint="eastAsia" w:ascii="宋体" w:hAnsi="宋体" w:cs="宋体"/>
                <w:sz w:val="24"/>
              </w:rPr>
            </w:pPr>
            <w:r>
              <w:rPr>
                <w:rFonts w:hint="eastAsia" w:ascii="宋体" w:hAnsi="宋体" w:cs="宋体"/>
                <w:b/>
                <w:bCs/>
                <w:sz w:val="24"/>
              </w:rPr>
              <w:t>（</w:t>
            </w:r>
            <w:r>
              <w:rPr>
                <w:rFonts w:ascii="宋体" w:hAnsi="宋体" w:cs="宋体"/>
                <w:b/>
                <w:bCs/>
                <w:sz w:val="24"/>
              </w:rPr>
              <w:t>30</w:t>
            </w:r>
            <w:r>
              <w:rPr>
                <w:rFonts w:hint="eastAsia" w:ascii="宋体" w:hAnsi="宋体" w:cs="宋体"/>
                <w:b/>
                <w:bCs/>
                <w:sz w:val="24"/>
              </w:rPr>
              <w:t>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33FB330A">
            <w:pPr>
              <w:widowControl/>
              <w:textAlignment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价格采用低价优先法计算，即满足招标文件要求且报价最低的为评标基准价，其价格分为满分。其他供应商的价格分统一按照下列公式计算：价格分=（评标基准价/评标价）×30</w:t>
            </w:r>
          </w:p>
          <w:p w14:paraId="46E1CBCB">
            <w:pPr>
              <w:spacing w:line="32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注：</w:t>
            </w:r>
            <w:r>
              <w:rPr>
                <w:rFonts w:hint="eastAsia" w:ascii="宋体" w:hAnsi="宋体" w:cs="宋体"/>
                <w:b/>
                <w:bCs/>
                <w:sz w:val="24"/>
              </w:rPr>
              <w:t>价格分计算保留小数点后二位，小数点后第三位四舍五入。</w:t>
            </w:r>
          </w:p>
          <w:p w14:paraId="5F53F752">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1.若投标人投标价格均超过控制价，做废标处理。</w:t>
            </w:r>
          </w:p>
          <w:p w14:paraId="3343F70E">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2.对小型、微型、监狱企业、残疾人福利性单位投标报价给予 </w:t>
            </w:r>
            <w:r>
              <w:rPr>
                <w:rFonts w:cs="宋体" w:asciiTheme="minorEastAsia" w:hAnsiTheme="minorEastAsia" w:eastAsiaTheme="minorEastAsia"/>
                <w:sz w:val="24"/>
              </w:rPr>
              <w:t>5</w:t>
            </w:r>
            <w:r>
              <w:rPr>
                <w:rFonts w:hint="eastAsia" w:cs="宋体" w:asciiTheme="minorEastAsia" w:hAnsiTheme="minorEastAsia" w:eastAsiaTheme="minorEastAsia"/>
                <w:sz w:val="24"/>
              </w:rPr>
              <w:t>%的扣除，用扣除后的价格参与评审。参加本项目的中小企业应当提供《中小企业声明函》（格式详见《政府采购促进中小企业发展暂行办法》）</w:t>
            </w:r>
          </w:p>
          <w:p w14:paraId="5169AE00">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AD741C5">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14:paraId="1A4F7ED9">
            <w:pPr>
              <w:tabs>
                <w:tab w:val="left" w:pos="5130"/>
              </w:tabs>
              <w:adjustRightInd w:val="0"/>
              <w:snapToGrid w:val="0"/>
              <w:spacing w:line="360" w:lineRule="auto"/>
              <w:rPr>
                <w:rFonts w:hint="eastAsia" w:ascii="宋体" w:hAnsi="宋体" w:cs="宋体"/>
                <w:sz w:val="20"/>
                <w:szCs w:val="21"/>
              </w:rPr>
            </w:pPr>
            <w:r>
              <w:rPr>
                <w:rFonts w:hint="eastAsia" w:ascii="宋体" w:hAnsi="宋体" w:cs="宋体"/>
                <w:b/>
                <w:bCs/>
                <w:sz w:val="24"/>
              </w:rPr>
              <w:t>技术部分(</w:t>
            </w:r>
            <w:r>
              <w:rPr>
                <w:rFonts w:ascii="宋体" w:hAnsi="宋体" w:cs="宋体"/>
                <w:b/>
                <w:bCs/>
                <w:sz w:val="24"/>
              </w:rPr>
              <w:t>54</w:t>
            </w:r>
            <w:r>
              <w:rPr>
                <w:rFonts w:hint="eastAsia" w:ascii="宋体" w:hAnsi="宋体" w:cs="宋体"/>
                <w:b/>
                <w:bCs/>
                <w:sz w:val="24"/>
              </w:rPr>
              <w:t>分）</w:t>
            </w:r>
          </w:p>
        </w:tc>
        <w:tc>
          <w:tcPr>
            <w:tcW w:w="744" w:type="dxa"/>
            <w:vMerge w:val="restart"/>
            <w:tcBorders>
              <w:top w:val="single" w:color="auto" w:sz="4" w:space="0"/>
              <w:left w:val="single" w:color="auto" w:sz="4" w:space="0"/>
              <w:right w:val="single" w:color="auto" w:sz="4" w:space="0"/>
            </w:tcBorders>
            <w:vAlign w:val="center"/>
          </w:tcPr>
          <w:p w14:paraId="76C2196E">
            <w:pPr>
              <w:pStyle w:val="43"/>
              <w:ind w:right="-21" w:firstLine="0" w:firstLineChars="0"/>
              <w:rPr>
                <w:rFonts w:hint="eastAsia" w:ascii="宋体" w:hAnsi="宋体" w:cs="宋体"/>
                <w:sz w:val="20"/>
                <w:szCs w:val="21"/>
              </w:rPr>
            </w:pPr>
            <w:r>
              <w:rPr>
                <w:rFonts w:hint="eastAsia" w:ascii="宋体" w:hAnsi="宋体" w:cs="宋体"/>
                <w:b/>
                <w:bCs/>
                <w:sz w:val="24"/>
              </w:rPr>
              <w:t>（</w:t>
            </w:r>
            <w:r>
              <w:rPr>
                <w:rFonts w:ascii="宋体" w:hAnsi="宋体" w:cs="宋体"/>
                <w:b/>
                <w:bCs/>
                <w:sz w:val="24"/>
              </w:rPr>
              <w:t>54</w:t>
            </w:r>
            <w:r>
              <w:rPr>
                <w:rFonts w:hint="eastAsia" w:ascii="宋体" w:hAnsi="宋体" w:cs="宋体"/>
                <w:b/>
                <w:bCs/>
                <w:sz w:val="24"/>
              </w:rPr>
              <w:t>分）</w:t>
            </w:r>
          </w:p>
        </w:tc>
        <w:tc>
          <w:tcPr>
            <w:tcW w:w="1548" w:type="dxa"/>
            <w:tcBorders>
              <w:top w:val="single" w:color="auto" w:sz="4" w:space="0"/>
              <w:left w:val="single" w:color="auto" w:sz="4" w:space="0"/>
              <w:right w:val="single" w:color="auto" w:sz="4" w:space="0"/>
            </w:tcBorders>
            <w:vAlign w:val="center"/>
          </w:tcPr>
          <w:p w14:paraId="0F567F8F">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施工方案和技术措施</w:t>
            </w:r>
            <w:r>
              <w:rPr>
                <w:rFonts w:hint="eastAsia"/>
              </w:rPr>
              <w:t>（7分）</w:t>
            </w:r>
          </w:p>
        </w:tc>
        <w:tc>
          <w:tcPr>
            <w:tcW w:w="5617" w:type="dxa"/>
            <w:gridSpan w:val="2"/>
            <w:tcBorders>
              <w:top w:val="single" w:color="auto" w:sz="4" w:space="0"/>
              <w:left w:val="single" w:color="auto" w:sz="4" w:space="0"/>
              <w:right w:val="single" w:color="auto" w:sz="4" w:space="0"/>
            </w:tcBorders>
            <w:vAlign w:val="center"/>
          </w:tcPr>
          <w:p w14:paraId="2FAB548C">
            <w:pPr>
              <w:spacing w:line="400" w:lineRule="exact"/>
            </w:pPr>
            <w:r>
              <w:rPr>
                <w:rFonts w:hint="eastAsia" w:ascii="宋体" w:hAnsi="宋体" w:cs="宋体"/>
                <w:sz w:val="24"/>
              </w:rPr>
              <w:t>供应商提供施工方案和技术措施的得7分，缺项或不提供不得分。</w:t>
            </w:r>
          </w:p>
        </w:tc>
      </w:tr>
      <w:tr w14:paraId="208FEAC3">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14:paraId="0F030447">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01C7C5E1">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67FEF10C">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质量管理体系与措施（7分）</w:t>
            </w:r>
          </w:p>
        </w:tc>
        <w:tc>
          <w:tcPr>
            <w:tcW w:w="5617" w:type="dxa"/>
            <w:gridSpan w:val="2"/>
            <w:tcBorders>
              <w:top w:val="single" w:color="auto" w:sz="4" w:space="0"/>
              <w:left w:val="single" w:color="auto" w:sz="4" w:space="0"/>
              <w:right w:val="single" w:color="auto" w:sz="4" w:space="0"/>
            </w:tcBorders>
            <w:vAlign w:val="center"/>
          </w:tcPr>
          <w:p w14:paraId="4E4AA45A">
            <w:pPr>
              <w:spacing w:line="400" w:lineRule="exact"/>
              <w:rPr>
                <w:rFonts w:hint="eastAsia" w:ascii="宋体" w:hAnsi="宋体" w:cs="宋体"/>
                <w:sz w:val="24"/>
              </w:rPr>
            </w:pPr>
            <w:r>
              <w:rPr>
                <w:rFonts w:hint="eastAsia" w:ascii="宋体" w:hAnsi="宋体" w:cs="宋体"/>
                <w:sz w:val="24"/>
              </w:rPr>
              <w:t>供应商提供质量管理体系与措施的得7分，缺项或不提供不得分。</w:t>
            </w:r>
          </w:p>
        </w:tc>
      </w:tr>
      <w:tr w14:paraId="3EDB8017">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14:paraId="4C2DFB0E">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1B05151D">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2D07C8E3">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安全管理体系与措施（7分）</w:t>
            </w:r>
          </w:p>
        </w:tc>
        <w:tc>
          <w:tcPr>
            <w:tcW w:w="5617" w:type="dxa"/>
            <w:gridSpan w:val="2"/>
            <w:tcBorders>
              <w:top w:val="single" w:color="auto" w:sz="4" w:space="0"/>
              <w:left w:val="single" w:color="auto" w:sz="4" w:space="0"/>
              <w:right w:val="single" w:color="auto" w:sz="4" w:space="0"/>
            </w:tcBorders>
            <w:vAlign w:val="center"/>
          </w:tcPr>
          <w:p w14:paraId="3E257A8E">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安全管理体系与措施</w:t>
            </w:r>
            <w:r>
              <w:rPr>
                <w:rFonts w:hint="eastAsia" w:ascii="宋体" w:hAnsi="宋体" w:cs="宋体"/>
                <w:sz w:val="24"/>
              </w:rPr>
              <w:t>的得7分，缺项或不提供不得分。</w:t>
            </w:r>
          </w:p>
        </w:tc>
      </w:tr>
      <w:tr w14:paraId="27A3B586">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14:paraId="05CDB86B">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0288DFA">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793C930B">
            <w:pPr>
              <w:pStyle w:val="43"/>
              <w:spacing w:after="0" w:line="400" w:lineRule="exact"/>
              <w:ind w:right="-21"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及施工现场扬尘治理措施（7分）</w:t>
            </w:r>
          </w:p>
        </w:tc>
        <w:tc>
          <w:tcPr>
            <w:tcW w:w="5617" w:type="dxa"/>
            <w:gridSpan w:val="2"/>
            <w:tcBorders>
              <w:top w:val="single" w:color="auto" w:sz="4" w:space="0"/>
              <w:left w:val="single" w:color="auto" w:sz="4" w:space="0"/>
              <w:right w:val="single" w:color="auto" w:sz="4" w:space="0"/>
            </w:tcBorders>
            <w:vAlign w:val="center"/>
          </w:tcPr>
          <w:p w14:paraId="76F171B2">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文明施工、环境保护管理体系及施工现场扬尘治理措施</w:t>
            </w:r>
            <w:r>
              <w:rPr>
                <w:rFonts w:hint="eastAsia" w:ascii="宋体" w:hAnsi="宋体" w:cs="宋体"/>
                <w:sz w:val="24"/>
              </w:rPr>
              <w:t>的得7分，缺项或不提供不得分。</w:t>
            </w:r>
          </w:p>
        </w:tc>
      </w:tr>
      <w:tr w14:paraId="6FDD48DF">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14:paraId="4E7792E5">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5C4B446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4E8B8B11">
            <w:pPr>
              <w:pStyle w:val="2"/>
              <w:ind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工程进度计划与措施（</w:t>
            </w:r>
            <w:r>
              <w:rPr>
                <w:rFonts w:asciiTheme="minorEastAsia" w:hAnsiTheme="minorEastAsia" w:eastAsiaTheme="minorEastAsia"/>
                <w:sz w:val="24"/>
              </w:rPr>
              <w:t>7</w:t>
            </w:r>
            <w:r>
              <w:rPr>
                <w:rFonts w:hint="eastAsia"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1EC7BE53">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工程进度计划与措施</w:t>
            </w:r>
            <w:r>
              <w:rPr>
                <w:rFonts w:hint="eastAsia" w:ascii="宋体" w:hAnsi="宋体" w:cs="宋体"/>
                <w:sz w:val="24"/>
              </w:rPr>
              <w:t>的得7分，缺项或不提供不得分。</w:t>
            </w:r>
          </w:p>
        </w:tc>
      </w:tr>
      <w:tr w14:paraId="75FB073E">
        <w:tblPrEx>
          <w:tblCellMar>
            <w:top w:w="0" w:type="dxa"/>
            <w:left w:w="108" w:type="dxa"/>
            <w:bottom w:w="0" w:type="dxa"/>
            <w:right w:w="108" w:type="dxa"/>
          </w:tblCellMar>
        </w:tblPrEx>
        <w:trPr>
          <w:trHeight w:val="551" w:hRule="atLeast"/>
        </w:trPr>
        <w:tc>
          <w:tcPr>
            <w:tcW w:w="2113" w:type="dxa"/>
            <w:vMerge w:val="continue"/>
            <w:tcBorders>
              <w:left w:val="single" w:color="auto" w:sz="4" w:space="0"/>
              <w:right w:val="single" w:color="auto" w:sz="4" w:space="0"/>
            </w:tcBorders>
            <w:vAlign w:val="center"/>
          </w:tcPr>
          <w:p w14:paraId="1741813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70795C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0909582C">
            <w:pPr>
              <w:pStyle w:val="2"/>
              <w:adjustRightInd w:val="0"/>
              <w:snapToGrid w:val="0"/>
              <w:spacing w:after="0"/>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施工进度表或网络计划图（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46884CE7">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施工进度表或网络计划图</w:t>
            </w:r>
            <w:r>
              <w:rPr>
                <w:rFonts w:hint="eastAsia" w:ascii="宋体" w:hAnsi="宋体" w:cs="宋体"/>
                <w:sz w:val="24"/>
              </w:rPr>
              <w:t>的得7分，不提供不得分。</w:t>
            </w:r>
          </w:p>
        </w:tc>
      </w:tr>
      <w:tr w14:paraId="25D3E78C">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14:paraId="3A51C0BF">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6D5C3687">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05A4BC67">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施工总平面布置图（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1C8222C">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施工总平面布置图</w:t>
            </w:r>
            <w:r>
              <w:rPr>
                <w:rFonts w:hint="eastAsia" w:ascii="宋体" w:hAnsi="宋体" w:cs="宋体"/>
                <w:sz w:val="24"/>
              </w:rPr>
              <w:t>的得7分，不提供不得分。</w:t>
            </w:r>
          </w:p>
        </w:tc>
      </w:tr>
      <w:tr w14:paraId="3A147565">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14:paraId="4D66BF8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bottom w:val="single" w:color="auto" w:sz="4" w:space="0"/>
              <w:right w:val="single" w:color="auto" w:sz="4" w:space="0"/>
            </w:tcBorders>
            <w:vAlign w:val="center"/>
          </w:tcPr>
          <w:p w14:paraId="79CF47F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200863A3">
            <w:pPr>
              <w:pStyle w:val="2"/>
              <w:ind w:firstLine="0" w:firstLineChars="0"/>
              <w:rPr>
                <w:rFonts w:hint="eastAsia" w:cs="宋体" w:asciiTheme="minorEastAsia" w:hAnsiTheme="minorEastAsia" w:eastAsiaTheme="minorEastAsia"/>
                <w:sz w:val="24"/>
              </w:rPr>
            </w:pPr>
            <w:r>
              <w:rPr>
                <w:rFonts w:hint="eastAsia" w:ascii="宋体" w:hAnsi="宋体" w:cs="宋体"/>
                <w:sz w:val="24"/>
              </w:rPr>
              <w:t>拟投入资源配备计划(5分)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FC4C05C">
            <w:pPr>
              <w:spacing w:line="400" w:lineRule="exact"/>
              <w:rPr>
                <w:rFonts w:hint="eastAsia" w:cs="宋体" w:asciiTheme="minorEastAsia" w:hAnsiTheme="minorEastAsia" w:eastAsiaTheme="minorEastAsia"/>
                <w:sz w:val="24"/>
              </w:rPr>
            </w:pPr>
            <w:r>
              <w:rPr>
                <w:rFonts w:hint="eastAsia" w:ascii="宋体" w:hAnsi="宋体" w:cs="宋体"/>
                <w:sz w:val="24"/>
              </w:rPr>
              <w:t>供应商提供</w:t>
            </w:r>
            <w:r>
              <w:rPr>
                <w:rFonts w:hint="eastAsia" w:cs="宋体" w:asciiTheme="minorEastAsia" w:hAnsiTheme="minorEastAsia" w:eastAsiaTheme="minorEastAsia"/>
                <w:sz w:val="24"/>
              </w:rPr>
              <w:t>拟投入资源配备计划</w:t>
            </w:r>
            <w:r>
              <w:rPr>
                <w:rFonts w:hint="eastAsia" w:ascii="宋体" w:hAnsi="宋体" w:cs="宋体"/>
                <w:sz w:val="24"/>
              </w:rPr>
              <w:t>的得5分，不提供不得分。</w:t>
            </w:r>
          </w:p>
        </w:tc>
      </w:tr>
      <w:tr w14:paraId="1AC9A190">
        <w:tblPrEx>
          <w:tblCellMar>
            <w:top w:w="0" w:type="dxa"/>
            <w:left w:w="108" w:type="dxa"/>
            <w:bottom w:w="0" w:type="dxa"/>
            <w:right w:w="108" w:type="dxa"/>
          </w:tblCellMar>
        </w:tblPrEx>
        <w:trPr>
          <w:trHeight w:val="414" w:hRule="atLeast"/>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DE873CA">
            <w:pPr>
              <w:tabs>
                <w:tab w:val="left" w:pos="5130"/>
              </w:tabs>
              <w:adjustRightInd w:val="0"/>
              <w:snapToGrid w:val="0"/>
              <w:spacing w:line="360" w:lineRule="auto"/>
              <w:rPr>
                <w:rFonts w:hint="eastAsia" w:ascii="宋体" w:hAnsi="宋体" w:cs="宋体"/>
                <w:b/>
                <w:bCs/>
                <w:sz w:val="24"/>
              </w:rPr>
            </w:pPr>
            <w:r>
              <w:rPr>
                <w:rFonts w:hint="eastAsia" w:ascii="宋体" w:hAnsi="宋体" w:cs="宋体"/>
                <w:b/>
                <w:bCs/>
                <w:sz w:val="24"/>
              </w:rPr>
              <w:t>商务</w:t>
            </w:r>
            <w:r>
              <w:rPr>
                <w:rFonts w:ascii="宋体" w:hAnsi="宋体" w:cs="宋体"/>
                <w:b/>
                <w:bCs/>
                <w:sz w:val="24"/>
              </w:rPr>
              <w:t>部分</w:t>
            </w: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p w14:paraId="19AEECE5">
            <w:pPr>
              <w:pStyle w:val="2"/>
              <w:ind w:firstLine="210"/>
            </w:pPr>
          </w:p>
          <w:p w14:paraId="66C2BEDE">
            <w:pPr>
              <w:pStyle w:val="2"/>
              <w:ind w:firstLine="210"/>
            </w:pPr>
          </w:p>
          <w:p w14:paraId="582134E5">
            <w:pPr>
              <w:pStyle w:val="2"/>
              <w:ind w:firstLine="210"/>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14:paraId="0CF724C3">
            <w:pPr>
              <w:autoSpaceDE w:val="0"/>
              <w:autoSpaceDN w:val="0"/>
              <w:spacing w:line="400" w:lineRule="exact"/>
              <w:rPr>
                <w:rFonts w:hint="eastAsia" w:ascii="宋体" w:hAnsi="宋体" w:cs="宋体"/>
                <w:sz w:val="20"/>
                <w:szCs w:val="21"/>
              </w:rPr>
            </w:pP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tc>
        <w:tc>
          <w:tcPr>
            <w:tcW w:w="1548" w:type="dxa"/>
            <w:tcBorders>
              <w:top w:val="single" w:color="auto" w:sz="4" w:space="0"/>
              <w:left w:val="single" w:color="auto" w:sz="4" w:space="0"/>
              <w:bottom w:val="single" w:color="auto" w:sz="4" w:space="0"/>
              <w:right w:val="single" w:color="auto" w:sz="4" w:space="0"/>
            </w:tcBorders>
            <w:vAlign w:val="center"/>
          </w:tcPr>
          <w:p w14:paraId="004A1214">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业绩（</w:t>
            </w:r>
            <w:r>
              <w:rPr>
                <w:rFonts w:ascii="宋体" w:hAnsi="宋体" w:cs="宋体"/>
                <w:sz w:val="24"/>
              </w:rPr>
              <w:t>4</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5F012C0B">
            <w:pPr>
              <w:tabs>
                <w:tab w:val="left" w:pos="5130"/>
              </w:tabs>
              <w:adjustRightInd w:val="0"/>
              <w:snapToGrid w:val="0"/>
              <w:spacing w:line="360" w:lineRule="auto"/>
              <w:rPr>
                <w:rFonts w:hint="eastAsia" w:cs="宋体" w:asciiTheme="minorEastAsia" w:hAnsiTheme="minorEastAsia" w:eastAsiaTheme="minorEastAsia"/>
                <w:sz w:val="24"/>
              </w:rPr>
            </w:pPr>
            <w:r>
              <w:rPr>
                <w:rFonts w:hint="eastAsia" w:cs="宋体" w:asciiTheme="minorEastAsia" w:hAnsiTheme="minorEastAsia" w:eastAsiaTheme="minorEastAsia"/>
                <w:sz w:val="24"/>
              </w:rPr>
              <w:t>企业类似业绩，每提供1个得2分。（2023年1月1日以来类似的业绩，须附合同复印件或扫描件，最高得4分）</w:t>
            </w:r>
          </w:p>
          <w:p w14:paraId="34A43673">
            <w:pPr>
              <w:tabs>
                <w:tab w:val="left" w:pos="5130"/>
              </w:tabs>
              <w:adjustRightInd w:val="0"/>
              <w:snapToGrid w:val="0"/>
              <w:spacing w:line="360" w:lineRule="auto"/>
              <w:rPr>
                <w:rFonts w:hint="eastAsia" w:ascii="宋体" w:hAnsi="宋体" w:cs="宋体"/>
                <w:sz w:val="24"/>
              </w:rPr>
            </w:pPr>
            <w:r>
              <w:rPr>
                <w:rFonts w:hint="eastAsia" w:cs="宋体" w:asciiTheme="minorEastAsia" w:hAnsiTheme="minorEastAsia" w:eastAsiaTheme="minorEastAsia"/>
                <w:sz w:val="24"/>
              </w:rPr>
              <w:t>注：以合同签订日期为准</w:t>
            </w:r>
          </w:p>
        </w:tc>
      </w:tr>
      <w:tr w14:paraId="52BAFB4E">
        <w:tblPrEx>
          <w:tblCellMar>
            <w:top w:w="0" w:type="dxa"/>
            <w:left w:w="108" w:type="dxa"/>
            <w:bottom w:w="0" w:type="dxa"/>
            <w:right w:w="108" w:type="dxa"/>
          </w:tblCellMar>
        </w:tblPrEx>
        <w:trPr>
          <w:trHeight w:val="423" w:hRule="atLeast"/>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447D3A0">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14:paraId="128E717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7DA317D3">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其他承诺（</w:t>
            </w:r>
            <w:r>
              <w:rPr>
                <w:rFonts w:ascii="宋体" w:hAnsi="宋体" w:cs="宋体"/>
                <w:sz w:val="24"/>
              </w:rPr>
              <w:t>12</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4D5EBB1">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供应商承诺能做到连续施工，不因资金问题影响工程进度，不拖欠农民工工资的得4分；缺项或不提供不得分。</w:t>
            </w:r>
          </w:p>
          <w:p w14:paraId="382C2D6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供应商承诺服从釆购人的工作安排，并积极配合采购人工作的得</w:t>
            </w:r>
            <w:r>
              <w:rPr>
                <w:rFonts w:ascii="宋体" w:hAnsi="宋体" w:cs="宋体"/>
                <w:sz w:val="24"/>
              </w:rPr>
              <w:t>4</w:t>
            </w:r>
            <w:r>
              <w:rPr>
                <w:rFonts w:hint="eastAsia" w:ascii="宋体" w:hAnsi="宋体" w:cs="宋体"/>
                <w:sz w:val="24"/>
              </w:rPr>
              <w:t>分；缺项或不提供不得分。</w:t>
            </w:r>
          </w:p>
          <w:p w14:paraId="4DBFD0D3">
            <w:pPr>
              <w:tabs>
                <w:tab w:val="left" w:pos="5130"/>
              </w:tabs>
              <w:adjustRightInd w:val="0"/>
              <w:snapToGrid w:val="0"/>
              <w:spacing w:line="360" w:lineRule="auto"/>
            </w:pPr>
            <w:r>
              <w:rPr>
                <w:rFonts w:hint="eastAsia" w:ascii="宋体" w:hAnsi="宋体" w:cs="宋体"/>
                <w:sz w:val="24"/>
              </w:rPr>
              <w:t>3.供应商承诺对施工人员加强安全教育，如发生安全事故（事故与供应商有关的），供应商则承担一切责任和费用，采购单位不承担连带责任的得4分；缺项或不提供不得分。</w:t>
            </w:r>
          </w:p>
        </w:tc>
      </w:tr>
    </w:tbl>
    <w:p w14:paraId="6A47B234">
      <w:pPr>
        <w:pStyle w:val="44"/>
        <w:ind w:firstLine="480"/>
        <w:rPr>
          <w:rFonts w:hint="eastAsia" w:ascii="宋体" w:hAnsi="宋体" w:eastAsia="宋体" w:cs="宋体"/>
          <w:sz w:val="24"/>
        </w:rPr>
      </w:pPr>
    </w:p>
    <w:p w14:paraId="5B8C710C">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5D9B260">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B9CDE9E">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55A1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A2F218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752430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9E256E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B2DDE2D">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B1258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BF9D3A9">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A39BA9B">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73B8BFB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19F0561">
      <w:pPr>
        <w:spacing w:line="720" w:lineRule="auto"/>
        <w:jc w:val="center"/>
        <w:rPr>
          <w:rFonts w:hint="eastAsia" w:ascii="宋体" w:hAnsi="宋体" w:cs="宋体"/>
          <w:b/>
          <w:sz w:val="24"/>
        </w:rPr>
      </w:pPr>
      <w:r>
        <w:rPr>
          <w:rFonts w:hint="eastAsia" w:ascii="宋体" w:hAnsi="宋体" w:cs="宋体"/>
          <w:b/>
          <w:sz w:val="24"/>
        </w:rPr>
        <w:t>七、成交通知</w:t>
      </w:r>
    </w:p>
    <w:p w14:paraId="1C9E1B81">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891DF5A">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F328871">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14:paraId="20A91D8F">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2DFCDDE">
      <w:pPr>
        <w:spacing w:line="720" w:lineRule="auto"/>
        <w:jc w:val="center"/>
        <w:rPr>
          <w:rFonts w:hint="eastAsia" w:ascii="宋体" w:hAnsi="宋体" w:cs="宋体"/>
          <w:sz w:val="24"/>
        </w:rPr>
      </w:pPr>
      <w:r>
        <w:rPr>
          <w:rFonts w:hint="eastAsia" w:ascii="宋体" w:hAnsi="宋体" w:cs="宋体"/>
          <w:b/>
          <w:sz w:val="24"/>
        </w:rPr>
        <w:t>八、合同授予</w:t>
      </w:r>
    </w:p>
    <w:p w14:paraId="2EE98C1A">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0B07BBD">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D87E7A4">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1CE3A3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pPr>
        <w:pStyle w:val="2"/>
        <w:spacing w:line="360" w:lineRule="auto"/>
        <w:ind w:firstLine="360" w:firstLineChars="150"/>
        <w:rPr>
          <w:rFonts w:hint="eastAsia" w:ascii="宋体" w:hAnsi="宋体" w:cs="宋体"/>
          <w:sz w:val="24"/>
        </w:rPr>
      </w:pPr>
      <w:r>
        <w:rPr>
          <w:rFonts w:hint="eastAsia" w:ascii="宋体" w:hAnsi="宋体" w:cs="宋体"/>
          <w:sz w:val="24"/>
        </w:rPr>
        <w:t xml:space="preserve">25.4合同未约定或者未经采购人同意，供应商需保证不得向他人转让中标项目，也不得将中标项目肢解后分别向他人转让。  </w:t>
      </w:r>
    </w:p>
    <w:p w14:paraId="475762FA">
      <w:pPr>
        <w:pStyle w:val="2"/>
        <w:spacing w:line="360" w:lineRule="auto"/>
        <w:ind w:firstLine="360" w:firstLineChars="150"/>
        <w:rPr>
          <w:rFonts w:hint="eastAsia" w:ascii="宋体" w:hAnsi="宋体" w:cs="宋体"/>
          <w:sz w:val="24"/>
        </w:rPr>
      </w:pPr>
      <w:r>
        <w:rPr>
          <w:rFonts w:hint="eastAsia" w:ascii="宋体" w:hAnsi="宋体" w:cs="宋体"/>
          <w:sz w:val="24"/>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820D34">
      <w:pPr>
        <w:spacing w:line="720" w:lineRule="auto"/>
        <w:jc w:val="center"/>
        <w:rPr>
          <w:rFonts w:hint="eastAsia" w:ascii="宋体" w:hAnsi="宋体" w:cs="宋体"/>
          <w:b/>
          <w:sz w:val="24"/>
        </w:rPr>
      </w:pPr>
      <w:r>
        <w:rPr>
          <w:rFonts w:hint="eastAsia" w:ascii="宋体" w:hAnsi="宋体" w:cs="宋体"/>
          <w:b/>
          <w:sz w:val="24"/>
        </w:rPr>
        <w:t>九、质疑处理</w:t>
      </w:r>
    </w:p>
    <w:p w14:paraId="67414AD8">
      <w:pPr>
        <w:rPr>
          <w:rFonts w:hint="eastAsia" w:ascii="宋体" w:hAnsi="宋体" w:cs="宋体"/>
          <w:b/>
          <w:sz w:val="24"/>
        </w:rPr>
      </w:pPr>
      <w:r>
        <w:rPr>
          <w:rFonts w:hint="eastAsia" w:ascii="宋体" w:hAnsi="宋体" w:cs="宋体"/>
          <w:b/>
          <w:sz w:val="24"/>
        </w:rPr>
        <w:t>26.质疑程序及处理</w:t>
      </w:r>
    </w:p>
    <w:p w14:paraId="4EE14132">
      <w:pPr>
        <w:spacing w:line="560" w:lineRule="exact"/>
        <w:ind w:firstLine="480" w:firstLineChars="200"/>
        <w:rPr>
          <w:rFonts w:hint="eastAsia"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1B0352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FF41061">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532B3">
      <w:pPr>
        <w:widowControl/>
        <w:jc w:val="left"/>
      </w:pPr>
      <w:r>
        <w:br w:type="page"/>
      </w:r>
    </w:p>
    <w:p w14:paraId="6B16F895">
      <w:pPr>
        <w:pStyle w:val="2"/>
        <w:ind w:firstLine="0" w:firstLineChars="0"/>
      </w:pPr>
    </w:p>
    <w:p w14:paraId="6B4B5A1F">
      <w:pPr>
        <w:pStyle w:val="4"/>
        <w:jc w:val="center"/>
        <w:rPr>
          <w:rFonts w:hint="eastAsia" w:ascii="宋体" w:hAnsi="宋体" w:cs="宋体"/>
          <w:b w:val="0"/>
          <w:sz w:val="32"/>
        </w:rPr>
      </w:pPr>
      <w:bookmarkStart w:id="4" w:name="_Toc98348553"/>
      <w:r>
        <w:rPr>
          <w:rFonts w:hint="eastAsia" w:ascii="宋体" w:hAnsi="宋体" w:cs="宋体"/>
          <w:sz w:val="32"/>
        </w:rPr>
        <w:t>第三章 采购项目内容及要求</w:t>
      </w:r>
      <w:bookmarkEnd w:id="4"/>
    </w:p>
    <w:p w14:paraId="44CD49FA">
      <w:pPr>
        <w:numPr>
          <w:ilvl w:val="0"/>
          <w:numId w:val="5"/>
        </w:numPr>
        <w:adjustRightInd w:val="0"/>
        <w:snapToGrid w:val="0"/>
        <w:spacing w:line="360" w:lineRule="auto"/>
        <w:ind w:left="0"/>
        <w:rPr>
          <w:b/>
          <w:sz w:val="24"/>
        </w:rPr>
      </w:pPr>
      <w:r>
        <w:rPr>
          <w:rFonts w:hint="eastAsia"/>
          <w:b/>
          <w:sz w:val="24"/>
        </w:rPr>
        <w:t>本项目采购内容：</w:t>
      </w:r>
    </w:p>
    <w:p w14:paraId="129BD942">
      <w:pPr>
        <w:pStyle w:val="19"/>
        <w:adjustRightInd w:val="0"/>
        <w:snapToGrid w:val="0"/>
        <w:spacing w:after="0" w:line="360" w:lineRule="auto"/>
        <w:ind w:left="283" w:leftChars="135" w:firstLine="360" w:firstLineChars="150"/>
        <w:rPr>
          <w:sz w:val="24"/>
        </w:rPr>
      </w:pPr>
      <w:r>
        <w:rPr>
          <w:rFonts w:hint="eastAsia"/>
          <w:sz w:val="24"/>
        </w:rPr>
        <w:t>根据本项工程采购需求，本次项目内容如下： 工程量清单及有关附表包括的全部内容。</w:t>
      </w:r>
    </w:p>
    <w:p w14:paraId="7FEA7FDB">
      <w:pPr>
        <w:pStyle w:val="19"/>
        <w:adjustRightInd w:val="0"/>
        <w:snapToGrid w:val="0"/>
        <w:spacing w:after="0" w:line="360" w:lineRule="auto"/>
        <w:rPr>
          <w:b/>
          <w:sz w:val="24"/>
        </w:rPr>
      </w:pPr>
      <w:bookmarkStart w:id="5" w:name="_bookmark2"/>
      <w:bookmarkEnd w:id="5"/>
      <w:r>
        <w:rPr>
          <w:rFonts w:hint="eastAsia"/>
          <w:b/>
          <w:sz w:val="24"/>
        </w:rPr>
        <w:t>2、施工要求</w:t>
      </w:r>
    </w:p>
    <w:p w14:paraId="6237EE51">
      <w:pPr>
        <w:pStyle w:val="19"/>
        <w:adjustRightInd w:val="0"/>
        <w:snapToGrid w:val="0"/>
        <w:spacing w:after="0" w:line="360" w:lineRule="auto"/>
        <w:rPr>
          <w:sz w:val="24"/>
        </w:rPr>
      </w:pPr>
      <w:r>
        <w:rPr>
          <w:rFonts w:hint="eastAsia"/>
          <w:sz w:val="24"/>
        </w:rPr>
        <w:t>2.1承包方式：包工包料。所需材料符合国家相关标准； 整体要求结实、美观、耐用，质量优良。</w:t>
      </w:r>
    </w:p>
    <w:p w14:paraId="16BE79B6">
      <w:pPr>
        <w:pStyle w:val="19"/>
        <w:adjustRightInd w:val="0"/>
        <w:snapToGrid w:val="0"/>
        <w:spacing w:after="0" w:line="360" w:lineRule="auto"/>
        <w:rPr>
          <w:sz w:val="24"/>
        </w:rPr>
      </w:pPr>
      <w:r>
        <w:rPr>
          <w:rFonts w:hint="eastAsia"/>
          <w:sz w:val="24"/>
        </w:rPr>
        <w:t>2.2质量标准：合格。</w:t>
      </w:r>
    </w:p>
    <w:p w14:paraId="244FFE41">
      <w:pPr>
        <w:pStyle w:val="19"/>
        <w:adjustRightInd w:val="0"/>
        <w:snapToGrid w:val="0"/>
        <w:spacing w:after="0" w:line="360" w:lineRule="auto"/>
        <w:rPr>
          <w:sz w:val="24"/>
        </w:rPr>
      </w:pPr>
      <w:r>
        <w:rPr>
          <w:rFonts w:hint="eastAsia"/>
          <w:sz w:val="24"/>
        </w:rPr>
        <w:t>2.3工期：30日历天。</w:t>
      </w:r>
    </w:p>
    <w:p w14:paraId="2BD9D3DD">
      <w:pPr>
        <w:pStyle w:val="19"/>
        <w:adjustRightInd w:val="0"/>
        <w:snapToGrid w:val="0"/>
        <w:spacing w:after="0" w:line="360" w:lineRule="auto"/>
        <w:rPr>
          <w:sz w:val="24"/>
        </w:rPr>
      </w:pPr>
      <w:r>
        <w:rPr>
          <w:rFonts w:hint="eastAsia"/>
          <w:sz w:val="24"/>
        </w:rPr>
        <w:t>2.4保修期：按相关行业标准或双方签订合同时约定。</w:t>
      </w:r>
    </w:p>
    <w:p w14:paraId="5EA18D5D">
      <w:pPr>
        <w:pStyle w:val="19"/>
        <w:adjustRightInd w:val="0"/>
        <w:snapToGrid w:val="0"/>
        <w:spacing w:after="0" w:line="360" w:lineRule="auto"/>
        <w:rPr>
          <w:sz w:val="24"/>
        </w:rPr>
      </w:pPr>
      <w:r>
        <w:rPr>
          <w:rFonts w:hint="eastAsia"/>
          <w:sz w:val="24"/>
        </w:rPr>
        <w:t>2.5提供7×12小时工程服务，接到服务请求后，1小时响应，24小时内上门并视情况解决问题。</w:t>
      </w:r>
    </w:p>
    <w:p w14:paraId="76B91EF2">
      <w:pPr>
        <w:pStyle w:val="19"/>
        <w:adjustRightInd w:val="0"/>
        <w:snapToGrid w:val="0"/>
        <w:spacing w:after="0" w:line="360" w:lineRule="auto"/>
        <w:rPr>
          <w:sz w:val="24"/>
        </w:rPr>
      </w:pPr>
      <w:r>
        <w:rPr>
          <w:rFonts w:hint="eastAsia"/>
          <w:sz w:val="24"/>
        </w:rPr>
        <w:t>2.</w:t>
      </w:r>
      <w:r>
        <w:rPr>
          <w:sz w:val="24"/>
        </w:rPr>
        <w:t>6</w:t>
      </w:r>
      <w:r>
        <w:rPr>
          <w:rFonts w:hint="eastAsia"/>
          <w:sz w:val="24"/>
        </w:rPr>
        <w:t>投标人工程预算以工程量清单、所需材料及工期等要求综合考虑。</w:t>
      </w:r>
    </w:p>
    <w:p w14:paraId="36E514EA">
      <w:pPr>
        <w:pStyle w:val="19"/>
        <w:adjustRightInd w:val="0"/>
        <w:snapToGrid w:val="0"/>
        <w:spacing w:after="0" w:line="360" w:lineRule="auto"/>
        <w:rPr>
          <w:sz w:val="24"/>
        </w:rPr>
      </w:pPr>
      <w:r>
        <w:rPr>
          <w:rFonts w:hint="eastAsia"/>
          <w:sz w:val="24"/>
        </w:rPr>
        <w:t>2.7严格落实安全措施，周密组织，文明施工。</w:t>
      </w:r>
    </w:p>
    <w:p w14:paraId="0D60172C">
      <w:pPr>
        <w:pStyle w:val="2"/>
        <w:adjustRightInd w:val="0"/>
        <w:snapToGrid w:val="0"/>
        <w:spacing w:after="0" w:line="360" w:lineRule="auto"/>
        <w:ind w:firstLine="0" w:firstLineChars="0"/>
        <w:rPr>
          <w:sz w:val="24"/>
        </w:rPr>
      </w:pPr>
    </w:p>
    <w:p w14:paraId="3A65B55F">
      <w:pPr>
        <w:pStyle w:val="2"/>
        <w:adjustRightInd w:val="0"/>
        <w:snapToGrid w:val="0"/>
        <w:spacing w:after="0" w:line="360" w:lineRule="auto"/>
        <w:ind w:firstLine="0" w:firstLineChars="0"/>
        <w:rPr>
          <w:sz w:val="24"/>
        </w:rPr>
      </w:pPr>
    </w:p>
    <w:p w14:paraId="6AEBD4CD">
      <w:pPr>
        <w:pStyle w:val="2"/>
        <w:adjustRightInd w:val="0"/>
        <w:snapToGrid w:val="0"/>
        <w:spacing w:after="0" w:line="360" w:lineRule="auto"/>
        <w:ind w:firstLine="0" w:firstLineChars="0"/>
        <w:rPr>
          <w:sz w:val="24"/>
        </w:rPr>
      </w:pPr>
    </w:p>
    <w:p w14:paraId="744FADC3">
      <w:pPr>
        <w:pStyle w:val="2"/>
        <w:adjustRightInd w:val="0"/>
        <w:snapToGrid w:val="0"/>
        <w:spacing w:after="0" w:line="360" w:lineRule="auto"/>
        <w:ind w:firstLine="0" w:firstLineChars="0"/>
        <w:rPr>
          <w:sz w:val="24"/>
        </w:rPr>
      </w:pPr>
    </w:p>
    <w:p w14:paraId="2FCA0442">
      <w:pPr>
        <w:pStyle w:val="2"/>
        <w:ind w:firstLine="0" w:firstLineChars="0"/>
        <w:rPr>
          <w:b/>
          <w:sz w:val="24"/>
        </w:rPr>
      </w:pPr>
    </w:p>
    <w:p w14:paraId="74121989">
      <w:pPr>
        <w:widowControl/>
        <w:jc w:val="left"/>
        <w:rPr>
          <w:b/>
          <w:sz w:val="24"/>
          <w:highlight w:val="yellow"/>
        </w:rPr>
      </w:pPr>
      <w:r>
        <w:rPr>
          <w:b/>
          <w:sz w:val="24"/>
          <w:highlight w:val="yellow"/>
        </w:rPr>
        <w:br w:type="page"/>
      </w:r>
    </w:p>
    <w:p w14:paraId="756A9A7F">
      <w:pPr>
        <w:pStyle w:val="2"/>
        <w:ind w:firstLine="0" w:firstLineChars="0"/>
        <w:rPr>
          <w:b/>
          <w:sz w:val="24"/>
        </w:rPr>
      </w:pPr>
    </w:p>
    <w:p w14:paraId="15B5F28D">
      <w:pPr>
        <w:pStyle w:val="2"/>
        <w:ind w:firstLine="0" w:firstLineChars="0"/>
        <w:rPr>
          <w:b/>
          <w:sz w:val="24"/>
        </w:rPr>
      </w:pPr>
    </w:p>
    <w:p w14:paraId="0026BACE">
      <w:pPr>
        <w:pStyle w:val="2"/>
        <w:ind w:firstLine="0" w:firstLineChars="0"/>
        <w:rPr>
          <w:b/>
          <w:sz w:val="24"/>
        </w:rPr>
      </w:pPr>
      <w:r>
        <w:rPr>
          <w:rFonts w:hint="eastAsia"/>
          <w:b/>
          <w:sz w:val="24"/>
        </w:rPr>
        <w:t>3</w:t>
      </w:r>
      <w:r>
        <w:rPr>
          <w:b/>
          <w:sz w:val="24"/>
        </w:rPr>
        <w:t>.</w:t>
      </w:r>
      <w:r>
        <w:rPr>
          <w:rFonts w:hint="eastAsia"/>
          <w:b/>
          <w:sz w:val="24"/>
        </w:rPr>
        <w:t>工程量</w:t>
      </w:r>
      <w:r>
        <w:rPr>
          <w:b/>
          <w:sz w:val="24"/>
        </w:rPr>
        <w:t>清单</w:t>
      </w:r>
      <w:r>
        <w:rPr>
          <w:rFonts w:hint="eastAsia"/>
          <w:b/>
          <w:sz w:val="24"/>
        </w:rPr>
        <w:t>：</w:t>
      </w:r>
    </w:p>
    <w:p w14:paraId="68D9316C">
      <w:pPr>
        <w:pStyle w:val="19"/>
        <w:adjustRightInd w:val="0"/>
        <w:snapToGrid w:val="0"/>
        <w:spacing w:line="360" w:lineRule="auto"/>
        <w:rPr>
          <w:sz w:val="24"/>
        </w:rPr>
      </w:pPr>
      <w:r>
        <w:rPr>
          <w:sz w:val="24"/>
        </w:rPr>
        <w:t>3</w:t>
      </w:r>
      <w:r>
        <w:rPr>
          <w:rFonts w:hint="eastAsia"/>
          <w:sz w:val="24"/>
        </w:rPr>
        <w:t>.1依据</w:t>
      </w:r>
      <w:r>
        <w:rPr>
          <w:sz w:val="24"/>
        </w:rPr>
        <w:t xml:space="preserve">： </w:t>
      </w:r>
    </w:p>
    <w:p w14:paraId="189CF5E5">
      <w:pPr>
        <w:pStyle w:val="2"/>
        <w:ind w:firstLine="0" w:firstLineChars="0"/>
        <w:rPr>
          <w:bCs/>
          <w:sz w:val="24"/>
        </w:rPr>
      </w:pPr>
      <w:r>
        <w:rPr>
          <w:rFonts w:hint="eastAsia"/>
          <w:bCs/>
          <w:sz w:val="24"/>
        </w:rPr>
        <w:t>3.1.1《工程量清单项目计量规范（2013-河南）》、 《河南省房屋建筑与装饰工程预算定额(2016)》、 《河南省通用安装工程预算定额(2016)》、 《河南省市政工程预算定额(2016）》《河南省园林工程工程量清单综合单价（2008）》补充定额及相关造价解释文件。</w:t>
      </w:r>
    </w:p>
    <w:p w14:paraId="1E259753">
      <w:pPr>
        <w:pStyle w:val="2"/>
        <w:ind w:firstLine="0" w:firstLineChars="0"/>
        <w:rPr>
          <w:bCs/>
          <w:sz w:val="24"/>
        </w:rPr>
      </w:pPr>
      <w:r>
        <w:rPr>
          <w:rFonts w:hint="eastAsia"/>
          <w:bCs/>
          <w:sz w:val="24"/>
        </w:rPr>
        <w:t>3.1.2《周口建设工程造价信息》（2025.1）信息指导价。</w:t>
      </w:r>
    </w:p>
    <w:p w14:paraId="6B920965">
      <w:pPr>
        <w:pStyle w:val="2"/>
        <w:ind w:firstLine="0" w:firstLineChars="0"/>
        <w:rPr>
          <w:bCs/>
          <w:sz w:val="24"/>
        </w:rPr>
      </w:pPr>
    </w:p>
    <w:p w14:paraId="0D78CE34">
      <w:pPr>
        <w:widowControl/>
        <w:jc w:val="left"/>
        <w:rPr>
          <w:b/>
          <w:sz w:val="24"/>
        </w:rPr>
      </w:pPr>
    </w:p>
    <w:p w14:paraId="716B380C">
      <w:pPr>
        <w:pStyle w:val="2"/>
        <w:ind w:firstLine="0" w:firstLineChars="0"/>
        <w:rPr>
          <w:rFonts w:hint="eastAsia" w:ascii="宋体" w:hAnsi="宋体" w:cs="宋体"/>
          <w:b/>
          <w:bCs/>
          <w:kern w:val="44"/>
          <w:sz w:val="32"/>
          <w:szCs w:val="44"/>
        </w:rPr>
      </w:pPr>
      <w:r>
        <w:rPr>
          <w:b/>
          <w:sz w:val="24"/>
        </w:rPr>
        <w:t xml:space="preserve">3.2  </w:t>
      </w:r>
      <w:r>
        <w:rPr>
          <w:rFonts w:hint="eastAsia"/>
          <w:b/>
          <w:sz w:val="24"/>
        </w:rPr>
        <w:t>工程量</w:t>
      </w:r>
      <w:r>
        <w:rPr>
          <w:b/>
          <w:sz w:val="24"/>
        </w:rPr>
        <w:t xml:space="preserve">清单： </w:t>
      </w:r>
      <w:bookmarkStart w:id="6" w:name="_Toc98348554"/>
      <w:r>
        <w:rPr>
          <w:rFonts w:hint="eastAsia"/>
          <w:b/>
          <w:sz w:val="24"/>
        </w:rPr>
        <w:t>另附</w:t>
      </w:r>
      <w:r>
        <w:rPr>
          <w:rFonts w:hint="eastAsia" w:ascii="宋体" w:hAnsi="宋体" w:cs="宋体"/>
          <w:sz w:val="32"/>
        </w:rPr>
        <w:br w:type="page"/>
      </w:r>
    </w:p>
    <w:p w14:paraId="135ECE1B">
      <w:pPr>
        <w:pStyle w:val="4"/>
        <w:jc w:val="center"/>
        <w:rPr>
          <w:rFonts w:hint="eastAsia" w:ascii="宋体" w:hAnsi="宋体" w:cs="宋体"/>
          <w:sz w:val="32"/>
        </w:rPr>
      </w:pPr>
      <w:r>
        <w:rPr>
          <w:rFonts w:hint="eastAsia" w:ascii="宋体" w:hAnsi="宋体" w:cs="宋体"/>
          <w:sz w:val="32"/>
        </w:rPr>
        <w:t>第四章  响应性文件内容及格式</w:t>
      </w:r>
      <w:bookmarkEnd w:id="6"/>
    </w:p>
    <w:p w14:paraId="3715A1E0">
      <w:pPr>
        <w:widowControl/>
        <w:spacing w:line="520" w:lineRule="exact"/>
        <w:ind w:firstLine="480" w:firstLineChars="200"/>
        <w:jc w:val="center"/>
        <w:rPr>
          <w:rFonts w:hint="eastAsia" w:ascii="宋体" w:hAnsi="宋体" w:cs="宋体"/>
          <w:sz w:val="24"/>
        </w:rPr>
      </w:pPr>
    </w:p>
    <w:p w14:paraId="53EFCD77">
      <w:pPr>
        <w:spacing w:line="560" w:lineRule="exact"/>
        <w:ind w:firstLine="480" w:firstLineChars="200"/>
        <w:rPr>
          <w:rFonts w:hint="eastAsia" w:ascii="宋体" w:hAnsi="宋体" w:cs="宋体"/>
          <w:sz w:val="24"/>
        </w:rPr>
      </w:pPr>
      <w:r>
        <w:rPr>
          <w:rFonts w:hint="eastAsia" w:ascii="宋体" w:hAnsi="宋体" w:cs="宋体"/>
          <w:sz w:val="24"/>
        </w:rPr>
        <w:t>注：请供应商按照以下文件的要求格式、内容，顺序制作响应性文件，并编制目录，每个页面应在明显位置编制页码和总页码，否则可能将影响对响应性文件的评价。</w:t>
      </w:r>
    </w:p>
    <w:p w14:paraId="6779D017">
      <w:pPr>
        <w:spacing w:line="560" w:lineRule="exact"/>
        <w:ind w:firstLine="482" w:firstLineChars="200"/>
        <w:rPr>
          <w:rFonts w:hint="eastAsia" w:ascii="宋体" w:hAnsi="宋体" w:cs="宋体"/>
          <w:b/>
          <w:sz w:val="24"/>
        </w:rPr>
      </w:pPr>
    </w:p>
    <w:p w14:paraId="4730E449">
      <w:pPr>
        <w:pStyle w:val="2"/>
        <w:ind w:firstLine="210"/>
      </w:pPr>
    </w:p>
    <w:p w14:paraId="39B2ADDF">
      <w:pPr>
        <w:pStyle w:val="2"/>
        <w:ind w:firstLine="210"/>
      </w:pPr>
    </w:p>
    <w:p w14:paraId="16C5065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1F906E7A">
      <w:pPr>
        <w:spacing w:line="560" w:lineRule="exact"/>
        <w:ind w:firstLine="480" w:firstLineChars="200"/>
        <w:rPr>
          <w:rFonts w:hint="eastAsia"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14:paraId="02EB0D60">
      <w:pPr>
        <w:snapToGrid w:val="0"/>
        <w:spacing w:line="560" w:lineRule="exact"/>
        <w:ind w:firstLine="480" w:firstLineChars="200"/>
        <w:rPr>
          <w:rFonts w:hint="eastAsia" w:ascii="宋体" w:hAnsi="宋体" w:cs="宋体"/>
          <w:sz w:val="24"/>
        </w:rPr>
      </w:pPr>
      <w:r>
        <w:rPr>
          <w:rFonts w:hint="eastAsia" w:ascii="宋体" w:hAnsi="宋体" w:cs="宋体"/>
          <w:sz w:val="24"/>
        </w:rPr>
        <w:t>2．供应商在编制响应性文件时，对于给定格式的文件内容，应按照给定的标准格式进行填报；对于没有给定标准格式的文件内容，可以由供应商自行设计。</w:t>
      </w:r>
    </w:p>
    <w:p w14:paraId="0E6CC131">
      <w:pPr>
        <w:snapToGrid w:val="0"/>
        <w:jc w:val="left"/>
        <w:rPr>
          <w:rFonts w:hint="eastAsia" w:ascii="宋体" w:hAnsi="宋体" w:cs="宋体"/>
          <w:sz w:val="24"/>
        </w:rPr>
      </w:pPr>
    </w:p>
    <w:p w14:paraId="7D3C39CF">
      <w:pPr>
        <w:snapToGrid w:val="0"/>
        <w:jc w:val="left"/>
        <w:rPr>
          <w:rFonts w:hint="eastAsia" w:ascii="宋体" w:hAnsi="宋体" w:cs="宋体"/>
          <w:sz w:val="24"/>
        </w:rPr>
      </w:pPr>
    </w:p>
    <w:p w14:paraId="0A82B636">
      <w:pPr>
        <w:snapToGrid w:val="0"/>
        <w:jc w:val="left"/>
        <w:rPr>
          <w:rFonts w:hint="eastAsia" w:ascii="宋体" w:hAnsi="宋体" w:cs="宋体"/>
          <w:sz w:val="24"/>
        </w:rPr>
      </w:pPr>
    </w:p>
    <w:p w14:paraId="5394DA68">
      <w:pPr>
        <w:snapToGrid w:val="0"/>
        <w:jc w:val="left"/>
        <w:rPr>
          <w:rFonts w:hint="eastAsia" w:ascii="宋体" w:hAnsi="宋体" w:cs="宋体"/>
          <w:sz w:val="24"/>
        </w:rPr>
      </w:pPr>
    </w:p>
    <w:p w14:paraId="108BA8BE">
      <w:pPr>
        <w:snapToGrid w:val="0"/>
        <w:jc w:val="left"/>
        <w:rPr>
          <w:rFonts w:hint="eastAsia" w:ascii="宋体" w:hAnsi="宋体" w:cs="宋体"/>
          <w:sz w:val="24"/>
        </w:rPr>
      </w:pPr>
    </w:p>
    <w:p w14:paraId="58D53625">
      <w:pPr>
        <w:snapToGrid w:val="0"/>
        <w:jc w:val="left"/>
        <w:rPr>
          <w:rFonts w:hint="eastAsia" w:ascii="宋体" w:hAnsi="宋体" w:cs="宋体"/>
          <w:sz w:val="24"/>
        </w:rPr>
      </w:pPr>
    </w:p>
    <w:p w14:paraId="068B2155">
      <w:pPr>
        <w:snapToGrid w:val="0"/>
        <w:jc w:val="left"/>
        <w:rPr>
          <w:rFonts w:hint="eastAsia" w:ascii="宋体" w:hAnsi="宋体" w:cs="宋体"/>
          <w:sz w:val="24"/>
        </w:rPr>
      </w:pPr>
    </w:p>
    <w:p w14:paraId="228A5EF8">
      <w:pPr>
        <w:snapToGrid w:val="0"/>
        <w:jc w:val="left"/>
        <w:rPr>
          <w:rFonts w:hint="eastAsia" w:ascii="宋体" w:hAnsi="宋体" w:cs="宋体"/>
          <w:sz w:val="24"/>
        </w:rPr>
      </w:pPr>
    </w:p>
    <w:p w14:paraId="316A2690">
      <w:pPr>
        <w:snapToGrid w:val="0"/>
        <w:jc w:val="left"/>
        <w:rPr>
          <w:rFonts w:hint="eastAsia" w:ascii="宋体" w:hAnsi="宋体" w:cs="宋体"/>
          <w:sz w:val="24"/>
        </w:rPr>
      </w:pPr>
    </w:p>
    <w:p w14:paraId="50562D51">
      <w:pPr>
        <w:pStyle w:val="2"/>
        <w:ind w:firstLine="210"/>
      </w:pPr>
    </w:p>
    <w:p w14:paraId="15154F73">
      <w:pPr>
        <w:pStyle w:val="2"/>
        <w:ind w:firstLine="210"/>
      </w:pPr>
    </w:p>
    <w:p w14:paraId="6D95AC24">
      <w:pPr>
        <w:pStyle w:val="2"/>
        <w:ind w:firstLine="210"/>
      </w:pPr>
    </w:p>
    <w:p w14:paraId="21F9D837">
      <w:pPr>
        <w:snapToGrid w:val="0"/>
        <w:jc w:val="left"/>
        <w:rPr>
          <w:rFonts w:hint="eastAsia" w:ascii="宋体" w:hAnsi="宋体" w:cs="宋体"/>
          <w:sz w:val="24"/>
        </w:rPr>
      </w:pPr>
    </w:p>
    <w:p w14:paraId="08E888A1">
      <w:pPr>
        <w:snapToGrid w:val="0"/>
        <w:jc w:val="left"/>
        <w:rPr>
          <w:rFonts w:hint="eastAsia" w:ascii="宋体" w:hAnsi="宋体" w:cs="宋体"/>
          <w:sz w:val="24"/>
        </w:rPr>
      </w:pPr>
    </w:p>
    <w:p w14:paraId="5BCE4960">
      <w:pPr>
        <w:snapToGrid w:val="0"/>
        <w:jc w:val="left"/>
        <w:rPr>
          <w:rFonts w:hint="eastAsia" w:ascii="宋体" w:hAnsi="宋体" w:cs="宋体"/>
          <w:sz w:val="24"/>
        </w:rPr>
      </w:pPr>
    </w:p>
    <w:p w14:paraId="13E1CD42">
      <w:pPr>
        <w:pStyle w:val="44"/>
        <w:ind w:firstLine="0" w:firstLineChars="0"/>
        <w:rPr>
          <w:rFonts w:hint="eastAsia" w:ascii="宋体" w:hAnsi="宋体" w:eastAsia="宋体" w:cs="宋体"/>
          <w:sz w:val="24"/>
        </w:rPr>
      </w:pPr>
    </w:p>
    <w:p w14:paraId="588C073C">
      <w:pPr>
        <w:pStyle w:val="44"/>
        <w:ind w:firstLine="0" w:firstLineChars="0"/>
        <w:rPr>
          <w:rFonts w:hint="eastAsia" w:ascii="宋体" w:hAnsi="宋体" w:eastAsia="宋体" w:cs="宋体"/>
          <w:sz w:val="24"/>
        </w:rPr>
      </w:pPr>
    </w:p>
    <w:p w14:paraId="0EFE73B9">
      <w:pPr>
        <w:pStyle w:val="44"/>
        <w:ind w:firstLine="0" w:firstLineChars="0"/>
        <w:rPr>
          <w:rFonts w:hint="eastAsia" w:ascii="宋体" w:hAnsi="宋体" w:eastAsia="宋体" w:cs="宋体"/>
          <w:sz w:val="24"/>
        </w:rPr>
      </w:pPr>
    </w:p>
    <w:p w14:paraId="52AA3B66">
      <w:pPr>
        <w:pStyle w:val="44"/>
        <w:ind w:firstLine="0" w:firstLineChars="0"/>
        <w:rPr>
          <w:rFonts w:hint="eastAsia" w:ascii="宋体" w:hAnsi="宋体" w:eastAsia="宋体" w:cs="宋体"/>
          <w:sz w:val="24"/>
        </w:rPr>
      </w:pPr>
    </w:p>
    <w:p w14:paraId="67B5A4EC">
      <w:pPr>
        <w:snapToGrid w:val="0"/>
        <w:jc w:val="left"/>
        <w:rPr>
          <w:rFonts w:hint="eastAsia" w:ascii="宋体" w:hAnsi="宋体" w:cs="宋体"/>
          <w:sz w:val="24"/>
        </w:rPr>
      </w:pPr>
    </w:p>
    <w:p w14:paraId="3E84EF04">
      <w:pPr>
        <w:snapToGrid w:val="0"/>
        <w:jc w:val="left"/>
        <w:rPr>
          <w:rFonts w:hint="eastAsia" w:ascii="宋体" w:hAnsi="宋体" w:cs="宋体"/>
          <w:sz w:val="24"/>
        </w:rPr>
      </w:pPr>
    </w:p>
    <w:p w14:paraId="0CD23AE8">
      <w:pPr>
        <w:snapToGrid w:val="0"/>
        <w:jc w:val="left"/>
        <w:rPr>
          <w:rFonts w:hint="eastAsia" w:ascii="宋体" w:hAnsi="宋体" w:cs="宋体"/>
          <w:sz w:val="24"/>
        </w:rPr>
      </w:pPr>
    </w:p>
    <w:p w14:paraId="782A9093">
      <w:pPr>
        <w:snapToGrid w:val="0"/>
        <w:jc w:val="left"/>
        <w:rPr>
          <w:rFonts w:hint="eastAsia" w:ascii="宋体" w:hAnsi="宋体" w:cs="宋体"/>
          <w:sz w:val="24"/>
        </w:rPr>
      </w:pPr>
    </w:p>
    <w:p w14:paraId="13F93D62">
      <w:pPr>
        <w:spacing w:line="360" w:lineRule="auto"/>
        <w:jc w:val="left"/>
        <w:rPr>
          <w:rFonts w:hint="eastAsia" w:ascii="宋体" w:hAnsi="宋体" w:cs="宋体"/>
          <w:sz w:val="24"/>
        </w:rPr>
      </w:pPr>
      <w:r>
        <w:rPr>
          <w:rFonts w:hint="eastAsia" w:ascii="宋体" w:hAnsi="宋体" w:cs="宋体"/>
          <w:sz w:val="24"/>
        </w:rPr>
        <w:t>格式</w:t>
      </w:r>
      <w:r>
        <w:rPr>
          <w:rFonts w:ascii="宋体" w:hAnsi="宋体" w:cs="宋体"/>
          <w:sz w:val="24"/>
        </w:rPr>
        <w:t>1</w:t>
      </w:r>
    </w:p>
    <w:p w14:paraId="5BB49451">
      <w:pPr>
        <w:spacing w:line="560" w:lineRule="exact"/>
        <w:jc w:val="center"/>
        <w:rPr>
          <w:rFonts w:hint="eastAsia" w:ascii="宋体" w:hAnsi="宋体" w:cs="宋体"/>
          <w:sz w:val="24"/>
        </w:rPr>
      </w:pPr>
      <w:r>
        <w:rPr>
          <w:rFonts w:hint="eastAsia" w:ascii="宋体" w:hAnsi="宋体" w:cs="宋体"/>
          <w:sz w:val="24"/>
        </w:rPr>
        <w:t>响应性文件目录</w:t>
      </w:r>
    </w:p>
    <w:p w14:paraId="39AADEB6">
      <w:pPr>
        <w:pStyle w:val="2"/>
        <w:ind w:firstLine="210"/>
      </w:pPr>
      <w:r>
        <w:rPr>
          <w:rFonts w:hint="eastAsia"/>
        </w:rPr>
        <w:t>格式</w:t>
      </w:r>
      <w:r>
        <w:t>自拟</w:t>
      </w:r>
    </w:p>
    <w:p w14:paraId="6B2ECC8C">
      <w:pPr>
        <w:widowControl/>
        <w:spacing w:line="480" w:lineRule="exact"/>
        <w:rPr>
          <w:rFonts w:hint="eastAsia" w:ascii="宋体" w:hAnsi="宋体" w:cs="宋体"/>
          <w:sz w:val="24"/>
        </w:rPr>
      </w:pPr>
    </w:p>
    <w:p w14:paraId="7D6A0E4B">
      <w:pPr>
        <w:spacing w:line="360" w:lineRule="auto"/>
        <w:jc w:val="left"/>
        <w:rPr>
          <w:rFonts w:hint="eastAsia" w:ascii="宋体" w:hAnsi="宋体" w:cs="宋体"/>
          <w:sz w:val="24"/>
        </w:rPr>
      </w:pPr>
    </w:p>
    <w:p w14:paraId="68B341C3">
      <w:pPr>
        <w:spacing w:line="360" w:lineRule="auto"/>
        <w:jc w:val="left"/>
        <w:rPr>
          <w:rFonts w:hint="eastAsia" w:ascii="宋体" w:hAnsi="宋体" w:cs="宋体"/>
          <w:sz w:val="24"/>
        </w:rPr>
      </w:pPr>
    </w:p>
    <w:p w14:paraId="3FEED30C">
      <w:pPr>
        <w:spacing w:line="360" w:lineRule="auto"/>
        <w:jc w:val="left"/>
        <w:rPr>
          <w:rFonts w:hint="eastAsia" w:ascii="宋体" w:hAnsi="宋体" w:cs="宋体"/>
          <w:sz w:val="24"/>
        </w:rPr>
      </w:pPr>
    </w:p>
    <w:p w14:paraId="48233AD7">
      <w:pPr>
        <w:spacing w:line="360" w:lineRule="auto"/>
        <w:jc w:val="left"/>
        <w:rPr>
          <w:rFonts w:hint="eastAsia" w:ascii="宋体" w:hAnsi="宋体" w:cs="宋体"/>
          <w:sz w:val="24"/>
        </w:rPr>
      </w:pPr>
    </w:p>
    <w:p w14:paraId="0A952EE3">
      <w:pPr>
        <w:spacing w:line="360" w:lineRule="auto"/>
        <w:jc w:val="left"/>
        <w:rPr>
          <w:rFonts w:hint="eastAsia" w:ascii="宋体" w:hAnsi="宋体" w:cs="宋体"/>
          <w:sz w:val="24"/>
        </w:rPr>
      </w:pPr>
    </w:p>
    <w:p w14:paraId="183479B5">
      <w:pPr>
        <w:pStyle w:val="2"/>
        <w:ind w:firstLine="210"/>
      </w:pPr>
    </w:p>
    <w:p w14:paraId="302DD3EB">
      <w:pPr>
        <w:pStyle w:val="2"/>
        <w:ind w:firstLine="210"/>
      </w:pPr>
    </w:p>
    <w:p w14:paraId="6927BCEE">
      <w:pPr>
        <w:pStyle w:val="2"/>
        <w:ind w:firstLine="210"/>
      </w:pPr>
    </w:p>
    <w:p w14:paraId="3487D924">
      <w:pPr>
        <w:pStyle w:val="2"/>
        <w:ind w:firstLine="210"/>
      </w:pPr>
    </w:p>
    <w:p w14:paraId="5AA21C62">
      <w:pPr>
        <w:pStyle w:val="2"/>
        <w:ind w:firstLine="210"/>
      </w:pPr>
    </w:p>
    <w:p w14:paraId="1827C16F">
      <w:pPr>
        <w:pStyle w:val="2"/>
        <w:ind w:firstLine="210"/>
      </w:pPr>
    </w:p>
    <w:p w14:paraId="48346D08">
      <w:pPr>
        <w:pStyle w:val="2"/>
        <w:ind w:firstLine="210"/>
      </w:pPr>
    </w:p>
    <w:p w14:paraId="1E479E1B">
      <w:pPr>
        <w:pStyle w:val="2"/>
        <w:ind w:firstLine="210"/>
      </w:pPr>
    </w:p>
    <w:p w14:paraId="3C892F40">
      <w:pPr>
        <w:pStyle w:val="2"/>
        <w:ind w:firstLine="210"/>
      </w:pPr>
    </w:p>
    <w:p w14:paraId="75E681FD">
      <w:pPr>
        <w:pStyle w:val="2"/>
        <w:ind w:firstLine="210"/>
      </w:pPr>
    </w:p>
    <w:p w14:paraId="2715BBA6">
      <w:pPr>
        <w:pStyle w:val="2"/>
        <w:ind w:firstLine="210"/>
      </w:pPr>
    </w:p>
    <w:p w14:paraId="07CCA926">
      <w:pPr>
        <w:pStyle w:val="2"/>
        <w:ind w:firstLine="210"/>
      </w:pPr>
    </w:p>
    <w:p w14:paraId="5181C21D">
      <w:pPr>
        <w:pStyle w:val="2"/>
        <w:ind w:firstLine="210"/>
      </w:pPr>
    </w:p>
    <w:p w14:paraId="7A00ABEC">
      <w:pPr>
        <w:pStyle w:val="2"/>
        <w:ind w:firstLine="210"/>
      </w:pPr>
    </w:p>
    <w:p w14:paraId="06D07154">
      <w:pPr>
        <w:pStyle w:val="2"/>
        <w:ind w:firstLine="210"/>
      </w:pPr>
    </w:p>
    <w:p w14:paraId="059848E9">
      <w:pPr>
        <w:pStyle w:val="2"/>
        <w:ind w:firstLine="210"/>
      </w:pPr>
    </w:p>
    <w:p w14:paraId="3E31B842">
      <w:pPr>
        <w:pStyle w:val="2"/>
        <w:ind w:firstLine="210"/>
      </w:pPr>
    </w:p>
    <w:p w14:paraId="14769CDD">
      <w:pPr>
        <w:spacing w:line="360" w:lineRule="auto"/>
        <w:jc w:val="left"/>
        <w:rPr>
          <w:rFonts w:hint="eastAsia" w:ascii="宋体" w:hAnsi="宋体" w:cs="宋体"/>
          <w:sz w:val="24"/>
        </w:rPr>
      </w:pPr>
    </w:p>
    <w:p w14:paraId="256C7871">
      <w:pPr>
        <w:spacing w:line="360" w:lineRule="auto"/>
        <w:jc w:val="left"/>
        <w:rPr>
          <w:rFonts w:hint="eastAsia" w:ascii="宋体" w:hAnsi="宋体" w:cs="宋体"/>
          <w:sz w:val="24"/>
        </w:rPr>
      </w:pPr>
    </w:p>
    <w:p w14:paraId="4D555CB1">
      <w:pPr>
        <w:spacing w:line="360" w:lineRule="auto"/>
        <w:jc w:val="left"/>
        <w:rPr>
          <w:rFonts w:hint="eastAsia" w:ascii="宋体" w:hAnsi="宋体" w:cs="宋体"/>
          <w:sz w:val="24"/>
        </w:rPr>
      </w:pPr>
    </w:p>
    <w:p w14:paraId="5ED1E3BE">
      <w:pPr>
        <w:spacing w:line="360" w:lineRule="auto"/>
        <w:jc w:val="left"/>
        <w:rPr>
          <w:rFonts w:hint="eastAsia" w:ascii="宋体" w:hAnsi="宋体" w:cs="宋体"/>
          <w:sz w:val="24"/>
        </w:rPr>
      </w:pPr>
    </w:p>
    <w:p w14:paraId="351ACA03">
      <w:pPr>
        <w:spacing w:line="360" w:lineRule="auto"/>
        <w:jc w:val="left"/>
        <w:rPr>
          <w:rFonts w:hint="eastAsia" w:ascii="宋体" w:hAnsi="宋体" w:cs="宋体"/>
          <w:sz w:val="24"/>
        </w:rPr>
      </w:pPr>
    </w:p>
    <w:p w14:paraId="5FC4B4B2">
      <w:pPr>
        <w:spacing w:line="360" w:lineRule="auto"/>
        <w:jc w:val="left"/>
        <w:rPr>
          <w:rFonts w:hint="eastAsia" w:ascii="宋体" w:hAnsi="宋体" w:cs="宋体"/>
          <w:sz w:val="24"/>
        </w:rPr>
      </w:pPr>
    </w:p>
    <w:p w14:paraId="1855082D">
      <w:pPr>
        <w:spacing w:line="360" w:lineRule="auto"/>
        <w:jc w:val="left"/>
        <w:rPr>
          <w:rFonts w:hint="eastAsia" w:ascii="宋体" w:hAnsi="宋体" w:cs="宋体"/>
          <w:sz w:val="24"/>
        </w:rPr>
      </w:pPr>
      <w:r>
        <w:rPr>
          <w:rFonts w:hint="eastAsia" w:ascii="宋体" w:hAnsi="宋体" w:cs="宋体"/>
          <w:sz w:val="24"/>
        </w:rPr>
        <w:t>格式2-1</w:t>
      </w:r>
    </w:p>
    <w:p w14:paraId="11277553">
      <w:pPr>
        <w:spacing w:line="360" w:lineRule="auto"/>
        <w:jc w:val="center"/>
        <w:rPr>
          <w:rFonts w:hint="eastAsia" w:ascii="宋体" w:hAnsi="宋体" w:cs="宋体"/>
          <w:sz w:val="24"/>
        </w:rPr>
      </w:pPr>
      <w:r>
        <w:rPr>
          <w:rFonts w:hint="eastAsia" w:ascii="宋体" w:hAnsi="宋体" w:cs="宋体"/>
          <w:sz w:val="24"/>
        </w:rPr>
        <w:t>法定代表人身份证明书</w:t>
      </w:r>
    </w:p>
    <w:p w14:paraId="31CCB5DD">
      <w:pPr>
        <w:spacing w:line="360" w:lineRule="auto"/>
        <w:ind w:firstLine="840" w:firstLineChars="3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1569A86B">
      <w:pPr>
        <w:spacing w:line="360" w:lineRule="auto"/>
        <w:ind w:firstLine="480" w:firstLineChars="200"/>
        <w:rPr>
          <w:rFonts w:hint="eastAsia" w:ascii="宋体" w:hAnsi="宋体" w:cs="宋体"/>
          <w:sz w:val="24"/>
        </w:rPr>
      </w:pPr>
      <w:r>
        <w:rPr>
          <w:rFonts w:hint="eastAsia" w:ascii="宋体" w:hAnsi="宋体" w:cs="宋体"/>
          <w:sz w:val="24"/>
        </w:rPr>
        <w:t>特此证明。</w:t>
      </w:r>
    </w:p>
    <w:p w14:paraId="116ECF24">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30D496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4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EF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FC4FC03">
            <w:pPr>
              <w:spacing w:line="480" w:lineRule="exact"/>
              <w:rPr>
                <w:rFonts w:hint="eastAsia" w:ascii="宋体" w:hAnsi="宋体" w:cs="宋体"/>
                <w:b/>
                <w:bCs/>
                <w:sz w:val="24"/>
              </w:rPr>
            </w:pPr>
          </w:p>
          <w:p w14:paraId="1304B68A">
            <w:pPr>
              <w:spacing w:line="480" w:lineRule="exact"/>
              <w:rPr>
                <w:rFonts w:hint="eastAsia" w:ascii="宋体" w:hAnsi="宋体" w:cs="宋体"/>
                <w:b/>
                <w:bCs/>
                <w:sz w:val="24"/>
              </w:rPr>
            </w:pPr>
          </w:p>
          <w:p w14:paraId="36DB8F7F">
            <w:pPr>
              <w:spacing w:line="480" w:lineRule="exact"/>
              <w:jc w:val="center"/>
              <w:rPr>
                <w:rFonts w:hint="eastAsia" w:ascii="宋体" w:hAnsi="宋体" w:cs="宋体"/>
                <w:b/>
                <w:bCs/>
                <w:sz w:val="24"/>
              </w:rPr>
            </w:pPr>
            <w:r>
              <w:rPr>
                <w:rFonts w:hint="eastAsia" w:ascii="宋体" w:hAnsi="宋体" w:cs="宋体"/>
                <w:b/>
                <w:bCs/>
                <w:sz w:val="24"/>
              </w:rPr>
              <w:t>（※附：法定代表人身份证复印件或</w:t>
            </w:r>
            <w:r>
              <w:rPr>
                <w:rFonts w:ascii="宋体" w:hAnsi="宋体" w:cs="宋体"/>
                <w:b/>
                <w:bCs/>
                <w:sz w:val="24"/>
              </w:rPr>
              <w:t>扫描件</w:t>
            </w:r>
            <w:r>
              <w:rPr>
                <w:rFonts w:hint="eastAsia" w:ascii="宋体" w:hAnsi="宋体" w:cs="宋体"/>
                <w:b/>
                <w:bCs/>
                <w:sz w:val="24"/>
              </w:rPr>
              <w:t>※）</w:t>
            </w:r>
          </w:p>
          <w:p w14:paraId="201CB9EE">
            <w:pPr>
              <w:spacing w:line="480" w:lineRule="exact"/>
              <w:rPr>
                <w:rFonts w:hint="eastAsia" w:ascii="宋体" w:hAnsi="宋体" w:cs="宋体"/>
                <w:sz w:val="24"/>
              </w:rPr>
            </w:pPr>
          </w:p>
          <w:p w14:paraId="09159B2F">
            <w:pPr>
              <w:spacing w:line="480" w:lineRule="exact"/>
              <w:rPr>
                <w:rFonts w:hint="eastAsia" w:ascii="宋体" w:hAnsi="宋体" w:cs="宋体"/>
                <w:sz w:val="24"/>
              </w:rPr>
            </w:pPr>
          </w:p>
        </w:tc>
      </w:tr>
    </w:tbl>
    <w:p w14:paraId="18919B49">
      <w:pPr>
        <w:spacing w:line="360" w:lineRule="auto"/>
        <w:ind w:firstLine="960" w:firstLineChars="400"/>
        <w:rPr>
          <w:rFonts w:hint="eastAsia" w:ascii="宋体" w:hAnsi="宋体" w:cs="宋体"/>
          <w:sz w:val="24"/>
        </w:rPr>
      </w:pPr>
    </w:p>
    <w:p w14:paraId="24FF1098">
      <w:pPr>
        <w:spacing w:line="360" w:lineRule="auto"/>
        <w:ind w:firstLine="3840" w:firstLineChars="1600"/>
        <w:rPr>
          <w:rFonts w:hint="eastAsia" w:ascii="宋体" w:hAnsi="宋体" w:cs="宋体"/>
          <w:sz w:val="24"/>
        </w:rPr>
      </w:pPr>
    </w:p>
    <w:p w14:paraId="682C5F39">
      <w:pPr>
        <w:spacing w:line="360" w:lineRule="auto"/>
        <w:ind w:firstLine="3840" w:firstLineChars="1600"/>
        <w:rPr>
          <w:rFonts w:hint="eastAsia" w:ascii="宋体" w:hAnsi="宋体" w:cs="宋体"/>
          <w:sz w:val="24"/>
        </w:rPr>
      </w:pPr>
    </w:p>
    <w:p w14:paraId="094DFCE7">
      <w:pPr>
        <w:spacing w:line="360" w:lineRule="auto"/>
        <w:ind w:firstLine="3840" w:firstLineChars="1600"/>
        <w:rPr>
          <w:rFonts w:hint="eastAsia" w:ascii="宋体" w:hAnsi="宋体" w:cs="宋体"/>
          <w:sz w:val="24"/>
        </w:rPr>
      </w:pPr>
    </w:p>
    <w:p w14:paraId="0FEBF2AD">
      <w:pPr>
        <w:spacing w:line="360" w:lineRule="auto"/>
        <w:jc w:val="center"/>
        <w:rPr>
          <w:rFonts w:hint="eastAsia" w:ascii="宋体" w:hAnsi="宋体" w:cs="宋体"/>
          <w:sz w:val="24"/>
        </w:rPr>
      </w:pPr>
    </w:p>
    <w:p w14:paraId="69C998A2">
      <w:pPr>
        <w:spacing w:line="360" w:lineRule="auto"/>
        <w:jc w:val="center"/>
        <w:rPr>
          <w:rFonts w:hint="eastAsia" w:ascii="宋体" w:hAnsi="宋体" w:cs="宋体"/>
          <w:sz w:val="24"/>
        </w:rPr>
      </w:pPr>
    </w:p>
    <w:p w14:paraId="75F16B1F">
      <w:pPr>
        <w:spacing w:line="360" w:lineRule="auto"/>
        <w:jc w:val="center"/>
        <w:rPr>
          <w:rFonts w:hint="eastAsia" w:ascii="宋体" w:hAnsi="宋体" w:cs="宋体"/>
          <w:sz w:val="24"/>
        </w:rPr>
      </w:pPr>
    </w:p>
    <w:p w14:paraId="49A77028">
      <w:pPr>
        <w:spacing w:line="360" w:lineRule="auto"/>
        <w:ind w:firstLine="3840" w:firstLineChars="1600"/>
        <w:rPr>
          <w:rFonts w:hint="eastAsia" w:ascii="宋体" w:hAnsi="宋体" w:cs="宋体"/>
          <w:sz w:val="24"/>
        </w:rPr>
      </w:pPr>
      <w:r>
        <w:rPr>
          <w:rFonts w:hint="eastAsia" w:ascii="宋体" w:hAnsi="宋体" w:cs="宋体"/>
          <w:sz w:val="24"/>
        </w:rPr>
        <w:t xml:space="preserve">供应商电子签章： </w:t>
      </w:r>
    </w:p>
    <w:p w14:paraId="37869DF3">
      <w:pPr>
        <w:spacing w:line="360" w:lineRule="auto"/>
        <w:jc w:val="center"/>
        <w:rPr>
          <w:rFonts w:hint="eastAsia" w:ascii="宋体" w:hAnsi="宋体" w:cs="宋体"/>
          <w:sz w:val="24"/>
        </w:rPr>
      </w:pPr>
      <w:r>
        <w:rPr>
          <w:rFonts w:hint="eastAsia" w:ascii="宋体" w:hAnsi="宋体" w:cs="宋体"/>
          <w:sz w:val="24"/>
        </w:rPr>
        <w:t xml:space="preserve">                年   月  日</w:t>
      </w:r>
    </w:p>
    <w:p w14:paraId="426650F0">
      <w:pPr>
        <w:spacing w:line="360" w:lineRule="auto"/>
        <w:jc w:val="center"/>
        <w:rPr>
          <w:rFonts w:hint="eastAsia" w:ascii="宋体" w:hAnsi="宋体" w:cs="宋体"/>
          <w:sz w:val="24"/>
        </w:rPr>
      </w:pPr>
    </w:p>
    <w:p w14:paraId="6A3BE2F9">
      <w:pPr>
        <w:spacing w:line="360" w:lineRule="auto"/>
        <w:jc w:val="center"/>
        <w:rPr>
          <w:rFonts w:hint="eastAsia" w:ascii="宋体" w:hAnsi="宋体" w:cs="宋体"/>
          <w:sz w:val="24"/>
        </w:rPr>
      </w:pPr>
    </w:p>
    <w:p w14:paraId="167F57DB">
      <w:pPr>
        <w:pStyle w:val="2"/>
        <w:ind w:firstLine="240"/>
        <w:rPr>
          <w:rFonts w:hint="eastAsia" w:ascii="宋体" w:hAnsi="宋体" w:cs="宋体"/>
          <w:sz w:val="24"/>
        </w:rPr>
      </w:pPr>
    </w:p>
    <w:p w14:paraId="2E5A2787">
      <w:pPr>
        <w:pStyle w:val="2"/>
        <w:ind w:firstLine="240"/>
        <w:rPr>
          <w:rFonts w:hint="eastAsia" w:ascii="宋体" w:hAnsi="宋体" w:cs="宋体"/>
          <w:sz w:val="24"/>
        </w:rPr>
      </w:pPr>
    </w:p>
    <w:p w14:paraId="53AB3E02">
      <w:pPr>
        <w:pStyle w:val="2"/>
        <w:ind w:firstLine="240"/>
        <w:rPr>
          <w:rFonts w:hint="eastAsia" w:ascii="宋体" w:hAnsi="宋体" w:cs="宋体"/>
          <w:sz w:val="24"/>
        </w:rPr>
      </w:pPr>
    </w:p>
    <w:p w14:paraId="6B76B601">
      <w:pPr>
        <w:pStyle w:val="2"/>
        <w:ind w:firstLine="240"/>
        <w:rPr>
          <w:rFonts w:hint="eastAsia" w:ascii="宋体" w:hAnsi="宋体" w:cs="宋体"/>
          <w:sz w:val="24"/>
        </w:rPr>
      </w:pPr>
    </w:p>
    <w:p w14:paraId="4431380D">
      <w:pPr>
        <w:pStyle w:val="2"/>
        <w:ind w:firstLine="240"/>
        <w:rPr>
          <w:rFonts w:hint="eastAsia" w:ascii="宋体" w:hAnsi="宋体" w:cs="宋体"/>
          <w:sz w:val="24"/>
        </w:rPr>
      </w:pPr>
    </w:p>
    <w:p w14:paraId="2F4035F2">
      <w:pPr>
        <w:pStyle w:val="2"/>
        <w:ind w:firstLine="240"/>
        <w:rPr>
          <w:rFonts w:hint="eastAsia" w:ascii="宋体" w:hAnsi="宋体" w:cs="宋体"/>
          <w:sz w:val="24"/>
        </w:rPr>
      </w:pPr>
    </w:p>
    <w:p w14:paraId="4D625BFB">
      <w:pPr>
        <w:pStyle w:val="2"/>
        <w:ind w:firstLine="240"/>
        <w:rPr>
          <w:rFonts w:hint="eastAsia" w:ascii="宋体" w:hAnsi="宋体" w:cs="宋体"/>
          <w:sz w:val="24"/>
        </w:rPr>
      </w:pPr>
    </w:p>
    <w:p w14:paraId="516F8892">
      <w:pPr>
        <w:pStyle w:val="2"/>
        <w:ind w:firstLine="240"/>
        <w:rPr>
          <w:rFonts w:hint="eastAsia" w:ascii="宋体" w:hAnsi="宋体" w:cs="宋体"/>
          <w:sz w:val="24"/>
        </w:rPr>
      </w:pPr>
    </w:p>
    <w:p w14:paraId="3ED72174">
      <w:pPr>
        <w:spacing w:line="360" w:lineRule="auto"/>
        <w:rPr>
          <w:rFonts w:hint="eastAsia" w:ascii="宋体" w:hAnsi="宋体" w:cs="宋体"/>
          <w:sz w:val="24"/>
        </w:rPr>
      </w:pPr>
    </w:p>
    <w:p w14:paraId="49DA228E">
      <w:pPr>
        <w:rPr>
          <w:rFonts w:hint="eastAsia" w:ascii="宋体" w:hAnsi="宋体" w:cs="宋体"/>
          <w:sz w:val="24"/>
        </w:rPr>
      </w:pPr>
    </w:p>
    <w:p w14:paraId="3069BE25">
      <w:pPr>
        <w:spacing w:line="360" w:lineRule="auto"/>
        <w:jc w:val="left"/>
        <w:rPr>
          <w:rFonts w:hint="eastAsia" w:ascii="宋体" w:hAnsi="宋体" w:cs="宋体"/>
          <w:sz w:val="24"/>
        </w:rPr>
      </w:pPr>
      <w:r>
        <w:rPr>
          <w:rFonts w:hint="eastAsia" w:ascii="宋体" w:hAnsi="宋体" w:cs="宋体"/>
          <w:sz w:val="24"/>
        </w:rPr>
        <w:t>格式2-2</w:t>
      </w:r>
    </w:p>
    <w:p w14:paraId="63B0536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E7B8414">
      <w:pPr>
        <w:spacing w:line="360" w:lineRule="auto"/>
        <w:ind w:firstLine="480" w:firstLineChars="200"/>
        <w:rPr>
          <w:rFonts w:hint="eastAsia" w:ascii="宋体" w:hAnsi="宋体" w:cs="宋体"/>
          <w:sz w:val="24"/>
        </w:rPr>
      </w:pPr>
    </w:p>
    <w:p w14:paraId="6386FD48">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14:paraId="4CAFA379">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14:paraId="091F3D84">
      <w:pPr>
        <w:spacing w:line="360" w:lineRule="auto"/>
        <w:rPr>
          <w:rFonts w:hint="eastAsia" w:ascii="宋体" w:hAnsi="宋体" w:cs="宋体"/>
          <w:sz w:val="24"/>
        </w:rPr>
      </w:pPr>
    </w:p>
    <w:p w14:paraId="0E879B4A">
      <w:pPr>
        <w:spacing w:line="360" w:lineRule="auto"/>
        <w:ind w:firstLine="480" w:firstLineChars="200"/>
        <w:rPr>
          <w:rFonts w:hint="eastAsia" w:ascii="宋体" w:hAnsi="宋体" w:cs="宋体"/>
          <w:sz w:val="24"/>
        </w:rPr>
      </w:pPr>
      <w:r>
        <w:rPr>
          <w:rFonts w:hint="eastAsia" w:ascii="宋体" w:hAnsi="宋体" w:cs="宋体"/>
          <w:sz w:val="24"/>
        </w:rPr>
        <w:t>委托人：</w:t>
      </w:r>
    </w:p>
    <w:p w14:paraId="035D316A">
      <w:pPr>
        <w:spacing w:line="360" w:lineRule="auto"/>
        <w:ind w:firstLine="480" w:firstLineChars="200"/>
        <w:rPr>
          <w:rFonts w:hint="eastAsia" w:ascii="宋体" w:hAnsi="宋体" w:cs="宋体"/>
          <w:sz w:val="24"/>
        </w:rPr>
      </w:pPr>
      <w:r>
        <w:rPr>
          <w:rFonts w:hint="eastAsia" w:ascii="宋体" w:hAnsi="宋体" w:cs="宋体"/>
          <w:sz w:val="24"/>
        </w:rPr>
        <w:t xml:space="preserve">投标单位电子签章：           </w:t>
      </w:r>
    </w:p>
    <w:p w14:paraId="293D6695">
      <w:pPr>
        <w:spacing w:line="360" w:lineRule="auto"/>
        <w:ind w:firstLine="480" w:firstLineChars="200"/>
        <w:rPr>
          <w:rFonts w:hint="eastAsia" w:ascii="宋体" w:hAnsi="宋体" w:cs="宋体"/>
          <w:sz w:val="24"/>
        </w:rPr>
      </w:pPr>
      <w:r>
        <w:rPr>
          <w:rFonts w:hint="eastAsia" w:ascii="宋体" w:hAnsi="宋体" w:cs="宋体"/>
          <w:sz w:val="24"/>
        </w:rPr>
        <w:t>被委托人：</w:t>
      </w:r>
    </w:p>
    <w:p w14:paraId="3395290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4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56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C532B7B">
            <w:pPr>
              <w:spacing w:line="480" w:lineRule="exact"/>
              <w:rPr>
                <w:rFonts w:hint="eastAsia" w:ascii="宋体" w:hAnsi="宋体" w:cs="宋体"/>
                <w:b/>
                <w:bCs/>
                <w:sz w:val="24"/>
              </w:rPr>
            </w:pPr>
          </w:p>
          <w:p w14:paraId="1DB81442">
            <w:pPr>
              <w:spacing w:line="480" w:lineRule="exact"/>
              <w:rPr>
                <w:rFonts w:hint="eastAsia" w:ascii="宋体" w:hAnsi="宋体" w:cs="宋体"/>
                <w:b/>
                <w:bCs/>
                <w:sz w:val="24"/>
              </w:rPr>
            </w:pPr>
          </w:p>
          <w:p w14:paraId="39EDE425">
            <w:pPr>
              <w:spacing w:line="480" w:lineRule="exact"/>
              <w:jc w:val="center"/>
              <w:rPr>
                <w:rFonts w:hint="eastAsia"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14:paraId="640E7A44">
      <w:pPr>
        <w:spacing w:line="360" w:lineRule="auto"/>
        <w:ind w:firstLine="480" w:firstLineChars="200"/>
        <w:rPr>
          <w:rFonts w:hint="eastAsia" w:ascii="宋体" w:hAnsi="宋体" w:cs="宋体"/>
          <w:sz w:val="24"/>
        </w:rPr>
      </w:pPr>
    </w:p>
    <w:p w14:paraId="1A757C77">
      <w:pPr>
        <w:spacing w:line="360" w:lineRule="auto"/>
        <w:ind w:firstLine="480" w:firstLineChars="200"/>
        <w:rPr>
          <w:rFonts w:hint="eastAsia" w:ascii="宋体" w:hAnsi="宋体" w:cs="宋体"/>
          <w:sz w:val="24"/>
        </w:rPr>
      </w:pPr>
    </w:p>
    <w:p w14:paraId="28349B14">
      <w:pPr>
        <w:spacing w:line="360" w:lineRule="auto"/>
        <w:ind w:firstLine="480" w:firstLineChars="200"/>
        <w:rPr>
          <w:rFonts w:hint="eastAsia" w:ascii="宋体" w:hAnsi="宋体" w:cs="宋体"/>
          <w:sz w:val="24"/>
        </w:rPr>
      </w:pPr>
    </w:p>
    <w:p w14:paraId="052E0A70">
      <w:pPr>
        <w:spacing w:line="360" w:lineRule="auto"/>
        <w:ind w:firstLine="4920" w:firstLineChars="2050"/>
        <w:rPr>
          <w:rFonts w:hint="eastAsia" w:ascii="宋体" w:hAnsi="宋体" w:cs="宋体"/>
          <w:sz w:val="24"/>
        </w:rPr>
      </w:pPr>
    </w:p>
    <w:p w14:paraId="525318B1">
      <w:pPr>
        <w:spacing w:line="360" w:lineRule="auto"/>
        <w:jc w:val="center"/>
        <w:rPr>
          <w:rFonts w:hint="eastAsia" w:ascii="宋体" w:hAnsi="宋体" w:cs="宋体"/>
          <w:sz w:val="24"/>
        </w:rPr>
      </w:pPr>
    </w:p>
    <w:p w14:paraId="58E72C5F">
      <w:pPr>
        <w:pStyle w:val="2"/>
        <w:ind w:firstLine="210"/>
      </w:pPr>
    </w:p>
    <w:p w14:paraId="379E0BD5">
      <w:pPr>
        <w:pStyle w:val="2"/>
        <w:ind w:firstLine="210"/>
      </w:pPr>
    </w:p>
    <w:p w14:paraId="4538C39E">
      <w:pPr>
        <w:pStyle w:val="2"/>
        <w:ind w:firstLine="210"/>
      </w:pPr>
    </w:p>
    <w:p w14:paraId="2DB56B0D">
      <w:pPr>
        <w:pStyle w:val="2"/>
        <w:ind w:firstLine="210"/>
      </w:pPr>
    </w:p>
    <w:p w14:paraId="23D8A5B8">
      <w:pPr>
        <w:pStyle w:val="2"/>
        <w:ind w:firstLine="210"/>
      </w:pPr>
    </w:p>
    <w:p w14:paraId="495A4F12">
      <w:pPr>
        <w:spacing w:line="360" w:lineRule="auto"/>
        <w:rPr>
          <w:rFonts w:hint="eastAsia" w:ascii="宋体" w:hAnsi="宋体" w:cs="宋体"/>
          <w:sz w:val="24"/>
        </w:rPr>
      </w:pPr>
      <w:r>
        <w:rPr>
          <w:rFonts w:hint="eastAsia" w:ascii="宋体" w:hAnsi="宋体" w:cs="宋体"/>
          <w:sz w:val="24"/>
        </w:rPr>
        <w:t xml:space="preserve">供应商电子签章：                                       </w:t>
      </w:r>
    </w:p>
    <w:p w14:paraId="28984D77">
      <w:pPr>
        <w:spacing w:line="360" w:lineRule="auto"/>
        <w:rPr>
          <w:rFonts w:hint="eastAsia" w:ascii="宋体" w:hAnsi="宋体" w:cs="宋体"/>
          <w:sz w:val="24"/>
        </w:rPr>
      </w:pPr>
      <w:r>
        <w:rPr>
          <w:rFonts w:hint="eastAsia" w:ascii="宋体" w:hAnsi="宋体" w:cs="宋体"/>
          <w:sz w:val="24"/>
        </w:rPr>
        <w:t>年   月   日</w:t>
      </w:r>
    </w:p>
    <w:p w14:paraId="75E0A598">
      <w:pPr>
        <w:spacing w:line="360" w:lineRule="auto"/>
        <w:jc w:val="center"/>
        <w:rPr>
          <w:rFonts w:hint="eastAsia" w:ascii="宋体" w:hAnsi="宋体" w:cs="宋体"/>
          <w:sz w:val="24"/>
        </w:rPr>
      </w:pPr>
    </w:p>
    <w:p w14:paraId="463DB07B">
      <w:pPr>
        <w:pStyle w:val="2"/>
        <w:ind w:firstLine="240"/>
        <w:rPr>
          <w:rFonts w:hint="eastAsia" w:ascii="宋体" w:hAnsi="宋体" w:cs="宋体"/>
          <w:sz w:val="24"/>
        </w:rPr>
      </w:pPr>
    </w:p>
    <w:p w14:paraId="47A826B1">
      <w:pPr>
        <w:pStyle w:val="2"/>
        <w:ind w:firstLine="0" w:firstLineChars="0"/>
        <w:rPr>
          <w:rFonts w:hint="eastAsia" w:ascii="宋体" w:hAnsi="宋体" w:cs="宋体"/>
          <w:sz w:val="24"/>
        </w:rPr>
      </w:pPr>
    </w:p>
    <w:p w14:paraId="18E11D22">
      <w:pPr>
        <w:rPr>
          <w:rFonts w:hint="eastAsia" w:ascii="宋体" w:hAnsi="宋体" w:cs="宋体"/>
          <w:sz w:val="24"/>
        </w:rPr>
      </w:pPr>
      <w:r>
        <w:rPr>
          <w:rFonts w:hint="eastAsia" w:ascii="宋体" w:hAnsi="宋体" w:cs="宋体"/>
          <w:sz w:val="24"/>
        </w:rPr>
        <w:br w:type="page"/>
      </w:r>
    </w:p>
    <w:p w14:paraId="0F276A1C">
      <w:pPr>
        <w:spacing w:line="360" w:lineRule="auto"/>
        <w:jc w:val="left"/>
        <w:rPr>
          <w:rFonts w:hint="eastAsia" w:ascii="宋体" w:hAnsi="宋体" w:cs="宋体"/>
          <w:sz w:val="24"/>
        </w:rPr>
      </w:pPr>
      <w:r>
        <w:rPr>
          <w:rFonts w:hint="eastAsia" w:ascii="宋体" w:hAnsi="宋体" w:cs="宋体"/>
          <w:sz w:val="24"/>
        </w:rPr>
        <w:t>格式3</w:t>
      </w:r>
    </w:p>
    <w:p w14:paraId="761E75F5">
      <w:pPr>
        <w:spacing w:line="560" w:lineRule="exact"/>
        <w:jc w:val="center"/>
        <w:rPr>
          <w:rFonts w:hint="eastAsia" w:ascii="宋体" w:hAnsi="宋体" w:cs="宋体"/>
          <w:sz w:val="24"/>
        </w:rPr>
      </w:pPr>
      <w:r>
        <w:rPr>
          <w:rFonts w:hint="eastAsia" w:ascii="宋体" w:hAnsi="宋体" w:cs="宋体"/>
          <w:sz w:val="24"/>
        </w:rPr>
        <w:t>投标函</w:t>
      </w:r>
    </w:p>
    <w:p w14:paraId="09A02447">
      <w:pPr>
        <w:pStyle w:val="41"/>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F9C7D66">
      <w:pPr>
        <w:pStyle w:val="91"/>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 xml:space="preserve"> 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1183A872">
      <w:pPr>
        <w:ind w:firstLine="568" w:firstLineChars="237"/>
        <w:rPr>
          <w:rFonts w:hint="eastAsia" w:ascii="宋体" w:hAnsi="宋体" w:cs="宋体"/>
          <w:sz w:val="24"/>
        </w:rPr>
      </w:pPr>
      <w:r>
        <w:rPr>
          <w:rFonts w:hint="eastAsia" w:ascii="宋体" w:hAnsi="宋体" w:cs="宋体"/>
          <w:sz w:val="24"/>
        </w:rPr>
        <w:t>据此函，宣布同意如下：</w:t>
      </w:r>
    </w:p>
    <w:p w14:paraId="02E1D09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2C0C0D0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55C3C54">
      <w:pPr>
        <w:numPr>
          <w:ilvl w:val="0"/>
          <w:numId w:val="6"/>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E83463F">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2D2AAFA9">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9A1B8E4">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C3EDC25">
      <w:pPr>
        <w:ind w:firstLine="480" w:firstLineChars="200"/>
        <w:rPr>
          <w:rFonts w:hint="eastAsia" w:ascii="宋体" w:hAnsi="宋体" w:cs="宋体"/>
          <w:sz w:val="24"/>
        </w:rPr>
      </w:pPr>
      <w:r>
        <w:rPr>
          <w:rFonts w:hint="eastAsia" w:ascii="宋体" w:hAnsi="宋体" w:cs="宋体"/>
          <w:sz w:val="24"/>
        </w:rPr>
        <w:t>地 址：                  邮 编：</w:t>
      </w:r>
    </w:p>
    <w:p w14:paraId="02903EB4">
      <w:pPr>
        <w:ind w:firstLine="480" w:firstLineChars="200"/>
        <w:rPr>
          <w:rFonts w:hint="eastAsia" w:ascii="宋体" w:hAnsi="宋体" w:cs="宋体"/>
          <w:sz w:val="24"/>
        </w:rPr>
      </w:pPr>
      <w:r>
        <w:rPr>
          <w:rFonts w:hint="eastAsia" w:ascii="宋体" w:hAnsi="宋体" w:cs="宋体"/>
          <w:sz w:val="24"/>
        </w:rPr>
        <w:t>电 话：                  传 真：</w:t>
      </w:r>
    </w:p>
    <w:p w14:paraId="72C228E6">
      <w:pPr>
        <w:ind w:firstLine="480" w:firstLineChars="200"/>
        <w:jc w:val="left"/>
        <w:rPr>
          <w:rFonts w:hint="eastAsia" w:ascii="宋体" w:hAnsi="宋体" w:cs="宋体"/>
          <w:sz w:val="24"/>
        </w:rPr>
      </w:pPr>
      <w:r>
        <w:rPr>
          <w:rFonts w:hint="eastAsia" w:ascii="宋体" w:hAnsi="宋体" w:cs="宋体"/>
          <w:sz w:val="24"/>
        </w:rPr>
        <w:t>我们保证：</w:t>
      </w:r>
    </w:p>
    <w:p w14:paraId="1DA7F186">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EE976B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D7C7743">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AF8404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0C7804D">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091B18A">
      <w:pPr>
        <w:spacing w:line="560" w:lineRule="exact"/>
        <w:jc w:val="left"/>
        <w:rPr>
          <w:rFonts w:hint="eastAsia" w:ascii="宋体" w:hAnsi="宋体" w:cs="宋体"/>
          <w:sz w:val="24"/>
        </w:rPr>
      </w:pPr>
    </w:p>
    <w:p w14:paraId="7054AB03">
      <w:pPr>
        <w:spacing w:line="360" w:lineRule="auto"/>
        <w:jc w:val="left"/>
        <w:rPr>
          <w:rFonts w:hint="eastAsia" w:ascii="宋体" w:hAnsi="宋体" w:cs="宋体"/>
          <w:sz w:val="24"/>
        </w:rPr>
      </w:pPr>
    </w:p>
    <w:p w14:paraId="7B317A0C">
      <w:pPr>
        <w:spacing w:line="360" w:lineRule="auto"/>
        <w:ind w:firstLine="3360" w:firstLineChars="1400"/>
        <w:jc w:val="left"/>
        <w:rPr>
          <w:rFonts w:hint="eastAsia" w:ascii="宋体" w:hAnsi="宋体" w:cs="宋体"/>
          <w:sz w:val="24"/>
        </w:rPr>
      </w:pPr>
      <w:r>
        <w:rPr>
          <w:rFonts w:hint="eastAsia" w:ascii="宋体" w:hAnsi="宋体" w:cs="宋体"/>
          <w:sz w:val="24"/>
        </w:rPr>
        <w:t>供应商电子签章：</w:t>
      </w:r>
    </w:p>
    <w:p w14:paraId="34241BDE">
      <w:pPr>
        <w:spacing w:line="360" w:lineRule="auto"/>
        <w:jc w:val="center"/>
        <w:rPr>
          <w:rFonts w:hint="eastAsia" w:ascii="宋体" w:hAnsi="宋体" w:cs="宋体"/>
          <w:sz w:val="24"/>
        </w:rPr>
      </w:pPr>
      <w:r>
        <w:rPr>
          <w:rFonts w:hint="eastAsia" w:ascii="宋体" w:hAnsi="宋体" w:cs="宋体"/>
          <w:sz w:val="24"/>
        </w:rPr>
        <w:t xml:space="preserve">      年   月   日</w:t>
      </w:r>
    </w:p>
    <w:p w14:paraId="684DD0B6">
      <w:pPr>
        <w:pStyle w:val="2"/>
        <w:ind w:firstLine="210"/>
      </w:pPr>
    </w:p>
    <w:p w14:paraId="0C4CD7BF">
      <w:pPr>
        <w:pStyle w:val="2"/>
        <w:ind w:firstLine="210"/>
      </w:pPr>
    </w:p>
    <w:p w14:paraId="7AFD7700">
      <w:pPr>
        <w:pStyle w:val="2"/>
        <w:ind w:firstLine="210"/>
      </w:pPr>
    </w:p>
    <w:p w14:paraId="68CB392D">
      <w:pPr>
        <w:pStyle w:val="2"/>
        <w:ind w:firstLine="210"/>
      </w:pPr>
    </w:p>
    <w:p w14:paraId="575D6F0E">
      <w:pPr>
        <w:pStyle w:val="2"/>
        <w:ind w:firstLine="210"/>
      </w:pPr>
    </w:p>
    <w:p w14:paraId="367A41A8">
      <w:pPr>
        <w:pStyle w:val="2"/>
        <w:ind w:firstLine="210"/>
      </w:pPr>
    </w:p>
    <w:p w14:paraId="0B358E25">
      <w:pPr>
        <w:pStyle w:val="2"/>
        <w:ind w:firstLine="210"/>
      </w:pPr>
    </w:p>
    <w:p w14:paraId="209AD931">
      <w:pPr>
        <w:pStyle w:val="2"/>
        <w:ind w:firstLine="210"/>
      </w:pPr>
    </w:p>
    <w:p w14:paraId="6F8AE5AB">
      <w:pPr>
        <w:pStyle w:val="2"/>
        <w:ind w:firstLine="210"/>
      </w:pPr>
    </w:p>
    <w:p w14:paraId="3E99CC27">
      <w:pPr>
        <w:pStyle w:val="2"/>
        <w:ind w:firstLine="210"/>
      </w:pPr>
    </w:p>
    <w:p w14:paraId="2D39D7E6">
      <w:pPr>
        <w:pStyle w:val="2"/>
        <w:ind w:firstLine="210"/>
      </w:pPr>
    </w:p>
    <w:p w14:paraId="1F1C6354">
      <w:pPr>
        <w:pStyle w:val="2"/>
        <w:ind w:firstLine="210"/>
      </w:pPr>
    </w:p>
    <w:p w14:paraId="1F1B6004">
      <w:pPr>
        <w:spacing w:line="360" w:lineRule="auto"/>
        <w:jc w:val="left"/>
        <w:rPr>
          <w:rFonts w:hint="eastAsia" w:ascii="宋体" w:hAnsi="宋体" w:cs="宋体"/>
          <w:sz w:val="24"/>
        </w:rPr>
      </w:pPr>
      <w:r>
        <w:rPr>
          <w:rFonts w:hint="eastAsia" w:ascii="宋体" w:hAnsi="宋体" w:cs="宋体"/>
          <w:sz w:val="24"/>
        </w:rPr>
        <w:t>格式4</w:t>
      </w:r>
    </w:p>
    <w:p w14:paraId="783F2C67">
      <w:pPr>
        <w:jc w:val="center"/>
        <w:rPr>
          <w:rFonts w:hint="eastAsia" w:ascii="宋体" w:hAnsi="宋体" w:cs="宋体"/>
          <w:b/>
          <w:sz w:val="24"/>
        </w:rPr>
      </w:pPr>
      <w:bookmarkStart w:id="7" w:name="_Toc197934561"/>
      <w:bookmarkStart w:id="8" w:name="_Toc495414231"/>
      <w:r>
        <w:rPr>
          <w:rFonts w:hint="eastAsia" w:ascii="宋体" w:hAnsi="宋体" w:cs="宋体"/>
          <w:sz w:val="24"/>
        </w:rPr>
        <w:t>一．报价一览表</w:t>
      </w:r>
      <w:bookmarkEnd w:id="7"/>
      <w:bookmarkEnd w:id="8"/>
    </w:p>
    <w:tbl>
      <w:tblPr>
        <w:tblStyle w:val="4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99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97590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B3FA496">
            <w:pPr>
              <w:spacing w:line="360" w:lineRule="exact"/>
              <w:jc w:val="center"/>
              <w:rPr>
                <w:rFonts w:hint="eastAsia" w:ascii="宋体" w:hAnsi="宋体" w:cs="宋体"/>
                <w:sz w:val="24"/>
              </w:rPr>
            </w:pPr>
          </w:p>
        </w:tc>
      </w:tr>
      <w:tr w14:paraId="6735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9C454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51BD134">
            <w:pPr>
              <w:spacing w:line="360" w:lineRule="auto"/>
              <w:rPr>
                <w:rFonts w:hint="eastAsia" w:ascii="宋体" w:hAnsi="宋体" w:cs="宋体"/>
                <w:sz w:val="24"/>
              </w:rPr>
            </w:pPr>
          </w:p>
        </w:tc>
      </w:tr>
      <w:tr w14:paraId="496B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F4D761">
            <w:pPr>
              <w:spacing w:line="360" w:lineRule="exact"/>
              <w:jc w:val="center"/>
              <w:rPr>
                <w:rFonts w:hint="eastAsia" w:ascii="宋体" w:hAnsi="宋体" w:cs="宋体"/>
                <w:sz w:val="24"/>
              </w:rPr>
            </w:pPr>
            <w:r>
              <w:rPr>
                <w:rFonts w:hint="eastAsia" w:ascii="宋体" w:hAnsi="宋体" w:cs="宋体"/>
                <w:sz w:val="24"/>
              </w:rPr>
              <w:t>投标报价</w:t>
            </w:r>
          </w:p>
          <w:p w14:paraId="1CF74DA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66BAA7B">
            <w:pPr>
              <w:spacing w:line="360" w:lineRule="auto"/>
              <w:ind w:right="-670"/>
              <w:rPr>
                <w:rFonts w:hint="eastAsia" w:ascii="宋体" w:hAnsi="宋体" w:cs="宋体"/>
                <w:sz w:val="24"/>
              </w:rPr>
            </w:pPr>
            <w:r>
              <w:rPr>
                <w:rFonts w:hint="eastAsia" w:ascii="宋体" w:hAnsi="宋体" w:cs="宋体"/>
                <w:sz w:val="24"/>
              </w:rPr>
              <w:t xml:space="preserve">大写：          </w:t>
            </w:r>
          </w:p>
          <w:p w14:paraId="7B781935">
            <w:pPr>
              <w:spacing w:line="360" w:lineRule="auto"/>
              <w:ind w:right="-670"/>
              <w:rPr>
                <w:rFonts w:hint="eastAsia" w:ascii="宋体" w:hAnsi="宋体" w:cs="宋体"/>
                <w:sz w:val="24"/>
              </w:rPr>
            </w:pP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4D02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BCD0CE">
            <w:pPr>
              <w:spacing w:line="360" w:lineRule="exact"/>
              <w:jc w:val="center"/>
              <w:rPr>
                <w:rFonts w:hint="eastAsia" w:ascii="宋体" w:hAnsi="宋体" w:cs="宋体"/>
                <w:sz w:val="24"/>
              </w:rPr>
            </w:pPr>
            <w:r>
              <w:rPr>
                <w:rFonts w:hint="eastAsia" w:ascii="宋体" w:hAnsi="宋体" w:cs="宋体"/>
                <w:sz w:val="24"/>
              </w:rPr>
              <w:t>工期</w:t>
            </w:r>
          </w:p>
        </w:tc>
        <w:tc>
          <w:tcPr>
            <w:tcW w:w="6667" w:type="dxa"/>
            <w:tcBorders>
              <w:top w:val="nil"/>
            </w:tcBorders>
            <w:vAlign w:val="center"/>
          </w:tcPr>
          <w:p w14:paraId="02A347B4">
            <w:pPr>
              <w:spacing w:line="360" w:lineRule="auto"/>
              <w:ind w:right="-670"/>
              <w:rPr>
                <w:rFonts w:hint="eastAsia" w:ascii="宋体" w:hAnsi="宋体" w:cs="宋体"/>
                <w:sz w:val="24"/>
              </w:rPr>
            </w:pPr>
          </w:p>
        </w:tc>
      </w:tr>
      <w:tr w14:paraId="4B47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2FF520">
            <w:pPr>
              <w:spacing w:line="360" w:lineRule="exact"/>
              <w:jc w:val="center"/>
              <w:rPr>
                <w:rFonts w:hint="eastAsia" w:ascii="宋体" w:hAnsi="宋体" w:cs="宋体"/>
                <w:sz w:val="24"/>
              </w:rPr>
            </w:pPr>
            <w:r>
              <w:rPr>
                <w:rFonts w:hint="eastAsia" w:ascii="宋体" w:hAnsi="宋体" w:cs="宋体"/>
                <w:sz w:val="24"/>
              </w:rPr>
              <w:t>质量标准</w:t>
            </w:r>
          </w:p>
        </w:tc>
        <w:tc>
          <w:tcPr>
            <w:tcW w:w="6667" w:type="dxa"/>
            <w:tcBorders>
              <w:top w:val="nil"/>
            </w:tcBorders>
            <w:vAlign w:val="center"/>
          </w:tcPr>
          <w:p w14:paraId="4BDBD358">
            <w:pPr>
              <w:spacing w:line="360" w:lineRule="auto"/>
              <w:ind w:right="-670"/>
              <w:rPr>
                <w:rFonts w:hint="eastAsia" w:ascii="宋体" w:hAnsi="宋体" w:cs="宋体"/>
                <w:sz w:val="24"/>
              </w:rPr>
            </w:pPr>
          </w:p>
        </w:tc>
      </w:tr>
      <w:tr w14:paraId="29F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C09F8F">
            <w:pPr>
              <w:spacing w:line="360" w:lineRule="exact"/>
              <w:jc w:val="center"/>
              <w:rPr>
                <w:rFonts w:hint="eastAsia" w:ascii="宋体" w:hAnsi="宋体" w:cs="宋体"/>
                <w:sz w:val="24"/>
              </w:rPr>
            </w:pPr>
            <w:r>
              <w:rPr>
                <w:rFonts w:hint="eastAsia" w:ascii="宋体" w:hAnsi="宋体" w:cs="宋体"/>
                <w:sz w:val="24"/>
              </w:rPr>
              <w:t>响应文件有效期</w:t>
            </w:r>
          </w:p>
        </w:tc>
        <w:tc>
          <w:tcPr>
            <w:tcW w:w="6667" w:type="dxa"/>
            <w:tcBorders>
              <w:top w:val="nil"/>
            </w:tcBorders>
            <w:vAlign w:val="center"/>
          </w:tcPr>
          <w:p w14:paraId="47B5F12A">
            <w:pPr>
              <w:spacing w:line="360" w:lineRule="auto"/>
              <w:ind w:right="-670"/>
              <w:rPr>
                <w:rFonts w:hint="eastAsia" w:ascii="宋体" w:hAnsi="宋体" w:cs="宋体"/>
                <w:sz w:val="24"/>
              </w:rPr>
            </w:pPr>
          </w:p>
        </w:tc>
      </w:tr>
      <w:tr w14:paraId="3DA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5EB0DF">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9B41C32">
            <w:pPr>
              <w:spacing w:line="360" w:lineRule="auto"/>
              <w:jc w:val="left"/>
              <w:rPr>
                <w:rFonts w:hint="eastAsia" w:ascii="宋体" w:hAnsi="宋体" w:cs="宋体"/>
                <w:sz w:val="24"/>
              </w:rPr>
            </w:pPr>
          </w:p>
        </w:tc>
      </w:tr>
    </w:tbl>
    <w:p w14:paraId="577EE802">
      <w:pPr>
        <w:spacing w:before="100" w:beforeAutospacing="1" w:after="100" w:afterAutospacing="1" w:line="360" w:lineRule="auto"/>
        <w:ind w:firstLine="4920" w:firstLineChars="2050"/>
        <w:rPr>
          <w:rFonts w:hint="eastAsia" w:ascii="宋体" w:hAnsi="宋体" w:cs="宋体"/>
          <w:sz w:val="24"/>
        </w:rPr>
      </w:pPr>
      <w:bookmarkStart w:id="9" w:name="_Toc495414234"/>
      <w:bookmarkStart w:id="10" w:name="_Toc220232409"/>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61426246">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4AC0FE9B">
      <w:pPr>
        <w:spacing w:line="360" w:lineRule="auto"/>
        <w:jc w:val="left"/>
        <w:rPr>
          <w:rFonts w:hint="eastAsia" w:ascii="宋体" w:hAnsi="宋体" w:cs="宋体"/>
          <w:sz w:val="24"/>
        </w:rPr>
      </w:pPr>
    </w:p>
    <w:p w14:paraId="68F45EB7">
      <w:pPr>
        <w:pStyle w:val="2"/>
        <w:ind w:firstLine="210"/>
      </w:pPr>
    </w:p>
    <w:p w14:paraId="01E28D97">
      <w:pPr>
        <w:pStyle w:val="2"/>
        <w:ind w:firstLine="210"/>
      </w:pPr>
    </w:p>
    <w:p w14:paraId="6B5E9E0A">
      <w:pPr>
        <w:pStyle w:val="2"/>
        <w:ind w:firstLine="210"/>
      </w:pPr>
    </w:p>
    <w:p w14:paraId="27E1CAB7">
      <w:pPr>
        <w:pStyle w:val="2"/>
        <w:ind w:firstLine="210"/>
      </w:pPr>
    </w:p>
    <w:p w14:paraId="1C2A9A3C">
      <w:pPr>
        <w:pStyle w:val="2"/>
        <w:ind w:firstLine="210"/>
      </w:pPr>
    </w:p>
    <w:p w14:paraId="296BBBC7">
      <w:pPr>
        <w:pStyle w:val="2"/>
        <w:ind w:firstLine="210"/>
      </w:pPr>
    </w:p>
    <w:p w14:paraId="250F7BD0">
      <w:pPr>
        <w:pStyle w:val="2"/>
        <w:ind w:firstLine="210"/>
      </w:pPr>
    </w:p>
    <w:p w14:paraId="5E0DAF15">
      <w:pPr>
        <w:pStyle w:val="2"/>
        <w:ind w:firstLine="210"/>
      </w:pPr>
    </w:p>
    <w:p w14:paraId="4E028E45">
      <w:pPr>
        <w:pStyle w:val="2"/>
        <w:ind w:firstLine="210"/>
      </w:pPr>
    </w:p>
    <w:p w14:paraId="5318DE82">
      <w:pPr>
        <w:pStyle w:val="2"/>
        <w:ind w:firstLine="210"/>
      </w:pPr>
    </w:p>
    <w:p w14:paraId="7C1CFB36">
      <w:pPr>
        <w:spacing w:line="360" w:lineRule="auto"/>
        <w:jc w:val="left"/>
        <w:rPr>
          <w:rFonts w:hint="eastAsia" w:ascii="宋体" w:hAnsi="宋体" w:cs="宋体"/>
          <w:sz w:val="24"/>
        </w:rPr>
      </w:pPr>
      <w:r>
        <w:rPr>
          <w:rFonts w:hint="eastAsia" w:ascii="宋体" w:hAnsi="宋体" w:cs="宋体"/>
          <w:sz w:val="24"/>
        </w:rPr>
        <w:t>格式5</w:t>
      </w:r>
    </w:p>
    <w:bookmarkEnd w:id="9"/>
    <w:bookmarkEnd w:id="10"/>
    <w:p w14:paraId="7EDE4C96">
      <w:pPr>
        <w:pStyle w:val="19"/>
        <w:rPr>
          <w:b/>
          <w:sz w:val="20"/>
        </w:rPr>
      </w:pPr>
    </w:p>
    <w:p w14:paraId="312D0E01">
      <w:pPr>
        <w:pStyle w:val="19"/>
        <w:rPr>
          <w:b/>
          <w:sz w:val="20"/>
        </w:rPr>
      </w:pPr>
    </w:p>
    <w:p w14:paraId="287F0B6A">
      <w:pPr>
        <w:spacing w:before="185"/>
        <w:ind w:left="592" w:right="985"/>
        <w:jc w:val="center"/>
        <w:rPr>
          <w:b/>
          <w:sz w:val="44"/>
        </w:rPr>
      </w:pPr>
      <w:r>
        <w:rPr>
          <w:rFonts w:hint="eastAsia"/>
          <w:b/>
          <w:sz w:val="44"/>
        </w:rPr>
        <w:t>施工图预算书</w:t>
      </w:r>
    </w:p>
    <w:p w14:paraId="2CE5AD30">
      <w:pPr>
        <w:pStyle w:val="19"/>
        <w:spacing w:before="4"/>
        <w:rPr>
          <w:b/>
          <w:sz w:val="47"/>
        </w:rPr>
      </w:pPr>
    </w:p>
    <w:p w14:paraId="0231CF73">
      <w:pPr>
        <w:ind w:left="592" w:right="987"/>
        <w:jc w:val="center"/>
        <w:rPr>
          <w:b/>
          <w:sz w:val="30"/>
        </w:rPr>
      </w:pPr>
      <w:r>
        <w:rPr>
          <w:rFonts w:hint="eastAsia"/>
          <w:b/>
          <w:sz w:val="30"/>
        </w:rPr>
        <w:t>（其格式按定额管理部门的规定）</w:t>
      </w:r>
    </w:p>
    <w:p w14:paraId="4BF02D6B">
      <w:pPr>
        <w:pStyle w:val="2"/>
        <w:ind w:firstLine="210"/>
      </w:pPr>
    </w:p>
    <w:p w14:paraId="580B3604">
      <w:pPr>
        <w:pStyle w:val="2"/>
        <w:ind w:firstLine="210"/>
      </w:pPr>
    </w:p>
    <w:p w14:paraId="4124279F">
      <w:pPr>
        <w:pStyle w:val="2"/>
        <w:ind w:firstLine="210"/>
      </w:pPr>
    </w:p>
    <w:p w14:paraId="2310D562">
      <w:pPr>
        <w:pStyle w:val="27"/>
        <w:spacing w:line="360" w:lineRule="auto"/>
        <w:ind w:left="5250" w:firstLine="240" w:firstLineChars="100"/>
        <w:rPr>
          <w:rFonts w:hint="eastAsia" w:ascii="宋体" w:hAnsi="宋体" w:cs="宋体"/>
          <w:sz w:val="24"/>
        </w:rPr>
      </w:pPr>
      <w:r>
        <w:rPr>
          <w:rFonts w:hint="eastAsia" w:ascii="宋体" w:hAnsi="宋体" w:cs="宋体"/>
          <w:sz w:val="24"/>
        </w:rPr>
        <w:t>供应商电子签章：</w:t>
      </w:r>
    </w:p>
    <w:p w14:paraId="57D6C32D">
      <w:pPr>
        <w:pStyle w:val="2"/>
        <w:ind w:firstLine="210"/>
      </w:pPr>
    </w:p>
    <w:p w14:paraId="650A867D">
      <w:pPr>
        <w:spacing w:line="360" w:lineRule="auto"/>
        <w:jc w:val="center"/>
        <w:rPr>
          <w:rFonts w:hint="eastAsia" w:ascii="宋体" w:hAnsi="宋体" w:cs="宋体"/>
          <w:b/>
          <w:sz w:val="24"/>
        </w:rPr>
      </w:pPr>
    </w:p>
    <w:p w14:paraId="5FD64DE3">
      <w:pPr>
        <w:pStyle w:val="2"/>
        <w:ind w:firstLine="210"/>
      </w:pPr>
    </w:p>
    <w:p w14:paraId="3B76ED8F">
      <w:pPr>
        <w:pStyle w:val="2"/>
        <w:ind w:firstLine="210"/>
      </w:pPr>
    </w:p>
    <w:p w14:paraId="5C845699">
      <w:pPr>
        <w:pStyle w:val="2"/>
        <w:ind w:firstLine="210"/>
      </w:pPr>
    </w:p>
    <w:p w14:paraId="5BFB08A4">
      <w:pPr>
        <w:pStyle w:val="2"/>
        <w:ind w:firstLine="210"/>
      </w:pPr>
    </w:p>
    <w:p w14:paraId="48876C58">
      <w:pPr>
        <w:pStyle w:val="2"/>
        <w:ind w:firstLine="210"/>
      </w:pPr>
    </w:p>
    <w:p w14:paraId="0E5453F9">
      <w:pPr>
        <w:pStyle w:val="2"/>
        <w:ind w:firstLine="210"/>
      </w:pPr>
    </w:p>
    <w:p w14:paraId="54262F6D">
      <w:pPr>
        <w:pStyle w:val="2"/>
        <w:ind w:firstLine="210"/>
      </w:pPr>
    </w:p>
    <w:p w14:paraId="57F65CBC">
      <w:pPr>
        <w:pStyle w:val="2"/>
        <w:ind w:firstLine="210"/>
      </w:pPr>
    </w:p>
    <w:p w14:paraId="215086F8">
      <w:pPr>
        <w:pStyle w:val="2"/>
        <w:ind w:firstLine="210"/>
      </w:pPr>
    </w:p>
    <w:p w14:paraId="29569670">
      <w:pPr>
        <w:pStyle w:val="2"/>
        <w:ind w:firstLine="210"/>
      </w:pPr>
    </w:p>
    <w:p w14:paraId="79D5FEF5">
      <w:pPr>
        <w:pStyle w:val="2"/>
        <w:ind w:firstLine="210"/>
      </w:pPr>
    </w:p>
    <w:p w14:paraId="21A2E6A8">
      <w:pPr>
        <w:pStyle w:val="2"/>
        <w:ind w:firstLine="210"/>
      </w:pPr>
    </w:p>
    <w:p w14:paraId="01777302">
      <w:pPr>
        <w:pStyle w:val="2"/>
        <w:ind w:firstLine="210"/>
      </w:pPr>
    </w:p>
    <w:p w14:paraId="5E83BB23">
      <w:pPr>
        <w:pStyle w:val="2"/>
        <w:ind w:firstLine="210"/>
      </w:pPr>
    </w:p>
    <w:p w14:paraId="7EAF1C62">
      <w:pPr>
        <w:pStyle w:val="2"/>
        <w:ind w:firstLine="210"/>
      </w:pPr>
    </w:p>
    <w:p w14:paraId="1EE0CBC6">
      <w:pPr>
        <w:pStyle w:val="2"/>
        <w:ind w:firstLine="210"/>
      </w:pPr>
    </w:p>
    <w:p w14:paraId="30F61B42">
      <w:pPr>
        <w:pStyle w:val="2"/>
        <w:ind w:firstLine="210"/>
      </w:pPr>
    </w:p>
    <w:p w14:paraId="4A1E83FA">
      <w:pPr>
        <w:spacing w:line="360" w:lineRule="auto"/>
        <w:jc w:val="left"/>
        <w:rPr>
          <w:rFonts w:hint="eastAsia" w:ascii="宋体" w:hAnsi="宋体" w:cs="宋体"/>
          <w:sz w:val="24"/>
        </w:rPr>
      </w:pPr>
      <w:r>
        <w:rPr>
          <w:rFonts w:hint="eastAsia" w:ascii="宋体" w:hAnsi="宋体" w:cs="宋体"/>
          <w:sz w:val="24"/>
        </w:rPr>
        <w:t xml:space="preserve">格式6          </w:t>
      </w:r>
    </w:p>
    <w:p w14:paraId="0FB9EB42">
      <w:pPr>
        <w:spacing w:line="360" w:lineRule="auto"/>
        <w:ind w:firstLine="2800" w:firstLineChars="1000"/>
        <w:jc w:val="left"/>
        <w:rPr>
          <w:rFonts w:hint="eastAsia" w:ascii="宋体" w:hAnsi="宋体" w:cs="宋体"/>
          <w:sz w:val="24"/>
        </w:rPr>
      </w:pPr>
      <w:r>
        <w:rPr>
          <w:rFonts w:hint="eastAsia" w:ascii="宋体" w:hAnsi="宋体" w:cs="黑体"/>
          <w:color w:val="000000"/>
          <w:kern w:val="0"/>
          <w:sz w:val="28"/>
          <w:szCs w:val="28"/>
        </w:rPr>
        <w:t>施工组织设计</w:t>
      </w:r>
    </w:p>
    <w:p w14:paraId="6A8309DB">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C64D3A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317D06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3A213F8">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附表三劳动力计划表</w:t>
      </w:r>
    </w:p>
    <w:p w14:paraId="5BE4FF29">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7B1DC193">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982401">
      <w:pPr>
        <w:autoSpaceDE w:val="0"/>
        <w:autoSpaceDN w:val="0"/>
        <w:adjustRightInd w:val="0"/>
        <w:spacing w:line="420" w:lineRule="exact"/>
        <w:jc w:val="left"/>
        <w:rPr>
          <w:rFonts w:hint="eastAsia" w:ascii="宋体" w:hAnsi="宋体" w:cs="黑体"/>
          <w:color w:val="000000"/>
          <w:kern w:val="0"/>
          <w:sz w:val="24"/>
        </w:rPr>
      </w:pPr>
    </w:p>
    <w:tbl>
      <w:tblPr>
        <w:tblStyle w:val="45"/>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B2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AAA211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7BC44A5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3463F2E6">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796A239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77E34C7C">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65FA36F1">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4B1AAC2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94BC7AF">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4B386B2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E73843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40A341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215262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10650DF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FD5A33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1E3FAD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721B770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67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B72754">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56C9D3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2D8A080">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B920D9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D20317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715E039">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D479D3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F66E46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956123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604F7E1">
            <w:pPr>
              <w:autoSpaceDE w:val="0"/>
              <w:autoSpaceDN w:val="0"/>
              <w:adjustRightInd w:val="0"/>
              <w:spacing w:line="420" w:lineRule="exact"/>
              <w:jc w:val="center"/>
              <w:rPr>
                <w:rFonts w:hint="eastAsia" w:ascii="宋体" w:hAnsi="宋体" w:cs="黑体"/>
                <w:color w:val="000000"/>
                <w:kern w:val="0"/>
                <w:sz w:val="24"/>
              </w:rPr>
            </w:pPr>
          </w:p>
        </w:tc>
      </w:tr>
      <w:tr w14:paraId="35A6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69484B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3AB4E8D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954E043">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82C3C9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41E177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176440A">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11CDC05">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B3181F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54818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5FA7D53">
            <w:pPr>
              <w:autoSpaceDE w:val="0"/>
              <w:autoSpaceDN w:val="0"/>
              <w:adjustRightInd w:val="0"/>
              <w:spacing w:line="420" w:lineRule="exact"/>
              <w:jc w:val="center"/>
              <w:rPr>
                <w:rFonts w:hint="eastAsia" w:ascii="宋体" w:hAnsi="宋体" w:cs="黑体"/>
                <w:color w:val="000000"/>
                <w:kern w:val="0"/>
                <w:sz w:val="24"/>
              </w:rPr>
            </w:pPr>
          </w:p>
        </w:tc>
      </w:tr>
      <w:tr w14:paraId="7DA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2517D8">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8108E5C">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E3257E8">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C633C1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60626C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509D4D8">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65371950">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DD310C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370EF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C45D273">
            <w:pPr>
              <w:autoSpaceDE w:val="0"/>
              <w:autoSpaceDN w:val="0"/>
              <w:adjustRightInd w:val="0"/>
              <w:spacing w:line="420" w:lineRule="exact"/>
              <w:jc w:val="center"/>
              <w:rPr>
                <w:rFonts w:hint="eastAsia" w:ascii="宋体" w:hAnsi="宋体" w:cs="黑体"/>
                <w:color w:val="000000"/>
                <w:kern w:val="0"/>
                <w:sz w:val="24"/>
              </w:rPr>
            </w:pPr>
          </w:p>
        </w:tc>
      </w:tr>
      <w:tr w14:paraId="25F2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BF1A0B5">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FAEFDB9">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7485E01">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E4AFDE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DFAF02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EDB6687">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11F90D88">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A88CEA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D6BE77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F9C3039">
            <w:pPr>
              <w:autoSpaceDE w:val="0"/>
              <w:autoSpaceDN w:val="0"/>
              <w:adjustRightInd w:val="0"/>
              <w:spacing w:line="420" w:lineRule="exact"/>
              <w:jc w:val="center"/>
              <w:rPr>
                <w:rFonts w:hint="eastAsia" w:ascii="宋体" w:hAnsi="宋体" w:cs="黑体"/>
                <w:color w:val="000000"/>
                <w:kern w:val="0"/>
                <w:sz w:val="24"/>
              </w:rPr>
            </w:pPr>
          </w:p>
        </w:tc>
      </w:tr>
      <w:tr w14:paraId="7A5E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462BC0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0AD4E40A">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43D18C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6ECF05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ACC6C0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6F5A2EFF">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71C9EBA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A61C7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43F7E6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2E01A51">
            <w:pPr>
              <w:autoSpaceDE w:val="0"/>
              <w:autoSpaceDN w:val="0"/>
              <w:adjustRightInd w:val="0"/>
              <w:spacing w:line="420" w:lineRule="exact"/>
              <w:jc w:val="center"/>
              <w:rPr>
                <w:rFonts w:hint="eastAsia" w:ascii="宋体" w:hAnsi="宋体" w:cs="黑体"/>
                <w:color w:val="000000"/>
                <w:kern w:val="0"/>
                <w:sz w:val="24"/>
              </w:rPr>
            </w:pPr>
          </w:p>
        </w:tc>
      </w:tr>
    </w:tbl>
    <w:p w14:paraId="13E5151F">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5667F10B">
      <w:pPr>
        <w:autoSpaceDE w:val="0"/>
        <w:autoSpaceDN w:val="0"/>
        <w:adjustRightInd w:val="0"/>
        <w:spacing w:line="420" w:lineRule="exact"/>
        <w:jc w:val="left"/>
        <w:rPr>
          <w:rFonts w:hint="eastAsia" w:ascii="宋体" w:hAnsi="宋体" w:cs="黑体"/>
          <w:color w:val="000000"/>
          <w:kern w:val="0"/>
          <w:sz w:val="24"/>
        </w:rPr>
      </w:pPr>
    </w:p>
    <w:tbl>
      <w:tblPr>
        <w:tblStyle w:val="45"/>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AD2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C972855">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7DF32FF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仪器设备</w:t>
            </w:r>
          </w:p>
          <w:p w14:paraId="75836CD8">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4DF38624">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126DEDA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E4383C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1F22334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7E16963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438DB13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2DD57BB4">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71F77C9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已使用台</w:t>
            </w:r>
          </w:p>
          <w:p w14:paraId="3E744CCE">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0EB3567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11093F6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1A1B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F938FD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B023BC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FBCAAF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3F8C0B8">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690622CA">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B719852">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FED3BB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1878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44CA25DD">
            <w:pPr>
              <w:autoSpaceDE w:val="0"/>
              <w:autoSpaceDN w:val="0"/>
              <w:adjustRightInd w:val="0"/>
              <w:spacing w:line="420" w:lineRule="exact"/>
              <w:jc w:val="center"/>
              <w:rPr>
                <w:rFonts w:hint="eastAsia" w:ascii="宋体" w:hAnsi="宋体" w:cs="黑体"/>
                <w:color w:val="000000"/>
                <w:kern w:val="0"/>
                <w:sz w:val="24"/>
              </w:rPr>
            </w:pPr>
          </w:p>
        </w:tc>
      </w:tr>
      <w:tr w14:paraId="172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5F380F3">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9A6AEE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A91092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9199F6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3703D6CE">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95467C4">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61D96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81A237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DCF5CA0">
            <w:pPr>
              <w:autoSpaceDE w:val="0"/>
              <w:autoSpaceDN w:val="0"/>
              <w:adjustRightInd w:val="0"/>
              <w:spacing w:line="420" w:lineRule="exact"/>
              <w:jc w:val="center"/>
              <w:rPr>
                <w:rFonts w:hint="eastAsia" w:ascii="宋体" w:hAnsi="宋体" w:cs="黑体"/>
                <w:color w:val="000000"/>
                <w:kern w:val="0"/>
                <w:sz w:val="24"/>
              </w:rPr>
            </w:pPr>
          </w:p>
        </w:tc>
      </w:tr>
      <w:tr w14:paraId="259F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6CCDCC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2C3ED06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0CDE10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53F7D32">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FB2E054">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C54AA9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472145E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283DA6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75F7F2E">
            <w:pPr>
              <w:autoSpaceDE w:val="0"/>
              <w:autoSpaceDN w:val="0"/>
              <w:adjustRightInd w:val="0"/>
              <w:spacing w:line="420" w:lineRule="exact"/>
              <w:jc w:val="center"/>
              <w:rPr>
                <w:rFonts w:hint="eastAsia" w:ascii="宋体" w:hAnsi="宋体" w:cs="黑体"/>
                <w:color w:val="000000"/>
                <w:kern w:val="0"/>
                <w:sz w:val="24"/>
              </w:rPr>
            </w:pPr>
          </w:p>
        </w:tc>
      </w:tr>
      <w:tr w14:paraId="540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069F47A">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5BD4E32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11B528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0397BC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84D60E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6B8A28F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E52A9C1">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4472E1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9C05EE2">
            <w:pPr>
              <w:autoSpaceDE w:val="0"/>
              <w:autoSpaceDN w:val="0"/>
              <w:adjustRightInd w:val="0"/>
              <w:spacing w:line="420" w:lineRule="exact"/>
              <w:jc w:val="center"/>
              <w:rPr>
                <w:rFonts w:hint="eastAsia" w:ascii="宋体" w:hAnsi="宋体" w:cs="黑体"/>
                <w:color w:val="000000"/>
                <w:kern w:val="0"/>
                <w:sz w:val="24"/>
              </w:rPr>
            </w:pPr>
          </w:p>
        </w:tc>
      </w:tr>
      <w:tr w14:paraId="78F1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C0DAE2">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3F99E16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D68E2F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D8009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789A5E3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551C5B63">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BEAB9D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6E8FF0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38D25D6">
            <w:pPr>
              <w:autoSpaceDE w:val="0"/>
              <w:autoSpaceDN w:val="0"/>
              <w:adjustRightInd w:val="0"/>
              <w:spacing w:line="420" w:lineRule="exact"/>
              <w:jc w:val="center"/>
              <w:rPr>
                <w:rFonts w:hint="eastAsia" w:ascii="宋体" w:hAnsi="宋体" w:cs="黑体"/>
                <w:color w:val="000000"/>
                <w:kern w:val="0"/>
                <w:sz w:val="24"/>
              </w:rPr>
            </w:pPr>
          </w:p>
        </w:tc>
      </w:tr>
    </w:tbl>
    <w:p w14:paraId="59077086">
      <w:pPr>
        <w:autoSpaceDE w:val="0"/>
        <w:autoSpaceDN w:val="0"/>
        <w:adjustRightInd w:val="0"/>
        <w:spacing w:line="420" w:lineRule="exact"/>
        <w:jc w:val="left"/>
        <w:rPr>
          <w:rFonts w:hint="eastAsia" w:ascii="黑体" w:hAnsi="新宋体" w:eastAsia="黑体" w:cs="黑体"/>
          <w:color w:val="000000"/>
          <w:kern w:val="0"/>
          <w:sz w:val="28"/>
          <w:szCs w:val="28"/>
        </w:rPr>
      </w:pPr>
    </w:p>
    <w:p w14:paraId="0D74A1F8">
      <w:pPr>
        <w:autoSpaceDE w:val="0"/>
        <w:autoSpaceDN w:val="0"/>
        <w:adjustRightInd w:val="0"/>
        <w:spacing w:line="420" w:lineRule="exact"/>
        <w:jc w:val="left"/>
        <w:rPr>
          <w:rFonts w:hint="eastAsia" w:ascii="黑体" w:hAnsi="新宋体" w:eastAsia="黑体" w:cs="黑体"/>
          <w:color w:val="000000"/>
          <w:kern w:val="0"/>
          <w:sz w:val="28"/>
          <w:szCs w:val="28"/>
        </w:rPr>
      </w:pPr>
    </w:p>
    <w:p w14:paraId="4E76600A">
      <w:pPr>
        <w:pStyle w:val="2"/>
        <w:ind w:firstLine="210"/>
      </w:pPr>
    </w:p>
    <w:p w14:paraId="47941B11">
      <w:pPr>
        <w:autoSpaceDE w:val="0"/>
        <w:autoSpaceDN w:val="0"/>
        <w:adjustRightInd w:val="0"/>
        <w:spacing w:line="420" w:lineRule="exact"/>
        <w:jc w:val="left"/>
        <w:rPr>
          <w:rFonts w:hint="eastAsia" w:ascii="黑体" w:hAnsi="新宋体" w:eastAsia="黑体" w:cs="黑体"/>
          <w:color w:val="000000"/>
          <w:kern w:val="0"/>
          <w:sz w:val="28"/>
          <w:szCs w:val="28"/>
        </w:rPr>
      </w:pPr>
    </w:p>
    <w:p w14:paraId="5FB73A51">
      <w:pPr>
        <w:autoSpaceDE w:val="0"/>
        <w:autoSpaceDN w:val="0"/>
        <w:adjustRightInd w:val="0"/>
        <w:spacing w:line="420" w:lineRule="exact"/>
        <w:jc w:val="left"/>
        <w:rPr>
          <w:rFonts w:hint="eastAsia" w:ascii="黑体" w:hAnsi="新宋体" w:eastAsia="黑体" w:cs="黑体"/>
          <w:color w:val="000000"/>
          <w:kern w:val="0"/>
          <w:sz w:val="28"/>
          <w:szCs w:val="28"/>
        </w:rPr>
      </w:pPr>
    </w:p>
    <w:p w14:paraId="2E4F3B46">
      <w:pPr>
        <w:autoSpaceDE w:val="0"/>
        <w:autoSpaceDN w:val="0"/>
        <w:adjustRightInd w:val="0"/>
        <w:spacing w:line="420" w:lineRule="exact"/>
        <w:jc w:val="left"/>
        <w:rPr>
          <w:rFonts w:hint="eastAsia"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30A1A587">
      <w:pPr>
        <w:autoSpaceDE w:val="0"/>
        <w:autoSpaceDN w:val="0"/>
        <w:adjustRightInd w:val="0"/>
        <w:spacing w:line="420" w:lineRule="exact"/>
        <w:jc w:val="right"/>
        <w:rPr>
          <w:rFonts w:hint="eastAsia" w:ascii="宋体" w:hAnsi="宋体" w:cs="黑体"/>
          <w:color w:val="000000"/>
          <w:kern w:val="0"/>
          <w:szCs w:val="21"/>
        </w:rPr>
      </w:pPr>
      <w:r>
        <w:rPr>
          <w:rFonts w:hint="eastAsia" w:ascii="宋体" w:hAnsi="宋体" w:cs="黑体"/>
          <w:color w:val="000000"/>
          <w:kern w:val="0"/>
          <w:szCs w:val="21"/>
        </w:rPr>
        <w:t>单位：人</w:t>
      </w:r>
    </w:p>
    <w:tbl>
      <w:tblPr>
        <w:tblStyle w:val="45"/>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1D6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457EF41">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C8267D4">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C8E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DBD4BDA">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6213D8A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E6ADB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4749C9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8A91352">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56F3E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D89B5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BCC6D6A">
            <w:pPr>
              <w:autoSpaceDE w:val="0"/>
              <w:autoSpaceDN w:val="0"/>
              <w:adjustRightInd w:val="0"/>
              <w:spacing w:line="420" w:lineRule="exact"/>
              <w:jc w:val="center"/>
              <w:rPr>
                <w:rFonts w:hint="eastAsia" w:ascii="宋体" w:hAnsi="宋体" w:cs="黑体"/>
                <w:color w:val="000000"/>
                <w:kern w:val="0"/>
                <w:szCs w:val="21"/>
              </w:rPr>
            </w:pPr>
          </w:p>
        </w:tc>
      </w:tr>
      <w:tr w14:paraId="1C9D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BDA55">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7823D7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20B732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C4E101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CB0EAE">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DFEED0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7D7C16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B23EF3A">
            <w:pPr>
              <w:autoSpaceDE w:val="0"/>
              <w:autoSpaceDN w:val="0"/>
              <w:adjustRightInd w:val="0"/>
              <w:spacing w:line="420" w:lineRule="exact"/>
              <w:jc w:val="center"/>
              <w:rPr>
                <w:rFonts w:hint="eastAsia" w:ascii="宋体" w:hAnsi="宋体" w:cs="黑体"/>
                <w:color w:val="000000"/>
                <w:kern w:val="0"/>
                <w:szCs w:val="21"/>
              </w:rPr>
            </w:pPr>
          </w:p>
        </w:tc>
      </w:tr>
      <w:tr w14:paraId="1BE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2B90B2">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15AE77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6D875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FECB07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63A01F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A6976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AF05749">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31516DC0">
            <w:pPr>
              <w:autoSpaceDE w:val="0"/>
              <w:autoSpaceDN w:val="0"/>
              <w:adjustRightInd w:val="0"/>
              <w:spacing w:line="420" w:lineRule="exact"/>
              <w:jc w:val="center"/>
              <w:rPr>
                <w:rFonts w:hint="eastAsia" w:ascii="宋体" w:hAnsi="宋体" w:cs="黑体"/>
                <w:color w:val="000000"/>
                <w:kern w:val="0"/>
                <w:szCs w:val="21"/>
              </w:rPr>
            </w:pPr>
          </w:p>
        </w:tc>
      </w:tr>
      <w:tr w14:paraId="735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0461DD">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02B2D1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36E4C2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6BA0B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100BF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4C0895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61ACA4">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328E7D9">
            <w:pPr>
              <w:autoSpaceDE w:val="0"/>
              <w:autoSpaceDN w:val="0"/>
              <w:adjustRightInd w:val="0"/>
              <w:spacing w:line="420" w:lineRule="exact"/>
              <w:jc w:val="center"/>
              <w:rPr>
                <w:rFonts w:hint="eastAsia" w:ascii="宋体" w:hAnsi="宋体" w:cs="黑体"/>
                <w:color w:val="000000"/>
                <w:kern w:val="0"/>
                <w:szCs w:val="21"/>
              </w:rPr>
            </w:pPr>
          </w:p>
        </w:tc>
      </w:tr>
    </w:tbl>
    <w:p w14:paraId="5756212E">
      <w:pPr>
        <w:autoSpaceDE w:val="0"/>
        <w:autoSpaceDN w:val="0"/>
        <w:adjustRightInd w:val="0"/>
        <w:spacing w:line="420" w:lineRule="exact"/>
        <w:jc w:val="left"/>
        <w:rPr>
          <w:rFonts w:hint="eastAsia" w:ascii="黑体" w:hAnsi="新宋体" w:eastAsia="黑体" w:cs="黑体"/>
          <w:color w:val="000000"/>
          <w:kern w:val="0"/>
          <w:sz w:val="28"/>
          <w:szCs w:val="28"/>
        </w:rPr>
      </w:pPr>
    </w:p>
    <w:p w14:paraId="1E43CE6F">
      <w:pPr>
        <w:autoSpaceDE w:val="0"/>
        <w:autoSpaceDN w:val="0"/>
        <w:adjustRightInd w:val="0"/>
        <w:spacing w:line="420" w:lineRule="exact"/>
        <w:jc w:val="left"/>
        <w:rPr>
          <w:rFonts w:hint="eastAsia" w:ascii="黑体" w:hAnsi="新宋体" w:eastAsia="黑体" w:cs="黑体"/>
          <w:color w:val="000000"/>
          <w:kern w:val="0"/>
          <w:sz w:val="28"/>
          <w:szCs w:val="28"/>
        </w:rPr>
      </w:pPr>
    </w:p>
    <w:p w14:paraId="2A53414E">
      <w:pPr>
        <w:autoSpaceDE w:val="0"/>
        <w:autoSpaceDN w:val="0"/>
        <w:adjustRightInd w:val="0"/>
        <w:spacing w:line="420" w:lineRule="exact"/>
        <w:jc w:val="left"/>
        <w:rPr>
          <w:rFonts w:hint="eastAsia" w:ascii="黑体" w:hAnsi="新宋体" w:eastAsia="黑体" w:cs="黑体"/>
          <w:color w:val="000000"/>
          <w:kern w:val="0"/>
          <w:sz w:val="28"/>
          <w:szCs w:val="28"/>
        </w:rPr>
      </w:pPr>
    </w:p>
    <w:p w14:paraId="56FD2407">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485C0073">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0C8A28CD">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B4BFEF7">
      <w:pPr>
        <w:pStyle w:val="19"/>
        <w:rPr>
          <w:sz w:val="20"/>
        </w:rPr>
      </w:pPr>
    </w:p>
    <w:p w14:paraId="1D810FF1"/>
    <w:p w14:paraId="7B4D4B97">
      <w:pPr>
        <w:pStyle w:val="2"/>
        <w:ind w:firstLine="210"/>
      </w:pPr>
    </w:p>
    <w:p w14:paraId="5F59E527">
      <w:pPr>
        <w:pStyle w:val="2"/>
        <w:ind w:firstLine="210"/>
      </w:pPr>
    </w:p>
    <w:p w14:paraId="16B8E868">
      <w:pPr>
        <w:pStyle w:val="2"/>
        <w:ind w:firstLine="210"/>
      </w:pPr>
    </w:p>
    <w:p w14:paraId="4EB88C16">
      <w:pPr>
        <w:pStyle w:val="2"/>
        <w:ind w:firstLine="210"/>
      </w:pPr>
    </w:p>
    <w:p w14:paraId="18E30B93">
      <w:pPr>
        <w:pStyle w:val="2"/>
        <w:ind w:firstLine="210"/>
      </w:pPr>
    </w:p>
    <w:p w14:paraId="593FC93D">
      <w:pPr>
        <w:pStyle w:val="2"/>
        <w:ind w:firstLine="210"/>
      </w:pPr>
    </w:p>
    <w:p w14:paraId="7F1803E5">
      <w:pPr>
        <w:pStyle w:val="2"/>
        <w:ind w:firstLine="210"/>
      </w:pPr>
    </w:p>
    <w:p w14:paraId="575A671E">
      <w:pPr>
        <w:pStyle w:val="2"/>
        <w:ind w:firstLine="210"/>
      </w:pPr>
    </w:p>
    <w:p w14:paraId="4232DEB6">
      <w:pPr>
        <w:pStyle w:val="2"/>
        <w:ind w:firstLine="210"/>
      </w:pPr>
    </w:p>
    <w:p w14:paraId="3496CCC7">
      <w:pPr>
        <w:pStyle w:val="2"/>
        <w:ind w:firstLine="210"/>
      </w:pPr>
    </w:p>
    <w:p w14:paraId="183AADE9">
      <w:pPr>
        <w:pStyle w:val="2"/>
        <w:ind w:firstLine="210"/>
      </w:pPr>
    </w:p>
    <w:p w14:paraId="1E2E7F4A">
      <w:pPr>
        <w:pStyle w:val="2"/>
        <w:ind w:firstLine="210"/>
      </w:pPr>
    </w:p>
    <w:p w14:paraId="78D603D5">
      <w:pPr>
        <w:pStyle w:val="2"/>
        <w:ind w:firstLine="210"/>
      </w:pPr>
    </w:p>
    <w:p w14:paraId="455E0D4C">
      <w:pPr>
        <w:pStyle w:val="2"/>
        <w:ind w:firstLine="210"/>
      </w:pPr>
    </w:p>
    <w:p w14:paraId="4430ED75">
      <w:pPr>
        <w:pStyle w:val="2"/>
        <w:ind w:firstLine="210"/>
      </w:pPr>
    </w:p>
    <w:p w14:paraId="24127AF8">
      <w:pPr>
        <w:pStyle w:val="2"/>
        <w:ind w:firstLine="210"/>
      </w:pPr>
    </w:p>
    <w:p w14:paraId="74045149">
      <w:pPr>
        <w:pStyle w:val="2"/>
        <w:ind w:firstLine="210"/>
      </w:pPr>
    </w:p>
    <w:p w14:paraId="64AF4B83">
      <w:pPr>
        <w:pStyle w:val="2"/>
        <w:ind w:firstLine="210"/>
      </w:pPr>
    </w:p>
    <w:p w14:paraId="33F0D34E">
      <w:pPr>
        <w:pStyle w:val="19"/>
        <w:spacing w:before="5"/>
        <w:rPr>
          <w:b/>
          <w:sz w:val="20"/>
        </w:rPr>
      </w:pPr>
      <w:r>
        <w:rPr>
          <w:rFonts w:hint="eastAsia" w:ascii="宋体" w:hAnsi="宋体" w:cs="宋体"/>
          <w:sz w:val="24"/>
        </w:rPr>
        <w:t>格式7</w:t>
      </w:r>
      <w:r>
        <w:rPr>
          <w:rFonts w:ascii="宋体" w:hAnsi="宋体" w:cs="宋体"/>
          <w:sz w:val="24"/>
        </w:rPr>
        <w:t xml:space="preserve">                  </w:t>
      </w:r>
      <w:r>
        <w:rPr>
          <w:rFonts w:ascii="宋体" w:hAnsi="宋体" w:cs="宋体"/>
          <w:sz w:val="22"/>
        </w:rPr>
        <w:t xml:space="preserve">        </w:t>
      </w:r>
      <w:r>
        <w:rPr>
          <w:rFonts w:ascii="宋体" w:hAnsi="宋体" w:cs="宋体"/>
          <w:sz w:val="28"/>
        </w:rPr>
        <w:t xml:space="preserve"> </w:t>
      </w:r>
      <w:r>
        <w:rPr>
          <w:rFonts w:hint="eastAsia" w:ascii="宋体" w:hAnsi="宋体" w:cs="宋体"/>
          <w:b/>
          <w:sz w:val="28"/>
        </w:rPr>
        <w:t>项目</w:t>
      </w:r>
      <w:r>
        <w:rPr>
          <w:rFonts w:ascii="宋体" w:hAnsi="宋体" w:cs="宋体"/>
          <w:b/>
          <w:sz w:val="28"/>
        </w:rPr>
        <w:t>管理机构</w:t>
      </w:r>
    </w:p>
    <w:p w14:paraId="38E734B3">
      <w:pPr>
        <w:rPr>
          <w:sz w:val="24"/>
        </w:rPr>
      </w:pPr>
    </w:p>
    <w:p w14:paraId="18DD76F2">
      <w:r>
        <w:rPr>
          <w:rFonts w:hint="eastAsia"/>
          <w:sz w:val="24"/>
        </w:rPr>
        <w:t>（一）项目管理机构组成表</w:t>
      </w:r>
    </w:p>
    <w:tbl>
      <w:tblPr>
        <w:tblStyle w:val="45"/>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EE5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328D31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5036130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58419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77DDE74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6FE25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9D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28E858">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36664A2A">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0D381111">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AF36A8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274B97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1A11920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2F1D0D3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88FA5B6">
            <w:pPr>
              <w:autoSpaceDE w:val="0"/>
              <w:autoSpaceDN w:val="0"/>
              <w:adjustRightInd w:val="0"/>
              <w:spacing w:line="420" w:lineRule="exact"/>
              <w:jc w:val="center"/>
              <w:rPr>
                <w:rFonts w:hint="eastAsia" w:ascii="宋体" w:hAnsi="宋体" w:cs="黑体"/>
                <w:kern w:val="0"/>
                <w:sz w:val="24"/>
              </w:rPr>
            </w:pPr>
          </w:p>
        </w:tc>
      </w:tr>
      <w:tr w14:paraId="2B8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5E503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B38B642">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9B4DF1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AE02CE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527A42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CD197A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FB4BF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420DB44">
            <w:pPr>
              <w:autoSpaceDE w:val="0"/>
              <w:autoSpaceDN w:val="0"/>
              <w:adjustRightInd w:val="0"/>
              <w:spacing w:line="420" w:lineRule="exact"/>
              <w:jc w:val="center"/>
              <w:rPr>
                <w:rFonts w:hint="eastAsia" w:ascii="宋体" w:hAnsi="宋体" w:cs="黑体"/>
                <w:kern w:val="0"/>
                <w:sz w:val="24"/>
              </w:rPr>
            </w:pPr>
          </w:p>
        </w:tc>
      </w:tr>
      <w:tr w14:paraId="732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6E44B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54DDC9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157A9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E0C702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E379A0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61DD7AA">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1E760A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4740D50">
            <w:pPr>
              <w:autoSpaceDE w:val="0"/>
              <w:autoSpaceDN w:val="0"/>
              <w:adjustRightInd w:val="0"/>
              <w:spacing w:line="420" w:lineRule="exact"/>
              <w:jc w:val="center"/>
              <w:rPr>
                <w:rFonts w:hint="eastAsia" w:ascii="宋体" w:hAnsi="宋体" w:cs="黑体"/>
                <w:kern w:val="0"/>
                <w:sz w:val="24"/>
              </w:rPr>
            </w:pPr>
          </w:p>
        </w:tc>
      </w:tr>
      <w:tr w14:paraId="50D4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CC2A6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288AE20">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08CD7D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6423C1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608DD8F">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D28733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3D7FA2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FA3FAA9">
            <w:pPr>
              <w:autoSpaceDE w:val="0"/>
              <w:autoSpaceDN w:val="0"/>
              <w:adjustRightInd w:val="0"/>
              <w:spacing w:line="420" w:lineRule="exact"/>
              <w:jc w:val="center"/>
              <w:rPr>
                <w:rFonts w:hint="eastAsia" w:ascii="宋体" w:hAnsi="宋体" w:cs="黑体"/>
                <w:kern w:val="0"/>
                <w:sz w:val="24"/>
              </w:rPr>
            </w:pPr>
          </w:p>
        </w:tc>
      </w:tr>
      <w:tr w14:paraId="194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C77AEE">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3C3FBD7">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0A138DA">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40EE38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A3C88B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F54BA6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080D66B">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9AE9326">
            <w:pPr>
              <w:autoSpaceDE w:val="0"/>
              <w:autoSpaceDN w:val="0"/>
              <w:adjustRightInd w:val="0"/>
              <w:spacing w:line="420" w:lineRule="exact"/>
              <w:jc w:val="center"/>
              <w:rPr>
                <w:rFonts w:hint="eastAsia" w:ascii="宋体" w:hAnsi="宋体" w:cs="黑体"/>
                <w:kern w:val="0"/>
                <w:sz w:val="24"/>
              </w:rPr>
            </w:pPr>
          </w:p>
        </w:tc>
      </w:tr>
      <w:tr w14:paraId="3D3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983B9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D31DA7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C96777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373176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156BE23">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7C9232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A55575E">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7059BB2">
            <w:pPr>
              <w:autoSpaceDE w:val="0"/>
              <w:autoSpaceDN w:val="0"/>
              <w:adjustRightInd w:val="0"/>
              <w:spacing w:line="420" w:lineRule="exact"/>
              <w:jc w:val="center"/>
              <w:rPr>
                <w:rFonts w:hint="eastAsia" w:ascii="宋体" w:hAnsi="宋体" w:cs="黑体"/>
                <w:kern w:val="0"/>
                <w:sz w:val="24"/>
              </w:rPr>
            </w:pPr>
          </w:p>
        </w:tc>
      </w:tr>
    </w:tbl>
    <w:p w14:paraId="63E4B422"/>
    <w:p w14:paraId="57DF77C2"/>
    <w:p w14:paraId="33022D89"/>
    <w:p w14:paraId="7599B55C"/>
    <w:p w14:paraId="24CF8D66"/>
    <w:p w14:paraId="49704903"/>
    <w:p w14:paraId="73ADD273"/>
    <w:p w14:paraId="6E6F883A"/>
    <w:p w14:paraId="47C9FC0D"/>
    <w:p w14:paraId="2AD7569D"/>
    <w:p w14:paraId="2222A159"/>
    <w:p w14:paraId="2594A4C8"/>
    <w:p w14:paraId="52825124"/>
    <w:p w14:paraId="6C6FACAA">
      <w:pPr>
        <w:pStyle w:val="2"/>
        <w:ind w:firstLine="210"/>
      </w:pPr>
    </w:p>
    <w:p w14:paraId="133FE6C1">
      <w:pPr>
        <w:pStyle w:val="2"/>
        <w:ind w:firstLine="210"/>
      </w:pPr>
    </w:p>
    <w:p w14:paraId="15842A4C">
      <w:pPr>
        <w:pStyle w:val="2"/>
        <w:ind w:firstLine="210"/>
      </w:pPr>
    </w:p>
    <w:p w14:paraId="0A575139">
      <w:pPr>
        <w:pStyle w:val="2"/>
        <w:ind w:firstLine="210"/>
      </w:pPr>
    </w:p>
    <w:p w14:paraId="52D3A03E">
      <w:pPr>
        <w:pStyle w:val="2"/>
        <w:ind w:firstLine="210"/>
      </w:pPr>
    </w:p>
    <w:p w14:paraId="1BB74EA1">
      <w:pPr>
        <w:pStyle w:val="2"/>
        <w:ind w:firstLine="210"/>
      </w:pPr>
    </w:p>
    <w:p w14:paraId="625043BD">
      <w:pPr>
        <w:pStyle w:val="2"/>
        <w:ind w:firstLine="210"/>
      </w:pPr>
    </w:p>
    <w:p w14:paraId="3C438DEA">
      <w:pPr>
        <w:pStyle w:val="2"/>
        <w:ind w:firstLine="210"/>
      </w:pPr>
    </w:p>
    <w:p w14:paraId="06A82533">
      <w:pPr>
        <w:pStyle w:val="2"/>
        <w:ind w:firstLine="210"/>
      </w:pPr>
    </w:p>
    <w:p w14:paraId="7BA7CB2C">
      <w:pPr>
        <w:pStyle w:val="2"/>
        <w:ind w:firstLine="210"/>
      </w:pPr>
    </w:p>
    <w:p w14:paraId="6F2A5948">
      <w:pPr>
        <w:pStyle w:val="2"/>
        <w:ind w:firstLine="210"/>
      </w:pPr>
    </w:p>
    <w:p w14:paraId="46B01A90">
      <w:pPr>
        <w:pStyle w:val="2"/>
        <w:ind w:firstLine="210"/>
      </w:pPr>
    </w:p>
    <w:p w14:paraId="6CF7E671">
      <w:pPr>
        <w:pStyle w:val="2"/>
        <w:ind w:firstLine="210"/>
      </w:pPr>
    </w:p>
    <w:p w14:paraId="7D507EF9">
      <w:pPr>
        <w:pStyle w:val="2"/>
        <w:ind w:firstLine="210"/>
      </w:pPr>
    </w:p>
    <w:p w14:paraId="14241577"/>
    <w:p w14:paraId="47582536">
      <w:pPr>
        <w:rPr>
          <w:rFonts w:hint="eastAsia" w:ascii="黑体" w:hAnsi="宋体"/>
          <w:sz w:val="24"/>
        </w:rPr>
      </w:pPr>
      <w:r>
        <w:rPr>
          <w:rFonts w:hint="eastAsia"/>
          <w:sz w:val="24"/>
        </w:rPr>
        <w:t>（二）主要人员简历表</w:t>
      </w:r>
    </w:p>
    <w:p w14:paraId="1B985E30">
      <w:pPr>
        <w:spacing w:line="420" w:lineRule="exact"/>
        <w:rPr>
          <w:rFonts w:hint="eastAsia" w:ascii="黑体" w:hAnsi="宋体" w:eastAsia="黑体"/>
          <w:szCs w:val="21"/>
        </w:rPr>
      </w:pPr>
      <w:r>
        <w:rPr>
          <w:rFonts w:hint="eastAsia" w:ascii="黑体" w:hAnsi="宋体" w:eastAsia="黑体"/>
          <w:szCs w:val="21"/>
        </w:rPr>
        <w:t>附1：项目经理简历表</w:t>
      </w:r>
    </w:p>
    <w:p w14:paraId="3F621B8C">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项目经理应附建造师注册证书、安全生产考核合格证书、身份证，未担任其他在施建设工程项目项目经理的承诺书，管理过的项目业绩须附合同和中标通知书复印件或</w:t>
      </w:r>
      <w:r>
        <w:rPr>
          <w:rFonts w:ascii="宋体" w:hAnsi="宋体"/>
          <w:szCs w:val="21"/>
        </w:rPr>
        <w:t>扫描件</w:t>
      </w:r>
      <w:r>
        <w:rPr>
          <w:rFonts w:hint="eastAsia" w:ascii="宋体" w:hAnsi="宋体"/>
          <w:szCs w:val="21"/>
        </w:rPr>
        <w:t>。</w:t>
      </w:r>
    </w:p>
    <w:tbl>
      <w:tblPr>
        <w:tblStyle w:val="45"/>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337A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1C7A7F8">
            <w:pPr>
              <w:jc w:val="center"/>
              <w:rPr>
                <w:rFonts w:hint="eastAsia" w:ascii="宋体" w:hAnsi="宋体"/>
                <w:szCs w:val="21"/>
              </w:rPr>
            </w:pPr>
            <w:r>
              <w:rPr>
                <w:rFonts w:hint="eastAsia" w:ascii="宋体" w:hAnsi="宋体"/>
                <w:szCs w:val="21"/>
              </w:rPr>
              <w:t>姓  名</w:t>
            </w:r>
          </w:p>
        </w:tc>
        <w:tc>
          <w:tcPr>
            <w:tcW w:w="1098" w:type="dxa"/>
            <w:vAlign w:val="center"/>
          </w:tcPr>
          <w:p w14:paraId="5383B454">
            <w:pPr>
              <w:jc w:val="center"/>
              <w:rPr>
                <w:rFonts w:hint="eastAsia" w:ascii="宋体" w:hAnsi="宋体"/>
                <w:szCs w:val="21"/>
              </w:rPr>
            </w:pPr>
          </w:p>
        </w:tc>
        <w:tc>
          <w:tcPr>
            <w:tcW w:w="1203" w:type="dxa"/>
            <w:vAlign w:val="center"/>
          </w:tcPr>
          <w:p w14:paraId="7EA9CF2E">
            <w:pPr>
              <w:jc w:val="center"/>
              <w:rPr>
                <w:rFonts w:hint="eastAsia" w:ascii="宋体" w:hAnsi="宋体"/>
                <w:szCs w:val="21"/>
              </w:rPr>
            </w:pPr>
            <w:r>
              <w:rPr>
                <w:rFonts w:hint="eastAsia" w:ascii="宋体" w:hAnsi="宋体"/>
                <w:szCs w:val="21"/>
              </w:rPr>
              <w:t>年  龄</w:t>
            </w:r>
          </w:p>
        </w:tc>
        <w:tc>
          <w:tcPr>
            <w:tcW w:w="1352" w:type="dxa"/>
            <w:vAlign w:val="center"/>
          </w:tcPr>
          <w:p w14:paraId="537E21A7">
            <w:pPr>
              <w:jc w:val="center"/>
              <w:rPr>
                <w:rFonts w:hint="eastAsia" w:ascii="宋体" w:hAnsi="宋体"/>
                <w:szCs w:val="21"/>
              </w:rPr>
            </w:pPr>
          </w:p>
        </w:tc>
        <w:tc>
          <w:tcPr>
            <w:tcW w:w="1954" w:type="dxa"/>
            <w:vAlign w:val="center"/>
          </w:tcPr>
          <w:p w14:paraId="28DDECF2">
            <w:pPr>
              <w:jc w:val="center"/>
              <w:rPr>
                <w:rFonts w:hint="eastAsia" w:ascii="宋体" w:hAnsi="宋体"/>
                <w:szCs w:val="21"/>
              </w:rPr>
            </w:pPr>
            <w:r>
              <w:rPr>
                <w:rFonts w:hint="eastAsia" w:ascii="宋体" w:hAnsi="宋体"/>
                <w:szCs w:val="21"/>
              </w:rPr>
              <w:t>学历</w:t>
            </w:r>
          </w:p>
        </w:tc>
        <w:tc>
          <w:tcPr>
            <w:tcW w:w="2255" w:type="dxa"/>
            <w:vAlign w:val="center"/>
          </w:tcPr>
          <w:p w14:paraId="64D7BB41">
            <w:pPr>
              <w:jc w:val="center"/>
              <w:rPr>
                <w:rFonts w:hint="eastAsia" w:ascii="宋体" w:hAnsi="宋体"/>
                <w:szCs w:val="21"/>
              </w:rPr>
            </w:pPr>
          </w:p>
        </w:tc>
      </w:tr>
      <w:tr w14:paraId="3F33A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1EA8E9">
            <w:pPr>
              <w:jc w:val="center"/>
              <w:rPr>
                <w:rFonts w:hint="eastAsia" w:ascii="宋体" w:hAnsi="宋体"/>
                <w:szCs w:val="21"/>
              </w:rPr>
            </w:pPr>
            <w:r>
              <w:rPr>
                <w:rFonts w:hint="eastAsia" w:ascii="宋体" w:hAnsi="宋体"/>
                <w:szCs w:val="21"/>
              </w:rPr>
              <w:t>职  称</w:t>
            </w:r>
          </w:p>
        </w:tc>
        <w:tc>
          <w:tcPr>
            <w:tcW w:w="1098" w:type="dxa"/>
            <w:vAlign w:val="center"/>
          </w:tcPr>
          <w:p w14:paraId="3842C1D8">
            <w:pPr>
              <w:jc w:val="center"/>
              <w:rPr>
                <w:rFonts w:hint="eastAsia" w:ascii="宋体" w:hAnsi="宋体"/>
                <w:szCs w:val="21"/>
              </w:rPr>
            </w:pPr>
          </w:p>
        </w:tc>
        <w:tc>
          <w:tcPr>
            <w:tcW w:w="1203" w:type="dxa"/>
            <w:vAlign w:val="center"/>
          </w:tcPr>
          <w:p w14:paraId="74135515">
            <w:pPr>
              <w:jc w:val="center"/>
              <w:rPr>
                <w:rFonts w:hint="eastAsia" w:ascii="宋体" w:hAnsi="宋体"/>
                <w:szCs w:val="21"/>
              </w:rPr>
            </w:pPr>
            <w:r>
              <w:rPr>
                <w:rFonts w:hint="eastAsia" w:ascii="宋体" w:hAnsi="宋体"/>
                <w:szCs w:val="21"/>
              </w:rPr>
              <w:t>职  务</w:t>
            </w:r>
          </w:p>
        </w:tc>
        <w:tc>
          <w:tcPr>
            <w:tcW w:w="1352" w:type="dxa"/>
            <w:vAlign w:val="center"/>
          </w:tcPr>
          <w:p w14:paraId="24B3E9C3">
            <w:pPr>
              <w:jc w:val="center"/>
              <w:rPr>
                <w:rFonts w:hint="eastAsia" w:ascii="宋体" w:hAnsi="宋体"/>
                <w:szCs w:val="21"/>
              </w:rPr>
            </w:pPr>
          </w:p>
        </w:tc>
        <w:tc>
          <w:tcPr>
            <w:tcW w:w="1954" w:type="dxa"/>
            <w:vAlign w:val="center"/>
          </w:tcPr>
          <w:p w14:paraId="251B9D4E">
            <w:pPr>
              <w:jc w:val="center"/>
              <w:rPr>
                <w:rFonts w:hint="eastAsia" w:ascii="宋体" w:hAnsi="宋体"/>
                <w:szCs w:val="21"/>
              </w:rPr>
            </w:pPr>
            <w:r>
              <w:rPr>
                <w:rFonts w:hint="eastAsia" w:ascii="宋体" w:hAnsi="宋体"/>
                <w:szCs w:val="21"/>
              </w:rPr>
              <w:t>拟在本工程任职</w:t>
            </w:r>
          </w:p>
        </w:tc>
        <w:tc>
          <w:tcPr>
            <w:tcW w:w="2255" w:type="dxa"/>
            <w:vAlign w:val="center"/>
          </w:tcPr>
          <w:p w14:paraId="2F6E8D68">
            <w:pPr>
              <w:jc w:val="center"/>
              <w:rPr>
                <w:rFonts w:hint="eastAsia" w:ascii="宋体" w:hAnsi="宋体"/>
                <w:szCs w:val="21"/>
              </w:rPr>
            </w:pPr>
            <w:r>
              <w:rPr>
                <w:rFonts w:hint="eastAsia" w:ascii="宋体" w:hAnsi="宋体"/>
                <w:szCs w:val="21"/>
              </w:rPr>
              <w:t>项目经理</w:t>
            </w:r>
          </w:p>
        </w:tc>
      </w:tr>
      <w:tr w14:paraId="72572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AB37AA0">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127423DE">
            <w:pPr>
              <w:jc w:val="center"/>
              <w:rPr>
                <w:rFonts w:hint="eastAsia" w:ascii="宋体" w:hAnsi="宋体"/>
                <w:szCs w:val="21"/>
              </w:rPr>
            </w:pPr>
            <w:r>
              <w:rPr>
                <w:rFonts w:hint="eastAsia" w:ascii="宋体" w:hAnsi="宋体"/>
                <w:szCs w:val="21"/>
              </w:rPr>
              <w:t xml:space="preserve">      级</w:t>
            </w:r>
          </w:p>
        </w:tc>
        <w:tc>
          <w:tcPr>
            <w:tcW w:w="1954" w:type="dxa"/>
            <w:vAlign w:val="center"/>
          </w:tcPr>
          <w:p w14:paraId="0C90CA07">
            <w:pPr>
              <w:jc w:val="center"/>
              <w:rPr>
                <w:rFonts w:hint="eastAsia" w:ascii="宋体" w:hAnsi="宋体"/>
                <w:szCs w:val="21"/>
              </w:rPr>
            </w:pPr>
            <w:r>
              <w:rPr>
                <w:rFonts w:hint="eastAsia" w:ascii="宋体" w:hAnsi="宋体"/>
                <w:szCs w:val="21"/>
              </w:rPr>
              <w:t>建造师专业</w:t>
            </w:r>
          </w:p>
        </w:tc>
        <w:tc>
          <w:tcPr>
            <w:tcW w:w="2255" w:type="dxa"/>
            <w:vAlign w:val="center"/>
          </w:tcPr>
          <w:p w14:paraId="29A321DF">
            <w:pPr>
              <w:jc w:val="center"/>
              <w:rPr>
                <w:rFonts w:hint="eastAsia" w:ascii="宋体" w:hAnsi="宋体"/>
                <w:szCs w:val="21"/>
              </w:rPr>
            </w:pPr>
          </w:p>
        </w:tc>
      </w:tr>
      <w:tr w14:paraId="6F14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362005">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58772D5E">
            <w:pPr>
              <w:jc w:val="center"/>
              <w:rPr>
                <w:rFonts w:hint="eastAsia" w:ascii="宋体" w:hAnsi="宋体"/>
                <w:szCs w:val="21"/>
              </w:rPr>
            </w:pPr>
          </w:p>
        </w:tc>
      </w:tr>
      <w:tr w14:paraId="5B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3E03B5">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E213AB3">
            <w:pPr>
              <w:ind w:firstLine="840" w:firstLineChars="400"/>
              <w:rPr>
                <w:rFonts w:hint="eastAsia" w:ascii="宋体" w:hAnsi="宋体"/>
                <w:szCs w:val="21"/>
              </w:rPr>
            </w:pPr>
            <w:r>
              <w:rPr>
                <w:rFonts w:hint="eastAsia" w:ascii="宋体" w:hAnsi="宋体"/>
                <w:szCs w:val="21"/>
              </w:rPr>
              <w:t>年毕业于                  学校            专业</w:t>
            </w:r>
          </w:p>
        </w:tc>
      </w:tr>
      <w:tr w14:paraId="1AE2A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70A22B7">
            <w:pPr>
              <w:jc w:val="center"/>
              <w:rPr>
                <w:rFonts w:hint="eastAsia" w:ascii="宋体" w:hAnsi="宋体"/>
                <w:szCs w:val="21"/>
              </w:rPr>
            </w:pPr>
            <w:r>
              <w:rPr>
                <w:rFonts w:hint="eastAsia" w:ascii="宋体" w:hAnsi="宋体"/>
                <w:szCs w:val="21"/>
              </w:rPr>
              <w:t>主要工作经历</w:t>
            </w:r>
          </w:p>
        </w:tc>
      </w:tr>
      <w:tr w14:paraId="15C35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AB8A44">
            <w:pPr>
              <w:jc w:val="center"/>
              <w:rPr>
                <w:rFonts w:hint="eastAsia" w:ascii="宋体" w:hAnsi="宋体"/>
                <w:szCs w:val="21"/>
              </w:rPr>
            </w:pPr>
            <w:r>
              <w:rPr>
                <w:rFonts w:hint="eastAsia" w:ascii="宋体" w:hAnsi="宋体"/>
                <w:szCs w:val="21"/>
              </w:rPr>
              <w:t>时  间</w:t>
            </w:r>
          </w:p>
        </w:tc>
        <w:tc>
          <w:tcPr>
            <w:tcW w:w="3653" w:type="dxa"/>
            <w:gridSpan w:val="3"/>
            <w:vAlign w:val="center"/>
          </w:tcPr>
          <w:p w14:paraId="43E3FAB7">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C16182C">
            <w:pPr>
              <w:jc w:val="center"/>
              <w:rPr>
                <w:rFonts w:hint="eastAsia" w:ascii="宋体" w:hAnsi="宋体"/>
                <w:szCs w:val="21"/>
              </w:rPr>
            </w:pPr>
            <w:r>
              <w:rPr>
                <w:rFonts w:hint="eastAsia" w:ascii="宋体" w:hAnsi="宋体"/>
                <w:szCs w:val="21"/>
              </w:rPr>
              <w:t>工程概况说明</w:t>
            </w:r>
          </w:p>
        </w:tc>
        <w:tc>
          <w:tcPr>
            <w:tcW w:w="2255" w:type="dxa"/>
            <w:vAlign w:val="center"/>
          </w:tcPr>
          <w:p w14:paraId="16AA13B9">
            <w:pPr>
              <w:jc w:val="center"/>
              <w:rPr>
                <w:rFonts w:hint="eastAsia" w:ascii="宋体" w:hAnsi="宋体"/>
                <w:szCs w:val="21"/>
              </w:rPr>
            </w:pPr>
            <w:r>
              <w:rPr>
                <w:rFonts w:hint="eastAsia" w:ascii="宋体" w:hAnsi="宋体"/>
                <w:szCs w:val="21"/>
              </w:rPr>
              <w:t>发包人及联系电话</w:t>
            </w:r>
          </w:p>
        </w:tc>
      </w:tr>
      <w:tr w14:paraId="3194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924CD">
            <w:pPr>
              <w:jc w:val="center"/>
              <w:rPr>
                <w:rFonts w:hint="eastAsia" w:ascii="宋体" w:hAnsi="宋体"/>
                <w:szCs w:val="21"/>
              </w:rPr>
            </w:pPr>
          </w:p>
        </w:tc>
        <w:tc>
          <w:tcPr>
            <w:tcW w:w="3653" w:type="dxa"/>
            <w:gridSpan w:val="3"/>
            <w:vAlign w:val="center"/>
          </w:tcPr>
          <w:p w14:paraId="482578E8">
            <w:pPr>
              <w:jc w:val="center"/>
              <w:rPr>
                <w:rFonts w:hint="eastAsia" w:ascii="宋体" w:hAnsi="宋体"/>
                <w:szCs w:val="21"/>
              </w:rPr>
            </w:pPr>
          </w:p>
        </w:tc>
        <w:tc>
          <w:tcPr>
            <w:tcW w:w="1954" w:type="dxa"/>
            <w:vAlign w:val="center"/>
          </w:tcPr>
          <w:p w14:paraId="609C2B1B">
            <w:pPr>
              <w:jc w:val="center"/>
              <w:rPr>
                <w:rFonts w:hint="eastAsia" w:ascii="宋体" w:hAnsi="宋体"/>
                <w:szCs w:val="21"/>
              </w:rPr>
            </w:pPr>
          </w:p>
        </w:tc>
        <w:tc>
          <w:tcPr>
            <w:tcW w:w="2255" w:type="dxa"/>
            <w:vAlign w:val="center"/>
          </w:tcPr>
          <w:p w14:paraId="622E9EF2">
            <w:pPr>
              <w:jc w:val="center"/>
              <w:rPr>
                <w:rFonts w:hint="eastAsia" w:ascii="宋体" w:hAnsi="宋体"/>
                <w:szCs w:val="21"/>
              </w:rPr>
            </w:pPr>
          </w:p>
        </w:tc>
      </w:tr>
      <w:tr w14:paraId="01D6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AE70D6">
            <w:pPr>
              <w:jc w:val="center"/>
              <w:rPr>
                <w:rFonts w:hint="eastAsia" w:ascii="宋体" w:hAnsi="宋体"/>
                <w:szCs w:val="21"/>
              </w:rPr>
            </w:pPr>
          </w:p>
        </w:tc>
        <w:tc>
          <w:tcPr>
            <w:tcW w:w="3653" w:type="dxa"/>
            <w:gridSpan w:val="3"/>
            <w:vAlign w:val="center"/>
          </w:tcPr>
          <w:p w14:paraId="3B2B7A04">
            <w:pPr>
              <w:jc w:val="center"/>
              <w:rPr>
                <w:rFonts w:hint="eastAsia" w:ascii="宋体" w:hAnsi="宋体"/>
                <w:szCs w:val="21"/>
              </w:rPr>
            </w:pPr>
          </w:p>
        </w:tc>
        <w:tc>
          <w:tcPr>
            <w:tcW w:w="1954" w:type="dxa"/>
            <w:vAlign w:val="center"/>
          </w:tcPr>
          <w:p w14:paraId="0DF4AEBE">
            <w:pPr>
              <w:jc w:val="center"/>
              <w:rPr>
                <w:rFonts w:hint="eastAsia" w:ascii="宋体" w:hAnsi="宋体"/>
                <w:szCs w:val="21"/>
              </w:rPr>
            </w:pPr>
          </w:p>
        </w:tc>
        <w:tc>
          <w:tcPr>
            <w:tcW w:w="2255" w:type="dxa"/>
            <w:vAlign w:val="center"/>
          </w:tcPr>
          <w:p w14:paraId="7EE066D7">
            <w:pPr>
              <w:jc w:val="center"/>
              <w:rPr>
                <w:rFonts w:hint="eastAsia" w:ascii="宋体" w:hAnsi="宋体"/>
                <w:szCs w:val="21"/>
              </w:rPr>
            </w:pPr>
          </w:p>
        </w:tc>
      </w:tr>
      <w:tr w14:paraId="2D692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E6109">
            <w:pPr>
              <w:jc w:val="center"/>
              <w:rPr>
                <w:rFonts w:hint="eastAsia" w:ascii="宋体" w:hAnsi="宋体"/>
                <w:szCs w:val="21"/>
              </w:rPr>
            </w:pPr>
          </w:p>
        </w:tc>
        <w:tc>
          <w:tcPr>
            <w:tcW w:w="3653" w:type="dxa"/>
            <w:gridSpan w:val="3"/>
            <w:vAlign w:val="center"/>
          </w:tcPr>
          <w:p w14:paraId="0C4D53DE">
            <w:pPr>
              <w:jc w:val="center"/>
              <w:rPr>
                <w:rFonts w:hint="eastAsia" w:ascii="宋体" w:hAnsi="宋体"/>
                <w:szCs w:val="21"/>
              </w:rPr>
            </w:pPr>
          </w:p>
        </w:tc>
        <w:tc>
          <w:tcPr>
            <w:tcW w:w="1954" w:type="dxa"/>
            <w:vAlign w:val="center"/>
          </w:tcPr>
          <w:p w14:paraId="0D971B9B">
            <w:pPr>
              <w:jc w:val="center"/>
              <w:rPr>
                <w:rFonts w:hint="eastAsia" w:ascii="宋体" w:hAnsi="宋体"/>
                <w:szCs w:val="21"/>
              </w:rPr>
            </w:pPr>
          </w:p>
        </w:tc>
        <w:tc>
          <w:tcPr>
            <w:tcW w:w="2255" w:type="dxa"/>
            <w:vAlign w:val="center"/>
          </w:tcPr>
          <w:p w14:paraId="790AC65F">
            <w:pPr>
              <w:jc w:val="center"/>
              <w:rPr>
                <w:rFonts w:hint="eastAsia" w:ascii="宋体" w:hAnsi="宋体"/>
                <w:szCs w:val="21"/>
              </w:rPr>
            </w:pPr>
          </w:p>
        </w:tc>
      </w:tr>
      <w:tr w14:paraId="0F518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CF1DD9">
            <w:pPr>
              <w:jc w:val="center"/>
              <w:rPr>
                <w:rFonts w:hint="eastAsia" w:ascii="宋体" w:hAnsi="宋体"/>
                <w:szCs w:val="21"/>
              </w:rPr>
            </w:pPr>
          </w:p>
        </w:tc>
        <w:tc>
          <w:tcPr>
            <w:tcW w:w="3653" w:type="dxa"/>
            <w:gridSpan w:val="3"/>
            <w:vAlign w:val="center"/>
          </w:tcPr>
          <w:p w14:paraId="42B8CD39">
            <w:pPr>
              <w:jc w:val="center"/>
              <w:rPr>
                <w:rFonts w:hint="eastAsia" w:ascii="宋体" w:hAnsi="宋体"/>
                <w:szCs w:val="21"/>
              </w:rPr>
            </w:pPr>
          </w:p>
        </w:tc>
        <w:tc>
          <w:tcPr>
            <w:tcW w:w="1954" w:type="dxa"/>
            <w:vAlign w:val="center"/>
          </w:tcPr>
          <w:p w14:paraId="46A5D0CF">
            <w:pPr>
              <w:jc w:val="center"/>
              <w:rPr>
                <w:rFonts w:hint="eastAsia" w:ascii="宋体" w:hAnsi="宋体"/>
                <w:szCs w:val="21"/>
              </w:rPr>
            </w:pPr>
          </w:p>
        </w:tc>
        <w:tc>
          <w:tcPr>
            <w:tcW w:w="2255" w:type="dxa"/>
            <w:vAlign w:val="center"/>
          </w:tcPr>
          <w:p w14:paraId="62486B84">
            <w:pPr>
              <w:jc w:val="center"/>
              <w:rPr>
                <w:rFonts w:hint="eastAsia" w:ascii="宋体" w:hAnsi="宋体"/>
                <w:szCs w:val="21"/>
              </w:rPr>
            </w:pPr>
          </w:p>
        </w:tc>
      </w:tr>
      <w:tr w14:paraId="2E80B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6ACDD">
            <w:pPr>
              <w:jc w:val="center"/>
              <w:rPr>
                <w:rFonts w:hint="eastAsia" w:ascii="宋体" w:hAnsi="宋体"/>
                <w:szCs w:val="21"/>
              </w:rPr>
            </w:pPr>
          </w:p>
        </w:tc>
        <w:tc>
          <w:tcPr>
            <w:tcW w:w="3653" w:type="dxa"/>
            <w:gridSpan w:val="3"/>
            <w:vAlign w:val="center"/>
          </w:tcPr>
          <w:p w14:paraId="3A927D44">
            <w:pPr>
              <w:jc w:val="center"/>
              <w:rPr>
                <w:rFonts w:hint="eastAsia" w:ascii="宋体" w:hAnsi="宋体"/>
                <w:szCs w:val="21"/>
              </w:rPr>
            </w:pPr>
          </w:p>
        </w:tc>
        <w:tc>
          <w:tcPr>
            <w:tcW w:w="1954" w:type="dxa"/>
            <w:vAlign w:val="center"/>
          </w:tcPr>
          <w:p w14:paraId="20DC7185">
            <w:pPr>
              <w:jc w:val="center"/>
              <w:rPr>
                <w:rFonts w:hint="eastAsia" w:ascii="宋体" w:hAnsi="宋体"/>
                <w:szCs w:val="21"/>
              </w:rPr>
            </w:pPr>
          </w:p>
        </w:tc>
        <w:tc>
          <w:tcPr>
            <w:tcW w:w="2255" w:type="dxa"/>
            <w:vAlign w:val="center"/>
          </w:tcPr>
          <w:p w14:paraId="43FBD0A9">
            <w:pPr>
              <w:jc w:val="center"/>
              <w:rPr>
                <w:rFonts w:hint="eastAsia" w:ascii="宋体" w:hAnsi="宋体"/>
                <w:szCs w:val="21"/>
              </w:rPr>
            </w:pPr>
          </w:p>
        </w:tc>
      </w:tr>
      <w:tr w14:paraId="31864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449FD8">
            <w:pPr>
              <w:jc w:val="center"/>
              <w:rPr>
                <w:rFonts w:hint="eastAsia" w:ascii="宋体" w:hAnsi="宋体"/>
                <w:szCs w:val="21"/>
              </w:rPr>
            </w:pPr>
          </w:p>
        </w:tc>
        <w:tc>
          <w:tcPr>
            <w:tcW w:w="3653" w:type="dxa"/>
            <w:gridSpan w:val="3"/>
            <w:vAlign w:val="center"/>
          </w:tcPr>
          <w:p w14:paraId="32B4D937">
            <w:pPr>
              <w:jc w:val="center"/>
              <w:rPr>
                <w:rFonts w:hint="eastAsia" w:ascii="宋体" w:hAnsi="宋体"/>
                <w:szCs w:val="21"/>
              </w:rPr>
            </w:pPr>
          </w:p>
        </w:tc>
        <w:tc>
          <w:tcPr>
            <w:tcW w:w="1954" w:type="dxa"/>
            <w:vAlign w:val="center"/>
          </w:tcPr>
          <w:p w14:paraId="5EFDF236">
            <w:pPr>
              <w:jc w:val="center"/>
              <w:rPr>
                <w:rFonts w:hint="eastAsia" w:ascii="宋体" w:hAnsi="宋体"/>
                <w:szCs w:val="21"/>
              </w:rPr>
            </w:pPr>
          </w:p>
        </w:tc>
        <w:tc>
          <w:tcPr>
            <w:tcW w:w="2255" w:type="dxa"/>
            <w:vAlign w:val="center"/>
          </w:tcPr>
          <w:p w14:paraId="4F41FCA6">
            <w:pPr>
              <w:jc w:val="center"/>
              <w:rPr>
                <w:rFonts w:hint="eastAsia" w:ascii="宋体" w:hAnsi="宋体"/>
                <w:szCs w:val="21"/>
              </w:rPr>
            </w:pPr>
          </w:p>
        </w:tc>
      </w:tr>
      <w:tr w14:paraId="28420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7A4E">
            <w:pPr>
              <w:jc w:val="center"/>
              <w:rPr>
                <w:rFonts w:hint="eastAsia" w:ascii="宋体" w:hAnsi="宋体"/>
                <w:szCs w:val="21"/>
              </w:rPr>
            </w:pPr>
          </w:p>
        </w:tc>
        <w:tc>
          <w:tcPr>
            <w:tcW w:w="3653" w:type="dxa"/>
            <w:gridSpan w:val="3"/>
            <w:vAlign w:val="center"/>
          </w:tcPr>
          <w:p w14:paraId="6867B6B5">
            <w:pPr>
              <w:jc w:val="center"/>
              <w:rPr>
                <w:rFonts w:hint="eastAsia" w:ascii="宋体" w:hAnsi="宋体"/>
                <w:szCs w:val="21"/>
              </w:rPr>
            </w:pPr>
          </w:p>
        </w:tc>
        <w:tc>
          <w:tcPr>
            <w:tcW w:w="1954" w:type="dxa"/>
            <w:vAlign w:val="center"/>
          </w:tcPr>
          <w:p w14:paraId="6DD93CAE">
            <w:pPr>
              <w:jc w:val="center"/>
              <w:rPr>
                <w:rFonts w:hint="eastAsia" w:ascii="宋体" w:hAnsi="宋体"/>
                <w:szCs w:val="21"/>
              </w:rPr>
            </w:pPr>
          </w:p>
        </w:tc>
        <w:tc>
          <w:tcPr>
            <w:tcW w:w="2255" w:type="dxa"/>
            <w:vAlign w:val="center"/>
          </w:tcPr>
          <w:p w14:paraId="41F9D3E0">
            <w:pPr>
              <w:jc w:val="center"/>
              <w:rPr>
                <w:rFonts w:hint="eastAsia" w:ascii="宋体" w:hAnsi="宋体"/>
                <w:szCs w:val="21"/>
              </w:rPr>
            </w:pPr>
          </w:p>
        </w:tc>
      </w:tr>
      <w:tr w14:paraId="6ABC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65D0">
            <w:pPr>
              <w:jc w:val="center"/>
              <w:rPr>
                <w:rFonts w:hint="eastAsia" w:ascii="宋体" w:hAnsi="宋体"/>
                <w:szCs w:val="21"/>
              </w:rPr>
            </w:pPr>
          </w:p>
        </w:tc>
        <w:tc>
          <w:tcPr>
            <w:tcW w:w="3653" w:type="dxa"/>
            <w:gridSpan w:val="3"/>
            <w:vAlign w:val="center"/>
          </w:tcPr>
          <w:p w14:paraId="65559355">
            <w:pPr>
              <w:jc w:val="center"/>
              <w:rPr>
                <w:rFonts w:hint="eastAsia" w:ascii="宋体" w:hAnsi="宋体"/>
                <w:szCs w:val="21"/>
              </w:rPr>
            </w:pPr>
          </w:p>
        </w:tc>
        <w:tc>
          <w:tcPr>
            <w:tcW w:w="1954" w:type="dxa"/>
            <w:vAlign w:val="center"/>
          </w:tcPr>
          <w:p w14:paraId="1F021B9E">
            <w:pPr>
              <w:jc w:val="center"/>
              <w:rPr>
                <w:rFonts w:hint="eastAsia" w:ascii="宋体" w:hAnsi="宋体"/>
                <w:szCs w:val="21"/>
              </w:rPr>
            </w:pPr>
          </w:p>
        </w:tc>
        <w:tc>
          <w:tcPr>
            <w:tcW w:w="2255" w:type="dxa"/>
            <w:vAlign w:val="center"/>
          </w:tcPr>
          <w:p w14:paraId="2EEA39EA">
            <w:pPr>
              <w:jc w:val="center"/>
              <w:rPr>
                <w:rFonts w:hint="eastAsia" w:ascii="宋体" w:hAnsi="宋体"/>
                <w:szCs w:val="21"/>
              </w:rPr>
            </w:pPr>
          </w:p>
        </w:tc>
      </w:tr>
      <w:tr w14:paraId="53D4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207F119">
            <w:pPr>
              <w:jc w:val="center"/>
              <w:rPr>
                <w:rFonts w:hint="eastAsia" w:ascii="宋体" w:hAnsi="宋体"/>
                <w:szCs w:val="21"/>
              </w:rPr>
            </w:pPr>
          </w:p>
        </w:tc>
        <w:tc>
          <w:tcPr>
            <w:tcW w:w="3653" w:type="dxa"/>
            <w:gridSpan w:val="3"/>
            <w:vAlign w:val="center"/>
          </w:tcPr>
          <w:p w14:paraId="65B92625">
            <w:pPr>
              <w:jc w:val="center"/>
              <w:rPr>
                <w:rFonts w:hint="eastAsia" w:ascii="宋体" w:hAnsi="宋体"/>
                <w:szCs w:val="21"/>
              </w:rPr>
            </w:pPr>
          </w:p>
        </w:tc>
        <w:tc>
          <w:tcPr>
            <w:tcW w:w="1954" w:type="dxa"/>
            <w:vAlign w:val="center"/>
          </w:tcPr>
          <w:p w14:paraId="0AF94006">
            <w:pPr>
              <w:jc w:val="center"/>
              <w:rPr>
                <w:rFonts w:hint="eastAsia" w:ascii="宋体" w:hAnsi="宋体"/>
                <w:szCs w:val="21"/>
              </w:rPr>
            </w:pPr>
          </w:p>
        </w:tc>
        <w:tc>
          <w:tcPr>
            <w:tcW w:w="2255" w:type="dxa"/>
            <w:vAlign w:val="center"/>
          </w:tcPr>
          <w:p w14:paraId="1719CCD8">
            <w:pPr>
              <w:jc w:val="center"/>
              <w:rPr>
                <w:rFonts w:hint="eastAsia" w:ascii="宋体" w:hAnsi="宋体"/>
                <w:szCs w:val="21"/>
              </w:rPr>
            </w:pPr>
          </w:p>
        </w:tc>
      </w:tr>
      <w:tr w14:paraId="2B9D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20BE7B">
            <w:pPr>
              <w:jc w:val="center"/>
              <w:rPr>
                <w:rFonts w:hint="eastAsia" w:ascii="宋体" w:hAnsi="宋体"/>
                <w:szCs w:val="21"/>
              </w:rPr>
            </w:pPr>
          </w:p>
        </w:tc>
        <w:tc>
          <w:tcPr>
            <w:tcW w:w="3653" w:type="dxa"/>
            <w:gridSpan w:val="3"/>
            <w:vAlign w:val="center"/>
          </w:tcPr>
          <w:p w14:paraId="0D382936">
            <w:pPr>
              <w:jc w:val="center"/>
              <w:rPr>
                <w:rFonts w:hint="eastAsia" w:ascii="宋体" w:hAnsi="宋体"/>
                <w:szCs w:val="21"/>
              </w:rPr>
            </w:pPr>
          </w:p>
        </w:tc>
        <w:tc>
          <w:tcPr>
            <w:tcW w:w="1954" w:type="dxa"/>
            <w:vAlign w:val="center"/>
          </w:tcPr>
          <w:p w14:paraId="3E91BCC2">
            <w:pPr>
              <w:jc w:val="center"/>
              <w:rPr>
                <w:rFonts w:hint="eastAsia" w:ascii="宋体" w:hAnsi="宋体"/>
                <w:szCs w:val="21"/>
              </w:rPr>
            </w:pPr>
          </w:p>
        </w:tc>
        <w:tc>
          <w:tcPr>
            <w:tcW w:w="2255" w:type="dxa"/>
            <w:vAlign w:val="center"/>
          </w:tcPr>
          <w:p w14:paraId="78032488">
            <w:pPr>
              <w:jc w:val="center"/>
              <w:rPr>
                <w:rFonts w:hint="eastAsia" w:ascii="宋体" w:hAnsi="宋体"/>
                <w:szCs w:val="21"/>
              </w:rPr>
            </w:pPr>
          </w:p>
        </w:tc>
      </w:tr>
    </w:tbl>
    <w:p w14:paraId="51C15E7C">
      <w:pPr>
        <w:spacing w:line="420" w:lineRule="exact"/>
        <w:rPr>
          <w:rFonts w:hint="eastAsia" w:ascii="宋体" w:hAnsi="宋体"/>
          <w:szCs w:val="21"/>
        </w:rPr>
      </w:pPr>
    </w:p>
    <w:p w14:paraId="0252A766">
      <w:pPr>
        <w:pStyle w:val="2"/>
        <w:ind w:firstLine="210"/>
      </w:pPr>
    </w:p>
    <w:p w14:paraId="37EC9A32">
      <w:pPr>
        <w:pStyle w:val="2"/>
        <w:ind w:firstLine="210"/>
      </w:pPr>
    </w:p>
    <w:p w14:paraId="0AE4351B">
      <w:pPr>
        <w:pStyle w:val="2"/>
        <w:ind w:firstLine="210"/>
      </w:pPr>
    </w:p>
    <w:p w14:paraId="6FD5F51E">
      <w:pPr>
        <w:pStyle w:val="2"/>
        <w:ind w:firstLine="210"/>
      </w:pPr>
    </w:p>
    <w:p w14:paraId="7E297575">
      <w:pPr>
        <w:spacing w:line="420" w:lineRule="exact"/>
        <w:rPr>
          <w:rFonts w:hint="eastAsia" w:ascii="黑体" w:hAnsi="宋体" w:eastAsia="黑体"/>
          <w:szCs w:val="21"/>
        </w:rPr>
      </w:pPr>
      <w:r>
        <w:rPr>
          <w:rFonts w:hint="eastAsia" w:ascii="黑体" w:hAnsi="宋体" w:eastAsia="黑体"/>
          <w:szCs w:val="21"/>
        </w:rPr>
        <w:t>附2：主要项目管理人员简历表</w:t>
      </w:r>
    </w:p>
    <w:p w14:paraId="178C098F">
      <w:pPr>
        <w:spacing w:line="420" w:lineRule="exact"/>
        <w:ind w:firstLine="359" w:firstLineChars="171"/>
        <w:rPr>
          <w:rFonts w:hint="eastAsia" w:ascii="宋体" w:hAnsi="宋体"/>
          <w:szCs w:val="21"/>
        </w:rPr>
      </w:pPr>
    </w:p>
    <w:p w14:paraId="725776C2">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45"/>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75B9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073D914">
            <w:pPr>
              <w:spacing w:line="420" w:lineRule="exact"/>
              <w:rPr>
                <w:rFonts w:hint="eastAsia" w:ascii="宋体" w:hAnsi="宋体"/>
                <w:szCs w:val="21"/>
              </w:rPr>
            </w:pPr>
            <w:r>
              <w:rPr>
                <w:rFonts w:hint="eastAsia" w:ascii="宋体" w:hAnsi="宋体"/>
                <w:szCs w:val="21"/>
              </w:rPr>
              <w:t>岗位名称</w:t>
            </w:r>
          </w:p>
        </w:tc>
      </w:tr>
      <w:tr w14:paraId="59A8C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0BAAFEF">
            <w:pPr>
              <w:spacing w:line="420" w:lineRule="exact"/>
              <w:rPr>
                <w:rFonts w:hint="eastAsia" w:ascii="宋体" w:hAnsi="宋体"/>
                <w:szCs w:val="21"/>
              </w:rPr>
            </w:pPr>
            <w:r>
              <w:rPr>
                <w:rFonts w:hint="eastAsia" w:ascii="宋体" w:hAnsi="宋体"/>
                <w:szCs w:val="21"/>
              </w:rPr>
              <w:t>姓    名</w:t>
            </w:r>
          </w:p>
        </w:tc>
        <w:tc>
          <w:tcPr>
            <w:tcW w:w="4420" w:type="dxa"/>
          </w:tcPr>
          <w:p w14:paraId="04FC2F22">
            <w:pPr>
              <w:spacing w:line="420" w:lineRule="exact"/>
              <w:rPr>
                <w:rFonts w:hint="eastAsia" w:ascii="宋体" w:hAnsi="宋体"/>
                <w:szCs w:val="21"/>
              </w:rPr>
            </w:pPr>
            <w:r>
              <w:rPr>
                <w:rFonts w:hint="eastAsia" w:ascii="宋体" w:hAnsi="宋体"/>
                <w:szCs w:val="21"/>
              </w:rPr>
              <w:t>年    龄</w:t>
            </w:r>
          </w:p>
        </w:tc>
      </w:tr>
      <w:tr w14:paraId="236E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BE13A90">
            <w:pPr>
              <w:spacing w:line="420" w:lineRule="exact"/>
              <w:rPr>
                <w:rFonts w:hint="eastAsia" w:ascii="宋体" w:hAnsi="宋体"/>
                <w:szCs w:val="21"/>
              </w:rPr>
            </w:pPr>
            <w:r>
              <w:rPr>
                <w:rFonts w:hint="eastAsia" w:ascii="宋体" w:hAnsi="宋体"/>
                <w:szCs w:val="21"/>
              </w:rPr>
              <w:t>性    别</w:t>
            </w:r>
          </w:p>
        </w:tc>
        <w:tc>
          <w:tcPr>
            <w:tcW w:w="4420" w:type="dxa"/>
          </w:tcPr>
          <w:p w14:paraId="4A907895">
            <w:pPr>
              <w:spacing w:line="420" w:lineRule="exact"/>
              <w:rPr>
                <w:rFonts w:hint="eastAsia" w:ascii="宋体" w:hAnsi="宋体"/>
                <w:szCs w:val="21"/>
              </w:rPr>
            </w:pPr>
            <w:r>
              <w:rPr>
                <w:rFonts w:hint="eastAsia" w:ascii="宋体" w:hAnsi="宋体"/>
                <w:szCs w:val="21"/>
              </w:rPr>
              <w:t>毕业学校</w:t>
            </w:r>
          </w:p>
        </w:tc>
      </w:tr>
      <w:tr w14:paraId="46C7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372F89">
            <w:pPr>
              <w:spacing w:line="420" w:lineRule="exact"/>
              <w:rPr>
                <w:rFonts w:hint="eastAsia" w:ascii="宋体" w:hAnsi="宋体"/>
                <w:szCs w:val="21"/>
              </w:rPr>
            </w:pPr>
            <w:r>
              <w:rPr>
                <w:rFonts w:hint="eastAsia" w:ascii="宋体" w:hAnsi="宋体"/>
                <w:szCs w:val="21"/>
              </w:rPr>
              <w:t>学历和专业</w:t>
            </w:r>
          </w:p>
        </w:tc>
        <w:tc>
          <w:tcPr>
            <w:tcW w:w="4420" w:type="dxa"/>
          </w:tcPr>
          <w:p w14:paraId="56278FE2">
            <w:pPr>
              <w:spacing w:line="420" w:lineRule="exact"/>
              <w:rPr>
                <w:rFonts w:hint="eastAsia" w:ascii="宋体" w:hAnsi="宋体"/>
                <w:szCs w:val="21"/>
              </w:rPr>
            </w:pPr>
            <w:r>
              <w:rPr>
                <w:rFonts w:hint="eastAsia" w:ascii="宋体" w:hAnsi="宋体"/>
                <w:szCs w:val="21"/>
              </w:rPr>
              <w:t>毕业时间</w:t>
            </w:r>
          </w:p>
        </w:tc>
      </w:tr>
      <w:tr w14:paraId="47F3D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6BB76D">
            <w:pPr>
              <w:spacing w:line="420" w:lineRule="exact"/>
              <w:rPr>
                <w:rFonts w:hint="eastAsia" w:ascii="宋体" w:hAnsi="宋体"/>
                <w:szCs w:val="21"/>
              </w:rPr>
            </w:pPr>
            <w:r>
              <w:rPr>
                <w:rFonts w:hint="eastAsia" w:ascii="宋体" w:hAnsi="宋体"/>
                <w:szCs w:val="21"/>
              </w:rPr>
              <w:t>拥有的执业资格</w:t>
            </w:r>
          </w:p>
        </w:tc>
        <w:tc>
          <w:tcPr>
            <w:tcW w:w="4420" w:type="dxa"/>
          </w:tcPr>
          <w:p w14:paraId="6368D658">
            <w:pPr>
              <w:spacing w:line="420" w:lineRule="exact"/>
              <w:rPr>
                <w:rFonts w:hint="eastAsia" w:ascii="宋体" w:hAnsi="宋体"/>
                <w:szCs w:val="21"/>
              </w:rPr>
            </w:pPr>
            <w:r>
              <w:rPr>
                <w:rFonts w:hint="eastAsia" w:ascii="宋体" w:hAnsi="宋体"/>
                <w:szCs w:val="21"/>
              </w:rPr>
              <w:t>专业职称</w:t>
            </w:r>
          </w:p>
        </w:tc>
      </w:tr>
      <w:tr w14:paraId="1AD3D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8529C">
            <w:pPr>
              <w:spacing w:line="420" w:lineRule="exact"/>
              <w:rPr>
                <w:rFonts w:hint="eastAsia" w:ascii="宋体" w:hAnsi="宋体"/>
                <w:szCs w:val="21"/>
              </w:rPr>
            </w:pPr>
            <w:r>
              <w:rPr>
                <w:rFonts w:hint="eastAsia" w:ascii="宋体" w:hAnsi="宋体"/>
                <w:szCs w:val="21"/>
              </w:rPr>
              <w:t>执业资格证书编号</w:t>
            </w:r>
          </w:p>
        </w:tc>
        <w:tc>
          <w:tcPr>
            <w:tcW w:w="4420" w:type="dxa"/>
          </w:tcPr>
          <w:p w14:paraId="41A61080">
            <w:pPr>
              <w:spacing w:line="420" w:lineRule="exact"/>
              <w:rPr>
                <w:rFonts w:hint="eastAsia" w:ascii="宋体" w:hAnsi="宋体"/>
                <w:szCs w:val="21"/>
              </w:rPr>
            </w:pPr>
            <w:r>
              <w:rPr>
                <w:rFonts w:hint="eastAsia" w:ascii="宋体" w:hAnsi="宋体"/>
                <w:szCs w:val="21"/>
              </w:rPr>
              <w:t>工作年限</w:t>
            </w:r>
          </w:p>
        </w:tc>
      </w:tr>
      <w:tr w14:paraId="7E914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B44DD1B">
            <w:pPr>
              <w:rPr>
                <w:rFonts w:hint="eastAsia" w:ascii="宋体" w:hAnsi="宋体"/>
                <w:szCs w:val="21"/>
              </w:rPr>
            </w:pPr>
            <w:r>
              <w:rPr>
                <w:rFonts w:hint="eastAsia" w:ascii="宋体" w:hAnsi="宋体"/>
                <w:szCs w:val="21"/>
              </w:rPr>
              <w:t>主</w:t>
            </w:r>
          </w:p>
          <w:p w14:paraId="2BE3347E">
            <w:pPr>
              <w:rPr>
                <w:rFonts w:hint="eastAsia" w:ascii="宋体" w:hAnsi="宋体"/>
                <w:szCs w:val="21"/>
              </w:rPr>
            </w:pPr>
            <w:r>
              <w:rPr>
                <w:rFonts w:hint="eastAsia" w:ascii="宋体" w:hAnsi="宋体"/>
                <w:szCs w:val="21"/>
              </w:rPr>
              <w:t>要</w:t>
            </w:r>
          </w:p>
          <w:p w14:paraId="46619DE4">
            <w:pPr>
              <w:rPr>
                <w:rFonts w:hint="eastAsia" w:ascii="宋体" w:hAnsi="宋体"/>
                <w:szCs w:val="21"/>
              </w:rPr>
            </w:pPr>
            <w:r>
              <w:rPr>
                <w:rFonts w:hint="eastAsia" w:ascii="宋体" w:hAnsi="宋体"/>
                <w:szCs w:val="21"/>
              </w:rPr>
              <w:t>工</w:t>
            </w:r>
          </w:p>
          <w:p w14:paraId="29F2FEAF">
            <w:pPr>
              <w:rPr>
                <w:rFonts w:hint="eastAsia" w:ascii="宋体" w:hAnsi="宋体"/>
                <w:szCs w:val="21"/>
              </w:rPr>
            </w:pPr>
            <w:r>
              <w:rPr>
                <w:rFonts w:hint="eastAsia" w:ascii="宋体" w:hAnsi="宋体"/>
                <w:szCs w:val="21"/>
              </w:rPr>
              <w:t>作</w:t>
            </w:r>
          </w:p>
          <w:p w14:paraId="6A2144A8">
            <w:pPr>
              <w:rPr>
                <w:rFonts w:hint="eastAsia" w:ascii="宋体" w:hAnsi="宋体"/>
                <w:szCs w:val="21"/>
              </w:rPr>
            </w:pPr>
            <w:r>
              <w:rPr>
                <w:rFonts w:hint="eastAsia" w:ascii="宋体" w:hAnsi="宋体"/>
                <w:szCs w:val="21"/>
              </w:rPr>
              <w:t>业</w:t>
            </w:r>
          </w:p>
          <w:p w14:paraId="1953CD01">
            <w:pPr>
              <w:rPr>
                <w:rFonts w:hint="eastAsia" w:ascii="宋体" w:hAnsi="宋体"/>
                <w:szCs w:val="21"/>
              </w:rPr>
            </w:pPr>
            <w:r>
              <w:rPr>
                <w:rFonts w:hint="eastAsia" w:ascii="宋体" w:hAnsi="宋体"/>
                <w:szCs w:val="21"/>
              </w:rPr>
              <w:t>绩</w:t>
            </w:r>
          </w:p>
          <w:p w14:paraId="3EEC6F63">
            <w:pPr>
              <w:rPr>
                <w:rFonts w:hint="eastAsia" w:ascii="宋体" w:hAnsi="宋体"/>
                <w:szCs w:val="21"/>
              </w:rPr>
            </w:pPr>
            <w:r>
              <w:rPr>
                <w:rFonts w:hint="eastAsia" w:ascii="宋体" w:hAnsi="宋体"/>
                <w:szCs w:val="21"/>
              </w:rPr>
              <w:t>及</w:t>
            </w:r>
          </w:p>
          <w:p w14:paraId="0F7A0282">
            <w:pPr>
              <w:rPr>
                <w:rFonts w:hint="eastAsia" w:ascii="宋体" w:hAnsi="宋体"/>
                <w:szCs w:val="21"/>
              </w:rPr>
            </w:pPr>
            <w:r>
              <w:rPr>
                <w:rFonts w:hint="eastAsia" w:ascii="宋体" w:hAnsi="宋体"/>
                <w:szCs w:val="21"/>
              </w:rPr>
              <w:t>担</w:t>
            </w:r>
          </w:p>
          <w:p w14:paraId="56BEEB06">
            <w:pPr>
              <w:rPr>
                <w:rFonts w:hint="eastAsia" w:ascii="宋体" w:hAnsi="宋体"/>
                <w:szCs w:val="21"/>
              </w:rPr>
            </w:pPr>
            <w:r>
              <w:rPr>
                <w:rFonts w:hint="eastAsia" w:ascii="宋体" w:hAnsi="宋体"/>
                <w:szCs w:val="21"/>
              </w:rPr>
              <w:t>任</w:t>
            </w:r>
          </w:p>
          <w:p w14:paraId="754B2F0D">
            <w:pPr>
              <w:rPr>
                <w:rFonts w:hint="eastAsia" w:ascii="宋体" w:hAnsi="宋体"/>
                <w:szCs w:val="21"/>
              </w:rPr>
            </w:pPr>
            <w:r>
              <w:rPr>
                <w:rFonts w:hint="eastAsia" w:ascii="宋体" w:hAnsi="宋体"/>
                <w:szCs w:val="21"/>
              </w:rPr>
              <w:t>的</w:t>
            </w:r>
          </w:p>
          <w:p w14:paraId="6058F8D0">
            <w:pPr>
              <w:rPr>
                <w:rFonts w:hint="eastAsia" w:ascii="宋体" w:hAnsi="宋体"/>
                <w:szCs w:val="21"/>
              </w:rPr>
            </w:pPr>
            <w:r>
              <w:rPr>
                <w:rFonts w:hint="eastAsia" w:ascii="宋体" w:hAnsi="宋体"/>
                <w:szCs w:val="21"/>
              </w:rPr>
              <w:t>主</w:t>
            </w:r>
          </w:p>
          <w:p w14:paraId="504E1D67">
            <w:pPr>
              <w:rPr>
                <w:rFonts w:hint="eastAsia" w:ascii="宋体" w:hAnsi="宋体"/>
                <w:szCs w:val="21"/>
              </w:rPr>
            </w:pPr>
            <w:r>
              <w:rPr>
                <w:rFonts w:hint="eastAsia" w:ascii="宋体" w:hAnsi="宋体"/>
                <w:szCs w:val="21"/>
              </w:rPr>
              <w:t>要</w:t>
            </w:r>
          </w:p>
          <w:p w14:paraId="5FCACA17">
            <w:pPr>
              <w:rPr>
                <w:rFonts w:hint="eastAsia" w:ascii="宋体" w:hAnsi="宋体"/>
                <w:szCs w:val="21"/>
              </w:rPr>
            </w:pPr>
            <w:r>
              <w:rPr>
                <w:rFonts w:hint="eastAsia" w:ascii="宋体" w:hAnsi="宋体"/>
                <w:szCs w:val="21"/>
              </w:rPr>
              <w:t>工</w:t>
            </w:r>
          </w:p>
          <w:p w14:paraId="01B7ADC0">
            <w:pPr>
              <w:rPr>
                <w:rFonts w:hint="eastAsia" w:ascii="宋体" w:hAnsi="宋体"/>
                <w:szCs w:val="21"/>
              </w:rPr>
            </w:pPr>
            <w:r>
              <w:rPr>
                <w:rFonts w:hint="eastAsia" w:ascii="宋体" w:hAnsi="宋体"/>
                <w:szCs w:val="21"/>
              </w:rPr>
              <w:t>作</w:t>
            </w:r>
          </w:p>
        </w:tc>
      </w:tr>
    </w:tbl>
    <w:p w14:paraId="264EC0CB">
      <w:pPr>
        <w:pStyle w:val="19"/>
        <w:rPr>
          <w:rFonts w:hint="eastAsia" w:ascii="宋体" w:hAnsi="宋体" w:cs="宋体"/>
          <w:sz w:val="24"/>
        </w:rPr>
      </w:pPr>
    </w:p>
    <w:p w14:paraId="3646E85D">
      <w:pPr>
        <w:pStyle w:val="19"/>
        <w:rPr>
          <w:rFonts w:hint="eastAsia" w:ascii="宋体" w:hAnsi="宋体" w:cs="宋体"/>
          <w:sz w:val="24"/>
        </w:rPr>
      </w:pPr>
    </w:p>
    <w:p w14:paraId="594D0F9A">
      <w:pPr>
        <w:pStyle w:val="19"/>
        <w:rPr>
          <w:rFonts w:hint="eastAsia" w:ascii="宋体" w:hAnsi="宋体" w:cs="宋体"/>
          <w:sz w:val="24"/>
        </w:rPr>
      </w:pPr>
    </w:p>
    <w:p w14:paraId="7C5C5C49">
      <w:pPr>
        <w:pStyle w:val="19"/>
        <w:rPr>
          <w:rFonts w:hint="eastAsia" w:ascii="宋体" w:hAnsi="宋体" w:cs="宋体"/>
          <w:sz w:val="24"/>
        </w:rPr>
      </w:pPr>
    </w:p>
    <w:p w14:paraId="7E4D5873">
      <w:pPr>
        <w:pStyle w:val="19"/>
        <w:rPr>
          <w:rFonts w:hint="eastAsia" w:ascii="宋体" w:hAnsi="宋体" w:cs="宋体"/>
          <w:sz w:val="24"/>
        </w:rPr>
      </w:pPr>
    </w:p>
    <w:p w14:paraId="78471E66">
      <w:pPr>
        <w:pStyle w:val="19"/>
        <w:rPr>
          <w:rFonts w:hint="eastAsia" w:ascii="宋体" w:hAnsi="宋体" w:cs="宋体"/>
          <w:sz w:val="24"/>
        </w:rPr>
      </w:pPr>
    </w:p>
    <w:p w14:paraId="5B661B2D">
      <w:pPr>
        <w:pStyle w:val="19"/>
        <w:rPr>
          <w:rFonts w:hint="eastAsia" w:ascii="宋体" w:hAnsi="宋体" w:cs="宋体"/>
          <w:sz w:val="24"/>
        </w:rPr>
      </w:pPr>
    </w:p>
    <w:p w14:paraId="772D6B61">
      <w:pPr>
        <w:pStyle w:val="19"/>
        <w:rPr>
          <w:rFonts w:hint="eastAsia" w:ascii="宋体" w:hAnsi="宋体" w:cs="宋体"/>
          <w:sz w:val="24"/>
        </w:rPr>
      </w:pPr>
      <w:r>
        <w:rPr>
          <w:rFonts w:hint="eastAsia" w:ascii="宋体" w:hAnsi="宋体" w:cs="宋体"/>
          <w:sz w:val="24"/>
        </w:rPr>
        <w:t>格式8</w:t>
      </w:r>
    </w:p>
    <w:p w14:paraId="247D66DE">
      <w:pPr>
        <w:pStyle w:val="19"/>
        <w:jc w:val="center"/>
        <w:rPr>
          <w:b/>
          <w:sz w:val="32"/>
        </w:rPr>
      </w:pPr>
      <w:r>
        <w:rPr>
          <w:rFonts w:hint="eastAsia"/>
          <w:b/>
          <w:sz w:val="32"/>
        </w:rPr>
        <w:t>项目管理机构配备情况辅助说明资料</w:t>
      </w:r>
    </w:p>
    <w:p w14:paraId="79E02B96">
      <w:pPr>
        <w:pStyle w:val="19"/>
        <w:spacing w:before="66"/>
        <w:ind w:left="218"/>
      </w:pPr>
      <w:r>
        <w:rPr>
          <w:rFonts w:hint="eastAsia"/>
        </w:rPr>
        <w:t>项目名称：</w:t>
      </w:r>
    </w:p>
    <w:p w14:paraId="27F50AA3">
      <w:pPr>
        <w:pStyle w:val="19"/>
        <w:spacing w:before="10"/>
        <w:rPr>
          <w:sz w:val="8"/>
        </w:rPr>
      </w:pPr>
    </w:p>
    <w:p w14:paraId="7EA5CD7A">
      <w:pPr>
        <w:pStyle w:val="19"/>
        <w:spacing w:before="67" w:line="436" w:lineRule="auto"/>
        <w:ind w:left="218" w:right="611" w:firstLine="120"/>
      </w:pPr>
      <w:r>
        <w:rPr>
          <w:rFonts w:hint="eastAsia"/>
        </w:rPr>
        <w:t>注：辅助说明资料主要包括管理机构和机构设置、职责分工有关复印资料及投标人认为有必要提供的资料。格式不做统一规定。</w:t>
      </w:r>
    </w:p>
    <w:p w14:paraId="39C8BF5A">
      <w:pPr>
        <w:pStyle w:val="19"/>
        <w:spacing w:before="1"/>
        <w:ind w:left="818"/>
      </w:pPr>
    </w:p>
    <w:p w14:paraId="6561A740">
      <w:pPr>
        <w:pStyle w:val="44"/>
        <w:ind w:firstLine="480"/>
        <w:rPr>
          <w:rFonts w:hint="eastAsia" w:ascii="宋体" w:hAnsi="宋体" w:eastAsia="宋体" w:cs="宋体"/>
          <w:sz w:val="24"/>
        </w:rPr>
      </w:pPr>
    </w:p>
    <w:p w14:paraId="6E5A2DFF">
      <w:pPr>
        <w:pStyle w:val="44"/>
        <w:ind w:firstLine="480"/>
        <w:rPr>
          <w:rFonts w:hint="eastAsia" w:ascii="宋体" w:hAnsi="宋体" w:eastAsia="宋体" w:cs="宋体"/>
          <w:sz w:val="24"/>
        </w:rPr>
      </w:pPr>
    </w:p>
    <w:p w14:paraId="14A3711F">
      <w:pPr>
        <w:spacing w:line="380" w:lineRule="exact"/>
        <w:jc w:val="center"/>
        <w:rPr>
          <w:rFonts w:hint="eastAsia" w:ascii="宋体" w:hAnsi="宋体" w:cs="宋体"/>
          <w:sz w:val="24"/>
        </w:rPr>
      </w:pPr>
    </w:p>
    <w:p w14:paraId="5D3771E0">
      <w:pPr>
        <w:spacing w:line="380" w:lineRule="exact"/>
        <w:jc w:val="center"/>
        <w:rPr>
          <w:rFonts w:hint="eastAsia" w:ascii="宋体" w:hAnsi="宋体" w:cs="宋体"/>
          <w:sz w:val="24"/>
        </w:rPr>
      </w:pPr>
    </w:p>
    <w:p w14:paraId="33188062">
      <w:pPr>
        <w:pStyle w:val="2"/>
        <w:ind w:firstLine="210"/>
      </w:pPr>
    </w:p>
    <w:p w14:paraId="4E01F98E">
      <w:pPr>
        <w:pStyle w:val="2"/>
        <w:ind w:firstLine="210"/>
      </w:pPr>
    </w:p>
    <w:p w14:paraId="3CCFA124">
      <w:pPr>
        <w:pStyle w:val="2"/>
        <w:ind w:firstLine="210"/>
      </w:pPr>
    </w:p>
    <w:p w14:paraId="0465B2C8">
      <w:pPr>
        <w:pStyle w:val="2"/>
        <w:ind w:firstLine="210"/>
      </w:pPr>
    </w:p>
    <w:p w14:paraId="4C8847D2">
      <w:pPr>
        <w:pStyle w:val="2"/>
        <w:ind w:firstLine="210"/>
      </w:pPr>
    </w:p>
    <w:p w14:paraId="233820BA">
      <w:pPr>
        <w:pStyle w:val="2"/>
        <w:ind w:firstLine="210"/>
      </w:pPr>
    </w:p>
    <w:p w14:paraId="3B4C4674">
      <w:pPr>
        <w:pStyle w:val="2"/>
        <w:ind w:firstLine="210"/>
      </w:pPr>
    </w:p>
    <w:p w14:paraId="7837A388">
      <w:pPr>
        <w:pStyle w:val="2"/>
        <w:ind w:firstLine="210"/>
      </w:pPr>
    </w:p>
    <w:p w14:paraId="09899EFB">
      <w:pPr>
        <w:pStyle w:val="2"/>
        <w:ind w:firstLine="210"/>
      </w:pPr>
    </w:p>
    <w:p w14:paraId="7FA4BF59">
      <w:pPr>
        <w:pStyle w:val="2"/>
        <w:ind w:firstLine="210"/>
      </w:pPr>
    </w:p>
    <w:p w14:paraId="6E4DB410">
      <w:pPr>
        <w:pStyle w:val="2"/>
        <w:ind w:firstLine="210"/>
      </w:pPr>
    </w:p>
    <w:p w14:paraId="3601B808">
      <w:pPr>
        <w:pStyle w:val="2"/>
        <w:ind w:firstLine="210"/>
      </w:pPr>
    </w:p>
    <w:p w14:paraId="7AFDEC3C">
      <w:pPr>
        <w:pStyle w:val="2"/>
        <w:ind w:firstLine="210"/>
      </w:pPr>
    </w:p>
    <w:p w14:paraId="7A5CB81F">
      <w:pPr>
        <w:pStyle w:val="2"/>
        <w:ind w:firstLine="210"/>
      </w:pPr>
    </w:p>
    <w:p w14:paraId="5210870E">
      <w:pPr>
        <w:pStyle w:val="2"/>
        <w:ind w:firstLine="210"/>
      </w:pPr>
    </w:p>
    <w:p w14:paraId="5F19FF6C">
      <w:pPr>
        <w:pStyle w:val="2"/>
        <w:ind w:firstLine="210"/>
      </w:pPr>
    </w:p>
    <w:p w14:paraId="0368BC30">
      <w:pPr>
        <w:pStyle w:val="2"/>
        <w:ind w:firstLine="210"/>
      </w:pPr>
    </w:p>
    <w:p w14:paraId="64082AC4">
      <w:pPr>
        <w:pStyle w:val="2"/>
        <w:ind w:firstLine="210"/>
      </w:pPr>
    </w:p>
    <w:p w14:paraId="285D9D49">
      <w:pPr>
        <w:pStyle w:val="2"/>
        <w:ind w:firstLine="210"/>
      </w:pPr>
    </w:p>
    <w:p w14:paraId="2A67CB91">
      <w:pPr>
        <w:pStyle w:val="2"/>
        <w:ind w:firstLine="210"/>
      </w:pPr>
    </w:p>
    <w:p w14:paraId="6AF94F8B">
      <w:pPr>
        <w:pStyle w:val="2"/>
        <w:ind w:firstLine="210"/>
      </w:pPr>
    </w:p>
    <w:p w14:paraId="796D677A">
      <w:pPr>
        <w:spacing w:line="380" w:lineRule="exact"/>
        <w:jc w:val="center"/>
        <w:rPr>
          <w:rFonts w:hint="eastAsia" w:ascii="宋体" w:hAnsi="宋体" w:cs="宋体"/>
          <w:sz w:val="24"/>
        </w:rPr>
      </w:pPr>
    </w:p>
    <w:p w14:paraId="7527A762">
      <w:pPr>
        <w:spacing w:line="360" w:lineRule="auto"/>
        <w:rPr>
          <w:rFonts w:hint="eastAsia" w:ascii="宋体" w:hAnsi="宋体" w:cs="宋体"/>
          <w:b/>
          <w:bCs/>
          <w:sz w:val="24"/>
        </w:rPr>
      </w:pPr>
      <w:r>
        <w:rPr>
          <w:rFonts w:hint="eastAsia" w:ascii="宋体" w:hAnsi="宋体" w:cs="宋体"/>
          <w:sz w:val="24"/>
        </w:rPr>
        <w:t>格式9</w:t>
      </w:r>
    </w:p>
    <w:p w14:paraId="0D4D4261">
      <w:pPr>
        <w:spacing w:line="360" w:lineRule="auto"/>
        <w:jc w:val="center"/>
        <w:rPr>
          <w:rFonts w:hint="eastAsia" w:ascii="宋体" w:hAnsi="宋体" w:cs="宋体"/>
          <w:b/>
          <w:kern w:val="1"/>
          <w:sz w:val="24"/>
        </w:rPr>
      </w:pPr>
      <w:r>
        <w:rPr>
          <w:rFonts w:hint="eastAsia" w:ascii="宋体" w:hAnsi="宋体" w:cs="宋体"/>
          <w:b/>
          <w:kern w:val="1"/>
          <w:sz w:val="24"/>
        </w:rPr>
        <w:t>近三年无重大违法承诺书</w:t>
      </w:r>
    </w:p>
    <w:p w14:paraId="67F84CBE">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3BA4F622">
      <w:pPr>
        <w:spacing w:line="360" w:lineRule="auto"/>
        <w:rPr>
          <w:rFonts w:hint="eastAsia" w:ascii="宋体" w:hAnsi="宋体" w:cs="宋体"/>
          <w:b/>
          <w:bCs/>
          <w:sz w:val="24"/>
        </w:rPr>
      </w:pPr>
    </w:p>
    <w:p w14:paraId="4283396A">
      <w:pPr>
        <w:pStyle w:val="2"/>
        <w:ind w:firstLine="210"/>
      </w:pPr>
    </w:p>
    <w:p w14:paraId="3F3E60CA">
      <w:pPr>
        <w:pStyle w:val="2"/>
        <w:ind w:firstLine="210"/>
      </w:pPr>
    </w:p>
    <w:p w14:paraId="5713F195">
      <w:pPr>
        <w:pStyle w:val="2"/>
        <w:ind w:firstLine="210"/>
      </w:pPr>
    </w:p>
    <w:p w14:paraId="3327D6EB">
      <w:pPr>
        <w:pStyle w:val="2"/>
        <w:ind w:firstLine="210"/>
      </w:pPr>
    </w:p>
    <w:p w14:paraId="1A6CBD88">
      <w:pPr>
        <w:pStyle w:val="2"/>
        <w:ind w:firstLine="210"/>
      </w:pPr>
    </w:p>
    <w:p w14:paraId="58AFBACF">
      <w:pPr>
        <w:pStyle w:val="2"/>
        <w:ind w:firstLine="210"/>
      </w:pPr>
    </w:p>
    <w:p w14:paraId="689E7E13">
      <w:pPr>
        <w:pStyle w:val="2"/>
        <w:ind w:firstLine="210"/>
      </w:pPr>
    </w:p>
    <w:p w14:paraId="235787CE">
      <w:pPr>
        <w:pStyle w:val="2"/>
        <w:ind w:firstLine="210"/>
      </w:pPr>
    </w:p>
    <w:p w14:paraId="7001A8B3">
      <w:pPr>
        <w:pStyle w:val="2"/>
        <w:ind w:firstLine="210"/>
      </w:pPr>
    </w:p>
    <w:p w14:paraId="0AB1C415">
      <w:pPr>
        <w:pStyle w:val="2"/>
        <w:ind w:firstLine="210"/>
      </w:pPr>
    </w:p>
    <w:p w14:paraId="60BC0037">
      <w:pPr>
        <w:pStyle w:val="2"/>
        <w:ind w:firstLine="210"/>
      </w:pPr>
    </w:p>
    <w:p w14:paraId="27612CBA">
      <w:pPr>
        <w:pStyle w:val="2"/>
        <w:ind w:firstLine="210"/>
      </w:pPr>
    </w:p>
    <w:p w14:paraId="55FDA0E1">
      <w:pPr>
        <w:pStyle w:val="2"/>
        <w:ind w:firstLine="210"/>
      </w:pPr>
    </w:p>
    <w:p w14:paraId="7E11B240">
      <w:pPr>
        <w:pStyle w:val="2"/>
        <w:ind w:firstLine="210"/>
      </w:pPr>
    </w:p>
    <w:p w14:paraId="07F02B47">
      <w:pPr>
        <w:pStyle w:val="2"/>
        <w:ind w:firstLine="210"/>
      </w:pPr>
    </w:p>
    <w:p w14:paraId="23B8F72B">
      <w:pPr>
        <w:pStyle w:val="2"/>
        <w:ind w:firstLine="210"/>
      </w:pPr>
    </w:p>
    <w:p w14:paraId="09EF0531">
      <w:pPr>
        <w:pStyle w:val="2"/>
        <w:ind w:firstLine="210"/>
      </w:pPr>
    </w:p>
    <w:p w14:paraId="31A6D0BD">
      <w:pPr>
        <w:pStyle w:val="2"/>
        <w:ind w:firstLine="210"/>
      </w:pPr>
    </w:p>
    <w:p w14:paraId="67A2B561">
      <w:pPr>
        <w:pStyle w:val="2"/>
        <w:ind w:firstLine="210"/>
      </w:pPr>
    </w:p>
    <w:p w14:paraId="68153875">
      <w:pPr>
        <w:pStyle w:val="2"/>
        <w:ind w:firstLine="210"/>
      </w:pPr>
    </w:p>
    <w:p w14:paraId="1123C1C4">
      <w:pPr>
        <w:pStyle w:val="2"/>
        <w:ind w:firstLine="210"/>
      </w:pPr>
    </w:p>
    <w:p w14:paraId="23CD26D7">
      <w:pPr>
        <w:pStyle w:val="2"/>
        <w:ind w:firstLine="210"/>
      </w:pPr>
    </w:p>
    <w:p w14:paraId="1057C725">
      <w:pPr>
        <w:pStyle w:val="2"/>
        <w:ind w:firstLine="210"/>
      </w:pPr>
    </w:p>
    <w:p w14:paraId="127FA365">
      <w:pPr>
        <w:pStyle w:val="2"/>
        <w:ind w:firstLine="210"/>
      </w:pPr>
    </w:p>
    <w:p w14:paraId="45AC2212">
      <w:pPr>
        <w:pStyle w:val="2"/>
        <w:ind w:firstLine="210"/>
      </w:pPr>
    </w:p>
    <w:p w14:paraId="77A3F835">
      <w:pPr>
        <w:pStyle w:val="2"/>
        <w:ind w:firstLine="210"/>
      </w:pPr>
    </w:p>
    <w:p w14:paraId="68760A21">
      <w:pPr>
        <w:pStyle w:val="2"/>
        <w:ind w:firstLine="210"/>
      </w:pPr>
    </w:p>
    <w:p w14:paraId="136F7E04">
      <w:pPr>
        <w:pStyle w:val="2"/>
        <w:ind w:firstLine="210"/>
      </w:pPr>
    </w:p>
    <w:p w14:paraId="374213C1">
      <w:pPr>
        <w:spacing w:line="380" w:lineRule="exact"/>
        <w:rPr>
          <w:rFonts w:hint="eastAsia" w:ascii="宋体" w:hAnsi="宋体" w:cs="宋体"/>
          <w:sz w:val="24"/>
        </w:rPr>
      </w:pPr>
      <w:r>
        <w:rPr>
          <w:rFonts w:hint="eastAsia" w:ascii="宋体" w:hAnsi="宋体" w:cs="宋体"/>
          <w:sz w:val="24"/>
        </w:rPr>
        <w:t>格式10</w:t>
      </w:r>
    </w:p>
    <w:p w14:paraId="7CFCA4B5">
      <w:pPr>
        <w:spacing w:line="380" w:lineRule="exact"/>
        <w:jc w:val="center"/>
        <w:rPr>
          <w:rFonts w:hint="eastAsia" w:ascii="宋体" w:hAnsi="宋体" w:cs="宋体"/>
          <w:sz w:val="24"/>
        </w:rPr>
      </w:pPr>
      <w:r>
        <w:rPr>
          <w:rFonts w:hint="eastAsia" w:ascii="宋体" w:hAnsi="宋体" w:cs="宋体"/>
          <w:sz w:val="24"/>
        </w:rPr>
        <w:t>服务承诺</w:t>
      </w:r>
    </w:p>
    <w:p w14:paraId="0347AC8B">
      <w:pPr>
        <w:spacing w:line="380" w:lineRule="exact"/>
        <w:jc w:val="center"/>
        <w:rPr>
          <w:rFonts w:hint="eastAsia" w:ascii="宋体" w:hAnsi="宋体" w:cs="宋体"/>
          <w:sz w:val="24"/>
        </w:rPr>
      </w:pPr>
    </w:p>
    <w:p w14:paraId="6FB2FC7A">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408CC610">
      <w:pPr>
        <w:spacing w:line="380" w:lineRule="exact"/>
        <w:ind w:firstLine="360" w:firstLineChars="150"/>
        <w:rPr>
          <w:rFonts w:hint="eastAsia" w:ascii="宋体" w:hAnsi="宋体" w:cs="宋体"/>
          <w:sz w:val="24"/>
        </w:rPr>
      </w:pPr>
    </w:p>
    <w:p w14:paraId="73973A63">
      <w:pPr>
        <w:pStyle w:val="80"/>
        <w:rPr>
          <w:rFonts w:hint="eastAsia" w:ascii="宋体" w:hAnsi="宋体" w:cs="宋体"/>
          <w:sz w:val="24"/>
          <w:szCs w:val="24"/>
        </w:rPr>
      </w:pPr>
    </w:p>
    <w:p w14:paraId="0BA7DB5C">
      <w:pPr>
        <w:pStyle w:val="80"/>
        <w:rPr>
          <w:rFonts w:hint="eastAsia" w:ascii="宋体" w:hAnsi="宋体" w:cs="宋体"/>
          <w:sz w:val="24"/>
          <w:szCs w:val="24"/>
        </w:rPr>
      </w:pPr>
    </w:p>
    <w:p w14:paraId="41970168">
      <w:pPr>
        <w:pStyle w:val="80"/>
        <w:rPr>
          <w:rFonts w:hint="eastAsia" w:ascii="宋体" w:hAnsi="宋体" w:cs="宋体"/>
          <w:sz w:val="24"/>
          <w:szCs w:val="24"/>
        </w:rPr>
      </w:pPr>
    </w:p>
    <w:p w14:paraId="591DDA55">
      <w:pPr>
        <w:pStyle w:val="80"/>
        <w:rPr>
          <w:rFonts w:hint="eastAsia" w:ascii="宋体" w:hAnsi="宋体" w:cs="宋体"/>
          <w:sz w:val="24"/>
          <w:szCs w:val="24"/>
        </w:rPr>
      </w:pPr>
    </w:p>
    <w:p w14:paraId="694DC9C4">
      <w:pPr>
        <w:pStyle w:val="80"/>
        <w:rPr>
          <w:rFonts w:hint="eastAsia" w:ascii="宋体" w:hAnsi="宋体" w:cs="宋体"/>
          <w:sz w:val="24"/>
          <w:szCs w:val="24"/>
        </w:rPr>
      </w:pPr>
    </w:p>
    <w:p w14:paraId="68424AB4">
      <w:pPr>
        <w:pStyle w:val="80"/>
        <w:rPr>
          <w:rFonts w:hint="eastAsia" w:ascii="宋体" w:hAnsi="宋体" w:cs="宋体"/>
          <w:sz w:val="24"/>
          <w:szCs w:val="24"/>
        </w:rPr>
      </w:pPr>
    </w:p>
    <w:p w14:paraId="5238C7D0">
      <w:pPr>
        <w:spacing w:line="380" w:lineRule="exact"/>
        <w:rPr>
          <w:rFonts w:hint="eastAsia" w:ascii="宋体" w:hAnsi="宋体" w:cs="宋体"/>
          <w:sz w:val="24"/>
        </w:rPr>
      </w:pPr>
    </w:p>
    <w:p w14:paraId="67564A08">
      <w:pPr>
        <w:spacing w:line="380" w:lineRule="exact"/>
        <w:ind w:firstLine="4008" w:firstLineChars="1670"/>
        <w:rPr>
          <w:rFonts w:hint="eastAsia" w:ascii="宋体" w:hAnsi="宋体" w:cs="宋体"/>
          <w:sz w:val="24"/>
        </w:rPr>
      </w:pPr>
      <w:r>
        <w:rPr>
          <w:rFonts w:hint="eastAsia" w:ascii="宋体" w:hAnsi="宋体" w:cs="宋体"/>
          <w:sz w:val="24"/>
        </w:rPr>
        <w:t>供应商电子签章：</w:t>
      </w:r>
    </w:p>
    <w:p w14:paraId="7462FC14">
      <w:pPr>
        <w:spacing w:line="380" w:lineRule="exact"/>
        <w:ind w:right="640" w:firstLine="1560" w:firstLineChars="650"/>
        <w:rPr>
          <w:rFonts w:hint="eastAsia" w:ascii="宋体" w:hAnsi="宋体" w:cs="宋体"/>
          <w:sz w:val="24"/>
        </w:rPr>
      </w:pPr>
    </w:p>
    <w:p w14:paraId="146D900B">
      <w:pPr>
        <w:spacing w:line="380" w:lineRule="exact"/>
        <w:ind w:right="640" w:firstLine="4680" w:firstLineChars="1950"/>
        <w:rPr>
          <w:rFonts w:hint="eastAsia" w:ascii="宋体" w:hAnsi="宋体" w:cs="宋体"/>
          <w:sz w:val="24"/>
        </w:rPr>
      </w:pPr>
    </w:p>
    <w:p w14:paraId="4A3BA460">
      <w:pPr>
        <w:spacing w:line="380" w:lineRule="exact"/>
        <w:jc w:val="center"/>
        <w:rPr>
          <w:rFonts w:hint="eastAsia" w:ascii="宋体" w:hAnsi="宋体" w:cs="宋体"/>
          <w:sz w:val="24"/>
        </w:rPr>
      </w:pPr>
    </w:p>
    <w:p w14:paraId="6D1DE16C">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2E5DD150">
      <w:pPr>
        <w:spacing w:line="360" w:lineRule="auto"/>
        <w:jc w:val="center"/>
        <w:rPr>
          <w:rFonts w:hint="eastAsia" w:ascii="宋体" w:hAnsi="宋体" w:cs="宋体"/>
          <w:b/>
          <w:bCs/>
          <w:sz w:val="24"/>
        </w:rPr>
      </w:pPr>
      <w:r>
        <w:rPr>
          <w:rFonts w:hint="eastAsia" w:ascii="宋体" w:hAnsi="宋体" w:cs="宋体"/>
          <w:b/>
          <w:bCs/>
          <w:sz w:val="24"/>
        </w:rPr>
        <w:br w:type="page"/>
      </w:r>
    </w:p>
    <w:p w14:paraId="6033C540">
      <w:pPr>
        <w:pStyle w:val="2"/>
        <w:ind w:firstLine="210"/>
      </w:pPr>
    </w:p>
    <w:p w14:paraId="3D230443">
      <w:pPr>
        <w:spacing w:line="360" w:lineRule="auto"/>
        <w:rPr>
          <w:rFonts w:hint="eastAsia" w:ascii="宋体" w:hAnsi="宋体" w:cs="宋体"/>
          <w:sz w:val="24"/>
        </w:rPr>
      </w:pPr>
      <w:r>
        <w:rPr>
          <w:rFonts w:hint="eastAsia" w:ascii="宋体" w:hAnsi="宋体" w:cs="宋体"/>
          <w:sz w:val="24"/>
        </w:rPr>
        <w:t>格式11       其他资料</w:t>
      </w:r>
    </w:p>
    <w:p w14:paraId="03675A48">
      <w:pPr>
        <w:pStyle w:val="2"/>
        <w:ind w:firstLine="240"/>
        <w:rPr>
          <w:rFonts w:hint="eastAsia" w:ascii="宋体" w:hAnsi="宋体" w:cs="宋体"/>
          <w:sz w:val="24"/>
        </w:rPr>
      </w:pPr>
    </w:p>
    <w:p w14:paraId="2EFF2AC3">
      <w:pPr>
        <w:spacing w:line="360" w:lineRule="auto"/>
        <w:rPr>
          <w:rFonts w:hint="eastAsia" w:ascii="宋体" w:hAnsi="宋体" w:cs="宋体"/>
          <w:sz w:val="24"/>
        </w:rPr>
      </w:pPr>
      <w:r>
        <w:rPr>
          <w:rFonts w:ascii="宋体" w:hAnsi="宋体" w:cs="宋体"/>
          <w:sz w:val="24"/>
        </w:rPr>
        <w:t>供应商认为需要提供的</w:t>
      </w:r>
      <w:r>
        <w:rPr>
          <w:rFonts w:hint="eastAsia" w:ascii="宋体" w:hAnsi="宋体" w:cs="宋体"/>
          <w:sz w:val="24"/>
        </w:rPr>
        <w:t>其他资料</w:t>
      </w:r>
      <w:r>
        <w:rPr>
          <w:rFonts w:ascii="宋体" w:hAnsi="宋体" w:cs="宋体"/>
          <w:sz w:val="24"/>
        </w:rPr>
        <w:t>。</w:t>
      </w:r>
    </w:p>
    <w:p w14:paraId="0E1853EF">
      <w:pPr>
        <w:pStyle w:val="2"/>
        <w:ind w:firstLine="240"/>
        <w:rPr>
          <w:rFonts w:hint="eastAsia" w:ascii="宋体" w:hAnsi="宋体" w:cs="宋体"/>
          <w:sz w:val="24"/>
        </w:rPr>
      </w:pPr>
    </w:p>
    <w:p w14:paraId="5658AA2D">
      <w:pPr>
        <w:pStyle w:val="2"/>
        <w:ind w:firstLine="240"/>
        <w:rPr>
          <w:rFonts w:hint="eastAsia" w:ascii="宋体" w:hAnsi="宋体" w:cs="宋体"/>
          <w:sz w:val="24"/>
        </w:rPr>
      </w:pPr>
    </w:p>
    <w:p w14:paraId="22855C96">
      <w:pPr>
        <w:pStyle w:val="2"/>
        <w:ind w:firstLine="240"/>
        <w:rPr>
          <w:rFonts w:hint="eastAsia" w:ascii="宋体" w:hAnsi="宋体" w:cs="宋体"/>
          <w:sz w:val="24"/>
        </w:rPr>
      </w:pPr>
    </w:p>
    <w:p w14:paraId="713DB0F8">
      <w:pPr>
        <w:pStyle w:val="2"/>
        <w:ind w:firstLine="240"/>
        <w:rPr>
          <w:rFonts w:hint="eastAsia" w:ascii="宋体" w:hAnsi="宋体" w:cs="宋体"/>
          <w:sz w:val="24"/>
        </w:rPr>
      </w:pPr>
    </w:p>
    <w:p w14:paraId="66BB090F">
      <w:pPr>
        <w:pStyle w:val="2"/>
        <w:ind w:firstLine="240"/>
        <w:rPr>
          <w:rFonts w:hint="eastAsia" w:ascii="宋体" w:hAnsi="宋体" w:cs="宋体"/>
          <w:sz w:val="24"/>
        </w:rPr>
      </w:pPr>
    </w:p>
    <w:p w14:paraId="3057851A">
      <w:pPr>
        <w:pStyle w:val="2"/>
        <w:ind w:firstLine="240"/>
        <w:rPr>
          <w:rFonts w:hint="eastAsia" w:ascii="宋体" w:hAnsi="宋体" w:cs="宋体"/>
          <w:sz w:val="24"/>
        </w:rPr>
      </w:pPr>
    </w:p>
    <w:p w14:paraId="289A0B91">
      <w:pPr>
        <w:pStyle w:val="2"/>
        <w:ind w:firstLine="240"/>
        <w:rPr>
          <w:rFonts w:hint="eastAsia" w:ascii="宋体" w:hAnsi="宋体" w:cs="宋体"/>
          <w:sz w:val="24"/>
        </w:rPr>
      </w:pPr>
    </w:p>
    <w:p w14:paraId="38BA7A57">
      <w:pPr>
        <w:pStyle w:val="2"/>
        <w:ind w:firstLine="240"/>
        <w:rPr>
          <w:rFonts w:hint="eastAsia" w:ascii="宋体" w:hAnsi="宋体" w:cs="宋体"/>
          <w:sz w:val="24"/>
        </w:rPr>
      </w:pPr>
    </w:p>
    <w:p w14:paraId="64F42C14">
      <w:pPr>
        <w:pStyle w:val="2"/>
        <w:ind w:firstLine="240"/>
        <w:rPr>
          <w:rFonts w:hint="eastAsia" w:ascii="宋体" w:hAnsi="宋体" w:cs="宋体"/>
          <w:sz w:val="24"/>
        </w:rPr>
      </w:pPr>
    </w:p>
    <w:p w14:paraId="064BD841">
      <w:pPr>
        <w:pStyle w:val="2"/>
        <w:ind w:firstLine="240"/>
        <w:rPr>
          <w:rFonts w:hint="eastAsia" w:ascii="宋体" w:hAnsi="宋体" w:cs="宋体"/>
          <w:sz w:val="24"/>
        </w:rPr>
      </w:pPr>
    </w:p>
    <w:p w14:paraId="26B3F90D">
      <w:pPr>
        <w:pStyle w:val="2"/>
        <w:ind w:firstLine="240"/>
        <w:rPr>
          <w:rFonts w:hint="eastAsia" w:ascii="宋体" w:hAnsi="宋体" w:cs="宋体"/>
          <w:sz w:val="24"/>
        </w:rPr>
      </w:pPr>
    </w:p>
    <w:p w14:paraId="61662D7B">
      <w:pPr>
        <w:pStyle w:val="2"/>
        <w:ind w:firstLine="240"/>
        <w:rPr>
          <w:rFonts w:hint="eastAsia" w:ascii="宋体" w:hAnsi="宋体" w:cs="宋体"/>
          <w:sz w:val="24"/>
        </w:rPr>
      </w:pPr>
    </w:p>
    <w:p w14:paraId="27EBA5A5">
      <w:pPr>
        <w:pStyle w:val="2"/>
        <w:ind w:firstLine="240"/>
        <w:rPr>
          <w:rFonts w:hint="eastAsia" w:ascii="宋体" w:hAnsi="宋体" w:cs="宋体"/>
          <w:sz w:val="24"/>
        </w:rPr>
      </w:pPr>
    </w:p>
    <w:p w14:paraId="163E7C3E">
      <w:pPr>
        <w:pStyle w:val="2"/>
        <w:ind w:firstLine="240"/>
        <w:rPr>
          <w:rFonts w:hint="eastAsia" w:ascii="宋体" w:hAnsi="宋体" w:cs="宋体"/>
          <w:sz w:val="24"/>
        </w:rPr>
      </w:pPr>
    </w:p>
    <w:p w14:paraId="76310D11">
      <w:pPr>
        <w:pStyle w:val="2"/>
        <w:ind w:firstLine="240"/>
        <w:rPr>
          <w:rFonts w:hint="eastAsia" w:ascii="宋体" w:hAnsi="宋体" w:cs="宋体"/>
          <w:sz w:val="24"/>
        </w:rPr>
      </w:pPr>
    </w:p>
    <w:p w14:paraId="52CF4E5E">
      <w:pPr>
        <w:pStyle w:val="2"/>
        <w:ind w:firstLine="240"/>
        <w:rPr>
          <w:rFonts w:hint="eastAsia" w:ascii="宋体" w:hAnsi="宋体" w:cs="宋体"/>
          <w:sz w:val="24"/>
        </w:rPr>
      </w:pPr>
    </w:p>
    <w:p w14:paraId="75FE5C77">
      <w:pPr>
        <w:pStyle w:val="2"/>
        <w:ind w:firstLine="240"/>
        <w:rPr>
          <w:rFonts w:hint="eastAsia" w:ascii="宋体" w:hAnsi="宋体" w:cs="宋体"/>
          <w:sz w:val="24"/>
        </w:rPr>
      </w:pPr>
    </w:p>
    <w:p w14:paraId="3A2E25C9">
      <w:pPr>
        <w:pStyle w:val="2"/>
        <w:ind w:firstLine="240"/>
        <w:rPr>
          <w:rFonts w:hint="eastAsia" w:ascii="宋体" w:hAnsi="宋体" w:cs="宋体"/>
          <w:sz w:val="24"/>
        </w:rPr>
      </w:pPr>
    </w:p>
    <w:p w14:paraId="176C60DF">
      <w:pPr>
        <w:pStyle w:val="2"/>
        <w:ind w:firstLine="240"/>
        <w:rPr>
          <w:rFonts w:hint="eastAsia" w:ascii="宋体" w:hAnsi="宋体" w:cs="宋体"/>
          <w:sz w:val="24"/>
        </w:rPr>
      </w:pPr>
    </w:p>
    <w:p w14:paraId="33CCFE1D">
      <w:pPr>
        <w:pStyle w:val="2"/>
        <w:ind w:firstLine="240"/>
        <w:rPr>
          <w:rFonts w:hint="eastAsia" w:ascii="宋体" w:hAnsi="宋体" w:cs="宋体"/>
          <w:sz w:val="24"/>
        </w:rPr>
      </w:pPr>
    </w:p>
    <w:p w14:paraId="5A3D73BA">
      <w:pPr>
        <w:pStyle w:val="2"/>
        <w:ind w:firstLine="240"/>
        <w:rPr>
          <w:rFonts w:hint="eastAsia" w:ascii="宋体" w:hAnsi="宋体" w:cs="宋体"/>
          <w:sz w:val="24"/>
        </w:rPr>
      </w:pPr>
    </w:p>
    <w:p w14:paraId="028D9492">
      <w:pPr>
        <w:pStyle w:val="2"/>
        <w:ind w:firstLine="240"/>
        <w:rPr>
          <w:rFonts w:hint="eastAsia" w:ascii="宋体" w:hAnsi="宋体" w:cs="宋体"/>
          <w:sz w:val="24"/>
        </w:rPr>
      </w:pPr>
    </w:p>
    <w:p w14:paraId="0C894B08">
      <w:pPr>
        <w:pStyle w:val="2"/>
        <w:ind w:firstLine="240"/>
        <w:rPr>
          <w:rFonts w:hint="eastAsia" w:ascii="宋体" w:hAnsi="宋体" w:cs="宋体"/>
          <w:sz w:val="24"/>
        </w:rPr>
      </w:pPr>
    </w:p>
    <w:p w14:paraId="0A1028E9">
      <w:pPr>
        <w:pStyle w:val="2"/>
        <w:ind w:firstLine="240"/>
        <w:rPr>
          <w:rFonts w:hint="eastAsia" w:ascii="宋体" w:hAnsi="宋体" w:cs="宋体"/>
          <w:sz w:val="24"/>
        </w:rPr>
      </w:pPr>
    </w:p>
    <w:p w14:paraId="28FE2331">
      <w:pPr>
        <w:pStyle w:val="2"/>
        <w:ind w:firstLine="240"/>
        <w:rPr>
          <w:rFonts w:hint="eastAsia" w:ascii="宋体" w:hAnsi="宋体" w:cs="宋体"/>
          <w:sz w:val="24"/>
        </w:rPr>
      </w:pPr>
    </w:p>
    <w:p w14:paraId="3898CDFF">
      <w:pPr>
        <w:pStyle w:val="2"/>
        <w:ind w:firstLine="240"/>
        <w:rPr>
          <w:rFonts w:hint="eastAsia" w:ascii="宋体" w:hAnsi="宋体" w:cs="宋体"/>
          <w:sz w:val="24"/>
        </w:rPr>
      </w:pPr>
    </w:p>
    <w:p w14:paraId="59236F40">
      <w:pPr>
        <w:pStyle w:val="2"/>
        <w:ind w:firstLine="240"/>
        <w:rPr>
          <w:rFonts w:hint="eastAsia" w:ascii="宋体" w:hAnsi="宋体" w:cs="宋体"/>
          <w:sz w:val="24"/>
        </w:rPr>
      </w:pPr>
    </w:p>
    <w:p w14:paraId="3F6FCC42">
      <w:pPr>
        <w:pStyle w:val="2"/>
        <w:ind w:firstLine="0" w:firstLineChars="0"/>
        <w:rPr>
          <w:rFonts w:hint="eastAsia" w:ascii="宋体" w:hAnsi="宋体" w:cs="宋体"/>
          <w:sz w:val="24"/>
        </w:rPr>
      </w:pPr>
    </w:p>
    <w:p w14:paraId="3EFBC9EE">
      <w:pPr>
        <w:pStyle w:val="2"/>
        <w:ind w:firstLine="240"/>
        <w:rPr>
          <w:rFonts w:hint="eastAsia" w:ascii="宋体" w:hAnsi="宋体" w:cs="宋体"/>
          <w:sz w:val="24"/>
        </w:rPr>
      </w:pPr>
    </w:p>
    <w:p w14:paraId="5C7E9403">
      <w:pPr>
        <w:spacing w:line="360" w:lineRule="auto"/>
      </w:pPr>
      <w:r>
        <w:rPr>
          <w:rFonts w:hint="eastAsia" w:ascii="宋体" w:hAnsi="宋体" w:cs="宋体"/>
          <w:sz w:val="24"/>
        </w:rPr>
        <w:t>格式12</w:t>
      </w:r>
    </w:p>
    <w:p w14:paraId="7F012E26">
      <w:pPr>
        <w:spacing w:line="380" w:lineRule="exact"/>
        <w:jc w:val="center"/>
        <w:rPr>
          <w:rStyle w:val="102"/>
          <w:rFonts w:ascii="宋体"/>
          <w:b/>
          <w:bCs/>
          <w:sz w:val="28"/>
          <w:szCs w:val="28"/>
        </w:rPr>
      </w:pPr>
      <w:r>
        <w:rPr>
          <w:rStyle w:val="102"/>
          <w:rFonts w:hint="eastAsia" w:ascii="宋体" w:hAnsi="宋体" w:cs="宋体"/>
          <w:b/>
          <w:bCs/>
          <w:sz w:val="28"/>
          <w:szCs w:val="28"/>
        </w:rPr>
        <w:t>政府采购供应商诚信承诺书</w:t>
      </w:r>
    </w:p>
    <w:p w14:paraId="6B5459B2">
      <w:pPr>
        <w:spacing w:line="380" w:lineRule="exact"/>
        <w:jc w:val="center"/>
        <w:rPr>
          <w:rStyle w:val="102"/>
          <w:rFonts w:ascii="宋体"/>
          <w:b/>
          <w:bCs/>
          <w:sz w:val="24"/>
        </w:rPr>
      </w:pPr>
    </w:p>
    <w:p w14:paraId="1E01DF1A">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pPr>
        <w:spacing w:line="380" w:lineRule="exact"/>
        <w:rPr>
          <w:rFonts w:hint="eastAsia" w:ascii="宋体" w:hAnsi="宋体" w:cs="宋体"/>
          <w:sz w:val="24"/>
        </w:rPr>
      </w:pPr>
      <w:r>
        <w:rPr>
          <w:rFonts w:hint="eastAsia" w:ascii="宋体" w:hAnsi="宋体" w:cs="宋体"/>
          <w:sz w:val="24"/>
        </w:rPr>
        <w:t>（一）提供虚假材料谋取中标;</w:t>
      </w:r>
    </w:p>
    <w:p w14:paraId="3BCDDCC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39BC0B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693E1BED">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EC24A50">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EA9922A">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A592A7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BE6BC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9395749">
      <w:pPr>
        <w:spacing w:line="380" w:lineRule="exact"/>
        <w:rPr>
          <w:rFonts w:hint="eastAsia" w:ascii="宋体" w:hAnsi="宋体" w:cs="宋体"/>
          <w:sz w:val="24"/>
        </w:rPr>
      </w:pPr>
      <w:r>
        <w:rPr>
          <w:rFonts w:hint="eastAsia" w:ascii="宋体" w:hAnsi="宋体" w:cs="宋体"/>
          <w:sz w:val="24"/>
        </w:rPr>
        <w:t>（九）无正当理由，拒绝履行合同义务;</w:t>
      </w:r>
    </w:p>
    <w:p w14:paraId="77D64284">
      <w:pPr>
        <w:spacing w:line="380" w:lineRule="exact"/>
        <w:rPr>
          <w:rFonts w:hint="eastAsia" w:ascii="宋体" w:hAnsi="宋体" w:cs="宋体"/>
          <w:sz w:val="24"/>
        </w:rPr>
      </w:pPr>
      <w:r>
        <w:rPr>
          <w:rFonts w:hint="eastAsia" w:ascii="宋体" w:hAnsi="宋体" w:cs="宋体"/>
          <w:sz w:val="24"/>
        </w:rPr>
        <w:t>（十）无正当理由放弃中标（成交）项目;</w:t>
      </w:r>
    </w:p>
    <w:p w14:paraId="71C2A83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3BCB70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9C6480F">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6C729FD">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1A28DC6">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425CDF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95BE323">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5257E19">
      <w:pPr>
        <w:spacing w:line="380" w:lineRule="exact"/>
        <w:ind w:firstLine="3360" w:firstLineChars="1400"/>
        <w:rPr>
          <w:rFonts w:hint="eastAsia" w:ascii="宋体" w:hAnsi="宋体" w:cs="宋体"/>
          <w:sz w:val="24"/>
        </w:rPr>
      </w:pPr>
    </w:p>
    <w:p w14:paraId="5A634A6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E29B8D8">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11A4FA22">
      <w:pPr>
        <w:spacing w:line="380" w:lineRule="exact"/>
        <w:ind w:firstLine="3360" w:firstLineChars="1400"/>
        <w:rPr>
          <w:rFonts w:hint="eastAsia" w:ascii="宋体" w:hAnsi="宋体" w:cs="宋体"/>
          <w:sz w:val="24"/>
        </w:rPr>
      </w:pPr>
    </w:p>
    <w:p w14:paraId="011C9EA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1FF3E44">
      <w:pPr>
        <w:widowControl/>
        <w:jc w:val="left"/>
        <w:rPr>
          <w:rFonts w:hint="eastAsia" w:ascii="宋体" w:hAnsi="宋体" w:cs="宋体"/>
          <w:b/>
          <w:sz w:val="24"/>
        </w:rPr>
      </w:pPr>
      <w:r>
        <w:rPr>
          <w:rFonts w:ascii="宋体" w:hAnsi="宋体" w:cs="宋体"/>
          <w:b/>
          <w:sz w:val="24"/>
        </w:rPr>
        <w:br w:type="page"/>
      </w:r>
    </w:p>
    <w:p w14:paraId="7804891F">
      <w:pPr>
        <w:spacing w:line="360" w:lineRule="auto"/>
      </w:pPr>
      <w:r>
        <w:rPr>
          <w:rFonts w:hint="eastAsia" w:ascii="宋体" w:hAnsi="宋体" w:cs="宋体"/>
          <w:sz w:val="24"/>
        </w:rPr>
        <w:t>格式12</w:t>
      </w:r>
    </w:p>
    <w:p w14:paraId="610D6E6F">
      <w:pPr>
        <w:autoSpaceDE w:val="0"/>
        <w:autoSpaceDN w:val="0"/>
        <w:jc w:val="center"/>
        <w:rPr>
          <w:rFonts w:hint="eastAsia" w:ascii="宋体" w:hAnsi="宋体"/>
          <w:bCs/>
          <w:kern w:val="0"/>
          <w:sz w:val="24"/>
          <w:lang w:val="zh-CN" w:bidi="zh-CN"/>
        </w:rPr>
      </w:pPr>
      <w:r>
        <w:rPr>
          <w:rFonts w:hint="eastAsia" w:ascii="宋体" w:hAnsi="宋体"/>
          <w:bCs/>
          <w:kern w:val="0"/>
          <w:sz w:val="24"/>
          <w:lang w:val="zh-CN" w:bidi="zh-CN"/>
        </w:rPr>
        <w:t>中小企业声明函（工程、服务）</w:t>
      </w:r>
    </w:p>
    <w:p w14:paraId="5B52820C">
      <w:pPr>
        <w:autoSpaceDE w:val="0"/>
        <w:autoSpaceDN w:val="0"/>
        <w:spacing w:line="360" w:lineRule="auto"/>
        <w:jc w:val="left"/>
        <w:rPr>
          <w:rFonts w:hint="eastAsia" w:ascii="宋体" w:hAnsi="宋体" w:cs="宋体"/>
          <w:kern w:val="0"/>
          <w:sz w:val="24"/>
          <w:lang w:val="zh-CN" w:bidi="zh-CN"/>
        </w:rPr>
      </w:pPr>
    </w:p>
    <w:p w14:paraId="0753EB84">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397EE2AC">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53CAB168">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 小型企业、微型企业）</w:t>
      </w:r>
      <w:r>
        <w:rPr>
          <w:rFonts w:hint="eastAsia" w:ascii="宋体" w:hAnsi="宋体" w:cs="宋体"/>
          <w:kern w:val="0"/>
          <w:sz w:val="24"/>
          <w:lang w:val="zh-CN" w:bidi="zh-CN"/>
        </w:rPr>
        <w:t>； ……</w:t>
      </w:r>
    </w:p>
    <w:p w14:paraId="2204C337">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BC1E60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 xml:space="preserve">本企业对上述声明内容的真实性负责。如有虚假，将依法承担相应责任。 </w:t>
      </w:r>
    </w:p>
    <w:p w14:paraId="48A36F18">
      <w:pPr>
        <w:autoSpaceDE w:val="0"/>
        <w:autoSpaceDN w:val="0"/>
        <w:spacing w:line="360" w:lineRule="auto"/>
        <w:ind w:firstLine="3600" w:firstLineChars="15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40E9B48D">
      <w:pPr>
        <w:autoSpaceDE w:val="0"/>
        <w:autoSpaceDN w:val="0"/>
        <w:spacing w:line="360" w:lineRule="auto"/>
        <w:ind w:firstLine="4800" w:firstLineChars="2000"/>
        <w:jc w:val="left"/>
        <w:rPr>
          <w:rFonts w:hint="eastAsia" w:ascii="宋体" w:hAnsi="宋体" w:cs="宋体"/>
          <w:kern w:val="0"/>
          <w:sz w:val="24"/>
          <w:lang w:val="zh-CN" w:bidi="zh-CN"/>
        </w:rPr>
      </w:pPr>
      <w:r>
        <w:rPr>
          <w:rFonts w:hint="eastAsia" w:ascii="宋体" w:hAnsi="宋体" w:cs="宋体"/>
          <w:kern w:val="0"/>
          <w:sz w:val="24"/>
          <w:lang w:val="zh-CN" w:bidi="zh-CN"/>
        </w:rPr>
        <w:t xml:space="preserve">日 期： </w:t>
      </w:r>
    </w:p>
    <w:p w14:paraId="60C04DFA">
      <w:pPr>
        <w:autoSpaceDE w:val="0"/>
        <w:autoSpaceDN w:val="0"/>
        <w:ind w:firstLine="240"/>
        <w:jc w:val="left"/>
        <w:rPr>
          <w:rFonts w:hint="eastAsia" w:ascii="宋体" w:hAnsi="宋体" w:cs="宋体"/>
          <w:kern w:val="0"/>
          <w:sz w:val="24"/>
          <w:lang w:bidi="zh-CN"/>
        </w:rPr>
      </w:pPr>
    </w:p>
    <w:p w14:paraId="4C7C57F8">
      <w:pPr>
        <w:autoSpaceDE w:val="0"/>
        <w:autoSpaceDN w:val="0"/>
        <w:spacing w:line="360" w:lineRule="auto"/>
        <w:jc w:val="left"/>
        <w:rPr>
          <w:rFonts w:hint="eastAsia" w:ascii="宋体" w:hAnsi="宋体" w:cs="宋体"/>
          <w:kern w:val="0"/>
          <w:sz w:val="22"/>
          <w:szCs w:val="21"/>
          <w:lang w:val="zh-CN" w:bidi="zh-CN"/>
        </w:rPr>
      </w:pPr>
      <w:r>
        <w:rPr>
          <w:rFonts w:hint="eastAsia" w:ascii="宋体" w:hAnsi="宋体" w:cs="宋体"/>
          <w:kern w:val="0"/>
          <w:sz w:val="22"/>
          <w:szCs w:val="21"/>
          <w:lang w:val="zh-CN" w:bidi="zh-CN"/>
        </w:rPr>
        <w:t>注：1.从业人员、营业收入、资产总额填报上一年度数据，无上一年度数据的新成立企业可不填报。</w:t>
      </w:r>
    </w:p>
    <w:p w14:paraId="5947B15D">
      <w:pPr>
        <w:autoSpaceDE w:val="0"/>
        <w:autoSpaceDN w:val="0"/>
        <w:spacing w:line="360" w:lineRule="auto"/>
        <w:ind w:firstLine="880" w:firstLineChars="400"/>
        <w:jc w:val="left"/>
        <w:rPr>
          <w:kern w:val="0"/>
          <w:sz w:val="22"/>
          <w:szCs w:val="22"/>
          <w:lang w:val="zh-CN" w:bidi="zh-CN"/>
        </w:rPr>
      </w:pPr>
      <w:r>
        <w:rPr>
          <w:rFonts w:hint="eastAsia" w:ascii="宋体" w:hAnsi="宋体" w:cs="宋体"/>
          <w:kern w:val="0"/>
          <w:sz w:val="22"/>
          <w:szCs w:val="21"/>
          <w:lang w:val="zh-CN" w:bidi="zh-CN"/>
        </w:rPr>
        <w:t>2.本项目如是只面向中小企业采购的应当必须提供。</w:t>
      </w:r>
    </w:p>
    <w:p w14:paraId="2E6C28AF">
      <w:pPr>
        <w:autoSpaceDE w:val="0"/>
        <w:autoSpaceDN w:val="0"/>
        <w:spacing w:line="360" w:lineRule="auto"/>
        <w:jc w:val="left"/>
        <w:rPr>
          <w:rFonts w:hint="eastAsia" w:ascii="宋体" w:hAnsi="宋体" w:cs="宋体"/>
          <w:b/>
          <w:bCs/>
          <w:kern w:val="0"/>
          <w:sz w:val="24"/>
          <w:szCs w:val="22"/>
          <w:lang w:val="zh-CN" w:bidi="zh-CN"/>
        </w:rPr>
      </w:pPr>
    </w:p>
    <w:p w14:paraId="06618AA2">
      <w:pPr>
        <w:widowControl/>
        <w:jc w:val="left"/>
        <w:rPr>
          <w:rFonts w:hint="eastAsia" w:ascii="宋体" w:hAnsi="宋体" w:cs="宋体"/>
          <w:b/>
          <w:sz w:val="24"/>
        </w:rPr>
      </w:pPr>
      <w:r>
        <w:rPr>
          <w:rFonts w:ascii="宋体" w:hAnsi="宋体" w:cs="宋体"/>
          <w:b/>
          <w:sz w:val="24"/>
        </w:rPr>
        <w:br w:type="page"/>
      </w:r>
    </w:p>
    <w:p w14:paraId="67102026">
      <w:pPr>
        <w:pStyle w:val="2"/>
        <w:ind w:firstLine="210"/>
      </w:pPr>
    </w:p>
    <w:p w14:paraId="70AE2D97">
      <w:pPr>
        <w:pStyle w:val="4"/>
        <w:jc w:val="center"/>
        <w:rPr>
          <w:rFonts w:hint="eastAsia" w:ascii="宋体" w:hAnsi="宋体" w:cs="宋体"/>
          <w:b w:val="0"/>
          <w:sz w:val="28"/>
        </w:rPr>
      </w:pPr>
      <w:bookmarkStart w:id="11" w:name="_Toc98348555"/>
      <w:r>
        <w:rPr>
          <w:rFonts w:hint="eastAsia" w:ascii="宋体" w:hAnsi="宋体" w:cs="宋体"/>
          <w:sz w:val="28"/>
        </w:rPr>
        <w:t>第五章  周口市政府采购合同（工程类）标准文本</w:t>
      </w:r>
      <w:bookmarkEnd w:id="11"/>
    </w:p>
    <w:p w14:paraId="6517E740">
      <w:pPr>
        <w:pStyle w:val="2"/>
        <w:ind w:firstLine="241"/>
        <w:jc w:val="center"/>
        <w:rPr>
          <w:rFonts w:hint="eastAsia" w:ascii="宋体" w:hAnsi="宋体" w:cs="宋体"/>
          <w:b/>
          <w:sz w:val="24"/>
        </w:rPr>
      </w:pPr>
      <w:r>
        <w:rPr>
          <w:rFonts w:hint="eastAsia" w:ascii="宋体" w:hAnsi="宋体" w:cs="宋体"/>
          <w:b/>
          <w:sz w:val="24"/>
        </w:rPr>
        <w:t>（本合同版本仅供参考，最终以采购人确定的版本为准。）</w:t>
      </w:r>
    </w:p>
    <w:p w14:paraId="610F6395">
      <w:pPr>
        <w:pStyle w:val="150"/>
        <w:spacing w:beforeLines="0" w:afterLines="0"/>
        <w:ind w:left="0" w:firstLine="640" w:firstLineChars="200"/>
        <w:rPr>
          <w:rFonts w:hint="eastAsia" w:ascii="黑体" w:hAnsi="黑体" w:eastAsia="黑体" w:cs="黑体"/>
          <w:sz w:val="32"/>
          <w:szCs w:val="32"/>
        </w:rPr>
      </w:pPr>
    </w:p>
    <w:p w14:paraId="266C2319">
      <w:pPr>
        <w:pStyle w:val="150"/>
        <w:spacing w:beforeLines="0" w:afterLines="0"/>
        <w:ind w:left="0" w:firstLine="640" w:firstLineChars="200"/>
        <w:rPr>
          <w:rFonts w:hint="eastAsia" w:ascii="黑体" w:hAnsi="黑体" w:eastAsia="黑体" w:cs="黑体"/>
          <w:sz w:val="32"/>
          <w:szCs w:val="32"/>
        </w:rPr>
      </w:pPr>
    </w:p>
    <w:p w14:paraId="1D8B3300">
      <w:pPr>
        <w:pStyle w:val="150"/>
        <w:spacing w:beforeLines="0" w:afterLines="0"/>
        <w:ind w:left="0" w:firstLine="640" w:firstLineChars="200"/>
        <w:rPr>
          <w:rFonts w:hint="eastAsia" w:ascii="黑体" w:hAnsi="黑体" w:eastAsia="黑体" w:cs="黑体"/>
          <w:sz w:val="32"/>
          <w:szCs w:val="32"/>
        </w:rPr>
      </w:pPr>
    </w:p>
    <w:p w14:paraId="00305455">
      <w:pPr>
        <w:pStyle w:val="150"/>
        <w:spacing w:beforeLines="0" w:afterLines="0"/>
        <w:ind w:left="0" w:firstLine="600" w:firstLineChars="200"/>
        <w:rPr>
          <w:rFonts w:hint="eastAsia" w:ascii="黑体" w:hAnsi="黑体" w:eastAsia="黑体" w:cs="黑体"/>
          <w:sz w:val="30"/>
          <w:szCs w:val="30"/>
        </w:rPr>
      </w:pPr>
    </w:p>
    <w:p w14:paraId="591FDF60">
      <w:pPr>
        <w:pStyle w:val="150"/>
        <w:spacing w:beforeLines="0" w:afterLines="0"/>
        <w:ind w:left="0" w:firstLine="600" w:firstLineChars="200"/>
        <w:rPr>
          <w:rFonts w:hint="eastAsia" w:ascii="黑体" w:hAnsi="黑体" w:eastAsia="黑体" w:cs="黑体"/>
          <w:sz w:val="30"/>
          <w:szCs w:val="30"/>
        </w:rPr>
      </w:pPr>
    </w:p>
    <w:p w14:paraId="36C93CF2">
      <w:pPr>
        <w:pStyle w:val="150"/>
        <w:spacing w:beforeLines="0" w:afterLines="0"/>
        <w:ind w:left="0" w:firstLine="600" w:firstLineChars="200"/>
        <w:rPr>
          <w:rFonts w:hint="eastAsia" w:ascii="黑体" w:hAnsi="黑体" w:eastAsia="黑体" w:cs="黑体"/>
          <w:sz w:val="30"/>
          <w:szCs w:val="30"/>
        </w:rPr>
      </w:pPr>
    </w:p>
    <w:p w14:paraId="6133D452">
      <w:pPr>
        <w:pStyle w:val="150"/>
        <w:spacing w:beforeLines="0" w:afterLines="0"/>
        <w:ind w:left="0" w:firstLine="600" w:firstLineChars="200"/>
        <w:rPr>
          <w:rFonts w:hint="eastAsia" w:ascii="黑体" w:hAnsi="黑体" w:eastAsia="黑体" w:cs="黑体"/>
          <w:sz w:val="30"/>
          <w:szCs w:val="30"/>
        </w:rPr>
      </w:pPr>
    </w:p>
    <w:p w14:paraId="1C6547C6">
      <w:pPr>
        <w:pStyle w:val="150"/>
        <w:spacing w:beforeLines="0" w:afterLines="0"/>
        <w:ind w:left="0" w:firstLine="600" w:firstLineChars="200"/>
        <w:rPr>
          <w:rFonts w:hint="eastAsia" w:ascii="黑体" w:hAnsi="黑体" w:eastAsia="黑体" w:cs="黑体"/>
          <w:sz w:val="30"/>
          <w:szCs w:val="30"/>
        </w:rPr>
      </w:pPr>
    </w:p>
    <w:p w14:paraId="747F45AD">
      <w:pPr>
        <w:pStyle w:val="150"/>
        <w:spacing w:beforeLines="0" w:afterLines="0"/>
        <w:ind w:left="0" w:firstLine="600" w:firstLineChars="200"/>
        <w:rPr>
          <w:rFonts w:hint="eastAsia" w:ascii="黑体" w:hAnsi="黑体" w:eastAsia="黑体" w:cs="黑体"/>
          <w:sz w:val="30"/>
          <w:szCs w:val="30"/>
        </w:rPr>
      </w:pPr>
    </w:p>
    <w:p w14:paraId="51A0FA61">
      <w:pPr>
        <w:pStyle w:val="150"/>
        <w:spacing w:beforeLines="0" w:afterLines="0"/>
        <w:ind w:left="0" w:firstLine="600" w:firstLineChars="200"/>
        <w:rPr>
          <w:rFonts w:hint="eastAsia" w:ascii="黑体" w:hAnsi="黑体" w:eastAsia="黑体" w:cs="黑体"/>
          <w:sz w:val="30"/>
          <w:szCs w:val="30"/>
        </w:rPr>
      </w:pPr>
    </w:p>
    <w:p w14:paraId="27B230E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7A0A192D">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7074D3B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4CEA59B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5580734F">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3BD46F8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5FC728A4">
      <w:pPr>
        <w:pStyle w:val="150"/>
        <w:spacing w:beforeLines="0" w:afterLines="0"/>
        <w:ind w:left="0" w:firstLine="600" w:firstLineChars="200"/>
        <w:rPr>
          <w:rFonts w:hint="eastAsia" w:ascii="黑体" w:hAnsi="黑体" w:eastAsia="黑体" w:cs="黑体"/>
          <w:sz w:val="30"/>
          <w:szCs w:val="30"/>
        </w:rPr>
      </w:pPr>
    </w:p>
    <w:p w14:paraId="766F07EC">
      <w:pPr>
        <w:pStyle w:val="150"/>
        <w:spacing w:beforeLines="0" w:afterLines="0"/>
        <w:ind w:left="0" w:firstLine="600" w:firstLineChars="200"/>
        <w:rPr>
          <w:rFonts w:hint="eastAsia" w:ascii="黑体" w:hAnsi="黑体" w:eastAsia="黑体" w:cs="黑体"/>
          <w:sz w:val="30"/>
          <w:szCs w:val="30"/>
        </w:rPr>
      </w:pPr>
    </w:p>
    <w:p w14:paraId="1C8FDB9A">
      <w:pPr>
        <w:pStyle w:val="150"/>
        <w:spacing w:beforeLines="0" w:afterLines="0"/>
        <w:ind w:left="0" w:firstLine="600" w:firstLineChars="200"/>
        <w:rPr>
          <w:rFonts w:hint="eastAsia" w:ascii="黑体" w:hAnsi="黑体" w:eastAsia="黑体" w:cs="黑体"/>
          <w:sz w:val="30"/>
          <w:szCs w:val="30"/>
        </w:rPr>
      </w:pPr>
    </w:p>
    <w:p w14:paraId="55E867F4">
      <w:pPr>
        <w:pStyle w:val="150"/>
        <w:spacing w:beforeLines="0" w:afterLines="0"/>
        <w:ind w:left="0" w:firstLine="600" w:firstLineChars="200"/>
        <w:rPr>
          <w:rFonts w:hint="eastAsia" w:ascii="黑体" w:hAnsi="黑体" w:eastAsia="黑体" w:cs="黑体"/>
          <w:sz w:val="30"/>
          <w:szCs w:val="30"/>
        </w:rPr>
      </w:pPr>
    </w:p>
    <w:p w14:paraId="4FE8E0A5">
      <w:pPr>
        <w:pStyle w:val="150"/>
        <w:spacing w:beforeLines="0" w:afterLines="0"/>
        <w:ind w:left="0" w:firstLine="600" w:firstLineChars="200"/>
        <w:rPr>
          <w:rFonts w:hint="eastAsia" w:ascii="黑体" w:hAnsi="黑体" w:eastAsia="黑体" w:cs="黑体"/>
          <w:sz w:val="30"/>
          <w:szCs w:val="30"/>
        </w:rPr>
      </w:pPr>
    </w:p>
    <w:p w14:paraId="33FEEE16">
      <w:pPr>
        <w:pStyle w:val="150"/>
        <w:spacing w:beforeLines="0" w:afterLines="0"/>
        <w:ind w:left="0"/>
        <w:rPr>
          <w:sz w:val="30"/>
          <w:szCs w:val="30"/>
        </w:rPr>
      </w:pPr>
    </w:p>
    <w:p w14:paraId="56009B28">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704D2D36">
      <w:pPr>
        <w:pStyle w:val="150"/>
        <w:spacing w:beforeLines="0" w:afterLines="0" w:line="440" w:lineRule="exact"/>
        <w:ind w:left="0" w:firstLine="420" w:firstLineChars="200"/>
        <w:rPr>
          <w:szCs w:val="21"/>
        </w:rPr>
      </w:pPr>
      <w:r>
        <w:rPr>
          <w:rFonts w:hint="eastAsia"/>
          <w:szCs w:val="21"/>
        </w:rPr>
        <w:t>一、采购人在签订合同时应提供的资料：</w:t>
      </w:r>
    </w:p>
    <w:p w14:paraId="5BCC6F18">
      <w:pPr>
        <w:pStyle w:val="150"/>
        <w:spacing w:beforeLines="0" w:afterLines="0" w:line="440" w:lineRule="exact"/>
        <w:ind w:left="0" w:firstLine="420" w:firstLineChars="200"/>
        <w:rPr>
          <w:szCs w:val="21"/>
        </w:rPr>
      </w:pPr>
      <w:r>
        <w:rPr>
          <w:rFonts w:hint="eastAsia"/>
          <w:szCs w:val="21"/>
        </w:rPr>
        <w:t>1、该政府采购项目的招标采购文件（以网上发布内容为准）；</w:t>
      </w:r>
    </w:p>
    <w:p w14:paraId="4CCEDCEF">
      <w:pPr>
        <w:pStyle w:val="150"/>
        <w:spacing w:beforeLines="0" w:afterLines="0" w:line="440" w:lineRule="exact"/>
        <w:ind w:left="0" w:firstLine="420" w:firstLineChars="200"/>
        <w:rPr>
          <w:szCs w:val="21"/>
        </w:rPr>
      </w:pPr>
      <w:r>
        <w:rPr>
          <w:rFonts w:hint="eastAsia"/>
          <w:szCs w:val="21"/>
        </w:rPr>
        <w:t>2、该政府采购项目招标文件的澄清和修改内容（公告内容）；</w:t>
      </w:r>
    </w:p>
    <w:p w14:paraId="36FEA846">
      <w:pPr>
        <w:pStyle w:val="150"/>
        <w:spacing w:beforeLines="0" w:afterLines="0" w:line="440" w:lineRule="exact"/>
        <w:ind w:left="0" w:firstLine="420" w:firstLineChars="200"/>
        <w:rPr>
          <w:szCs w:val="21"/>
        </w:rPr>
      </w:pPr>
      <w:r>
        <w:rPr>
          <w:rFonts w:hint="eastAsia"/>
          <w:szCs w:val="21"/>
        </w:rPr>
        <w:t>3、该政府采购项目评审报告；</w:t>
      </w:r>
    </w:p>
    <w:p w14:paraId="628A4B09">
      <w:pPr>
        <w:pStyle w:val="150"/>
        <w:spacing w:beforeLines="0" w:afterLines="0" w:line="440" w:lineRule="exact"/>
        <w:ind w:left="0" w:firstLine="420" w:firstLineChars="200"/>
        <w:rPr>
          <w:szCs w:val="21"/>
        </w:rPr>
      </w:pPr>
      <w:r>
        <w:rPr>
          <w:rFonts w:hint="eastAsia"/>
          <w:szCs w:val="21"/>
        </w:rPr>
        <w:t>4、采购单位法人授权委托书；</w:t>
      </w:r>
    </w:p>
    <w:p w14:paraId="6E6D8EA7">
      <w:pPr>
        <w:pStyle w:val="150"/>
        <w:spacing w:beforeLines="0" w:afterLines="0" w:line="440" w:lineRule="exact"/>
        <w:ind w:left="0" w:firstLine="420" w:firstLineChars="200"/>
        <w:rPr>
          <w:szCs w:val="21"/>
        </w:rPr>
      </w:pPr>
      <w:r>
        <w:rPr>
          <w:rFonts w:hint="eastAsia"/>
          <w:szCs w:val="21"/>
        </w:rPr>
        <w:t>5、采购单位被授权人身份证件；</w:t>
      </w:r>
    </w:p>
    <w:p w14:paraId="7C069C91">
      <w:pPr>
        <w:pStyle w:val="150"/>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24B16947">
      <w:pPr>
        <w:pStyle w:val="150"/>
        <w:spacing w:beforeLines="0" w:afterLines="0" w:line="440" w:lineRule="exact"/>
        <w:ind w:left="0" w:firstLine="420" w:firstLineChars="200"/>
        <w:rPr>
          <w:szCs w:val="21"/>
        </w:rPr>
      </w:pPr>
      <w:r>
        <w:rPr>
          <w:rFonts w:hint="eastAsia"/>
          <w:szCs w:val="21"/>
        </w:rPr>
        <w:t>二、供应商在签订合同时应提供的资料：</w:t>
      </w:r>
    </w:p>
    <w:p w14:paraId="45209359">
      <w:pPr>
        <w:pStyle w:val="150"/>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0DC18CE9">
      <w:pPr>
        <w:pStyle w:val="150"/>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5547765F">
      <w:pPr>
        <w:pStyle w:val="150"/>
        <w:spacing w:beforeLines="0" w:afterLines="0" w:line="440" w:lineRule="exact"/>
        <w:ind w:left="0" w:firstLine="420" w:firstLineChars="200"/>
        <w:rPr>
          <w:szCs w:val="21"/>
        </w:rPr>
      </w:pPr>
      <w:r>
        <w:rPr>
          <w:rFonts w:hint="eastAsia"/>
          <w:szCs w:val="21"/>
        </w:rPr>
        <w:t>3、该政府采购项目中标通知书；</w:t>
      </w:r>
    </w:p>
    <w:p w14:paraId="31950F67">
      <w:pPr>
        <w:pStyle w:val="150"/>
        <w:spacing w:beforeLines="0" w:afterLines="0" w:line="440" w:lineRule="exact"/>
        <w:ind w:left="0" w:firstLine="420" w:firstLineChars="200"/>
        <w:rPr>
          <w:szCs w:val="21"/>
        </w:rPr>
      </w:pPr>
      <w:r>
        <w:rPr>
          <w:rFonts w:hint="eastAsia"/>
          <w:szCs w:val="21"/>
        </w:rPr>
        <w:t>4、供应商法人授权委托书；</w:t>
      </w:r>
    </w:p>
    <w:p w14:paraId="3E7CA3AE">
      <w:pPr>
        <w:pStyle w:val="150"/>
        <w:spacing w:beforeLines="0" w:afterLines="0" w:line="440" w:lineRule="exact"/>
        <w:ind w:left="0" w:firstLine="420" w:firstLineChars="200"/>
        <w:rPr>
          <w:szCs w:val="21"/>
        </w:rPr>
      </w:pPr>
      <w:r>
        <w:rPr>
          <w:rFonts w:hint="eastAsia"/>
          <w:szCs w:val="21"/>
        </w:rPr>
        <w:t>5、供应商被授权人身份证件；</w:t>
      </w:r>
    </w:p>
    <w:p w14:paraId="4EA02C11">
      <w:pPr>
        <w:pStyle w:val="150"/>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1C76A8E">
      <w:pPr>
        <w:pStyle w:val="150"/>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A4FB663">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供应商履约验收指引</w:t>
      </w:r>
    </w:p>
    <w:p w14:paraId="2F149D8D">
      <w:pPr>
        <w:pStyle w:val="150"/>
        <w:spacing w:beforeLines="0" w:afterLines="0" w:line="440" w:lineRule="exact"/>
        <w:ind w:left="0" w:firstLine="420" w:firstLineChars="200"/>
        <w:rPr>
          <w:szCs w:val="27"/>
        </w:rPr>
      </w:pPr>
      <w:r>
        <w:rPr>
          <w:rFonts w:hint="eastAsia" w:ascii="宋体"/>
          <w:szCs w:val="21"/>
        </w:rPr>
        <w:t>1、供应商不得擅自变更合同标的服务内容；</w:t>
      </w:r>
    </w:p>
    <w:p w14:paraId="44ECFCCB">
      <w:pPr>
        <w:pStyle w:val="150"/>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52AAD807">
      <w:pPr>
        <w:pStyle w:val="150"/>
        <w:spacing w:beforeLines="0" w:afterLines="0" w:line="440" w:lineRule="exact"/>
        <w:ind w:left="0" w:firstLine="420" w:firstLineChars="200"/>
        <w:rPr>
          <w:rFonts w:ascii="宋体"/>
          <w:szCs w:val="21"/>
        </w:rPr>
      </w:pPr>
      <w:r>
        <w:rPr>
          <w:rFonts w:hint="eastAsia" w:ascii="宋体"/>
          <w:szCs w:val="21"/>
        </w:rPr>
        <w:t>3、 对因客观上采购人采购需求发生变化造成的，应提供采、供双方的纸质备忘录材料；</w:t>
      </w:r>
    </w:p>
    <w:p w14:paraId="7F2E6E0A">
      <w:pPr>
        <w:pStyle w:val="150"/>
        <w:spacing w:beforeLines="0" w:afterLines="0" w:line="440" w:lineRule="exact"/>
        <w:ind w:left="0" w:firstLine="420" w:firstLineChars="200"/>
        <w:rPr>
          <w:szCs w:val="21"/>
        </w:rPr>
      </w:pPr>
      <w:r>
        <w:rPr>
          <w:rFonts w:hint="eastAsia"/>
          <w:szCs w:val="21"/>
        </w:rPr>
        <w:t>4、在满足验收条件5个工作日内通知采购人组织验收；</w:t>
      </w:r>
    </w:p>
    <w:p w14:paraId="33406C3F">
      <w:pPr>
        <w:pStyle w:val="150"/>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985750B">
      <w:pPr>
        <w:pStyle w:val="150"/>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FE7FDC4">
      <w:pPr>
        <w:pStyle w:val="150"/>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1FF08B8">
      <w:pPr>
        <w:pStyle w:val="150"/>
        <w:spacing w:beforeLines="0" w:afterLines="0" w:line="440" w:lineRule="exact"/>
        <w:ind w:left="0" w:firstLine="420" w:firstLineChars="200"/>
        <w:rPr>
          <w:szCs w:val="21"/>
        </w:rPr>
      </w:pPr>
    </w:p>
    <w:p w14:paraId="4FFE3D61">
      <w:pPr>
        <w:pStyle w:val="150"/>
        <w:spacing w:beforeLines="0" w:afterLines="0" w:line="440" w:lineRule="exact"/>
        <w:ind w:left="0" w:firstLine="420" w:firstLineChars="200"/>
        <w:rPr>
          <w:szCs w:val="21"/>
        </w:rPr>
      </w:pPr>
    </w:p>
    <w:p w14:paraId="67859777">
      <w:pPr>
        <w:pStyle w:val="150"/>
        <w:spacing w:beforeLines="0" w:afterLines="0" w:line="440" w:lineRule="exact"/>
        <w:ind w:left="0" w:firstLine="420" w:firstLineChars="200"/>
        <w:rPr>
          <w:szCs w:val="21"/>
        </w:rPr>
      </w:pPr>
    </w:p>
    <w:p w14:paraId="0B109949">
      <w:pPr>
        <w:pStyle w:val="150"/>
        <w:spacing w:beforeLines="0" w:afterLines="0" w:line="440" w:lineRule="exact"/>
        <w:ind w:left="0" w:firstLine="420" w:firstLineChars="200"/>
        <w:rPr>
          <w:szCs w:val="21"/>
        </w:rPr>
      </w:pPr>
    </w:p>
    <w:p w14:paraId="16D52BF6">
      <w:pPr>
        <w:pStyle w:val="150"/>
        <w:spacing w:beforeLines="0" w:afterLines="0" w:line="60" w:lineRule="auto"/>
        <w:ind w:left="0" w:firstLine="420" w:firstLineChars="200"/>
        <w:rPr>
          <w:szCs w:val="21"/>
        </w:rPr>
      </w:pPr>
    </w:p>
    <w:p w14:paraId="0B0436D1">
      <w:pPr>
        <w:jc w:val="center"/>
        <w:rPr>
          <w:rFonts w:hint="eastAsia" w:ascii="方正小标宋简体" w:hAnsi="宋体" w:eastAsia="方正小标宋简体"/>
          <w:sz w:val="36"/>
          <w:szCs w:val="36"/>
        </w:rPr>
      </w:pPr>
      <w:bookmarkStart w:id="12" w:name="_Toc48834555"/>
      <w:r>
        <w:rPr>
          <w:rFonts w:hint="eastAsia" w:ascii="方正小标宋简体" w:hAnsi="宋体" w:eastAsia="方正小标宋简体"/>
          <w:sz w:val="36"/>
          <w:szCs w:val="36"/>
        </w:rPr>
        <w:t>合同</w:t>
      </w:r>
      <w:bookmarkEnd w:id="12"/>
      <w:r>
        <w:rPr>
          <w:rFonts w:hint="eastAsia" w:ascii="方正小标宋简体" w:hAnsi="宋体" w:eastAsia="方正小标宋简体"/>
          <w:sz w:val="36"/>
          <w:szCs w:val="36"/>
        </w:rPr>
        <w:t>内容</w:t>
      </w:r>
    </w:p>
    <w:p w14:paraId="3BB7971D">
      <w:pPr>
        <w:ind w:firstLine="420" w:firstLineChars="200"/>
        <w:rPr>
          <w:rFonts w:eastAsia="黑体"/>
        </w:rPr>
      </w:pPr>
    </w:p>
    <w:p w14:paraId="0D2D0D4D">
      <w:pPr>
        <w:spacing w:line="460" w:lineRule="exact"/>
        <w:jc w:val="center"/>
        <w:rPr>
          <w:rFonts w:hint="eastAsia" w:ascii="黑体" w:hAnsi="黑体" w:eastAsia="黑体"/>
          <w:sz w:val="32"/>
          <w:szCs w:val="32"/>
        </w:rPr>
      </w:pPr>
      <w:bookmarkStart w:id="13" w:name="_Toc351203494"/>
      <w:bookmarkStart w:id="14" w:name="_Toc427566452"/>
      <w:bookmarkStart w:id="15" w:name="_Toc428024701"/>
      <w:r>
        <w:rPr>
          <w:rFonts w:hint="eastAsia" w:ascii="黑体" w:hAnsi="黑体" w:eastAsia="黑体"/>
          <w:sz w:val="32"/>
          <w:szCs w:val="32"/>
        </w:rPr>
        <w:t>第一部分协议书</w:t>
      </w:r>
    </w:p>
    <w:p w14:paraId="14640DAE">
      <w:pPr>
        <w:spacing w:line="460" w:lineRule="exact"/>
        <w:ind w:firstLine="803" w:firstLineChars="200"/>
        <w:rPr>
          <w:b/>
          <w:sz w:val="40"/>
          <w:szCs w:val="32"/>
        </w:rPr>
      </w:pPr>
    </w:p>
    <w:p w14:paraId="5D6D835B">
      <w:pPr>
        <w:spacing w:line="460" w:lineRule="exact"/>
        <w:ind w:firstLine="420" w:firstLineChars="200"/>
      </w:pPr>
      <w:r>
        <w:rPr>
          <w:rFonts w:hint="eastAsia"/>
        </w:rPr>
        <w:t>发包人（全称）：</w:t>
      </w:r>
    </w:p>
    <w:p w14:paraId="4D552E46">
      <w:pPr>
        <w:spacing w:line="460" w:lineRule="exact"/>
        <w:ind w:firstLine="420" w:firstLineChars="200"/>
      </w:pPr>
      <w:r>
        <w:rPr>
          <w:rFonts w:hint="eastAsia"/>
        </w:rPr>
        <w:t>承包人（全称）：</w:t>
      </w:r>
    </w:p>
    <w:p w14:paraId="57DD02B4">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54BD93F9">
      <w:pPr>
        <w:ind w:firstLine="422" w:firstLineChars="200"/>
        <w:rPr>
          <w:b/>
        </w:rPr>
      </w:pPr>
      <w:r>
        <w:rPr>
          <w:rFonts w:hint="eastAsia"/>
          <w:b/>
        </w:rPr>
        <w:t>一、工程概况</w:t>
      </w:r>
    </w:p>
    <w:p w14:paraId="07E29678">
      <w:pPr>
        <w:spacing w:line="460" w:lineRule="exact"/>
        <w:ind w:firstLine="420" w:firstLineChars="200"/>
      </w:pPr>
      <w:r>
        <w:rPr>
          <w:rFonts w:hint="eastAsia"/>
        </w:rPr>
        <w:t>工程名称：</w:t>
      </w:r>
    </w:p>
    <w:p w14:paraId="1AB3395C">
      <w:pPr>
        <w:ind w:firstLine="420" w:firstLineChars="200"/>
        <w:rPr>
          <w:rFonts w:hint="eastAsia" w:ascii="仿宋_GB2312" w:hAnsi="黑体" w:eastAsia="仿宋_GB2312"/>
        </w:rPr>
      </w:pPr>
      <w:r>
        <w:rPr>
          <w:rFonts w:hint="eastAsia"/>
        </w:rPr>
        <w:t>工程地点：</w:t>
      </w:r>
    </w:p>
    <w:p w14:paraId="68AC4800">
      <w:pPr>
        <w:spacing w:line="460" w:lineRule="exact"/>
        <w:ind w:firstLine="420" w:firstLineChars="200"/>
      </w:pPr>
      <w:r>
        <w:rPr>
          <w:rFonts w:hint="eastAsia"/>
        </w:rPr>
        <w:t>工程内容：</w:t>
      </w:r>
    </w:p>
    <w:p w14:paraId="34531014">
      <w:pPr>
        <w:spacing w:line="460" w:lineRule="exact"/>
        <w:ind w:firstLine="420" w:firstLineChars="200"/>
      </w:pPr>
      <w:r>
        <w:rPr>
          <w:rFonts w:hint="eastAsia"/>
        </w:rPr>
        <w:t>工程立项批准文号：</w:t>
      </w:r>
    </w:p>
    <w:p w14:paraId="719C8E34">
      <w:pPr>
        <w:spacing w:line="460" w:lineRule="exact"/>
        <w:ind w:firstLine="420" w:firstLineChars="200"/>
      </w:pPr>
      <w:r>
        <w:rPr>
          <w:rFonts w:hint="eastAsia"/>
        </w:rPr>
        <w:t>资金来源：</w:t>
      </w:r>
    </w:p>
    <w:p w14:paraId="1E0850E9">
      <w:pPr>
        <w:ind w:firstLine="422" w:firstLineChars="200"/>
        <w:rPr>
          <w:b/>
        </w:rPr>
      </w:pPr>
      <w:r>
        <w:rPr>
          <w:rFonts w:hint="eastAsia"/>
          <w:b/>
        </w:rPr>
        <w:t>二、工程承包范围</w:t>
      </w:r>
    </w:p>
    <w:p w14:paraId="4014C366">
      <w:pPr>
        <w:spacing w:line="460" w:lineRule="exact"/>
        <w:ind w:firstLine="420" w:firstLineChars="200"/>
        <w:rPr>
          <w:u w:val="single"/>
        </w:rPr>
      </w:pPr>
      <w:r>
        <w:rPr>
          <w:rFonts w:hint="eastAsia"/>
        </w:rPr>
        <w:t>承包范围：</w:t>
      </w:r>
      <w:r>
        <w:rPr>
          <w:rFonts w:hint="eastAsia"/>
          <w:u w:val="single"/>
        </w:rPr>
        <w:t>工程量清单中包含的所有内容</w:t>
      </w:r>
    </w:p>
    <w:p w14:paraId="77990834">
      <w:pPr>
        <w:ind w:firstLine="422" w:firstLineChars="200"/>
        <w:rPr>
          <w:b/>
        </w:rPr>
      </w:pPr>
      <w:r>
        <w:rPr>
          <w:rFonts w:hint="eastAsia"/>
          <w:b/>
        </w:rPr>
        <w:t>三、合同工期</w:t>
      </w:r>
    </w:p>
    <w:p w14:paraId="44DC9F29">
      <w:pPr>
        <w:spacing w:line="460" w:lineRule="exact"/>
        <w:ind w:firstLine="420" w:firstLineChars="200"/>
      </w:pPr>
      <w:r>
        <w:rPr>
          <w:rFonts w:hint="eastAsia"/>
        </w:rPr>
        <w:t>开工日期：年月日</w:t>
      </w:r>
    </w:p>
    <w:p w14:paraId="5ED2D3DD">
      <w:pPr>
        <w:spacing w:line="460" w:lineRule="exact"/>
        <w:ind w:firstLine="420" w:firstLineChars="200"/>
      </w:pPr>
      <w:r>
        <w:rPr>
          <w:rFonts w:hint="eastAsia"/>
        </w:rPr>
        <w:t>竣工日期：年月日</w:t>
      </w:r>
    </w:p>
    <w:p w14:paraId="5916BBAC">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582A8F06">
      <w:pPr>
        <w:ind w:firstLine="422" w:firstLineChars="200"/>
        <w:rPr>
          <w:b/>
        </w:rPr>
      </w:pPr>
      <w:r>
        <w:rPr>
          <w:rFonts w:hint="eastAsia"/>
          <w:b/>
        </w:rPr>
        <w:t>四、质量标准</w:t>
      </w:r>
    </w:p>
    <w:p w14:paraId="73BDB557">
      <w:pPr>
        <w:spacing w:line="460" w:lineRule="exact"/>
        <w:ind w:firstLine="420" w:firstLineChars="200"/>
      </w:pPr>
      <w:r>
        <w:rPr>
          <w:rFonts w:hint="eastAsia"/>
        </w:rPr>
        <w:t>工程质量标准：</w:t>
      </w:r>
      <w:r>
        <w:rPr>
          <w:rFonts w:hint="eastAsia"/>
          <w:u w:val="single"/>
        </w:rPr>
        <w:t>合格</w:t>
      </w:r>
    </w:p>
    <w:p w14:paraId="4FE2B47A">
      <w:pPr>
        <w:ind w:firstLine="422" w:firstLineChars="200"/>
        <w:rPr>
          <w:b/>
        </w:rPr>
      </w:pPr>
      <w:r>
        <w:rPr>
          <w:rFonts w:hint="eastAsia"/>
          <w:b/>
        </w:rPr>
        <w:t>五、合同价款</w:t>
      </w:r>
    </w:p>
    <w:p w14:paraId="47329F7C">
      <w:pPr>
        <w:spacing w:line="460" w:lineRule="exact"/>
        <w:ind w:firstLine="420" w:firstLineChars="200"/>
        <w:rPr>
          <w:u w:val="single"/>
        </w:rPr>
      </w:pPr>
      <w:r>
        <w:rPr>
          <w:rFonts w:hint="eastAsia"/>
        </w:rPr>
        <w:t xml:space="preserve">金额（大写）：(人民币)  </w:t>
      </w:r>
    </w:p>
    <w:p w14:paraId="7C1D38DA">
      <w:pPr>
        <w:spacing w:line="460" w:lineRule="exact"/>
        <w:ind w:firstLine="420" w:firstLineChars="200"/>
      </w:pPr>
      <w:r>
        <w:rPr>
          <w:rFonts w:hint="eastAsia" w:ascii="宋体" w:hAnsi="宋体"/>
        </w:rPr>
        <w:t xml:space="preserve"> ￥：</w:t>
      </w:r>
      <w:r>
        <w:rPr>
          <w:rFonts w:hint="eastAsia"/>
        </w:rPr>
        <w:t xml:space="preserve">元(人民币)  </w:t>
      </w:r>
    </w:p>
    <w:p w14:paraId="081AF71D">
      <w:pPr>
        <w:ind w:firstLine="422" w:firstLineChars="200"/>
        <w:rPr>
          <w:b/>
        </w:rPr>
      </w:pPr>
      <w:r>
        <w:rPr>
          <w:rFonts w:hint="eastAsia"/>
          <w:b/>
        </w:rPr>
        <w:t>六、组成合同的文件</w:t>
      </w:r>
    </w:p>
    <w:p w14:paraId="0D86C704">
      <w:pPr>
        <w:spacing w:line="460" w:lineRule="exact"/>
        <w:ind w:firstLine="420" w:firstLineChars="200"/>
        <w:rPr>
          <w:rFonts w:hint="eastAsia" w:ascii="宋体" w:hAnsi="宋体"/>
        </w:rPr>
      </w:pPr>
      <w:r>
        <w:rPr>
          <w:rFonts w:hint="eastAsia" w:ascii="宋体" w:hAnsi="宋体"/>
        </w:rPr>
        <w:t>组成本合同的文件包括：</w:t>
      </w:r>
    </w:p>
    <w:p w14:paraId="068D8FC4">
      <w:pPr>
        <w:spacing w:line="460" w:lineRule="exact"/>
        <w:ind w:firstLine="420" w:firstLineChars="200"/>
        <w:rPr>
          <w:rFonts w:hint="eastAsia" w:ascii="宋体" w:hAnsi="宋体"/>
        </w:rPr>
      </w:pPr>
      <w:r>
        <w:rPr>
          <w:rFonts w:hint="eastAsia" w:ascii="宋体" w:hAnsi="宋体"/>
        </w:rPr>
        <w:t>1.本合同协议书</w:t>
      </w:r>
    </w:p>
    <w:p w14:paraId="7FD1053A">
      <w:pPr>
        <w:spacing w:line="460" w:lineRule="exact"/>
        <w:ind w:firstLine="420" w:firstLineChars="200"/>
      </w:pPr>
      <w:r>
        <w:rPr>
          <w:rFonts w:hint="eastAsia"/>
        </w:rPr>
        <w:t>2</w:t>
      </w:r>
      <w:r>
        <w:rPr>
          <w:rFonts w:hint="eastAsia" w:ascii="宋体" w:hAnsi="宋体"/>
        </w:rPr>
        <w:t>.</w:t>
      </w:r>
      <w:r>
        <w:rPr>
          <w:rFonts w:hint="eastAsia"/>
        </w:rPr>
        <w:t>中标通知书</w:t>
      </w:r>
    </w:p>
    <w:p w14:paraId="10C276A9">
      <w:pPr>
        <w:spacing w:line="460" w:lineRule="exact"/>
        <w:ind w:firstLine="420" w:firstLineChars="200"/>
      </w:pPr>
      <w:r>
        <w:rPr>
          <w:rFonts w:hint="eastAsia"/>
        </w:rPr>
        <w:t>3</w:t>
      </w:r>
      <w:r>
        <w:rPr>
          <w:rFonts w:hint="eastAsia" w:ascii="宋体" w:hAnsi="宋体"/>
        </w:rPr>
        <w:t>.</w:t>
      </w:r>
      <w:r>
        <w:rPr>
          <w:rFonts w:hint="eastAsia"/>
        </w:rPr>
        <w:t>投标书及其附件</w:t>
      </w:r>
    </w:p>
    <w:p w14:paraId="0F4EFD26">
      <w:pPr>
        <w:spacing w:line="460" w:lineRule="exact"/>
        <w:ind w:firstLine="420" w:firstLineChars="200"/>
      </w:pPr>
      <w:r>
        <w:rPr>
          <w:rFonts w:hint="eastAsia"/>
        </w:rPr>
        <w:t>4</w:t>
      </w:r>
      <w:r>
        <w:rPr>
          <w:rFonts w:hint="eastAsia" w:ascii="宋体" w:hAnsi="宋体"/>
        </w:rPr>
        <w:t>.</w:t>
      </w:r>
      <w:r>
        <w:rPr>
          <w:rFonts w:hint="eastAsia"/>
        </w:rPr>
        <w:t>本合同专用条款</w:t>
      </w:r>
    </w:p>
    <w:p w14:paraId="645266C8">
      <w:pPr>
        <w:spacing w:line="460" w:lineRule="exact"/>
        <w:ind w:firstLine="420" w:firstLineChars="200"/>
      </w:pPr>
      <w:r>
        <w:rPr>
          <w:rFonts w:hint="eastAsia"/>
        </w:rPr>
        <w:t>5</w:t>
      </w:r>
      <w:r>
        <w:rPr>
          <w:rFonts w:hint="eastAsia" w:ascii="宋体" w:hAnsi="宋体"/>
        </w:rPr>
        <w:t>.</w:t>
      </w:r>
      <w:r>
        <w:rPr>
          <w:rFonts w:hint="eastAsia"/>
        </w:rPr>
        <w:t>本合同通用条款</w:t>
      </w:r>
    </w:p>
    <w:p w14:paraId="483DE78A">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09E86DA8">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34C37550">
      <w:pPr>
        <w:spacing w:line="460" w:lineRule="exact"/>
        <w:ind w:firstLine="420" w:firstLineChars="200"/>
      </w:pPr>
      <w:r>
        <w:rPr>
          <w:rFonts w:hint="eastAsia"/>
        </w:rPr>
        <w:t>8</w:t>
      </w:r>
      <w:r>
        <w:rPr>
          <w:rFonts w:hint="eastAsia" w:ascii="宋体" w:hAnsi="宋体"/>
        </w:rPr>
        <w:t>.</w:t>
      </w:r>
      <w:r>
        <w:rPr>
          <w:rFonts w:hint="eastAsia"/>
        </w:rPr>
        <w:t>工程量清单</w:t>
      </w:r>
    </w:p>
    <w:p w14:paraId="49784924">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69AC412">
      <w:pPr>
        <w:spacing w:line="460" w:lineRule="exact"/>
        <w:ind w:firstLine="420" w:firstLineChars="200"/>
      </w:pPr>
      <w:r>
        <w:rPr>
          <w:rFonts w:hint="eastAsia"/>
        </w:rPr>
        <w:t>双方有关工程的洽商、变更等书面协议或文件视为本合同的组成部分。</w:t>
      </w:r>
    </w:p>
    <w:p w14:paraId="1A609FC9">
      <w:pPr>
        <w:spacing w:line="460" w:lineRule="exact"/>
        <w:ind w:firstLine="422" w:firstLineChars="200"/>
        <w:rPr>
          <w:b/>
        </w:rPr>
      </w:pPr>
      <w:r>
        <w:rPr>
          <w:rFonts w:hint="eastAsia"/>
          <w:b/>
        </w:rPr>
        <w:t>七、本协议书中有关词语含义与本合同第二部分《通用条款》中分别赋予它们的定义相同。</w:t>
      </w:r>
    </w:p>
    <w:p w14:paraId="07DEB32C">
      <w:pPr>
        <w:spacing w:line="460" w:lineRule="exact"/>
        <w:ind w:firstLine="422" w:firstLineChars="200"/>
        <w:rPr>
          <w:b/>
        </w:rPr>
      </w:pPr>
      <w:r>
        <w:rPr>
          <w:rFonts w:hint="eastAsia"/>
          <w:b/>
        </w:rPr>
        <w:t>八、承包人向发包人承诺按照合同约定进行施工、竣工并在质量保修期内承担工程质量保修责任。</w:t>
      </w:r>
    </w:p>
    <w:p w14:paraId="058C4799">
      <w:pPr>
        <w:spacing w:line="460" w:lineRule="exact"/>
        <w:ind w:firstLine="422" w:firstLineChars="200"/>
        <w:rPr>
          <w:b/>
        </w:rPr>
      </w:pPr>
      <w:r>
        <w:rPr>
          <w:rFonts w:hint="eastAsia"/>
          <w:b/>
        </w:rPr>
        <w:t>九、发包人向承包人承诺按照合同约定的期限和支付方式支付合同价款及其他应当支付的款项。</w:t>
      </w:r>
    </w:p>
    <w:p w14:paraId="71A37D4A">
      <w:pPr>
        <w:spacing w:line="460" w:lineRule="exact"/>
        <w:ind w:firstLine="422" w:firstLineChars="200"/>
        <w:rPr>
          <w:b/>
        </w:rPr>
      </w:pPr>
      <w:r>
        <w:rPr>
          <w:rFonts w:hint="eastAsia"/>
          <w:b/>
        </w:rPr>
        <w:t>十、合同生效</w:t>
      </w:r>
    </w:p>
    <w:p w14:paraId="280A6F61">
      <w:pPr>
        <w:spacing w:line="460" w:lineRule="exact"/>
        <w:ind w:firstLine="420" w:firstLineChars="200"/>
      </w:pPr>
      <w:r>
        <w:rPr>
          <w:rFonts w:hint="eastAsia"/>
        </w:rPr>
        <w:t>合同订立时间：年月日</w:t>
      </w:r>
    </w:p>
    <w:p w14:paraId="335F9A81">
      <w:pPr>
        <w:spacing w:line="460" w:lineRule="exact"/>
        <w:ind w:firstLine="420" w:firstLineChars="200"/>
      </w:pPr>
      <w:r>
        <w:rPr>
          <w:rFonts w:hint="eastAsia"/>
        </w:rPr>
        <w:t>合同订立地点：</w:t>
      </w:r>
    </w:p>
    <w:p w14:paraId="75B71E87">
      <w:pPr>
        <w:spacing w:line="460" w:lineRule="exact"/>
        <w:ind w:firstLine="420" w:firstLineChars="200"/>
      </w:pPr>
      <w:r>
        <w:rPr>
          <w:rFonts w:hint="eastAsia"/>
        </w:rPr>
        <w:t>本合同双方约定：</w:t>
      </w:r>
      <w:r>
        <w:rPr>
          <w:rFonts w:hint="eastAsia"/>
          <w:u w:val="single"/>
        </w:rPr>
        <w:t>双方签字盖章后生效</w:t>
      </w:r>
    </w:p>
    <w:p w14:paraId="0D1B0ED1">
      <w:pPr>
        <w:spacing w:line="460" w:lineRule="exact"/>
        <w:ind w:firstLine="420" w:firstLineChars="200"/>
      </w:pPr>
      <w:r>
        <w:rPr>
          <w:rFonts w:hint="eastAsia"/>
        </w:rPr>
        <w:t>发包人：（公章）承包人：（公章）</w:t>
      </w:r>
    </w:p>
    <w:p w14:paraId="62141F72">
      <w:pPr>
        <w:spacing w:line="460" w:lineRule="exact"/>
        <w:ind w:firstLine="420" w:firstLineChars="200"/>
      </w:pPr>
      <w:r>
        <w:rPr>
          <w:rFonts w:hint="eastAsia"/>
        </w:rPr>
        <w:t>住所：住所：</w:t>
      </w:r>
    </w:p>
    <w:p w14:paraId="3907491B">
      <w:pPr>
        <w:spacing w:line="460" w:lineRule="exact"/>
        <w:ind w:firstLine="420" w:firstLineChars="200"/>
      </w:pPr>
      <w:r>
        <w:rPr>
          <w:rFonts w:hint="eastAsia"/>
        </w:rPr>
        <w:t>法定代表人：法定代表人：</w:t>
      </w:r>
    </w:p>
    <w:p w14:paraId="678C71D7">
      <w:pPr>
        <w:spacing w:line="460" w:lineRule="exact"/>
        <w:ind w:firstLine="420" w:firstLineChars="200"/>
      </w:pPr>
      <w:r>
        <w:rPr>
          <w:rFonts w:hint="eastAsia"/>
        </w:rPr>
        <w:t>委托代理人：委托代理人：</w:t>
      </w:r>
    </w:p>
    <w:p w14:paraId="11F82790">
      <w:pPr>
        <w:spacing w:line="460" w:lineRule="exact"/>
        <w:ind w:firstLine="420" w:firstLineChars="200"/>
      </w:pPr>
      <w:r>
        <w:rPr>
          <w:rFonts w:hint="eastAsia"/>
        </w:rPr>
        <w:t>电话：电话：</w:t>
      </w:r>
    </w:p>
    <w:p w14:paraId="78128CB6">
      <w:pPr>
        <w:spacing w:line="460" w:lineRule="exact"/>
        <w:ind w:firstLine="420" w:firstLineChars="200"/>
      </w:pPr>
      <w:r>
        <w:rPr>
          <w:rFonts w:hint="eastAsia"/>
        </w:rPr>
        <w:t>传真：传真：</w:t>
      </w:r>
    </w:p>
    <w:p w14:paraId="7AAD144E">
      <w:pPr>
        <w:spacing w:line="460" w:lineRule="exact"/>
        <w:ind w:firstLine="420" w:firstLineChars="200"/>
      </w:pPr>
      <w:r>
        <w:rPr>
          <w:rFonts w:hint="eastAsia"/>
        </w:rPr>
        <w:t>开户银行：开户银行：</w:t>
      </w:r>
    </w:p>
    <w:p w14:paraId="5CF0EDA5">
      <w:pPr>
        <w:spacing w:line="460" w:lineRule="exact"/>
        <w:ind w:firstLine="420" w:firstLineChars="200"/>
      </w:pPr>
      <w:r>
        <w:rPr>
          <w:rFonts w:hint="eastAsia"/>
        </w:rPr>
        <w:t>账号：账号：</w:t>
      </w:r>
    </w:p>
    <w:p w14:paraId="21D9AFC8">
      <w:pPr>
        <w:spacing w:line="460" w:lineRule="exact"/>
        <w:ind w:firstLine="420" w:firstLineChars="200"/>
      </w:pPr>
      <w:r>
        <w:rPr>
          <w:rFonts w:hint="eastAsia"/>
        </w:rPr>
        <w:t>邮政编码：邮政编码：</w:t>
      </w:r>
    </w:p>
    <w:p w14:paraId="37394128">
      <w:pPr>
        <w:pStyle w:val="2"/>
        <w:ind w:firstLine="210"/>
      </w:pPr>
    </w:p>
    <w:p w14:paraId="2A856989">
      <w:pPr>
        <w:pStyle w:val="2"/>
        <w:ind w:firstLine="210"/>
      </w:pPr>
    </w:p>
    <w:p w14:paraId="5B2E639E">
      <w:pPr>
        <w:pStyle w:val="2"/>
        <w:ind w:firstLine="210"/>
      </w:pPr>
    </w:p>
    <w:p w14:paraId="1DB07CBE">
      <w:pPr>
        <w:pStyle w:val="2"/>
        <w:ind w:firstLine="210"/>
      </w:pPr>
    </w:p>
    <w:p w14:paraId="16AE3E6C">
      <w:pPr>
        <w:pStyle w:val="2"/>
        <w:ind w:firstLine="210"/>
      </w:pPr>
    </w:p>
    <w:p w14:paraId="359D6DF5">
      <w:pPr>
        <w:pStyle w:val="2"/>
        <w:ind w:firstLine="210"/>
      </w:pPr>
    </w:p>
    <w:p w14:paraId="739016BC">
      <w:pPr>
        <w:pStyle w:val="2"/>
        <w:ind w:firstLine="210"/>
      </w:pPr>
    </w:p>
    <w:p w14:paraId="79C5161E">
      <w:pPr>
        <w:rPr>
          <w:rFonts w:ascii="黑体" w:eastAsia="黑体"/>
        </w:rPr>
      </w:pPr>
    </w:p>
    <w:p w14:paraId="18EE656D">
      <w:pPr>
        <w:widowControl/>
        <w:jc w:val="left"/>
        <w:rPr>
          <w:rFonts w:ascii="黑体" w:eastAsia="黑体"/>
          <w:sz w:val="32"/>
        </w:rPr>
      </w:pPr>
      <w:bookmarkStart w:id="16" w:name="_Toc48834557"/>
      <w:r>
        <w:rPr>
          <w:rFonts w:ascii="黑体" w:eastAsia="黑体"/>
          <w:sz w:val="32"/>
        </w:rPr>
        <w:br w:type="page"/>
      </w:r>
    </w:p>
    <w:p w14:paraId="0CB5C910">
      <w:pPr>
        <w:jc w:val="center"/>
        <w:rPr>
          <w:rFonts w:ascii="黑体" w:eastAsia="黑体"/>
        </w:rPr>
      </w:pPr>
      <w:r>
        <w:rPr>
          <w:rFonts w:hint="eastAsia" w:ascii="黑体" w:eastAsia="黑体"/>
          <w:sz w:val="32"/>
        </w:rPr>
        <w:t>第二部分 通用合同条款</w:t>
      </w:r>
      <w:bookmarkEnd w:id="13"/>
      <w:bookmarkEnd w:id="14"/>
      <w:bookmarkEnd w:id="15"/>
      <w:bookmarkEnd w:id="16"/>
    </w:p>
    <w:p w14:paraId="34EF22B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51366EC">
      <w:pPr>
        <w:pStyle w:val="91"/>
        <w:spacing w:line="360" w:lineRule="auto"/>
        <w:ind w:firstLine="105" w:firstLineChars="50"/>
      </w:pPr>
    </w:p>
    <w:p w14:paraId="64605E86">
      <w:pPr>
        <w:pStyle w:val="91"/>
        <w:spacing w:line="360" w:lineRule="auto"/>
        <w:ind w:firstLine="420" w:firstLineChars="200"/>
      </w:pPr>
      <w:r>
        <w:t>参见建设工程施工合同</w:t>
      </w:r>
    </w:p>
    <w:p w14:paraId="60171F02">
      <w:pPr>
        <w:pStyle w:val="91"/>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720D71E1">
      <w:pPr>
        <w:pStyle w:val="91"/>
        <w:spacing w:line="360" w:lineRule="auto"/>
        <w:ind w:firstLine="420" w:firstLineChars="200"/>
      </w:pPr>
      <w:r>
        <w:t>通用合同条款内容。</w:t>
      </w:r>
    </w:p>
    <w:p w14:paraId="08D6C2FF">
      <w:pPr>
        <w:spacing w:line="360" w:lineRule="auto"/>
        <w:rPr>
          <w:rFonts w:ascii="黑体" w:eastAsia="黑体"/>
        </w:rPr>
      </w:pPr>
    </w:p>
    <w:p w14:paraId="320366A9">
      <w:pPr>
        <w:pStyle w:val="2"/>
        <w:ind w:firstLine="210"/>
      </w:pPr>
    </w:p>
    <w:p w14:paraId="478639CF">
      <w:pPr>
        <w:pStyle w:val="2"/>
        <w:ind w:firstLine="210"/>
      </w:pPr>
    </w:p>
    <w:p w14:paraId="0364A0EE">
      <w:pPr>
        <w:pStyle w:val="2"/>
        <w:ind w:firstLine="210"/>
      </w:pPr>
    </w:p>
    <w:p w14:paraId="467E7F0F">
      <w:pPr>
        <w:pStyle w:val="2"/>
        <w:ind w:firstLine="210"/>
      </w:pPr>
    </w:p>
    <w:p w14:paraId="7DDD4FEA">
      <w:pPr>
        <w:pStyle w:val="2"/>
        <w:ind w:firstLine="210"/>
      </w:pPr>
    </w:p>
    <w:p w14:paraId="2E4FD2AC">
      <w:pPr>
        <w:pStyle w:val="2"/>
        <w:ind w:firstLine="210"/>
      </w:pPr>
    </w:p>
    <w:p w14:paraId="4751E454">
      <w:pPr>
        <w:pStyle w:val="2"/>
        <w:ind w:firstLine="210"/>
      </w:pPr>
    </w:p>
    <w:p w14:paraId="2BB14E2C">
      <w:pPr>
        <w:pStyle w:val="2"/>
        <w:ind w:firstLine="210"/>
      </w:pPr>
    </w:p>
    <w:p w14:paraId="4C10B7CA">
      <w:pPr>
        <w:pStyle w:val="2"/>
        <w:ind w:firstLine="210"/>
      </w:pPr>
    </w:p>
    <w:p w14:paraId="38679700">
      <w:pPr>
        <w:pStyle w:val="2"/>
        <w:ind w:firstLine="210"/>
      </w:pPr>
    </w:p>
    <w:p w14:paraId="7918B3F0">
      <w:pPr>
        <w:pStyle w:val="2"/>
        <w:ind w:firstLine="210"/>
      </w:pPr>
    </w:p>
    <w:p w14:paraId="43BBEF54">
      <w:pPr>
        <w:pStyle w:val="2"/>
        <w:ind w:firstLine="210"/>
      </w:pPr>
    </w:p>
    <w:p w14:paraId="1BD94E26">
      <w:pPr>
        <w:pStyle w:val="2"/>
        <w:ind w:firstLine="210"/>
      </w:pPr>
    </w:p>
    <w:p w14:paraId="7A97B91B">
      <w:pPr>
        <w:pStyle w:val="2"/>
        <w:ind w:firstLine="210"/>
      </w:pPr>
    </w:p>
    <w:p w14:paraId="29A52E95">
      <w:pPr>
        <w:pStyle w:val="2"/>
        <w:ind w:firstLine="210"/>
      </w:pPr>
    </w:p>
    <w:p w14:paraId="40F8C1A7">
      <w:pPr>
        <w:pStyle w:val="2"/>
        <w:ind w:firstLine="210"/>
      </w:pPr>
    </w:p>
    <w:p w14:paraId="2229EE00">
      <w:pPr>
        <w:pStyle w:val="2"/>
        <w:ind w:firstLine="210"/>
      </w:pPr>
    </w:p>
    <w:p w14:paraId="3D9C30AB">
      <w:pPr>
        <w:pStyle w:val="2"/>
        <w:ind w:firstLine="210"/>
      </w:pPr>
    </w:p>
    <w:p w14:paraId="2C03F294">
      <w:pPr>
        <w:pStyle w:val="2"/>
        <w:ind w:firstLine="210"/>
      </w:pPr>
    </w:p>
    <w:p w14:paraId="2E7DE52B">
      <w:pPr>
        <w:pStyle w:val="2"/>
        <w:ind w:firstLine="210"/>
      </w:pPr>
    </w:p>
    <w:p w14:paraId="2ECD6E73">
      <w:pPr>
        <w:pStyle w:val="2"/>
        <w:ind w:firstLine="210"/>
      </w:pPr>
    </w:p>
    <w:p w14:paraId="1A1304BA">
      <w:pPr>
        <w:pStyle w:val="2"/>
        <w:ind w:firstLine="210"/>
      </w:pPr>
    </w:p>
    <w:p w14:paraId="66A909F7">
      <w:pPr>
        <w:pStyle w:val="2"/>
        <w:ind w:firstLine="210"/>
      </w:pPr>
    </w:p>
    <w:p w14:paraId="7DF043FC">
      <w:pPr>
        <w:pStyle w:val="2"/>
        <w:ind w:firstLine="210"/>
      </w:pPr>
    </w:p>
    <w:p w14:paraId="056D1309">
      <w:pPr>
        <w:widowControl/>
        <w:jc w:val="left"/>
        <w:rPr>
          <w:rFonts w:hint="eastAsia" w:ascii="黑体" w:hAnsi="黑体" w:eastAsia="黑体"/>
          <w:sz w:val="32"/>
        </w:rPr>
      </w:pPr>
      <w:bookmarkStart w:id="17" w:name="_Toc427566453"/>
      <w:bookmarkStart w:id="18" w:name="_Toc428024702"/>
      <w:bookmarkStart w:id="19" w:name="_Toc48834558"/>
      <w:r>
        <w:rPr>
          <w:rFonts w:ascii="黑体" w:hAnsi="黑体" w:eastAsia="黑体"/>
          <w:sz w:val="32"/>
        </w:rPr>
        <w:br w:type="page"/>
      </w:r>
    </w:p>
    <w:p w14:paraId="447FF6BE">
      <w:pPr>
        <w:jc w:val="center"/>
        <w:rPr>
          <w:rFonts w:hint="eastAsia" w:ascii="黑体" w:hAnsi="黑体" w:eastAsia="黑体"/>
        </w:rPr>
      </w:pPr>
      <w:r>
        <w:rPr>
          <w:rFonts w:hint="eastAsia" w:ascii="黑体" w:hAnsi="黑体" w:eastAsia="黑体"/>
          <w:sz w:val="32"/>
        </w:rPr>
        <w:t>第三部分 专用合同条款</w:t>
      </w:r>
      <w:bookmarkEnd w:id="17"/>
      <w:bookmarkEnd w:id="18"/>
      <w:bookmarkEnd w:id="19"/>
    </w:p>
    <w:p w14:paraId="7C29B2E2">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6C07C77">
      <w:pPr>
        <w:spacing w:line="460" w:lineRule="exact"/>
        <w:rPr>
          <w:b/>
          <w:bCs/>
        </w:rPr>
      </w:pPr>
    </w:p>
    <w:p w14:paraId="0173BE85">
      <w:pPr>
        <w:spacing w:line="400" w:lineRule="exact"/>
        <w:ind w:firstLine="422" w:firstLineChars="200"/>
        <w:rPr>
          <w:b/>
        </w:rPr>
      </w:pPr>
      <w:r>
        <w:rPr>
          <w:rFonts w:hint="eastAsia"/>
          <w:b/>
        </w:rPr>
        <w:t>一、词语定义及合同文件</w:t>
      </w:r>
    </w:p>
    <w:p w14:paraId="5060AD43">
      <w:pPr>
        <w:spacing w:line="400" w:lineRule="exact"/>
        <w:ind w:firstLine="422" w:firstLineChars="200"/>
        <w:rPr>
          <w:b/>
        </w:rPr>
      </w:pPr>
      <w:r>
        <w:rPr>
          <w:rFonts w:hint="eastAsia"/>
          <w:b/>
        </w:rPr>
        <w:t>2. 合同文件及解释顺序</w:t>
      </w:r>
    </w:p>
    <w:p w14:paraId="27E3BEFB">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672267BE">
      <w:pPr>
        <w:spacing w:line="400" w:lineRule="exact"/>
        <w:ind w:firstLine="422" w:firstLineChars="200"/>
        <w:rPr>
          <w:b/>
        </w:rPr>
      </w:pPr>
      <w:r>
        <w:rPr>
          <w:rFonts w:hint="eastAsia"/>
          <w:b/>
        </w:rPr>
        <w:t>3．语言文字和适用法律、标准及规范</w:t>
      </w:r>
    </w:p>
    <w:p w14:paraId="2DF2C595">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92ABA3">
      <w:pPr>
        <w:spacing w:line="400" w:lineRule="exact"/>
        <w:ind w:firstLine="420" w:firstLineChars="200"/>
      </w:pPr>
      <w:r>
        <w:rPr>
          <w:rFonts w:hint="eastAsia"/>
        </w:rPr>
        <w:t>3.2适用法律和法规</w:t>
      </w:r>
    </w:p>
    <w:p w14:paraId="76CF6321">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D1ADDCE">
      <w:pPr>
        <w:spacing w:line="400" w:lineRule="exact"/>
        <w:ind w:firstLine="420" w:firstLineChars="200"/>
      </w:pPr>
      <w:r>
        <w:rPr>
          <w:rFonts w:hint="eastAsia"/>
        </w:rPr>
        <w:t>3.3适用标准、规范</w:t>
      </w:r>
    </w:p>
    <w:p w14:paraId="5ABBE234">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4E1D1D5">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163BDCA1">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18BD6E5">
      <w:pPr>
        <w:spacing w:line="400" w:lineRule="exact"/>
        <w:ind w:firstLine="422" w:firstLineChars="200"/>
        <w:rPr>
          <w:b/>
        </w:rPr>
      </w:pPr>
      <w:r>
        <w:rPr>
          <w:rFonts w:hint="eastAsia"/>
          <w:b/>
        </w:rPr>
        <w:t>4.图纸</w:t>
      </w:r>
    </w:p>
    <w:p w14:paraId="3CBFD0D4">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5BB335A">
      <w:pPr>
        <w:spacing w:line="400" w:lineRule="exact"/>
        <w:ind w:firstLine="422" w:firstLineChars="200"/>
        <w:rPr>
          <w:b/>
        </w:rPr>
      </w:pPr>
      <w:r>
        <w:rPr>
          <w:rFonts w:hint="eastAsia"/>
          <w:b/>
        </w:rPr>
        <w:t>二、双方一般权利和义务</w:t>
      </w:r>
    </w:p>
    <w:p w14:paraId="19ADD179">
      <w:pPr>
        <w:spacing w:line="400" w:lineRule="exact"/>
        <w:ind w:firstLine="422" w:firstLineChars="200"/>
        <w:rPr>
          <w:b/>
        </w:rPr>
      </w:pPr>
      <w:r>
        <w:rPr>
          <w:rFonts w:hint="eastAsia"/>
          <w:b/>
        </w:rPr>
        <w:t>5.工程师</w:t>
      </w:r>
    </w:p>
    <w:p w14:paraId="3C49D743">
      <w:pPr>
        <w:spacing w:line="400" w:lineRule="exact"/>
        <w:ind w:firstLine="420" w:firstLineChars="200"/>
      </w:pPr>
      <w:r>
        <w:rPr>
          <w:rFonts w:hint="eastAsia"/>
        </w:rPr>
        <w:t>5.2监理单位委派的工程师</w:t>
      </w:r>
    </w:p>
    <w:p w14:paraId="77D40A0A">
      <w:pPr>
        <w:spacing w:line="400" w:lineRule="exact"/>
        <w:ind w:firstLine="420" w:firstLineChars="200"/>
        <w:rPr>
          <w:u w:val="single"/>
        </w:rPr>
      </w:pPr>
      <w:r>
        <w:rPr>
          <w:rFonts w:hint="eastAsia"/>
        </w:rPr>
        <w:t>姓名：职务：</w:t>
      </w:r>
      <w:r>
        <w:rPr>
          <w:rFonts w:hint="eastAsia"/>
          <w:u w:val="single"/>
        </w:rPr>
        <w:t>总监理工程师</w:t>
      </w:r>
    </w:p>
    <w:p w14:paraId="1C9226A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DE0D837">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5D374C6">
      <w:pPr>
        <w:spacing w:line="400" w:lineRule="exact"/>
        <w:ind w:firstLine="420" w:firstLineChars="200"/>
      </w:pPr>
      <w:r>
        <w:rPr>
          <w:rFonts w:hint="eastAsia"/>
        </w:rPr>
        <w:t>5.3发包人派驻的工程师</w:t>
      </w:r>
    </w:p>
    <w:p w14:paraId="3C338BA6">
      <w:pPr>
        <w:spacing w:line="400" w:lineRule="exact"/>
        <w:ind w:firstLine="420" w:firstLineChars="200"/>
        <w:rPr>
          <w:u w:val="single"/>
        </w:rPr>
      </w:pPr>
      <w:r>
        <w:rPr>
          <w:rFonts w:hint="eastAsia"/>
        </w:rPr>
        <w:t>姓名：职务：</w:t>
      </w:r>
      <w:r>
        <w:rPr>
          <w:rFonts w:hint="eastAsia"/>
          <w:u w:val="single"/>
        </w:rPr>
        <w:t>工程师</w:t>
      </w:r>
    </w:p>
    <w:p w14:paraId="2081303B">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17240181">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5B5A82EF">
      <w:pPr>
        <w:spacing w:line="400" w:lineRule="exact"/>
        <w:ind w:firstLine="422" w:firstLineChars="200"/>
        <w:rPr>
          <w:b/>
        </w:rPr>
      </w:pPr>
      <w:r>
        <w:rPr>
          <w:rFonts w:hint="eastAsia"/>
          <w:b/>
        </w:rPr>
        <w:t>6.项目经理</w:t>
      </w:r>
    </w:p>
    <w:p w14:paraId="3A5DF932">
      <w:pPr>
        <w:spacing w:line="480" w:lineRule="exact"/>
        <w:ind w:firstLine="420" w:firstLineChars="200"/>
        <w:rPr>
          <w:u w:val="single"/>
        </w:rPr>
      </w:pPr>
      <w:r>
        <w:rPr>
          <w:rFonts w:hint="eastAsia"/>
        </w:rPr>
        <w:t>姓名：职务：</w:t>
      </w:r>
      <w:r>
        <w:rPr>
          <w:rFonts w:hint="eastAsia"/>
          <w:u w:val="single"/>
        </w:rPr>
        <w:t>项目经理</w:t>
      </w:r>
    </w:p>
    <w:p w14:paraId="422DBBFF">
      <w:pPr>
        <w:spacing w:line="480" w:lineRule="exact"/>
        <w:ind w:firstLine="422" w:firstLineChars="200"/>
        <w:rPr>
          <w:b/>
        </w:rPr>
      </w:pPr>
      <w:r>
        <w:rPr>
          <w:rFonts w:hint="eastAsia"/>
          <w:b/>
        </w:rPr>
        <w:t>7.发包人工作</w:t>
      </w:r>
    </w:p>
    <w:p w14:paraId="6F91EE64">
      <w:pPr>
        <w:spacing w:line="480" w:lineRule="exact"/>
        <w:ind w:firstLine="420" w:firstLineChars="200"/>
      </w:pPr>
      <w:r>
        <w:rPr>
          <w:rFonts w:hint="eastAsia"/>
        </w:rPr>
        <w:t>7.1发包人应按约定的时间和要求完成以下工作：</w:t>
      </w:r>
    </w:p>
    <w:p w14:paraId="4C735A7A">
      <w:pPr>
        <w:spacing w:line="480" w:lineRule="exact"/>
        <w:ind w:firstLine="420" w:firstLineChars="200"/>
      </w:pPr>
      <w:r>
        <w:rPr>
          <w:rFonts w:hint="eastAsia"/>
        </w:rPr>
        <w:t>（1）施工场地具备施工条件的要求及完成的时间：</w:t>
      </w:r>
    </w:p>
    <w:p w14:paraId="0062E6BF">
      <w:pPr>
        <w:spacing w:line="480" w:lineRule="exact"/>
        <w:ind w:firstLine="420" w:firstLineChars="200"/>
        <w:rPr>
          <w:u w:val="single"/>
        </w:rPr>
      </w:pPr>
      <w:r>
        <w:rPr>
          <w:rFonts w:hint="eastAsia"/>
          <w:u w:val="single"/>
        </w:rPr>
        <w:t>已具备开工条件</w:t>
      </w:r>
    </w:p>
    <w:p w14:paraId="6D3ADA7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5DCFAF4">
      <w:pPr>
        <w:spacing w:line="480" w:lineRule="exact"/>
        <w:ind w:firstLine="420" w:firstLineChars="200"/>
      </w:pPr>
      <w:r>
        <w:rPr>
          <w:rFonts w:hint="eastAsia"/>
        </w:rPr>
        <w:t>（3）施工场地与公共道路的开通时间和要求：</w:t>
      </w:r>
      <w:r>
        <w:rPr>
          <w:rFonts w:hint="eastAsia"/>
          <w:u w:val="single"/>
        </w:rPr>
        <w:t>已开通</w:t>
      </w:r>
    </w:p>
    <w:p w14:paraId="09942927">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13FB6DB9">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2FAD20A9">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FCAADB1">
      <w:pPr>
        <w:spacing w:line="480" w:lineRule="exact"/>
        <w:ind w:firstLine="420" w:firstLineChars="200"/>
        <w:rPr>
          <w:u w:val="single"/>
        </w:rPr>
      </w:pPr>
      <w:r>
        <w:rPr>
          <w:rFonts w:hint="eastAsia"/>
        </w:rPr>
        <w:t>（7）图纸会审和设计交底时间：</w:t>
      </w:r>
      <w:r>
        <w:rPr>
          <w:rFonts w:hint="eastAsia"/>
          <w:u w:val="single"/>
        </w:rPr>
        <w:t>开工前 天</w:t>
      </w:r>
    </w:p>
    <w:p w14:paraId="3D761EEA">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778CD903">
      <w:pPr>
        <w:spacing w:line="480" w:lineRule="exact"/>
        <w:ind w:firstLine="420" w:firstLineChars="200"/>
        <w:rPr>
          <w:u w:val="single"/>
        </w:rPr>
      </w:pPr>
      <w:r>
        <w:rPr>
          <w:rFonts w:hint="eastAsia"/>
        </w:rPr>
        <w:t>（9）双方约定发包人应做的其他工作：</w:t>
      </w:r>
      <w:r>
        <w:rPr>
          <w:rFonts w:hint="eastAsia"/>
          <w:u w:val="single"/>
        </w:rPr>
        <w:t>双方协商</w:t>
      </w:r>
    </w:p>
    <w:p w14:paraId="716E3868">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2C76D269">
      <w:pPr>
        <w:spacing w:line="480" w:lineRule="exact"/>
        <w:ind w:firstLine="420" w:firstLineChars="200"/>
      </w:pPr>
      <w:r>
        <w:rPr>
          <w:rFonts w:hint="eastAsia"/>
        </w:rPr>
        <w:t>8.承包人工作</w:t>
      </w:r>
    </w:p>
    <w:p w14:paraId="6572DDE2">
      <w:pPr>
        <w:spacing w:line="480" w:lineRule="exact"/>
        <w:ind w:firstLine="420" w:firstLineChars="200"/>
      </w:pPr>
      <w:r>
        <w:rPr>
          <w:rFonts w:hint="eastAsia"/>
        </w:rPr>
        <w:t>8.1承包人应按约定时间和要求，完成以下工作：</w:t>
      </w:r>
    </w:p>
    <w:p w14:paraId="02B71BD8">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5B3E0CB">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0C3B5D9">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F2418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76BD8837">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01F9FF6">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848957B">
      <w:pPr>
        <w:spacing w:line="480" w:lineRule="exact"/>
        <w:ind w:firstLine="420" w:firstLineChars="200"/>
      </w:pPr>
      <w:r>
        <w:rPr>
          <w:rFonts w:hint="eastAsia"/>
        </w:rPr>
        <w:t>（7）施工场地周围地下管线和邻近建筑物、构筑物（含文物保护建筑）、古树名木的保护要求及费用承担：</w:t>
      </w:r>
    </w:p>
    <w:p w14:paraId="539B65DA">
      <w:pPr>
        <w:spacing w:line="480" w:lineRule="exact"/>
        <w:ind w:firstLine="420" w:firstLineChars="200"/>
      </w:pPr>
      <w:r>
        <w:rPr>
          <w:rFonts w:hint="eastAsia"/>
        </w:rPr>
        <w:t>（8）施工场地清洁卫生的要求：</w:t>
      </w:r>
    </w:p>
    <w:p w14:paraId="0B9F31B1">
      <w:pPr>
        <w:spacing w:line="480" w:lineRule="exact"/>
        <w:ind w:firstLine="420" w:firstLineChars="200"/>
      </w:pPr>
      <w:r>
        <w:rPr>
          <w:rFonts w:hint="eastAsia"/>
        </w:rPr>
        <w:t>（9）双方约定承包人应做的其他工作：</w:t>
      </w:r>
    </w:p>
    <w:p w14:paraId="75421070">
      <w:pPr>
        <w:ind w:firstLine="422" w:firstLineChars="200"/>
        <w:rPr>
          <w:b/>
        </w:rPr>
      </w:pPr>
      <w:r>
        <w:rPr>
          <w:rFonts w:hint="eastAsia"/>
          <w:b/>
        </w:rPr>
        <w:t>三、施工组织设计和工期</w:t>
      </w:r>
    </w:p>
    <w:p w14:paraId="027DA149">
      <w:pPr>
        <w:spacing w:line="480" w:lineRule="exact"/>
        <w:ind w:firstLine="422" w:firstLineChars="200"/>
        <w:rPr>
          <w:b/>
          <w:color w:val="FFFFFF"/>
        </w:rPr>
      </w:pPr>
      <w:r>
        <w:rPr>
          <w:rFonts w:hint="eastAsia"/>
          <w:b/>
        </w:rPr>
        <w:t>9.进度计划</w:t>
      </w:r>
    </w:p>
    <w:p w14:paraId="28A12618">
      <w:pPr>
        <w:spacing w:line="480" w:lineRule="exact"/>
        <w:ind w:firstLine="420" w:firstLineChars="200"/>
      </w:pPr>
      <w:r>
        <w:rPr>
          <w:rFonts w:hint="eastAsia"/>
        </w:rPr>
        <w:t>9.1承包人提供施工组织设计（施工方案）和进度计划的时间：</w:t>
      </w:r>
    </w:p>
    <w:p w14:paraId="493F1F84">
      <w:pPr>
        <w:spacing w:line="400" w:lineRule="exact"/>
        <w:ind w:firstLine="420" w:firstLineChars="200"/>
        <w:rPr>
          <w:u w:val="single"/>
        </w:rPr>
      </w:pPr>
      <w:r>
        <w:rPr>
          <w:rFonts w:hint="eastAsia"/>
          <w:u w:val="single"/>
        </w:rPr>
        <w:t>实施前 天提交施工组织设计（施工方案）和进度计划（含时标网络计划）</w:t>
      </w:r>
    </w:p>
    <w:p w14:paraId="15A8EFA9">
      <w:pPr>
        <w:spacing w:line="400" w:lineRule="exact"/>
        <w:ind w:firstLine="420" w:firstLineChars="200"/>
        <w:rPr>
          <w:u w:val="single"/>
        </w:rPr>
      </w:pPr>
      <w:r>
        <w:rPr>
          <w:rFonts w:hint="eastAsia"/>
        </w:rPr>
        <w:t>工程师确认的时间</w:t>
      </w:r>
      <w:r>
        <w:rPr>
          <w:rFonts w:hint="eastAsia"/>
          <w:u w:val="single"/>
        </w:rPr>
        <w:t>：收到后 个工作日</w:t>
      </w:r>
    </w:p>
    <w:p w14:paraId="0CFEDEAB">
      <w:pPr>
        <w:spacing w:line="400" w:lineRule="exact"/>
        <w:ind w:firstLine="420" w:firstLineChars="200"/>
        <w:rPr>
          <w:u w:val="single"/>
        </w:rPr>
      </w:pPr>
      <w:r>
        <w:rPr>
          <w:rFonts w:hint="eastAsia"/>
        </w:rPr>
        <w:t>9.2群体工程中有关进度计划的要求：</w:t>
      </w:r>
      <w:r>
        <w:rPr>
          <w:rFonts w:hint="eastAsia"/>
          <w:u w:val="single"/>
        </w:rPr>
        <w:t>无</w:t>
      </w:r>
    </w:p>
    <w:p w14:paraId="28B10969">
      <w:pPr>
        <w:spacing w:line="400" w:lineRule="exact"/>
        <w:ind w:firstLine="420" w:firstLineChars="200"/>
      </w:pPr>
      <w:r>
        <w:rPr>
          <w:rFonts w:hint="eastAsia"/>
        </w:rPr>
        <w:t>13.工期延误</w:t>
      </w:r>
    </w:p>
    <w:p w14:paraId="2AC2B8F8">
      <w:pPr>
        <w:spacing w:line="400" w:lineRule="exact"/>
        <w:ind w:firstLine="420" w:firstLineChars="200"/>
      </w:pPr>
      <w:r>
        <w:rPr>
          <w:rFonts w:hint="eastAsia"/>
        </w:rPr>
        <w:t>13.1双方约定工期顺延的其他情况：</w:t>
      </w:r>
    </w:p>
    <w:p w14:paraId="0B3EC1F0">
      <w:pPr>
        <w:spacing w:line="400" w:lineRule="exact"/>
        <w:ind w:firstLine="422" w:firstLineChars="200"/>
        <w:rPr>
          <w:b/>
        </w:rPr>
      </w:pPr>
      <w:r>
        <w:rPr>
          <w:rFonts w:hint="eastAsia"/>
          <w:b/>
        </w:rPr>
        <w:t>四、质量与验收</w:t>
      </w:r>
    </w:p>
    <w:p w14:paraId="01A2BE60">
      <w:pPr>
        <w:spacing w:line="400" w:lineRule="exact"/>
        <w:ind w:firstLine="420" w:firstLineChars="200"/>
      </w:pPr>
      <w:r>
        <w:rPr>
          <w:rFonts w:hint="eastAsia"/>
        </w:rPr>
        <w:t>17.隐蔽工程和中间验收</w:t>
      </w:r>
    </w:p>
    <w:p w14:paraId="5B6E2677">
      <w:pPr>
        <w:spacing w:line="400" w:lineRule="exact"/>
        <w:ind w:firstLine="420" w:firstLineChars="200"/>
      </w:pPr>
      <w:r>
        <w:rPr>
          <w:rFonts w:hint="eastAsia"/>
        </w:rPr>
        <w:t>17.1双约定中间验收部位：</w:t>
      </w:r>
    </w:p>
    <w:p w14:paraId="2BC688E9">
      <w:pPr>
        <w:spacing w:line="400" w:lineRule="exact"/>
        <w:ind w:firstLine="420" w:firstLineChars="200"/>
      </w:pPr>
      <w:r>
        <w:rPr>
          <w:rFonts w:hint="eastAsia"/>
        </w:rPr>
        <w:t>19.工程试车</w:t>
      </w:r>
    </w:p>
    <w:p w14:paraId="7A7F243D">
      <w:pPr>
        <w:spacing w:line="400" w:lineRule="exact"/>
        <w:ind w:firstLine="420" w:firstLineChars="200"/>
        <w:rPr>
          <w:u w:val="single"/>
        </w:rPr>
      </w:pPr>
      <w:r>
        <w:rPr>
          <w:rFonts w:hint="eastAsia"/>
        </w:rPr>
        <w:t>19.5试车费用地承担：</w:t>
      </w:r>
      <w:r>
        <w:rPr>
          <w:rFonts w:hint="eastAsia" w:ascii="宋体" w:hAnsi="宋体"/>
          <w:u w:val="single"/>
        </w:rPr>
        <w:t>无</w:t>
      </w:r>
    </w:p>
    <w:p w14:paraId="7A9E30F1">
      <w:pPr>
        <w:spacing w:line="400" w:lineRule="exact"/>
        <w:ind w:firstLine="422" w:firstLineChars="200"/>
        <w:rPr>
          <w:b/>
        </w:rPr>
      </w:pPr>
      <w:r>
        <w:rPr>
          <w:rFonts w:hint="eastAsia"/>
          <w:b/>
        </w:rPr>
        <w:t>五、安全施工：</w:t>
      </w:r>
    </w:p>
    <w:p w14:paraId="21C88643">
      <w:pPr>
        <w:spacing w:line="400" w:lineRule="exact"/>
        <w:ind w:firstLine="420" w:firstLineChars="200"/>
      </w:pPr>
      <w:r>
        <w:rPr>
          <w:rFonts w:hint="eastAsia"/>
        </w:rPr>
        <w:t>遵照国家、建设部、河南省及周口市现行有关规定执行。</w:t>
      </w:r>
    </w:p>
    <w:p w14:paraId="24D383CB">
      <w:pPr>
        <w:spacing w:line="400" w:lineRule="exact"/>
        <w:ind w:firstLine="422" w:firstLineChars="200"/>
        <w:rPr>
          <w:b/>
        </w:rPr>
      </w:pPr>
      <w:r>
        <w:rPr>
          <w:rFonts w:hint="eastAsia"/>
          <w:b/>
        </w:rPr>
        <w:t>六、合同价款及调整</w:t>
      </w:r>
    </w:p>
    <w:p w14:paraId="6173D936">
      <w:pPr>
        <w:spacing w:line="400" w:lineRule="exact"/>
        <w:ind w:firstLine="422" w:firstLineChars="200"/>
        <w:rPr>
          <w:b/>
        </w:rPr>
      </w:pPr>
      <w:r>
        <w:rPr>
          <w:rFonts w:hint="eastAsia"/>
          <w:b/>
        </w:rPr>
        <w:t>23. 合同价款及调整</w:t>
      </w:r>
    </w:p>
    <w:p w14:paraId="3460DDFC">
      <w:pPr>
        <w:spacing w:line="400" w:lineRule="exact"/>
        <w:ind w:firstLine="420" w:firstLineChars="200"/>
      </w:pPr>
      <w:r>
        <w:rPr>
          <w:rFonts w:hint="eastAsia"/>
        </w:rPr>
        <w:t>23.2本合同价款采用</w:t>
      </w:r>
      <w:r>
        <w:rPr>
          <w:rFonts w:hint="eastAsia"/>
          <w:u w:val="single"/>
        </w:rPr>
        <w:t>（1）</w:t>
      </w:r>
      <w:r>
        <w:rPr>
          <w:rFonts w:hint="eastAsia"/>
        </w:rPr>
        <w:t>方式确定。</w:t>
      </w:r>
    </w:p>
    <w:p w14:paraId="0330DF92">
      <w:pPr>
        <w:spacing w:line="400" w:lineRule="exact"/>
        <w:ind w:firstLine="420" w:firstLineChars="200"/>
        <w:rPr>
          <w:u w:val="single"/>
        </w:rPr>
      </w:pPr>
      <w:r>
        <w:rPr>
          <w:rFonts w:hint="eastAsia"/>
        </w:rPr>
        <w:t>（1）采用固定价格合同，合同价款中包括：</w:t>
      </w:r>
    </w:p>
    <w:p w14:paraId="04FDA169">
      <w:pPr>
        <w:spacing w:line="400" w:lineRule="exact"/>
        <w:ind w:firstLine="420" w:firstLineChars="200"/>
      </w:pPr>
      <w:r>
        <w:rPr>
          <w:rFonts w:hint="eastAsia"/>
        </w:rPr>
        <w:t>除下列原因外合同的固定总价均不得改变：</w:t>
      </w:r>
    </w:p>
    <w:p w14:paraId="1125E38F">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597A813">
      <w:pPr>
        <w:snapToGrid w:val="0"/>
        <w:spacing w:line="400" w:lineRule="exact"/>
        <w:ind w:firstLine="420" w:firstLineChars="200"/>
      </w:pPr>
      <w:r>
        <w:rPr>
          <w:rFonts w:hint="eastAsia"/>
        </w:rPr>
        <w:t>②如果直接取消某分部分项工程量清单项目，则该项目价款不予支付。</w:t>
      </w:r>
    </w:p>
    <w:p w14:paraId="5617C844">
      <w:pPr>
        <w:snapToGrid w:val="0"/>
        <w:spacing w:line="400" w:lineRule="exact"/>
        <w:ind w:firstLine="420" w:firstLineChars="200"/>
      </w:pPr>
      <w:r>
        <w:rPr>
          <w:rFonts w:hint="eastAsia"/>
        </w:rPr>
        <w:t>③措施费均为税后的包干价，不因设计变更而调增。</w:t>
      </w:r>
    </w:p>
    <w:p w14:paraId="696AB563">
      <w:pPr>
        <w:spacing w:line="400" w:lineRule="exact"/>
        <w:ind w:firstLine="420" w:firstLineChars="200"/>
        <w:rPr>
          <w:u w:val="single"/>
        </w:rPr>
      </w:pPr>
      <w:r>
        <w:rPr>
          <w:rFonts w:hint="eastAsia"/>
        </w:rPr>
        <w:t>（2）采用可调价格合同，合同价款调整方法：</w:t>
      </w:r>
    </w:p>
    <w:p w14:paraId="3DBD8B41">
      <w:pPr>
        <w:spacing w:line="400" w:lineRule="exact"/>
        <w:ind w:firstLine="420" w:firstLineChars="200"/>
        <w:rPr>
          <w:u w:val="single"/>
        </w:rPr>
      </w:pPr>
      <w:r>
        <w:rPr>
          <w:rFonts w:hint="eastAsia"/>
        </w:rPr>
        <w:t>（3）采用成本加酬金合同，有关成本和酬金的约定：</w:t>
      </w:r>
    </w:p>
    <w:p w14:paraId="2B9412DB">
      <w:pPr>
        <w:spacing w:line="400" w:lineRule="exact"/>
        <w:ind w:firstLine="420" w:firstLineChars="200"/>
        <w:rPr>
          <w:u w:val="single"/>
        </w:rPr>
      </w:pPr>
      <w:r>
        <w:rPr>
          <w:rFonts w:hint="eastAsia"/>
        </w:rPr>
        <w:t>23.3双方约定合同价款的其他调整因素：</w:t>
      </w:r>
    </w:p>
    <w:p w14:paraId="6AA43805">
      <w:pPr>
        <w:spacing w:line="400" w:lineRule="exact"/>
        <w:ind w:firstLine="422" w:firstLineChars="200"/>
        <w:rPr>
          <w:b/>
        </w:rPr>
      </w:pPr>
      <w:r>
        <w:rPr>
          <w:rFonts w:hint="eastAsia"/>
          <w:b/>
        </w:rPr>
        <w:t>24.工程预付款</w:t>
      </w:r>
    </w:p>
    <w:p w14:paraId="3905F733">
      <w:pPr>
        <w:spacing w:line="400" w:lineRule="exact"/>
        <w:ind w:firstLine="420" w:firstLineChars="200"/>
        <w:rPr>
          <w:u w:val="single"/>
        </w:rPr>
      </w:pPr>
      <w:r>
        <w:rPr>
          <w:rFonts w:hint="eastAsia"/>
        </w:rPr>
        <w:t>发包人向承包人预付工程款的时间和金额或占合同价款总额的比例：</w:t>
      </w:r>
    </w:p>
    <w:p w14:paraId="34E94222">
      <w:pPr>
        <w:spacing w:line="480" w:lineRule="exact"/>
        <w:ind w:firstLine="420" w:firstLineChars="200"/>
        <w:rPr>
          <w:u w:val="single"/>
        </w:rPr>
      </w:pPr>
      <w:r>
        <w:rPr>
          <w:rFonts w:hint="eastAsia"/>
        </w:rPr>
        <w:t>扣回工程款的时间、比例：</w:t>
      </w:r>
    </w:p>
    <w:p w14:paraId="739AEDB0">
      <w:pPr>
        <w:spacing w:line="480" w:lineRule="exact"/>
        <w:ind w:firstLine="422" w:firstLineChars="200"/>
        <w:rPr>
          <w:b/>
        </w:rPr>
      </w:pPr>
      <w:r>
        <w:rPr>
          <w:rFonts w:hint="eastAsia"/>
          <w:b/>
        </w:rPr>
        <w:t>25.工程量确认</w:t>
      </w:r>
    </w:p>
    <w:p w14:paraId="199D62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5E7724F">
      <w:pPr>
        <w:spacing w:line="480" w:lineRule="exact"/>
        <w:ind w:firstLine="422" w:firstLineChars="200"/>
        <w:rPr>
          <w:b/>
        </w:rPr>
      </w:pPr>
      <w:r>
        <w:rPr>
          <w:rFonts w:hint="eastAsia"/>
          <w:b/>
        </w:rPr>
        <w:t>26. 工程款支付</w:t>
      </w:r>
    </w:p>
    <w:p w14:paraId="5B19245A">
      <w:pPr>
        <w:spacing w:line="480" w:lineRule="exact"/>
        <w:ind w:firstLine="420" w:firstLineChars="200"/>
        <w:rPr>
          <w:u w:val="single"/>
        </w:rPr>
      </w:pPr>
      <w:r>
        <w:rPr>
          <w:rFonts w:hint="eastAsia"/>
          <w:u w:val="single"/>
        </w:rPr>
        <w:t>双方约定的工程款（进度款）支付的方式和时间：中标后双方协商。</w:t>
      </w:r>
    </w:p>
    <w:p w14:paraId="6E9480DC">
      <w:pPr>
        <w:ind w:firstLine="422" w:firstLineChars="200"/>
        <w:rPr>
          <w:b/>
        </w:rPr>
      </w:pPr>
      <w:r>
        <w:rPr>
          <w:rFonts w:hint="eastAsia"/>
          <w:b/>
        </w:rPr>
        <w:t>七、材料设备供应</w:t>
      </w:r>
    </w:p>
    <w:p w14:paraId="522074E7">
      <w:pPr>
        <w:spacing w:line="480" w:lineRule="exact"/>
        <w:ind w:firstLine="422" w:firstLineChars="200"/>
        <w:rPr>
          <w:b/>
        </w:rPr>
      </w:pPr>
      <w:r>
        <w:rPr>
          <w:rFonts w:hint="eastAsia"/>
          <w:b/>
        </w:rPr>
        <w:t>27.发包人供应材料设备</w:t>
      </w:r>
    </w:p>
    <w:p w14:paraId="42319ADC">
      <w:pPr>
        <w:spacing w:line="480" w:lineRule="exact"/>
        <w:ind w:firstLine="420" w:firstLineChars="200"/>
      </w:pPr>
      <w:r>
        <w:rPr>
          <w:rFonts w:hint="eastAsia"/>
        </w:rPr>
        <w:t>27.4发包人供应的材料设备与一览表不符时，双方约定发包人承担责任如下：</w:t>
      </w:r>
    </w:p>
    <w:p w14:paraId="040EB4B4">
      <w:pPr>
        <w:spacing w:line="480" w:lineRule="exact"/>
        <w:ind w:firstLine="420" w:firstLineChars="200"/>
        <w:rPr>
          <w:u w:val="single"/>
        </w:rPr>
      </w:pPr>
      <w:r>
        <w:rPr>
          <w:rFonts w:hint="eastAsia"/>
        </w:rPr>
        <w:t>（1）材料设备单价与一览表不符：</w:t>
      </w:r>
    </w:p>
    <w:p w14:paraId="43371B82">
      <w:pPr>
        <w:spacing w:line="480" w:lineRule="exact"/>
        <w:ind w:firstLine="420" w:firstLineChars="200"/>
      </w:pPr>
      <w:r>
        <w:rPr>
          <w:rFonts w:hint="eastAsia"/>
        </w:rPr>
        <w:t>（2）材料设备的品种、规格、型号、质量等级与一览表不符：</w:t>
      </w:r>
    </w:p>
    <w:p w14:paraId="342713F5">
      <w:pPr>
        <w:spacing w:line="480" w:lineRule="exact"/>
        <w:ind w:firstLine="420" w:firstLineChars="200"/>
        <w:rPr>
          <w:u w:val="single"/>
        </w:rPr>
      </w:pPr>
      <w:r>
        <w:rPr>
          <w:rFonts w:hint="eastAsia"/>
        </w:rPr>
        <w:t>（3）承包人可代为调剂串换的材料：</w:t>
      </w:r>
    </w:p>
    <w:p w14:paraId="5A356DA7">
      <w:pPr>
        <w:spacing w:line="480" w:lineRule="exact"/>
        <w:ind w:firstLine="420" w:firstLineChars="200"/>
        <w:rPr>
          <w:u w:val="single"/>
        </w:rPr>
      </w:pPr>
      <w:r>
        <w:rPr>
          <w:rFonts w:hint="eastAsia"/>
        </w:rPr>
        <w:t>（4）到货地点与一览表不符：</w:t>
      </w:r>
    </w:p>
    <w:p w14:paraId="4EBC7CBA">
      <w:pPr>
        <w:spacing w:line="480" w:lineRule="exact"/>
        <w:ind w:firstLine="420" w:firstLineChars="200"/>
        <w:rPr>
          <w:u w:val="single"/>
        </w:rPr>
      </w:pPr>
      <w:r>
        <w:rPr>
          <w:rFonts w:hint="eastAsia"/>
        </w:rPr>
        <w:t>（5）供应数量与一览表不符：</w:t>
      </w:r>
    </w:p>
    <w:p w14:paraId="3009DC57">
      <w:pPr>
        <w:spacing w:line="480" w:lineRule="exact"/>
        <w:ind w:firstLine="420" w:firstLineChars="200"/>
      </w:pPr>
      <w:r>
        <w:rPr>
          <w:rFonts w:hint="eastAsia"/>
        </w:rPr>
        <w:t>（6）到货时间与一览表不符：</w:t>
      </w:r>
    </w:p>
    <w:p w14:paraId="0556B73F">
      <w:pPr>
        <w:spacing w:line="480" w:lineRule="exact"/>
        <w:ind w:firstLine="420" w:firstLineChars="200"/>
      </w:pPr>
      <w:r>
        <w:rPr>
          <w:rFonts w:hint="eastAsia"/>
        </w:rPr>
        <w:t>27.6发包人供应材料设备的结算方法：</w:t>
      </w:r>
    </w:p>
    <w:p w14:paraId="6AC0A3DB">
      <w:pPr>
        <w:spacing w:line="480" w:lineRule="exact"/>
        <w:ind w:firstLine="422" w:firstLineChars="200"/>
        <w:rPr>
          <w:b/>
        </w:rPr>
      </w:pPr>
      <w:r>
        <w:rPr>
          <w:rFonts w:hint="eastAsia"/>
          <w:b/>
        </w:rPr>
        <w:t>28.承包人采购材料设备</w:t>
      </w:r>
    </w:p>
    <w:p w14:paraId="7B5AFCB2">
      <w:pPr>
        <w:spacing w:line="480" w:lineRule="exact"/>
        <w:ind w:firstLine="420" w:firstLineChars="200"/>
      </w:pPr>
      <w:r>
        <w:rPr>
          <w:rFonts w:hint="eastAsia"/>
        </w:rPr>
        <w:t>28．1承包人采购材料设备的约定：</w:t>
      </w:r>
      <w:r>
        <w:rPr>
          <w:rFonts w:hint="eastAsia"/>
          <w:u w:val="single"/>
        </w:rPr>
        <w:t>执行通用条款</w:t>
      </w:r>
    </w:p>
    <w:p w14:paraId="6C9D2755">
      <w:pPr>
        <w:spacing w:line="480" w:lineRule="exact"/>
        <w:ind w:firstLine="422" w:firstLineChars="200"/>
        <w:rPr>
          <w:b/>
          <w:u w:val="single"/>
        </w:rPr>
      </w:pPr>
      <w:r>
        <w:rPr>
          <w:rFonts w:hint="eastAsia"/>
          <w:b/>
        </w:rPr>
        <w:t>八、工程变更</w:t>
      </w:r>
      <w:r>
        <w:rPr>
          <w:rFonts w:hint="eastAsia"/>
          <w:u w:val="single"/>
        </w:rPr>
        <w:t>执行通用条款</w:t>
      </w:r>
    </w:p>
    <w:p w14:paraId="63FACCA8">
      <w:pPr>
        <w:spacing w:line="480" w:lineRule="exact"/>
        <w:ind w:firstLine="422" w:firstLineChars="200"/>
        <w:rPr>
          <w:b/>
        </w:rPr>
      </w:pPr>
      <w:r>
        <w:rPr>
          <w:rFonts w:hint="eastAsia"/>
          <w:b/>
        </w:rPr>
        <w:t>九、竣工验收与结算</w:t>
      </w:r>
    </w:p>
    <w:p w14:paraId="278A2EB6">
      <w:pPr>
        <w:spacing w:line="480" w:lineRule="exact"/>
        <w:ind w:firstLine="422" w:firstLineChars="200"/>
        <w:rPr>
          <w:b/>
        </w:rPr>
      </w:pPr>
      <w:r>
        <w:rPr>
          <w:rFonts w:hint="eastAsia"/>
          <w:b/>
        </w:rPr>
        <w:t>32.竣工验收</w:t>
      </w:r>
    </w:p>
    <w:p w14:paraId="7B2EC23F">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BDEEBB0">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204A211">
      <w:pPr>
        <w:spacing w:line="480" w:lineRule="exact"/>
        <w:ind w:firstLine="422" w:firstLineChars="200"/>
        <w:rPr>
          <w:b/>
        </w:rPr>
      </w:pPr>
      <w:r>
        <w:rPr>
          <w:rFonts w:hint="eastAsia"/>
          <w:b/>
        </w:rPr>
        <w:t>十、违约、索赔和争议</w:t>
      </w:r>
    </w:p>
    <w:p w14:paraId="46CA4BEE">
      <w:pPr>
        <w:spacing w:line="480" w:lineRule="exact"/>
        <w:ind w:firstLine="422" w:firstLineChars="200"/>
        <w:rPr>
          <w:b/>
        </w:rPr>
      </w:pPr>
      <w:r>
        <w:rPr>
          <w:rFonts w:hint="eastAsia"/>
          <w:b/>
        </w:rPr>
        <w:t>35.违约</w:t>
      </w:r>
    </w:p>
    <w:p w14:paraId="59CFB690">
      <w:pPr>
        <w:spacing w:line="480" w:lineRule="exact"/>
        <w:ind w:firstLine="420" w:firstLineChars="200"/>
      </w:pPr>
      <w:r>
        <w:rPr>
          <w:rFonts w:hint="eastAsia"/>
        </w:rPr>
        <w:t>35.1本合同中关于发包人违约的具体责任如下：</w:t>
      </w:r>
    </w:p>
    <w:p w14:paraId="109B88A2">
      <w:pPr>
        <w:spacing w:line="480" w:lineRule="exact"/>
        <w:ind w:firstLine="420" w:firstLineChars="200"/>
        <w:rPr>
          <w:u w:val="single"/>
        </w:rPr>
      </w:pPr>
      <w:r>
        <w:rPr>
          <w:rFonts w:hint="eastAsia"/>
        </w:rPr>
        <w:t>本合同通用条款第24条约定发包人违约应承担的违约责任：</w:t>
      </w:r>
    </w:p>
    <w:p w14:paraId="39D56BEB">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4B99F1A2">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6BD7B6D4">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4D8DE132">
      <w:pPr>
        <w:spacing w:line="480" w:lineRule="exact"/>
        <w:ind w:firstLine="420" w:firstLineChars="200"/>
      </w:pPr>
      <w:r>
        <w:rPr>
          <w:rFonts w:hint="eastAsia"/>
        </w:rPr>
        <w:t>35.2本合同中关于承包人违约的具体责任如下：</w:t>
      </w:r>
    </w:p>
    <w:p w14:paraId="57051082">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785720C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4191F638">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179FA088">
      <w:pPr>
        <w:spacing w:line="480" w:lineRule="exact"/>
        <w:ind w:firstLine="422" w:firstLineChars="200"/>
        <w:rPr>
          <w:b/>
        </w:rPr>
      </w:pPr>
      <w:r>
        <w:rPr>
          <w:rFonts w:hint="eastAsia"/>
          <w:b/>
        </w:rPr>
        <w:t>37.争议</w:t>
      </w:r>
    </w:p>
    <w:p w14:paraId="61DE413E">
      <w:pPr>
        <w:spacing w:line="480" w:lineRule="exact"/>
        <w:ind w:firstLine="420" w:firstLineChars="200"/>
      </w:pPr>
      <w:r>
        <w:rPr>
          <w:rFonts w:hint="eastAsia"/>
        </w:rPr>
        <w:t>37.1双方约定，在履行合同过程中产生争议时：</w:t>
      </w:r>
    </w:p>
    <w:p w14:paraId="2679DE70">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C572C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74A85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70EF3916">
      <w:pPr>
        <w:spacing w:line="480" w:lineRule="exact"/>
        <w:ind w:firstLine="422" w:firstLineChars="200"/>
        <w:rPr>
          <w:b/>
        </w:rPr>
      </w:pPr>
      <w:r>
        <w:rPr>
          <w:rFonts w:hint="eastAsia"/>
          <w:b/>
        </w:rPr>
        <w:t>十一、其他</w:t>
      </w:r>
    </w:p>
    <w:p w14:paraId="246E01CC">
      <w:pPr>
        <w:spacing w:line="480" w:lineRule="exact"/>
        <w:ind w:firstLine="422" w:firstLineChars="200"/>
        <w:rPr>
          <w:b/>
        </w:rPr>
      </w:pPr>
      <w:r>
        <w:rPr>
          <w:rFonts w:hint="eastAsia"/>
          <w:b/>
        </w:rPr>
        <w:t>38. 工程分包</w:t>
      </w:r>
    </w:p>
    <w:p w14:paraId="2B47ABE1">
      <w:pPr>
        <w:spacing w:line="480" w:lineRule="exact"/>
        <w:ind w:firstLine="420" w:firstLineChars="200"/>
        <w:rPr>
          <w:u w:val="single"/>
        </w:rPr>
      </w:pPr>
      <w:r>
        <w:rPr>
          <w:rFonts w:hint="eastAsia"/>
        </w:rPr>
        <w:t>38.1本工程发包人同意承包人分包的工程：</w:t>
      </w:r>
    </w:p>
    <w:p w14:paraId="77999620">
      <w:pPr>
        <w:spacing w:line="480" w:lineRule="exact"/>
        <w:ind w:firstLine="420" w:firstLineChars="200"/>
        <w:rPr>
          <w:u w:val="single"/>
        </w:rPr>
      </w:pPr>
      <w:r>
        <w:rPr>
          <w:rFonts w:hint="eastAsia"/>
        </w:rPr>
        <w:t>分包施工单位为：</w:t>
      </w:r>
      <w:r>
        <w:rPr>
          <w:rFonts w:hint="eastAsia"/>
          <w:u w:val="single"/>
        </w:rPr>
        <w:t xml:space="preserve">                /                                                         </w:t>
      </w:r>
    </w:p>
    <w:p w14:paraId="5A213D17">
      <w:pPr>
        <w:spacing w:line="480" w:lineRule="exact"/>
        <w:ind w:firstLine="422" w:firstLineChars="200"/>
        <w:rPr>
          <w:b/>
        </w:rPr>
      </w:pPr>
      <w:r>
        <w:rPr>
          <w:rFonts w:hint="eastAsia"/>
          <w:b/>
        </w:rPr>
        <w:t>39.不可抗力</w:t>
      </w:r>
    </w:p>
    <w:p w14:paraId="483171BF">
      <w:pPr>
        <w:spacing w:line="480" w:lineRule="exact"/>
        <w:ind w:firstLine="420" w:firstLineChars="200"/>
      </w:pPr>
      <w:r>
        <w:rPr>
          <w:rFonts w:hint="eastAsia"/>
        </w:rPr>
        <w:t>39.1双方关于不可抗力的约定：</w:t>
      </w:r>
      <w:r>
        <w:rPr>
          <w:rFonts w:hint="eastAsia"/>
          <w:u w:val="single"/>
        </w:rPr>
        <w:t>执行通用条款</w:t>
      </w:r>
    </w:p>
    <w:p w14:paraId="2BE596C9">
      <w:pPr>
        <w:spacing w:line="480" w:lineRule="exact"/>
        <w:ind w:firstLine="422" w:firstLineChars="200"/>
        <w:rPr>
          <w:b/>
        </w:rPr>
      </w:pPr>
      <w:r>
        <w:rPr>
          <w:rFonts w:hint="eastAsia"/>
          <w:b/>
        </w:rPr>
        <w:t>40.保险</w:t>
      </w:r>
    </w:p>
    <w:p w14:paraId="21D6742A">
      <w:pPr>
        <w:spacing w:line="480" w:lineRule="exact"/>
        <w:ind w:firstLine="420" w:firstLineChars="200"/>
      </w:pPr>
      <w:r>
        <w:rPr>
          <w:rFonts w:hint="eastAsia"/>
        </w:rPr>
        <w:t>40.6本工程双方约定投保内容如下：</w:t>
      </w:r>
    </w:p>
    <w:p w14:paraId="3B332C40">
      <w:pPr>
        <w:spacing w:line="480" w:lineRule="exact"/>
        <w:ind w:firstLine="420" w:firstLineChars="200"/>
        <w:rPr>
          <w:u w:val="single"/>
        </w:rPr>
      </w:pPr>
      <w:r>
        <w:rPr>
          <w:rFonts w:hint="eastAsia"/>
        </w:rPr>
        <w:t>（1）发包人投保内容：</w:t>
      </w:r>
      <w:r>
        <w:rPr>
          <w:rFonts w:hint="eastAsia"/>
          <w:u w:val="single"/>
        </w:rPr>
        <w:t>执行通用条款</w:t>
      </w:r>
    </w:p>
    <w:p w14:paraId="3535678C">
      <w:pPr>
        <w:spacing w:line="480" w:lineRule="exact"/>
        <w:ind w:firstLine="420" w:firstLineChars="200"/>
        <w:rPr>
          <w:u w:val="single"/>
        </w:rPr>
      </w:pPr>
      <w:r>
        <w:rPr>
          <w:rFonts w:hint="eastAsia"/>
        </w:rPr>
        <w:t>发包人委托承包人办理的保险事项：</w:t>
      </w:r>
    </w:p>
    <w:p w14:paraId="5CD22699">
      <w:pPr>
        <w:spacing w:line="480" w:lineRule="exact"/>
        <w:ind w:firstLine="420" w:firstLineChars="200"/>
      </w:pPr>
      <w:r>
        <w:rPr>
          <w:rFonts w:hint="eastAsia"/>
        </w:rPr>
        <w:t>（2）承包人的投保内容：</w:t>
      </w:r>
    </w:p>
    <w:p w14:paraId="051F9307">
      <w:pPr>
        <w:spacing w:line="480" w:lineRule="exact"/>
        <w:ind w:firstLine="422" w:firstLineChars="200"/>
        <w:rPr>
          <w:b/>
        </w:rPr>
      </w:pPr>
      <w:r>
        <w:rPr>
          <w:rFonts w:hint="eastAsia"/>
          <w:b/>
        </w:rPr>
        <w:t>41.担保</w:t>
      </w:r>
    </w:p>
    <w:p w14:paraId="2758260C">
      <w:pPr>
        <w:spacing w:line="480" w:lineRule="exact"/>
        <w:ind w:firstLine="420" w:firstLineChars="200"/>
      </w:pPr>
      <w:r>
        <w:rPr>
          <w:rFonts w:hint="eastAsia"/>
        </w:rPr>
        <w:t>41.3本工程双方承包人提供履约担保，担保事项如下：</w:t>
      </w:r>
    </w:p>
    <w:p w14:paraId="7BB85E2B">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B018038">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33A0D410">
      <w:pPr>
        <w:spacing w:line="480" w:lineRule="exact"/>
        <w:ind w:firstLine="420" w:firstLineChars="200"/>
        <w:rPr>
          <w:u w:val="single"/>
        </w:rPr>
      </w:pPr>
      <w:r>
        <w:rPr>
          <w:rFonts w:hint="eastAsia"/>
        </w:rPr>
        <w:t>（3）双方约定的其他担保事项：</w:t>
      </w:r>
    </w:p>
    <w:p w14:paraId="3BF43D0F">
      <w:pPr>
        <w:spacing w:line="480" w:lineRule="exact"/>
        <w:ind w:firstLine="422" w:firstLineChars="200"/>
        <w:rPr>
          <w:b/>
        </w:rPr>
      </w:pPr>
      <w:r>
        <w:rPr>
          <w:rFonts w:hint="eastAsia"/>
          <w:b/>
        </w:rPr>
        <w:t>46.合同份数</w:t>
      </w:r>
    </w:p>
    <w:p w14:paraId="23D73AB9">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12F48F9F">
      <w:pPr>
        <w:spacing w:line="480" w:lineRule="exact"/>
        <w:ind w:firstLine="420" w:firstLineChars="200"/>
      </w:pPr>
      <w:r>
        <w:rPr>
          <w:rFonts w:hint="eastAsia"/>
        </w:rPr>
        <w:t>47.补充条款</w:t>
      </w:r>
    </w:p>
    <w:p w14:paraId="4B36740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30DB292">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F883AD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84645F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6AF6E8DF">
      <w:pPr>
        <w:spacing w:line="480" w:lineRule="exact"/>
        <w:ind w:firstLine="420" w:firstLineChars="200"/>
        <w:rPr>
          <w:u w:val="single"/>
        </w:rPr>
      </w:pPr>
      <w:r>
        <w:rPr>
          <w:rFonts w:hint="eastAsia"/>
          <w:u w:val="single"/>
        </w:rPr>
        <w:t>5、人工费按国家和地方有关文件规定执行。</w:t>
      </w:r>
    </w:p>
    <w:p w14:paraId="1D50B28B">
      <w:pPr>
        <w:spacing w:line="480" w:lineRule="exact"/>
        <w:ind w:firstLine="420" w:firstLineChars="200"/>
        <w:rPr>
          <w:u w:val="single"/>
        </w:rPr>
      </w:pPr>
      <w:r>
        <w:rPr>
          <w:rFonts w:hint="eastAsia"/>
          <w:u w:val="single"/>
        </w:rPr>
        <w:t>6、施工过程中如遇国家、地方等政策性调整，按规定执行。</w:t>
      </w:r>
    </w:p>
    <w:p w14:paraId="3BDE37F7">
      <w:pPr>
        <w:spacing w:line="440" w:lineRule="exact"/>
        <w:ind w:firstLine="420" w:firstLineChars="200"/>
        <w:rPr>
          <w:u w:val="single"/>
        </w:rPr>
      </w:pPr>
      <w:r>
        <w:rPr>
          <w:rFonts w:hint="eastAsia"/>
          <w:u w:val="single"/>
        </w:rPr>
        <w:t>7、在保修期内给水工程的维护和维修，由承包方负责并承担全部费用。</w:t>
      </w:r>
    </w:p>
    <w:p w14:paraId="5715E4C8">
      <w:pPr>
        <w:spacing w:line="480" w:lineRule="exact"/>
        <w:ind w:firstLine="420" w:firstLineChars="200"/>
      </w:pPr>
      <w:r>
        <w:rPr>
          <w:rFonts w:hint="eastAsia"/>
        </w:rPr>
        <w:t>本合同未尽事宜，双方另行协商，协商内容作为本合同的附件，与本合同具有同等法律效力。</w:t>
      </w:r>
    </w:p>
    <w:p w14:paraId="7DF6B5A1">
      <w:pPr>
        <w:spacing w:line="360" w:lineRule="auto"/>
        <w:ind w:firstLine="420" w:firstLineChars="200"/>
        <w:rPr>
          <w:szCs w:val="21"/>
          <w:u w:val="single"/>
        </w:rPr>
      </w:pPr>
    </w:p>
    <w:p w14:paraId="7CA2CDAE">
      <w:pPr>
        <w:spacing w:line="360" w:lineRule="auto"/>
        <w:ind w:firstLine="422" w:firstLineChars="200"/>
        <w:rPr>
          <w:b/>
          <w:szCs w:val="21"/>
        </w:rPr>
      </w:pPr>
    </w:p>
    <w:p w14:paraId="0CB99782">
      <w:pPr>
        <w:spacing w:line="360" w:lineRule="auto"/>
        <w:ind w:firstLine="422" w:firstLineChars="200"/>
        <w:rPr>
          <w:b/>
          <w:szCs w:val="21"/>
        </w:rPr>
      </w:pPr>
    </w:p>
    <w:p w14:paraId="46F5FD1D">
      <w:pPr>
        <w:spacing w:line="360" w:lineRule="auto"/>
        <w:ind w:firstLine="422" w:firstLineChars="200"/>
        <w:rPr>
          <w:b/>
          <w:szCs w:val="21"/>
        </w:rPr>
      </w:pPr>
    </w:p>
    <w:p w14:paraId="65FC25CA">
      <w:pPr>
        <w:spacing w:line="360" w:lineRule="auto"/>
        <w:ind w:firstLine="422" w:firstLineChars="200"/>
        <w:rPr>
          <w:b/>
          <w:szCs w:val="21"/>
        </w:rPr>
      </w:pPr>
    </w:p>
    <w:p w14:paraId="15429193">
      <w:pPr>
        <w:spacing w:line="360" w:lineRule="auto"/>
        <w:ind w:firstLine="422" w:firstLineChars="200"/>
        <w:rPr>
          <w:b/>
          <w:szCs w:val="21"/>
        </w:rPr>
      </w:pPr>
    </w:p>
    <w:p w14:paraId="35D76A0D">
      <w:pPr>
        <w:widowControl/>
        <w:jc w:val="left"/>
        <w:rPr>
          <w:rFonts w:hint="eastAsia" w:ascii="黑体" w:hAnsi="黑体" w:eastAsia="黑体"/>
          <w:sz w:val="28"/>
          <w:szCs w:val="28"/>
        </w:rPr>
      </w:pPr>
      <w:r>
        <w:rPr>
          <w:rFonts w:ascii="黑体" w:hAnsi="黑体" w:eastAsia="黑体"/>
          <w:sz w:val="28"/>
          <w:szCs w:val="28"/>
        </w:rPr>
        <w:br w:type="page"/>
      </w:r>
    </w:p>
    <w:p w14:paraId="240C50A9">
      <w:pPr>
        <w:spacing w:line="360" w:lineRule="auto"/>
        <w:rPr>
          <w:rFonts w:hint="eastAsia" w:ascii="黑体" w:hAnsi="黑体" w:eastAsia="黑体"/>
          <w:sz w:val="44"/>
          <w:szCs w:val="44"/>
        </w:rPr>
      </w:pPr>
      <w:r>
        <w:rPr>
          <w:rFonts w:hint="eastAsia" w:ascii="黑体" w:hAnsi="黑体" w:eastAsia="黑体"/>
          <w:sz w:val="28"/>
          <w:szCs w:val="28"/>
        </w:rPr>
        <w:t>附件1：</w:t>
      </w:r>
    </w:p>
    <w:p w14:paraId="077F385E">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985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A220E0">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04D40A18">
            <w:pPr>
              <w:spacing w:line="360" w:lineRule="auto"/>
              <w:jc w:val="center"/>
              <w:rPr>
                <w:rFonts w:hint="eastAsia" w:ascii="宋体" w:hAnsi="宋体"/>
                <w:szCs w:val="21"/>
              </w:rPr>
            </w:pPr>
            <w:r>
              <w:rPr>
                <w:rFonts w:hint="eastAsia" w:ascii="宋体" w:hAnsi="宋体"/>
                <w:szCs w:val="21"/>
              </w:rPr>
              <w:t>建设</w:t>
            </w:r>
          </w:p>
          <w:p w14:paraId="5593F097">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2781C1B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37F0B8A2">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28E7F91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664ACF53">
            <w:pPr>
              <w:spacing w:line="360" w:lineRule="auto"/>
              <w:jc w:val="center"/>
              <w:rPr>
                <w:rFonts w:hint="eastAsia" w:ascii="宋体" w:hAnsi="宋体"/>
                <w:szCs w:val="21"/>
              </w:rPr>
            </w:pPr>
            <w:r>
              <w:rPr>
                <w:rFonts w:hint="eastAsia" w:ascii="宋体" w:hAnsi="宋体"/>
                <w:szCs w:val="21"/>
              </w:rPr>
              <w:t>跨度</w:t>
            </w:r>
          </w:p>
          <w:p w14:paraId="5F008E4C">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335FF012">
            <w:pPr>
              <w:spacing w:line="360" w:lineRule="auto"/>
              <w:jc w:val="center"/>
              <w:rPr>
                <w:rFonts w:hint="eastAsia" w:ascii="宋体" w:hAnsi="宋体"/>
                <w:szCs w:val="21"/>
              </w:rPr>
            </w:pPr>
            <w:r>
              <w:rPr>
                <w:rFonts w:hint="eastAsia" w:ascii="宋体" w:hAnsi="宋体"/>
                <w:szCs w:val="21"/>
              </w:rPr>
              <w:t>设备</w:t>
            </w:r>
          </w:p>
          <w:p w14:paraId="0289C30D">
            <w:pPr>
              <w:spacing w:line="360" w:lineRule="auto"/>
              <w:jc w:val="center"/>
              <w:rPr>
                <w:rFonts w:hint="eastAsia" w:ascii="宋体" w:hAnsi="宋体"/>
                <w:szCs w:val="21"/>
              </w:rPr>
            </w:pPr>
            <w:r>
              <w:rPr>
                <w:rFonts w:hint="eastAsia" w:ascii="宋体" w:hAnsi="宋体"/>
                <w:szCs w:val="21"/>
              </w:rPr>
              <w:t>安装</w:t>
            </w:r>
          </w:p>
          <w:p w14:paraId="7A0C7B66">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BE6E24E">
            <w:pPr>
              <w:spacing w:line="360" w:lineRule="auto"/>
              <w:jc w:val="center"/>
              <w:rPr>
                <w:rFonts w:hint="eastAsia" w:ascii="宋体" w:hAnsi="宋体"/>
                <w:szCs w:val="21"/>
              </w:rPr>
            </w:pPr>
            <w:r>
              <w:rPr>
                <w:rFonts w:hint="eastAsia" w:ascii="宋体" w:hAnsi="宋体"/>
                <w:szCs w:val="21"/>
              </w:rPr>
              <w:t>工程</w:t>
            </w:r>
          </w:p>
          <w:p w14:paraId="7384AA9E">
            <w:pPr>
              <w:spacing w:line="360" w:lineRule="auto"/>
              <w:jc w:val="center"/>
              <w:rPr>
                <w:rFonts w:hint="eastAsia" w:ascii="宋体" w:hAnsi="宋体"/>
                <w:szCs w:val="21"/>
              </w:rPr>
            </w:pPr>
            <w:r>
              <w:rPr>
                <w:rFonts w:hint="eastAsia" w:ascii="宋体" w:hAnsi="宋体"/>
                <w:szCs w:val="21"/>
              </w:rPr>
              <w:t>造价</w:t>
            </w:r>
          </w:p>
          <w:p w14:paraId="439258E6">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60693FCD">
            <w:pPr>
              <w:spacing w:line="360" w:lineRule="auto"/>
              <w:jc w:val="center"/>
              <w:rPr>
                <w:rFonts w:hint="eastAsia" w:ascii="宋体" w:hAnsi="宋体"/>
                <w:szCs w:val="21"/>
              </w:rPr>
            </w:pPr>
            <w:r>
              <w:rPr>
                <w:rFonts w:hint="eastAsia" w:ascii="宋体" w:hAnsi="宋体"/>
                <w:szCs w:val="21"/>
              </w:rPr>
              <w:t>开工</w:t>
            </w:r>
          </w:p>
          <w:p w14:paraId="40C189EB">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5BD4CC2B">
            <w:pPr>
              <w:spacing w:line="360" w:lineRule="auto"/>
              <w:jc w:val="center"/>
              <w:rPr>
                <w:rFonts w:hint="eastAsia" w:ascii="宋体" w:hAnsi="宋体"/>
                <w:szCs w:val="21"/>
              </w:rPr>
            </w:pPr>
            <w:r>
              <w:rPr>
                <w:rFonts w:hint="eastAsia" w:ascii="宋体" w:hAnsi="宋体"/>
                <w:szCs w:val="21"/>
              </w:rPr>
              <w:t>竣工</w:t>
            </w:r>
          </w:p>
          <w:p w14:paraId="0DA9789F">
            <w:pPr>
              <w:spacing w:line="360" w:lineRule="auto"/>
              <w:jc w:val="center"/>
              <w:rPr>
                <w:rFonts w:hint="eastAsia" w:ascii="宋体" w:hAnsi="宋体"/>
                <w:szCs w:val="21"/>
              </w:rPr>
            </w:pPr>
            <w:r>
              <w:rPr>
                <w:rFonts w:hint="eastAsia" w:ascii="宋体" w:hAnsi="宋体"/>
                <w:szCs w:val="21"/>
              </w:rPr>
              <w:t>日期</w:t>
            </w:r>
          </w:p>
        </w:tc>
      </w:tr>
      <w:tr w14:paraId="136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F9F7C">
            <w:pPr>
              <w:spacing w:line="360" w:lineRule="auto"/>
              <w:ind w:firstLine="420" w:firstLineChars="200"/>
              <w:rPr>
                <w:rFonts w:hint="eastAsia" w:ascii="宋体" w:hAnsi="宋体"/>
                <w:szCs w:val="21"/>
              </w:rPr>
            </w:pPr>
          </w:p>
        </w:tc>
        <w:tc>
          <w:tcPr>
            <w:tcW w:w="900" w:type="dxa"/>
            <w:vAlign w:val="center"/>
          </w:tcPr>
          <w:p w14:paraId="34D62F57">
            <w:pPr>
              <w:spacing w:line="360" w:lineRule="auto"/>
              <w:ind w:firstLine="420" w:firstLineChars="200"/>
              <w:rPr>
                <w:rFonts w:hint="eastAsia" w:ascii="宋体" w:hAnsi="宋体"/>
                <w:szCs w:val="21"/>
              </w:rPr>
            </w:pPr>
          </w:p>
        </w:tc>
        <w:tc>
          <w:tcPr>
            <w:tcW w:w="1319" w:type="dxa"/>
            <w:vAlign w:val="center"/>
          </w:tcPr>
          <w:p w14:paraId="17E2E789">
            <w:pPr>
              <w:spacing w:line="360" w:lineRule="auto"/>
              <w:ind w:firstLine="420" w:firstLineChars="200"/>
              <w:rPr>
                <w:rFonts w:hint="eastAsia" w:ascii="宋体" w:hAnsi="宋体"/>
                <w:szCs w:val="21"/>
              </w:rPr>
            </w:pPr>
          </w:p>
        </w:tc>
        <w:tc>
          <w:tcPr>
            <w:tcW w:w="682" w:type="dxa"/>
            <w:vAlign w:val="center"/>
          </w:tcPr>
          <w:p w14:paraId="76D93ED2">
            <w:pPr>
              <w:spacing w:line="360" w:lineRule="auto"/>
              <w:ind w:firstLine="420" w:firstLineChars="200"/>
              <w:rPr>
                <w:rFonts w:hint="eastAsia" w:ascii="宋体" w:hAnsi="宋体"/>
                <w:szCs w:val="21"/>
              </w:rPr>
            </w:pPr>
          </w:p>
        </w:tc>
        <w:tc>
          <w:tcPr>
            <w:tcW w:w="709" w:type="dxa"/>
            <w:vAlign w:val="center"/>
          </w:tcPr>
          <w:p w14:paraId="074BE625">
            <w:pPr>
              <w:spacing w:line="360" w:lineRule="auto"/>
              <w:ind w:firstLine="420" w:firstLineChars="200"/>
              <w:rPr>
                <w:rFonts w:hint="eastAsia" w:ascii="宋体" w:hAnsi="宋体"/>
                <w:szCs w:val="21"/>
              </w:rPr>
            </w:pPr>
          </w:p>
        </w:tc>
        <w:tc>
          <w:tcPr>
            <w:tcW w:w="877" w:type="dxa"/>
            <w:vAlign w:val="center"/>
          </w:tcPr>
          <w:p w14:paraId="05C8C3A1">
            <w:pPr>
              <w:spacing w:line="360" w:lineRule="auto"/>
              <w:ind w:firstLine="420" w:firstLineChars="200"/>
              <w:rPr>
                <w:rFonts w:hint="eastAsia" w:ascii="宋体" w:hAnsi="宋体"/>
                <w:szCs w:val="21"/>
              </w:rPr>
            </w:pPr>
          </w:p>
        </w:tc>
        <w:tc>
          <w:tcPr>
            <w:tcW w:w="800" w:type="dxa"/>
            <w:vAlign w:val="center"/>
          </w:tcPr>
          <w:p w14:paraId="0205B515">
            <w:pPr>
              <w:spacing w:line="360" w:lineRule="auto"/>
              <w:ind w:firstLine="420" w:firstLineChars="200"/>
              <w:rPr>
                <w:rFonts w:hint="eastAsia" w:ascii="宋体" w:hAnsi="宋体"/>
                <w:szCs w:val="21"/>
              </w:rPr>
            </w:pPr>
          </w:p>
        </w:tc>
        <w:tc>
          <w:tcPr>
            <w:tcW w:w="850" w:type="dxa"/>
            <w:vAlign w:val="center"/>
          </w:tcPr>
          <w:p w14:paraId="3000A5F2">
            <w:pPr>
              <w:spacing w:line="360" w:lineRule="auto"/>
              <w:ind w:firstLine="420" w:firstLineChars="200"/>
              <w:rPr>
                <w:rFonts w:hint="eastAsia" w:ascii="宋体" w:hAnsi="宋体"/>
                <w:szCs w:val="21"/>
              </w:rPr>
            </w:pPr>
          </w:p>
        </w:tc>
        <w:tc>
          <w:tcPr>
            <w:tcW w:w="709" w:type="dxa"/>
            <w:vAlign w:val="center"/>
          </w:tcPr>
          <w:p w14:paraId="23EAFB0D">
            <w:pPr>
              <w:spacing w:line="360" w:lineRule="auto"/>
              <w:ind w:firstLine="420" w:firstLineChars="200"/>
              <w:rPr>
                <w:rFonts w:hint="eastAsia" w:ascii="宋体" w:hAnsi="宋体"/>
                <w:szCs w:val="21"/>
              </w:rPr>
            </w:pPr>
          </w:p>
        </w:tc>
        <w:tc>
          <w:tcPr>
            <w:tcW w:w="709" w:type="dxa"/>
            <w:vAlign w:val="center"/>
          </w:tcPr>
          <w:p w14:paraId="08ADECCE">
            <w:pPr>
              <w:spacing w:line="360" w:lineRule="auto"/>
              <w:ind w:firstLine="420" w:firstLineChars="200"/>
              <w:rPr>
                <w:rFonts w:hint="eastAsia" w:ascii="宋体" w:hAnsi="宋体"/>
                <w:szCs w:val="21"/>
              </w:rPr>
            </w:pPr>
          </w:p>
        </w:tc>
      </w:tr>
      <w:tr w14:paraId="0FB7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68E47A">
            <w:pPr>
              <w:spacing w:line="360" w:lineRule="auto"/>
              <w:ind w:firstLine="420" w:firstLineChars="200"/>
              <w:rPr>
                <w:rFonts w:hint="eastAsia" w:ascii="宋体" w:hAnsi="宋体"/>
                <w:szCs w:val="21"/>
              </w:rPr>
            </w:pPr>
          </w:p>
        </w:tc>
        <w:tc>
          <w:tcPr>
            <w:tcW w:w="900" w:type="dxa"/>
            <w:vAlign w:val="center"/>
          </w:tcPr>
          <w:p w14:paraId="7C11ED77">
            <w:pPr>
              <w:spacing w:line="360" w:lineRule="auto"/>
              <w:ind w:firstLine="420" w:firstLineChars="200"/>
              <w:rPr>
                <w:rFonts w:hint="eastAsia" w:ascii="宋体" w:hAnsi="宋体"/>
                <w:szCs w:val="21"/>
              </w:rPr>
            </w:pPr>
          </w:p>
        </w:tc>
        <w:tc>
          <w:tcPr>
            <w:tcW w:w="1319" w:type="dxa"/>
            <w:vAlign w:val="center"/>
          </w:tcPr>
          <w:p w14:paraId="56CFE391">
            <w:pPr>
              <w:spacing w:line="360" w:lineRule="auto"/>
              <w:ind w:firstLine="420" w:firstLineChars="200"/>
              <w:rPr>
                <w:rFonts w:hint="eastAsia" w:ascii="宋体" w:hAnsi="宋体"/>
                <w:szCs w:val="21"/>
              </w:rPr>
            </w:pPr>
          </w:p>
        </w:tc>
        <w:tc>
          <w:tcPr>
            <w:tcW w:w="682" w:type="dxa"/>
            <w:vAlign w:val="center"/>
          </w:tcPr>
          <w:p w14:paraId="005A1CE7">
            <w:pPr>
              <w:spacing w:line="360" w:lineRule="auto"/>
              <w:ind w:firstLine="420" w:firstLineChars="200"/>
              <w:rPr>
                <w:rFonts w:hint="eastAsia" w:ascii="宋体" w:hAnsi="宋体"/>
                <w:szCs w:val="21"/>
              </w:rPr>
            </w:pPr>
          </w:p>
        </w:tc>
        <w:tc>
          <w:tcPr>
            <w:tcW w:w="709" w:type="dxa"/>
            <w:vAlign w:val="center"/>
          </w:tcPr>
          <w:p w14:paraId="1C137AA0">
            <w:pPr>
              <w:spacing w:line="360" w:lineRule="auto"/>
              <w:ind w:firstLine="420" w:firstLineChars="200"/>
              <w:rPr>
                <w:rFonts w:hint="eastAsia" w:ascii="宋体" w:hAnsi="宋体"/>
                <w:szCs w:val="21"/>
              </w:rPr>
            </w:pPr>
          </w:p>
        </w:tc>
        <w:tc>
          <w:tcPr>
            <w:tcW w:w="877" w:type="dxa"/>
            <w:vAlign w:val="center"/>
          </w:tcPr>
          <w:p w14:paraId="32540227">
            <w:pPr>
              <w:spacing w:line="360" w:lineRule="auto"/>
              <w:ind w:firstLine="420" w:firstLineChars="200"/>
              <w:rPr>
                <w:rFonts w:hint="eastAsia" w:ascii="宋体" w:hAnsi="宋体"/>
                <w:szCs w:val="21"/>
              </w:rPr>
            </w:pPr>
          </w:p>
        </w:tc>
        <w:tc>
          <w:tcPr>
            <w:tcW w:w="800" w:type="dxa"/>
            <w:vAlign w:val="center"/>
          </w:tcPr>
          <w:p w14:paraId="5BE3529B">
            <w:pPr>
              <w:spacing w:line="360" w:lineRule="auto"/>
              <w:ind w:firstLine="420" w:firstLineChars="200"/>
              <w:rPr>
                <w:rFonts w:hint="eastAsia" w:ascii="宋体" w:hAnsi="宋体"/>
                <w:szCs w:val="21"/>
              </w:rPr>
            </w:pPr>
          </w:p>
        </w:tc>
        <w:tc>
          <w:tcPr>
            <w:tcW w:w="850" w:type="dxa"/>
            <w:vAlign w:val="center"/>
          </w:tcPr>
          <w:p w14:paraId="3AE4E63E">
            <w:pPr>
              <w:spacing w:line="360" w:lineRule="auto"/>
              <w:ind w:firstLine="420" w:firstLineChars="200"/>
              <w:rPr>
                <w:rFonts w:hint="eastAsia" w:ascii="宋体" w:hAnsi="宋体"/>
                <w:szCs w:val="21"/>
              </w:rPr>
            </w:pPr>
          </w:p>
        </w:tc>
        <w:tc>
          <w:tcPr>
            <w:tcW w:w="709" w:type="dxa"/>
            <w:vAlign w:val="center"/>
          </w:tcPr>
          <w:p w14:paraId="7A619B82">
            <w:pPr>
              <w:spacing w:line="360" w:lineRule="auto"/>
              <w:ind w:firstLine="420" w:firstLineChars="200"/>
              <w:rPr>
                <w:rFonts w:hint="eastAsia" w:ascii="宋体" w:hAnsi="宋体"/>
                <w:szCs w:val="21"/>
              </w:rPr>
            </w:pPr>
          </w:p>
        </w:tc>
        <w:tc>
          <w:tcPr>
            <w:tcW w:w="709" w:type="dxa"/>
            <w:vAlign w:val="center"/>
          </w:tcPr>
          <w:p w14:paraId="0D97B2E8">
            <w:pPr>
              <w:spacing w:line="360" w:lineRule="auto"/>
              <w:ind w:firstLine="420" w:firstLineChars="200"/>
              <w:rPr>
                <w:rFonts w:hint="eastAsia" w:ascii="宋体" w:hAnsi="宋体"/>
                <w:szCs w:val="21"/>
              </w:rPr>
            </w:pPr>
          </w:p>
        </w:tc>
      </w:tr>
      <w:tr w14:paraId="652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CB171">
            <w:pPr>
              <w:spacing w:line="360" w:lineRule="auto"/>
              <w:ind w:firstLine="420" w:firstLineChars="200"/>
              <w:rPr>
                <w:rFonts w:hint="eastAsia" w:ascii="宋体" w:hAnsi="宋体"/>
                <w:szCs w:val="21"/>
              </w:rPr>
            </w:pPr>
          </w:p>
        </w:tc>
        <w:tc>
          <w:tcPr>
            <w:tcW w:w="900" w:type="dxa"/>
            <w:vAlign w:val="center"/>
          </w:tcPr>
          <w:p w14:paraId="13A029F9">
            <w:pPr>
              <w:spacing w:line="360" w:lineRule="auto"/>
              <w:ind w:firstLine="420" w:firstLineChars="200"/>
              <w:rPr>
                <w:rFonts w:hint="eastAsia" w:ascii="宋体" w:hAnsi="宋体"/>
                <w:szCs w:val="21"/>
              </w:rPr>
            </w:pPr>
          </w:p>
        </w:tc>
        <w:tc>
          <w:tcPr>
            <w:tcW w:w="1319" w:type="dxa"/>
            <w:vAlign w:val="center"/>
          </w:tcPr>
          <w:p w14:paraId="0276FAEB">
            <w:pPr>
              <w:spacing w:line="360" w:lineRule="auto"/>
              <w:ind w:firstLine="420" w:firstLineChars="200"/>
              <w:rPr>
                <w:rFonts w:hint="eastAsia" w:ascii="宋体" w:hAnsi="宋体"/>
                <w:szCs w:val="21"/>
              </w:rPr>
            </w:pPr>
          </w:p>
        </w:tc>
        <w:tc>
          <w:tcPr>
            <w:tcW w:w="682" w:type="dxa"/>
            <w:vAlign w:val="center"/>
          </w:tcPr>
          <w:p w14:paraId="2984CB76">
            <w:pPr>
              <w:spacing w:line="360" w:lineRule="auto"/>
              <w:ind w:firstLine="420" w:firstLineChars="200"/>
              <w:rPr>
                <w:rFonts w:hint="eastAsia" w:ascii="宋体" w:hAnsi="宋体"/>
                <w:szCs w:val="21"/>
              </w:rPr>
            </w:pPr>
          </w:p>
        </w:tc>
        <w:tc>
          <w:tcPr>
            <w:tcW w:w="709" w:type="dxa"/>
            <w:vAlign w:val="center"/>
          </w:tcPr>
          <w:p w14:paraId="667E2949">
            <w:pPr>
              <w:spacing w:line="360" w:lineRule="auto"/>
              <w:ind w:firstLine="420" w:firstLineChars="200"/>
              <w:rPr>
                <w:rFonts w:hint="eastAsia" w:ascii="宋体" w:hAnsi="宋体"/>
                <w:szCs w:val="21"/>
              </w:rPr>
            </w:pPr>
          </w:p>
        </w:tc>
        <w:tc>
          <w:tcPr>
            <w:tcW w:w="877" w:type="dxa"/>
            <w:vAlign w:val="center"/>
          </w:tcPr>
          <w:p w14:paraId="1102C7F0">
            <w:pPr>
              <w:spacing w:line="360" w:lineRule="auto"/>
              <w:ind w:firstLine="420" w:firstLineChars="200"/>
              <w:rPr>
                <w:rFonts w:hint="eastAsia" w:ascii="宋体" w:hAnsi="宋体"/>
                <w:szCs w:val="21"/>
              </w:rPr>
            </w:pPr>
          </w:p>
        </w:tc>
        <w:tc>
          <w:tcPr>
            <w:tcW w:w="800" w:type="dxa"/>
            <w:vAlign w:val="center"/>
          </w:tcPr>
          <w:p w14:paraId="32BD03AD">
            <w:pPr>
              <w:spacing w:line="360" w:lineRule="auto"/>
              <w:ind w:firstLine="420" w:firstLineChars="200"/>
              <w:rPr>
                <w:rFonts w:hint="eastAsia" w:ascii="宋体" w:hAnsi="宋体"/>
                <w:szCs w:val="21"/>
              </w:rPr>
            </w:pPr>
          </w:p>
        </w:tc>
        <w:tc>
          <w:tcPr>
            <w:tcW w:w="850" w:type="dxa"/>
            <w:vAlign w:val="center"/>
          </w:tcPr>
          <w:p w14:paraId="1842D440">
            <w:pPr>
              <w:spacing w:line="360" w:lineRule="auto"/>
              <w:ind w:firstLine="420" w:firstLineChars="200"/>
              <w:rPr>
                <w:rFonts w:hint="eastAsia" w:ascii="宋体" w:hAnsi="宋体"/>
                <w:szCs w:val="21"/>
              </w:rPr>
            </w:pPr>
          </w:p>
        </w:tc>
        <w:tc>
          <w:tcPr>
            <w:tcW w:w="709" w:type="dxa"/>
            <w:vAlign w:val="center"/>
          </w:tcPr>
          <w:p w14:paraId="56D54AE7">
            <w:pPr>
              <w:spacing w:line="360" w:lineRule="auto"/>
              <w:ind w:firstLine="420" w:firstLineChars="200"/>
              <w:rPr>
                <w:rFonts w:hint="eastAsia" w:ascii="宋体" w:hAnsi="宋体"/>
                <w:szCs w:val="21"/>
              </w:rPr>
            </w:pPr>
          </w:p>
        </w:tc>
        <w:tc>
          <w:tcPr>
            <w:tcW w:w="709" w:type="dxa"/>
            <w:vAlign w:val="center"/>
          </w:tcPr>
          <w:p w14:paraId="4FA76DD6">
            <w:pPr>
              <w:spacing w:line="360" w:lineRule="auto"/>
              <w:ind w:firstLine="420" w:firstLineChars="200"/>
              <w:rPr>
                <w:rFonts w:hint="eastAsia" w:ascii="宋体" w:hAnsi="宋体"/>
                <w:szCs w:val="21"/>
              </w:rPr>
            </w:pPr>
          </w:p>
        </w:tc>
      </w:tr>
      <w:tr w14:paraId="449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F31AE5">
            <w:pPr>
              <w:spacing w:line="360" w:lineRule="auto"/>
              <w:ind w:firstLine="640" w:firstLineChars="200"/>
              <w:rPr>
                <w:rFonts w:hint="eastAsia" w:ascii="宋体" w:hAnsi="宋体"/>
                <w:sz w:val="32"/>
              </w:rPr>
            </w:pPr>
          </w:p>
        </w:tc>
        <w:tc>
          <w:tcPr>
            <w:tcW w:w="900" w:type="dxa"/>
            <w:vAlign w:val="center"/>
          </w:tcPr>
          <w:p w14:paraId="295B82BB">
            <w:pPr>
              <w:spacing w:line="360" w:lineRule="auto"/>
              <w:ind w:firstLine="640" w:firstLineChars="200"/>
              <w:rPr>
                <w:rFonts w:hint="eastAsia" w:ascii="宋体" w:hAnsi="宋体"/>
                <w:sz w:val="32"/>
              </w:rPr>
            </w:pPr>
          </w:p>
        </w:tc>
        <w:tc>
          <w:tcPr>
            <w:tcW w:w="1319" w:type="dxa"/>
            <w:vAlign w:val="center"/>
          </w:tcPr>
          <w:p w14:paraId="36B31AF9">
            <w:pPr>
              <w:spacing w:line="360" w:lineRule="auto"/>
              <w:ind w:firstLine="640" w:firstLineChars="200"/>
              <w:rPr>
                <w:rFonts w:hint="eastAsia" w:ascii="宋体" w:hAnsi="宋体"/>
                <w:sz w:val="32"/>
              </w:rPr>
            </w:pPr>
          </w:p>
        </w:tc>
        <w:tc>
          <w:tcPr>
            <w:tcW w:w="682" w:type="dxa"/>
            <w:vAlign w:val="center"/>
          </w:tcPr>
          <w:p w14:paraId="101E9089">
            <w:pPr>
              <w:spacing w:line="360" w:lineRule="auto"/>
              <w:ind w:firstLine="640" w:firstLineChars="200"/>
              <w:rPr>
                <w:rFonts w:hint="eastAsia" w:ascii="宋体" w:hAnsi="宋体"/>
                <w:sz w:val="32"/>
              </w:rPr>
            </w:pPr>
          </w:p>
        </w:tc>
        <w:tc>
          <w:tcPr>
            <w:tcW w:w="709" w:type="dxa"/>
            <w:vAlign w:val="center"/>
          </w:tcPr>
          <w:p w14:paraId="7F9B9595">
            <w:pPr>
              <w:spacing w:line="360" w:lineRule="auto"/>
              <w:ind w:firstLine="640" w:firstLineChars="200"/>
              <w:rPr>
                <w:rFonts w:hint="eastAsia" w:ascii="宋体" w:hAnsi="宋体"/>
                <w:sz w:val="32"/>
              </w:rPr>
            </w:pPr>
          </w:p>
        </w:tc>
        <w:tc>
          <w:tcPr>
            <w:tcW w:w="877" w:type="dxa"/>
            <w:vAlign w:val="center"/>
          </w:tcPr>
          <w:p w14:paraId="0EC66FB7">
            <w:pPr>
              <w:spacing w:line="360" w:lineRule="auto"/>
              <w:ind w:firstLine="640" w:firstLineChars="200"/>
              <w:rPr>
                <w:rFonts w:hint="eastAsia" w:ascii="宋体" w:hAnsi="宋体"/>
                <w:sz w:val="32"/>
              </w:rPr>
            </w:pPr>
          </w:p>
        </w:tc>
        <w:tc>
          <w:tcPr>
            <w:tcW w:w="800" w:type="dxa"/>
            <w:vAlign w:val="center"/>
          </w:tcPr>
          <w:p w14:paraId="6DB8793F">
            <w:pPr>
              <w:spacing w:line="360" w:lineRule="auto"/>
              <w:ind w:firstLine="640" w:firstLineChars="200"/>
              <w:rPr>
                <w:rFonts w:hint="eastAsia" w:ascii="宋体" w:hAnsi="宋体"/>
                <w:sz w:val="32"/>
              </w:rPr>
            </w:pPr>
          </w:p>
        </w:tc>
        <w:tc>
          <w:tcPr>
            <w:tcW w:w="850" w:type="dxa"/>
            <w:vAlign w:val="center"/>
          </w:tcPr>
          <w:p w14:paraId="591067D0">
            <w:pPr>
              <w:spacing w:line="360" w:lineRule="auto"/>
              <w:ind w:firstLine="640" w:firstLineChars="200"/>
              <w:rPr>
                <w:rFonts w:hint="eastAsia" w:ascii="宋体" w:hAnsi="宋体"/>
                <w:sz w:val="32"/>
              </w:rPr>
            </w:pPr>
          </w:p>
        </w:tc>
        <w:tc>
          <w:tcPr>
            <w:tcW w:w="709" w:type="dxa"/>
            <w:vAlign w:val="center"/>
          </w:tcPr>
          <w:p w14:paraId="656B6F33">
            <w:pPr>
              <w:spacing w:line="360" w:lineRule="auto"/>
              <w:ind w:firstLine="640" w:firstLineChars="200"/>
              <w:rPr>
                <w:rFonts w:hint="eastAsia" w:ascii="宋体" w:hAnsi="宋体"/>
                <w:sz w:val="32"/>
              </w:rPr>
            </w:pPr>
          </w:p>
        </w:tc>
        <w:tc>
          <w:tcPr>
            <w:tcW w:w="709" w:type="dxa"/>
            <w:vAlign w:val="center"/>
          </w:tcPr>
          <w:p w14:paraId="6595F328">
            <w:pPr>
              <w:spacing w:line="360" w:lineRule="auto"/>
              <w:ind w:firstLine="640" w:firstLineChars="200"/>
              <w:rPr>
                <w:rFonts w:hint="eastAsia" w:ascii="宋体" w:hAnsi="宋体"/>
                <w:sz w:val="32"/>
              </w:rPr>
            </w:pPr>
          </w:p>
        </w:tc>
      </w:tr>
      <w:tr w14:paraId="401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36E25F">
            <w:pPr>
              <w:spacing w:line="360" w:lineRule="auto"/>
              <w:ind w:firstLine="640" w:firstLineChars="200"/>
              <w:rPr>
                <w:rFonts w:hint="eastAsia" w:ascii="宋体" w:hAnsi="宋体"/>
                <w:sz w:val="32"/>
              </w:rPr>
            </w:pPr>
          </w:p>
        </w:tc>
        <w:tc>
          <w:tcPr>
            <w:tcW w:w="900" w:type="dxa"/>
            <w:vAlign w:val="center"/>
          </w:tcPr>
          <w:p w14:paraId="25970DE3">
            <w:pPr>
              <w:spacing w:line="360" w:lineRule="auto"/>
              <w:ind w:firstLine="640" w:firstLineChars="200"/>
              <w:rPr>
                <w:rFonts w:hint="eastAsia" w:ascii="宋体" w:hAnsi="宋体"/>
                <w:sz w:val="32"/>
              </w:rPr>
            </w:pPr>
          </w:p>
        </w:tc>
        <w:tc>
          <w:tcPr>
            <w:tcW w:w="1319" w:type="dxa"/>
            <w:vAlign w:val="center"/>
          </w:tcPr>
          <w:p w14:paraId="2EFC79DC">
            <w:pPr>
              <w:spacing w:line="360" w:lineRule="auto"/>
              <w:ind w:firstLine="640" w:firstLineChars="200"/>
              <w:rPr>
                <w:rFonts w:hint="eastAsia" w:ascii="宋体" w:hAnsi="宋体"/>
                <w:sz w:val="32"/>
              </w:rPr>
            </w:pPr>
          </w:p>
        </w:tc>
        <w:tc>
          <w:tcPr>
            <w:tcW w:w="682" w:type="dxa"/>
            <w:vAlign w:val="center"/>
          </w:tcPr>
          <w:p w14:paraId="26DBAFD6">
            <w:pPr>
              <w:spacing w:line="360" w:lineRule="auto"/>
              <w:ind w:firstLine="640" w:firstLineChars="200"/>
              <w:rPr>
                <w:rFonts w:hint="eastAsia" w:ascii="宋体" w:hAnsi="宋体"/>
                <w:sz w:val="32"/>
              </w:rPr>
            </w:pPr>
          </w:p>
        </w:tc>
        <w:tc>
          <w:tcPr>
            <w:tcW w:w="709" w:type="dxa"/>
            <w:vAlign w:val="center"/>
          </w:tcPr>
          <w:p w14:paraId="54F56016">
            <w:pPr>
              <w:spacing w:line="360" w:lineRule="auto"/>
              <w:ind w:firstLine="640" w:firstLineChars="200"/>
              <w:rPr>
                <w:rFonts w:hint="eastAsia" w:ascii="宋体" w:hAnsi="宋体"/>
                <w:sz w:val="32"/>
              </w:rPr>
            </w:pPr>
          </w:p>
        </w:tc>
        <w:tc>
          <w:tcPr>
            <w:tcW w:w="877" w:type="dxa"/>
            <w:vAlign w:val="center"/>
          </w:tcPr>
          <w:p w14:paraId="6474006F">
            <w:pPr>
              <w:spacing w:line="360" w:lineRule="auto"/>
              <w:ind w:firstLine="640" w:firstLineChars="200"/>
              <w:rPr>
                <w:rFonts w:hint="eastAsia" w:ascii="宋体" w:hAnsi="宋体"/>
                <w:sz w:val="32"/>
              </w:rPr>
            </w:pPr>
          </w:p>
        </w:tc>
        <w:tc>
          <w:tcPr>
            <w:tcW w:w="800" w:type="dxa"/>
            <w:vAlign w:val="center"/>
          </w:tcPr>
          <w:p w14:paraId="5141975D">
            <w:pPr>
              <w:spacing w:line="360" w:lineRule="auto"/>
              <w:ind w:firstLine="640" w:firstLineChars="200"/>
              <w:rPr>
                <w:rFonts w:hint="eastAsia" w:ascii="宋体" w:hAnsi="宋体"/>
                <w:sz w:val="32"/>
              </w:rPr>
            </w:pPr>
          </w:p>
        </w:tc>
        <w:tc>
          <w:tcPr>
            <w:tcW w:w="850" w:type="dxa"/>
            <w:vAlign w:val="center"/>
          </w:tcPr>
          <w:p w14:paraId="5C5899FC">
            <w:pPr>
              <w:spacing w:line="360" w:lineRule="auto"/>
              <w:ind w:firstLine="640" w:firstLineChars="200"/>
              <w:rPr>
                <w:rFonts w:hint="eastAsia" w:ascii="宋体" w:hAnsi="宋体"/>
                <w:sz w:val="32"/>
              </w:rPr>
            </w:pPr>
          </w:p>
        </w:tc>
        <w:tc>
          <w:tcPr>
            <w:tcW w:w="709" w:type="dxa"/>
            <w:vAlign w:val="center"/>
          </w:tcPr>
          <w:p w14:paraId="4E183229">
            <w:pPr>
              <w:spacing w:line="360" w:lineRule="auto"/>
              <w:ind w:firstLine="640" w:firstLineChars="200"/>
              <w:rPr>
                <w:rFonts w:hint="eastAsia" w:ascii="宋体" w:hAnsi="宋体"/>
                <w:sz w:val="32"/>
              </w:rPr>
            </w:pPr>
          </w:p>
        </w:tc>
        <w:tc>
          <w:tcPr>
            <w:tcW w:w="709" w:type="dxa"/>
            <w:vAlign w:val="center"/>
          </w:tcPr>
          <w:p w14:paraId="11493207">
            <w:pPr>
              <w:spacing w:line="360" w:lineRule="auto"/>
              <w:ind w:firstLine="640" w:firstLineChars="200"/>
              <w:rPr>
                <w:rFonts w:hint="eastAsia" w:ascii="宋体" w:hAnsi="宋体"/>
                <w:sz w:val="32"/>
              </w:rPr>
            </w:pPr>
          </w:p>
        </w:tc>
      </w:tr>
      <w:tr w14:paraId="4DE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B79EEC">
            <w:pPr>
              <w:spacing w:line="360" w:lineRule="auto"/>
              <w:ind w:firstLine="640" w:firstLineChars="200"/>
              <w:rPr>
                <w:rFonts w:hint="eastAsia" w:ascii="宋体" w:hAnsi="宋体"/>
                <w:sz w:val="32"/>
              </w:rPr>
            </w:pPr>
          </w:p>
        </w:tc>
        <w:tc>
          <w:tcPr>
            <w:tcW w:w="900" w:type="dxa"/>
            <w:vAlign w:val="center"/>
          </w:tcPr>
          <w:p w14:paraId="5058C06A">
            <w:pPr>
              <w:spacing w:line="360" w:lineRule="auto"/>
              <w:ind w:firstLine="640" w:firstLineChars="200"/>
              <w:rPr>
                <w:rFonts w:hint="eastAsia" w:ascii="宋体" w:hAnsi="宋体"/>
                <w:sz w:val="32"/>
              </w:rPr>
            </w:pPr>
          </w:p>
        </w:tc>
        <w:tc>
          <w:tcPr>
            <w:tcW w:w="1319" w:type="dxa"/>
            <w:vAlign w:val="center"/>
          </w:tcPr>
          <w:p w14:paraId="77DA85EF">
            <w:pPr>
              <w:spacing w:line="360" w:lineRule="auto"/>
              <w:ind w:firstLine="640" w:firstLineChars="200"/>
              <w:rPr>
                <w:rFonts w:hint="eastAsia" w:ascii="宋体" w:hAnsi="宋体"/>
                <w:sz w:val="32"/>
              </w:rPr>
            </w:pPr>
          </w:p>
        </w:tc>
        <w:tc>
          <w:tcPr>
            <w:tcW w:w="682" w:type="dxa"/>
            <w:vAlign w:val="center"/>
          </w:tcPr>
          <w:p w14:paraId="15512374">
            <w:pPr>
              <w:spacing w:line="360" w:lineRule="auto"/>
              <w:ind w:firstLine="640" w:firstLineChars="200"/>
              <w:rPr>
                <w:rFonts w:hint="eastAsia" w:ascii="宋体" w:hAnsi="宋体"/>
                <w:sz w:val="32"/>
              </w:rPr>
            </w:pPr>
          </w:p>
        </w:tc>
        <w:tc>
          <w:tcPr>
            <w:tcW w:w="709" w:type="dxa"/>
            <w:vAlign w:val="center"/>
          </w:tcPr>
          <w:p w14:paraId="64C9D5E8">
            <w:pPr>
              <w:spacing w:line="360" w:lineRule="auto"/>
              <w:ind w:firstLine="640" w:firstLineChars="200"/>
              <w:rPr>
                <w:rFonts w:hint="eastAsia" w:ascii="宋体" w:hAnsi="宋体"/>
                <w:sz w:val="32"/>
              </w:rPr>
            </w:pPr>
          </w:p>
        </w:tc>
        <w:tc>
          <w:tcPr>
            <w:tcW w:w="877" w:type="dxa"/>
            <w:vAlign w:val="center"/>
          </w:tcPr>
          <w:p w14:paraId="2E200B09">
            <w:pPr>
              <w:spacing w:line="360" w:lineRule="auto"/>
              <w:ind w:firstLine="640" w:firstLineChars="200"/>
              <w:rPr>
                <w:rFonts w:hint="eastAsia" w:ascii="宋体" w:hAnsi="宋体"/>
                <w:sz w:val="32"/>
              </w:rPr>
            </w:pPr>
          </w:p>
        </w:tc>
        <w:tc>
          <w:tcPr>
            <w:tcW w:w="800" w:type="dxa"/>
            <w:vAlign w:val="center"/>
          </w:tcPr>
          <w:p w14:paraId="1E542560">
            <w:pPr>
              <w:spacing w:line="360" w:lineRule="auto"/>
              <w:ind w:firstLine="640" w:firstLineChars="200"/>
              <w:rPr>
                <w:rFonts w:hint="eastAsia" w:ascii="宋体" w:hAnsi="宋体"/>
                <w:sz w:val="32"/>
              </w:rPr>
            </w:pPr>
          </w:p>
        </w:tc>
        <w:tc>
          <w:tcPr>
            <w:tcW w:w="850" w:type="dxa"/>
            <w:vAlign w:val="center"/>
          </w:tcPr>
          <w:p w14:paraId="1D2A83D5">
            <w:pPr>
              <w:spacing w:line="360" w:lineRule="auto"/>
              <w:ind w:firstLine="640" w:firstLineChars="200"/>
              <w:rPr>
                <w:rFonts w:hint="eastAsia" w:ascii="宋体" w:hAnsi="宋体"/>
                <w:sz w:val="32"/>
              </w:rPr>
            </w:pPr>
          </w:p>
        </w:tc>
        <w:tc>
          <w:tcPr>
            <w:tcW w:w="709" w:type="dxa"/>
            <w:vAlign w:val="center"/>
          </w:tcPr>
          <w:p w14:paraId="03103F73">
            <w:pPr>
              <w:spacing w:line="360" w:lineRule="auto"/>
              <w:ind w:firstLine="640" w:firstLineChars="200"/>
              <w:rPr>
                <w:rFonts w:hint="eastAsia" w:ascii="宋体" w:hAnsi="宋体"/>
                <w:sz w:val="32"/>
              </w:rPr>
            </w:pPr>
          </w:p>
        </w:tc>
        <w:tc>
          <w:tcPr>
            <w:tcW w:w="709" w:type="dxa"/>
            <w:vAlign w:val="center"/>
          </w:tcPr>
          <w:p w14:paraId="215ED3AE">
            <w:pPr>
              <w:spacing w:line="360" w:lineRule="auto"/>
              <w:ind w:firstLine="640" w:firstLineChars="200"/>
              <w:rPr>
                <w:rFonts w:hint="eastAsia" w:ascii="宋体" w:hAnsi="宋体"/>
                <w:sz w:val="32"/>
              </w:rPr>
            </w:pPr>
          </w:p>
        </w:tc>
      </w:tr>
      <w:tr w14:paraId="2D55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3A91D5">
            <w:pPr>
              <w:spacing w:line="360" w:lineRule="auto"/>
              <w:ind w:firstLine="640" w:firstLineChars="200"/>
              <w:rPr>
                <w:rFonts w:hint="eastAsia" w:ascii="宋体" w:hAnsi="宋体"/>
                <w:sz w:val="32"/>
              </w:rPr>
            </w:pPr>
          </w:p>
        </w:tc>
        <w:tc>
          <w:tcPr>
            <w:tcW w:w="900" w:type="dxa"/>
            <w:vAlign w:val="center"/>
          </w:tcPr>
          <w:p w14:paraId="2AF98B05">
            <w:pPr>
              <w:spacing w:line="360" w:lineRule="auto"/>
              <w:ind w:firstLine="640" w:firstLineChars="200"/>
              <w:rPr>
                <w:rFonts w:hint="eastAsia" w:ascii="宋体" w:hAnsi="宋体"/>
                <w:sz w:val="32"/>
              </w:rPr>
            </w:pPr>
          </w:p>
        </w:tc>
        <w:tc>
          <w:tcPr>
            <w:tcW w:w="1319" w:type="dxa"/>
            <w:vAlign w:val="center"/>
          </w:tcPr>
          <w:p w14:paraId="42571535">
            <w:pPr>
              <w:spacing w:line="360" w:lineRule="auto"/>
              <w:ind w:firstLine="640" w:firstLineChars="200"/>
              <w:rPr>
                <w:rFonts w:hint="eastAsia" w:ascii="宋体" w:hAnsi="宋体"/>
                <w:sz w:val="32"/>
              </w:rPr>
            </w:pPr>
          </w:p>
        </w:tc>
        <w:tc>
          <w:tcPr>
            <w:tcW w:w="682" w:type="dxa"/>
            <w:vAlign w:val="center"/>
          </w:tcPr>
          <w:p w14:paraId="21D57CA7">
            <w:pPr>
              <w:spacing w:line="360" w:lineRule="auto"/>
              <w:ind w:firstLine="640" w:firstLineChars="200"/>
              <w:rPr>
                <w:rFonts w:hint="eastAsia" w:ascii="宋体" w:hAnsi="宋体"/>
                <w:sz w:val="32"/>
              </w:rPr>
            </w:pPr>
          </w:p>
        </w:tc>
        <w:tc>
          <w:tcPr>
            <w:tcW w:w="709" w:type="dxa"/>
            <w:vAlign w:val="center"/>
          </w:tcPr>
          <w:p w14:paraId="161BE9D0">
            <w:pPr>
              <w:spacing w:line="360" w:lineRule="auto"/>
              <w:ind w:firstLine="640" w:firstLineChars="200"/>
              <w:rPr>
                <w:rFonts w:hint="eastAsia" w:ascii="宋体" w:hAnsi="宋体"/>
                <w:sz w:val="32"/>
              </w:rPr>
            </w:pPr>
          </w:p>
        </w:tc>
        <w:tc>
          <w:tcPr>
            <w:tcW w:w="877" w:type="dxa"/>
            <w:vAlign w:val="center"/>
          </w:tcPr>
          <w:p w14:paraId="47E58D8E">
            <w:pPr>
              <w:spacing w:line="360" w:lineRule="auto"/>
              <w:ind w:firstLine="640" w:firstLineChars="200"/>
              <w:rPr>
                <w:rFonts w:hint="eastAsia" w:ascii="宋体" w:hAnsi="宋体"/>
                <w:sz w:val="32"/>
              </w:rPr>
            </w:pPr>
          </w:p>
        </w:tc>
        <w:tc>
          <w:tcPr>
            <w:tcW w:w="800" w:type="dxa"/>
            <w:vAlign w:val="center"/>
          </w:tcPr>
          <w:p w14:paraId="4C7454E1">
            <w:pPr>
              <w:spacing w:line="360" w:lineRule="auto"/>
              <w:ind w:firstLine="640" w:firstLineChars="200"/>
              <w:rPr>
                <w:rFonts w:hint="eastAsia" w:ascii="宋体" w:hAnsi="宋体"/>
                <w:sz w:val="32"/>
              </w:rPr>
            </w:pPr>
          </w:p>
        </w:tc>
        <w:tc>
          <w:tcPr>
            <w:tcW w:w="850" w:type="dxa"/>
            <w:vAlign w:val="center"/>
          </w:tcPr>
          <w:p w14:paraId="25E922D7">
            <w:pPr>
              <w:spacing w:line="360" w:lineRule="auto"/>
              <w:ind w:firstLine="640" w:firstLineChars="200"/>
              <w:rPr>
                <w:rFonts w:hint="eastAsia" w:ascii="宋体" w:hAnsi="宋体"/>
                <w:sz w:val="32"/>
              </w:rPr>
            </w:pPr>
          </w:p>
        </w:tc>
        <w:tc>
          <w:tcPr>
            <w:tcW w:w="709" w:type="dxa"/>
            <w:vAlign w:val="center"/>
          </w:tcPr>
          <w:p w14:paraId="7BEA698B">
            <w:pPr>
              <w:spacing w:line="360" w:lineRule="auto"/>
              <w:ind w:firstLine="640" w:firstLineChars="200"/>
              <w:rPr>
                <w:rFonts w:hint="eastAsia" w:ascii="宋体" w:hAnsi="宋体"/>
                <w:sz w:val="32"/>
              </w:rPr>
            </w:pPr>
          </w:p>
        </w:tc>
        <w:tc>
          <w:tcPr>
            <w:tcW w:w="709" w:type="dxa"/>
            <w:vAlign w:val="center"/>
          </w:tcPr>
          <w:p w14:paraId="6ADFF8B9">
            <w:pPr>
              <w:spacing w:line="360" w:lineRule="auto"/>
              <w:ind w:firstLine="640" w:firstLineChars="200"/>
              <w:rPr>
                <w:rFonts w:hint="eastAsia" w:ascii="宋体" w:hAnsi="宋体"/>
                <w:sz w:val="32"/>
              </w:rPr>
            </w:pPr>
          </w:p>
        </w:tc>
      </w:tr>
      <w:tr w14:paraId="39D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0820A7">
            <w:pPr>
              <w:spacing w:line="360" w:lineRule="auto"/>
              <w:ind w:firstLine="640" w:firstLineChars="200"/>
              <w:rPr>
                <w:rFonts w:hint="eastAsia" w:ascii="宋体" w:hAnsi="宋体"/>
                <w:sz w:val="32"/>
              </w:rPr>
            </w:pPr>
          </w:p>
        </w:tc>
        <w:tc>
          <w:tcPr>
            <w:tcW w:w="900" w:type="dxa"/>
            <w:vAlign w:val="center"/>
          </w:tcPr>
          <w:p w14:paraId="4BD9951D">
            <w:pPr>
              <w:spacing w:line="360" w:lineRule="auto"/>
              <w:ind w:firstLine="640" w:firstLineChars="200"/>
              <w:rPr>
                <w:rFonts w:hint="eastAsia" w:ascii="宋体" w:hAnsi="宋体"/>
                <w:sz w:val="32"/>
              </w:rPr>
            </w:pPr>
          </w:p>
        </w:tc>
        <w:tc>
          <w:tcPr>
            <w:tcW w:w="1319" w:type="dxa"/>
            <w:vAlign w:val="center"/>
          </w:tcPr>
          <w:p w14:paraId="753A4955">
            <w:pPr>
              <w:spacing w:line="360" w:lineRule="auto"/>
              <w:ind w:firstLine="640" w:firstLineChars="200"/>
              <w:rPr>
                <w:rFonts w:hint="eastAsia" w:ascii="宋体" w:hAnsi="宋体"/>
                <w:sz w:val="32"/>
              </w:rPr>
            </w:pPr>
          </w:p>
        </w:tc>
        <w:tc>
          <w:tcPr>
            <w:tcW w:w="682" w:type="dxa"/>
            <w:vAlign w:val="center"/>
          </w:tcPr>
          <w:p w14:paraId="581C2CE0">
            <w:pPr>
              <w:spacing w:line="360" w:lineRule="auto"/>
              <w:ind w:firstLine="640" w:firstLineChars="200"/>
              <w:rPr>
                <w:rFonts w:hint="eastAsia" w:ascii="宋体" w:hAnsi="宋体"/>
                <w:sz w:val="32"/>
              </w:rPr>
            </w:pPr>
          </w:p>
        </w:tc>
        <w:tc>
          <w:tcPr>
            <w:tcW w:w="709" w:type="dxa"/>
            <w:vAlign w:val="center"/>
          </w:tcPr>
          <w:p w14:paraId="4BF275E6">
            <w:pPr>
              <w:spacing w:line="360" w:lineRule="auto"/>
              <w:ind w:firstLine="640" w:firstLineChars="200"/>
              <w:rPr>
                <w:rFonts w:hint="eastAsia" w:ascii="宋体" w:hAnsi="宋体"/>
                <w:sz w:val="32"/>
              </w:rPr>
            </w:pPr>
          </w:p>
        </w:tc>
        <w:tc>
          <w:tcPr>
            <w:tcW w:w="877" w:type="dxa"/>
            <w:vAlign w:val="center"/>
          </w:tcPr>
          <w:p w14:paraId="2FA1E14E">
            <w:pPr>
              <w:spacing w:line="360" w:lineRule="auto"/>
              <w:ind w:firstLine="640" w:firstLineChars="200"/>
              <w:rPr>
                <w:rFonts w:hint="eastAsia" w:ascii="宋体" w:hAnsi="宋体"/>
                <w:sz w:val="32"/>
              </w:rPr>
            </w:pPr>
          </w:p>
        </w:tc>
        <w:tc>
          <w:tcPr>
            <w:tcW w:w="800" w:type="dxa"/>
            <w:vAlign w:val="center"/>
          </w:tcPr>
          <w:p w14:paraId="704D44A0">
            <w:pPr>
              <w:spacing w:line="360" w:lineRule="auto"/>
              <w:ind w:firstLine="640" w:firstLineChars="200"/>
              <w:rPr>
                <w:rFonts w:hint="eastAsia" w:ascii="宋体" w:hAnsi="宋体"/>
                <w:sz w:val="32"/>
              </w:rPr>
            </w:pPr>
          </w:p>
        </w:tc>
        <w:tc>
          <w:tcPr>
            <w:tcW w:w="850" w:type="dxa"/>
            <w:vAlign w:val="center"/>
          </w:tcPr>
          <w:p w14:paraId="5F4E9F6A">
            <w:pPr>
              <w:spacing w:line="360" w:lineRule="auto"/>
              <w:ind w:firstLine="640" w:firstLineChars="200"/>
              <w:rPr>
                <w:rFonts w:hint="eastAsia" w:ascii="宋体" w:hAnsi="宋体"/>
                <w:sz w:val="32"/>
              </w:rPr>
            </w:pPr>
          </w:p>
        </w:tc>
        <w:tc>
          <w:tcPr>
            <w:tcW w:w="709" w:type="dxa"/>
            <w:vAlign w:val="center"/>
          </w:tcPr>
          <w:p w14:paraId="664697EC">
            <w:pPr>
              <w:spacing w:line="360" w:lineRule="auto"/>
              <w:ind w:firstLine="640" w:firstLineChars="200"/>
              <w:rPr>
                <w:rFonts w:hint="eastAsia" w:ascii="宋体" w:hAnsi="宋体"/>
                <w:sz w:val="32"/>
              </w:rPr>
            </w:pPr>
          </w:p>
        </w:tc>
        <w:tc>
          <w:tcPr>
            <w:tcW w:w="709" w:type="dxa"/>
            <w:vAlign w:val="center"/>
          </w:tcPr>
          <w:p w14:paraId="3D3F2096">
            <w:pPr>
              <w:spacing w:line="360" w:lineRule="auto"/>
              <w:ind w:firstLine="640" w:firstLineChars="200"/>
              <w:rPr>
                <w:rFonts w:hint="eastAsia" w:ascii="宋体" w:hAnsi="宋体"/>
                <w:sz w:val="32"/>
              </w:rPr>
            </w:pPr>
          </w:p>
        </w:tc>
      </w:tr>
      <w:tr w14:paraId="72DB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2D02D9">
            <w:pPr>
              <w:spacing w:line="360" w:lineRule="auto"/>
              <w:ind w:firstLine="640" w:firstLineChars="200"/>
              <w:rPr>
                <w:rFonts w:hint="eastAsia" w:ascii="宋体" w:hAnsi="宋体"/>
                <w:sz w:val="32"/>
              </w:rPr>
            </w:pPr>
          </w:p>
        </w:tc>
        <w:tc>
          <w:tcPr>
            <w:tcW w:w="900" w:type="dxa"/>
            <w:vAlign w:val="center"/>
          </w:tcPr>
          <w:p w14:paraId="6AD30663">
            <w:pPr>
              <w:spacing w:line="360" w:lineRule="auto"/>
              <w:ind w:firstLine="640" w:firstLineChars="200"/>
              <w:rPr>
                <w:rFonts w:hint="eastAsia" w:ascii="宋体" w:hAnsi="宋体"/>
                <w:sz w:val="32"/>
              </w:rPr>
            </w:pPr>
          </w:p>
        </w:tc>
        <w:tc>
          <w:tcPr>
            <w:tcW w:w="1319" w:type="dxa"/>
            <w:vAlign w:val="center"/>
          </w:tcPr>
          <w:p w14:paraId="3CA8EFB6">
            <w:pPr>
              <w:spacing w:line="360" w:lineRule="auto"/>
              <w:ind w:firstLine="640" w:firstLineChars="200"/>
              <w:rPr>
                <w:rFonts w:hint="eastAsia" w:ascii="宋体" w:hAnsi="宋体"/>
                <w:sz w:val="32"/>
              </w:rPr>
            </w:pPr>
          </w:p>
        </w:tc>
        <w:tc>
          <w:tcPr>
            <w:tcW w:w="682" w:type="dxa"/>
            <w:vAlign w:val="center"/>
          </w:tcPr>
          <w:p w14:paraId="3800FAC0">
            <w:pPr>
              <w:spacing w:line="360" w:lineRule="auto"/>
              <w:ind w:firstLine="640" w:firstLineChars="200"/>
              <w:rPr>
                <w:rFonts w:hint="eastAsia" w:ascii="宋体" w:hAnsi="宋体"/>
                <w:sz w:val="32"/>
              </w:rPr>
            </w:pPr>
          </w:p>
        </w:tc>
        <w:tc>
          <w:tcPr>
            <w:tcW w:w="709" w:type="dxa"/>
            <w:vAlign w:val="center"/>
          </w:tcPr>
          <w:p w14:paraId="18A0653B">
            <w:pPr>
              <w:spacing w:line="360" w:lineRule="auto"/>
              <w:ind w:firstLine="640" w:firstLineChars="200"/>
              <w:rPr>
                <w:rFonts w:hint="eastAsia" w:ascii="宋体" w:hAnsi="宋体"/>
                <w:sz w:val="32"/>
              </w:rPr>
            </w:pPr>
          </w:p>
        </w:tc>
        <w:tc>
          <w:tcPr>
            <w:tcW w:w="877" w:type="dxa"/>
            <w:vAlign w:val="center"/>
          </w:tcPr>
          <w:p w14:paraId="5C5834DD">
            <w:pPr>
              <w:spacing w:line="360" w:lineRule="auto"/>
              <w:ind w:firstLine="640" w:firstLineChars="200"/>
              <w:rPr>
                <w:rFonts w:hint="eastAsia" w:ascii="宋体" w:hAnsi="宋体"/>
                <w:sz w:val="32"/>
              </w:rPr>
            </w:pPr>
          </w:p>
        </w:tc>
        <w:tc>
          <w:tcPr>
            <w:tcW w:w="800" w:type="dxa"/>
            <w:vAlign w:val="center"/>
          </w:tcPr>
          <w:p w14:paraId="3EF0F779">
            <w:pPr>
              <w:spacing w:line="360" w:lineRule="auto"/>
              <w:ind w:firstLine="640" w:firstLineChars="200"/>
              <w:rPr>
                <w:rFonts w:hint="eastAsia" w:ascii="宋体" w:hAnsi="宋体"/>
                <w:sz w:val="32"/>
              </w:rPr>
            </w:pPr>
          </w:p>
        </w:tc>
        <w:tc>
          <w:tcPr>
            <w:tcW w:w="850" w:type="dxa"/>
            <w:vAlign w:val="center"/>
          </w:tcPr>
          <w:p w14:paraId="3D52BA18">
            <w:pPr>
              <w:spacing w:line="360" w:lineRule="auto"/>
              <w:ind w:firstLine="640" w:firstLineChars="200"/>
              <w:rPr>
                <w:rFonts w:hint="eastAsia" w:ascii="宋体" w:hAnsi="宋体"/>
                <w:sz w:val="32"/>
              </w:rPr>
            </w:pPr>
          </w:p>
        </w:tc>
        <w:tc>
          <w:tcPr>
            <w:tcW w:w="709" w:type="dxa"/>
            <w:vAlign w:val="center"/>
          </w:tcPr>
          <w:p w14:paraId="29B9FC18">
            <w:pPr>
              <w:spacing w:line="360" w:lineRule="auto"/>
              <w:ind w:firstLine="640" w:firstLineChars="200"/>
              <w:rPr>
                <w:rFonts w:hint="eastAsia" w:ascii="宋体" w:hAnsi="宋体"/>
                <w:sz w:val="32"/>
              </w:rPr>
            </w:pPr>
          </w:p>
        </w:tc>
        <w:tc>
          <w:tcPr>
            <w:tcW w:w="709" w:type="dxa"/>
            <w:vAlign w:val="center"/>
          </w:tcPr>
          <w:p w14:paraId="5F08E23C">
            <w:pPr>
              <w:spacing w:line="360" w:lineRule="auto"/>
              <w:ind w:firstLine="640" w:firstLineChars="200"/>
              <w:rPr>
                <w:rFonts w:hint="eastAsia" w:ascii="宋体" w:hAnsi="宋体"/>
                <w:sz w:val="32"/>
              </w:rPr>
            </w:pPr>
          </w:p>
        </w:tc>
      </w:tr>
      <w:tr w14:paraId="4F79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8CA37A">
            <w:pPr>
              <w:spacing w:line="360" w:lineRule="auto"/>
              <w:ind w:firstLine="640" w:firstLineChars="200"/>
              <w:rPr>
                <w:rFonts w:hint="eastAsia" w:ascii="宋体" w:hAnsi="宋体"/>
                <w:sz w:val="32"/>
              </w:rPr>
            </w:pPr>
          </w:p>
        </w:tc>
        <w:tc>
          <w:tcPr>
            <w:tcW w:w="900" w:type="dxa"/>
            <w:vAlign w:val="center"/>
          </w:tcPr>
          <w:p w14:paraId="5D687FD2">
            <w:pPr>
              <w:spacing w:line="360" w:lineRule="auto"/>
              <w:ind w:firstLine="640" w:firstLineChars="200"/>
              <w:rPr>
                <w:rFonts w:hint="eastAsia" w:ascii="宋体" w:hAnsi="宋体"/>
                <w:sz w:val="32"/>
              </w:rPr>
            </w:pPr>
          </w:p>
        </w:tc>
        <w:tc>
          <w:tcPr>
            <w:tcW w:w="1319" w:type="dxa"/>
            <w:vAlign w:val="center"/>
          </w:tcPr>
          <w:p w14:paraId="0CFC88EA">
            <w:pPr>
              <w:spacing w:line="360" w:lineRule="auto"/>
              <w:ind w:firstLine="640" w:firstLineChars="200"/>
              <w:rPr>
                <w:rFonts w:hint="eastAsia" w:ascii="宋体" w:hAnsi="宋体"/>
                <w:sz w:val="32"/>
              </w:rPr>
            </w:pPr>
          </w:p>
        </w:tc>
        <w:tc>
          <w:tcPr>
            <w:tcW w:w="682" w:type="dxa"/>
            <w:vAlign w:val="center"/>
          </w:tcPr>
          <w:p w14:paraId="4F1D2284">
            <w:pPr>
              <w:spacing w:line="360" w:lineRule="auto"/>
              <w:ind w:firstLine="640" w:firstLineChars="200"/>
              <w:rPr>
                <w:rFonts w:hint="eastAsia" w:ascii="宋体" w:hAnsi="宋体"/>
                <w:sz w:val="32"/>
              </w:rPr>
            </w:pPr>
          </w:p>
        </w:tc>
        <w:tc>
          <w:tcPr>
            <w:tcW w:w="709" w:type="dxa"/>
            <w:vAlign w:val="center"/>
          </w:tcPr>
          <w:p w14:paraId="2BC213EC">
            <w:pPr>
              <w:spacing w:line="360" w:lineRule="auto"/>
              <w:ind w:firstLine="640" w:firstLineChars="200"/>
              <w:rPr>
                <w:rFonts w:hint="eastAsia" w:ascii="宋体" w:hAnsi="宋体"/>
                <w:sz w:val="32"/>
              </w:rPr>
            </w:pPr>
          </w:p>
        </w:tc>
        <w:tc>
          <w:tcPr>
            <w:tcW w:w="877" w:type="dxa"/>
            <w:vAlign w:val="center"/>
          </w:tcPr>
          <w:p w14:paraId="4F8302C6">
            <w:pPr>
              <w:spacing w:line="360" w:lineRule="auto"/>
              <w:ind w:firstLine="640" w:firstLineChars="200"/>
              <w:rPr>
                <w:rFonts w:hint="eastAsia" w:ascii="宋体" w:hAnsi="宋体"/>
                <w:sz w:val="32"/>
              </w:rPr>
            </w:pPr>
          </w:p>
        </w:tc>
        <w:tc>
          <w:tcPr>
            <w:tcW w:w="800" w:type="dxa"/>
            <w:vAlign w:val="center"/>
          </w:tcPr>
          <w:p w14:paraId="700E4F0D">
            <w:pPr>
              <w:spacing w:line="360" w:lineRule="auto"/>
              <w:ind w:firstLine="640" w:firstLineChars="200"/>
              <w:rPr>
                <w:rFonts w:hint="eastAsia" w:ascii="宋体" w:hAnsi="宋体"/>
                <w:sz w:val="32"/>
              </w:rPr>
            </w:pPr>
          </w:p>
        </w:tc>
        <w:tc>
          <w:tcPr>
            <w:tcW w:w="850" w:type="dxa"/>
            <w:vAlign w:val="center"/>
          </w:tcPr>
          <w:p w14:paraId="6FFB9FDA">
            <w:pPr>
              <w:spacing w:line="360" w:lineRule="auto"/>
              <w:ind w:firstLine="640" w:firstLineChars="200"/>
              <w:rPr>
                <w:rFonts w:hint="eastAsia" w:ascii="宋体" w:hAnsi="宋体"/>
                <w:sz w:val="32"/>
              </w:rPr>
            </w:pPr>
          </w:p>
        </w:tc>
        <w:tc>
          <w:tcPr>
            <w:tcW w:w="709" w:type="dxa"/>
            <w:vAlign w:val="center"/>
          </w:tcPr>
          <w:p w14:paraId="23307166">
            <w:pPr>
              <w:spacing w:line="360" w:lineRule="auto"/>
              <w:ind w:firstLine="640" w:firstLineChars="200"/>
              <w:rPr>
                <w:rFonts w:hint="eastAsia" w:ascii="宋体" w:hAnsi="宋体"/>
                <w:sz w:val="32"/>
              </w:rPr>
            </w:pPr>
          </w:p>
        </w:tc>
        <w:tc>
          <w:tcPr>
            <w:tcW w:w="709" w:type="dxa"/>
            <w:vAlign w:val="center"/>
          </w:tcPr>
          <w:p w14:paraId="147B0BA2">
            <w:pPr>
              <w:spacing w:line="360" w:lineRule="auto"/>
              <w:ind w:firstLine="640" w:firstLineChars="200"/>
              <w:rPr>
                <w:rFonts w:hint="eastAsia" w:ascii="宋体" w:hAnsi="宋体"/>
                <w:sz w:val="32"/>
              </w:rPr>
            </w:pPr>
          </w:p>
        </w:tc>
      </w:tr>
      <w:tr w14:paraId="7BDE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A40599">
            <w:pPr>
              <w:spacing w:line="360" w:lineRule="auto"/>
              <w:ind w:firstLine="640" w:firstLineChars="200"/>
              <w:rPr>
                <w:rFonts w:hint="eastAsia" w:ascii="宋体" w:hAnsi="宋体"/>
                <w:sz w:val="32"/>
              </w:rPr>
            </w:pPr>
          </w:p>
        </w:tc>
        <w:tc>
          <w:tcPr>
            <w:tcW w:w="900" w:type="dxa"/>
            <w:vAlign w:val="center"/>
          </w:tcPr>
          <w:p w14:paraId="737770EE">
            <w:pPr>
              <w:spacing w:line="360" w:lineRule="auto"/>
              <w:ind w:firstLine="640" w:firstLineChars="200"/>
              <w:rPr>
                <w:rFonts w:hint="eastAsia" w:ascii="宋体" w:hAnsi="宋体"/>
                <w:sz w:val="32"/>
              </w:rPr>
            </w:pPr>
          </w:p>
        </w:tc>
        <w:tc>
          <w:tcPr>
            <w:tcW w:w="1319" w:type="dxa"/>
            <w:vAlign w:val="center"/>
          </w:tcPr>
          <w:p w14:paraId="48345D10">
            <w:pPr>
              <w:spacing w:line="360" w:lineRule="auto"/>
              <w:ind w:firstLine="640" w:firstLineChars="200"/>
              <w:rPr>
                <w:rFonts w:hint="eastAsia" w:ascii="宋体" w:hAnsi="宋体"/>
                <w:sz w:val="32"/>
              </w:rPr>
            </w:pPr>
          </w:p>
        </w:tc>
        <w:tc>
          <w:tcPr>
            <w:tcW w:w="682" w:type="dxa"/>
            <w:vAlign w:val="center"/>
          </w:tcPr>
          <w:p w14:paraId="1BE2F95E">
            <w:pPr>
              <w:spacing w:line="360" w:lineRule="auto"/>
              <w:ind w:firstLine="640" w:firstLineChars="200"/>
              <w:rPr>
                <w:rFonts w:hint="eastAsia" w:ascii="宋体" w:hAnsi="宋体"/>
                <w:sz w:val="32"/>
              </w:rPr>
            </w:pPr>
          </w:p>
        </w:tc>
        <w:tc>
          <w:tcPr>
            <w:tcW w:w="709" w:type="dxa"/>
            <w:vAlign w:val="center"/>
          </w:tcPr>
          <w:p w14:paraId="6D855AB8">
            <w:pPr>
              <w:spacing w:line="360" w:lineRule="auto"/>
              <w:ind w:firstLine="640" w:firstLineChars="200"/>
              <w:rPr>
                <w:rFonts w:hint="eastAsia" w:ascii="宋体" w:hAnsi="宋体"/>
                <w:sz w:val="32"/>
              </w:rPr>
            </w:pPr>
          </w:p>
        </w:tc>
        <w:tc>
          <w:tcPr>
            <w:tcW w:w="877" w:type="dxa"/>
            <w:vAlign w:val="center"/>
          </w:tcPr>
          <w:p w14:paraId="2FF6414D">
            <w:pPr>
              <w:spacing w:line="360" w:lineRule="auto"/>
              <w:ind w:firstLine="640" w:firstLineChars="200"/>
              <w:rPr>
                <w:rFonts w:hint="eastAsia" w:ascii="宋体" w:hAnsi="宋体"/>
                <w:sz w:val="32"/>
              </w:rPr>
            </w:pPr>
          </w:p>
        </w:tc>
        <w:tc>
          <w:tcPr>
            <w:tcW w:w="800" w:type="dxa"/>
            <w:vAlign w:val="center"/>
          </w:tcPr>
          <w:p w14:paraId="1533F593">
            <w:pPr>
              <w:spacing w:line="360" w:lineRule="auto"/>
              <w:ind w:firstLine="640" w:firstLineChars="200"/>
              <w:rPr>
                <w:rFonts w:hint="eastAsia" w:ascii="宋体" w:hAnsi="宋体"/>
                <w:sz w:val="32"/>
              </w:rPr>
            </w:pPr>
          </w:p>
        </w:tc>
        <w:tc>
          <w:tcPr>
            <w:tcW w:w="850" w:type="dxa"/>
            <w:vAlign w:val="center"/>
          </w:tcPr>
          <w:p w14:paraId="0560D0A3">
            <w:pPr>
              <w:spacing w:line="360" w:lineRule="auto"/>
              <w:ind w:firstLine="640" w:firstLineChars="200"/>
              <w:rPr>
                <w:rFonts w:hint="eastAsia" w:ascii="宋体" w:hAnsi="宋体"/>
                <w:sz w:val="32"/>
              </w:rPr>
            </w:pPr>
          </w:p>
        </w:tc>
        <w:tc>
          <w:tcPr>
            <w:tcW w:w="709" w:type="dxa"/>
            <w:vAlign w:val="center"/>
          </w:tcPr>
          <w:p w14:paraId="6E30B496">
            <w:pPr>
              <w:spacing w:line="360" w:lineRule="auto"/>
              <w:ind w:firstLine="640" w:firstLineChars="200"/>
              <w:rPr>
                <w:rFonts w:hint="eastAsia" w:ascii="宋体" w:hAnsi="宋体"/>
                <w:sz w:val="32"/>
              </w:rPr>
            </w:pPr>
          </w:p>
        </w:tc>
        <w:tc>
          <w:tcPr>
            <w:tcW w:w="709" w:type="dxa"/>
            <w:vAlign w:val="center"/>
          </w:tcPr>
          <w:p w14:paraId="5D8CC13F">
            <w:pPr>
              <w:spacing w:line="360" w:lineRule="auto"/>
              <w:ind w:firstLine="640" w:firstLineChars="200"/>
              <w:rPr>
                <w:rFonts w:hint="eastAsia" w:ascii="宋体" w:hAnsi="宋体"/>
                <w:sz w:val="32"/>
              </w:rPr>
            </w:pPr>
          </w:p>
        </w:tc>
      </w:tr>
      <w:tr w14:paraId="7F89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40158">
            <w:pPr>
              <w:spacing w:line="360" w:lineRule="auto"/>
              <w:ind w:firstLine="640" w:firstLineChars="200"/>
              <w:rPr>
                <w:rFonts w:hint="eastAsia" w:ascii="宋体" w:hAnsi="宋体"/>
                <w:sz w:val="32"/>
              </w:rPr>
            </w:pPr>
          </w:p>
        </w:tc>
        <w:tc>
          <w:tcPr>
            <w:tcW w:w="900" w:type="dxa"/>
            <w:vAlign w:val="center"/>
          </w:tcPr>
          <w:p w14:paraId="69045952">
            <w:pPr>
              <w:spacing w:line="360" w:lineRule="auto"/>
              <w:ind w:firstLine="640" w:firstLineChars="200"/>
              <w:rPr>
                <w:rFonts w:hint="eastAsia" w:ascii="宋体" w:hAnsi="宋体"/>
                <w:sz w:val="32"/>
              </w:rPr>
            </w:pPr>
          </w:p>
        </w:tc>
        <w:tc>
          <w:tcPr>
            <w:tcW w:w="1319" w:type="dxa"/>
            <w:vAlign w:val="center"/>
          </w:tcPr>
          <w:p w14:paraId="66E37C26">
            <w:pPr>
              <w:spacing w:line="360" w:lineRule="auto"/>
              <w:ind w:firstLine="640" w:firstLineChars="200"/>
              <w:rPr>
                <w:rFonts w:hint="eastAsia" w:ascii="宋体" w:hAnsi="宋体"/>
                <w:sz w:val="32"/>
              </w:rPr>
            </w:pPr>
          </w:p>
        </w:tc>
        <w:tc>
          <w:tcPr>
            <w:tcW w:w="682" w:type="dxa"/>
            <w:vAlign w:val="center"/>
          </w:tcPr>
          <w:p w14:paraId="401EA415">
            <w:pPr>
              <w:spacing w:line="360" w:lineRule="auto"/>
              <w:ind w:firstLine="640" w:firstLineChars="200"/>
              <w:rPr>
                <w:rFonts w:hint="eastAsia" w:ascii="宋体" w:hAnsi="宋体"/>
                <w:sz w:val="32"/>
              </w:rPr>
            </w:pPr>
          </w:p>
        </w:tc>
        <w:tc>
          <w:tcPr>
            <w:tcW w:w="709" w:type="dxa"/>
            <w:vAlign w:val="center"/>
          </w:tcPr>
          <w:p w14:paraId="72899124">
            <w:pPr>
              <w:spacing w:line="360" w:lineRule="auto"/>
              <w:ind w:firstLine="640" w:firstLineChars="200"/>
              <w:rPr>
                <w:rFonts w:hint="eastAsia" w:ascii="宋体" w:hAnsi="宋体"/>
                <w:sz w:val="32"/>
              </w:rPr>
            </w:pPr>
          </w:p>
        </w:tc>
        <w:tc>
          <w:tcPr>
            <w:tcW w:w="877" w:type="dxa"/>
            <w:vAlign w:val="center"/>
          </w:tcPr>
          <w:p w14:paraId="22921847">
            <w:pPr>
              <w:spacing w:line="360" w:lineRule="auto"/>
              <w:ind w:firstLine="640" w:firstLineChars="200"/>
              <w:rPr>
                <w:rFonts w:hint="eastAsia" w:ascii="宋体" w:hAnsi="宋体"/>
                <w:sz w:val="32"/>
              </w:rPr>
            </w:pPr>
          </w:p>
        </w:tc>
        <w:tc>
          <w:tcPr>
            <w:tcW w:w="800" w:type="dxa"/>
            <w:vAlign w:val="center"/>
          </w:tcPr>
          <w:p w14:paraId="59BA1B8E">
            <w:pPr>
              <w:spacing w:line="360" w:lineRule="auto"/>
              <w:ind w:firstLine="640" w:firstLineChars="200"/>
              <w:rPr>
                <w:rFonts w:hint="eastAsia" w:ascii="宋体" w:hAnsi="宋体"/>
                <w:sz w:val="32"/>
              </w:rPr>
            </w:pPr>
          </w:p>
        </w:tc>
        <w:tc>
          <w:tcPr>
            <w:tcW w:w="850" w:type="dxa"/>
            <w:vAlign w:val="center"/>
          </w:tcPr>
          <w:p w14:paraId="53C00687">
            <w:pPr>
              <w:spacing w:line="360" w:lineRule="auto"/>
              <w:ind w:firstLine="640" w:firstLineChars="200"/>
              <w:rPr>
                <w:rFonts w:hint="eastAsia" w:ascii="宋体" w:hAnsi="宋体"/>
                <w:sz w:val="32"/>
              </w:rPr>
            </w:pPr>
          </w:p>
        </w:tc>
        <w:tc>
          <w:tcPr>
            <w:tcW w:w="709" w:type="dxa"/>
            <w:vAlign w:val="center"/>
          </w:tcPr>
          <w:p w14:paraId="08C7511F">
            <w:pPr>
              <w:spacing w:line="360" w:lineRule="auto"/>
              <w:ind w:firstLine="640" w:firstLineChars="200"/>
              <w:rPr>
                <w:rFonts w:hint="eastAsia" w:ascii="宋体" w:hAnsi="宋体"/>
                <w:sz w:val="32"/>
              </w:rPr>
            </w:pPr>
          </w:p>
        </w:tc>
        <w:tc>
          <w:tcPr>
            <w:tcW w:w="709" w:type="dxa"/>
            <w:vAlign w:val="center"/>
          </w:tcPr>
          <w:p w14:paraId="617FD133">
            <w:pPr>
              <w:spacing w:line="360" w:lineRule="auto"/>
              <w:ind w:firstLine="640" w:firstLineChars="200"/>
              <w:rPr>
                <w:rFonts w:hint="eastAsia" w:ascii="宋体" w:hAnsi="宋体"/>
                <w:sz w:val="32"/>
              </w:rPr>
            </w:pPr>
          </w:p>
        </w:tc>
      </w:tr>
      <w:tr w14:paraId="5480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3BA08A">
            <w:pPr>
              <w:spacing w:line="360" w:lineRule="auto"/>
              <w:ind w:firstLine="640" w:firstLineChars="200"/>
              <w:rPr>
                <w:rFonts w:hint="eastAsia" w:ascii="宋体" w:hAnsi="宋体"/>
                <w:sz w:val="32"/>
              </w:rPr>
            </w:pPr>
          </w:p>
        </w:tc>
        <w:tc>
          <w:tcPr>
            <w:tcW w:w="900" w:type="dxa"/>
            <w:vAlign w:val="center"/>
          </w:tcPr>
          <w:p w14:paraId="5F8AAF77">
            <w:pPr>
              <w:spacing w:line="360" w:lineRule="auto"/>
              <w:ind w:firstLine="640" w:firstLineChars="200"/>
              <w:rPr>
                <w:rFonts w:hint="eastAsia" w:ascii="宋体" w:hAnsi="宋体"/>
                <w:sz w:val="32"/>
              </w:rPr>
            </w:pPr>
          </w:p>
        </w:tc>
        <w:tc>
          <w:tcPr>
            <w:tcW w:w="1319" w:type="dxa"/>
            <w:vAlign w:val="center"/>
          </w:tcPr>
          <w:p w14:paraId="667A4032">
            <w:pPr>
              <w:spacing w:line="360" w:lineRule="auto"/>
              <w:ind w:firstLine="640" w:firstLineChars="200"/>
              <w:rPr>
                <w:rFonts w:hint="eastAsia" w:ascii="宋体" w:hAnsi="宋体"/>
                <w:sz w:val="32"/>
              </w:rPr>
            </w:pPr>
          </w:p>
        </w:tc>
        <w:tc>
          <w:tcPr>
            <w:tcW w:w="682" w:type="dxa"/>
            <w:vAlign w:val="center"/>
          </w:tcPr>
          <w:p w14:paraId="7AFDA171">
            <w:pPr>
              <w:spacing w:line="360" w:lineRule="auto"/>
              <w:ind w:firstLine="640" w:firstLineChars="200"/>
              <w:rPr>
                <w:rFonts w:hint="eastAsia" w:ascii="宋体" w:hAnsi="宋体"/>
                <w:sz w:val="32"/>
              </w:rPr>
            </w:pPr>
          </w:p>
        </w:tc>
        <w:tc>
          <w:tcPr>
            <w:tcW w:w="709" w:type="dxa"/>
            <w:vAlign w:val="center"/>
          </w:tcPr>
          <w:p w14:paraId="6F275FBD">
            <w:pPr>
              <w:spacing w:line="360" w:lineRule="auto"/>
              <w:ind w:firstLine="640" w:firstLineChars="200"/>
              <w:rPr>
                <w:rFonts w:hint="eastAsia" w:ascii="宋体" w:hAnsi="宋体"/>
                <w:sz w:val="32"/>
              </w:rPr>
            </w:pPr>
          </w:p>
        </w:tc>
        <w:tc>
          <w:tcPr>
            <w:tcW w:w="877" w:type="dxa"/>
            <w:vAlign w:val="center"/>
          </w:tcPr>
          <w:p w14:paraId="5490C0E2">
            <w:pPr>
              <w:spacing w:line="360" w:lineRule="auto"/>
              <w:ind w:firstLine="640" w:firstLineChars="200"/>
              <w:rPr>
                <w:rFonts w:hint="eastAsia" w:ascii="宋体" w:hAnsi="宋体"/>
                <w:sz w:val="32"/>
              </w:rPr>
            </w:pPr>
          </w:p>
        </w:tc>
        <w:tc>
          <w:tcPr>
            <w:tcW w:w="800" w:type="dxa"/>
            <w:vAlign w:val="center"/>
          </w:tcPr>
          <w:p w14:paraId="5044753E">
            <w:pPr>
              <w:spacing w:line="360" w:lineRule="auto"/>
              <w:ind w:firstLine="640" w:firstLineChars="200"/>
              <w:rPr>
                <w:rFonts w:hint="eastAsia" w:ascii="宋体" w:hAnsi="宋体"/>
                <w:sz w:val="32"/>
              </w:rPr>
            </w:pPr>
          </w:p>
        </w:tc>
        <w:tc>
          <w:tcPr>
            <w:tcW w:w="850" w:type="dxa"/>
            <w:vAlign w:val="center"/>
          </w:tcPr>
          <w:p w14:paraId="6D52AEE0">
            <w:pPr>
              <w:spacing w:line="360" w:lineRule="auto"/>
              <w:ind w:firstLine="640" w:firstLineChars="200"/>
              <w:rPr>
                <w:rFonts w:hint="eastAsia" w:ascii="宋体" w:hAnsi="宋体"/>
                <w:sz w:val="32"/>
              </w:rPr>
            </w:pPr>
          </w:p>
        </w:tc>
        <w:tc>
          <w:tcPr>
            <w:tcW w:w="709" w:type="dxa"/>
            <w:vAlign w:val="center"/>
          </w:tcPr>
          <w:p w14:paraId="180BC209">
            <w:pPr>
              <w:spacing w:line="360" w:lineRule="auto"/>
              <w:ind w:firstLine="640" w:firstLineChars="200"/>
              <w:rPr>
                <w:rFonts w:hint="eastAsia" w:ascii="宋体" w:hAnsi="宋体"/>
                <w:sz w:val="32"/>
              </w:rPr>
            </w:pPr>
          </w:p>
        </w:tc>
        <w:tc>
          <w:tcPr>
            <w:tcW w:w="709" w:type="dxa"/>
            <w:vAlign w:val="center"/>
          </w:tcPr>
          <w:p w14:paraId="161F9416">
            <w:pPr>
              <w:spacing w:line="360" w:lineRule="auto"/>
              <w:ind w:firstLine="640" w:firstLineChars="200"/>
              <w:rPr>
                <w:rFonts w:hint="eastAsia" w:ascii="宋体" w:hAnsi="宋体"/>
                <w:sz w:val="32"/>
              </w:rPr>
            </w:pPr>
          </w:p>
        </w:tc>
      </w:tr>
      <w:tr w14:paraId="0BB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86FC60">
            <w:pPr>
              <w:spacing w:line="360" w:lineRule="auto"/>
              <w:ind w:firstLine="640" w:firstLineChars="200"/>
              <w:rPr>
                <w:rFonts w:hint="eastAsia" w:ascii="宋体" w:hAnsi="宋体"/>
                <w:sz w:val="32"/>
              </w:rPr>
            </w:pPr>
          </w:p>
        </w:tc>
        <w:tc>
          <w:tcPr>
            <w:tcW w:w="900" w:type="dxa"/>
            <w:vAlign w:val="center"/>
          </w:tcPr>
          <w:p w14:paraId="348CD96D">
            <w:pPr>
              <w:spacing w:line="360" w:lineRule="auto"/>
              <w:ind w:firstLine="640" w:firstLineChars="200"/>
              <w:rPr>
                <w:rFonts w:hint="eastAsia" w:ascii="宋体" w:hAnsi="宋体"/>
                <w:sz w:val="32"/>
              </w:rPr>
            </w:pPr>
          </w:p>
        </w:tc>
        <w:tc>
          <w:tcPr>
            <w:tcW w:w="1319" w:type="dxa"/>
            <w:vAlign w:val="center"/>
          </w:tcPr>
          <w:p w14:paraId="1A7DE977">
            <w:pPr>
              <w:spacing w:line="360" w:lineRule="auto"/>
              <w:ind w:firstLine="640" w:firstLineChars="200"/>
              <w:rPr>
                <w:rFonts w:hint="eastAsia" w:ascii="宋体" w:hAnsi="宋体"/>
                <w:sz w:val="32"/>
              </w:rPr>
            </w:pPr>
          </w:p>
        </w:tc>
        <w:tc>
          <w:tcPr>
            <w:tcW w:w="682" w:type="dxa"/>
            <w:vAlign w:val="center"/>
          </w:tcPr>
          <w:p w14:paraId="6B723CEA">
            <w:pPr>
              <w:spacing w:line="360" w:lineRule="auto"/>
              <w:ind w:firstLine="640" w:firstLineChars="200"/>
              <w:rPr>
                <w:rFonts w:hint="eastAsia" w:ascii="宋体" w:hAnsi="宋体"/>
                <w:sz w:val="32"/>
              </w:rPr>
            </w:pPr>
          </w:p>
        </w:tc>
        <w:tc>
          <w:tcPr>
            <w:tcW w:w="709" w:type="dxa"/>
            <w:vAlign w:val="center"/>
          </w:tcPr>
          <w:p w14:paraId="1897D02D">
            <w:pPr>
              <w:spacing w:line="360" w:lineRule="auto"/>
              <w:ind w:firstLine="640" w:firstLineChars="200"/>
              <w:rPr>
                <w:rFonts w:hint="eastAsia" w:ascii="宋体" w:hAnsi="宋体"/>
                <w:sz w:val="32"/>
              </w:rPr>
            </w:pPr>
          </w:p>
        </w:tc>
        <w:tc>
          <w:tcPr>
            <w:tcW w:w="877" w:type="dxa"/>
            <w:vAlign w:val="center"/>
          </w:tcPr>
          <w:p w14:paraId="131A08DF">
            <w:pPr>
              <w:spacing w:line="360" w:lineRule="auto"/>
              <w:ind w:firstLine="640" w:firstLineChars="200"/>
              <w:rPr>
                <w:rFonts w:hint="eastAsia" w:ascii="宋体" w:hAnsi="宋体"/>
                <w:sz w:val="32"/>
              </w:rPr>
            </w:pPr>
          </w:p>
        </w:tc>
        <w:tc>
          <w:tcPr>
            <w:tcW w:w="800" w:type="dxa"/>
            <w:vAlign w:val="center"/>
          </w:tcPr>
          <w:p w14:paraId="68D3012A">
            <w:pPr>
              <w:spacing w:line="360" w:lineRule="auto"/>
              <w:ind w:firstLine="640" w:firstLineChars="200"/>
              <w:rPr>
                <w:rFonts w:hint="eastAsia" w:ascii="宋体" w:hAnsi="宋体"/>
                <w:sz w:val="32"/>
              </w:rPr>
            </w:pPr>
          </w:p>
        </w:tc>
        <w:tc>
          <w:tcPr>
            <w:tcW w:w="850" w:type="dxa"/>
            <w:vAlign w:val="center"/>
          </w:tcPr>
          <w:p w14:paraId="01E0A445">
            <w:pPr>
              <w:spacing w:line="360" w:lineRule="auto"/>
              <w:ind w:firstLine="640" w:firstLineChars="200"/>
              <w:rPr>
                <w:rFonts w:hint="eastAsia" w:ascii="宋体" w:hAnsi="宋体"/>
                <w:sz w:val="32"/>
              </w:rPr>
            </w:pPr>
          </w:p>
        </w:tc>
        <w:tc>
          <w:tcPr>
            <w:tcW w:w="709" w:type="dxa"/>
            <w:vAlign w:val="center"/>
          </w:tcPr>
          <w:p w14:paraId="220A8FC9">
            <w:pPr>
              <w:spacing w:line="360" w:lineRule="auto"/>
              <w:ind w:firstLine="640" w:firstLineChars="200"/>
              <w:rPr>
                <w:rFonts w:hint="eastAsia" w:ascii="宋体" w:hAnsi="宋体"/>
                <w:sz w:val="32"/>
              </w:rPr>
            </w:pPr>
          </w:p>
        </w:tc>
        <w:tc>
          <w:tcPr>
            <w:tcW w:w="709" w:type="dxa"/>
            <w:vAlign w:val="center"/>
          </w:tcPr>
          <w:p w14:paraId="0A3AC5A7">
            <w:pPr>
              <w:spacing w:line="360" w:lineRule="auto"/>
              <w:ind w:firstLine="640" w:firstLineChars="200"/>
              <w:rPr>
                <w:rFonts w:hint="eastAsia" w:ascii="宋体" w:hAnsi="宋体"/>
                <w:sz w:val="32"/>
              </w:rPr>
            </w:pPr>
          </w:p>
        </w:tc>
      </w:tr>
      <w:tr w14:paraId="263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8ACAA">
            <w:pPr>
              <w:spacing w:line="360" w:lineRule="auto"/>
              <w:ind w:firstLine="640" w:firstLineChars="200"/>
              <w:rPr>
                <w:rFonts w:hint="eastAsia" w:ascii="宋体" w:hAnsi="宋体"/>
                <w:sz w:val="32"/>
              </w:rPr>
            </w:pPr>
          </w:p>
        </w:tc>
        <w:tc>
          <w:tcPr>
            <w:tcW w:w="900" w:type="dxa"/>
            <w:vAlign w:val="center"/>
          </w:tcPr>
          <w:p w14:paraId="7454EBEB">
            <w:pPr>
              <w:spacing w:line="360" w:lineRule="auto"/>
              <w:ind w:firstLine="640" w:firstLineChars="200"/>
              <w:rPr>
                <w:rFonts w:hint="eastAsia" w:ascii="宋体" w:hAnsi="宋体"/>
                <w:sz w:val="32"/>
              </w:rPr>
            </w:pPr>
          </w:p>
        </w:tc>
        <w:tc>
          <w:tcPr>
            <w:tcW w:w="1319" w:type="dxa"/>
            <w:vAlign w:val="center"/>
          </w:tcPr>
          <w:p w14:paraId="78EB8171">
            <w:pPr>
              <w:spacing w:line="360" w:lineRule="auto"/>
              <w:ind w:firstLine="640" w:firstLineChars="200"/>
              <w:rPr>
                <w:rFonts w:hint="eastAsia" w:ascii="宋体" w:hAnsi="宋体"/>
                <w:sz w:val="32"/>
              </w:rPr>
            </w:pPr>
          </w:p>
        </w:tc>
        <w:tc>
          <w:tcPr>
            <w:tcW w:w="682" w:type="dxa"/>
            <w:vAlign w:val="center"/>
          </w:tcPr>
          <w:p w14:paraId="7DD1BB9E">
            <w:pPr>
              <w:spacing w:line="360" w:lineRule="auto"/>
              <w:ind w:firstLine="640" w:firstLineChars="200"/>
              <w:rPr>
                <w:rFonts w:hint="eastAsia" w:ascii="宋体" w:hAnsi="宋体"/>
                <w:sz w:val="32"/>
              </w:rPr>
            </w:pPr>
          </w:p>
        </w:tc>
        <w:tc>
          <w:tcPr>
            <w:tcW w:w="709" w:type="dxa"/>
            <w:vAlign w:val="center"/>
          </w:tcPr>
          <w:p w14:paraId="72178811">
            <w:pPr>
              <w:spacing w:line="360" w:lineRule="auto"/>
              <w:ind w:firstLine="640" w:firstLineChars="200"/>
              <w:rPr>
                <w:rFonts w:hint="eastAsia" w:ascii="宋体" w:hAnsi="宋体"/>
                <w:sz w:val="32"/>
              </w:rPr>
            </w:pPr>
          </w:p>
        </w:tc>
        <w:tc>
          <w:tcPr>
            <w:tcW w:w="877" w:type="dxa"/>
            <w:vAlign w:val="center"/>
          </w:tcPr>
          <w:p w14:paraId="0BCBF522">
            <w:pPr>
              <w:spacing w:line="360" w:lineRule="auto"/>
              <w:ind w:firstLine="640" w:firstLineChars="200"/>
              <w:rPr>
                <w:rFonts w:hint="eastAsia" w:ascii="宋体" w:hAnsi="宋体"/>
                <w:sz w:val="32"/>
              </w:rPr>
            </w:pPr>
          </w:p>
        </w:tc>
        <w:tc>
          <w:tcPr>
            <w:tcW w:w="800" w:type="dxa"/>
            <w:vAlign w:val="center"/>
          </w:tcPr>
          <w:p w14:paraId="2A87BDB2">
            <w:pPr>
              <w:spacing w:line="360" w:lineRule="auto"/>
              <w:ind w:firstLine="640" w:firstLineChars="200"/>
              <w:rPr>
                <w:rFonts w:hint="eastAsia" w:ascii="宋体" w:hAnsi="宋体"/>
                <w:sz w:val="32"/>
              </w:rPr>
            </w:pPr>
          </w:p>
        </w:tc>
        <w:tc>
          <w:tcPr>
            <w:tcW w:w="850" w:type="dxa"/>
            <w:vAlign w:val="center"/>
          </w:tcPr>
          <w:p w14:paraId="34850CD0">
            <w:pPr>
              <w:spacing w:line="360" w:lineRule="auto"/>
              <w:ind w:firstLine="640" w:firstLineChars="200"/>
              <w:rPr>
                <w:rFonts w:hint="eastAsia" w:ascii="宋体" w:hAnsi="宋体"/>
                <w:sz w:val="32"/>
              </w:rPr>
            </w:pPr>
          </w:p>
        </w:tc>
        <w:tc>
          <w:tcPr>
            <w:tcW w:w="709" w:type="dxa"/>
            <w:vAlign w:val="center"/>
          </w:tcPr>
          <w:p w14:paraId="6F495569">
            <w:pPr>
              <w:spacing w:line="360" w:lineRule="auto"/>
              <w:ind w:firstLine="640" w:firstLineChars="200"/>
              <w:rPr>
                <w:rFonts w:hint="eastAsia" w:ascii="宋体" w:hAnsi="宋体"/>
                <w:sz w:val="32"/>
              </w:rPr>
            </w:pPr>
          </w:p>
        </w:tc>
        <w:tc>
          <w:tcPr>
            <w:tcW w:w="709" w:type="dxa"/>
            <w:vAlign w:val="center"/>
          </w:tcPr>
          <w:p w14:paraId="6B5E92C8">
            <w:pPr>
              <w:spacing w:line="360" w:lineRule="auto"/>
              <w:ind w:firstLine="640" w:firstLineChars="200"/>
              <w:rPr>
                <w:rFonts w:hint="eastAsia" w:ascii="宋体" w:hAnsi="宋体"/>
                <w:sz w:val="32"/>
              </w:rPr>
            </w:pPr>
          </w:p>
        </w:tc>
      </w:tr>
      <w:tr w14:paraId="4D09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ED39FC">
            <w:pPr>
              <w:spacing w:line="360" w:lineRule="auto"/>
              <w:ind w:firstLine="640" w:firstLineChars="200"/>
              <w:rPr>
                <w:rFonts w:hint="eastAsia" w:ascii="宋体" w:hAnsi="宋体"/>
                <w:sz w:val="32"/>
              </w:rPr>
            </w:pPr>
          </w:p>
        </w:tc>
        <w:tc>
          <w:tcPr>
            <w:tcW w:w="900" w:type="dxa"/>
            <w:vAlign w:val="center"/>
          </w:tcPr>
          <w:p w14:paraId="41D65D67">
            <w:pPr>
              <w:spacing w:line="360" w:lineRule="auto"/>
              <w:ind w:firstLine="640" w:firstLineChars="200"/>
              <w:rPr>
                <w:rFonts w:hint="eastAsia" w:ascii="宋体" w:hAnsi="宋体"/>
                <w:sz w:val="32"/>
              </w:rPr>
            </w:pPr>
          </w:p>
        </w:tc>
        <w:tc>
          <w:tcPr>
            <w:tcW w:w="1319" w:type="dxa"/>
            <w:vAlign w:val="center"/>
          </w:tcPr>
          <w:p w14:paraId="57C9FEA0">
            <w:pPr>
              <w:spacing w:line="360" w:lineRule="auto"/>
              <w:ind w:firstLine="640" w:firstLineChars="200"/>
              <w:rPr>
                <w:rFonts w:hint="eastAsia" w:ascii="宋体" w:hAnsi="宋体"/>
                <w:sz w:val="32"/>
              </w:rPr>
            </w:pPr>
          </w:p>
        </w:tc>
        <w:tc>
          <w:tcPr>
            <w:tcW w:w="682" w:type="dxa"/>
            <w:vAlign w:val="center"/>
          </w:tcPr>
          <w:p w14:paraId="7B3A2187">
            <w:pPr>
              <w:spacing w:line="360" w:lineRule="auto"/>
              <w:ind w:firstLine="640" w:firstLineChars="200"/>
              <w:rPr>
                <w:rFonts w:hint="eastAsia" w:ascii="宋体" w:hAnsi="宋体"/>
                <w:sz w:val="32"/>
              </w:rPr>
            </w:pPr>
          </w:p>
        </w:tc>
        <w:tc>
          <w:tcPr>
            <w:tcW w:w="709" w:type="dxa"/>
            <w:vAlign w:val="center"/>
          </w:tcPr>
          <w:p w14:paraId="00253D58">
            <w:pPr>
              <w:spacing w:line="360" w:lineRule="auto"/>
              <w:ind w:firstLine="640" w:firstLineChars="200"/>
              <w:rPr>
                <w:rFonts w:hint="eastAsia" w:ascii="宋体" w:hAnsi="宋体"/>
                <w:sz w:val="32"/>
              </w:rPr>
            </w:pPr>
          </w:p>
        </w:tc>
        <w:tc>
          <w:tcPr>
            <w:tcW w:w="877" w:type="dxa"/>
            <w:vAlign w:val="center"/>
          </w:tcPr>
          <w:p w14:paraId="2FAF11D7">
            <w:pPr>
              <w:spacing w:line="360" w:lineRule="auto"/>
              <w:ind w:firstLine="640" w:firstLineChars="200"/>
              <w:rPr>
                <w:rFonts w:hint="eastAsia" w:ascii="宋体" w:hAnsi="宋体"/>
                <w:sz w:val="32"/>
              </w:rPr>
            </w:pPr>
          </w:p>
        </w:tc>
        <w:tc>
          <w:tcPr>
            <w:tcW w:w="800" w:type="dxa"/>
            <w:vAlign w:val="center"/>
          </w:tcPr>
          <w:p w14:paraId="6A4C39C6">
            <w:pPr>
              <w:spacing w:line="360" w:lineRule="auto"/>
              <w:ind w:firstLine="640" w:firstLineChars="200"/>
              <w:rPr>
                <w:rFonts w:hint="eastAsia" w:ascii="宋体" w:hAnsi="宋体"/>
                <w:sz w:val="32"/>
              </w:rPr>
            </w:pPr>
          </w:p>
        </w:tc>
        <w:tc>
          <w:tcPr>
            <w:tcW w:w="850" w:type="dxa"/>
            <w:vAlign w:val="center"/>
          </w:tcPr>
          <w:p w14:paraId="095152E6">
            <w:pPr>
              <w:spacing w:line="360" w:lineRule="auto"/>
              <w:ind w:firstLine="640" w:firstLineChars="200"/>
              <w:rPr>
                <w:rFonts w:hint="eastAsia" w:ascii="宋体" w:hAnsi="宋体"/>
                <w:sz w:val="32"/>
              </w:rPr>
            </w:pPr>
          </w:p>
        </w:tc>
        <w:tc>
          <w:tcPr>
            <w:tcW w:w="709" w:type="dxa"/>
            <w:vAlign w:val="center"/>
          </w:tcPr>
          <w:p w14:paraId="0FE5FF99">
            <w:pPr>
              <w:spacing w:line="360" w:lineRule="auto"/>
              <w:ind w:firstLine="640" w:firstLineChars="200"/>
              <w:rPr>
                <w:rFonts w:hint="eastAsia" w:ascii="宋体" w:hAnsi="宋体"/>
                <w:sz w:val="32"/>
              </w:rPr>
            </w:pPr>
          </w:p>
        </w:tc>
        <w:tc>
          <w:tcPr>
            <w:tcW w:w="709" w:type="dxa"/>
            <w:vAlign w:val="center"/>
          </w:tcPr>
          <w:p w14:paraId="058B5359">
            <w:pPr>
              <w:spacing w:line="360" w:lineRule="auto"/>
              <w:ind w:firstLine="640" w:firstLineChars="200"/>
              <w:rPr>
                <w:rFonts w:hint="eastAsia" w:ascii="宋体" w:hAnsi="宋体"/>
                <w:sz w:val="32"/>
              </w:rPr>
            </w:pPr>
          </w:p>
        </w:tc>
      </w:tr>
      <w:tr w14:paraId="4537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97158">
            <w:pPr>
              <w:spacing w:line="360" w:lineRule="auto"/>
              <w:ind w:firstLine="640" w:firstLineChars="200"/>
              <w:rPr>
                <w:rFonts w:hint="eastAsia" w:ascii="宋体" w:hAnsi="宋体"/>
                <w:sz w:val="32"/>
              </w:rPr>
            </w:pPr>
          </w:p>
        </w:tc>
        <w:tc>
          <w:tcPr>
            <w:tcW w:w="900" w:type="dxa"/>
            <w:vAlign w:val="center"/>
          </w:tcPr>
          <w:p w14:paraId="2C3E3142">
            <w:pPr>
              <w:spacing w:line="360" w:lineRule="auto"/>
              <w:ind w:firstLine="640" w:firstLineChars="200"/>
              <w:rPr>
                <w:rFonts w:hint="eastAsia" w:ascii="宋体" w:hAnsi="宋体"/>
                <w:sz w:val="32"/>
              </w:rPr>
            </w:pPr>
          </w:p>
        </w:tc>
        <w:tc>
          <w:tcPr>
            <w:tcW w:w="1319" w:type="dxa"/>
            <w:vAlign w:val="center"/>
          </w:tcPr>
          <w:p w14:paraId="68F48738">
            <w:pPr>
              <w:spacing w:line="360" w:lineRule="auto"/>
              <w:ind w:firstLine="640" w:firstLineChars="200"/>
              <w:rPr>
                <w:rFonts w:hint="eastAsia" w:ascii="宋体" w:hAnsi="宋体"/>
                <w:sz w:val="32"/>
              </w:rPr>
            </w:pPr>
          </w:p>
        </w:tc>
        <w:tc>
          <w:tcPr>
            <w:tcW w:w="682" w:type="dxa"/>
            <w:vAlign w:val="center"/>
          </w:tcPr>
          <w:p w14:paraId="07F44BCF">
            <w:pPr>
              <w:spacing w:line="360" w:lineRule="auto"/>
              <w:ind w:firstLine="640" w:firstLineChars="200"/>
              <w:rPr>
                <w:rFonts w:hint="eastAsia" w:ascii="宋体" w:hAnsi="宋体"/>
                <w:sz w:val="32"/>
              </w:rPr>
            </w:pPr>
          </w:p>
        </w:tc>
        <w:tc>
          <w:tcPr>
            <w:tcW w:w="709" w:type="dxa"/>
            <w:vAlign w:val="center"/>
          </w:tcPr>
          <w:p w14:paraId="420CFD38">
            <w:pPr>
              <w:spacing w:line="360" w:lineRule="auto"/>
              <w:ind w:firstLine="640" w:firstLineChars="200"/>
              <w:rPr>
                <w:rFonts w:hint="eastAsia" w:ascii="宋体" w:hAnsi="宋体"/>
                <w:sz w:val="32"/>
              </w:rPr>
            </w:pPr>
          </w:p>
        </w:tc>
        <w:tc>
          <w:tcPr>
            <w:tcW w:w="877" w:type="dxa"/>
            <w:vAlign w:val="center"/>
          </w:tcPr>
          <w:p w14:paraId="075B2FF4">
            <w:pPr>
              <w:spacing w:line="360" w:lineRule="auto"/>
              <w:ind w:firstLine="640" w:firstLineChars="200"/>
              <w:rPr>
                <w:rFonts w:hint="eastAsia" w:ascii="宋体" w:hAnsi="宋体"/>
                <w:sz w:val="32"/>
              </w:rPr>
            </w:pPr>
          </w:p>
        </w:tc>
        <w:tc>
          <w:tcPr>
            <w:tcW w:w="800" w:type="dxa"/>
            <w:vAlign w:val="center"/>
          </w:tcPr>
          <w:p w14:paraId="504B589D">
            <w:pPr>
              <w:spacing w:line="360" w:lineRule="auto"/>
              <w:ind w:firstLine="640" w:firstLineChars="200"/>
              <w:rPr>
                <w:rFonts w:hint="eastAsia" w:ascii="宋体" w:hAnsi="宋体"/>
                <w:sz w:val="32"/>
              </w:rPr>
            </w:pPr>
          </w:p>
        </w:tc>
        <w:tc>
          <w:tcPr>
            <w:tcW w:w="850" w:type="dxa"/>
            <w:vAlign w:val="center"/>
          </w:tcPr>
          <w:p w14:paraId="759368FB">
            <w:pPr>
              <w:spacing w:line="360" w:lineRule="auto"/>
              <w:ind w:firstLine="640" w:firstLineChars="200"/>
              <w:rPr>
                <w:rFonts w:hint="eastAsia" w:ascii="宋体" w:hAnsi="宋体"/>
                <w:sz w:val="32"/>
              </w:rPr>
            </w:pPr>
          </w:p>
        </w:tc>
        <w:tc>
          <w:tcPr>
            <w:tcW w:w="709" w:type="dxa"/>
            <w:vAlign w:val="center"/>
          </w:tcPr>
          <w:p w14:paraId="332F5F3E">
            <w:pPr>
              <w:spacing w:line="360" w:lineRule="auto"/>
              <w:ind w:firstLine="640" w:firstLineChars="200"/>
              <w:rPr>
                <w:rFonts w:hint="eastAsia" w:ascii="宋体" w:hAnsi="宋体"/>
                <w:sz w:val="32"/>
              </w:rPr>
            </w:pPr>
          </w:p>
        </w:tc>
        <w:tc>
          <w:tcPr>
            <w:tcW w:w="709" w:type="dxa"/>
            <w:vAlign w:val="center"/>
          </w:tcPr>
          <w:p w14:paraId="3B65A351">
            <w:pPr>
              <w:spacing w:line="360" w:lineRule="auto"/>
              <w:ind w:firstLine="640" w:firstLineChars="200"/>
              <w:rPr>
                <w:rFonts w:hint="eastAsia" w:ascii="宋体" w:hAnsi="宋体"/>
                <w:sz w:val="32"/>
              </w:rPr>
            </w:pPr>
          </w:p>
        </w:tc>
      </w:tr>
    </w:tbl>
    <w:p w14:paraId="71BD47CB">
      <w:pPr>
        <w:spacing w:line="360" w:lineRule="auto"/>
        <w:ind w:firstLine="643" w:firstLineChars="200"/>
        <w:rPr>
          <w:b/>
          <w:sz w:val="32"/>
        </w:rPr>
      </w:pPr>
    </w:p>
    <w:p w14:paraId="05783D79">
      <w:pPr>
        <w:pStyle w:val="2"/>
        <w:ind w:firstLine="210"/>
      </w:pPr>
    </w:p>
    <w:p w14:paraId="70DAEED8">
      <w:pPr>
        <w:pStyle w:val="2"/>
        <w:ind w:firstLine="210"/>
      </w:pPr>
    </w:p>
    <w:p w14:paraId="1A09D4E6">
      <w:pPr>
        <w:spacing w:line="360" w:lineRule="auto"/>
        <w:rPr>
          <w:rFonts w:hint="eastAsia" w:ascii="黑体" w:hAnsi="黑体" w:eastAsia="黑体"/>
          <w:sz w:val="28"/>
          <w:szCs w:val="28"/>
        </w:rPr>
      </w:pPr>
      <w:r>
        <w:rPr>
          <w:rFonts w:hint="eastAsia" w:ascii="黑体" w:hAnsi="黑体" w:eastAsia="黑体"/>
          <w:sz w:val="28"/>
          <w:szCs w:val="28"/>
        </w:rPr>
        <w:t>附件2：</w:t>
      </w:r>
    </w:p>
    <w:p w14:paraId="06393BEC">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DAD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BC8155">
            <w:pPr>
              <w:jc w:val="center"/>
              <w:rPr>
                <w:szCs w:val="21"/>
              </w:rPr>
            </w:pPr>
            <w:r>
              <w:rPr>
                <w:rFonts w:hint="eastAsia"/>
                <w:szCs w:val="21"/>
              </w:rPr>
              <w:t>序号</w:t>
            </w:r>
          </w:p>
        </w:tc>
        <w:tc>
          <w:tcPr>
            <w:tcW w:w="1446" w:type="dxa"/>
            <w:vAlign w:val="center"/>
          </w:tcPr>
          <w:p w14:paraId="46BA8759">
            <w:pPr>
              <w:jc w:val="center"/>
              <w:rPr>
                <w:szCs w:val="21"/>
              </w:rPr>
            </w:pPr>
            <w:r>
              <w:rPr>
                <w:rFonts w:hint="eastAsia"/>
                <w:szCs w:val="21"/>
              </w:rPr>
              <w:t>材料</w:t>
            </w:r>
          </w:p>
          <w:p w14:paraId="7CE749A1">
            <w:pPr>
              <w:jc w:val="center"/>
              <w:rPr>
                <w:szCs w:val="21"/>
              </w:rPr>
            </w:pPr>
            <w:r>
              <w:rPr>
                <w:rFonts w:hint="eastAsia"/>
                <w:szCs w:val="21"/>
              </w:rPr>
              <w:t>设备</w:t>
            </w:r>
          </w:p>
          <w:p w14:paraId="50009FB2">
            <w:pPr>
              <w:jc w:val="center"/>
              <w:rPr>
                <w:szCs w:val="21"/>
              </w:rPr>
            </w:pPr>
            <w:r>
              <w:rPr>
                <w:rFonts w:hint="eastAsia"/>
                <w:szCs w:val="21"/>
              </w:rPr>
              <w:t>品种</w:t>
            </w:r>
          </w:p>
        </w:tc>
        <w:tc>
          <w:tcPr>
            <w:tcW w:w="851" w:type="dxa"/>
            <w:vAlign w:val="center"/>
          </w:tcPr>
          <w:p w14:paraId="42FB5365">
            <w:pPr>
              <w:jc w:val="center"/>
              <w:rPr>
                <w:szCs w:val="21"/>
              </w:rPr>
            </w:pPr>
            <w:r>
              <w:rPr>
                <w:rFonts w:hint="eastAsia"/>
                <w:szCs w:val="21"/>
              </w:rPr>
              <w:t>规格</w:t>
            </w:r>
          </w:p>
          <w:p w14:paraId="3EBB1A77">
            <w:pPr>
              <w:jc w:val="center"/>
              <w:rPr>
                <w:szCs w:val="21"/>
              </w:rPr>
            </w:pPr>
            <w:r>
              <w:rPr>
                <w:rFonts w:hint="eastAsia"/>
                <w:szCs w:val="21"/>
              </w:rPr>
              <w:t>型号</w:t>
            </w:r>
          </w:p>
        </w:tc>
        <w:tc>
          <w:tcPr>
            <w:tcW w:w="708" w:type="dxa"/>
            <w:vAlign w:val="center"/>
          </w:tcPr>
          <w:p w14:paraId="2AF319BA">
            <w:pPr>
              <w:jc w:val="center"/>
              <w:rPr>
                <w:szCs w:val="21"/>
              </w:rPr>
            </w:pPr>
            <w:r>
              <w:rPr>
                <w:rFonts w:hint="eastAsia"/>
                <w:szCs w:val="21"/>
              </w:rPr>
              <w:t>单位</w:t>
            </w:r>
          </w:p>
        </w:tc>
        <w:tc>
          <w:tcPr>
            <w:tcW w:w="810" w:type="dxa"/>
            <w:vAlign w:val="center"/>
          </w:tcPr>
          <w:p w14:paraId="4B2ECDE2">
            <w:pPr>
              <w:jc w:val="center"/>
              <w:rPr>
                <w:szCs w:val="21"/>
              </w:rPr>
            </w:pPr>
            <w:r>
              <w:rPr>
                <w:rFonts w:hint="eastAsia"/>
                <w:szCs w:val="21"/>
              </w:rPr>
              <w:t>数量</w:t>
            </w:r>
          </w:p>
        </w:tc>
        <w:tc>
          <w:tcPr>
            <w:tcW w:w="851" w:type="dxa"/>
            <w:vAlign w:val="center"/>
          </w:tcPr>
          <w:p w14:paraId="5D9D44B8">
            <w:pPr>
              <w:jc w:val="center"/>
              <w:rPr>
                <w:szCs w:val="21"/>
              </w:rPr>
            </w:pPr>
            <w:r>
              <w:rPr>
                <w:rFonts w:hint="eastAsia"/>
                <w:szCs w:val="21"/>
              </w:rPr>
              <w:t>单价</w:t>
            </w:r>
          </w:p>
        </w:tc>
        <w:tc>
          <w:tcPr>
            <w:tcW w:w="736" w:type="dxa"/>
            <w:vAlign w:val="center"/>
          </w:tcPr>
          <w:p w14:paraId="75623D14">
            <w:pPr>
              <w:jc w:val="center"/>
              <w:rPr>
                <w:szCs w:val="21"/>
              </w:rPr>
            </w:pPr>
            <w:r>
              <w:rPr>
                <w:rFonts w:hint="eastAsia"/>
                <w:szCs w:val="21"/>
              </w:rPr>
              <w:t>质量等级</w:t>
            </w:r>
          </w:p>
        </w:tc>
        <w:tc>
          <w:tcPr>
            <w:tcW w:w="910" w:type="dxa"/>
            <w:vAlign w:val="center"/>
          </w:tcPr>
          <w:p w14:paraId="54CE1A3B">
            <w:pPr>
              <w:jc w:val="center"/>
              <w:rPr>
                <w:szCs w:val="21"/>
              </w:rPr>
            </w:pPr>
            <w:r>
              <w:rPr>
                <w:rFonts w:hint="eastAsia"/>
                <w:szCs w:val="21"/>
              </w:rPr>
              <w:t>供应</w:t>
            </w:r>
          </w:p>
          <w:p w14:paraId="01D12DEB">
            <w:pPr>
              <w:jc w:val="center"/>
              <w:rPr>
                <w:szCs w:val="21"/>
              </w:rPr>
            </w:pPr>
            <w:r>
              <w:rPr>
                <w:rFonts w:hint="eastAsia"/>
                <w:szCs w:val="21"/>
              </w:rPr>
              <w:t>时间</w:t>
            </w:r>
          </w:p>
        </w:tc>
        <w:tc>
          <w:tcPr>
            <w:tcW w:w="1088" w:type="dxa"/>
            <w:vAlign w:val="center"/>
          </w:tcPr>
          <w:p w14:paraId="50DB33BD">
            <w:pPr>
              <w:jc w:val="center"/>
              <w:rPr>
                <w:szCs w:val="21"/>
              </w:rPr>
            </w:pPr>
            <w:r>
              <w:rPr>
                <w:rFonts w:hint="eastAsia"/>
                <w:szCs w:val="21"/>
              </w:rPr>
              <w:t>送达</w:t>
            </w:r>
          </w:p>
          <w:p w14:paraId="045CA951">
            <w:pPr>
              <w:jc w:val="center"/>
              <w:rPr>
                <w:szCs w:val="21"/>
              </w:rPr>
            </w:pPr>
            <w:r>
              <w:rPr>
                <w:rFonts w:hint="eastAsia"/>
                <w:szCs w:val="21"/>
              </w:rPr>
              <w:t>地点</w:t>
            </w:r>
          </w:p>
        </w:tc>
        <w:tc>
          <w:tcPr>
            <w:tcW w:w="878" w:type="dxa"/>
            <w:vAlign w:val="center"/>
          </w:tcPr>
          <w:p w14:paraId="71D82FC3">
            <w:pPr>
              <w:jc w:val="center"/>
              <w:rPr>
                <w:szCs w:val="21"/>
              </w:rPr>
            </w:pPr>
            <w:r>
              <w:rPr>
                <w:rFonts w:hint="eastAsia"/>
                <w:szCs w:val="21"/>
              </w:rPr>
              <w:t>备注</w:t>
            </w:r>
          </w:p>
        </w:tc>
      </w:tr>
      <w:tr w14:paraId="240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9F1DF5">
            <w:pPr>
              <w:spacing w:line="360" w:lineRule="auto"/>
              <w:ind w:firstLine="800" w:firstLineChars="200"/>
              <w:rPr>
                <w:sz w:val="40"/>
                <w:szCs w:val="32"/>
              </w:rPr>
            </w:pPr>
          </w:p>
        </w:tc>
        <w:tc>
          <w:tcPr>
            <w:tcW w:w="1446" w:type="dxa"/>
            <w:vAlign w:val="center"/>
          </w:tcPr>
          <w:p w14:paraId="1B4D1E44">
            <w:pPr>
              <w:spacing w:line="360" w:lineRule="auto"/>
              <w:ind w:firstLine="800" w:firstLineChars="200"/>
              <w:rPr>
                <w:sz w:val="40"/>
                <w:szCs w:val="32"/>
              </w:rPr>
            </w:pPr>
          </w:p>
        </w:tc>
        <w:tc>
          <w:tcPr>
            <w:tcW w:w="851" w:type="dxa"/>
            <w:vAlign w:val="center"/>
          </w:tcPr>
          <w:p w14:paraId="788EDD82">
            <w:pPr>
              <w:spacing w:line="360" w:lineRule="auto"/>
              <w:ind w:firstLine="800" w:firstLineChars="200"/>
              <w:rPr>
                <w:sz w:val="40"/>
                <w:szCs w:val="32"/>
              </w:rPr>
            </w:pPr>
          </w:p>
        </w:tc>
        <w:tc>
          <w:tcPr>
            <w:tcW w:w="708" w:type="dxa"/>
            <w:vAlign w:val="center"/>
          </w:tcPr>
          <w:p w14:paraId="1BD4B705">
            <w:pPr>
              <w:spacing w:line="360" w:lineRule="auto"/>
              <w:ind w:firstLine="800" w:firstLineChars="200"/>
              <w:rPr>
                <w:sz w:val="40"/>
                <w:szCs w:val="32"/>
              </w:rPr>
            </w:pPr>
          </w:p>
        </w:tc>
        <w:tc>
          <w:tcPr>
            <w:tcW w:w="810" w:type="dxa"/>
            <w:vAlign w:val="center"/>
          </w:tcPr>
          <w:p w14:paraId="4A7DF8C8">
            <w:pPr>
              <w:spacing w:line="360" w:lineRule="auto"/>
              <w:ind w:firstLine="800" w:firstLineChars="200"/>
              <w:rPr>
                <w:sz w:val="40"/>
                <w:szCs w:val="32"/>
              </w:rPr>
            </w:pPr>
          </w:p>
        </w:tc>
        <w:tc>
          <w:tcPr>
            <w:tcW w:w="851" w:type="dxa"/>
            <w:vAlign w:val="center"/>
          </w:tcPr>
          <w:p w14:paraId="5DBDF2D0">
            <w:pPr>
              <w:spacing w:line="360" w:lineRule="auto"/>
              <w:ind w:firstLine="800" w:firstLineChars="200"/>
              <w:rPr>
                <w:sz w:val="40"/>
                <w:szCs w:val="32"/>
              </w:rPr>
            </w:pPr>
          </w:p>
        </w:tc>
        <w:tc>
          <w:tcPr>
            <w:tcW w:w="736" w:type="dxa"/>
            <w:vAlign w:val="center"/>
          </w:tcPr>
          <w:p w14:paraId="5B18ED74">
            <w:pPr>
              <w:spacing w:line="360" w:lineRule="auto"/>
              <w:ind w:firstLine="800" w:firstLineChars="200"/>
              <w:rPr>
                <w:sz w:val="40"/>
                <w:szCs w:val="32"/>
              </w:rPr>
            </w:pPr>
          </w:p>
        </w:tc>
        <w:tc>
          <w:tcPr>
            <w:tcW w:w="910" w:type="dxa"/>
            <w:vAlign w:val="center"/>
          </w:tcPr>
          <w:p w14:paraId="665A5773">
            <w:pPr>
              <w:spacing w:line="360" w:lineRule="auto"/>
              <w:ind w:firstLine="800" w:firstLineChars="200"/>
              <w:rPr>
                <w:sz w:val="40"/>
                <w:szCs w:val="32"/>
              </w:rPr>
            </w:pPr>
          </w:p>
        </w:tc>
        <w:tc>
          <w:tcPr>
            <w:tcW w:w="1088" w:type="dxa"/>
            <w:vAlign w:val="center"/>
          </w:tcPr>
          <w:p w14:paraId="32D9CE97">
            <w:pPr>
              <w:spacing w:line="360" w:lineRule="auto"/>
              <w:ind w:firstLine="800" w:firstLineChars="200"/>
              <w:rPr>
                <w:sz w:val="40"/>
                <w:szCs w:val="32"/>
              </w:rPr>
            </w:pPr>
          </w:p>
        </w:tc>
        <w:tc>
          <w:tcPr>
            <w:tcW w:w="878" w:type="dxa"/>
            <w:vAlign w:val="center"/>
          </w:tcPr>
          <w:p w14:paraId="68D73B56">
            <w:pPr>
              <w:spacing w:line="360" w:lineRule="auto"/>
              <w:ind w:firstLine="800" w:firstLineChars="200"/>
              <w:rPr>
                <w:sz w:val="40"/>
                <w:szCs w:val="32"/>
              </w:rPr>
            </w:pPr>
          </w:p>
        </w:tc>
      </w:tr>
      <w:tr w14:paraId="3A25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E06FCC">
            <w:pPr>
              <w:spacing w:line="360" w:lineRule="auto"/>
              <w:ind w:firstLine="800" w:firstLineChars="200"/>
              <w:rPr>
                <w:sz w:val="40"/>
                <w:szCs w:val="32"/>
              </w:rPr>
            </w:pPr>
          </w:p>
        </w:tc>
        <w:tc>
          <w:tcPr>
            <w:tcW w:w="1446" w:type="dxa"/>
            <w:vAlign w:val="center"/>
          </w:tcPr>
          <w:p w14:paraId="482D954A">
            <w:pPr>
              <w:spacing w:line="360" w:lineRule="auto"/>
              <w:ind w:firstLine="800" w:firstLineChars="200"/>
              <w:rPr>
                <w:sz w:val="40"/>
                <w:szCs w:val="32"/>
              </w:rPr>
            </w:pPr>
          </w:p>
        </w:tc>
        <w:tc>
          <w:tcPr>
            <w:tcW w:w="851" w:type="dxa"/>
            <w:vAlign w:val="center"/>
          </w:tcPr>
          <w:p w14:paraId="17C509DB">
            <w:pPr>
              <w:spacing w:line="360" w:lineRule="auto"/>
              <w:ind w:firstLine="800" w:firstLineChars="200"/>
              <w:rPr>
                <w:sz w:val="40"/>
                <w:szCs w:val="32"/>
              </w:rPr>
            </w:pPr>
          </w:p>
        </w:tc>
        <w:tc>
          <w:tcPr>
            <w:tcW w:w="708" w:type="dxa"/>
            <w:vAlign w:val="center"/>
          </w:tcPr>
          <w:p w14:paraId="7D17E574">
            <w:pPr>
              <w:spacing w:line="360" w:lineRule="auto"/>
              <w:ind w:firstLine="800" w:firstLineChars="200"/>
              <w:rPr>
                <w:sz w:val="40"/>
                <w:szCs w:val="32"/>
              </w:rPr>
            </w:pPr>
          </w:p>
        </w:tc>
        <w:tc>
          <w:tcPr>
            <w:tcW w:w="810" w:type="dxa"/>
            <w:vAlign w:val="center"/>
          </w:tcPr>
          <w:p w14:paraId="18CA9D9C">
            <w:pPr>
              <w:spacing w:line="360" w:lineRule="auto"/>
              <w:ind w:firstLine="800" w:firstLineChars="200"/>
              <w:rPr>
                <w:sz w:val="40"/>
                <w:szCs w:val="32"/>
              </w:rPr>
            </w:pPr>
          </w:p>
        </w:tc>
        <w:tc>
          <w:tcPr>
            <w:tcW w:w="851" w:type="dxa"/>
            <w:vAlign w:val="center"/>
          </w:tcPr>
          <w:p w14:paraId="300D36ED">
            <w:pPr>
              <w:spacing w:line="360" w:lineRule="auto"/>
              <w:ind w:firstLine="800" w:firstLineChars="200"/>
              <w:rPr>
                <w:sz w:val="40"/>
                <w:szCs w:val="32"/>
              </w:rPr>
            </w:pPr>
          </w:p>
        </w:tc>
        <w:tc>
          <w:tcPr>
            <w:tcW w:w="736" w:type="dxa"/>
            <w:vAlign w:val="center"/>
          </w:tcPr>
          <w:p w14:paraId="0600DFFE">
            <w:pPr>
              <w:spacing w:line="360" w:lineRule="auto"/>
              <w:ind w:firstLine="800" w:firstLineChars="200"/>
              <w:rPr>
                <w:sz w:val="40"/>
                <w:szCs w:val="32"/>
              </w:rPr>
            </w:pPr>
          </w:p>
        </w:tc>
        <w:tc>
          <w:tcPr>
            <w:tcW w:w="910" w:type="dxa"/>
            <w:vAlign w:val="center"/>
          </w:tcPr>
          <w:p w14:paraId="6A9DC818">
            <w:pPr>
              <w:spacing w:line="360" w:lineRule="auto"/>
              <w:ind w:firstLine="800" w:firstLineChars="200"/>
              <w:rPr>
                <w:sz w:val="40"/>
                <w:szCs w:val="32"/>
              </w:rPr>
            </w:pPr>
          </w:p>
        </w:tc>
        <w:tc>
          <w:tcPr>
            <w:tcW w:w="1088" w:type="dxa"/>
            <w:vAlign w:val="center"/>
          </w:tcPr>
          <w:p w14:paraId="42124318">
            <w:pPr>
              <w:spacing w:line="360" w:lineRule="auto"/>
              <w:ind w:firstLine="800" w:firstLineChars="200"/>
              <w:rPr>
                <w:sz w:val="40"/>
                <w:szCs w:val="32"/>
              </w:rPr>
            </w:pPr>
          </w:p>
        </w:tc>
        <w:tc>
          <w:tcPr>
            <w:tcW w:w="878" w:type="dxa"/>
            <w:vAlign w:val="center"/>
          </w:tcPr>
          <w:p w14:paraId="51A4CBA8">
            <w:pPr>
              <w:spacing w:line="360" w:lineRule="auto"/>
              <w:ind w:firstLine="800" w:firstLineChars="200"/>
              <w:rPr>
                <w:sz w:val="40"/>
                <w:szCs w:val="32"/>
              </w:rPr>
            </w:pPr>
          </w:p>
        </w:tc>
      </w:tr>
      <w:tr w14:paraId="3311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69F617">
            <w:pPr>
              <w:spacing w:line="360" w:lineRule="auto"/>
              <w:ind w:firstLine="800" w:firstLineChars="200"/>
              <w:rPr>
                <w:sz w:val="40"/>
                <w:szCs w:val="32"/>
              </w:rPr>
            </w:pPr>
          </w:p>
        </w:tc>
        <w:tc>
          <w:tcPr>
            <w:tcW w:w="1446" w:type="dxa"/>
            <w:vAlign w:val="center"/>
          </w:tcPr>
          <w:p w14:paraId="5D12A912">
            <w:pPr>
              <w:spacing w:line="360" w:lineRule="auto"/>
              <w:ind w:firstLine="800" w:firstLineChars="200"/>
              <w:rPr>
                <w:sz w:val="40"/>
                <w:szCs w:val="32"/>
              </w:rPr>
            </w:pPr>
          </w:p>
        </w:tc>
        <w:tc>
          <w:tcPr>
            <w:tcW w:w="851" w:type="dxa"/>
            <w:vAlign w:val="center"/>
          </w:tcPr>
          <w:p w14:paraId="2FECF3C7">
            <w:pPr>
              <w:spacing w:line="360" w:lineRule="auto"/>
              <w:ind w:firstLine="800" w:firstLineChars="200"/>
              <w:rPr>
                <w:sz w:val="40"/>
                <w:szCs w:val="32"/>
              </w:rPr>
            </w:pPr>
          </w:p>
        </w:tc>
        <w:tc>
          <w:tcPr>
            <w:tcW w:w="708" w:type="dxa"/>
            <w:vAlign w:val="center"/>
          </w:tcPr>
          <w:p w14:paraId="3050E3C6">
            <w:pPr>
              <w:spacing w:line="360" w:lineRule="auto"/>
              <w:ind w:firstLine="800" w:firstLineChars="200"/>
              <w:rPr>
                <w:sz w:val="40"/>
                <w:szCs w:val="32"/>
              </w:rPr>
            </w:pPr>
          </w:p>
        </w:tc>
        <w:tc>
          <w:tcPr>
            <w:tcW w:w="810" w:type="dxa"/>
            <w:vAlign w:val="center"/>
          </w:tcPr>
          <w:p w14:paraId="2A3EEB89">
            <w:pPr>
              <w:spacing w:line="360" w:lineRule="auto"/>
              <w:ind w:firstLine="800" w:firstLineChars="200"/>
              <w:rPr>
                <w:sz w:val="40"/>
                <w:szCs w:val="32"/>
              </w:rPr>
            </w:pPr>
          </w:p>
        </w:tc>
        <w:tc>
          <w:tcPr>
            <w:tcW w:w="851" w:type="dxa"/>
            <w:vAlign w:val="center"/>
          </w:tcPr>
          <w:p w14:paraId="4ADEC0FC">
            <w:pPr>
              <w:spacing w:line="360" w:lineRule="auto"/>
              <w:ind w:firstLine="800" w:firstLineChars="200"/>
              <w:rPr>
                <w:sz w:val="40"/>
                <w:szCs w:val="32"/>
              </w:rPr>
            </w:pPr>
          </w:p>
        </w:tc>
        <w:tc>
          <w:tcPr>
            <w:tcW w:w="736" w:type="dxa"/>
            <w:vAlign w:val="center"/>
          </w:tcPr>
          <w:p w14:paraId="5E9E51B2">
            <w:pPr>
              <w:spacing w:line="360" w:lineRule="auto"/>
              <w:ind w:firstLine="800" w:firstLineChars="200"/>
              <w:rPr>
                <w:sz w:val="40"/>
                <w:szCs w:val="32"/>
              </w:rPr>
            </w:pPr>
          </w:p>
        </w:tc>
        <w:tc>
          <w:tcPr>
            <w:tcW w:w="910" w:type="dxa"/>
            <w:vAlign w:val="center"/>
          </w:tcPr>
          <w:p w14:paraId="7AB104CF">
            <w:pPr>
              <w:spacing w:line="360" w:lineRule="auto"/>
              <w:ind w:firstLine="800" w:firstLineChars="200"/>
              <w:rPr>
                <w:sz w:val="40"/>
                <w:szCs w:val="32"/>
              </w:rPr>
            </w:pPr>
          </w:p>
        </w:tc>
        <w:tc>
          <w:tcPr>
            <w:tcW w:w="1088" w:type="dxa"/>
            <w:vAlign w:val="center"/>
          </w:tcPr>
          <w:p w14:paraId="74126FA8">
            <w:pPr>
              <w:spacing w:line="360" w:lineRule="auto"/>
              <w:ind w:firstLine="800" w:firstLineChars="200"/>
              <w:rPr>
                <w:sz w:val="40"/>
                <w:szCs w:val="32"/>
              </w:rPr>
            </w:pPr>
          </w:p>
        </w:tc>
        <w:tc>
          <w:tcPr>
            <w:tcW w:w="878" w:type="dxa"/>
            <w:vAlign w:val="center"/>
          </w:tcPr>
          <w:p w14:paraId="025286FB">
            <w:pPr>
              <w:spacing w:line="360" w:lineRule="auto"/>
              <w:ind w:firstLine="800" w:firstLineChars="200"/>
              <w:rPr>
                <w:sz w:val="40"/>
                <w:szCs w:val="32"/>
              </w:rPr>
            </w:pPr>
          </w:p>
        </w:tc>
      </w:tr>
      <w:tr w14:paraId="3241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CFA204">
            <w:pPr>
              <w:spacing w:line="360" w:lineRule="auto"/>
              <w:ind w:firstLine="800" w:firstLineChars="200"/>
              <w:rPr>
                <w:sz w:val="40"/>
                <w:szCs w:val="32"/>
              </w:rPr>
            </w:pPr>
          </w:p>
        </w:tc>
        <w:tc>
          <w:tcPr>
            <w:tcW w:w="1446" w:type="dxa"/>
            <w:vAlign w:val="center"/>
          </w:tcPr>
          <w:p w14:paraId="6E874FEA">
            <w:pPr>
              <w:spacing w:line="360" w:lineRule="auto"/>
              <w:ind w:firstLine="800" w:firstLineChars="200"/>
              <w:rPr>
                <w:sz w:val="40"/>
                <w:szCs w:val="32"/>
              </w:rPr>
            </w:pPr>
          </w:p>
        </w:tc>
        <w:tc>
          <w:tcPr>
            <w:tcW w:w="851" w:type="dxa"/>
            <w:vAlign w:val="center"/>
          </w:tcPr>
          <w:p w14:paraId="5811A364">
            <w:pPr>
              <w:spacing w:line="360" w:lineRule="auto"/>
              <w:ind w:firstLine="800" w:firstLineChars="200"/>
              <w:rPr>
                <w:sz w:val="40"/>
                <w:szCs w:val="32"/>
              </w:rPr>
            </w:pPr>
          </w:p>
        </w:tc>
        <w:tc>
          <w:tcPr>
            <w:tcW w:w="708" w:type="dxa"/>
            <w:vAlign w:val="center"/>
          </w:tcPr>
          <w:p w14:paraId="37B61602">
            <w:pPr>
              <w:spacing w:line="360" w:lineRule="auto"/>
              <w:ind w:firstLine="800" w:firstLineChars="200"/>
              <w:rPr>
                <w:sz w:val="40"/>
                <w:szCs w:val="32"/>
              </w:rPr>
            </w:pPr>
          </w:p>
        </w:tc>
        <w:tc>
          <w:tcPr>
            <w:tcW w:w="810" w:type="dxa"/>
            <w:vAlign w:val="center"/>
          </w:tcPr>
          <w:p w14:paraId="5F772D08">
            <w:pPr>
              <w:spacing w:line="360" w:lineRule="auto"/>
              <w:ind w:firstLine="800" w:firstLineChars="200"/>
              <w:rPr>
                <w:sz w:val="40"/>
                <w:szCs w:val="32"/>
              </w:rPr>
            </w:pPr>
          </w:p>
        </w:tc>
        <w:tc>
          <w:tcPr>
            <w:tcW w:w="851" w:type="dxa"/>
            <w:vAlign w:val="center"/>
          </w:tcPr>
          <w:p w14:paraId="7A0771BB">
            <w:pPr>
              <w:spacing w:line="360" w:lineRule="auto"/>
              <w:ind w:firstLine="800" w:firstLineChars="200"/>
              <w:rPr>
                <w:sz w:val="40"/>
                <w:szCs w:val="32"/>
              </w:rPr>
            </w:pPr>
          </w:p>
        </w:tc>
        <w:tc>
          <w:tcPr>
            <w:tcW w:w="736" w:type="dxa"/>
            <w:vAlign w:val="center"/>
          </w:tcPr>
          <w:p w14:paraId="0AA30D5F">
            <w:pPr>
              <w:spacing w:line="360" w:lineRule="auto"/>
              <w:ind w:firstLine="800" w:firstLineChars="200"/>
              <w:rPr>
                <w:sz w:val="40"/>
                <w:szCs w:val="32"/>
              </w:rPr>
            </w:pPr>
          </w:p>
        </w:tc>
        <w:tc>
          <w:tcPr>
            <w:tcW w:w="910" w:type="dxa"/>
            <w:vAlign w:val="center"/>
          </w:tcPr>
          <w:p w14:paraId="2C44A17F">
            <w:pPr>
              <w:spacing w:line="360" w:lineRule="auto"/>
              <w:ind w:firstLine="800" w:firstLineChars="200"/>
              <w:rPr>
                <w:sz w:val="40"/>
                <w:szCs w:val="32"/>
              </w:rPr>
            </w:pPr>
          </w:p>
        </w:tc>
        <w:tc>
          <w:tcPr>
            <w:tcW w:w="1088" w:type="dxa"/>
            <w:vAlign w:val="center"/>
          </w:tcPr>
          <w:p w14:paraId="5FF45083">
            <w:pPr>
              <w:spacing w:line="360" w:lineRule="auto"/>
              <w:ind w:firstLine="800" w:firstLineChars="200"/>
              <w:rPr>
                <w:sz w:val="40"/>
                <w:szCs w:val="32"/>
              </w:rPr>
            </w:pPr>
          </w:p>
        </w:tc>
        <w:tc>
          <w:tcPr>
            <w:tcW w:w="878" w:type="dxa"/>
            <w:vAlign w:val="center"/>
          </w:tcPr>
          <w:p w14:paraId="3AC1A774">
            <w:pPr>
              <w:spacing w:line="360" w:lineRule="auto"/>
              <w:ind w:firstLine="800" w:firstLineChars="200"/>
              <w:rPr>
                <w:sz w:val="40"/>
                <w:szCs w:val="32"/>
              </w:rPr>
            </w:pPr>
          </w:p>
        </w:tc>
      </w:tr>
      <w:tr w14:paraId="457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ABEF5A">
            <w:pPr>
              <w:spacing w:line="360" w:lineRule="auto"/>
              <w:ind w:firstLine="800" w:firstLineChars="200"/>
              <w:rPr>
                <w:sz w:val="40"/>
                <w:szCs w:val="32"/>
              </w:rPr>
            </w:pPr>
          </w:p>
        </w:tc>
        <w:tc>
          <w:tcPr>
            <w:tcW w:w="1446" w:type="dxa"/>
            <w:vAlign w:val="center"/>
          </w:tcPr>
          <w:p w14:paraId="160A1096">
            <w:pPr>
              <w:spacing w:line="360" w:lineRule="auto"/>
              <w:ind w:firstLine="800" w:firstLineChars="200"/>
              <w:rPr>
                <w:sz w:val="40"/>
                <w:szCs w:val="32"/>
              </w:rPr>
            </w:pPr>
          </w:p>
        </w:tc>
        <w:tc>
          <w:tcPr>
            <w:tcW w:w="851" w:type="dxa"/>
            <w:vAlign w:val="center"/>
          </w:tcPr>
          <w:p w14:paraId="1B2B0982">
            <w:pPr>
              <w:spacing w:line="360" w:lineRule="auto"/>
              <w:ind w:firstLine="800" w:firstLineChars="200"/>
              <w:rPr>
                <w:sz w:val="40"/>
                <w:szCs w:val="32"/>
              </w:rPr>
            </w:pPr>
          </w:p>
        </w:tc>
        <w:tc>
          <w:tcPr>
            <w:tcW w:w="708" w:type="dxa"/>
            <w:vAlign w:val="center"/>
          </w:tcPr>
          <w:p w14:paraId="5D1890D9">
            <w:pPr>
              <w:spacing w:line="360" w:lineRule="auto"/>
              <w:ind w:firstLine="800" w:firstLineChars="200"/>
              <w:rPr>
                <w:sz w:val="40"/>
                <w:szCs w:val="32"/>
              </w:rPr>
            </w:pPr>
          </w:p>
        </w:tc>
        <w:tc>
          <w:tcPr>
            <w:tcW w:w="810" w:type="dxa"/>
            <w:vAlign w:val="center"/>
          </w:tcPr>
          <w:p w14:paraId="1279BFC2">
            <w:pPr>
              <w:spacing w:line="360" w:lineRule="auto"/>
              <w:ind w:firstLine="800" w:firstLineChars="200"/>
              <w:rPr>
                <w:sz w:val="40"/>
                <w:szCs w:val="32"/>
              </w:rPr>
            </w:pPr>
          </w:p>
        </w:tc>
        <w:tc>
          <w:tcPr>
            <w:tcW w:w="851" w:type="dxa"/>
            <w:vAlign w:val="center"/>
          </w:tcPr>
          <w:p w14:paraId="63BE30AB">
            <w:pPr>
              <w:spacing w:line="360" w:lineRule="auto"/>
              <w:ind w:firstLine="800" w:firstLineChars="200"/>
              <w:rPr>
                <w:sz w:val="40"/>
                <w:szCs w:val="32"/>
              </w:rPr>
            </w:pPr>
          </w:p>
        </w:tc>
        <w:tc>
          <w:tcPr>
            <w:tcW w:w="736" w:type="dxa"/>
            <w:vAlign w:val="center"/>
          </w:tcPr>
          <w:p w14:paraId="125DFCFF">
            <w:pPr>
              <w:spacing w:line="360" w:lineRule="auto"/>
              <w:ind w:firstLine="800" w:firstLineChars="200"/>
              <w:rPr>
                <w:sz w:val="40"/>
                <w:szCs w:val="32"/>
              </w:rPr>
            </w:pPr>
          </w:p>
        </w:tc>
        <w:tc>
          <w:tcPr>
            <w:tcW w:w="910" w:type="dxa"/>
            <w:vAlign w:val="center"/>
          </w:tcPr>
          <w:p w14:paraId="3ABF7331">
            <w:pPr>
              <w:spacing w:line="360" w:lineRule="auto"/>
              <w:ind w:firstLine="800" w:firstLineChars="200"/>
              <w:rPr>
                <w:sz w:val="40"/>
                <w:szCs w:val="32"/>
              </w:rPr>
            </w:pPr>
          </w:p>
        </w:tc>
        <w:tc>
          <w:tcPr>
            <w:tcW w:w="1088" w:type="dxa"/>
            <w:vAlign w:val="center"/>
          </w:tcPr>
          <w:p w14:paraId="5DB2ED40">
            <w:pPr>
              <w:spacing w:line="360" w:lineRule="auto"/>
              <w:ind w:firstLine="800" w:firstLineChars="200"/>
              <w:rPr>
                <w:sz w:val="40"/>
                <w:szCs w:val="32"/>
              </w:rPr>
            </w:pPr>
          </w:p>
        </w:tc>
        <w:tc>
          <w:tcPr>
            <w:tcW w:w="878" w:type="dxa"/>
            <w:vAlign w:val="center"/>
          </w:tcPr>
          <w:p w14:paraId="344490E9">
            <w:pPr>
              <w:spacing w:line="360" w:lineRule="auto"/>
              <w:ind w:firstLine="800" w:firstLineChars="200"/>
              <w:rPr>
                <w:sz w:val="40"/>
                <w:szCs w:val="32"/>
              </w:rPr>
            </w:pPr>
          </w:p>
        </w:tc>
      </w:tr>
      <w:tr w14:paraId="377D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C897FC">
            <w:pPr>
              <w:spacing w:line="360" w:lineRule="auto"/>
              <w:ind w:firstLine="800" w:firstLineChars="200"/>
              <w:rPr>
                <w:sz w:val="40"/>
                <w:szCs w:val="32"/>
              </w:rPr>
            </w:pPr>
          </w:p>
        </w:tc>
        <w:tc>
          <w:tcPr>
            <w:tcW w:w="1446" w:type="dxa"/>
            <w:vAlign w:val="center"/>
          </w:tcPr>
          <w:p w14:paraId="787B687F">
            <w:pPr>
              <w:spacing w:line="360" w:lineRule="auto"/>
              <w:ind w:firstLine="800" w:firstLineChars="200"/>
              <w:rPr>
                <w:sz w:val="40"/>
                <w:szCs w:val="32"/>
              </w:rPr>
            </w:pPr>
          </w:p>
        </w:tc>
        <w:tc>
          <w:tcPr>
            <w:tcW w:w="851" w:type="dxa"/>
            <w:vAlign w:val="center"/>
          </w:tcPr>
          <w:p w14:paraId="3164DB0E">
            <w:pPr>
              <w:spacing w:line="360" w:lineRule="auto"/>
              <w:ind w:firstLine="800" w:firstLineChars="200"/>
              <w:rPr>
                <w:sz w:val="40"/>
                <w:szCs w:val="32"/>
              </w:rPr>
            </w:pPr>
          </w:p>
        </w:tc>
        <w:tc>
          <w:tcPr>
            <w:tcW w:w="708" w:type="dxa"/>
            <w:vAlign w:val="center"/>
          </w:tcPr>
          <w:p w14:paraId="053478F0">
            <w:pPr>
              <w:spacing w:line="360" w:lineRule="auto"/>
              <w:ind w:firstLine="800" w:firstLineChars="200"/>
              <w:rPr>
                <w:sz w:val="40"/>
                <w:szCs w:val="32"/>
              </w:rPr>
            </w:pPr>
          </w:p>
        </w:tc>
        <w:tc>
          <w:tcPr>
            <w:tcW w:w="810" w:type="dxa"/>
            <w:vAlign w:val="center"/>
          </w:tcPr>
          <w:p w14:paraId="4910424A">
            <w:pPr>
              <w:spacing w:line="360" w:lineRule="auto"/>
              <w:ind w:firstLine="800" w:firstLineChars="200"/>
              <w:rPr>
                <w:sz w:val="40"/>
                <w:szCs w:val="32"/>
              </w:rPr>
            </w:pPr>
          </w:p>
        </w:tc>
        <w:tc>
          <w:tcPr>
            <w:tcW w:w="851" w:type="dxa"/>
            <w:vAlign w:val="center"/>
          </w:tcPr>
          <w:p w14:paraId="0FCBE614">
            <w:pPr>
              <w:spacing w:line="360" w:lineRule="auto"/>
              <w:ind w:firstLine="800" w:firstLineChars="200"/>
              <w:rPr>
                <w:sz w:val="40"/>
                <w:szCs w:val="32"/>
              </w:rPr>
            </w:pPr>
          </w:p>
        </w:tc>
        <w:tc>
          <w:tcPr>
            <w:tcW w:w="736" w:type="dxa"/>
            <w:vAlign w:val="center"/>
          </w:tcPr>
          <w:p w14:paraId="1C4654E6">
            <w:pPr>
              <w:spacing w:line="360" w:lineRule="auto"/>
              <w:ind w:firstLine="800" w:firstLineChars="200"/>
              <w:rPr>
                <w:sz w:val="40"/>
                <w:szCs w:val="32"/>
              </w:rPr>
            </w:pPr>
          </w:p>
        </w:tc>
        <w:tc>
          <w:tcPr>
            <w:tcW w:w="910" w:type="dxa"/>
            <w:vAlign w:val="center"/>
          </w:tcPr>
          <w:p w14:paraId="5133C7E8">
            <w:pPr>
              <w:spacing w:line="360" w:lineRule="auto"/>
              <w:ind w:firstLine="800" w:firstLineChars="200"/>
              <w:rPr>
                <w:sz w:val="40"/>
                <w:szCs w:val="32"/>
              </w:rPr>
            </w:pPr>
          </w:p>
        </w:tc>
        <w:tc>
          <w:tcPr>
            <w:tcW w:w="1088" w:type="dxa"/>
            <w:vAlign w:val="center"/>
          </w:tcPr>
          <w:p w14:paraId="4A88ECA4">
            <w:pPr>
              <w:spacing w:line="360" w:lineRule="auto"/>
              <w:ind w:firstLine="800" w:firstLineChars="200"/>
              <w:rPr>
                <w:sz w:val="40"/>
                <w:szCs w:val="32"/>
              </w:rPr>
            </w:pPr>
          </w:p>
        </w:tc>
        <w:tc>
          <w:tcPr>
            <w:tcW w:w="878" w:type="dxa"/>
            <w:vAlign w:val="center"/>
          </w:tcPr>
          <w:p w14:paraId="01EB35DC">
            <w:pPr>
              <w:spacing w:line="360" w:lineRule="auto"/>
              <w:ind w:firstLine="800" w:firstLineChars="200"/>
              <w:rPr>
                <w:sz w:val="40"/>
                <w:szCs w:val="32"/>
              </w:rPr>
            </w:pPr>
          </w:p>
        </w:tc>
      </w:tr>
      <w:tr w14:paraId="5B7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9BABC">
            <w:pPr>
              <w:spacing w:line="360" w:lineRule="auto"/>
              <w:ind w:firstLine="800" w:firstLineChars="200"/>
              <w:rPr>
                <w:sz w:val="40"/>
                <w:szCs w:val="32"/>
              </w:rPr>
            </w:pPr>
          </w:p>
        </w:tc>
        <w:tc>
          <w:tcPr>
            <w:tcW w:w="1446" w:type="dxa"/>
            <w:vAlign w:val="center"/>
          </w:tcPr>
          <w:p w14:paraId="62CDBB5A">
            <w:pPr>
              <w:spacing w:line="360" w:lineRule="auto"/>
              <w:ind w:firstLine="800" w:firstLineChars="200"/>
              <w:rPr>
                <w:sz w:val="40"/>
                <w:szCs w:val="32"/>
              </w:rPr>
            </w:pPr>
          </w:p>
        </w:tc>
        <w:tc>
          <w:tcPr>
            <w:tcW w:w="851" w:type="dxa"/>
            <w:vAlign w:val="center"/>
          </w:tcPr>
          <w:p w14:paraId="09994BAF">
            <w:pPr>
              <w:spacing w:line="360" w:lineRule="auto"/>
              <w:ind w:firstLine="800" w:firstLineChars="200"/>
              <w:rPr>
                <w:sz w:val="40"/>
                <w:szCs w:val="32"/>
              </w:rPr>
            </w:pPr>
          </w:p>
        </w:tc>
        <w:tc>
          <w:tcPr>
            <w:tcW w:w="708" w:type="dxa"/>
            <w:vAlign w:val="center"/>
          </w:tcPr>
          <w:p w14:paraId="58F91FD6">
            <w:pPr>
              <w:spacing w:line="360" w:lineRule="auto"/>
              <w:ind w:firstLine="800" w:firstLineChars="200"/>
              <w:rPr>
                <w:sz w:val="40"/>
                <w:szCs w:val="32"/>
              </w:rPr>
            </w:pPr>
          </w:p>
        </w:tc>
        <w:tc>
          <w:tcPr>
            <w:tcW w:w="810" w:type="dxa"/>
            <w:vAlign w:val="center"/>
          </w:tcPr>
          <w:p w14:paraId="68473579">
            <w:pPr>
              <w:spacing w:line="360" w:lineRule="auto"/>
              <w:ind w:firstLine="800" w:firstLineChars="200"/>
              <w:rPr>
                <w:sz w:val="40"/>
                <w:szCs w:val="32"/>
              </w:rPr>
            </w:pPr>
          </w:p>
        </w:tc>
        <w:tc>
          <w:tcPr>
            <w:tcW w:w="851" w:type="dxa"/>
            <w:vAlign w:val="center"/>
          </w:tcPr>
          <w:p w14:paraId="0EDB4FE8">
            <w:pPr>
              <w:spacing w:line="360" w:lineRule="auto"/>
              <w:ind w:firstLine="800" w:firstLineChars="200"/>
              <w:rPr>
                <w:sz w:val="40"/>
                <w:szCs w:val="32"/>
              </w:rPr>
            </w:pPr>
          </w:p>
        </w:tc>
        <w:tc>
          <w:tcPr>
            <w:tcW w:w="736" w:type="dxa"/>
            <w:vAlign w:val="center"/>
          </w:tcPr>
          <w:p w14:paraId="0E952ECE">
            <w:pPr>
              <w:spacing w:line="360" w:lineRule="auto"/>
              <w:ind w:firstLine="800" w:firstLineChars="200"/>
              <w:rPr>
                <w:sz w:val="40"/>
                <w:szCs w:val="32"/>
              </w:rPr>
            </w:pPr>
          </w:p>
        </w:tc>
        <w:tc>
          <w:tcPr>
            <w:tcW w:w="910" w:type="dxa"/>
            <w:vAlign w:val="center"/>
          </w:tcPr>
          <w:p w14:paraId="0C315F2B">
            <w:pPr>
              <w:spacing w:line="360" w:lineRule="auto"/>
              <w:ind w:firstLine="800" w:firstLineChars="200"/>
              <w:rPr>
                <w:sz w:val="40"/>
                <w:szCs w:val="32"/>
              </w:rPr>
            </w:pPr>
          </w:p>
        </w:tc>
        <w:tc>
          <w:tcPr>
            <w:tcW w:w="1088" w:type="dxa"/>
            <w:vAlign w:val="center"/>
          </w:tcPr>
          <w:p w14:paraId="5D1CAF4A">
            <w:pPr>
              <w:spacing w:line="360" w:lineRule="auto"/>
              <w:ind w:firstLine="800" w:firstLineChars="200"/>
              <w:rPr>
                <w:sz w:val="40"/>
                <w:szCs w:val="32"/>
              </w:rPr>
            </w:pPr>
          </w:p>
        </w:tc>
        <w:tc>
          <w:tcPr>
            <w:tcW w:w="878" w:type="dxa"/>
            <w:vAlign w:val="center"/>
          </w:tcPr>
          <w:p w14:paraId="307D8C57">
            <w:pPr>
              <w:spacing w:line="360" w:lineRule="auto"/>
              <w:ind w:firstLine="800" w:firstLineChars="200"/>
              <w:rPr>
                <w:sz w:val="40"/>
                <w:szCs w:val="32"/>
              </w:rPr>
            </w:pPr>
          </w:p>
        </w:tc>
      </w:tr>
      <w:tr w14:paraId="31ED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491F8F">
            <w:pPr>
              <w:spacing w:line="360" w:lineRule="auto"/>
              <w:ind w:firstLine="800" w:firstLineChars="200"/>
              <w:rPr>
                <w:sz w:val="40"/>
                <w:szCs w:val="32"/>
              </w:rPr>
            </w:pPr>
          </w:p>
        </w:tc>
        <w:tc>
          <w:tcPr>
            <w:tcW w:w="1446" w:type="dxa"/>
            <w:vAlign w:val="center"/>
          </w:tcPr>
          <w:p w14:paraId="104C5D89">
            <w:pPr>
              <w:spacing w:line="360" w:lineRule="auto"/>
              <w:ind w:firstLine="800" w:firstLineChars="200"/>
              <w:rPr>
                <w:sz w:val="40"/>
                <w:szCs w:val="32"/>
              </w:rPr>
            </w:pPr>
          </w:p>
        </w:tc>
        <w:tc>
          <w:tcPr>
            <w:tcW w:w="851" w:type="dxa"/>
            <w:vAlign w:val="center"/>
          </w:tcPr>
          <w:p w14:paraId="5CAD072B">
            <w:pPr>
              <w:spacing w:line="360" w:lineRule="auto"/>
              <w:ind w:firstLine="800" w:firstLineChars="200"/>
              <w:rPr>
                <w:sz w:val="40"/>
                <w:szCs w:val="32"/>
              </w:rPr>
            </w:pPr>
          </w:p>
        </w:tc>
        <w:tc>
          <w:tcPr>
            <w:tcW w:w="708" w:type="dxa"/>
            <w:vAlign w:val="center"/>
          </w:tcPr>
          <w:p w14:paraId="74F8DFE1">
            <w:pPr>
              <w:spacing w:line="360" w:lineRule="auto"/>
              <w:ind w:firstLine="800" w:firstLineChars="200"/>
              <w:rPr>
                <w:sz w:val="40"/>
                <w:szCs w:val="32"/>
              </w:rPr>
            </w:pPr>
          </w:p>
        </w:tc>
        <w:tc>
          <w:tcPr>
            <w:tcW w:w="810" w:type="dxa"/>
            <w:vAlign w:val="center"/>
          </w:tcPr>
          <w:p w14:paraId="0AB1B64C">
            <w:pPr>
              <w:spacing w:line="360" w:lineRule="auto"/>
              <w:ind w:firstLine="800" w:firstLineChars="200"/>
              <w:rPr>
                <w:sz w:val="40"/>
                <w:szCs w:val="32"/>
              </w:rPr>
            </w:pPr>
          </w:p>
        </w:tc>
        <w:tc>
          <w:tcPr>
            <w:tcW w:w="851" w:type="dxa"/>
            <w:vAlign w:val="center"/>
          </w:tcPr>
          <w:p w14:paraId="5EAB4950">
            <w:pPr>
              <w:spacing w:line="360" w:lineRule="auto"/>
              <w:ind w:firstLine="800" w:firstLineChars="200"/>
              <w:rPr>
                <w:sz w:val="40"/>
                <w:szCs w:val="32"/>
              </w:rPr>
            </w:pPr>
          </w:p>
        </w:tc>
        <w:tc>
          <w:tcPr>
            <w:tcW w:w="736" w:type="dxa"/>
            <w:vAlign w:val="center"/>
          </w:tcPr>
          <w:p w14:paraId="6C287BBE">
            <w:pPr>
              <w:spacing w:line="360" w:lineRule="auto"/>
              <w:ind w:firstLine="800" w:firstLineChars="200"/>
              <w:rPr>
                <w:sz w:val="40"/>
                <w:szCs w:val="32"/>
              </w:rPr>
            </w:pPr>
          </w:p>
        </w:tc>
        <w:tc>
          <w:tcPr>
            <w:tcW w:w="910" w:type="dxa"/>
            <w:vAlign w:val="center"/>
          </w:tcPr>
          <w:p w14:paraId="682027A0">
            <w:pPr>
              <w:spacing w:line="360" w:lineRule="auto"/>
              <w:ind w:firstLine="800" w:firstLineChars="200"/>
              <w:rPr>
                <w:sz w:val="40"/>
                <w:szCs w:val="32"/>
              </w:rPr>
            </w:pPr>
          </w:p>
        </w:tc>
        <w:tc>
          <w:tcPr>
            <w:tcW w:w="1088" w:type="dxa"/>
            <w:vAlign w:val="center"/>
          </w:tcPr>
          <w:p w14:paraId="349D0BDA">
            <w:pPr>
              <w:spacing w:line="360" w:lineRule="auto"/>
              <w:ind w:firstLine="800" w:firstLineChars="200"/>
              <w:rPr>
                <w:sz w:val="40"/>
                <w:szCs w:val="32"/>
              </w:rPr>
            </w:pPr>
          </w:p>
        </w:tc>
        <w:tc>
          <w:tcPr>
            <w:tcW w:w="878" w:type="dxa"/>
            <w:vAlign w:val="center"/>
          </w:tcPr>
          <w:p w14:paraId="07DC8529">
            <w:pPr>
              <w:spacing w:line="360" w:lineRule="auto"/>
              <w:ind w:firstLine="800" w:firstLineChars="200"/>
              <w:rPr>
                <w:sz w:val="40"/>
                <w:szCs w:val="32"/>
              </w:rPr>
            </w:pPr>
          </w:p>
        </w:tc>
      </w:tr>
      <w:tr w14:paraId="3F6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4A114C">
            <w:pPr>
              <w:spacing w:line="360" w:lineRule="auto"/>
              <w:ind w:firstLine="800" w:firstLineChars="200"/>
              <w:rPr>
                <w:sz w:val="40"/>
                <w:szCs w:val="32"/>
              </w:rPr>
            </w:pPr>
          </w:p>
        </w:tc>
        <w:tc>
          <w:tcPr>
            <w:tcW w:w="1446" w:type="dxa"/>
            <w:vAlign w:val="center"/>
          </w:tcPr>
          <w:p w14:paraId="35868AD2">
            <w:pPr>
              <w:spacing w:line="360" w:lineRule="auto"/>
              <w:ind w:firstLine="800" w:firstLineChars="200"/>
              <w:rPr>
                <w:sz w:val="40"/>
                <w:szCs w:val="32"/>
              </w:rPr>
            </w:pPr>
          </w:p>
        </w:tc>
        <w:tc>
          <w:tcPr>
            <w:tcW w:w="851" w:type="dxa"/>
            <w:vAlign w:val="center"/>
          </w:tcPr>
          <w:p w14:paraId="058857A9">
            <w:pPr>
              <w:spacing w:line="360" w:lineRule="auto"/>
              <w:ind w:firstLine="800" w:firstLineChars="200"/>
              <w:rPr>
                <w:sz w:val="40"/>
                <w:szCs w:val="32"/>
              </w:rPr>
            </w:pPr>
          </w:p>
        </w:tc>
        <w:tc>
          <w:tcPr>
            <w:tcW w:w="708" w:type="dxa"/>
            <w:vAlign w:val="center"/>
          </w:tcPr>
          <w:p w14:paraId="5A9798CD">
            <w:pPr>
              <w:spacing w:line="360" w:lineRule="auto"/>
              <w:ind w:firstLine="800" w:firstLineChars="200"/>
              <w:rPr>
                <w:sz w:val="40"/>
                <w:szCs w:val="32"/>
              </w:rPr>
            </w:pPr>
          </w:p>
        </w:tc>
        <w:tc>
          <w:tcPr>
            <w:tcW w:w="810" w:type="dxa"/>
            <w:vAlign w:val="center"/>
          </w:tcPr>
          <w:p w14:paraId="04CDE956">
            <w:pPr>
              <w:spacing w:line="360" w:lineRule="auto"/>
              <w:ind w:firstLine="800" w:firstLineChars="200"/>
              <w:rPr>
                <w:sz w:val="40"/>
                <w:szCs w:val="32"/>
              </w:rPr>
            </w:pPr>
          </w:p>
        </w:tc>
        <w:tc>
          <w:tcPr>
            <w:tcW w:w="851" w:type="dxa"/>
            <w:vAlign w:val="center"/>
          </w:tcPr>
          <w:p w14:paraId="6A7D3B31">
            <w:pPr>
              <w:spacing w:line="360" w:lineRule="auto"/>
              <w:ind w:firstLine="800" w:firstLineChars="200"/>
              <w:rPr>
                <w:sz w:val="40"/>
                <w:szCs w:val="32"/>
              </w:rPr>
            </w:pPr>
          </w:p>
        </w:tc>
        <w:tc>
          <w:tcPr>
            <w:tcW w:w="736" w:type="dxa"/>
            <w:vAlign w:val="center"/>
          </w:tcPr>
          <w:p w14:paraId="6154B46B">
            <w:pPr>
              <w:spacing w:line="360" w:lineRule="auto"/>
              <w:ind w:firstLine="800" w:firstLineChars="200"/>
              <w:rPr>
                <w:sz w:val="40"/>
                <w:szCs w:val="32"/>
              </w:rPr>
            </w:pPr>
          </w:p>
        </w:tc>
        <w:tc>
          <w:tcPr>
            <w:tcW w:w="910" w:type="dxa"/>
            <w:vAlign w:val="center"/>
          </w:tcPr>
          <w:p w14:paraId="099A631D">
            <w:pPr>
              <w:spacing w:line="360" w:lineRule="auto"/>
              <w:ind w:firstLine="800" w:firstLineChars="200"/>
              <w:rPr>
                <w:sz w:val="40"/>
                <w:szCs w:val="32"/>
              </w:rPr>
            </w:pPr>
          </w:p>
        </w:tc>
        <w:tc>
          <w:tcPr>
            <w:tcW w:w="1088" w:type="dxa"/>
            <w:vAlign w:val="center"/>
          </w:tcPr>
          <w:p w14:paraId="02D8F4C7">
            <w:pPr>
              <w:spacing w:line="360" w:lineRule="auto"/>
              <w:ind w:firstLine="800" w:firstLineChars="200"/>
              <w:rPr>
                <w:sz w:val="40"/>
                <w:szCs w:val="32"/>
              </w:rPr>
            </w:pPr>
          </w:p>
        </w:tc>
        <w:tc>
          <w:tcPr>
            <w:tcW w:w="878" w:type="dxa"/>
            <w:vAlign w:val="center"/>
          </w:tcPr>
          <w:p w14:paraId="58333455">
            <w:pPr>
              <w:spacing w:line="360" w:lineRule="auto"/>
              <w:ind w:firstLine="800" w:firstLineChars="200"/>
              <w:rPr>
                <w:sz w:val="40"/>
                <w:szCs w:val="32"/>
              </w:rPr>
            </w:pPr>
          </w:p>
        </w:tc>
      </w:tr>
      <w:tr w14:paraId="0519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A3323">
            <w:pPr>
              <w:spacing w:line="360" w:lineRule="auto"/>
              <w:ind w:firstLine="800" w:firstLineChars="200"/>
              <w:rPr>
                <w:sz w:val="40"/>
                <w:szCs w:val="32"/>
              </w:rPr>
            </w:pPr>
          </w:p>
        </w:tc>
        <w:tc>
          <w:tcPr>
            <w:tcW w:w="1446" w:type="dxa"/>
            <w:vAlign w:val="center"/>
          </w:tcPr>
          <w:p w14:paraId="05A89957">
            <w:pPr>
              <w:spacing w:line="360" w:lineRule="auto"/>
              <w:ind w:firstLine="800" w:firstLineChars="200"/>
              <w:rPr>
                <w:sz w:val="40"/>
                <w:szCs w:val="32"/>
              </w:rPr>
            </w:pPr>
          </w:p>
        </w:tc>
        <w:tc>
          <w:tcPr>
            <w:tcW w:w="851" w:type="dxa"/>
            <w:vAlign w:val="center"/>
          </w:tcPr>
          <w:p w14:paraId="300F46FE">
            <w:pPr>
              <w:spacing w:line="360" w:lineRule="auto"/>
              <w:ind w:firstLine="800" w:firstLineChars="200"/>
              <w:rPr>
                <w:sz w:val="40"/>
                <w:szCs w:val="32"/>
              </w:rPr>
            </w:pPr>
          </w:p>
        </w:tc>
        <w:tc>
          <w:tcPr>
            <w:tcW w:w="708" w:type="dxa"/>
            <w:vAlign w:val="center"/>
          </w:tcPr>
          <w:p w14:paraId="55235471">
            <w:pPr>
              <w:spacing w:line="360" w:lineRule="auto"/>
              <w:ind w:firstLine="800" w:firstLineChars="200"/>
              <w:rPr>
                <w:sz w:val="40"/>
                <w:szCs w:val="32"/>
              </w:rPr>
            </w:pPr>
          </w:p>
        </w:tc>
        <w:tc>
          <w:tcPr>
            <w:tcW w:w="810" w:type="dxa"/>
            <w:vAlign w:val="center"/>
          </w:tcPr>
          <w:p w14:paraId="476B488B">
            <w:pPr>
              <w:spacing w:line="360" w:lineRule="auto"/>
              <w:ind w:firstLine="800" w:firstLineChars="200"/>
              <w:rPr>
                <w:sz w:val="40"/>
                <w:szCs w:val="32"/>
              </w:rPr>
            </w:pPr>
          </w:p>
        </w:tc>
        <w:tc>
          <w:tcPr>
            <w:tcW w:w="851" w:type="dxa"/>
            <w:vAlign w:val="center"/>
          </w:tcPr>
          <w:p w14:paraId="79CADFFF">
            <w:pPr>
              <w:spacing w:line="360" w:lineRule="auto"/>
              <w:ind w:firstLine="800" w:firstLineChars="200"/>
              <w:rPr>
                <w:sz w:val="40"/>
                <w:szCs w:val="32"/>
              </w:rPr>
            </w:pPr>
          </w:p>
        </w:tc>
        <w:tc>
          <w:tcPr>
            <w:tcW w:w="736" w:type="dxa"/>
            <w:vAlign w:val="center"/>
          </w:tcPr>
          <w:p w14:paraId="7700423A">
            <w:pPr>
              <w:spacing w:line="360" w:lineRule="auto"/>
              <w:ind w:firstLine="800" w:firstLineChars="200"/>
              <w:rPr>
                <w:sz w:val="40"/>
                <w:szCs w:val="32"/>
              </w:rPr>
            </w:pPr>
          </w:p>
        </w:tc>
        <w:tc>
          <w:tcPr>
            <w:tcW w:w="910" w:type="dxa"/>
            <w:vAlign w:val="center"/>
          </w:tcPr>
          <w:p w14:paraId="5FF9B05E">
            <w:pPr>
              <w:spacing w:line="360" w:lineRule="auto"/>
              <w:ind w:firstLine="800" w:firstLineChars="200"/>
              <w:rPr>
                <w:sz w:val="40"/>
                <w:szCs w:val="32"/>
              </w:rPr>
            </w:pPr>
          </w:p>
        </w:tc>
        <w:tc>
          <w:tcPr>
            <w:tcW w:w="1088" w:type="dxa"/>
            <w:vAlign w:val="center"/>
          </w:tcPr>
          <w:p w14:paraId="08EFE563">
            <w:pPr>
              <w:spacing w:line="360" w:lineRule="auto"/>
              <w:ind w:firstLine="800" w:firstLineChars="200"/>
              <w:rPr>
                <w:sz w:val="40"/>
                <w:szCs w:val="32"/>
              </w:rPr>
            </w:pPr>
          </w:p>
        </w:tc>
        <w:tc>
          <w:tcPr>
            <w:tcW w:w="878" w:type="dxa"/>
            <w:vAlign w:val="center"/>
          </w:tcPr>
          <w:p w14:paraId="763FB544">
            <w:pPr>
              <w:spacing w:line="360" w:lineRule="auto"/>
              <w:ind w:firstLine="800" w:firstLineChars="200"/>
              <w:rPr>
                <w:sz w:val="40"/>
                <w:szCs w:val="32"/>
              </w:rPr>
            </w:pPr>
          </w:p>
        </w:tc>
      </w:tr>
      <w:tr w14:paraId="16FA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D7D237">
            <w:pPr>
              <w:spacing w:line="360" w:lineRule="auto"/>
              <w:ind w:firstLine="800" w:firstLineChars="200"/>
              <w:rPr>
                <w:sz w:val="40"/>
                <w:szCs w:val="32"/>
              </w:rPr>
            </w:pPr>
          </w:p>
        </w:tc>
        <w:tc>
          <w:tcPr>
            <w:tcW w:w="1446" w:type="dxa"/>
            <w:vAlign w:val="center"/>
          </w:tcPr>
          <w:p w14:paraId="02A869B1">
            <w:pPr>
              <w:spacing w:line="360" w:lineRule="auto"/>
              <w:ind w:firstLine="800" w:firstLineChars="200"/>
              <w:rPr>
                <w:sz w:val="40"/>
                <w:szCs w:val="32"/>
              </w:rPr>
            </w:pPr>
          </w:p>
        </w:tc>
        <w:tc>
          <w:tcPr>
            <w:tcW w:w="851" w:type="dxa"/>
            <w:vAlign w:val="center"/>
          </w:tcPr>
          <w:p w14:paraId="11EB5963">
            <w:pPr>
              <w:spacing w:line="360" w:lineRule="auto"/>
              <w:ind w:firstLine="800" w:firstLineChars="200"/>
              <w:rPr>
                <w:sz w:val="40"/>
                <w:szCs w:val="32"/>
              </w:rPr>
            </w:pPr>
          </w:p>
        </w:tc>
        <w:tc>
          <w:tcPr>
            <w:tcW w:w="708" w:type="dxa"/>
            <w:vAlign w:val="center"/>
          </w:tcPr>
          <w:p w14:paraId="0CD0D348">
            <w:pPr>
              <w:spacing w:line="360" w:lineRule="auto"/>
              <w:ind w:firstLine="800" w:firstLineChars="200"/>
              <w:rPr>
                <w:sz w:val="40"/>
                <w:szCs w:val="32"/>
              </w:rPr>
            </w:pPr>
          </w:p>
        </w:tc>
        <w:tc>
          <w:tcPr>
            <w:tcW w:w="810" w:type="dxa"/>
            <w:vAlign w:val="center"/>
          </w:tcPr>
          <w:p w14:paraId="424630FF">
            <w:pPr>
              <w:spacing w:line="360" w:lineRule="auto"/>
              <w:ind w:firstLine="800" w:firstLineChars="200"/>
              <w:rPr>
                <w:sz w:val="40"/>
                <w:szCs w:val="32"/>
              </w:rPr>
            </w:pPr>
          </w:p>
        </w:tc>
        <w:tc>
          <w:tcPr>
            <w:tcW w:w="851" w:type="dxa"/>
            <w:vAlign w:val="center"/>
          </w:tcPr>
          <w:p w14:paraId="19D27730">
            <w:pPr>
              <w:spacing w:line="360" w:lineRule="auto"/>
              <w:ind w:firstLine="800" w:firstLineChars="200"/>
              <w:rPr>
                <w:sz w:val="40"/>
                <w:szCs w:val="32"/>
              </w:rPr>
            </w:pPr>
          </w:p>
        </w:tc>
        <w:tc>
          <w:tcPr>
            <w:tcW w:w="736" w:type="dxa"/>
            <w:vAlign w:val="center"/>
          </w:tcPr>
          <w:p w14:paraId="3A332A07">
            <w:pPr>
              <w:spacing w:line="360" w:lineRule="auto"/>
              <w:ind w:firstLine="800" w:firstLineChars="200"/>
              <w:rPr>
                <w:sz w:val="40"/>
                <w:szCs w:val="32"/>
              </w:rPr>
            </w:pPr>
          </w:p>
        </w:tc>
        <w:tc>
          <w:tcPr>
            <w:tcW w:w="910" w:type="dxa"/>
            <w:vAlign w:val="center"/>
          </w:tcPr>
          <w:p w14:paraId="57E03438">
            <w:pPr>
              <w:spacing w:line="360" w:lineRule="auto"/>
              <w:ind w:firstLine="800" w:firstLineChars="200"/>
              <w:rPr>
                <w:sz w:val="40"/>
                <w:szCs w:val="32"/>
              </w:rPr>
            </w:pPr>
          </w:p>
        </w:tc>
        <w:tc>
          <w:tcPr>
            <w:tcW w:w="1088" w:type="dxa"/>
            <w:vAlign w:val="center"/>
          </w:tcPr>
          <w:p w14:paraId="4F4034D7">
            <w:pPr>
              <w:spacing w:line="360" w:lineRule="auto"/>
              <w:ind w:firstLine="800" w:firstLineChars="200"/>
              <w:rPr>
                <w:sz w:val="40"/>
                <w:szCs w:val="32"/>
              </w:rPr>
            </w:pPr>
          </w:p>
        </w:tc>
        <w:tc>
          <w:tcPr>
            <w:tcW w:w="878" w:type="dxa"/>
            <w:vAlign w:val="center"/>
          </w:tcPr>
          <w:p w14:paraId="6D37F68B">
            <w:pPr>
              <w:spacing w:line="360" w:lineRule="auto"/>
              <w:ind w:firstLine="800" w:firstLineChars="200"/>
              <w:rPr>
                <w:sz w:val="40"/>
                <w:szCs w:val="32"/>
              </w:rPr>
            </w:pPr>
          </w:p>
        </w:tc>
      </w:tr>
    </w:tbl>
    <w:p w14:paraId="1319A129">
      <w:pPr>
        <w:spacing w:line="360" w:lineRule="auto"/>
        <w:rPr>
          <w:rFonts w:hint="eastAsia" w:ascii="黑体" w:hAnsi="黑体" w:eastAsia="黑体"/>
          <w:sz w:val="28"/>
          <w:szCs w:val="28"/>
        </w:rPr>
      </w:pPr>
    </w:p>
    <w:p w14:paraId="59485AB0">
      <w:pPr>
        <w:spacing w:line="360" w:lineRule="auto"/>
        <w:rPr>
          <w:rFonts w:hint="eastAsia" w:ascii="黑体" w:hAnsi="黑体" w:eastAsia="黑体"/>
          <w:sz w:val="28"/>
          <w:szCs w:val="28"/>
        </w:rPr>
      </w:pPr>
    </w:p>
    <w:p w14:paraId="47CC0600">
      <w:pPr>
        <w:pStyle w:val="2"/>
        <w:ind w:firstLine="210"/>
      </w:pPr>
    </w:p>
    <w:p w14:paraId="790F15B3">
      <w:pPr>
        <w:spacing w:line="360" w:lineRule="auto"/>
        <w:rPr>
          <w:rFonts w:hint="eastAsia" w:ascii="黑体" w:hAnsi="黑体" w:eastAsia="黑体"/>
          <w:sz w:val="28"/>
          <w:szCs w:val="28"/>
        </w:rPr>
      </w:pPr>
      <w:r>
        <w:rPr>
          <w:rFonts w:hint="eastAsia" w:ascii="黑体" w:hAnsi="黑体" w:eastAsia="黑体"/>
          <w:sz w:val="28"/>
          <w:szCs w:val="28"/>
        </w:rPr>
        <w:t>附件3：</w:t>
      </w:r>
    </w:p>
    <w:p w14:paraId="52C05CDA">
      <w:pPr>
        <w:spacing w:line="360" w:lineRule="auto"/>
        <w:rPr>
          <w:b/>
          <w:bCs/>
          <w:sz w:val="32"/>
        </w:rPr>
      </w:pPr>
    </w:p>
    <w:p w14:paraId="38B6F5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5DF6302E">
      <w:pPr>
        <w:spacing w:line="360" w:lineRule="auto"/>
        <w:ind w:firstLine="361" w:firstLineChars="200"/>
        <w:rPr>
          <w:b/>
          <w:bCs/>
          <w:sz w:val="18"/>
          <w:szCs w:val="18"/>
        </w:rPr>
      </w:pPr>
    </w:p>
    <w:p w14:paraId="48A34361">
      <w:pPr>
        <w:spacing w:line="440" w:lineRule="exact"/>
        <w:ind w:firstLine="420" w:firstLineChars="200"/>
        <w:rPr>
          <w:szCs w:val="21"/>
        </w:rPr>
      </w:pPr>
      <w:r>
        <w:rPr>
          <w:rFonts w:hint="eastAsia"/>
          <w:szCs w:val="21"/>
        </w:rPr>
        <w:t>发包人（全称）：</w:t>
      </w:r>
    </w:p>
    <w:p w14:paraId="3A5CC4F1">
      <w:pPr>
        <w:spacing w:line="440" w:lineRule="exact"/>
        <w:ind w:firstLine="420" w:firstLineChars="200"/>
        <w:rPr>
          <w:szCs w:val="21"/>
        </w:rPr>
      </w:pPr>
      <w:r>
        <w:rPr>
          <w:rFonts w:hint="eastAsia"/>
          <w:szCs w:val="21"/>
        </w:rPr>
        <w:t>承包人（全称）：</w:t>
      </w:r>
    </w:p>
    <w:p w14:paraId="13FC3030">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D164B9">
      <w:pPr>
        <w:ind w:firstLine="422" w:firstLineChars="200"/>
        <w:rPr>
          <w:b/>
          <w:szCs w:val="21"/>
        </w:rPr>
      </w:pPr>
      <w:r>
        <w:rPr>
          <w:rFonts w:hint="eastAsia"/>
          <w:b/>
          <w:szCs w:val="21"/>
        </w:rPr>
        <w:t>一、工程质量保修范围和内容</w:t>
      </w:r>
    </w:p>
    <w:p w14:paraId="1811EB6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pPr>
        <w:ind w:firstLine="422" w:firstLineChars="200"/>
        <w:rPr>
          <w:b/>
          <w:szCs w:val="21"/>
        </w:rPr>
      </w:pPr>
      <w:r>
        <w:rPr>
          <w:rFonts w:hint="eastAsia"/>
          <w:b/>
          <w:szCs w:val="21"/>
        </w:rPr>
        <w:t>二、质量保修期</w:t>
      </w:r>
    </w:p>
    <w:p w14:paraId="0D5ECEF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09364A9A">
      <w:pPr>
        <w:spacing w:line="440" w:lineRule="exact"/>
        <w:ind w:firstLine="420" w:firstLineChars="200"/>
        <w:rPr>
          <w:szCs w:val="21"/>
        </w:rPr>
      </w:pPr>
      <w:r>
        <w:rPr>
          <w:rFonts w:hint="eastAsia"/>
          <w:szCs w:val="21"/>
        </w:rPr>
        <w:t>质量保修期自竣工验收合格之日起计算。</w:t>
      </w:r>
    </w:p>
    <w:p w14:paraId="02D8A5E7">
      <w:pPr>
        <w:ind w:firstLine="422" w:firstLineChars="200"/>
        <w:rPr>
          <w:b/>
          <w:szCs w:val="21"/>
        </w:rPr>
      </w:pPr>
      <w:r>
        <w:rPr>
          <w:rFonts w:hint="eastAsia"/>
          <w:b/>
          <w:szCs w:val="21"/>
        </w:rPr>
        <w:t>三、质量保修责任</w:t>
      </w:r>
    </w:p>
    <w:p w14:paraId="4C614BFC">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BACDDD0">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1C6482F">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6ECC01D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36ED1D2">
      <w:pPr>
        <w:spacing w:line="440" w:lineRule="exact"/>
        <w:ind w:firstLine="420" w:firstLineChars="200"/>
        <w:rPr>
          <w:szCs w:val="21"/>
        </w:rPr>
      </w:pPr>
      <w:r>
        <w:rPr>
          <w:rFonts w:hint="eastAsia"/>
          <w:szCs w:val="21"/>
        </w:rPr>
        <w:t>5、监理单位在工程质量保修期内的工作</w:t>
      </w:r>
    </w:p>
    <w:p w14:paraId="6D743AEE">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F05ADE8">
      <w:pPr>
        <w:spacing w:line="440" w:lineRule="exact"/>
        <w:ind w:firstLine="420" w:firstLineChars="200"/>
        <w:rPr>
          <w:szCs w:val="21"/>
        </w:rPr>
      </w:pPr>
      <w:r>
        <w:rPr>
          <w:rFonts w:hint="eastAsia"/>
          <w:szCs w:val="21"/>
        </w:rPr>
        <w:t>②、审批承包方编制的工程质量缺陷修整方案。</w:t>
      </w:r>
    </w:p>
    <w:p w14:paraId="37ED510F">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64B73A2">
      <w:pPr>
        <w:spacing w:line="440" w:lineRule="exact"/>
        <w:ind w:firstLine="420" w:firstLineChars="200"/>
        <w:rPr>
          <w:szCs w:val="21"/>
        </w:rPr>
      </w:pPr>
      <w:r>
        <w:rPr>
          <w:rFonts w:hint="eastAsia"/>
          <w:szCs w:val="21"/>
        </w:rPr>
        <w:t>6、质量保修完成后，由发包人组织验收。</w:t>
      </w:r>
    </w:p>
    <w:p w14:paraId="379FD6C2">
      <w:pPr>
        <w:ind w:firstLine="422" w:firstLineChars="200"/>
        <w:rPr>
          <w:b/>
          <w:szCs w:val="21"/>
        </w:rPr>
      </w:pPr>
      <w:r>
        <w:rPr>
          <w:rFonts w:hint="eastAsia"/>
          <w:b/>
          <w:szCs w:val="21"/>
        </w:rPr>
        <w:t>四、保修费用</w:t>
      </w:r>
    </w:p>
    <w:p w14:paraId="09FEA034">
      <w:pPr>
        <w:spacing w:line="440" w:lineRule="exact"/>
        <w:ind w:firstLine="420" w:firstLineChars="200"/>
        <w:rPr>
          <w:szCs w:val="21"/>
        </w:rPr>
      </w:pPr>
      <w:r>
        <w:rPr>
          <w:rFonts w:hint="eastAsia"/>
          <w:szCs w:val="21"/>
        </w:rPr>
        <w:t>保修费用由造成质量缺陷的责任方承担。</w:t>
      </w:r>
    </w:p>
    <w:p w14:paraId="0854A88F">
      <w:pPr>
        <w:ind w:firstLine="422" w:firstLineChars="200"/>
        <w:rPr>
          <w:b/>
          <w:szCs w:val="21"/>
        </w:rPr>
      </w:pPr>
      <w:r>
        <w:rPr>
          <w:rFonts w:hint="eastAsia"/>
          <w:b/>
          <w:szCs w:val="21"/>
        </w:rPr>
        <w:t>五、其他</w:t>
      </w:r>
    </w:p>
    <w:p w14:paraId="32D33C3C">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CBA8BCE">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4B925F03">
      <w:pPr>
        <w:spacing w:line="360" w:lineRule="auto"/>
        <w:ind w:firstLine="420" w:firstLineChars="200"/>
        <w:rPr>
          <w:szCs w:val="21"/>
        </w:rPr>
      </w:pPr>
    </w:p>
    <w:p w14:paraId="4953D5A0">
      <w:pPr>
        <w:spacing w:line="360" w:lineRule="auto"/>
        <w:ind w:firstLine="420" w:firstLineChars="200"/>
        <w:rPr>
          <w:szCs w:val="21"/>
        </w:rPr>
      </w:pPr>
    </w:p>
    <w:p w14:paraId="3037254E">
      <w:pPr>
        <w:spacing w:line="360" w:lineRule="auto"/>
        <w:ind w:firstLine="420" w:firstLineChars="200"/>
        <w:rPr>
          <w:szCs w:val="21"/>
        </w:rPr>
      </w:pPr>
      <w:r>
        <w:rPr>
          <w:rFonts w:hint="eastAsia"/>
          <w:szCs w:val="21"/>
        </w:rPr>
        <w:t>发包人（公章）：                       承包人（公章）：</w:t>
      </w:r>
    </w:p>
    <w:p w14:paraId="4E9EF46E">
      <w:pPr>
        <w:spacing w:line="360" w:lineRule="auto"/>
        <w:ind w:firstLine="420" w:firstLineChars="200"/>
        <w:rPr>
          <w:szCs w:val="21"/>
        </w:rPr>
      </w:pPr>
    </w:p>
    <w:p w14:paraId="43140AA9">
      <w:pPr>
        <w:spacing w:line="360" w:lineRule="auto"/>
        <w:ind w:firstLine="420" w:firstLineChars="200"/>
        <w:rPr>
          <w:szCs w:val="21"/>
        </w:rPr>
      </w:pPr>
      <w:r>
        <w:rPr>
          <w:rFonts w:hint="eastAsia"/>
          <w:szCs w:val="21"/>
        </w:rPr>
        <w:t>法定代表人或                           法定代表人或</w:t>
      </w:r>
    </w:p>
    <w:p w14:paraId="72E9C20B">
      <w:pPr>
        <w:spacing w:line="360" w:lineRule="auto"/>
        <w:ind w:firstLine="420" w:firstLineChars="200"/>
        <w:rPr>
          <w:szCs w:val="21"/>
        </w:rPr>
      </w:pPr>
      <w:r>
        <w:rPr>
          <w:rFonts w:hint="eastAsia"/>
          <w:szCs w:val="21"/>
        </w:rPr>
        <w:t>委托代理人（签字）：                    委托代理人（签字）：</w:t>
      </w:r>
    </w:p>
    <w:p w14:paraId="0CC6193C">
      <w:pPr>
        <w:spacing w:line="360" w:lineRule="auto"/>
        <w:ind w:firstLine="420" w:firstLineChars="200"/>
        <w:rPr>
          <w:szCs w:val="21"/>
        </w:rPr>
      </w:pPr>
    </w:p>
    <w:p w14:paraId="26C2C261">
      <w:pPr>
        <w:spacing w:line="360" w:lineRule="auto"/>
        <w:ind w:firstLine="1785" w:firstLineChars="850"/>
      </w:pPr>
      <w:r>
        <w:rPr>
          <w:rFonts w:hint="eastAsia"/>
          <w:szCs w:val="21"/>
        </w:rPr>
        <w:t>年   月   日                         年   月   日</w:t>
      </w:r>
    </w:p>
    <w:p w14:paraId="18A7C3D4">
      <w:pPr>
        <w:ind w:firstLine="420" w:firstLineChars="200"/>
      </w:pPr>
    </w:p>
    <w:p w14:paraId="77106584">
      <w:pPr>
        <w:jc w:val="center"/>
        <w:rPr>
          <w:rFonts w:hint="eastAsia" w:ascii="宋体" w:hAnsi="宋体" w:cs="宋体"/>
          <w:b/>
          <w:sz w:val="24"/>
        </w:rPr>
      </w:pPr>
    </w:p>
    <w:p w14:paraId="4B13806C">
      <w:pPr>
        <w:pStyle w:val="2"/>
        <w:ind w:firstLine="210"/>
      </w:pPr>
    </w:p>
    <w:p w14:paraId="463298A9">
      <w:pPr>
        <w:pStyle w:val="2"/>
        <w:ind w:firstLine="210"/>
      </w:pPr>
    </w:p>
    <w:p w14:paraId="1E1754AD">
      <w:pPr>
        <w:pStyle w:val="2"/>
        <w:ind w:firstLine="210"/>
      </w:pPr>
    </w:p>
    <w:p w14:paraId="00183D0E">
      <w:pPr>
        <w:pStyle w:val="2"/>
        <w:ind w:firstLine="210"/>
      </w:pPr>
    </w:p>
    <w:p w14:paraId="3CEAEB26">
      <w:pPr>
        <w:pStyle w:val="2"/>
        <w:ind w:firstLine="210"/>
      </w:pPr>
    </w:p>
    <w:p w14:paraId="1B4BD8F7">
      <w:pPr>
        <w:pStyle w:val="2"/>
        <w:ind w:firstLine="210"/>
      </w:pPr>
    </w:p>
    <w:p w14:paraId="47CF39C5">
      <w:pPr>
        <w:pStyle w:val="2"/>
        <w:ind w:firstLine="210"/>
      </w:pPr>
    </w:p>
    <w:p w14:paraId="73E823B0">
      <w:pPr>
        <w:pStyle w:val="2"/>
        <w:ind w:firstLine="210"/>
      </w:pPr>
    </w:p>
    <w:p w14:paraId="2BAE1112">
      <w:pPr>
        <w:pStyle w:val="2"/>
        <w:ind w:firstLine="210"/>
      </w:pPr>
    </w:p>
    <w:p w14:paraId="4FD1BC60">
      <w:pPr>
        <w:pStyle w:val="2"/>
        <w:ind w:firstLine="210"/>
      </w:pPr>
    </w:p>
    <w:p w14:paraId="3C348ABD">
      <w:pPr>
        <w:widowControl/>
        <w:jc w:val="left"/>
        <w:rPr>
          <w:b/>
          <w:sz w:val="32"/>
          <w:szCs w:val="32"/>
        </w:rPr>
      </w:pPr>
      <w:r>
        <w:rPr>
          <w:b/>
          <w:sz w:val="32"/>
          <w:szCs w:val="32"/>
        </w:rPr>
        <w:br w:type="page"/>
      </w:r>
    </w:p>
    <w:p w14:paraId="46BB42A9">
      <w:pPr>
        <w:pStyle w:val="2"/>
        <w:ind w:firstLine="321"/>
        <w:jc w:val="center"/>
        <w:rPr>
          <w:b/>
          <w:sz w:val="32"/>
          <w:szCs w:val="32"/>
        </w:rPr>
      </w:pPr>
      <w:r>
        <w:rPr>
          <w:rFonts w:hint="eastAsia"/>
          <w:b/>
          <w:sz w:val="32"/>
          <w:szCs w:val="32"/>
        </w:rPr>
        <w:t>周口市政府采购合同融资政策告知函</w:t>
      </w:r>
    </w:p>
    <w:p w14:paraId="18F92A9C">
      <w:pPr>
        <w:pStyle w:val="2"/>
        <w:ind w:firstLine="240"/>
        <w:rPr>
          <w:rFonts w:hint="eastAsia" w:asciiTheme="minorEastAsia" w:hAnsiTheme="minorEastAsia" w:eastAsiaTheme="minorEastAsia"/>
          <w:sz w:val="24"/>
        </w:rPr>
      </w:pPr>
    </w:p>
    <w:p w14:paraId="29E454A7">
      <w:pPr>
        <w:pStyle w:val="2"/>
        <w:ind w:firstLine="240"/>
        <w:rPr>
          <w:rFonts w:hint="eastAsia" w:asciiTheme="minorEastAsia" w:hAnsiTheme="minorEastAsia" w:eastAsiaTheme="minorEastAsia"/>
          <w:sz w:val="24"/>
        </w:rPr>
      </w:pPr>
    </w:p>
    <w:p w14:paraId="37904410">
      <w:pPr>
        <w:pStyle w:val="2"/>
        <w:ind w:firstLine="240"/>
        <w:rPr>
          <w:rFonts w:hint="eastAsia" w:asciiTheme="minorEastAsia" w:hAnsiTheme="minorEastAsia" w:eastAsiaTheme="minorEastAsia"/>
          <w:sz w:val="24"/>
        </w:rPr>
      </w:pPr>
    </w:p>
    <w:p w14:paraId="348FF8E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24C564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5971A5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DA640E">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53D4EDE">
      <w:pPr>
        <w:spacing w:line="360" w:lineRule="auto"/>
        <w:rPr>
          <w:rFonts w:hint="eastAsia" w:ascii="宋体" w:hAnsi="宋体" w:cs="宋体"/>
          <w:b/>
          <w:bCs/>
          <w:sz w:val="24"/>
        </w:rPr>
      </w:pPr>
    </w:p>
    <w:p w14:paraId="0C077610">
      <w:pPr>
        <w:pStyle w:val="2"/>
        <w:ind w:firstLine="210"/>
      </w:pPr>
    </w:p>
    <w:p w14:paraId="15490E5E">
      <w:pPr>
        <w:pStyle w:val="2"/>
        <w:ind w:firstLine="210"/>
      </w:pPr>
    </w:p>
    <w:p w14:paraId="2EB8FBB9">
      <w:pPr>
        <w:pStyle w:val="2"/>
        <w:ind w:firstLine="210"/>
      </w:pPr>
    </w:p>
    <w:p w14:paraId="099DBE4E">
      <w:pPr>
        <w:pStyle w:val="2"/>
        <w:ind w:firstLine="210"/>
      </w:pPr>
    </w:p>
    <w:p w14:paraId="039A5E80">
      <w:pPr>
        <w:pStyle w:val="2"/>
        <w:ind w:firstLine="210"/>
      </w:pPr>
    </w:p>
    <w:p w14:paraId="542815C3">
      <w:pPr>
        <w:pStyle w:val="2"/>
        <w:ind w:firstLine="210"/>
      </w:pPr>
    </w:p>
    <w:p w14:paraId="20D7BBB3">
      <w:pPr>
        <w:pStyle w:val="2"/>
        <w:ind w:firstLine="210"/>
      </w:pPr>
    </w:p>
    <w:p w14:paraId="0F487E0C">
      <w:pPr>
        <w:pStyle w:val="2"/>
        <w:ind w:firstLine="210"/>
      </w:pPr>
    </w:p>
    <w:p w14:paraId="6B1858CA">
      <w:pPr>
        <w:pStyle w:val="2"/>
        <w:ind w:firstLine="210"/>
      </w:pPr>
    </w:p>
    <w:p w14:paraId="201333B2">
      <w:pPr>
        <w:pStyle w:val="2"/>
        <w:ind w:firstLine="210"/>
      </w:pPr>
    </w:p>
    <w:p w14:paraId="1BB30650">
      <w:pPr>
        <w:pStyle w:val="2"/>
        <w:ind w:firstLine="210"/>
      </w:pPr>
    </w:p>
    <w:p w14:paraId="3E05EBF3">
      <w:pPr>
        <w:pStyle w:val="2"/>
        <w:ind w:firstLine="210"/>
      </w:pPr>
    </w:p>
    <w:p w14:paraId="0439AEA9">
      <w:pPr>
        <w:spacing w:line="360" w:lineRule="auto"/>
        <w:jc w:val="center"/>
        <w:rPr>
          <w:rFonts w:hint="eastAsia" w:ascii="宋体" w:hAnsi="宋体" w:cs="宋体"/>
          <w:b/>
          <w:sz w:val="24"/>
        </w:rPr>
      </w:pPr>
    </w:p>
    <w:p w14:paraId="33EE33A8">
      <w:pPr>
        <w:pStyle w:val="2"/>
        <w:ind w:firstLine="210"/>
      </w:pPr>
    </w:p>
    <w:p w14:paraId="54407897">
      <w:pPr>
        <w:pStyle w:val="2"/>
        <w:ind w:firstLine="210"/>
      </w:pPr>
    </w:p>
    <w:p w14:paraId="485F1A69">
      <w:pPr>
        <w:pStyle w:val="2"/>
        <w:ind w:firstLine="210"/>
      </w:pPr>
    </w:p>
    <w:p w14:paraId="03851B05">
      <w:pPr>
        <w:pStyle w:val="2"/>
        <w:ind w:firstLine="210"/>
      </w:pPr>
    </w:p>
    <w:p w14:paraId="246A3F5F">
      <w:pPr>
        <w:pStyle w:val="2"/>
        <w:ind w:firstLine="210"/>
      </w:pPr>
    </w:p>
    <w:p w14:paraId="1B0DEDF7">
      <w:pPr>
        <w:pStyle w:val="2"/>
        <w:ind w:firstLine="210"/>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swiss"/>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6626954D">
        <w:pPr>
          <w:pStyle w:val="30"/>
          <w:jc w:val="center"/>
        </w:pPr>
        <w:r>
          <w:fldChar w:fldCharType="begin"/>
        </w:r>
        <w:r>
          <w:instrText xml:space="preserve">PAGE   \* MERGEFORMAT</w:instrText>
        </w:r>
        <w:r>
          <w:fldChar w:fldCharType="separate"/>
        </w:r>
        <w:r>
          <w:rPr>
            <w:lang w:val="zh-CN"/>
          </w:rPr>
          <w:t>4</w:t>
        </w:r>
        <w:r>
          <w:fldChar w:fldCharType="end"/>
        </w:r>
      </w:p>
    </w:sdtContent>
  </w:sdt>
  <w:p w14:paraId="713A9B96">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53741374">
        <w:pPr>
          <w:pStyle w:val="30"/>
          <w:jc w:val="center"/>
        </w:pPr>
        <w:r>
          <w:fldChar w:fldCharType="begin"/>
        </w:r>
        <w:r>
          <w:instrText xml:space="preserve">PAGE   \* MERGEFORMAT</w:instrText>
        </w:r>
        <w:r>
          <w:fldChar w:fldCharType="separate"/>
        </w:r>
        <w:r>
          <w:rPr>
            <w:lang w:val="zh-CN"/>
          </w:rPr>
          <w:t>1</w:t>
        </w:r>
        <w:r>
          <w:fldChar w:fldCharType="end"/>
        </w:r>
      </w:p>
    </w:sdtContent>
  </w:sdt>
  <w:p w14:paraId="271B1A84">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5"/>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72A27"/>
    <w:rsid w:val="00000473"/>
    <w:rsid w:val="00000EB7"/>
    <w:rsid w:val="00000EF8"/>
    <w:rsid w:val="00001CA1"/>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301"/>
    <w:rsid w:val="00013396"/>
    <w:rsid w:val="0001390F"/>
    <w:rsid w:val="00013D3C"/>
    <w:rsid w:val="000144E9"/>
    <w:rsid w:val="00014842"/>
    <w:rsid w:val="00014C32"/>
    <w:rsid w:val="00014E7F"/>
    <w:rsid w:val="0001516D"/>
    <w:rsid w:val="0001530E"/>
    <w:rsid w:val="00015DEB"/>
    <w:rsid w:val="000166DF"/>
    <w:rsid w:val="00017186"/>
    <w:rsid w:val="000176E7"/>
    <w:rsid w:val="000213BA"/>
    <w:rsid w:val="000225D9"/>
    <w:rsid w:val="00023585"/>
    <w:rsid w:val="000240DE"/>
    <w:rsid w:val="000247DD"/>
    <w:rsid w:val="00024866"/>
    <w:rsid w:val="00024C10"/>
    <w:rsid w:val="00025B38"/>
    <w:rsid w:val="00027872"/>
    <w:rsid w:val="00027E59"/>
    <w:rsid w:val="00027F1A"/>
    <w:rsid w:val="0003097C"/>
    <w:rsid w:val="00031A01"/>
    <w:rsid w:val="00032013"/>
    <w:rsid w:val="000323DF"/>
    <w:rsid w:val="0003297F"/>
    <w:rsid w:val="00032D0E"/>
    <w:rsid w:val="00034FFE"/>
    <w:rsid w:val="000353DA"/>
    <w:rsid w:val="00035478"/>
    <w:rsid w:val="00036523"/>
    <w:rsid w:val="00037C3B"/>
    <w:rsid w:val="00037CD1"/>
    <w:rsid w:val="0004092B"/>
    <w:rsid w:val="00040A62"/>
    <w:rsid w:val="00040B44"/>
    <w:rsid w:val="000410D0"/>
    <w:rsid w:val="000413AE"/>
    <w:rsid w:val="00041A0F"/>
    <w:rsid w:val="00042379"/>
    <w:rsid w:val="000425E5"/>
    <w:rsid w:val="0004275F"/>
    <w:rsid w:val="000428C3"/>
    <w:rsid w:val="00042AF3"/>
    <w:rsid w:val="00044123"/>
    <w:rsid w:val="00044689"/>
    <w:rsid w:val="000449D3"/>
    <w:rsid w:val="00044F24"/>
    <w:rsid w:val="00045FE3"/>
    <w:rsid w:val="000462F8"/>
    <w:rsid w:val="00046F00"/>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779AE"/>
    <w:rsid w:val="00077F84"/>
    <w:rsid w:val="00080B8A"/>
    <w:rsid w:val="0008131A"/>
    <w:rsid w:val="0008136B"/>
    <w:rsid w:val="000829BC"/>
    <w:rsid w:val="00082CCE"/>
    <w:rsid w:val="00083682"/>
    <w:rsid w:val="00084384"/>
    <w:rsid w:val="00085194"/>
    <w:rsid w:val="000852F2"/>
    <w:rsid w:val="00086641"/>
    <w:rsid w:val="00086925"/>
    <w:rsid w:val="00086B9C"/>
    <w:rsid w:val="00090B04"/>
    <w:rsid w:val="00091312"/>
    <w:rsid w:val="000915AE"/>
    <w:rsid w:val="00091B49"/>
    <w:rsid w:val="00092032"/>
    <w:rsid w:val="00092309"/>
    <w:rsid w:val="000923AA"/>
    <w:rsid w:val="000928CD"/>
    <w:rsid w:val="00092FCB"/>
    <w:rsid w:val="000945C6"/>
    <w:rsid w:val="00094AAC"/>
    <w:rsid w:val="00094BB5"/>
    <w:rsid w:val="0009503C"/>
    <w:rsid w:val="00096A10"/>
    <w:rsid w:val="00096AE4"/>
    <w:rsid w:val="000972A7"/>
    <w:rsid w:val="000A0491"/>
    <w:rsid w:val="000A0890"/>
    <w:rsid w:val="000A0C6E"/>
    <w:rsid w:val="000A18F5"/>
    <w:rsid w:val="000A1990"/>
    <w:rsid w:val="000A1C1F"/>
    <w:rsid w:val="000A26CA"/>
    <w:rsid w:val="000A2A0D"/>
    <w:rsid w:val="000A31BC"/>
    <w:rsid w:val="000A3450"/>
    <w:rsid w:val="000A44B1"/>
    <w:rsid w:val="000A4727"/>
    <w:rsid w:val="000A5315"/>
    <w:rsid w:val="000A5910"/>
    <w:rsid w:val="000A5E61"/>
    <w:rsid w:val="000A6628"/>
    <w:rsid w:val="000A6D57"/>
    <w:rsid w:val="000A790F"/>
    <w:rsid w:val="000B39A4"/>
    <w:rsid w:val="000B3B85"/>
    <w:rsid w:val="000B435C"/>
    <w:rsid w:val="000B44F4"/>
    <w:rsid w:val="000B4A34"/>
    <w:rsid w:val="000B55FC"/>
    <w:rsid w:val="000B63FB"/>
    <w:rsid w:val="000B6A1B"/>
    <w:rsid w:val="000B7098"/>
    <w:rsid w:val="000B7DCA"/>
    <w:rsid w:val="000C0E0E"/>
    <w:rsid w:val="000C0FE6"/>
    <w:rsid w:val="000C1837"/>
    <w:rsid w:val="000C1AFF"/>
    <w:rsid w:val="000C1F6B"/>
    <w:rsid w:val="000C2321"/>
    <w:rsid w:val="000C29A7"/>
    <w:rsid w:val="000C4D0C"/>
    <w:rsid w:val="000C4D85"/>
    <w:rsid w:val="000C5046"/>
    <w:rsid w:val="000C522E"/>
    <w:rsid w:val="000C6D87"/>
    <w:rsid w:val="000D02AC"/>
    <w:rsid w:val="000D054B"/>
    <w:rsid w:val="000D1060"/>
    <w:rsid w:val="000D13CD"/>
    <w:rsid w:val="000D2221"/>
    <w:rsid w:val="000D2930"/>
    <w:rsid w:val="000D2A9A"/>
    <w:rsid w:val="000D2F55"/>
    <w:rsid w:val="000D2FDB"/>
    <w:rsid w:val="000D389F"/>
    <w:rsid w:val="000D3DB1"/>
    <w:rsid w:val="000D565E"/>
    <w:rsid w:val="000D5EE1"/>
    <w:rsid w:val="000D5FD3"/>
    <w:rsid w:val="000D6875"/>
    <w:rsid w:val="000D7311"/>
    <w:rsid w:val="000D7821"/>
    <w:rsid w:val="000D7B9B"/>
    <w:rsid w:val="000E00A5"/>
    <w:rsid w:val="000E1396"/>
    <w:rsid w:val="000E2676"/>
    <w:rsid w:val="000E2AFD"/>
    <w:rsid w:val="000E37FE"/>
    <w:rsid w:val="000E397E"/>
    <w:rsid w:val="000E4FEF"/>
    <w:rsid w:val="000E556A"/>
    <w:rsid w:val="000E6798"/>
    <w:rsid w:val="000E6816"/>
    <w:rsid w:val="000F00E0"/>
    <w:rsid w:val="000F1943"/>
    <w:rsid w:val="000F1C54"/>
    <w:rsid w:val="000F24C7"/>
    <w:rsid w:val="000F2895"/>
    <w:rsid w:val="000F2AB4"/>
    <w:rsid w:val="000F2C10"/>
    <w:rsid w:val="000F3975"/>
    <w:rsid w:val="000F3D27"/>
    <w:rsid w:val="000F4217"/>
    <w:rsid w:val="000F4829"/>
    <w:rsid w:val="000F528F"/>
    <w:rsid w:val="000F7904"/>
    <w:rsid w:val="000F7A85"/>
    <w:rsid w:val="00101680"/>
    <w:rsid w:val="00101C3F"/>
    <w:rsid w:val="0010437E"/>
    <w:rsid w:val="00105318"/>
    <w:rsid w:val="00105AF5"/>
    <w:rsid w:val="001066EA"/>
    <w:rsid w:val="00106932"/>
    <w:rsid w:val="00110380"/>
    <w:rsid w:val="00111435"/>
    <w:rsid w:val="00111BBA"/>
    <w:rsid w:val="00112A3E"/>
    <w:rsid w:val="00112DDC"/>
    <w:rsid w:val="001136AE"/>
    <w:rsid w:val="00113BD0"/>
    <w:rsid w:val="00113FB4"/>
    <w:rsid w:val="001141BD"/>
    <w:rsid w:val="001148DF"/>
    <w:rsid w:val="00114EC3"/>
    <w:rsid w:val="00116E67"/>
    <w:rsid w:val="0011768E"/>
    <w:rsid w:val="00117CFD"/>
    <w:rsid w:val="00117E49"/>
    <w:rsid w:val="00117FA8"/>
    <w:rsid w:val="00120244"/>
    <w:rsid w:val="00121C11"/>
    <w:rsid w:val="00121DEA"/>
    <w:rsid w:val="00123515"/>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37F11"/>
    <w:rsid w:val="001411B3"/>
    <w:rsid w:val="00142AE8"/>
    <w:rsid w:val="00142C35"/>
    <w:rsid w:val="00144E58"/>
    <w:rsid w:val="001469B7"/>
    <w:rsid w:val="00146C5A"/>
    <w:rsid w:val="00147384"/>
    <w:rsid w:val="00147922"/>
    <w:rsid w:val="00150774"/>
    <w:rsid w:val="00150D42"/>
    <w:rsid w:val="00151055"/>
    <w:rsid w:val="00151287"/>
    <w:rsid w:val="001519BA"/>
    <w:rsid w:val="00153DE9"/>
    <w:rsid w:val="001554F0"/>
    <w:rsid w:val="00156E7B"/>
    <w:rsid w:val="00157047"/>
    <w:rsid w:val="00160B11"/>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E83"/>
    <w:rsid w:val="00175FD7"/>
    <w:rsid w:val="00176151"/>
    <w:rsid w:val="00177745"/>
    <w:rsid w:val="00180669"/>
    <w:rsid w:val="0018079E"/>
    <w:rsid w:val="00180EC4"/>
    <w:rsid w:val="001811A7"/>
    <w:rsid w:val="00182A5B"/>
    <w:rsid w:val="00184381"/>
    <w:rsid w:val="00184875"/>
    <w:rsid w:val="001852B3"/>
    <w:rsid w:val="001858FB"/>
    <w:rsid w:val="00186974"/>
    <w:rsid w:val="00186E54"/>
    <w:rsid w:val="00187487"/>
    <w:rsid w:val="00190959"/>
    <w:rsid w:val="00190D28"/>
    <w:rsid w:val="001917B8"/>
    <w:rsid w:val="00191897"/>
    <w:rsid w:val="00191D80"/>
    <w:rsid w:val="00192F31"/>
    <w:rsid w:val="00194A3E"/>
    <w:rsid w:val="00195842"/>
    <w:rsid w:val="00195D4F"/>
    <w:rsid w:val="00196563"/>
    <w:rsid w:val="00196EC8"/>
    <w:rsid w:val="001A0695"/>
    <w:rsid w:val="001A0CE2"/>
    <w:rsid w:val="001A0E62"/>
    <w:rsid w:val="001A0FE9"/>
    <w:rsid w:val="001A26F3"/>
    <w:rsid w:val="001A2F83"/>
    <w:rsid w:val="001A3148"/>
    <w:rsid w:val="001A335A"/>
    <w:rsid w:val="001A346F"/>
    <w:rsid w:val="001A4F56"/>
    <w:rsid w:val="001A520E"/>
    <w:rsid w:val="001A59B6"/>
    <w:rsid w:val="001A5B2C"/>
    <w:rsid w:val="001A5BD3"/>
    <w:rsid w:val="001A6651"/>
    <w:rsid w:val="001A6B1D"/>
    <w:rsid w:val="001A6D2E"/>
    <w:rsid w:val="001A7356"/>
    <w:rsid w:val="001A74A8"/>
    <w:rsid w:val="001A7DA5"/>
    <w:rsid w:val="001B18CC"/>
    <w:rsid w:val="001B3B7C"/>
    <w:rsid w:val="001B3CF6"/>
    <w:rsid w:val="001B3F2E"/>
    <w:rsid w:val="001B4945"/>
    <w:rsid w:val="001B4FAB"/>
    <w:rsid w:val="001B571F"/>
    <w:rsid w:val="001B576E"/>
    <w:rsid w:val="001B5FA9"/>
    <w:rsid w:val="001B65B0"/>
    <w:rsid w:val="001B6E46"/>
    <w:rsid w:val="001B6EFA"/>
    <w:rsid w:val="001B6F37"/>
    <w:rsid w:val="001B7F67"/>
    <w:rsid w:val="001C1F3C"/>
    <w:rsid w:val="001C28FB"/>
    <w:rsid w:val="001C2A62"/>
    <w:rsid w:val="001C3520"/>
    <w:rsid w:val="001C391D"/>
    <w:rsid w:val="001C4FF5"/>
    <w:rsid w:val="001C5595"/>
    <w:rsid w:val="001C5B45"/>
    <w:rsid w:val="001C621E"/>
    <w:rsid w:val="001C7991"/>
    <w:rsid w:val="001D0EBF"/>
    <w:rsid w:val="001D309F"/>
    <w:rsid w:val="001D3202"/>
    <w:rsid w:val="001D3699"/>
    <w:rsid w:val="001D45CF"/>
    <w:rsid w:val="001D483B"/>
    <w:rsid w:val="001D5AB6"/>
    <w:rsid w:val="001D62BD"/>
    <w:rsid w:val="001D79E9"/>
    <w:rsid w:val="001D7BCE"/>
    <w:rsid w:val="001D7E9E"/>
    <w:rsid w:val="001E0E32"/>
    <w:rsid w:val="001E1438"/>
    <w:rsid w:val="001E1CF1"/>
    <w:rsid w:val="001E2A1F"/>
    <w:rsid w:val="001E4051"/>
    <w:rsid w:val="001E439F"/>
    <w:rsid w:val="001E66D1"/>
    <w:rsid w:val="001E6A8B"/>
    <w:rsid w:val="001F07C6"/>
    <w:rsid w:val="001F1738"/>
    <w:rsid w:val="001F191D"/>
    <w:rsid w:val="001F1FBB"/>
    <w:rsid w:val="001F2CA7"/>
    <w:rsid w:val="001F32DE"/>
    <w:rsid w:val="001F36D4"/>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F03"/>
    <w:rsid w:val="00207987"/>
    <w:rsid w:val="00207D67"/>
    <w:rsid w:val="00210C98"/>
    <w:rsid w:val="002111C1"/>
    <w:rsid w:val="002119BF"/>
    <w:rsid w:val="00212001"/>
    <w:rsid w:val="00212DF3"/>
    <w:rsid w:val="00213C32"/>
    <w:rsid w:val="00213E36"/>
    <w:rsid w:val="0021469A"/>
    <w:rsid w:val="0021478A"/>
    <w:rsid w:val="00214FEB"/>
    <w:rsid w:val="00215559"/>
    <w:rsid w:val="002156E9"/>
    <w:rsid w:val="00216724"/>
    <w:rsid w:val="002176AB"/>
    <w:rsid w:val="00220179"/>
    <w:rsid w:val="0022038E"/>
    <w:rsid w:val="0022145E"/>
    <w:rsid w:val="00222214"/>
    <w:rsid w:val="00222577"/>
    <w:rsid w:val="00222CCF"/>
    <w:rsid w:val="00224A78"/>
    <w:rsid w:val="00224F94"/>
    <w:rsid w:val="0022515B"/>
    <w:rsid w:val="00225936"/>
    <w:rsid w:val="00226AAC"/>
    <w:rsid w:val="00226FA8"/>
    <w:rsid w:val="002277F6"/>
    <w:rsid w:val="002279A0"/>
    <w:rsid w:val="00227D17"/>
    <w:rsid w:val="00227DCE"/>
    <w:rsid w:val="00230F1F"/>
    <w:rsid w:val="00231507"/>
    <w:rsid w:val="00231986"/>
    <w:rsid w:val="00231CED"/>
    <w:rsid w:val="00232939"/>
    <w:rsid w:val="0023359F"/>
    <w:rsid w:val="00233946"/>
    <w:rsid w:val="002341E1"/>
    <w:rsid w:val="00234457"/>
    <w:rsid w:val="0023485C"/>
    <w:rsid w:val="00234D41"/>
    <w:rsid w:val="002355EF"/>
    <w:rsid w:val="0023799E"/>
    <w:rsid w:val="00242E32"/>
    <w:rsid w:val="00243775"/>
    <w:rsid w:val="002446C0"/>
    <w:rsid w:val="00245864"/>
    <w:rsid w:val="00245892"/>
    <w:rsid w:val="00246082"/>
    <w:rsid w:val="00247161"/>
    <w:rsid w:val="00247904"/>
    <w:rsid w:val="00247A19"/>
    <w:rsid w:val="00247A27"/>
    <w:rsid w:val="0025069C"/>
    <w:rsid w:val="002511BF"/>
    <w:rsid w:val="002511C6"/>
    <w:rsid w:val="00251777"/>
    <w:rsid w:val="00251AE3"/>
    <w:rsid w:val="002545EC"/>
    <w:rsid w:val="0025463A"/>
    <w:rsid w:val="00254718"/>
    <w:rsid w:val="00256138"/>
    <w:rsid w:val="002566CD"/>
    <w:rsid w:val="00256B4E"/>
    <w:rsid w:val="00257C62"/>
    <w:rsid w:val="00260256"/>
    <w:rsid w:val="0026070B"/>
    <w:rsid w:val="00260A3D"/>
    <w:rsid w:val="00260F31"/>
    <w:rsid w:val="00261DE7"/>
    <w:rsid w:val="002623D7"/>
    <w:rsid w:val="00262415"/>
    <w:rsid w:val="0026275C"/>
    <w:rsid w:val="00263220"/>
    <w:rsid w:val="00263270"/>
    <w:rsid w:val="0026333B"/>
    <w:rsid w:val="00264244"/>
    <w:rsid w:val="00264C46"/>
    <w:rsid w:val="00265597"/>
    <w:rsid w:val="00265A14"/>
    <w:rsid w:val="00265B18"/>
    <w:rsid w:val="00270508"/>
    <w:rsid w:val="00270AB4"/>
    <w:rsid w:val="00270F1C"/>
    <w:rsid w:val="00271953"/>
    <w:rsid w:val="00271E51"/>
    <w:rsid w:val="002734B4"/>
    <w:rsid w:val="00273A99"/>
    <w:rsid w:val="002745FF"/>
    <w:rsid w:val="00275A59"/>
    <w:rsid w:val="00277094"/>
    <w:rsid w:val="0027793E"/>
    <w:rsid w:val="00277E93"/>
    <w:rsid w:val="00280A38"/>
    <w:rsid w:val="00280E84"/>
    <w:rsid w:val="00281907"/>
    <w:rsid w:val="00281FFA"/>
    <w:rsid w:val="00282FBE"/>
    <w:rsid w:val="0028315B"/>
    <w:rsid w:val="002833BA"/>
    <w:rsid w:val="00284011"/>
    <w:rsid w:val="00284D10"/>
    <w:rsid w:val="00287C15"/>
    <w:rsid w:val="00290069"/>
    <w:rsid w:val="00290653"/>
    <w:rsid w:val="00291D69"/>
    <w:rsid w:val="00292788"/>
    <w:rsid w:val="00292F1F"/>
    <w:rsid w:val="002935B7"/>
    <w:rsid w:val="00293E1F"/>
    <w:rsid w:val="00293FD3"/>
    <w:rsid w:val="002941D9"/>
    <w:rsid w:val="002958A0"/>
    <w:rsid w:val="00295AC5"/>
    <w:rsid w:val="00295B01"/>
    <w:rsid w:val="0029693F"/>
    <w:rsid w:val="002A00A3"/>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1D85"/>
    <w:rsid w:val="002C24BA"/>
    <w:rsid w:val="002C2C08"/>
    <w:rsid w:val="002C3690"/>
    <w:rsid w:val="002C440E"/>
    <w:rsid w:val="002C50C5"/>
    <w:rsid w:val="002C50EE"/>
    <w:rsid w:val="002C5F9A"/>
    <w:rsid w:val="002C650A"/>
    <w:rsid w:val="002C66DE"/>
    <w:rsid w:val="002C68AC"/>
    <w:rsid w:val="002D0596"/>
    <w:rsid w:val="002D1539"/>
    <w:rsid w:val="002D19B1"/>
    <w:rsid w:val="002D29C5"/>
    <w:rsid w:val="002D2A87"/>
    <w:rsid w:val="002D2DA6"/>
    <w:rsid w:val="002D2E96"/>
    <w:rsid w:val="002D3008"/>
    <w:rsid w:val="002D3A0B"/>
    <w:rsid w:val="002D3FE3"/>
    <w:rsid w:val="002D5381"/>
    <w:rsid w:val="002D57C8"/>
    <w:rsid w:val="002D5EA6"/>
    <w:rsid w:val="002D5F6C"/>
    <w:rsid w:val="002D6658"/>
    <w:rsid w:val="002D6811"/>
    <w:rsid w:val="002D7919"/>
    <w:rsid w:val="002D7BB8"/>
    <w:rsid w:val="002E0264"/>
    <w:rsid w:val="002E0464"/>
    <w:rsid w:val="002E0BF7"/>
    <w:rsid w:val="002E1413"/>
    <w:rsid w:val="002E313C"/>
    <w:rsid w:val="002E3325"/>
    <w:rsid w:val="002E43AE"/>
    <w:rsid w:val="002E4AF2"/>
    <w:rsid w:val="002E69A5"/>
    <w:rsid w:val="002E7F50"/>
    <w:rsid w:val="002F051F"/>
    <w:rsid w:val="002F0758"/>
    <w:rsid w:val="002F1354"/>
    <w:rsid w:val="002F3064"/>
    <w:rsid w:val="002F5E33"/>
    <w:rsid w:val="002F60DD"/>
    <w:rsid w:val="002F678F"/>
    <w:rsid w:val="002F68A9"/>
    <w:rsid w:val="002F697D"/>
    <w:rsid w:val="00300210"/>
    <w:rsid w:val="00300553"/>
    <w:rsid w:val="00300BC8"/>
    <w:rsid w:val="00300D12"/>
    <w:rsid w:val="00302372"/>
    <w:rsid w:val="0030292B"/>
    <w:rsid w:val="00302C81"/>
    <w:rsid w:val="00303416"/>
    <w:rsid w:val="00304C09"/>
    <w:rsid w:val="00306083"/>
    <w:rsid w:val="00310468"/>
    <w:rsid w:val="00310CDB"/>
    <w:rsid w:val="00312729"/>
    <w:rsid w:val="00313140"/>
    <w:rsid w:val="00313287"/>
    <w:rsid w:val="00315AD3"/>
    <w:rsid w:val="003165A7"/>
    <w:rsid w:val="003167C3"/>
    <w:rsid w:val="00317937"/>
    <w:rsid w:val="00320E62"/>
    <w:rsid w:val="00321519"/>
    <w:rsid w:val="00321A64"/>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007"/>
    <w:rsid w:val="00341B57"/>
    <w:rsid w:val="0034239E"/>
    <w:rsid w:val="00342B36"/>
    <w:rsid w:val="00342B7F"/>
    <w:rsid w:val="00344594"/>
    <w:rsid w:val="00344F6C"/>
    <w:rsid w:val="00345035"/>
    <w:rsid w:val="003453AE"/>
    <w:rsid w:val="0034643C"/>
    <w:rsid w:val="003475B1"/>
    <w:rsid w:val="00347673"/>
    <w:rsid w:val="00347F63"/>
    <w:rsid w:val="00350318"/>
    <w:rsid w:val="00350A3D"/>
    <w:rsid w:val="00350EC5"/>
    <w:rsid w:val="00350F54"/>
    <w:rsid w:val="003512A6"/>
    <w:rsid w:val="00351CFE"/>
    <w:rsid w:val="0035274C"/>
    <w:rsid w:val="003530AF"/>
    <w:rsid w:val="003539C7"/>
    <w:rsid w:val="0035425B"/>
    <w:rsid w:val="0035529A"/>
    <w:rsid w:val="0035654A"/>
    <w:rsid w:val="003573A1"/>
    <w:rsid w:val="003604E1"/>
    <w:rsid w:val="003611A2"/>
    <w:rsid w:val="00362487"/>
    <w:rsid w:val="003625CA"/>
    <w:rsid w:val="0036629C"/>
    <w:rsid w:val="003664DE"/>
    <w:rsid w:val="00366852"/>
    <w:rsid w:val="00367065"/>
    <w:rsid w:val="0037223D"/>
    <w:rsid w:val="00376A88"/>
    <w:rsid w:val="00377C5D"/>
    <w:rsid w:val="0038047E"/>
    <w:rsid w:val="00380E26"/>
    <w:rsid w:val="00381DA0"/>
    <w:rsid w:val="00381FD5"/>
    <w:rsid w:val="0038214C"/>
    <w:rsid w:val="003830C8"/>
    <w:rsid w:val="00383295"/>
    <w:rsid w:val="00383B55"/>
    <w:rsid w:val="00385D0F"/>
    <w:rsid w:val="00385D20"/>
    <w:rsid w:val="00386520"/>
    <w:rsid w:val="00390DBE"/>
    <w:rsid w:val="0039109A"/>
    <w:rsid w:val="003922B1"/>
    <w:rsid w:val="00393A6E"/>
    <w:rsid w:val="00396B0A"/>
    <w:rsid w:val="00397A34"/>
    <w:rsid w:val="00397E20"/>
    <w:rsid w:val="003A07B6"/>
    <w:rsid w:val="003A363F"/>
    <w:rsid w:val="003A3D7E"/>
    <w:rsid w:val="003A4ABC"/>
    <w:rsid w:val="003A66D2"/>
    <w:rsid w:val="003A6E3C"/>
    <w:rsid w:val="003A71D8"/>
    <w:rsid w:val="003A7CA8"/>
    <w:rsid w:val="003B00BD"/>
    <w:rsid w:val="003B01DE"/>
    <w:rsid w:val="003B0D35"/>
    <w:rsid w:val="003B118C"/>
    <w:rsid w:val="003B1978"/>
    <w:rsid w:val="003B295C"/>
    <w:rsid w:val="003B36D1"/>
    <w:rsid w:val="003B3D1F"/>
    <w:rsid w:val="003B488B"/>
    <w:rsid w:val="003B49C7"/>
    <w:rsid w:val="003B4BC8"/>
    <w:rsid w:val="003B50AF"/>
    <w:rsid w:val="003B532D"/>
    <w:rsid w:val="003B6C80"/>
    <w:rsid w:val="003B7BBE"/>
    <w:rsid w:val="003B7EF7"/>
    <w:rsid w:val="003C0583"/>
    <w:rsid w:val="003C21D6"/>
    <w:rsid w:val="003C23C6"/>
    <w:rsid w:val="003C2A5C"/>
    <w:rsid w:val="003C3AC1"/>
    <w:rsid w:val="003C4372"/>
    <w:rsid w:val="003C550C"/>
    <w:rsid w:val="003C5B13"/>
    <w:rsid w:val="003C6B7F"/>
    <w:rsid w:val="003D0495"/>
    <w:rsid w:val="003D1D7E"/>
    <w:rsid w:val="003D1ED8"/>
    <w:rsid w:val="003D2C03"/>
    <w:rsid w:val="003D2E4C"/>
    <w:rsid w:val="003D3112"/>
    <w:rsid w:val="003D3E4C"/>
    <w:rsid w:val="003D40F3"/>
    <w:rsid w:val="003D40FA"/>
    <w:rsid w:val="003D4242"/>
    <w:rsid w:val="003D432F"/>
    <w:rsid w:val="003D68C0"/>
    <w:rsid w:val="003D6D97"/>
    <w:rsid w:val="003D6FEA"/>
    <w:rsid w:val="003D7330"/>
    <w:rsid w:val="003E24C0"/>
    <w:rsid w:val="003E251E"/>
    <w:rsid w:val="003E271B"/>
    <w:rsid w:val="003E5969"/>
    <w:rsid w:val="003E6408"/>
    <w:rsid w:val="003E7C35"/>
    <w:rsid w:val="003E7D70"/>
    <w:rsid w:val="003F0123"/>
    <w:rsid w:val="003F033C"/>
    <w:rsid w:val="003F065F"/>
    <w:rsid w:val="003F0BE5"/>
    <w:rsid w:val="003F1023"/>
    <w:rsid w:val="003F1C49"/>
    <w:rsid w:val="003F2257"/>
    <w:rsid w:val="003F2C02"/>
    <w:rsid w:val="003F2CB2"/>
    <w:rsid w:val="003F3167"/>
    <w:rsid w:val="003F41A7"/>
    <w:rsid w:val="003F43A3"/>
    <w:rsid w:val="003F5341"/>
    <w:rsid w:val="003F5858"/>
    <w:rsid w:val="003F78D7"/>
    <w:rsid w:val="004000D2"/>
    <w:rsid w:val="00400E9C"/>
    <w:rsid w:val="00400FC6"/>
    <w:rsid w:val="00400FE3"/>
    <w:rsid w:val="00403840"/>
    <w:rsid w:val="004045AD"/>
    <w:rsid w:val="00405529"/>
    <w:rsid w:val="004060DB"/>
    <w:rsid w:val="00406175"/>
    <w:rsid w:val="00407769"/>
    <w:rsid w:val="004077E6"/>
    <w:rsid w:val="00410646"/>
    <w:rsid w:val="0041112D"/>
    <w:rsid w:val="00412000"/>
    <w:rsid w:val="0041237F"/>
    <w:rsid w:val="00412743"/>
    <w:rsid w:val="0041383C"/>
    <w:rsid w:val="004144EF"/>
    <w:rsid w:val="00414519"/>
    <w:rsid w:val="00415C0A"/>
    <w:rsid w:val="00415E9C"/>
    <w:rsid w:val="004162AE"/>
    <w:rsid w:val="00416396"/>
    <w:rsid w:val="00417D8B"/>
    <w:rsid w:val="0042061F"/>
    <w:rsid w:val="004207B9"/>
    <w:rsid w:val="00421E87"/>
    <w:rsid w:val="00423E2C"/>
    <w:rsid w:val="00424C94"/>
    <w:rsid w:val="00425844"/>
    <w:rsid w:val="00425AB9"/>
    <w:rsid w:val="00427294"/>
    <w:rsid w:val="00427E1C"/>
    <w:rsid w:val="00430E50"/>
    <w:rsid w:val="00431B6B"/>
    <w:rsid w:val="00432B6E"/>
    <w:rsid w:val="00432C59"/>
    <w:rsid w:val="00432F3F"/>
    <w:rsid w:val="00435EF8"/>
    <w:rsid w:val="00436E1E"/>
    <w:rsid w:val="00436E31"/>
    <w:rsid w:val="00436E32"/>
    <w:rsid w:val="00437A05"/>
    <w:rsid w:val="0044054C"/>
    <w:rsid w:val="00440598"/>
    <w:rsid w:val="00440754"/>
    <w:rsid w:val="00440B6E"/>
    <w:rsid w:val="0044208C"/>
    <w:rsid w:val="00442325"/>
    <w:rsid w:val="00443C04"/>
    <w:rsid w:val="004441AE"/>
    <w:rsid w:val="00445A2F"/>
    <w:rsid w:val="0044609E"/>
    <w:rsid w:val="00446932"/>
    <w:rsid w:val="004471E9"/>
    <w:rsid w:val="00447DDE"/>
    <w:rsid w:val="00450272"/>
    <w:rsid w:val="00450701"/>
    <w:rsid w:val="00451182"/>
    <w:rsid w:val="00451260"/>
    <w:rsid w:val="00451694"/>
    <w:rsid w:val="00451BC3"/>
    <w:rsid w:val="004534B7"/>
    <w:rsid w:val="004534C7"/>
    <w:rsid w:val="00454363"/>
    <w:rsid w:val="004546C0"/>
    <w:rsid w:val="0045489F"/>
    <w:rsid w:val="0045493B"/>
    <w:rsid w:val="00455899"/>
    <w:rsid w:val="0045594A"/>
    <w:rsid w:val="00456619"/>
    <w:rsid w:val="004568D7"/>
    <w:rsid w:val="0045770A"/>
    <w:rsid w:val="00457F72"/>
    <w:rsid w:val="0046099F"/>
    <w:rsid w:val="00460BD0"/>
    <w:rsid w:val="00462B32"/>
    <w:rsid w:val="004649A5"/>
    <w:rsid w:val="00464C5B"/>
    <w:rsid w:val="00464E23"/>
    <w:rsid w:val="00464F7F"/>
    <w:rsid w:val="00465673"/>
    <w:rsid w:val="00467BD4"/>
    <w:rsid w:val="00471F64"/>
    <w:rsid w:val="00472D44"/>
    <w:rsid w:val="00472EE4"/>
    <w:rsid w:val="00474866"/>
    <w:rsid w:val="00474C0A"/>
    <w:rsid w:val="00475851"/>
    <w:rsid w:val="00475F32"/>
    <w:rsid w:val="00475FCC"/>
    <w:rsid w:val="00480775"/>
    <w:rsid w:val="00480D31"/>
    <w:rsid w:val="00481929"/>
    <w:rsid w:val="00481F32"/>
    <w:rsid w:val="00483975"/>
    <w:rsid w:val="00484B9E"/>
    <w:rsid w:val="004878C5"/>
    <w:rsid w:val="00487991"/>
    <w:rsid w:val="00487BBD"/>
    <w:rsid w:val="004903D7"/>
    <w:rsid w:val="0049136B"/>
    <w:rsid w:val="004919D2"/>
    <w:rsid w:val="00491ED5"/>
    <w:rsid w:val="00491F8B"/>
    <w:rsid w:val="00492A0C"/>
    <w:rsid w:val="00493035"/>
    <w:rsid w:val="00493EBA"/>
    <w:rsid w:val="00494D7C"/>
    <w:rsid w:val="00495728"/>
    <w:rsid w:val="00495DFE"/>
    <w:rsid w:val="00495EFB"/>
    <w:rsid w:val="0049623A"/>
    <w:rsid w:val="004964AD"/>
    <w:rsid w:val="00496950"/>
    <w:rsid w:val="00496B84"/>
    <w:rsid w:val="00497790"/>
    <w:rsid w:val="004A036B"/>
    <w:rsid w:val="004A0540"/>
    <w:rsid w:val="004A0916"/>
    <w:rsid w:val="004A0E47"/>
    <w:rsid w:val="004A2891"/>
    <w:rsid w:val="004A2F6F"/>
    <w:rsid w:val="004A35A6"/>
    <w:rsid w:val="004A453D"/>
    <w:rsid w:val="004A5241"/>
    <w:rsid w:val="004A669D"/>
    <w:rsid w:val="004A6966"/>
    <w:rsid w:val="004A6A2A"/>
    <w:rsid w:val="004A71B4"/>
    <w:rsid w:val="004B0282"/>
    <w:rsid w:val="004B102D"/>
    <w:rsid w:val="004B1D56"/>
    <w:rsid w:val="004B253B"/>
    <w:rsid w:val="004B3B24"/>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03F5"/>
    <w:rsid w:val="004D247D"/>
    <w:rsid w:val="004D3555"/>
    <w:rsid w:val="004D63CD"/>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51F"/>
    <w:rsid w:val="004E5BBD"/>
    <w:rsid w:val="004E5BF2"/>
    <w:rsid w:val="004E67C8"/>
    <w:rsid w:val="004E7873"/>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302"/>
    <w:rsid w:val="0050669F"/>
    <w:rsid w:val="00506ADF"/>
    <w:rsid w:val="005071E8"/>
    <w:rsid w:val="005101D3"/>
    <w:rsid w:val="00510C03"/>
    <w:rsid w:val="00511B95"/>
    <w:rsid w:val="005123DD"/>
    <w:rsid w:val="00512575"/>
    <w:rsid w:val="00513D0B"/>
    <w:rsid w:val="005145ED"/>
    <w:rsid w:val="00514E7D"/>
    <w:rsid w:val="0051540C"/>
    <w:rsid w:val="00516B17"/>
    <w:rsid w:val="00520620"/>
    <w:rsid w:val="00521045"/>
    <w:rsid w:val="00521922"/>
    <w:rsid w:val="00521DE5"/>
    <w:rsid w:val="005220B4"/>
    <w:rsid w:val="0052241D"/>
    <w:rsid w:val="005225F0"/>
    <w:rsid w:val="005226DC"/>
    <w:rsid w:val="00522CAA"/>
    <w:rsid w:val="00522FAF"/>
    <w:rsid w:val="00523129"/>
    <w:rsid w:val="00523D7F"/>
    <w:rsid w:val="00524B36"/>
    <w:rsid w:val="00524F93"/>
    <w:rsid w:val="0052540F"/>
    <w:rsid w:val="00526086"/>
    <w:rsid w:val="005269CB"/>
    <w:rsid w:val="005301E0"/>
    <w:rsid w:val="0053098E"/>
    <w:rsid w:val="00530C5A"/>
    <w:rsid w:val="00531FFF"/>
    <w:rsid w:val="00532229"/>
    <w:rsid w:val="005326A7"/>
    <w:rsid w:val="005340B7"/>
    <w:rsid w:val="00534938"/>
    <w:rsid w:val="00535274"/>
    <w:rsid w:val="0054091E"/>
    <w:rsid w:val="00540C4C"/>
    <w:rsid w:val="00540C9B"/>
    <w:rsid w:val="005419CB"/>
    <w:rsid w:val="00541C34"/>
    <w:rsid w:val="005429D6"/>
    <w:rsid w:val="00542AB9"/>
    <w:rsid w:val="005460EE"/>
    <w:rsid w:val="00546FA3"/>
    <w:rsid w:val="005471E6"/>
    <w:rsid w:val="0055051D"/>
    <w:rsid w:val="005507A4"/>
    <w:rsid w:val="00550A51"/>
    <w:rsid w:val="005513EA"/>
    <w:rsid w:val="00551E36"/>
    <w:rsid w:val="00552580"/>
    <w:rsid w:val="00552874"/>
    <w:rsid w:val="005530C9"/>
    <w:rsid w:val="0055381A"/>
    <w:rsid w:val="00553A8B"/>
    <w:rsid w:val="00553F08"/>
    <w:rsid w:val="00554365"/>
    <w:rsid w:val="005559D9"/>
    <w:rsid w:val="00556111"/>
    <w:rsid w:val="005566B4"/>
    <w:rsid w:val="00556822"/>
    <w:rsid w:val="005569F0"/>
    <w:rsid w:val="00557444"/>
    <w:rsid w:val="00557571"/>
    <w:rsid w:val="00560794"/>
    <w:rsid w:val="0056081C"/>
    <w:rsid w:val="00560F1D"/>
    <w:rsid w:val="00561699"/>
    <w:rsid w:val="0056245A"/>
    <w:rsid w:val="005643AA"/>
    <w:rsid w:val="00564936"/>
    <w:rsid w:val="00565F48"/>
    <w:rsid w:val="00566366"/>
    <w:rsid w:val="00566A62"/>
    <w:rsid w:val="00566AFD"/>
    <w:rsid w:val="005674EA"/>
    <w:rsid w:val="00567DAF"/>
    <w:rsid w:val="0057075D"/>
    <w:rsid w:val="005707F0"/>
    <w:rsid w:val="00570CB6"/>
    <w:rsid w:val="00571D57"/>
    <w:rsid w:val="00572306"/>
    <w:rsid w:val="00572FC3"/>
    <w:rsid w:val="0057340D"/>
    <w:rsid w:val="005745F5"/>
    <w:rsid w:val="005746FF"/>
    <w:rsid w:val="00574A6E"/>
    <w:rsid w:val="00575A21"/>
    <w:rsid w:val="00575B7A"/>
    <w:rsid w:val="00576301"/>
    <w:rsid w:val="0057782A"/>
    <w:rsid w:val="00581398"/>
    <w:rsid w:val="005822B2"/>
    <w:rsid w:val="00582D87"/>
    <w:rsid w:val="00584229"/>
    <w:rsid w:val="00584938"/>
    <w:rsid w:val="00586720"/>
    <w:rsid w:val="0058696C"/>
    <w:rsid w:val="00586B26"/>
    <w:rsid w:val="00586EB2"/>
    <w:rsid w:val="00587249"/>
    <w:rsid w:val="00590377"/>
    <w:rsid w:val="00591E69"/>
    <w:rsid w:val="005922E5"/>
    <w:rsid w:val="005930C7"/>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773F"/>
    <w:rsid w:val="005A7CD9"/>
    <w:rsid w:val="005B0990"/>
    <w:rsid w:val="005B1BCE"/>
    <w:rsid w:val="005B35EA"/>
    <w:rsid w:val="005B3A63"/>
    <w:rsid w:val="005B3AC1"/>
    <w:rsid w:val="005B3AFD"/>
    <w:rsid w:val="005B3DA9"/>
    <w:rsid w:val="005B3EEE"/>
    <w:rsid w:val="005B48AD"/>
    <w:rsid w:val="005B5732"/>
    <w:rsid w:val="005B6A3A"/>
    <w:rsid w:val="005B7620"/>
    <w:rsid w:val="005B76EF"/>
    <w:rsid w:val="005B7F4B"/>
    <w:rsid w:val="005B7FA2"/>
    <w:rsid w:val="005C0338"/>
    <w:rsid w:val="005C03D1"/>
    <w:rsid w:val="005C0C3F"/>
    <w:rsid w:val="005C0D71"/>
    <w:rsid w:val="005C0FE1"/>
    <w:rsid w:val="005C1866"/>
    <w:rsid w:val="005C1BEF"/>
    <w:rsid w:val="005C20C8"/>
    <w:rsid w:val="005C3659"/>
    <w:rsid w:val="005C374C"/>
    <w:rsid w:val="005C4554"/>
    <w:rsid w:val="005C5905"/>
    <w:rsid w:val="005C5A8A"/>
    <w:rsid w:val="005C627C"/>
    <w:rsid w:val="005C6649"/>
    <w:rsid w:val="005C6893"/>
    <w:rsid w:val="005C7AE3"/>
    <w:rsid w:val="005C7D4D"/>
    <w:rsid w:val="005C7DE9"/>
    <w:rsid w:val="005D0B0C"/>
    <w:rsid w:val="005D0C84"/>
    <w:rsid w:val="005D0D46"/>
    <w:rsid w:val="005D11CA"/>
    <w:rsid w:val="005D1CE5"/>
    <w:rsid w:val="005D305A"/>
    <w:rsid w:val="005D40FE"/>
    <w:rsid w:val="005D4762"/>
    <w:rsid w:val="005D4E3C"/>
    <w:rsid w:val="005D58A2"/>
    <w:rsid w:val="005D5F85"/>
    <w:rsid w:val="005D69B1"/>
    <w:rsid w:val="005D69B6"/>
    <w:rsid w:val="005D6ACD"/>
    <w:rsid w:val="005D71B0"/>
    <w:rsid w:val="005E0004"/>
    <w:rsid w:val="005E0AA3"/>
    <w:rsid w:val="005E0AFB"/>
    <w:rsid w:val="005E1CBD"/>
    <w:rsid w:val="005E260C"/>
    <w:rsid w:val="005E2F05"/>
    <w:rsid w:val="005E3A60"/>
    <w:rsid w:val="005E3D8E"/>
    <w:rsid w:val="005E43B1"/>
    <w:rsid w:val="005E4CE1"/>
    <w:rsid w:val="005E5B14"/>
    <w:rsid w:val="005E6CD3"/>
    <w:rsid w:val="005E71B6"/>
    <w:rsid w:val="005E7502"/>
    <w:rsid w:val="005F0F68"/>
    <w:rsid w:val="005F1777"/>
    <w:rsid w:val="005F39F4"/>
    <w:rsid w:val="005F4D02"/>
    <w:rsid w:val="005F4D43"/>
    <w:rsid w:val="005F563B"/>
    <w:rsid w:val="005F6FA2"/>
    <w:rsid w:val="005F7E45"/>
    <w:rsid w:val="00600707"/>
    <w:rsid w:val="006011C2"/>
    <w:rsid w:val="0060143F"/>
    <w:rsid w:val="00601BF7"/>
    <w:rsid w:val="00602767"/>
    <w:rsid w:val="006029E1"/>
    <w:rsid w:val="006043B4"/>
    <w:rsid w:val="00607129"/>
    <w:rsid w:val="00607512"/>
    <w:rsid w:val="00607654"/>
    <w:rsid w:val="00607C8D"/>
    <w:rsid w:val="00607F53"/>
    <w:rsid w:val="00610992"/>
    <w:rsid w:val="00610E6C"/>
    <w:rsid w:val="006110E0"/>
    <w:rsid w:val="006112F2"/>
    <w:rsid w:val="006113B1"/>
    <w:rsid w:val="006113CF"/>
    <w:rsid w:val="00611BEA"/>
    <w:rsid w:val="00611C60"/>
    <w:rsid w:val="00611EBA"/>
    <w:rsid w:val="0061229A"/>
    <w:rsid w:val="006127EA"/>
    <w:rsid w:val="006158DC"/>
    <w:rsid w:val="0061645A"/>
    <w:rsid w:val="0062126D"/>
    <w:rsid w:val="00621AA2"/>
    <w:rsid w:val="00621AFB"/>
    <w:rsid w:val="00621F26"/>
    <w:rsid w:val="0062277C"/>
    <w:rsid w:val="006227BE"/>
    <w:rsid w:val="00623CBF"/>
    <w:rsid w:val="00623DF1"/>
    <w:rsid w:val="00624028"/>
    <w:rsid w:val="00625048"/>
    <w:rsid w:val="0062535E"/>
    <w:rsid w:val="00626882"/>
    <w:rsid w:val="00626FD0"/>
    <w:rsid w:val="00627F53"/>
    <w:rsid w:val="0063018F"/>
    <w:rsid w:val="00630996"/>
    <w:rsid w:val="0063149C"/>
    <w:rsid w:val="00632917"/>
    <w:rsid w:val="00632A25"/>
    <w:rsid w:val="00632C77"/>
    <w:rsid w:val="006330CF"/>
    <w:rsid w:val="00633947"/>
    <w:rsid w:val="006346DE"/>
    <w:rsid w:val="00634D4B"/>
    <w:rsid w:val="00636053"/>
    <w:rsid w:val="006362B0"/>
    <w:rsid w:val="00637CF0"/>
    <w:rsid w:val="00637EBB"/>
    <w:rsid w:val="00640BE6"/>
    <w:rsid w:val="00641FB8"/>
    <w:rsid w:val="0064221D"/>
    <w:rsid w:val="00642ED2"/>
    <w:rsid w:val="006436E1"/>
    <w:rsid w:val="0064576F"/>
    <w:rsid w:val="0064577E"/>
    <w:rsid w:val="00645D29"/>
    <w:rsid w:val="006464CE"/>
    <w:rsid w:val="0064691E"/>
    <w:rsid w:val="00646CB8"/>
    <w:rsid w:val="0065033F"/>
    <w:rsid w:val="00650ECD"/>
    <w:rsid w:val="00652A57"/>
    <w:rsid w:val="006533FA"/>
    <w:rsid w:val="00654564"/>
    <w:rsid w:val="006547BF"/>
    <w:rsid w:val="006566BA"/>
    <w:rsid w:val="006566E3"/>
    <w:rsid w:val="006568A1"/>
    <w:rsid w:val="006645B0"/>
    <w:rsid w:val="006646C0"/>
    <w:rsid w:val="00664807"/>
    <w:rsid w:val="00665625"/>
    <w:rsid w:val="00666403"/>
    <w:rsid w:val="00666412"/>
    <w:rsid w:val="006665C5"/>
    <w:rsid w:val="00666A24"/>
    <w:rsid w:val="00667FF0"/>
    <w:rsid w:val="00670265"/>
    <w:rsid w:val="00670B4E"/>
    <w:rsid w:val="00671CF7"/>
    <w:rsid w:val="006723B9"/>
    <w:rsid w:val="006736EC"/>
    <w:rsid w:val="00674298"/>
    <w:rsid w:val="0067586C"/>
    <w:rsid w:val="00675ACB"/>
    <w:rsid w:val="0067712E"/>
    <w:rsid w:val="0067790A"/>
    <w:rsid w:val="00677BEF"/>
    <w:rsid w:val="00677D25"/>
    <w:rsid w:val="006800EC"/>
    <w:rsid w:val="0068266A"/>
    <w:rsid w:val="0068279C"/>
    <w:rsid w:val="00682861"/>
    <w:rsid w:val="006828EF"/>
    <w:rsid w:val="00683330"/>
    <w:rsid w:val="00684046"/>
    <w:rsid w:val="00684A87"/>
    <w:rsid w:val="0068551D"/>
    <w:rsid w:val="00685DDD"/>
    <w:rsid w:val="00690205"/>
    <w:rsid w:val="00690481"/>
    <w:rsid w:val="00690661"/>
    <w:rsid w:val="006917DB"/>
    <w:rsid w:val="00691B46"/>
    <w:rsid w:val="006922D7"/>
    <w:rsid w:val="0069402B"/>
    <w:rsid w:val="006950D5"/>
    <w:rsid w:val="006959A2"/>
    <w:rsid w:val="006959B0"/>
    <w:rsid w:val="0069638C"/>
    <w:rsid w:val="006A0D81"/>
    <w:rsid w:val="006A1EA6"/>
    <w:rsid w:val="006A2D21"/>
    <w:rsid w:val="006A349C"/>
    <w:rsid w:val="006A3E62"/>
    <w:rsid w:val="006A4ACB"/>
    <w:rsid w:val="006A4EE7"/>
    <w:rsid w:val="006A62A7"/>
    <w:rsid w:val="006A6A36"/>
    <w:rsid w:val="006A7615"/>
    <w:rsid w:val="006A768C"/>
    <w:rsid w:val="006A7C4C"/>
    <w:rsid w:val="006B09AC"/>
    <w:rsid w:val="006B2715"/>
    <w:rsid w:val="006B36BF"/>
    <w:rsid w:val="006B3C32"/>
    <w:rsid w:val="006B3DB8"/>
    <w:rsid w:val="006B3EA5"/>
    <w:rsid w:val="006B41DC"/>
    <w:rsid w:val="006B59CE"/>
    <w:rsid w:val="006B70D2"/>
    <w:rsid w:val="006B7375"/>
    <w:rsid w:val="006C1791"/>
    <w:rsid w:val="006C1BC4"/>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471"/>
    <w:rsid w:val="006D3E28"/>
    <w:rsid w:val="006D41E6"/>
    <w:rsid w:val="006D45EE"/>
    <w:rsid w:val="006D4773"/>
    <w:rsid w:val="006D4FBE"/>
    <w:rsid w:val="006D5251"/>
    <w:rsid w:val="006D5E9F"/>
    <w:rsid w:val="006D6E7A"/>
    <w:rsid w:val="006D700B"/>
    <w:rsid w:val="006E00D8"/>
    <w:rsid w:val="006E0BA2"/>
    <w:rsid w:val="006E173E"/>
    <w:rsid w:val="006E214D"/>
    <w:rsid w:val="006E2BE2"/>
    <w:rsid w:val="006E2C95"/>
    <w:rsid w:val="006E33F1"/>
    <w:rsid w:val="006E3C48"/>
    <w:rsid w:val="006E428E"/>
    <w:rsid w:val="006E430F"/>
    <w:rsid w:val="006E6292"/>
    <w:rsid w:val="006E6C71"/>
    <w:rsid w:val="006E7B1A"/>
    <w:rsid w:val="006F1520"/>
    <w:rsid w:val="006F230B"/>
    <w:rsid w:val="006F2521"/>
    <w:rsid w:val="006F27FA"/>
    <w:rsid w:val="006F3DCD"/>
    <w:rsid w:val="006F4152"/>
    <w:rsid w:val="006F5446"/>
    <w:rsid w:val="006F66A7"/>
    <w:rsid w:val="006F68AD"/>
    <w:rsid w:val="006F6E79"/>
    <w:rsid w:val="006F752D"/>
    <w:rsid w:val="00701033"/>
    <w:rsid w:val="007011CC"/>
    <w:rsid w:val="00702C0E"/>
    <w:rsid w:val="00702EE4"/>
    <w:rsid w:val="007047BB"/>
    <w:rsid w:val="0070528D"/>
    <w:rsid w:val="0070566E"/>
    <w:rsid w:val="0070574E"/>
    <w:rsid w:val="007057AF"/>
    <w:rsid w:val="00706198"/>
    <w:rsid w:val="007102F9"/>
    <w:rsid w:val="007108E2"/>
    <w:rsid w:val="0071134E"/>
    <w:rsid w:val="00712DBF"/>
    <w:rsid w:val="007132E3"/>
    <w:rsid w:val="007136DD"/>
    <w:rsid w:val="00713B99"/>
    <w:rsid w:val="00714C4C"/>
    <w:rsid w:val="00714ECD"/>
    <w:rsid w:val="007156F8"/>
    <w:rsid w:val="00715854"/>
    <w:rsid w:val="00715BAF"/>
    <w:rsid w:val="00715F43"/>
    <w:rsid w:val="00717B99"/>
    <w:rsid w:val="00717DD4"/>
    <w:rsid w:val="007209CF"/>
    <w:rsid w:val="00720D60"/>
    <w:rsid w:val="00722278"/>
    <w:rsid w:val="00722348"/>
    <w:rsid w:val="00722AFD"/>
    <w:rsid w:val="0072317A"/>
    <w:rsid w:val="00723372"/>
    <w:rsid w:val="007236CA"/>
    <w:rsid w:val="0072463F"/>
    <w:rsid w:val="00725103"/>
    <w:rsid w:val="00726195"/>
    <w:rsid w:val="007268FD"/>
    <w:rsid w:val="007274D4"/>
    <w:rsid w:val="00727517"/>
    <w:rsid w:val="00727C14"/>
    <w:rsid w:val="007308EF"/>
    <w:rsid w:val="00731000"/>
    <w:rsid w:val="00731BBF"/>
    <w:rsid w:val="00732671"/>
    <w:rsid w:val="00732C23"/>
    <w:rsid w:val="00733E0E"/>
    <w:rsid w:val="007348B2"/>
    <w:rsid w:val="007353E7"/>
    <w:rsid w:val="00737172"/>
    <w:rsid w:val="0073718D"/>
    <w:rsid w:val="00740251"/>
    <w:rsid w:val="00740264"/>
    <w:rsid w:val="00741235"/>
    <w:rsid w:val="00741C3C"/>
    <w:rsid w:val="00741DF3"/>
    <w:rsid w:val="00742117"/>
    <w:rsid w:val="0074387E"/>
    <w:rsid w:val="007453E7"/>
    <w:rsid w:val="00746210"/>
    <w:rsid w:val="0074628B"/>
    <w:rsid w:val="00747224"/>
    <w:rsid w:val="00750540"/>
    <w:rsid w:val="007506F8"/>
    <w:rsid w:val="00750C72"/>
    <w:rsid w:val="00750D1E"/>
    <w:rsid w:val="0075107F"/>
    <w:rsid w:val="0075240B"/>
    <w:rsid w:val="007547F4"/>
    <w:rsid w:val="00756AD0"/>
    <w:rsid w:val="007573BB"/>
    <w:rsid w:val="00757BE8"/>
    <w:rsid w:val="00760021"/>
    <w:rsid w:val="0076002A"/>
    <w:rsid w:val="0076057D"/>
    <w:rsid w:val="00760FA4"/>
    <w:rsid w:val="0076290F"/>
    <w:rsid w:val="00762B8F"/>
    <w:rsid w:val="00762DC4"/>
    <w:rsid w:val="00763443"/>
    <w:rsid w:val="007635E7"/>
    <w:rsid w:val="007636DB"/>
    <w:rsid w:val="00763D00"/>
    <w:rsid w:val="00764780"/>
    <w:rsid w:val="00764CC5"/>
    <w:rsid w:val="0076674B"/>
    <w:rsid w:val="00766860"/>
    <w:rsid w:val="00766947"/>
    <w:rsid w:val="00767148"/>
    <w:rsid w:val="00767862"/>
    <w:rsid w:val="00770850"/>
    <w:rsid w:val="00771B3B"/>
    <w:rsid w:val="007721BC"/>
    <w:rsid w:val="00772250"/>
    <w:rsid w:val="0077250C"/>
    <w:rsid w:val="007729F2"/>
    <w:rsid w:val="00773EAF"/>
    <w:rsid w:val="00773F77"/>
    <w:rsid w:val="00774039"/>
    <w:rsid w:val="0077497E"/>
    <w:rsid w:val="00776459"/>
    <w:rsid w:val="0077670C"/>
    <w:rsid w:val="0077769A"/>
    <w:rsid w:val="00777F77"/>
    <w:rsid w:val="00781022"/>
    <w:rsid w:val="00781628"/>
    <w:rsid w:val="00781772"/>
    <w:rsid w:val="0078269B"/>
    <w:rsid w:val="00782F4E"/>
    <w:rsid w:val="0078354C"/>
    <w:rsid w:val="00783705"/>
    <w:rsid w:val="00784605"/>
    <w:rsid w:val="007849B7"/>
    <w:rsid w:val="00785043"/>
    <w:rsid w:val="00785ED4"/>
    <w:rsid w:val="007865D6"/>
    <w:rsid w:val="00787403"/>
    <w:rsid w:val="00787659"/>
    <w:rsid w:val="00790254"/>
    <w:rsid w:val="00791237"/>
    <w:rsid w:val="0079197B"/>
    <w:rsid w:val="007940C5"/>
    <w:rsid w:val="00794935"/>
    <w:rsid w:val="0079670F"/>
    <w:rsid w:val="00796F78"/>
    <w:rsid w:val="00797948"/>
    <w:rsid w:val="007A02D3"/>
    <w:rsid w:val="007A168C"/>
    <w:rsid w:val="007A1F1A"/>
    <w:rsid w:val="007A2C48"/>
    <w:rsid w:val="007A40EE"/>
    <w:rsid w:val="007A4543"/>
    <w:rsid w:val="007A4956"/>
    <w:rsid w:val="007A49F2"/>
    <w:rsid w:val="007A6607"/>
    <w:rsid w:val="007A6ABB"/>
    <w:rsid w:val="007A6C89"/>
    <w:rsid w:val="007A6DC8"/>
    <w:rsid w:val="007A759A"/>
    <w:rsid w:val="007B0228"/>
    <w:rsid w:val="007B03A9"/>
    <w:rsid w:val="007B117E"/>
    <w:rsid w:val="007B25FA"/>
    <w:rsid w:val="007B26AB"/>
    <w:rsid w:val="007B2819"/>
    <w:rsid w:val="007B3282"/>
    <w:rsid w:val="007B32BF"/>
    <w:rsid w:val="007B5688"/>
    <w:rsid w:val="007B56E9"/>
    <w:rsid w:val="007B57C4"/>
    <w:rsid w:val="007B7DCC"/>
    <w:rsid w:val="007C0BDE"/>
    <w:rsid w:val="007C0E29"/>
    <w:rsid w:val="007C29C3"/>
    <w:rsid w:val="007C2E93"/>
    <w:rsid w:val="007C3B27"/>
    <w:rsid w:val="007C4817"/>
    <w:rsid w:val="007C5B30"/>
    <w:rsid w:val="007C5EB4"/>
    <w:rsid w:val="007C66B3"/>
    <w:rsid w:val="007C6869"/>
    <w:rsid w:val="007C6B7C"/>
    <w:rsid w:val="007C7645"/>
    <w:rsid w:val="007C79DB"/>
    <w:rsid w:val="007C7C0E"/>
    <w:rsid w:val="007D0C2E"/>
    <w:rsid w:val="007D29D4"/>
    <w:rsid w:val="007D2B2B"/>
    <w:rsid w:val="007D2EF0"/>
    <w:rsid w:val="007D4305"/>
    <w:rsid w:val="007D4614"/>
    <w:rsid w:val="007D50C2"/>
    <w:rsid w:val="007D5550"/>
    <w:rsid w:val="007D57A4"/>
    <w:rsid w:val="007D68B2"/>
    <w:rsid w:val="007D7B48"/>
    <w:rsid w:val="007D7DD2"/>
    <w:rsid w:val="007E1DC9"/>
    <w:rsid w:val="007E299E"/>
    <w:rsid w:val="007E2C31"/>
    <w:rsid w:val="007E3B46"/>
    <w:rsid w:val="007E3BA1"/>
    <w:rsid w:val="007E3F22"/>
    <w:rsid w:val="007E4794"/>
    <w:rsid w:val="007E4AB6"/>
    <w:rsid w:val="007E5862"/>
    <w:rsid w:val="007E618D"/>
    <w:rsid w:val="007E6D4C"/>
    <w:rsid w:val="007E7BEB"/>
    <w:rsid w:val="007F01C0"/>
    <w:rsid w:val="007F0F99"/>
    <w:rsid w:val="007F1626"/>
    <w:rsid w:val="007F2EB0"/>
    <w:rsid w:val="007F3259"/>
    <w:rsid w:val="007F3768"/>
    <w:rsid w:val="007F3AE8"/>
    <w:rsid w:val="007F3C6C"/>
    <w:rsid w:val="007F4E78"/>
    <w:rsid w:val="007F56FF"/>
    <w:rsid w:val="007F5814"/>
    <w:rsid w:val="007F5DCD"/>
    <w:rsid w:val="007F68B3"/>
    <w:rsid w:val="007F6A57"/>
    <w:rsid w:val="007F7BCC"/>
    <w:rsid w:val="007F7E0C"/>
    <w:rsid w:val="00801911"/>
    <w:rsid w:val="00801AEE"/>
    <w:rsid w:val="00802CDB"/>
    <w:rsid w:val="008037C7"/>
    <w:rsid w:val="0080554F"/>
    <w:rsid w:val="00806276"/>
    <w:rsid w:val="00807AF7"/>
    <w:rsid w:val="00807CAF"/>
    <w:rsid w:val="00810DA9"/>
    <w:rsid w:val="008119CB"/>
    <w:rsid w:val="008127E6"/>
    <w:rsid w:val="0081290A"/>
    <w:rsid w:val="00814BF6"/>
    <w:rsid w:val="00814F1C"/>
    <w:rsid w:val="008154F8"/>
    <w:rsid w:val="008159D2"/>
    <w:rsid w:val="00817A54"/>
    <w:rsid w:val="00817D13"/>
    <w:rsid w:val="00817E22"/>
    <w:rsid w:val="00820071"/>
    <w:rsid w:val="00820E85"/>
    <w:rsid w:val="00820EFF"/>
    <w:rsid w:val="00821352"/>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50F"/>
    <w:rsid w:val="00840B58"/>
    <w:rsid w:val="008449D1"/>
    <w:rsid w:val="008452AB"/>
    <w:rsid w:val="00845AE3"/>
    <w:rsid w:val="008510EC"/>
    <w:rsid w:val="00852238"/>
    <w:rsid w:val="00852B11"/>
    <w:rsid w:val="00852CDD"/>
    <w:rsid w:val="00854EFA"/>
    <w:rsid w:val="008556E9"/>
    <w:rsid w:val="00855AEC"/>
    <w:rsid w:val="0085625D"/>
    <w:rsid w:val="008567B8"/>
    <w:rsid w:val="00856F2B"/>
    <w:rsid w:val="0085712C"/>
    <w:rsid w:val="0085795D"/>
    <w:rsid w:val="00857B36"/>
    <w:rsid w:val="0086118F"/>
    <w:rsid w:val="00861A80"/>
    <w:rsid w:val="00862964"/>
    <w:rsid w:val="0086356B"/>
    <w:rsid w:val="008637FB"/>
    <w:rsid w:val="00863BAA"/>
    <w:rsid w:val="00864244"/>
    <w:rsid w:val="0086450E"/>
    <w:rsid w:val="00864AFB"/>
    <w:rsid w:val="00864F33"/>
    <w:rsid w:val="008660B0"/>
    <w:rsid w:val="008670EA"/>
    <w:rsid w:val="008674B1"/>
    <w:rsid w:val="00870C6F"/>
    <w:rsid w:val="0087215E"/>
    <w:rsid w:val="008721DF"/>
    <w:rsid w:val="0087234B"/>
    <w:rsid w:val="00872F10"/>
    <w:rsid w:val="00873150"/>
    <w:rsid w:val="00875E13"/>
    <w:rsid w:val="00876055"/>
    <w:rsid w:val="008768EE"/>
    <w:rsid w:val="008773D9"/>
    <w:rsid w:val="00877A82"/>
    <w:rsid w:val="00880C7C"/>
    <w:rsid w:val="00882E1C"/>
    <w:rsid w:val="00884033"/>
    <w:rsid w:val="0088475A"/>
    <w:rsid w:val="008852EB"/>
    <w:rsid w:val="0088598F"/>
    <w:rsid w:val="00885D9E"/>
    <w:rsid w:val="00886122"/>
    <w:rsid w:val="0088637A"/>
    <w:rsid w:val="0089021D"/>
    <w:rsid w:val="008913A5"/>
    <w:rsid w:val="00892179"/>
    <w:rsid w:val="0089229E"/>
    <w:rsid w:val="008947FA"/>
    <w:rsid w:val="008950FC"/>
    <w:rsid w:val="00895142"/>
    <w:rsid w:val="008960E4"/>
    <w:rsid w:val="0089723F"/>
    <w:rsid w:val="008972C2"/>
    <w:rsid w:val="00897757"/>
    <w:rsid w:val="008A0454"/>
    <w:rsid w:val="008A074C"/>
    <w:rsid w:val="008A0C51"/>
    <w:rsid w:val="008A22AC"/>
    <w:rsid w:val="008A2589"/>
    <w:rsid w:val="008A3440"/>
    <w:rsid w:val="008A3491"/>
    <w:rsid w:val="008A4605"/>
    <w:rsid w:val="008A4F0E"/>
    <w:rsid w:val="008A50C8"/>
    <w:rsid w:val="008A57B7"/>
    <w:rsid w:val="008B028C"/>
    <w:rsid w:val="008B0347"/>
    <w:rsid w:val="008B2E36"/>
    <w:rsid w:val="008B3831"/>
    <w:rsid w:val="008B4E54"/>
    <w:rsid w:val="008B7EB7"/>
    <w:rsid w:val="008C0144"/>
    <w:rsid w:val="008C0B78"/>
    <w:rsid w:val="008C0B9D"/>
    <w:rsid w:val="008C0D82"/>
    <w:rsid w:val="008C133E"/>
    <w:rsid w:val="008C172A"/>
    <w:rsid w:val="008C1874"/>
    <w:rsid w:val="008C4E1E"/>
    <w:rsid w:val="008C6665"/>
    <w:rsid w:val="008C6680"/>
    <w:rsid w:val="008C66FB"/>
    <w:rsid w:val="008C6860"/>
    <w:rsid w:val="008D05AD"/>
    <w:rsid w:val="008D064F"/>
    <w:rsid w:val="008D14C4"/>
    <w:rsid w:val="008D2636"/>
    <w:rsid w:val="008D2DED"/>
    <w:rsid w:val="008D2FEF"/>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F025C"/>
    <w:rsid w:val="008F0C14"/>
    <w:rsid w:val="008F0F1E"/>
    <w:rsid w:val="008F0F72"/>
    <w:rsid w:val="008F1AD4"/>
    <w:rsid w:val="008F1B62"/>
    <w:rsid w:val="008F1FCD"/>
    <w:rsid w:val="008F3023"/>
    <w:rsid w:val="008F3065"/>
    <w:rsid w:val="008F39CA"/>
    <w:rsid w:val="008F3E1C"/>
    <w:rsid w:val="008F4D92"/>
    <w:rsid w:val="008F565D"/>
    <w:rsid w:val="008F5994"/>
    <w:rsid w:val="008F5CF8"/>
    <w:rsid w:val="008F6198"/>
    <w:rsid w:val="008F65DF"/>
    <w:rsid w:val="008F6672"/>
    <w:rsid w:val="008F67E9"/>
    <w:rsid w:val="00900148"/>
    <w:rsid w:val="009002BC"/>
    <w:rsid w:val="009024B2"/>
    <w:rsid w:val="009041D3"/>
    <w:rsid w:val="009042B7"/>
    <w:rsid w:val="00905099"/>
    <w:rsid w:val="0090553D"/>
    <w:rsid w:val="00907285"/>
    <w:rsid w:val="00907F66"/>
    <w:rsid w:val="009103B2"/>
    <w:rsid w:val="00911DD7"/>
    <w:rsid w:val="00913888"/>
    <w:rsid w:val="00913B1B"/>
    <w:rsid w:val="0091410C"/>
    <w:rsid w:val="009141DA"/>
    <w:rsid w:val="009157D6"/>
    <w:rsid w:val="0091594C"/>
    <w:rsid w:val="009159BF"/>
    <w:rsid w:val="00915AAD"/>
    <w:rsid w:val="009162B1"/>
    <w:rsid w:val="0091644E"/>
    <w:rsid w:val="00917BB7"/>
    <w:rsid w:val="009202CA"/>
    <w:rsid w:val="0092180F"/>
    <w:rsid w:val="00921D6D"/>
    <w:rsid w:val="00922A0A"/>
    <w:rsid w:val="00922B76"/>
    <w:rsid w:val="00923FD9"/>
    <w:rsid w:val="009255A4"/>
    <w:rsid w:val="00925B3E"/>
    <w:rsid w:val="00925D64"/>
    <w:rsid w:val="009262A0"/>
    <w:rsid w:val="0092693A"/>
    <w:rsid w:val="0092710D"/>
    <w:rsid w:val="00927212"/>
    <w:rsid w:val="009274F9"/>
    <w:rsid w:val="0093017D"/>
    <w:rsid w:val="00930BE0"/>
    <w:rsid w:val="009326D5"/>
    <w:rsid w:val="00933328"/>
    <w:rsid w:val="00933FF5"/>
    <w:rsid w:val="009343FA"/>
    <w:rsid w:val="009371EA"/>
    <w:rsid w:val="0093735F"/>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769"/>
    <w:rsid w:val="0095083A"/>
    <w:rsid w:val="0095091A"/>
    <w:rsid w:val="00950DCC"/>
    <w:rsid w:val="00950E27"/>
    <w:rsid w:val="00950FF4"/>
    <w:rsid w:val="009513F5"/>
    <w:rsid w:val="00951533"/>
    <w:rsid w:val="00952022"/>
    <w:rsid w:val="009521AA"/>
    <w:rsid w:val="00952748"/>
    <w:rsid w:val="00952D1B"/>
    <w:rsid w:val="00953205"/>
    <w:rsid w:val="00953737"/>
    <w:rsid w:val="00953A24"/>
    <w:rsid w:val="0095443B"/>
    <w:rsid w:val="00954BCC"/>
    <w:rsid w:val="0095592A"/>
    <w:rsid w:val="009559DE"/>
    <w:rsid w:val="00955FCF"/>
    <w:rsid w:val="00956F75"/>
    <w:rsid w:val="00957C00"/>
    <w:rsid w:val="0096129A"/>
    <w:rsid w:val="009627A5"/>
    <w:rsid w:val="00962D8F"/>
    <w:rsid w:val="00963E56"/>
    <w:rsid w:val="009644BC"/>
    <w:rsid w:val="00965D5F"/>
    <w:rsid w:val="00970EA1"/>
    <w:rsid w:val="009715F6"/>
    <w:rsid w:val="0097211C"/>
    <w:rsid w:val="00972472"/>
    <w:rsid w:val="00972DC8"/>
    <w:rsid w:val="00973AAE"/>
    <w:rsid w:val="00973CFC"/>
    <w:rsid w:val="00973E2A"/>
    <w:rsid w:val="00974D61"/>
    <w:rsid w:val="0097531B"/>
    <w:rsid w:val="00976F18"/>
    <w:rsid w:val="009771F8"/>
    <w:rsid w:val="009773E5"/>
    <w:rsid w:val="00981EA7"/>
    <w:rsid w:val="009821ED"/>
    <w:rsid w:val="009826D9"/>
    <w:rsid w:val="009833E8"/>
    <w:rsid w:val="00983ADF"/>
    <w:rsid w:val="0098423E"/>
    <w:rsid w:val="00984562"/>
    <w:rsid w:val="009850C7"/>
    <w:rsid w:val="00985233"/>
    <w:rsid w:val="00985B87"/>
    <w:rsid w:val="00985DA1"/>
    <w:rsid w:val="0098610D"/>
    <w:rsid w:val="00986993"/>
    <w:rsid w:val="00987404"/>
    <w:rsid w:val="009875D3"/>
    <w:rsid w:val="00990950"/>
    <w:rsid w:val="00991912"/>
    <w:rsid w:val="00994C52"/>
    <w:rsid w:val="00994E2B"/>
    <w:rsid w:val="0099617E"/>
    <w:rsid w:val="00997D7A"/>
    <w:rsid w:val="009A3073"/>
    <w:rsid w:val="009A32D5"/>
    <w:rsid w:val="009A365A"/>
    <w:rsid w:val="009A371D"/>
    <w:rsid w:val="009A5344"/>
    <w:rsid w:val="009A611B"/>
    <w:rsid w:val="009A613A"/>
    <w:rsid w:val="009A6ABE"/>
    <w:rsid w:val="009A74FA"/>
    <w:rsid w:val="009B067B"/>
    <w:rsid w:val="009B2132"/>
    <w:rsid w:val="009B360B"/>
    <w:rsid w:val="009B3CDE"/>
    <w:rsid w:val="009B4F49"/>
    <w:rsid w:val="009B640D"/>
    <w:rsid w:val="009B69A0"/>
    <w:rsid w:val="009B6AB3"/>
    <w:rsid w:val="009B79BF"/>
    <w:rsid w:val="009C0A79"/>
    <w:rsid w:val="009C0C58"/>
    <w:rsid w:val="009C1641"/>
    <w:rsid w:val="009C1815"/>
    <w:rsid w:val="009C1E45"/>
    <w:rsid w:val="009C23FA"/>
    <w:rsid w:val="009C460A"/>
    <w:rsid w:val="009C4A93"/>
    <w:rsid w:val="009C4F37"/>
    <w:rsid w:val="009C5BF1"/>
    <w:rsid w:val="009C6492"/>
    <w:rsid w:val="009C67C6"/>
    <w:rsid w:val="009C7212"/>
    <w:rsid w:val="009D02F1"/>
    <w:rsid w:val="009D05FC"/>
    <w:rsid w:val="009D066B"/>
    <w:rsid w:val="009D07AB"/>
    <w:rsid w:val="009D0C42"/>
    <w:rsid w:val="009D1DE2"/>
    <w:rsid w:val="009D1DF4"/>
    <w:rsid w:val="009D20E6"/>
    <w:rsid w:val="009D26B5"/>
    <w:rsid w:val="009D2780"/>
    <w:rsid w:val="009D31ED"/>
    <w:rsid w:val="009D3861"/>
    <w:rsid w:val="009D386F"/>
    <w:rsid w:val="009D3CC0"/>
    <w:rsid w:val="009D43AA"/>
    <w:rsid w:val="009D487F"/>
    <w:rsid w:val="009D5101"/>
    <w:rsid w:val="009D5275"/>
    <w:rsid w:val="009D6778"/>
    <w:rsid w:val="009D6873"/>
    <w:rsid w:val="009D6E5C"/>
    <w:rsid w:val="009D7296"/>
    <w:rsid w:val="009D7626"/>
    <w:rsid w:val="009E00C6"/>
    <w:rsid w:val="009E120A"/>
    <w:rsid w:val="009E13C1"/>
    <w:rsid w:val="009E2358"/>
    <w:rsid w:val="009E3A35"/>
    <w:rsid w:val="009E3AB6"/>
    <w:rsid w:val="009E3C6F"/>
    <w:rsid w:val="009E48A6"/>
    <w:rsid w:val="009E61BA"/>
    <w:rsid w:val="009E720B"/>
    <w:rsid w:val="009E7E93"/>
    <w:rsid w:val="009E7F94"/>
    <w:rsid w:val="009E7FBA"/>
    <w:rsid w:val="009F005E"/>
    <w:rsid w:val="009F070A"/>
    <w:rsid w:val="009F1296"/>
    <w:rsid w:val="009F3930"/>
    <w:rsid w:val="009F498F"/>
    <w:rsid w:val="009F5158"/>
    <w:rsid w:val="009F59A9"/>
    <w:rsid w:val="009F5ED2"/>
    <w:rsid w:val="009F6AD8"/>
    <w:rsid w:val="009F7573"/>
    <w:rsid w:val="009F7B3A"/>
    <w:rsid w:val="00A004F6"/>
    <w:rsid w:val="00A00E58"/>
    <w:rsid w:val="00A01628"/>
    <w:rsid w:val="00A04F0A"/>
    <w:rsid w:val="00A05FC7"/>
    <w:rsid w:val="00A06048"/>
    <w:rsid w:val="00A061FB"/>
    <w:rsid w:val="00A06572"/>
    <w:rsid w:val="00A07025"/>
    <w:rsid w:val="00A07E95"/>
    <w:rsid w:val="00A10509"/>
    <w:rsid w:val="00A1099E"/>
    <w:rsid w:val="00A118E6"/>
    <w:rsid w:val="00A12A23"/>
    <w:rsid w:val="00A140C3"/>
    <w:rsid w:val="00A1483B"/>
    <w:rsid w:val="00A14CF1"/>
    <w:rsid w:val="00A14D9A"/>
    <w:rsid w:val="00A14DB9"/>
    <w:rsid w:val="00A16B9A"/>
    <w:rsid w:val="00A16DD5"/>
    <w:rsid w:val="00A17357"/>
    <w:rsid w:val="00A17904"/>
    <w:rsid w:val="00A21007"/>
    <w:rsid w:val="00A212E5"/>
    <w:rsid w:val="00A214DD"/>
    <w:rsid w:val="00A214E1"/>
    <w:rsid w:val="00A21FFC"/>
    <w:rsid w:val="00A23C56"/>
    <w:rsid w:val="00A248DE"/>
    <w:rsid w:val="00A250A5"/>
    <w:rsid w:val="00A254E4"/>
    <w:rsid w:val="00A256C5"/>
    <w:rsid w:val="00A259A1"/>
    <w:rsid w:val="00A262CC"/>
    <w:rsid w:val="00A3072E"/>
    <w:rsid w:val="00A3248D"/>
    <w:rsid w:val="00A34606"/>
    <w:rsid w:val="00A37833"/>
    <w:rsid w:val="00A37B0D"/>
    <w:rsid w:val="00A37EC9"/>
    <w:rsid w:val="00A37FA9"/>
    <w:rsid w:val="00A4062E"/>
    <w:rsid w:val="00A40CA7"/>
    <w:rsid w:val="00A40EEB"/>
    <w:rsid w:val="00A412FE"/>
    <w:rsid w:val="00A41599"/>
    <w:rsid w:val="00A41658"/>
    <w:rsid w:val="00A42D6A"/>
    <w:rsid w:val="00A43278"/>
    <w:rsid w:val="00A45CD8"/>
    <w:rsid w:val="00A5002A"/>
    <w:rsid w:val="00A505F8"/>
    <w:rsid w:val="00A5150D"/>
    <w:rsid w:val="00A51635"/>
    <w:rsid w:val="00A51B1C"/>
    <w:rsid w:val="00A52293"/>
    <w:rsid w:val="00A53CC4"/>
    <w:rsid w:val="00A54E30"/>
    <w:rsid w:val="00A55AEF"/>
    <w:rsid w:val="00A56215"/>
    <w:rsid w:val="00A56791"/>
    <w:rsid w:val="00A57D6E"/>
    <w:rsid w:val="00A603EC"/>
    <w:rsid w:val="00A60AFE"/>
    <w:rsid w:val="00A618E8"/>
    <w:rsid w:val="00A6243A"/>
    <w:rsid w:val="00A62556"/>
    <w:rsid w:val="00A63352"/>
    <w:rsid w:val="00A639D6"/>
    <w:rsid w:val="00A6504B"/>
    <w:rsid w:val="00A65C90"/>
    <w:rsid w:val="00A66E27"/>
    <w:rsid w:val="00A66F0E"/>
    <w:rsid w:val="00A672F3"/>
    <w:rsid w:val="00A673D1"/>
    <w:rsid w:val="00A71698"/>
    <w:rsid w:val="00A7178B"/>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5BCD"/>
    <w:rsid w:val="00A85E72"/>
    <w:rsid w:val="00A86E65"/>
    <w:rsid w:val="00A904CC"/>
    <w:rsid w:val="00A9111B"/>
    <w:rsid w:val="00A92183"/>
    <w:rsid w:val="00A92B9A"/>
    <w:rsid w:val="00A93019"/>
    <w:rsid w:val="00A93282"/>
    <w:rsid w:val="00A94C34"/>
    <w:rsid w:val="00A94F48"/>
    <w:rsid w:val="00A95C49"/>
    <w:rsid w:val="00A96B4F"/>
    <w:rsid w:val="00A97C68"/>
    <w:rsid w:val="00A97F86"/>
    <w:rsid w:val="00AA128B"/>
    <w:rsid w:val="00AA2120"/>
    <w:rsid w:val="00AA2CC5"/>
    <w:rsid w:val="00AA2E8B"/>
    <w:rsid w:val="00AA3CCF"/>
    <w:rsid w:val="00AA3F38"/>
    <w:rsid w:val="00AA40C5"/>
    <w:rsid w:val="00AA460A"/>
    <w:rsid w:val="00AA5AED"/>
    <w:rsid w:val="00AA6394"/>
    <w:rsid w:val="00AA68A2"/>
    <w:rsid w:val="00AA6FEF"/>
    <w:rsid w:val="00AA77DD"/>
    <w:rsid w:val="00AB1043"/>
    <w:rsid w:val="00AB1BAE"/>
    <w:rsid w:val="00AB1EF8"/>
    <w:rsid w:val="00AB2081"/>
    <w:rsid w:val="00AB330E"/>
    <w:rsid w:val="00AB384C"/>
    <w:rsid w:val="00AB3C5B"/>
    <w:rsid w:val="00AB3E61"/>
    <w:rsid w:val="00AB40DB"/>
    <w:rsid w:val="00AB4E0E"/>
    <w:rsid w:val="00AB5EDD"/>
    <w:rsid w:val="00AB6002"/>
    <w:rsid w:val="00AB6952"/>
    <w:rsid w:val="00AB7180"/>
    <w:rsid w:val="00AB7673"/>
    <w:rsid w:val="00AC0EE9"/>
    <w:rsid w:val="00AC28E3"/>
    <w:rsid w:val="00AC2CCF"/>
    <w:rsid w:val="00AC342B"/>
    <w:rsid w:val="00AC35A9"/>
    <w:rsid w:val="00AC38E9"/>
    <w:rsid w:val="00AC3DC5"/>
    <w:rsid w:val="00AC580A"/>
    <w:rsid w:val="00AC63BE"/>
    <w:rsid w:val="00AC68FB"/>
    <w:rsid w:val="00AC774F"/>
    <w:rsid w:val="00AD09E9"/>
    <w:rsid w:val="00AD0D94"/>
    <w:rsid w:val="00AD1707"/>
    <w:rsid w:val="00AD1889"/>
    <w:rsid w:val="00AD3367"/>
    <w:rsid w:val="00AD471F"/>
    <w:rsid w:val="00AD4CA5"/>
    <w:rsid w:val="00AD628F"/>
    <w:rsid w:val="00AD6594"/>
    <w:rsid w:val="00AD7E33"/>
    <w:rsid w:val="00AE0466"/>
    <w:rsid w:val="00AE1374"/>
    <w:rsid w:val="00AE21DD"/>
    <w:rsid w:val="00AE34BA"/>
    <w:rsid w:val="00AE40EF"/>
    <w:rsid w:val="00AE5CE0"/>
    <w:rsid w:val="00AE5DBC"/>
    <w:rsid w:val="00AE701D"/>
    <w:rsid w:val="00AE77FC"/>
    <w:rsid w:val="00AE7B5D"/>
    <w:rsid w:val="00AE7C40"/>
    <w:rsid w:val="00AE7E23"/>
    <w:rsid w:val="00AF0F5D"/>
    <w:rsid w:val="00AF330B"/>
    <w:rsid w:val="00AF67FB"/>
    <w:rsid w:val="00AF6A04"/>
    <w:rsid w:val="00AF6D42"/>
    <w:rsid w:val="00AF7CA7"/>
    <w:rsid w:val="00B0044A"/>
    <w:rsid w:val="00B00A00"/>
    <w:rsid w:val="00B00CD8"/>
    <w:rsid w:val="00B00D25"/>
    <w:rsid w:val="00B011C4"/>
    <w:rsid w:val="00B01402"/>
    <w:rsid w:val="00B02CFA"/>
    <w:rsid w:val="00B03AE3"/>
    <w:rsid w:val="00B04D77"/>
    <w:rsid w:val="00B04FFA"/>
    <w:rsid w:val="00B055B2"/>
    <w:rsid w:val="00B05D11"/>
    <w:rsid w:val="00B05FBC"/>
    <w:rsid w:val="00B06F7B"/>
    <w:rsid w:val="00B07437"/>
    <w:rsid w:val="00B07F1C"/>
    <w:rsid w:val="00B109E2"/>
    <w:rsid w:val="00B10DC1"/>
    <w:rsid w:val="00B1282D"/>
    <w:rsid w:val="00B13199"/>
    <w:rsid w:val="00B14206"/>
    <w:rsid w:val="00B14268"/>
    <w:rsid w:val="00B15127"/>
    <w:rsid w:val="00B16B12"/>
    <w:rsid w:val="00B21A81"/>
    <w:rsid w:val="00B21FB5"/>
    <w:rsid w:val="00B222CB"/>
    <w:rsid w:val="00B2244A"/>
    <w:rsid w:val="00B22553"/>
    <w:rsid w:val="00B22A4A"/>
    <w:rsid w:val="00B22C29"/>
    <w:rsid w:val="00B22DDD"/>
    <w:rsid w:val="00B23B8D"/>
    <w:rsid w:val="00B23C8B"/>
    <w:rsid w:val="00B25053"/>
    <w:rsid w:val="00B25879"/>
    <w:rsid w:val="00B261F9"/>
    <w:rsid w:val="00B26621"/>
    <w:rsid w:val="00B266B2"/>
    <w:rsid w:val="00B26DF1"/>
    <w:rsid w:val="00B26FC3"/>
    <w:rsid w:val="00B274E2"/>
    <w:rsid w:val="00B304DA"/>
    <w:rsid w:val="00B30BB6"/>
    <w:rsid w:val="00B30D7A"/>
    <w:rsid w:val="00B31937"/>
    <w:rsid w:val="00B321E2"/>
    <w:rsid w:val="00B33E20"/>
    <w:rsid w:val="00B344E8"/>
    <w:rsid w:val="00B34D3A"/>
    <w:rsid w:val="00B353DE"/>
    <w:rsid w:val="00B359BB"/>
    <w:rsid w:val="00B35C30"/>
    <w:rsid w:val="00B400A3"/>
    <w:rsid w:val="00B405D0"/>
    <w:rsid w:val="00B418C3"/>
    <w:rsid w:val="00B439F4"/>
    <w:rsid w:val="00B43BAD"/>
    <w:rsid w:val="00B43F17"/>
    <w:rsid w:val="00B45D5D"/>
    <w:rsid w:val="00B46D0E"/>
    <w:rsid w:val="00B46DA0"/>
    <w:rsid w:val="00B46E85"/>
    <w:rsid w:val="00B47DF7"/>
    <w:rsid w:val="00B50285"/>
    <w:rsid w:val="00B50E69"/>
    <w:rsid w:val="00B54F3B"/>
    <w:rsid w:val="00B55E4E"/>
    <w:rsid w:val="00B61578"/>
    <w:rsid w:val="00B61579"/>
    <w:rsid w:val="00B6158C"/>
    <w:rsid w:val="00B61C0F"/>
    <w:rsid w:val="00B61F5C"/>
    <w:rsid w:val="00B61F6A"/>
    <w:rsid w:val="00B6330E"/>
    <w:rsid w:val="00B63AFA"/>
    <w:rsid w:val="00B63C0D"/>
    <w:rsid w:val="00B63E2D"/>
    <w:rsid w:val="00B63E3B"/>
    <w:rsid w:val="00B65B2B"/>
    <w:rsid w:val="00B66284"/>
    <w:rsid w:val="00B700DD"/>
    <w:rsid w:val="00B713D7"/>
    <w:rsid w:val="00B71CB8"/>
    <w:rsid w:val="00B720D3"/>
    <w:rsid w:val="00B72175"/>
    <w:rsid w:val="00B736F1"/>
    <w:rsid w:val="00B74DF6"/>
    <w:rsid w:val="00B75770"/>
    <w:rsid w:val="00B75844"/>
    <w:rsid w:val="00B76116"/>
    <w:rsid w:val="00B7619A"/>
    <w:rsid w:val="00B80066"/>
    <w:rsid w:val="00B800A6"/>
    <w:rsid w:val="00B800F8"/>
    <w:rsid w:val="00B804AE"/>
    <w:rsid w:val="00B810FF"/>
    <w:rsid w:val="00B813C9"/>
    <w:rsid w:val="00B819C0"/>
    <w:rsid w:val="00B8257C"/>
    <w:rsid w:val="00B826BB"/>
    <w:rsid w:val="00B832B4"/>
    <w:rsid w:val="00B85164"/>
    <w:rsid w:val="00B851FD"/>
    <w:rsid w:val="00B8565D"/>
    <w:rsid w:val="00B85DD7"/>
    <w:rsid w:val="00B8651D"/>
    <w:rsid w:val="00B86982"/>
    <w:rsid w:val="00B86BE5"/>
    <w:rsid w:val="00B90337"/>
    <w:rsid w:val="00B90E74"/>
    <w:rsid w:val="00B91E50"/>
    <w:rsid w:val="00B92CA9"/>
    <w:rsid w:val="00B966A3"/>
    <w:rsid w:val="00B97072"/>
    <w:rsid w:val="00BA0B12"/>
    <w:rsid w:val="00BA0EBF"/>
    <w:rsid w:val="00BA1264"/>
    <w:rsid w:val="00BA141B"/>
    <w:rsid w:val="00BA1707"/>
    <w:rsid w:val="00BA1C36"/>
    <w:rsid w:val="00BA1C71"/>
    <w:rsid w:val="00BA1DD0"/>
    <w:rsid w:val="00BA3E88"/>
    <w:rsid w:val="00BA3F05"/>
    <w:rsid w:val="00BA4044"/>
    <w:rsid w:val="00BA51CB"/>
    <w:rsid w:val="00BA57F7"/>
    <w:rsid w:val="00BA6403"/>
    <w:rsid w:val="00BA6DA3"/>
    <w:rsid w:val="00BA7189"/>
    <w:rsid w:val="00BA7252"/>
    <w:rsid w:val="00BA73A5"/>
    <w:rsid w:val="00BA7FF4"/>
    <w:rsid w:val="00BB14D4"/>
    <w:rsid w:val="00BB16AB"/>
    <w:rsid w:val="00BB17CD"/>
    <w:rsid w:val="00BB245D"/>
    <w:rsid w:val="00BB378C"/>
    <w:rsid w:val="00BB4DF2"/>
    <w:rsid w:val="00BB55B9"/>
    <w:rsid w:val="00BB665F"/>
    <w:rsid w:val="00BC0310"/>
    <w:rsid w:val="00BC0316"/>
    <w:rsid w:val="00BC0324"/>
    <w:rsid w:val="00BC0F05"/>
    <w:rsid w:val="00BC2E98"/>
    <w:rsid w:val="00BC3750"/>
    <w:rsid w:val="00BC3B8A"/>
    <w:rsid w:val="00BC4711"/>
    <w:rsid w:val="00BC57A1"/>
    <w:rsid w:val="00BC5DDA"/>
    <w:rsid w:val="00BD0FEA"/>
    <w:rsid w:val="00BD0FFD"/>
    <w:rsid w:val="00BD26E0"/>
    <w:rsid w:val="00BD293D"/>
    <w:rsid w:val="00BD31FB"/>
    <w:rsid w:val="00BD3996"/>
    <w:rsid w:val="00BD5BC7"/>
    <w:rsid w:val="00BD696E"/>
    <w:rsid w:val="00BD757E"/>
    <w:rsid w:val="00BE02DE"/>
    <w:rsid w:val="00BE1722"/>
    <w:rsid w:val="00BE2735"/>
    <w:rsid w:val="00BE286C"/>
    <w:rsid w:val="00BE36A0"/>
    <w:rsid w:val="00BE3E70"/>
    <w:rsid w:val="00BE48BE"/>
    <w:rsid w:val="00BE4ACB"/>
    <w:rsid w:val="00BE4B5D"/>
    <w:rsid w:val="00BE51A2"/>
    <w:rsid w:val="00BE627F"/>
    <w:rsid w:val="00BE6CD3"/>
    <w:rsid w:val="00BE7D57"/>
    <w:rsid w:val="00BF01C3"/>
    <w:rsid w:val="00BF0283"/>
    <w:rsid w:val="00BF02C3"/>
    <w:rsid w:val="00BF0442"/>
    <w:rsid w:val="00BF0839"/>
    <w:rsid w:val="00BF0BA3"/>
    <w:rsid w:val="00BF0FC6"/>
    <w:rsid w:val="00BF1E0F"/>
    <w:rsid w:val="00BF2095"/>
    <w:rsid w:val="00BF217E"/>
    <w:rsid w:val="00BF28DE"/>
    <w:rsid w:val="00BF2DA5"/>
    <w:rsid w:val="00BF3AD5"/>
    <w:rsid w:val="00BF4AE4"/>
    <w:rsid w:val="00BF4EB3"/>
    <w:rsid w:val="00BF5086"/>
    <w:rsid w:val="00BF58F2"/>
    <w:rsid w:val="00BF5A67"/>
    <w:rsid w:val="00BF5F55"/>
    <w:rsid w:val="00BF6296"/>
    <w:rsid w:val="00BF7723"/>
    <w:rsid w:val="00BF79CB"/>
    <w:rsid w:val="00BF7F74"/>
    <w:rsid w:val="00C00F1C"/>
    <w:rsid w:val="00C02BA4"/>
    <w:rsid w:val="00C042E3"/>
    <w:rsid w:val="00C049CA"/>
    <w:rsid w:val="00C04B47"/>
    <w:rsid w:val="00C04B68"/>
    <w:rsid w:val="00C050AA"/>
    <w:rsid w:val="00C05434"/>
    <w:rsid w:val="00C05B68"/>
    <w:rsid w:val="00C060D6"/>
    <w:rsid w:val="00C06C39"/>
    <w:rsid w:val="00C11967"/>
    <w:rsid w:val="00C11BA9"/>
    <w:rsid w:val="00C11C25"/>
    <w:rsid w:val="00C11CE1"/>
    <w:rsid w:val="00C14919"/>
    <w:rsid w:val="00C1493E"/>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27183"/>
    <w:rsid w:val="00C272D2"/>
    <w:rsid w:val="00C31016"/>
    <w:rsid w:val="00C31613"/>
    <w:rsid w:val="00C32644"/>
    <w:rsid w:val="00C32DB8"/>
    <w:rsid w:val="00C32ED6"/>
    <w:rsid w:val="00C3390B"/>
    <w:rsid w:val="00C33B9D"/>
    <w:rsid w:val="00C3407A"/>
    <w:rsid w:val="00C34A43"/>
    <w:rsid w:val="00C34E55"/>
    <w:rsid w:val="00C355B0"/>
    <w:rsid w:val="00C35ACF"/>
    <w:rsid w:val="00C3660B"/>
    <w:rsid w:val="00C37B59"/>
    <w:rsid w:val="00C409A3"/>
    <w:rsid w:val="00C4116C"/>
    <w:rsid w:val="00C41827"/>
    <w:rsid w:val="00C42E46"/>
    <w:rsid w:val="00C43594"/>
    <w:rsid w:val="00C44FAD"/>
    <w:rsid w:val="00C45DB9"/>
    <w:rsid w:val="00C45DEF"/>
    <w:rsid w:val="00C4636A"/>
    <w:rsid w:val="00C4680C"/>
    <w:rsid w:val="00C46CF6"/>
    <w:rsid w:val="00C474B8"/>
    <w:rsid w:val="00C475CA"/>
    <w:rsid w:val="00C503F2"/>
    <w:rsid w:val="00C50887"/>
    <w:rsid w:val="00C51177"/>
    <w:rsid w:val="00C51694"/>
    <w:rsid w:val="00C521E9"/>
    <w:rsid w:val="00C537EC"/>
    <w:rsid w:val="00C53E01"/>
    <w:rsid w:val="00C543C0"/>
    <w:rsid w:val="00C54C0B"/>
    <w:rsid w:val="00C5522C"/>
    <w:rsid w:val="00C56424"/>
    <w:rsid w:val="00C56743"/>
    <w:rsid w:val="00C61556"/>
    <w:rsid w:val="00C625AE"/>
    <w:rsid w:val="00C63165"/>
    <w:rsid w:val="00C6454E"/>
    <w:rsid w:val="00C64600"/>
    <w:rsid w:val="00C6530D"/>
    <w:rsid w:val="00C6590D"/>
    <w:rsid w:val="00C66D1E"/>
    <w:rsid w:val="00C66E03"/>
    <w:rsid w:val="00C67738"/>
    <w:rsid w:val="00C6787E"/>
    <w:rsid w:val="00C710DD"/>
    <w:rsid w:val="00C716AB"/>
    <w:rsid w:val="00C71746"/>
    <w:rsid w:val="00C7200E"/>
    <w:rsid w:val="00C7318C"/>
    <w:rsid w:val="00C74533"/>
    <w:rsid w:val="00C745EE"/>
    <w:rsid w:val="00C74B91"/>
    <w:rsid w:val="00C7516F"/>
    <w:rsid w:val="00C75BB6"/>
    <w:rsid w:val="00C762CB"/>
    <w:rsid w:val="00C77074"/>
    <w:rsid w:val="00C776AF"/>
    <w:rsid w:val="00C7792D"/>
    <w:rsid w:val="00C817F7"/>
    <w:rsid w:val="00C82739"/>
    <w:rsid w:val="00C82C11"/>
    <w:rsid w:val="00C82CEC"/>
    <w:rsid w:val="00C82D71"/>
    <w:rsid w:val="00C8321C"/>
    <w:rsid w:val="00C83BC9"/>
    <w:rsid w:val="00C83D2E"/>
    <w:rsid w:val="00C83F3D"/>
    <w:rsid w:val="00C8432B"/>
    <w:rsid w:val="00C86968"/>
    <w:rsid w:val="00C86F5C"/>
    <w:rsid w:val="00C870AF"/>
    <w:rsid w:val="00C87F63"/>
    <w:rsid w:val="00C9135D"/>
    <w:rsid w:val="00C91671"/>
    <w:rsid w:val="00C919E2"/>
    <w:rsid w:val="00C92E73"/>
    <w:rsid w:val="00C932FC"/>
    <w:rsid w:val="00C941A4"/>
    <w:rsid w:val="00C9445D"/>
    <w:rsid w:val="00C94AC6"/>
    <w:rsid w:val="00C9550F"/>
    <w:rsid w:val="00C95727"/>
    <w:rsid w:val="00C95793"/>
    <w:rsid w:val="00C95817"/>
    <w:rsid w:val="00C97E4E"/>
    <w:rsid w:val="00CA0511"/>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2C25"/>
    <w:rsid w:val="00CB3F00"/>
    <w:rsid w:val="00CB6BA1"/>
    <w:rsid w:val="00CB78A2"/>
    <w:rsid w:val="00CB7A49"/>
    <w:rsid w:val="00CB7E1C"/>
    <w:rsid w:val="00CC0E8B"/>
    <w:rsid w:val="00CC15CE"/>
    <w:rsid w:val="00CC18F5"/>
    <w:rsid w:val="00CC21DA"/>
    <w:rsid w:val="00CC2B06"/>
    <w:rsid w:val="00CC2BBE"/>
    <w:rsid w:val="00CC2D77"/>
    <w:rsid w:val="00CC2E72"/>
    <w:rsid w:val="00CC4405"/>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4FA5"/>
    <w:rsid w:val="00CE5F93"/>
    <w:rsid w:val="00CE6025"/>
    <w:rsid w:val="00CE70B2"/>
    <w:rsid w:val="00CF032F"/>
    <w:rsid w:val="00CF08E5"/>
    <w:rsid w:val="00CF096A"/>
    <w:rsid w:val="00CF09ED"/>
    <w:rsid w:val="00CF0BA0"/>
    <w:rsid w:val="00CF143E"/>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238F"/>
    <w:rsid w:val="00D1344E"/>
    <w:rsid w:val="00D13B6C"/>
    <w:rsid w:val="00D156DA"/>
    <w:rsid w:val="00D15B53"/>
    <w:rsid w:val="00D162A9"/>
    <w:rsid w:val="00D16ED7"/>
    <w:rsid w:val="00D17F09"/>
    <w:rsid w:val="00D20A9F"/>
    <w:rsid w:val="00D20C0E"/>
    <w:rsid w:val="00D21691"/>
    <w:rsid w:val="00D22BC1"/>
    <w:rsid w:val="00D2318C"/>
    <w:rsid w:val="00D23640"/>
    <w:rsid w:val="00D23714"/>
    <w:rsid w:val="00D2385E"/>
    <w:rsid w:val="00D25B2B"/>
    <w:rsid w:val="00D25D99"/>
    <w:rsid w:val="00D265E4"/>
    <w:rsid w:val="00D26C7D"/>
    <w:rsid w:val="00D26D91"/>
    <w:rsid w:val="00D272F4"/>
    <w:rsid w:val="00D2749C"/>
    <w:rsid w:val="00D27725"/>
    <w:rsid w:val="00D27894"/>
    <w:rsid w:val="00D27D2A"/>
    <w:rsid w:val="00D27ED4"/>
    <w:rsid w:val="00D32337"/>
    <w:rsid w:val="00D32E52"/>
    <w:rsid w:val="00D34066"/>
    <w:rsid w:val="00D35226"/>
    <w:rsid w:val="00D35AE7"/>
    <w:rsid w:val="00D368A0"/>
    <w:rsid w:val="00D36A3A"/>
    <w:rsid w:val="00D36B73"/>
    <w:rsid w:val="00D40872"/>
    <w:rsid w:val="00D40CCC"/>
    <w:rsid w:val="00D4169F"/>
    <w:rsid w:val="00D41FEB"/>
    <w:rsid w:val="00D43814"/>
    <w:rsid w:val="00D44A26"/>
    <w:rsid w:val="00D452F6"/>
    <w:rsid w:val="00D4556E"/>
    <w:rsid w:val="00D46839"/>
    <w:rsid w:val="00D47EC7"/>
    <w:rsid w:val="00D5074D"/>
    <w:rsid w:val="00D50A8E"/>
    <w:rsid w:val="00D51482"/>
    <w:rsid w:val="00D514B2"/>
    <w:rsid w:val="00D51A9D"/>
    <w:rsid w:val="00D524B3"/>
    <w:rsid w:val="00D52EE1"/>
    <w:rsid w:val="00D5419F"/>
    <w:rsid w:val="00D54ECD"/>
    <w:rsid w:val="00D573D6"/>
    <w:rsid w:val="00D57B5A"/>
    <w:rsid w:val="00D57E62"/>
    <w:rsid w:val="00D60773"/>
    <w:rsid w:val="00D609E4"/>
    <w:rsid w:val="00D635C8"/>
    <w:rsid w:val="00D63A97"/>
    <w:rsid w:val="00D63B3F"/>
    <w:rsid w:val="00D64343"/>
    <w:rsid w:val="00D64888"/>
    <w:rsid w:val="00D64902"/>
    <w:rsid w:val="00D64EC3"/>
    <w:rsid w:val="00D64FC3"/>
    <w:rsid w:val="00D65130"/>
    <w:rsid w:val="00D66157"/>
    <w:rsid w:val="00D6634D"/>
    <w:rsid w:val="00D669D9"/>
    <w:rsid w:val="00D66ECF"/>
    <w:rsid w:val="00D67A8B"/>
    <w:rsid w:val="00D700C0"/>
    <w:rsid w:val="00D722E5"/>
    <w:rsid w:val="00D735D6"/>
    <w:rsid w:val="00D73D74"/>
    <w:rsid w:val="00D7430C"/>
    <w:rsid w:val="00D7488B"/>
    <w:rsid w:val="00D74F81"/>
    <w:rsid w:val="00D7568A"/>
    <w:rsid w:val="00D762DE"/>
    <w:rsid w:val="00D77CDB"/>
    <w:rsid w:val="00D80150"/>
    <w:rsid w:val="00D818DA"/>
    <w:rsid w:val="00D839B6"/>
    <w:rsid w:val="00D83C26"/>
    <w:rsid w:val="00D83E37"/>
    <w:rsid w:val="00D8722A"/>
    <w:rsid w:val="00D87443"/>
    <w:rsid w:val="00D90069"/>
    <w:rsid w:val="00D90654"/>
    <w:rsid w:val="00D90954"/>
    <w:rsid w:val="00D90B54"/>
    <w:rsid w:val="00D914AB"/>
    <w:rsid w:val="00D917A4"/>
    <w:rsid w:val="00D921EC"/>
    <w:rsid w:val="00D938AF"/>
    <w:rsid w:val="00D9417A"/>
    <w:rsid w:val="00D94747"/>
    <w:rsid w:val="00D94768"/>
    <w:rsid w:val="00D9554B"/>
    <w:rsid w:val="00D960E3"/>
    <w:rsid w:val="00D96347"/>
    <w:rsid w:val="00D967F7"/>
    <w:rsid w:val="00D96C15"/>
    <w:rsid w:val="00D97625"/>
    <w:rsid w:val="00D97AF9"/>
    <w:rsid w:val="00DA22DC"/>
    <w:rsid w:val="00DA2BD6"/>
    <w:rsid w:val="00DA4DD3"/>
    <w:rsid w:val="00DA5339"/>
    <w:rsid w:val="00DA5A81"/>
    <w:rsid w:val="00DA5EE4"/>
    <w:rsid w:val="00DA7CB3"/>
    <w:rsid w:val="00DB019A"/>
    <w:rsid w:val="00DB1DBA"/>
    <w:rsid w:val="00DB24A5"/>
    <w:rsid w:val="00DB2611"/>
    <w:rsid w:val="00DB3160"/>
    <w:rsid w:val="00DB3311"/>
    <w:rsid w:val="00DB3514"/>
    <w:rsid w:val="00DB43EE"/>
    <w:rsid w:val="00DB5086"/>
    <w:rsid w:val="00DB5854"/>
    <w:rsid w:val="00DB6066"/>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389"/>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183"/>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2955"/>
    <w:rsid w:val="00E03376"/>
    <w:rsid w:val="00E03A80"/>
    <w:rsid w:val="00E042AE"/>
    <w:rsid w:val="00E047A6"/>
    <w:rsid w:val="00E0485B"/>
    <w:rsid w:val="00E04AA6"/>
    <w:rsid w:val="00E05545"/>
    <w:rsid w:val="00E061E2"/>
    <w:rsid w:val="00E101AD"/>
    <w:rsid w:val="00E10368"/>
    <w:rsid w:val="00E10BED"/>
    <w:rsid w:val="00E10EB8"/>
    <w:rsid w:val="00E118B0"/>
    <w:rsid w:val="00E11C9B"/>
    <w:rsid w:val="00E11ED6"/>
    <w:rsid w:val="00E13A83"/>
    <w:rsid w:val="00E14183"/>
    <w:rsid w:val="00E14A71"/>
    <w:rsid w:val="00E14B1F"/>
    <w:rsid w:val="00E15B47"/>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4951"/>
    <w:rsid w:val="00E25036"/>
    <w:rsid w:val="00E25F34"/>
    <w:rsid w:val="00E265D8"/>
    <w:rsid w:val="00E269E6"/>
    <w:rsid w:val="00E26EE5"/>
    <w:rsid w:val="00E26F6B"/>
    <w:rsid w:val="00E27BAE"/>
    <w:rsid w:val="00E27D7E"/>
    <w:rsid w:val="00E300AB"/>
    <w:rsid w:val="00E301BA"/>
    <w:rsid w:val="00E30C83"/>
    <w:rsid w:val="00E30E3D"/>
    <w:rsid w:val="00E30EDE"/>
    <w:rsid w:val="00E312AE"/>
    <w:rsid w:val="00E326B5"/>
    <w:rsid w:val="00E33415"/>
    <w:rsid w:val="00E3379B"/>
    <w:rsid w:val="00E342AF"/>
    <w:rsid w:val="00E34F1B"/>
    <w:rsid w:val="00E3560E"/>
    <w:rsid w:val="00E35BF3"/>
    <w:rsid w:val="00E364DC"/>
    <w:rsid w:val="00E37917"/>
    <w:rsid w:val="00E37B8C"/>
    <w:rsid w:val="00E40F02"/>
    <w:rsid w:val="00E41590"/>
    <w:rsid w:val="00E421DA"/>
    <w:rsid w:val="00E423DD"/>
    <w:rsid w:val="00E43333"/>
    <w:rsid w:val="00E43D78"/>
    <w:rsid w:val="00E43ED6"/>
    <w:rsid w:val="00E4462C"/>
    <w:rsid w:val="00E45E18"/>
    <w:rsid w:val="00E46760"/>
    <w:rsid w:val="00E46EEB"/>
    <w:rsid w:val="00E50356"/>
    <w:rsid w:val="00E50376"/>
    <w:rsid w:val="00E50A2D"/>
    <w:rsid w:val="00E5324F"/>
    <w:rsid w:val="00E535B4"/>
    <w:rsid w:val="00E54944"/>
    <w:rsid w:val="00E54D06"/>
    <w:rsid w:val="00E55AAF"/>
    <w:rsid w:val="00E55B32"/>
    <w:rsid w:val="00E564E0"/>
    <w:rsid w:val="00E56874"/>
    <w:rsid w:val="00E56A72"/>
    <w:rsid w:val="00E62E16"/>
    <w:rsid w:val="00E633AB"/>
    <w:rsid w:val="00E63F32"/>
    <w:rsid w:val="00E64BEF"/>
    <w:rsid w:val="00E64C3A"/>
    <w:rsid w:val="00E661D4"/>
    <w:rsid w:val="00E676D0"/>
    <w:rsid w:val="00E67A24"/>
    <w:rsid w:val="00E70403"/>
    <w:rsid w:val="00E70704"/>
    <w:rsid w:val="00E7135C"/>
    <w:rsid w:val="00E7173C"/>
    <w:rsid w:val="00E71983"/>
    <w:rsid w:val="00E71D28"/>
    <w:rsid w:val="00E724AA"/>
    <w:rsid w:val="00E73041"/>
    <w:rsid w:val="00E742F1"/>
    <w:rsid w:val="00E7434C"/>
    <w:rsid w:val="00E748A8"/>
    <w:rsid w:val="00E826B7"/>
    <w:rsid w:val="00E84552"/>
    <w:rsid w:val="00E84744"/>
    <w:rsid w:val="00E85EA8"/>
    <w:rsid w:val="00E863BB"/>
    <w:rsid w:val="00E866D7"/>
    <w:rsid w:val="00E907A9"/>
    <w:rsid w:val="00E91F2D"/>
    <w:rsid w:val="00E92384"/>
    <w:rsid w:val="00E9290E"/>
    <w:rsid w:val="00E92C9C"/>
    <w:rsid w:val="00E93541"/>
    <w:rsid w:val="00E946E3"/>
    <w:rsid w:val="00E94E14"/>
    <w:rsid w:val="00E95208"/>
    <w:rsid w:val="00E95CA7"/>
    <w:rsid w:val="00E9600A"/>
    <w:rsid w:val="00E96497"/>
    <w:rsid w:val="00E968EE"/>
    <w:rsid w:val="00E96B63"/>
    <w:rsid w:val="00EA3647"/>
    <w:rsid w:val="00EA3755"/>
    <w:rsid w:val="00EA4F80"/>
    <w:rsid w:val="00EA5650"/>
    <w:rsid w:val="00EA5ADE"/>
    <w:rsid w:val="00EA5B69"/>
    <w:rsid w:val="00EA7218"/>
    <w:rsid w:val="00EA7B9E"/>
    <w:rsid w:val="00EB04D9"/>
    <w:rsid w:val="00EB04EC"/>
    <w:rsid w:val="00EB0ADA"/>
    <w:rsid w:val="00EB10E5"/>
    <w:rsid w:val="00EB134B"/>
    <w:rsid w:val="00EB1E7A"/>
    <w:rsid w:val="00EB4587"/>
    <w:rsid w:val="00EB48A6"/>
    <w:rsid w:val="00EB4F5A"/>
    <w:rsid w:val="00EB53B7"/>
    <w:rsid w:val="00EB587B"/>
    <w:rsid w:val="00EB5E63"/>
    <w:rsid w:val="00EB7B68"/>
    <w:rsid w:val="00EB7BC2"/>
    <w:rsid w:val="00EB7E8A"/>
    <w:rsid w:val="00EC0798"/>
    <w:rsid w:val="00EC17C5"/>
    <w:rsid w:val="00EC1897"/>
    <w:rsid w:val="00EC1C33"/>
    <w:rsid w:val="00EC1EC3"/>
    <w:rsid w:val="00EC1EF0"/>
    <w:rsid w:val="00EC1F8A"/>
    <w:rsid w:val="00EC5126"/>
    <w:rsid w:val="00EC53E7"/>
    <w:rsid w:val="00EC59D5"/>
    <w:rsid w:val="00EC5DB1"/>
    <w:rsid w:val="00EC5F10"/>
    <w:rsid w:val="00EC7D33"/>
    <w:rsid w:val="00ED04BC"/>
    <w:rsid w:val="00ED1172"/>
    <w:rsid w:val="00ED1C01"/>
    <w:rsid w:val="00ED2BF6"/>
    <w:rsid w:val="00ED32AA"/>
    <w:rsid w:val="00ED3759"/>
    <w:rsid w:val="00ED65A6"/>
    <w:rsid w:val="00EE0F5B"/>
    <w:rsid w:val="00EE23EE"/>
    <w:rsid w:val="00EE287D"/>
    <w:rsid w:val="00EE2AA0"/>
    <w:rsid w:val="00EE325B"/>
    <w:rsid w:val="00EE44DC"/>
    <w:rsid w:val="00EE4506"/>
    <w:rsid w:val="00EE4CE8"/>
    <w:rsid w:val="00EE4EC9"/>
    <w:rsid w:val="00EE597B"/>
    <w:rsid w:val="00EE6803"/>
    <w:rsid w:val="00EE6BE3"/>
    <w:rsid w:val="00EE6D3D"/>
    <w:rsid w:val="00EE72D9"/>
    <w:rsid w:val="00EE7C12"/>
    <w:rsid w:val="00EF04D7"/>
    <w:rsid w:val="00EF04F7"/>
    <w:rsid w:val="00EF0506"/>
    <w:rsid w:val="00EF2036"/>
    <w:rsid w:val="00EF38DB"/>
    <w:rsid w:val="00EF4D94"/>
    <w:rsid w:val="00EF4DD9"/>
    <w:rsid w:val="00EF684D"/>
    <w:rsid w:val="00EF701E"/>
    <w:rsid w:val="00F0030F"/>
    <w:rsid w:val="00F00811"/>
    <w:rsid w:val="00F009EE"/>
    <w:rsid w:val="00F00B2F"/>
    <w:rsid w:val="00F0205F"/>
    <w:rsid w:val="00F03540"/>
    <w:rsid w:val="00F05AF2"/>
    <w:rsid w:val="00F05EDF"/>
    <w:rsid w:val="00F062CA"/>
    <w:rsid w:val="00F06E68"/>
    <w:rsid w:val="00F07935"/>
    <w:rsid w:val="00F1059F"/>
    <w:rsid w:val="00F10EB7"/>
    <w:rsid w:val="00F10F55"/>
    <w:rsid w:val="00F11C81"/>
    <w:rsid w:val="00F12AF6"/>
    <w:rsid w:val="00F12C7D"/>
    <w:rsid w:val="00F14F84"/>
    <w:rsid w:val="00F152B4"/>
    <w:rsid w:val="00F15662"/>
    <w:rsid w:val="00F159C6"/>
    <w:rsid w:val="00F15FAA"/>
    <w:rsid w:val="00F176C8"/>
    <w:rsid w:val="00F21A58"/>
    <w:rsid w:val="00F21C97"/>
    <w:rsid w:val="00F21D64"/>
    <w:rsid w:val="00F2268D"/>
    <w:rsid w:val="00F22A96"/>
    <w:rsid w:val="00F22CF5"/>
    <w:rsid w:val="00F24589"/>
    <w:rsid w:val="00F249A7"/>
    <w:rsid w:val="00F24D72"/>
    <w:rsid w:val="00F25AF5"/>
    <w:rsid w:val="00F26376"/>
    <w:rsid w:val="00F26AC3"/>
    <w:rsid w:val="00F26FED"/>
    <w:rsid w:val="00F275C0"/>
    <w:rsid w:val="00F27841"/>
    <w:rsid w:val="00F27870"/>
    <w:rsid w:val="00F30298"/>
    <w:rsid w:val="00F3029E"/>
    <w:rsid w:val="00F30EDC"/>
    <w:rsid w:val="00F31675"/>
    <w:rsid w:val="00F31FD1"/>
    <w:rsid w:val="00F32031"/>
    <w:rsid w:val="00F3246A"/>
    <w:rsid w:val="00F34C92"/>
    <w:rsid w:val="00F367B6"/>
    <w:rsid w:val="00F37124"/>
    <w:rsid w:val="00F371CA"/>
    <w:rsid w:val="00F373CB"/>
    <w:rsid w:val="00F37939"/>
    <w:rsid w:val="00F379B7"/>
    <w:rsid w:val="00F400A4"/>
    <w:rsid w:val="00F4118D"/>
    <w:rsid w:val="00F41493"/>
    <w:rsid w:val="00F41E1F"/>
    <w:rsid w:val="00F41E78"/>
    <w:rsid w:val="00F42C01"/>
    <w:rsid w:val="00F4350A"/>
    <w:rsid w:val="00F4577C"/>
    <w:rsid w:val="00F45ABD"/>
    <w:rsid w:val="00F46381"/>
    <w:rsid w:val="00F46AA4"/>
    <w:rsid w:val="00F477F7"/>
    <w:rsid w:val="00F50AF4"/>
    <w:rsid w:val="00F50EE6"/>
    <w:rsid w:val="00F5202A"/>
    <w:rsid w:val="00F5206F"/>
    <w:rsid w:val="00F52198"/>
    <w:rsid w:val="00F521CE"/>
    <w:rsid w:val="00F52853"/>
    <w:rsid w:val="00F52B91"/>
    <w:rsid w:val="00F52EE4"/>
    <w:rsid w:val="00F534CD"/>
    <w:rsid w:val="00F53DBE"/>
    <w:rsid w:val="00F5403F"/>
    <w:rsid w:val="00F545B9"/>
    <w:rsid w:val="00F5698F"/>
    <w:rsid w:val="00F57552"/>
    <w:rsid w:val="00F60E1D"/>
    <w:rsid w:val="00F61537"/>
    <w:rsid w:val="00F62478"/>
    <w:rsid w:val="00F62B23"/>
    <w:rsid w:val="00F62FAB"/>
    <w:rsid w:val="00F631AE"/>
    <w:rsid w:val="00F63CA7"/>
    <w:rsid w:val="00F64511"/>
    <w:rsid w:val="00F649F8"/>
    <w:rsid w:val="00F64A4C"/>
    <w:rsid w:val="00F66FB2"/>
    <w:rsid w:val="00F6727B"/>
    <w:rsid w:val="00F708D3"/>
    <w:rsid w:val="00F72488"/>
    <w:rsid w:val="00F7269B"/>
    <w:rsid w:val="00F726F9"/>
    <w:rsid w:val="00F729A5"/>
    <w:rsid w:val="00F72E61"/>
    <w:rsid w:val="00F731CE"/>
    <w:rsid w:val="00F732F8"/>
    <w:rsid w:val="00F73346"/>
    <w:rsid w:val="00F73484"/>
    <w:rsid w:val="00F75252"/>
    <w:rsid w:val="00F75564"/>
    <w:rsid w:val="00F75AC5"/>
    <w:rsid w:val="00F75D1D"/>
    <w:rsid w:val="00F7612C"/>
    <w:rsid w:val="00F803D3"/>
    <w:rsid w:val="00F81216"/>
    <w:rsid w:val="00F816B6"/>
    <w:rsid w:val="00F81FEE"/>
    <w:rsid w:val="00F8251B"/>
    <w:rsid w:val="00F82967"/>
    <w:rsid w:val="00F830AD"/>
    <w:rsid w:val="00F83DD2"/>
    <w:rsid w:val="00F84128"/>
    <w:rsid w:val="00F842CC"/>
    <w:rsid w:val="00F84954"/>
    <w:rsid w:val="00F8559B"/>
    <w:rsid w:val="00F85715"/>
    <w:rsid w:val="00F8641B"/>
    <w:rsid w:val="00F877F7"/>
    <w:rsid w:val="00F87CF4"/>
    <w:rsid w:val="00F90285"/>
    <w:rsid w:val="00F902DC"/>
    <w:rsid w:val="00F905FA"/>
    <w:rsid w:val="00F907E3"/>
    <w:rsid w:val="00F90DE7"/>
    <w:rsid w:val="00F92C6C"/>
    <w:rsid w:val="00F9308F"/>
    <w:rsid w:val="00F93A94"/>
    <w:rsid w:val="00F941BB"/>
    <w:rsid w:val="00F966FD"/>
    <w:rsid w:val="00F96BA6"/>
    <w:rsid w:val="00F975E2"/>
    <w:rsid w:val="00F9764E"/>
    <w:rsid w:val="00F97BF6"/>
    <w:rsid w:val="00FA1603"/>
    <w:rsid w:val="00FA1668"/>
    <w:rsid w:val="00FA27DC"/>
    <w:rsid w:val="00FA28A9"/>
    <w:rsid w:val="00FA2AB7"/>
    <w:rsid w:val="00FA3A98"/>
    <w:rsid w:val="00FA3B70"/>
    <w:rsid w:val="00FA4263"/>
    <w:rsid w:val="00FA4425"/>
    <w:rsid w:val="00FB0D46"/>
    <w:rsid w:val="00FB185F"/>
    <w:rsid w:val="00FB1CF2"/>
    <w:rsid w:val="00FB1D44"/>
    <w:rsid w:val="00FB21C7"/>
    <w:rsid w:val="00FB22DC"/>
    <w:rsid w:val="00FB2488"/>
    <w:rsid w:val="00FB254D"/>
    <w:rsid w:val="00FB25BD"/>
    <w:rsid w:val="00FB3753"/>
    <w:rsid w:val="00FB387C"/>
    <w:rsid w:val="00FB4DA2"/>
    <w:rsid w:val="00FB5C5D"/>
    <w:rsid w:val="00FB5E4E"/>
    <w:rsid w:val="00FB6072"/>
    <w:rsid w:val="00FB768D"/>
    <w:rsid w:val="00FB7BB8"/>
    <w:rsid w:val="00FC0509"/>
    <w:rsid w:val="00FC1632"/>
    <w:rsid w:val="00FC2D45"/>
    <w:rsid w:val="00FC49C5"/>
    <w:rsid w:val="00FC5B15"/>
    <w:rsid w:val="00FC7204"/>
    <w:rsid w:val="00FD1919"/>
    <w:rsid w:val="00FD2012"/>
    <w:rsid w:val="00FD3593"/>
    <w:rsid w:val="00FD440F"/>
    <w:rsid w:val="00FD52EF"/>
    <w:rsid w:val="00FD5A0F"/>
    <w:rsid w:val="00FD5C00"/>
    <w:rsid w:val="00FD7284"/>
    <w:rsid w:val="00FD7C15"/>
    <w:rsid w:val="00FE1053"/>
    <w:rsid w:val="00FE176F"/>
    <w:rsid w:val="00FE22B3"/>
    <w:rsid w:val="00FE2EE0"/>
    <w:rsid w:val="00FE36BD"/>
    <w:rsid w:val="00FE4DA6"/>
    <w:rsid w:val="00FE6ED6"/>
    <w:rsid w:val="00FF036F"/>
    <w:rsid w:val="00FF06AF"/>
    <w:rsid w:val="00FF06B3"/>
    <w:rsid w:val="00FF110C"/>
    <w:rsid w:val="00FF17BA"/>
    <w:rsid w:val="00FF1E04"/>
    <w:rsid w:val="00FF26A5"/>
    <w:rsid w:val="00FF27CF"/>
    <w:rsid w:val="00FF309F"/>
    <w:rsid w:val="00FF49B7"/>
    <w:rsid w:val="00FF4BB3"/>
    <w:rsid w:val="00FF5C4B"/>
    <w:rsid w:val="00FF7B5B"/>
    <w:rsid w:val="017C3055"/>
    <w:rsid w:val="01D8170E"/>
    <w:rsid w:val="028D337C"/>
    <w:rsid w:val="03733BDF"/>
    <w:rsid w:val="04176582"/>
    <w:rsid w:val="051259ED"/>
    <w:rsid w:val="055C757F"/>
    <w:rsid w:val="06D50AF3"/>
    <w:rsid w:val="07041580"/>
    <w:rsid w:val="0A9E30AD"/>
    <w:rsid w:val="0AF618DB"/>
    <w:rsid w:val="0BEB3B44"/>
    <w:rsid w:val="0C0644C0"/>
    <w:rsid w:val="0C396DB4"/>
    <w:rsid w:val="0F923FA1"/>
    <w:rsid w:val="13793DF7"/>
    <w:rsid w:val="14677422"/>
    <w:rsid w:val="15882E64"/>
    <w:rsid w:val="180F3C0B"/>
    <w:rsid w:val="18D74DC1"/>
    <w:rsid w:val="19A4034B"/>
    <w:rsid w:val="1AED58EF"/>
    <w:rsid w:val="1BFD0887"/>
    <w:rsid w:val="1CB44D5E"/>
    <w:rsid w:val="1CEB5A62"/>
    <w:rsid w:val="1F3A0BB5"/>
    <w:rsid w:val="1FA92FCB"/>
    <w:rsid w:val="20193BC8"/>
    <w:rsid w:val="207E09A3"/>
    <w:rsid w:val="21E64A07"/>
    <w:rsid w:val="220D398C"/>
    <w:rsid w:val="2301566F"/>
    <w:rsid w:val="23571659"/>
    <w:rsid w:val="24D70B68"/>
    <w:rsid w:val="28106691"/>
    <w:rsid w:val="2A397C18"/>
    <w:rsid w:val="2A5015D5"/>
    <w:rsid w:val="2AD163E7"/>
    <w:rsid w:val="2D7A3266"/>
    <w:rsid w:val="2DAA4424"/>
    <w:rsid w:val="309D5C0D"/>
    <w:rsid w:val="312513B2"/>
    <w:rsid w:val="31B042BF"/>
    <w:rsid w:val="32035D60"/>
    <w:rsid w:val="33523A32"/>
    <w:rsid w:val="376940D0"/>
    <w:rsid w:val="3C3000ED"/>
    <w:rsid w:val="3D31181A"/>
    <w:rsid w:val="3D6F7BF9"/>
    <w:rsid w:val="3DC87CB2"/>
    <w:rsid w:val="3E361F08"/>
    <w:rsid w:val="3F4F365B"/>
    <w:rsid w:val="41415EFF"/>
    <w:rsid w:val="41D026B4"/>
    <w:rsid w:val="427C799E"/>
    <w:rsid w:val="439D5311"/>
    <w:rsid w:val="44911354"/>
    <w:rsid w:val="45B2034E"/>
    <w:rsid w:val="464C48A7"/>
    <w:rsid w:val="4F345F1C"/>
    <w:rsid w:val="4F723AF3"/>
    <w:rsid w:val="4FF2124C"/>
    <w:rsid w:val="542F765C"/>
    <w:rsid w:val="554D13F6"/>
    <w:rsid w:val="55A41C2D"/>
    <w:rsid w:val="59DA41E0"/>
    <w:rsid w:val="5A3906A0"/>
    <w:rsid w:val="5A5A4FB0"/>
    <w:rsid w:val="5A9919E3"/>
    <w:rsid w:val="5B2A7B0A"/>
    <w:rsid w:val="5B54373E"/>
    <w:rsid w:val="5EE21916"/>
    <w:rsid w:val="5F4417E0"/>
    <w:rsid w:val="5F88669E"/>
    <w:rsid w:val="60AC408B"/>
    <w:rsid w:val="622F04A1"/>
    <w:rsid w:val="63E71D45"/>
    <w:rsid w:val="64741C1C"/>
    <w:rsid w:val="648C064A"/>
    <w:rsid w:val="65554D27"/>
    <w:rsid w:val="656B3097"/>
    <w:rsid w:val="66424F96"/>
    <w:rsid w:val="677376B1"/>
    <w:rsid w:val="687951D6"/>
    <w:rsid w:val="692A157B"/>
    <w:rsid w:val="699E4859"/>
    <w:rsid w:val="6A664A6E"/>
    <w:rsid w:val="6D3654A5"/>
    <w:rsid w:val="6DBD3434"/>
    <w:rsid w:val="70B412F1"/>
    <w:rsid w:val="72A4130A"/>
    <w:rsid w:val="74170E85"/>
    <w:rsid w:val="749F0A6D"/>
    <w:rsid w:val="750E27C7"/>
    <w:rsid w:val="75DC35E9"/>
    <w:rsid w:val="761C7166"/>
    <w:rsid w:val="77C66D83"/>
    <w:rsid w:val="789E6834"/>
    <w:rsid w:val="792059FA"/>
    <w:rsid w:val="7B1D5512"/>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4"/>
    <w:qFormat/>
    <w:uiPriority w:val="0"/>
    <w:pPr>
      <w:spacing w:line="0" w:lineRule="atLeast"/>
      <w:jc w:val="center"/>
      <w:outlineLvl w:val="1"/>
    </w:pPr>
    <w:rPr>
      <w:kern w:val="0"/>
      <w:sz w:val="28"/>
    </w:rPr>
  </w:style>
  <w:style w:type="paragraph" w:styleId="6">
    <w:name w:val="heading 3"/>
    <w:basedOn w:val="1"/>
    <w:next w:val="1"/>
    <w:link w:val="55"/>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59"/>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13">
    <w:name w:val="Normal Indent"/>
    <w:basedOn w:val="1"/>
    <w:autoRedefine/>
    <w:qFormat/>
    <w:uiPriority w:val="0"/>
    <w:pPr>
      <w:ind w:firstLine="420"/>
    </w:pPr>
    <w:rPr>
      <w:szCs w:val="20"/>
    </w:rPr>
  </w:style>
  <w:style w:type="paragraph" w:styleId="14">
    <w:name w:val="caption"/>
    <w:basedOn w:val="1"/>
    <w:next w:val="1"/>
    <w:autoRedefine/>
    <w:qFormat/>
    <w:uiPriority w:val="0"/>
    <w:rPr>
      <w:rFonts w:ascii="Cambria" w:hAnsi="Cambria" w:eastAsia="黑体"/>
      <w:sz w:val="20"/>
    </w:rPr>
  </w:style>
  <w:style w:type="paragraph" w:styleId="15">
    <w:name w:val="List Bullet"/>
    <w:basedOn w:val="1"/>
    <w:autoRedefine/>
    <w:qFormat/>
    <w:uiPriority w:val="0"/>
    <w:pPr>
      <w:numPr>
        <w:ilvl w:val="0"/>
        <w:numId w:val="1"/>
      </w:numPr>
    </w:pPr>
    <w:rPr>
      <w:szCs w:val="20"/>
    </w:rPr>
  </w:style>
  <w:style w:type="paragraph" w:styleId="16">
    <w:name w:val="Document Map"/>
    <w:basedOn w:val="1"/>
    <w:link w:val="62"/>
    <w:autoRedefine/>
    <w:qFormat/>
    <w:uiPriority w:val="0"/>
    <w:rPr>
      <w:rFonts w:ascii="宋体"/>
      <w:sz w:val="18"/>
      <w:szCs w:val="18"/>
    </w:rPr>
  </w:style>
  <w:style w:type="paragraph" w:styleId="17">
    <w:name w:val="annotation text"/>
    <w:basedOn w:val="1"/>
    <w:link w:val="63"/>
    <w:autoRedefine/>
    <w:qFormat/>
    <w:uiPriority w:val="0"/>
    <w:pPr>
      <w:jc w:val="left"/>
    </w:pPr>
  </w:style>
  <w:style w:type="paragraph" w:styleId="18">
    <w:name w:val="Body Text 3"/>
    <w:basedOn w:val="1"/>
    <w:link w:val="64"/>
    <w:autoRedefine/>
    <w:qFormat/>
    <w:uiPriority w:val="0"/>
    <w:pPr>
      <w:spacing w:after="120"/>
    </w:pPr>
    <w:rPr>
      <w:sz w:val="16"/>
      <w:szCs w:val="16"/>
    </w:rPr>
  </w:style>
  <w:style w:type="paragraph" w:styleId="19">
    <w:name w:val="Body Text"/>
    <w:basedOn w:val="1"/>
    <w:next w:val="1"/>
    <w:link w:val="65"/>
    <w:autoRedefine/>
    <w:qFormat/>
    <w:uiPriority w:val="0"/>
    <w:pPr>
      <w:spacing w:after="120"/>
    </w:pPr>
  </w:style>
  <w:style w:type="paragraph" w:styleId="20">
    <w:name w:val="Body Text Indent"/>
    <w:basedOn w:val="1"/>
    <w:next w:val="21"/>
    <w:link w:val="66"/>
    <w:autoRedefine/>
    <w:qFormat/>
    <w:uiPriority w:val="0"/>
    <w:pPr>
      <w:ind w:firstLine="632" w:firstLineChars="200"/>
    </w:pPr>
    <w:rPr>
      <w:rFonts w:ascii="仿宋_GB2312" w:hAnsi="华文楷体" w:eastAsia="仿宋_GB2312"/>
      <w:sz w:val="32"/>
    </w:rPr>
  </w:style>
  <w:style w:type="paragraph" w:styleId="21">
    <w:name w:val="envelope return"/>
    <w:basedOn w:val="1"/>
    <w:autoRedefine/>
    <w:qFormat/>
    <w:uiPriority w:val="99"/>
    <w:pPr>
      <w:snapToGrid w:val="0"/>
    </w:pPr>
    <w:rPr>
      <w:rFonts w:ascii="Arial" w:hAnsi="Arial"/>
    </w:rPr>
  </w:style>
  <w:style w:type="paragraph" w:styleId="22">
    <w:name w:val="List 2"/>
    <w:basedOn w:val="1"/>
    <w:autoRedefine/>
    <w:qFormat/>
    <w:uiPriority w:val="0"/>
    <w:pPr>
      <w:ind w:left="400" w:leftChars="200" w:hanging="200" w:hangingChars="200"/>
    </w:pPr>
  </w:style>
  <w:style w:type="paragraph" w:styleId="23">
    <w:name w:val="List Continue"/>
    <w:basedOn w:val="1"/>
    <w:autoRedefine/>
    <w:qFormat/>
    <w:uiPriority w:val="0"/>
    <w:pPr>
      <w:spacing w:after="120"/>
      <w:ind w:left="420"/>
    </w:pPr>
    <w:rPr>
      <w:rFonts w:eastAsia="楷体_GB2312"/>
      <w:sz w:val="32"/>
      <w:szCs w:val="20"/>
    </w:rPr>
  </w:style>
  <w:style w:type="paragraph" w:styleId="24">
    <w:name w:val="Block Text"/>
    <w:basedOn w:val="1"/>
    <w:autoRedefine/>
    <w:qFormat/>
    <w:uiPriority w:val="0"/>
    <w:pPr>
      <w:adjustRightInd w:val="0"/>
      <w:ind w:left="420" w:right="33"/>
      <w:jc w:val="left"/>
      <w:textAlignment w:val="baseline"/>
    </w:pPr>
    <w:rPr>
      <w:kern w:val="0"/>
      <w:sz w:val="24"/>
      <w:szCs w:val="20"/>
    </w:rPr>
  </w:style>
  <w:style w:type="paragraph" w:styleId="25">
    <w:name w:val="toc 3"/>
    <w:basedOn w:val="1"/>
    <w:next w:val="1"/>
    <w:autoRedefine/>
    <w:qFormat/>
    <w:uiPriority w:val="39"/>
    <w:pPr>
      <w:ind w:left="420"/>
      <w:jc w:val="left"/>
    </w:pPr>
    <w:rPr>
      <w:i/>
      <w:iCs/>
      <w:sz w:val="20"/>
      <w:szCs w:val="20"/>
    </w:rPr>
  </w:style>
  <w:style w:type="paragraph" w:styleId="26">
    <w:name w:val="Plain Text"/>
    <w:basedOn w:val="1"/>
    <w:link w:val="67"/>
    <w:autoRedefine/>
    <w:qFormat/>
    <w:uiPriority w:val="0"/>
    <w:rPr>
      <w:rFonts w:ascii="宋体" w:hAnsi="Courier New"/>
      <w:szCs w:val="20"/>
    </w:rPr>
  </w:style>
  <w:style w:type="paragraph" w:styleId="27">
    <w:name w:val="Date"/>
    <w:basedOn w:val="1"/>
    <w:next w:val="1"/>
    <w:link w:val="68"/>
    <w:autoRedefine/>
    <w:qFormat/>
    <w:uiPriority w:val="0"/>
    <w:pPr>
      <w:ind w:left="100" w:leftChars="2500"/>
    </w:pPr>
  </w:style>
  <w:style w:type="paragraph" w:styleId="28">
    <w:name w:val="Body Text Indent 2"/>
    <w:basedOn w:val="1"/>
    <w:link w:val="69"/>
    <w:autoRedefine/>
    <w:qFormat/>
    <w:uiPriority w:val="0"/>
    <w:pPr>
      <w:spacing w:after="120" w:line="480" w:lineRule="auto"/>
      <w:ind w:left="420" w:leftChars="200"/>
    </w:pPr>
  </w:style>
  <w:style w:type="paragraph" w:styleId="29">
    <w:name w:val="Balloon Text"/>
    <w:basedOn w:val="1"/>
    <w:link w:val="70"/>
    <w:autoRedefine/>
    <w:qFormat/>
    <w:uiPriority w:val="0"/>
    <w:rPr>
      <w:sz w:val="18"/>
      <w:szCs w:val="18"/>
    </w:rPr>
  </w:style>
  <w:style w:type="paragraph" w:styleId="30">
    <w:name w:val="footer"/>
    <w:basedOn w:val="1"/>
    <w:link w:val="71"/>
    <w:autoRedefine/>
    <w:qFormat/>
    <w:uiPriority w:val="99"/>
    <w:pPr>
      <w:tabs>
        <w:tab w:val="center" w:pos="4153"/>
        <w:tab w:val="right" w:pos="8306"/>
      </w:tabs>
      <w:snapToGrid w:val="0"/>
      <w:jc w:val="left"/>
    </w:pPr>
    <w:rPr>
      <w:sz w:val="18"/>
      <w:szCs w:val="18"/>
    </w:rPr>
  </w:style>
  <w:style w:type="paragraph" w:styleId="31">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spacing w:before="120" w:after="120"/>
      <w:jc w:val="left"/>
    </w:pPr>
    <w:rPr>
      <w:caps/>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rPr>
      <w:rFonts w:eastAsia="楷体_GB2312"/>
      <w:sz w:val="32"/>
      <w:szCs w:val="20"/>
    </w:rPr>
  </w:style>
  <w:style w:type="paragraph" w:styleId="35">
    <w:name w:val="footnote text"/>
    <w:basedOn w:val="1"/>
    <w:link w:val="73"/>
    <w:autoRedefine/>
    <w:qFormat/>
    <w:uiPriority w:val="99"/>
    <w:pPr>
      <w:autoSpaceDE w:val="0"/>
      <w:autoSpaceDN w:val="0"/>
      <w:snapToGrid w:val="0"/>
      <w:jc w:val="left"/>
    </w:pPr>
    <w:rPr>
      <w:rFonts w:ascii="宋体" w:hAnsi="宋体" w:cs="宋体"/>
      <w:kern w:val="0"/>
      <w:sz w:val="18"/>
      <w:szCs w:val="18"/>
      <w:lang w:val="zh-CN" w:bidi="zh-CN"/>
    </w:rPr>
  </w:style>
  <w:style w:type="paragraph" w:styleId="36">
    <w:name w:val="Body Text Indent 3"/>
    <w:basedOn w:val="1"/>
    <w:link w:val="74"/>
    <w:autoRedefine/>
    <w:qFormat/>
    <w:uiPriority w:val="0"/>
    <w:pPr>
      <w:spacing w:line="500" w:lineRule="exact"/>
      <w:ind w:firstLine="660"/>
    </w:pPr>
    <w:rPr>
      <w:rFonts w:ascii="仿宋_GB2312" w:hAnsi="宋体" w:eastAsia="仿宋_GB2312"/>
      <w:color w:val="000000"/>
      <w:sz w:val="28"/>
    </w:rPr>
  </w:style>
  <w:style w:type="paragraph" w:styleId="37">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8">
    <w:name w:val="Body Text 2"/>
    <w:basedOn w:val="1"/>
    <w:link w:val="75"/>
    <w:autoRedefine/>
    <w:qFormat/>
    <w:uiPriority w:val="0"/>
    <w:pPr>
      <w:spacing w:after="120" w:line="480" w:lineRule="auto"/>
    </w:pPr>
  </w:style>
  <w:style w:type="paragraph" w:styleId="39">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40">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2">
    <w:name w:val="annotation subject"/>
    <w:basedOn w:val="17"/>
    <w:next w:val="17"/>
    <w:link w:val="77"/>
    <w:autoRedefine/>
    <w:unhideWhenUsed/>
    <w:qFormat/>
    <w:uiPriority w:val="99"/>
    <w:rPr>
      <w:b/>
      <w:bCs/>
    </w:rPr>
  </w:style>
  <w:style w:type="paragraph" w:styleId="43">
    <w:name w:val="Body Text First Indent"/>
    <w:basedOn w:val="19"/>
    <w:link w:val="78"/>
    <w:autoRedefine/>
    <w:qFormat/>
    <w:uiPriority w:val="0"/>
    <w:pPr>
      <w:ind w:firstLine="420" w:firstLineChars="100"/>
    </w:pPr>
  </w:style>
  <w:style w:type="paragraph" w:styleId="44">
    <w:name w:val="Body Text First Indent 2"/>
    <w:basedOn w:val="20"/>
    <w:link w:val="79"/>
    <w:autoRedefine/>
    <w:qFormat/>
    <w:uiPriority w:val="99"/>
    <w:pPr>
      <w:tabs>
        <w:tab w:val="left" w:pos="0"/>
        <w:tab w:val="left" w:pos="993"/>
        <w:tab w:val="left" w:pos="1134"/>
      </w:tabs>
      <w:ind w:firstLine="420"/>
    </w:pPr>
  </w:style>
  <w:style w:type="table" w:styleId="46">
    <w:name w:val="Table Grid"/>
    <w:basedOn w:val="4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basedOn w:val="47"/>
    <w:autoRedefine/>
    <w:qFormat/>
    <w:uiPriority w:val="0"/>
    <w:rPr>
      <w:b/>
      <w:bCs/>
    </w:rPr>
  </w:style>
  <w:style w:type="character" w:styleId="49">
    <w:name w:val="page number"/>
    <w:basedOn w:val="47"/>
    <w:autoRedefine/>
    <w:qFormat/>
    <w:uiPriority w:val="0"/>
  </w:style>
  <w:style w:type="character" w:styleId="50">
    <w:name w:val="FollowedHyperlink"/>
    <w:basedOn w:val="47"/>
    <w:autoRedefine/>
    <w:qFormat/>
    <w:uiPriority w:val="99"/>
    <w:rPr>
      <w:color w:val="000000"/>
      <w:u w:val="none"/>
    </w:rPr>
  </w:style>
  <w:style w:type="character" w:styleId="51">
    <w:name w:val="Hyperlink"/>
    <w:autoRedefine/>
    <w:qFormat/>
    <w:uiPriority w:val="99"/>
    <w:rPr>
      <w:color w:val="333333"/>
      <w:u w:val="none"/>
    </w:rPr>
  </w:style>
  <w:style w:type="character" w:styleId="52">
    <w:name w:val="annotation reference"/>
    <w:autoRedefine/>
    <w:qFormat/>
    <w:uiPriority w:val="99"/>
    <w:rPr>
      <w:sz w:val="21"/>
    </w:rPr>
  </w:style>
  <w:style w:type="character" w:customStyle="1" w:styleId="53">
    <w:name w:val="标题 1 字符"/>
    <w:basedOn w:val="47"/>
    <w:link w:val="4"/>
    <w:autoRedefine/>
    <w:qFormat/>
    <w:uiPriority w:val="0"/>
    <w:rPr>
      <w:b/>
      <w:bCs/>
      <w:kern w:val="44"/>
      <w:sz w:val="44"/>
      <w:szCs w:val="44"/>
    </w:rPr>
  </w:style>
  <w:style w:type="character" w:customStyle="1" w:styleId="54">
    <w:name w:val="标题 2 字符"/>
    <w:basedOn w:val="47"/>
    <w:link w:val="5"/>
    <w:autoRedefine/>
    <w:qFormat/>
    <w:uiPriority w:val="0"/>
    <w:rPr>
      <w:sz w:val="28"/>
      <w:szCs w:val="24"/>
    </w:rPr>
  </w:style>
  <w:style w:type="character" w:customStyle="1" w:styleId="55">
    <w:name w:val="标题 3 字符"/>
    <w:link w:val="6"/>
    <w:autoRedefine/>
    <w:qFormat/>
    <w:uiPriority w:val="0"/>
    <w:rPr>
      <w:b/>
      <w:bCs/>
      <w:kern w:val="2"/>
      <w:sz w:val="32"/>
      <w:szCs w:val="32"/>
    </w:rPr>
  </w:style>
  <w:style w:type="character" w:customStyle="1" w:styleId="56">
    <w:name w:val="标题 4 字符"/>
    <w:basedOn w:val="47"/>
    <w:link w:val="7"/>
    <w:autoRedefine/>
    <w:qFormat/>
    <w:uiPriority w:val="0"/>
    <w:rPr>
      <w:rFonts w:asciiTheme="majorHAnsi" w:hAnsiTheme="majorHAnsi" w:eastAsiaTheme="majorEastAsia" w:cstheme="majorBidi"/>
      <w:b/>
      <w:bCs/>
      <w:kern w:val="2"/>
      <w:sz w:val="28"/>
      <w:szCs w:val="28"/>
    </w:rPr>
  </w:style>
  <w:style w:type="character" w:customStyle="1" w:styleId="57">
    <w:name w:val="标题 5 字符"/>
    <w:basedOn w:val="47"/>
    <w:link w:val="8"/>
    <w:autoRedefine/>
    <w:semiHidden/>
    <w:qFormat/>
    <w:uiPriority w:val="9"/>
    <w:rPr>
      <w:b/>
      <w:bCs/>
      <w:kern w:val="2"/>
      <w:sz w:val="28"/>
      <w:szCs w:val="28"/>
    </w:rPr>
  </w:style>
  <w:style w:type="character" w:customStyle="1" w:styleId="58">
    <w:name w:val="标题 6 字符"/>
    <w:basedOn w:val="47"/>
    <w:link w:val="9"/>
    <w:autoRedefine/>
    <w:qFormat/>
    <w:uiPriority w:val="0"/>
    <w:rPr>
      <w:rFonts w:ascii="Arial" w:hAnsi="Arial" w:eastAsia="黑体"/>
      <w:b/>
      <w:bCs/>
      <w:sz w:val="24"/>
    </w:rPr>
  </w:style>
  <w:style w:type="character" w:customStyle="1" w:styleId="59">
    <w:name w:val="标题 7 字符"/>
    <w:basedOn w:val="47"/>
    <w:link w:val="10"/>
    <w:autoRedefine/>
    <w:qFormat/>
    <w:uiPriority w:val="0"/>
    <w:rPr>
      <w:b/>
      <w:bCs/>
      <w:sz w:val="24"/>
    </w:rPr>
  </w:style>
  <w:style w:type="character" w:customStyle="1" w:styleId="60">
    <w:name w:val="标题 8 字符"/>
    <w:basedOn w:val="47"/>
    <w:link w:val="11"/>
    <w:autoRedefine/>
    <w:qFormat/>
    <w:uiPriority w:val="0"/>
    <w:rPr>
      <w:rFonts w:ascii="Arial" w:hAnsi="Arial" w:eastAsia="黑体"/>
      <w:sz w:val="24"/>
    </w:rPr>
  </w:style>
  <w:style w:type="character" w:customStyle="1" w:styleId="61">
    <w:name w:val="标题 9 字符"/>
    <w:basedOn w:val="47"/>
    <w:link w:val="12"/>
    <w:autoRedefine/>
    <w:qFormat/>
    <w:uiPriority w:val="0"/>
    <w:rPr>
      <w:rFonts w:ascii="Arial" w:hAnsi="Arial" w:eastAsia="黑体"/>
      <w:sz w:val="21"/>
      <w:szCs w:val="21"/>
    </w:rPr>
  </w:style>
  <w:style w:type="character" w:customStyle="1" w:styleId="62">
    <w:name w:val="文档结构图 字符"/>
    <w:link w:val="16"/>
    <w:autoRedefine/>
    <w:qFormat/>
    <w:uiPriority w:val="0"/>
    <w:rPr>
      <w:rFonts w:ascii="宋体"/>
      <w:kern w:val="2"/>
      <w:sz w:val="18"/>
      <w:szCs w:val="18"/>
    </w:rPr>
  </w:style>
  <w:style w:type="character" w:customStyle="1" w:styleId="63">
    <w:name w:val="批注文字 字符"/>
    <w:link w:val="17"/>
    <w:autoRedefine/>
    <w:qFormat/>
    <w:uiPriority w:val="0"/>
    <w:rPr>
      <w:kern w:val="2"/>
      <w:sz w:val="21"/>
      <w:szCs w:val="24"/>
    </w:rPr>
  </w:style>
  <w:style w:type="character" w:customStyle="1" w:styleId="64">
    <w:name w:val="正文文本 3 字符"/>
    <w:basedOn w:val="47"/>
    <w:link w:val="18"/>
    <w:autoRedefine/>
    <w:qFormat/>
    <w:uiPriority w:val="0"/>
    <w:rPr>
      <w:kern w:val="2"/>
      <w:sz w:val="16"/>
      <w:szCs w:val="16"/>
    </w:rPr>
  </w:style>
  <w:style w:type="character" w:customStyle="1" w:styleId="65">
    <w:name w:val="正文文本 字符"/>
    <w:link w:val="19"/>
    <w:autoRedefine/>
    <w:qFormat/>
    <w:uiPriority w:val="0"/>
    <w:rPr>
      <w:kern w:val="2"/>
      <w:sz w:val="21"/>
      <w:szCs w:val="24"/>
    </w:rPr>
  </w:style>
  <w:style w:type="character" w:customStyle="1" w:styleId="66">
    <w:name w:val="正文文本缩进 字符"/>
    <w:basedOn w:val="47"/>
    <w:link w:val="20"/>
    <w:autoRedefine/>
    <w:qFormat/>
    <w:uiPriority w:val="0"/>
    <w:rPr>
      <w:rFonts w:ascii="仿宋_GB2312" w:hAnsi="华文楷体" w:eastAsia="仿宋_GB2312"/>
      <w:kern w:val="2"/>
      <w:sz w:val="32"/>
      <w:szCs w:val="24"/>
    </w:rPr>
  </w:style>
  <w:style w:type="character" w:customStyle="1" w:styleId="67">
    <w:name w:val="纯文本 字符"/>
    <w:link w:val="26"/>
    <w:autoRedefine/>
    <w:qFormat/>
    <w:uiPriority w:val="0"/>
    <w:rPr>
      <w:rFonts w:ascii="宋体" w:hAnsi="Courier New"/>
      <w:kern w:val="2"/>
      <w:sz w:val="21"/>
    </w:rPr>
  </w:style>
  <w:style w:type="character" w:customStyle="1" w:styleId="68">
    <w:name w:val="日期 字符"/>
    <w:link w:val="27"/>
    <w:autoRedefine/>
    <w:qFormat/>
    <w:uiPriority w:val="0"/>
    <w:rPr>
      <w:kern w:val="2"/>
      <w:sz w:val="21"/>
      <w:szCs w:val="24"/>
    </w:rPr>
  </w:style>
  <w:style w:type="character" w:customStyle="1" w:styleId="69">
    <w:name w:val="正文文本缩进 2 字符"/>
    <w:basedOn w:val="47"/>
    <w:link w:val="28"/>
    <w:autoRedefine/>
    <w:qFormat/>
    <w:uiPriority w:val="0"/>
    <w:rPr>
      <w:kern w:val="2"/>
      <w:sz w:val="21"/>
      <w:szCs w:val="24"/>
    </w:rPr>
  </w:style>
  <w:style w:type="character" w:customStyle="1" w:styleId="70">
    <w:name w:val="批注框文本 字符"/>
    <w:basedOn w:val="47"/>
    <w:link w:val="29"/>
    <w:autoRedefine/>
    <w:qFormat/>
    <w:uiPriority w:val="0"/>
    <w:rPr>
      <w:kern w:val="2"/>
      <w:sz w:val="18"/>
      <w:szCs w:val="18"/>
    </w:rPr>
  </w:style>
  <w:style w:type="character" w:customStyle="1" w:styleId="71">
    <w:name w:val="页脚 字符"/>
    <w:link w:val="30"/>
    <w:autoRedefine/>
    <w:qFormat/>
    <w:uiPriority w:val="99"/>
    <w:rPr>
      <w:kern w:val="2"/>
      <w:sz w:val="18"/>
      <w:szCs w:val="18"/>
    </w:rPr>
  </w:style>
  <w:style w:type="character" w:customStyle="1" w:styleId="72">
    <w:name w:val="页眉 字符"/>
    <w:link w:val="31"/>
    <w:autoRedefine/>
    <w:qFormat/>
    <w:uiPriority w:val="0"/>
    <w:rPr>
      <w:kern w:val="2"/>
      <w:sz w:val="18"/>
      <w:szCs w:val="18"/>
    </w:rPr>
  </w:style>
  <w:style w:type="character" w:customStyle="1" w:styleId="73">
    <w:name w:val="脚注文本 字符"/>
    <w:basedOn w:val="47"/>
    <w:link w:val="35"/>
    <w:autoRedefine/>
    <w:qFormat/>
    <w:uiPriority w:val="99"/>
    <w:rPr>
      <w:rFonts w:ascii="宋体" w:hAnsi="宋体" w:cs="宋体"/>
      <w:sz w:val="18"/>
      <w:szCs w:val="18"/>
      <w:lang w:val="zh-CN" w:bidi="zh-CN"/>
    </w:rPr>
  </w:style>
  <w:style w:type="character" w:customStyle="1" w:styleId="74">
    <w:name w:val="正文文本缩进 3 字符"/>
    <w:basedOn w:val="47"/>
    <w:link w:val="36"/>
    <w:autoRedefine/>
    <w:qFormat/>
    <w:uiPriority w:val="0"/>
    <w:rPr>
      <w:rFonts w:ascii="仿宋_GB2312" w:hAnsi="宋体" w:eastAsia="仿宋_GB2312"/>
      <w:color w:val="000000"/>
      <w:kern w:val="2"/>
      <w:sz w:val="28"/>
      <w:szCs w:val="24"/>
    </w:rPr>
  </w:style>
  <w:style w:type="character" w:customStyle="1" w:styleId="75">
    <w:name w:val="正文文本 2 字符"/>
    <w:link w:val="38"/>
    <w:autoRedefine/>
    <w:qFormat/>
    <w:uiPriority w:val="0"/>
    <w:rPr>
      <w:kern w:val="2"/>
      <w:sz w:val="21"/>
      <w:szCs w:val="24"/>
    </w:rPr>
  </w:style>
  <w:style w:type="character" w:customStyle="1" w:styleId="76">
    <w:name w:val="HTML 预设格式 字符"/>
    <w:basedOn w:val="47"/>
    <w:link w:val="40"/>
    <w:autoRedefine/>
    <w:qFormat/>
    <w:uiPriority w:val="0"/>
    <w:rPr>
      <w:rFonts w:ascii="宋体" w:hAnsi="宋体" w:cs="宋体"/>
      <w:sz w:val="24"/>
      <w:szCs w:val="24"/>
    </w:rPr>
  </w:style>
  <w:style w:type="character" w:customStyle="1" w:styleId="77">
    <w:name w:val="批注主题 字符"/>
    <w:basedOn w:val="63"/>
    <w:link w:val="42"/>
    <w:autoRedefine/>
    <w:qFormat/>
    <w:uiPriority w:val="99"/>
    <w:rPr>
      <w:b/>
      <w:bCs/>
      <w:kern w:val="2"/>
      <w:sz w:val="21"/>
      <w:szCs w:val="24"/>
    </w:rPr>
  </w:style>
  <w:style w:type="character" w:customStyle="1" w:styleId="78">
    <w:name w:val="正文文本首行缩进 字符"/>
    <w:link w:val="43"/>
    <w:autoRedefine/>
    <w:qFormat/>
    <w:uiPriority w:val="0"/>
    <w:rPr>
      <w:kern w:val="2"/>
      <w:sz w:val="21"/>
      <w:szCs w:val="24"/>
    </w:rPr>
  </w:style>
  <w:style w:type="character" w:customStyle="1" w:styleId="79">
    <w:name w:val="正文文本首行缩进 2 字符"/>
    <w:basedOn w:val="47"/>
    <w:link w:val="44"/>
    <w:autoRedefine/>
    <w:qFormat/>
    <w:uiPriority w:val="99"/>
    <w:rPr>
      <w:rFonts w:ascii="仿宋_GB2312" w:hAnsi="华文楷体" w:eastAsia="仿宋_GB2312"/>
      <w:kern w:val="2"/>
      <w:sz w:val="32"/>
      <w:szCs w:val="24"/>
    </w:rPr>
  </w:style>
  <w:style w:type="paragraph" w:customStyle="1" w:styleId="8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7"/>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3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7"/>
    <w:autoRedefine/>
    <w:qFormat/>
    <w:uiPriority w:val="0"/>
    <w:rPr>
      <w:color w:val="1F3149"/>
      <w:sz w:val="24"/>
      <w:szCs w:val="24"/>
    </w:rPr>
  </w:style>
  <w:style w:type="character" w:customStyle="1" w:styleId="108">
    <w:name w:val="first-child1"/>
    <w:basedOn w:val="47"/>
    <w:autoRedefine/>
    <w:qFormat/>
    <w:uiPriority w:val="0"/>
    <w:rPr>
      <w:color w:val="1F3149"/>
      <w:sz w:val="24"/>
      <w:szCs w:val="24"/>
    </w:rPr>
  </w:style>
  <w:style w:type="character" w:customStyle="1" w:styleId="109">
    <w:name w:val="icon_ds"/>
    <w:basedOn w:val="47"/>
    <w:autoRedefine/>
    <w:qFormat/>
    <w:uiPriority w:val="0"/>
  </w:style>
  <w:style w:type="character" w:customStyle="1" w:styleId="110">
    <w:name w:val="icon_ds1"/>
    <w:basedOn w:val="47"/>
    <w:autoRedefine/>
    <w:qFormat/>
    <w:uiPriority w:val="0"/>
    <w:rPr>
      <w:sz w:val="21"/>
      <w:szCs w:val="21"/>
    </w:rPr>
  </w:style>
  <w:style w:type="character" w:customStyle="1" w:styleId="111">
    <w:name w:val="icon_gys"/>
    <w:basedOn w:val="47"/>
    <w:autoRedefine/>
    <w:qFormat/>
    <w:uiPriority w:val="0"/>
    <w:rPr>
      <w:sz w:val="21"/>
      <w:szCs w:val="21"/>
    </w:rPr>
  </w:style>
  <w:style w:type="character" w:customStyle="1" w:styleId="112">
    <w:name w:val="xiadan"/>
    <w:basedOn w:val="47"/>
    <w:autoRedefine/>
    <w:qFormat/>
    <w:uiPriority w:val="0"/>
    <w:rPr>
      <w:shd w:val="clear" w:color="auto" w:fill="E4393C"/>
    </w:rPr>
  </w:style>
  <w:style w:type="character" w:customStyle="1" w:styleId="113">
    <w:name w:val="fr"/>
    <w:basedOn w:val="47"/>
    <w:autoRedefine/>
    <w:qFormat/>
    <w:uiPriority w:val="0"/>
  </w:style>
  <w:style w:type="character" w:customStyle="1" w:styleId="114">
    <w:name w:val="正文文本 Char1"/>
    <w:basedOn w:val="47"/>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7"/>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7"/>
    <w:autoRedefine/>
    <w:qFormat/>
    <w:uiPriority w:val="0"/>
    <w:rPr>
      <w:rFonts w:ascii="宋体" w:hAnsi="Courier New"/>
      <w:kern w:val="2"/>
      <w:sz w:val="21"/>
      <w:lang w:bidi="ar-SA"/>
    </w:rPr>
  </w:style>
  <w:style w:type="character" w:customStyle="1" w:styleId="122">
    <w:name w:val="dzgg1"/>
    <w:basedOn w:val="47"/>
    <w:autoRedefine/>
    <w:qFormat/>
    <w:uiPriority w:val="0"/>
  </w:style>
  <w:style w:type="character" w:customStyle="1" w:styleId="123">
    <w:name w:val="pp-headline-item pp-headline-address"/>
    <w:basedOn w:val="47"/>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7"/>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6"/>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6"/>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3">
    <w:name w:val="xl6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
    <w:name w:val="xl8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5">
    <w:name w:val="xl84"/>
    <w:basedOn w:val="1"/>
    <w:qFormat/>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qFormat/>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77">
    <w:name w:val="xl86"/>
    <w:basedOn w:val="1"/>
    <w:qFormat/>
    <w:uiPriority w:val="0"/>
    <w:pPr>
      <w:widowControl/>
      <w:pBdr>
        <w:bottom w:val="single" w:color="auto" w:sz="4" w:space="0"/>
      </w:pBdr>
      <w:spacing w:before="100" w:beforeAutospacing="1" w:after="100" w:afterAutospacing="1"/>
      <w:jc w:val="right"/>
    </w:pPr>
    <w:rPr>
      <w:rFonts w:ascii="宋体" w:hAnsi="宋体" w:cs="宋体"/>
      <w:kern w:val="0"/>
      <w:sz w:val="24"/>
    </w:rPr>
  </w:style>
  <w:style w:type="paragraph" w:customStyle="1" w:styleId="17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8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datastoreItem>
</file>

<file path=docProps/app.xml><?xml version="1.0" encoding="utf-8"?>
<Properties xmlns="http://schemas.openxmlformats.org/officeDocument/2006/extended-properties" xmlns:vt="http://schemas.openxmlformats.org/officeDocument/2006/docPropsVTypes">
  <Template>Normal.dotm</Template>
  <Pages>60</Pages>
  <Words>20988</Words>
  <Characters>22092</Characters>
  <Lines>38</Lines>
  <Paragraphs>54</Paragraphs>
  <TotalTime>1</TotalTime>
  <ScaleCrop>false</ScaleCrop>
  <LinksUpToDate>false</LinksUpToDate>
  <CharactersWithSpaces>22940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27199</dc:creator>
  <cp:lastModifiedBy>user</cp:lastModifiedBy>
  <dcterms:modified xsi:type="dcterms:W3CDTF">2026-05-28T07:59:04Z</dcterms:modified>
  <cp:revision>695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2DBEB1BB0DC2417AA2A975AAB2EB2366_12</vt:lpwstr>
  </property>
  <property fmtid="{D5CDD505-2E9C-101B-9397-08002B2CF9AE}" pid="4" name="KSOTemplateDocerSaveRecord">
    <vt:lpwstr>eyJoZGlkIjoiNTQ3MGY4OWEwYWQ5MGRhOTEyZDdjODBiNTM4ZTJjNzciLCJ1c2VySWQiOiIxMDg5MjYwMDExIn0=</vt:lpwstr>
  </property>
</Properties>
</file>