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8C1E">
      <w:pPr>
        <w:pStyle w:val="9"/>
        <w:rPr>
          <w:rFonts w:hint="eastAsia" w:asciiTheme="minorEastAsia" w:hAnsiTheme="minorEastAsia" w:eastAsiaTheme="minorEastAsia"/>
          <w:sz w:val="20"/>
        </w:rPr>
      </w:pPr>
    </w:p>
    <w:p w14:paraId="71C72FF0">
      <w:pPr>
        <w:pStyle w:val="9"/>
        <w:rPr>
          <w:rFonts w:hint="eastAsia" w:asciiTheme="minorEastAsia" w:hAnsiTheme="minorEastAsia" w:eastAsiaTheme="minorEastAsia"/>
          <w:sz w:val="20"/>
        </w:rPr>
      </w:pPr>
    </w:p>
    <w:p w14:paraId="0187109D">
      <w:pPr>
        <w:pStyle w:val="9"/>
        <w:spacing w:before="4"/>
        <w:rPr>
          <w:rFonts w:hint="eastAsia" w:asciiTheme="minorEastAsia" w:hAnsiTheme="minorEastAsia" w:eastAsiaTheme="minorEastAsia"/>
          <w:sz w:val="21"/>
        </w:rPr>
      </w:pPr>
    </w:p>
    <w:p w14:paraId="3595056B">
      <w:pPr>
        <w:pStyle w:val="4"/>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30FD9E0F">
      <w:pPr>
        <w:pStyle w:val="4"/>
        <w:spacing w:line="487" w:lineRule="auto"/>
        <w:ind w:right="987"/>
        <w:rPr>
          <w:rFonts w:hint="eastAsia" w:asciiTheme="minorEastAsia" w:hAnsiTheme="minorEastAsia" w:eastAsiaTheme="minorEastAsia"/>
          <w:spacing w:val="-1"/>
          <w:w w:val="95"/>
        </w:rPr>
      </w:pPr>
    </w:p>
    <w:p w14:paraId="0CA56FA2">
      <w:pPr>
        <w:rPr>
          <w:rFonts w:hint="eastAsia" w:asciiTheme="minorEastAsia" w:hAnsiTheme="minorEastAsia" w:eastAsiaTheme="minorEastAsia"/>
          <w:spacing w:val="-1"/>
          <w:w w:val="95"/>
        </w:rPr>
      </w:pPr>
    </w:p>
    <w:p w14:paraId="41B84695">
      <w:pPr>
        <w:pStyle w:val="9"/>
        <w:rPr>
          <w:rFonts w:hint="eastAsia" w:asciiTheme="minorEastAsia" w:hAnsiTheme="minorEastAsia" w:eastAsiaTheme="minorEastAsia"/>
        </w:rPr>
      </w:pPr>
    </w:p>
    <w:p w14:paraId="5578ACD3">
      <w:pPr>
        <w:pStyle w:val="4"/>
        <w:spacing w:line="487" w:lineRule="auto"/>
        <w:ind w:right="987"/>
        <w:rPr>
          <w:rFonts w:hint="eastAsia" w:asciiTheme="minorEastAsia" w:hAnsiTheme="minorEastAsia" w:eastAsiaTheme="minorEastAsia"/>
          <w:spacing w:val="-1"/>
          <w:w w:val="95"/>
        </w:rPr>
      </w:pPr>
    </w:p>
    <w:p w14:paraId="118B0DAC">
      <w:pPr>
        <w:pStyle w:val="4"/>
        <w:spacing w:line="487" w:lineRule="auto"/>
        <w:ind w:right="987"/>
        <w:rPr>
          <w:rFonts w:hint="eastAsia" w:asciiTheme="minorEastAsia" w:hAnsiTheme="minorEastAsia" w:eastAsiaTheme="minorEastAsia"/>
          <w:sz w:val="52"/>
          <w:szCs w:val="52"/>
        </w:rPr>
      </w:pPr>
      <w:r>
        <w:rPr>
          <w:rFonts w:hint="eastAsia" w:asciiTheme="minorEastAsia" w:hAnsiTheme="minorEastAsia" w:eastAsiaTheme="minorEastAsia"/>
          <w:sz w:val="52"/>
          <w:szCs w:val="52"/>
        </w:rPr>
        <w:t>竞争性谈判文件</w:t>
      </w:r>
    </w:p>
    <w:p w14:paraId="1E982BFF">
      <w:pPr>
        <w:pStyle w:val="9"/>
        <w:rPr>
          <w:rFonts w:hint="eastAsia" w:asciiTheme="minorEastAsia" w:hAnsiTheme="minorEastAsia" w:eastAsiaTheme="minorEastAsia"/>
          <w:b/>
          <w:sz w:val="44"/>
          <w:lang w:val="en-US"/>
        </w:rPr>
      </w:pPr>
    </w:p>
    <w:p w14:paraId="4EDC8511">
      <w:pPr>
        <w:pStyle w:val="9"/>
        <w:rPr>
          <w:rFonts w:hint="eastAsia" w:asciiTheme="minorEastAsia" w:hAnsiTheme="minorEastAsia" w:eastAsiaTheme="minorEastAsia"/>
          <w:b/>
          <w:sz w:val="44"/>
        </w:rPr>
      </w:pPr>
    </w:p>
    <w:p w14:paraId="7CE9B630">
      <w:pPr>
        <w:pStyle w:val="9"/>
        <w:rPr>
          <w:rFonts w:hint="eastAsia" w:asciiTheme="minorEastAsia" w:hAnsiTheme="minorEastAsia" w:eastAsiaTheme="minorEastAsia"/>
          <w:b/>
          <w:sz w:val="44"/>
        </w:rPr>
      </w:pPr>
    </w:p>
    <w:p w14:paraId="2CFF478D">
      <w:pPr>
        <w:pStyle w:val="9"/>
        <w:rPr>
          <w:rFonts w:hint="eastAsia" w:asciiTheme="minorEastAsia" w:hAnsiTheme="minorEastAsia" w:eastAsiaTheme="minorEastAsia"/>
          <w:b/>
          <w:sz w:val="44"/>
        </w:rPr>
      </w:pPr>
    </w:p>
    <w:p w14:paraId="5868A64A">
      <w:pPr>
        <w:pStyle w:val="9"/>
        <w:rPr>
          <w:rFonts w:hint="eastAsia" w:asciiTheme="minorEastAsia" w:hAnsiTheme="minorEastAsia" w:eastAsiaTheme="minorEastAsia"/>
          <w:b/>
          <w:sz w:val="44"/>
        </w:rPr>
      </w:pPr>
    </w:p>
    <w:p w14:paraId="41C05C52">
      <w:pPr>
        <w:pStyle w:val="9"/>
        <w:rPr>
          <w:rFonts w:hint="eastAsia" w:asciiTheme="minorEastAsia" w:hAnsiTheme="minorEastAsia" w:eastAsiaTheme="minorEastAsia"/>
          <w:b/>
          <w:sz w:val="44"/>
        </w:rPr>
      </w:pPr>
    </w:p>
    <w:p w14:paraId="0BA27DCC">
      <w:pPr>
        <w:spacing w:before="1"/>
        <w:ind w:right="987"/>
        <w:rPr>
          <w:rFonts w:hint="eastAsia" w:asciiTheme="minorEastAsia" w:hAnsiTheme="minorEastAsia" w:eastAsiaTheme="minorEastAsia"/>
          <w:sz w:val="32"/>
          <w:szCs w:val="32"/>
          <w:lang w:val="en-US"/>
        </w:rPr>
      </w:pPr>
      <w:r>
        <w:rPr>
          <w:rFonts w:hint="eastAsia" w:asciiTheme="minorEastAsia" w:hAnsiTheme="minorEastAsia" w:eastAsiaTheme="minorEastAsia"/>
          <w:sz w:val="32"/>
          <w:szCs w:val="32"/>
        </w:rPr>
        <w:t>项目名称：</w:t>
      </w:r>
      <w:r>
        <w:rPr>
          <w:rFonts w:hint="eastAsia" w:asciiTheme="minorEastAsia" w:hAnsiTheme="minorEastAsia" w:eastAsiaTheme="minorEastAsia"/>
          <w:sz w:val="32"/>
          <w:szCs w:val="32"/>
          <w:shd w:val="clear" w:color="auto" w:fill="FFFFFF"/>
        </w:rPr>
        <w:t>周口市淮阳区安岭镇中心卫生院医疗设备采购项目</w:t>
      </w:r>
    </w:p>
    <w:p w14:paraId="73C0C3F0">
      <w:pPr>
        <w:spacing w:before="344"/>
        <w:rPr>
          <w:rFonts w:hint="eastAsia" w:asciiTheme="minorEastAsia" w:hAnsiTheme="minorEastAsia" w:eastAsiaTheme="minorEastAsia"/>
          <w:sz w:val="32"/>
        </w:rPr>
      </w:pPr>
      <w:r>
        <w:rPr>
          <w:rFonts w:hint="eastAsia" w:asciiTheme="minorEastAsia" w:hAnsiTheme="minorEastAsia" w:eastAsiaTheme="minorEastAsia"/>
          <w:sz w:val="32"/>
        </w:rPr>
        <w:t>项目</w:t>
      </w:r>
      <w:r>
        <w:rPr>
          <w:rFonts w:hint="eastAsia" w:asciiTheme="minorEastAsia" w:hAnsiTheme="minorEastAsia" w:eastAsiaTheme="minorEastAsia"/>
          <w:sz w:val="32"/>
          <w:szCs w:val="32"/>
          <w:shd w:val="clear" w:color="auto" w:fill="FFFFFF"/>
        </w:rPr>
        <w:t>编号：淮财竞谈-2026-8</w:t>
      </w:r>
    </w:p>
    <w:p w14:paraId="4529BD4E">
      <w:pPr>
        <w:spacing w:before="1"/>
        <w:ind w:right="987"/>
        <w:rPr>
          <w:rFonts w:hint="eastAsia" w:asciiTheme="minorEastAsia" w:hAnsiTheme="minorEastAsia" w:eastAsiaTheme="minorEastAsia"/>
          <w:sz w:val="32"/>
        </w:rPr>
      </w:pPr>
    </w:p>
    <w:p w14:paraId="6D50418F">
      <w:pPr>
        <w:spacing w:before="344"/>
        <w:rPr>
          <w:rFonts w:hAnsi="Calibri"/>
          <w:sz w:val="30"/>
        </w:rPr>
      </w:pPr>
    </w:p>
    <w:p w14:paraId="3AEFFE31">
      <w:pPr>
        <w:spacing w:before="344"/>
        <w:jc w:val="center"/>
        <w:rPr>
          <w:rFonts w:hint="default" w:hAnsi="Calibri" w:eastAsia="宋体"/>
          <w:sz w:val="30"/>
          <w:lang w:val="en-US" w:eastAsia="zh-CN"/>
        </w:rPr>
      </w:pPr>
      <w:r>
        <w:rPr>
          <w:rFonts w:hint="eastAsia" w:hAnsi="Calibri"/>
          <w:sz w:val="30"/>
        </w:rPr>
        <w:t>2026年6月</w:t>
      </w:r>
      <w:r>
        <w:rPr>
          <w:rFonts w:hint="eastAsia" w:hAnsi="Calibri"/>
          <w:sz w:val="30"/>
          <w:lang w:val="en-US" w:eastAsia="zh-CN"/>
        </w:rPr>
        <w:t>10日</w:t>
      </w:r>
    </w:p>
    <w:p w14:paraId="23F75F5D">
      <w:pPr>
        <w:ind w:left="592" w:right="987"/>
        <w:jc w:val="center"/>
        <w:rPr>
          <w:rFonts w:hint="eastAsia" w:asciiTheme="minorEastAsia" w:hAnsiTheme="minorEastAsia" w:eastAsiaTheme="minorEastAsia"/>
          <w:shd w:val="clear" w:color="auto" w:fill="FFFFFF"/>
        </w:rPr>
        <w:sectPr>
          <w:footerReference r:id="rId3" w:type="default"/>
          <w:type w:val="continuous"/>
          <w:pgSz w:w="11850" w:h="16790"/>
          <w:pgMar w:top="1600" w:right="1180" w:bottom="920" w:left="1580" w:header="720" w:footer="721" w:gutter="0"/>
          <w:pgNumType w:start="1"/>
          <w:cols w:space="720" w:num="1"/>
        </w:sectPr>
      </w:pPr>
    </w:p>
    <w:p w14:paraId="64124A26">
      <w:pPr>
        <w:pStyle w:val="5"/>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CB38C11">
          <w:pPr>
            <w:pStyle w:val="16"/>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F11301A">
          <w:pPr>
            <w:pStyle w:val="16"/>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16F6408">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95D7A39">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226A516">
          <w:pPr>
            <w:pStyle w:val="16"/>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2F9828AA">
          <w:pPr>
            <w:pStyle w:val="16"/>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pPr>
            <w:rPr>
              <w:rFonts w:hint="eastAsia"/>
            </w:rPr>
          </w:pPr>
        </w:p>
        <w:p w14:paraId="347B2D17">
          <w:pPr>
            <w:pStyle w:val="16"/>
            <w:tabs>
              <w:tab w:val="left" w:pos="1619"/>
              <w:tab w:val="right" w:leader="dot" w:pos="8852"/>
            </w:tabs>
            <w:rPr>
              <w:rFonts w:hint="eastAsia" w:asciiTheme="minorEastAsia" w:hAnsiTheme="minorEastAsia" w:eastAsiaTheme="minorEastAsia"/>
            </w:rPr>
          </w:pPr>
        </w:p>
      </w:sdtContent>
    </w:sdt>
    <w:p w14:paraId="747DA617">
      <w:pPr>
        <w:rPr>
          <w:rFonts w:hint="eastAsia" w:asciiTheme="minorEastAsia" w:hAnsiTheme="minorEastAsia" w:eastAsiaTheme="minorEastAsia"/>
        </w:rPr>
      </w:pPr>
    </w:p>
    <w:p w14:paraId="1359BF49">
      <w:pPr>
        <w:pStyle w:val="20"/>
        <w:ind w:left="440" w:firstLine="482"/>
        <w:rPr>
          <w:rFonts w:hint="eastAsia" w:asciiTheme="minorEastAsia" w:hAnsiTheme="minorEastAsia" w:eastAsiaTheme="minorEastAsia"/>
          <w:b/>
          <w:bCs/>
          <w:sz w:val="24"/>
          <w:szCs w:val="24"/>
        </w:rPr>
      </w:pPr>
    </w:p>
    <w:p w14:paraId="750C21F7">
      <w:pPr>
        <w:pStyle w:val="20"/>
        <w:ind w:left="440" w:firstLine="482"/>
        <w:rPr>
          <w:rFonts w:hint="eastAsia" w:asciiTheme="minorEastAsia" w:hAnsiTheme="minorEastAsia" w:eastAsiaTheme="minorEastAsia"/>
          <w:b/>
          <w:bCs/>
          <w:sz w:val="24"/>
          <w:szCs w:val="24"/>
        </w:rPr>
      </w:pPr>
    </w:p>
    <w:p w14:paraId="6D8007C0">
      <w:pPr>
        <w:pStyle w:val="20"/>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3B636E0">
      <w:pPr>
        <w:pStyle w:val="5"/>
        <w:numPr>
          <w:ilvl w:val="0"/>
          <w:numId w:val="1"/>
        </w:numPr>
        <w:tabs>
          <w:tab w:val="left" w:pos="1607"/>
        </w:tabs>
        <w:spacing w:before="100"/>
        <w:rPr>
          <w:rFonts w:hint="eastAsia"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60641F64">
      <w:pPr>
        <w:pStyle w:val="4"/>
        <w:tabs>
          <w:tab w:val="left" w:pos="0"/>
        </w:tabs>
        <w:adjustRightInd w:val="0"/>
        <w:spacing w:before="0" w:line="360" w:lineRule="auto"/>
        <w:rPr>
          <w:rFonts w:hint="eastAsia"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53A0D3B1">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BE61DC4">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 xml:space="preserve">周口市淮阳区安岭镇中心卫生院医疗设备采购项目 (项目名称) 项目的潜在投标人应在周口市公共资源交易中心网（http://jyzx.zhoukou.gov.cn）获取招标文件，并于  </w:t>
      </w:r>
      <w:r>
        <w:rPr>
          <w:rFonts w:hint="eastAsia"/>
          <w:sz w:val="24"/>
          <w:szCs w:val="24"/>
          <w:lang w:val="en-US" w:eastAsia="zh-CN"/>
        </w:rPr>
        <w:t>2026</w:t>
      </w:r>
      <w:r>
        <w:rPr>
          <w:rFonts w:hint="eastAsia"/>
          <w:sz w:val="24"/>
          <w:szCs w:val="24"/>
          <w:lang w:val="en-US"/>
        </w:rPr>
        <w:t xml:space="preserve">  年 </w:t>
      </w:r>
      <w:r>
        <w:rPr>
          <w:rFonts w:hint="eastAsia"/>
          <w:sz w:val="24"/>
          <w:szCs w:val="24"/>
          <w:lang w:val="en-US" w:eastAsia="zh-CN"/>
        </w:rPr>
        <w:t>6</w:t>
      </w:r>
      <w:r>
        <w:rPr>
          <w:rFonts w:hint="eastAsia"/>
          <w:sz w:val="24"/>
          <w:szCs w:val="24"/>
          <w:lang w:val="en-US"/>
        </w:rPr>
        <w:t xml:space="preserve">月 </w:t>
      </w:r>
      <w:r>
        <w:rPr>
          <w:rFonts w:hint="eastAsia"/>
          <w:sz w:val="24"/>
          <w:szCs w:val="24"/>
          <w:lang w:val="en-US" w:eastAsia="zh-CN"/>
        </w:rPr>
        <w:t>16</w:t>
      </w:r>
      <w:r>
        <w:rPr>
          <w:rFonts w:hint="eastAsia"/>
          <w:sz w:val="24"/>
          <w:szCs w:val="24"/>
          <w:lang w:val="en-US"/>
        </w:rPr>
        <w:t xml:space="preserve"> 日  </w:t>
      </w:r>
      <w:r>
        <w:rPr>
          <w:rFonts w:hint="eastAsia"/>
          <w:sz w:val="24"/>
          <w:szCs w:val="24"/>
          <w:lang w:val="en-US" w:eastAsia="zh-CN"/>
        </w:rPr>
        <w:t>10</w:t>
      </w:r>
      <w:r>
        <w:rPr>
          <w:rFonts w:hint="eastAsia"/>
          <w:sz w:val="24"/>
          <w:szCs w:val="24"/>
          <w:lang w:val="en-US"/>
        </w:rPr>
        <w:t xml:space="preserve"> 点 </w:t>
      </w:r>
      <w:r>
        <w:rPr>
          <w:rFonts w:hint="eastAsia"/>
          <w:sz w:val="24"/>
          <w:szCs w:val="24"/>
          <w:lang w:val="en-US" w:eastAsia="zh-CN"/>
        </w:rPr>
        <w:t>00</w:t>
      </w:r>
      <w:r>
        <w:rPr>
          <w:rFonts w:hint="eastAsia"/>
          <w:sz w:val="24"/>
          <w:szCs w:val="24"/>
          <w:lang w:val="en-US"/>
        </w:rPr>
        <w:t xml:space="preserve">  分（北京时间）前递交投标文件。</w:t>
      </w:r>
    </w:p>
    <w:p w14:paraId="2610DAB2">
      <w:pPr>
        <w:pStyle w:val="5"/>
        <w:spacing w:line="360" w:lineRule="auto"/>
        <w:jc w:val="left"/>
        <w:rPr>
          <w:rFonts w:hint="eastAsia" w:asciiTheme="minorEastAsia" w:hAnsiTheme="minorEastAsia" w:eastAsiaTheme="minorEastAsia" w:cstheme="minorEastAsia"/>
          <w:b w:val="0"/>
          <w:sz w:val="24"/>
          <w:szCs w:val="24"/>
        </w:rPr>
      </w:pPr>
      <w:bookmarkStart w:id="6" w:name="_Toc28359012"/>
      <w:bookmarkStart w:id="7" w:name="_Toc35393798"/>
      <w:bookmarkStart w:id="8" w:name="_Toc35393629"/>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FA2A7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项目编号：淮财竞谈-2026-8</w:t>
      </w:r>
    </w:p>
    <w:p w14:paraId="4DF21C8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项目名称：周口市淮阳区安岭镇中心卫生院医疗设备采购项目</w:t>
      </w:r>
    </w:p>
    <w:p w14:paraId="5C3DB0A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45AFAE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预算金额：45万元</w:t>
      </w:r>
    </w:p>
    <w:p w14:paraId="7FD27D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最高限价：45万元</w:t>
      </w:r>
    </w:p>
    <w:p w14:paraId="49197E8B">
      <w:pPr>
        <w:pStyle w:val="18"/>
        <w:snapToGrid w:val="0"/>
        <w:spacing w:before="0" w:beforeAutospacing="0" w:after="0" w:afterAutospacing="0" w:line="360" w:lineRule="auto"/>
        <w:ind w:firstLine="480"/>
        <w:jc w:val="both"/>
        <w:rPr>
          <w:rFonts w:hint="eastAsia"/>
        </w:rPr>
      </w:pPr>
      <w:r>
        <w:rPr>
          <w:rFonts w:hint="eastAsia"/>
        </w:rPr>
        <w:t>包划分：1个包</w:t>
      </w:r>
    </w:p>
    <w:tbl>
      <w:tblPr>
        <w:tblStyle w:val="2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28"/>
        <w:gridCol w:w="1984"/>
      </w:tblGrid>
      <w:tr w14:paraId="6C5DCEF4">
        <w:trPr>
          <w:trHeight w:val="369" w:hRule="atLeast"/>
        </w:trPr>
        <w:tc>
          <w:tcPr>
            <w:tcW w:w="1101" w:type="dxa"/>
            <w:vAlign w:val="center"/>
          </w:tcPr>
          <w:p w14:paraId="721867BF">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5528" w:type="dxa"/>
            <w:vAlign w:val="center"/>
          </w:tcPr>
          <w:p w14:paraId="2D50EEA4">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1984" w:type="dxa"/>
            <w:vAlign w:val="center"/>
          </w:tcPr>
          <w:p w14:paraId="7B371B0D">
            <w:pPr>
              <w:pStyle w:val="18"/>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w:t>
            </w:r>
          </w:p>
          <w:p w14:paraId="14DFE4EB">
            <w:pPr>
              <w:pStyle w:val="18"/>
              <w:shd w:val="clear" w:color="auto" w:fill="FFFFFF"/>
              <w:adjustRightInd w:val="0"/>
              <w:snapToGrid w:val="0"/>
              <w:spacing w:before="0" w:beforeAutospacing="0" w:after="0" w:afterAutospacing="0" w:line="260" w:lineRule="exact"/>
              <w:jc w:val="center"/>
              <w:rPr>
                <w:rFonts w:hint="eastAsia"/>
              </w:rPr>
            </w:pPr>
            <w:r>
              <w:rPr>
                <w:rFonts w:hint="eastAsia" w:asciiTheme="minorEastAsia" w:hAnsiTheme="minorEastAsia" w:eastAsiaTheme="minorEastAsia"/>
                <w:kern w:val="2"/>
              </w:rPr>
              <w:t>万元</w:t>
            </w:r>
          </w:p>
        </w:tc>
      </w:tr>
      <w:tr w14:paraId="6FA1B715">
        <w:trPr>
          <w:trHeight w:val="508" w:hRule="atLeast"/>
        </w:trPr>
        <w:tc>
          <w:tcPr>
            <w:tcW w:w="1101" w:type="dxa"/>
            <w:vAlign w:val="center"/>
          </w:tcPr>
          <w:p w14:paraId="65D960B2">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5528" w:type="dxa"/>
            <w:vAlign w:val="center"/>
          </w:tcPr>
          <w:p w14:paraId="5F5F88D2">
            <w:pPr>
              <w:adjustRightInd w:val="0"/>
              <w:snapToGrid w:val="0"/>
              <w:spacing w:line="360" w:lineRule="auto"/>
              <w:jc w:val="both"/>
              <w:rPr>
                <w:rFonts w:hint="eastAsia"/>
              </w:rPr>
            </w:pPr>
            <w:r>
              <w:rPr>
                <w:rFonts w:hint="eastAsia" w:asciiTheme="minorEastAsia" w:hAnsiTheme="minorEastAsia" w:eastAsiaTheme="minorEastAsia" w:cstheme="minorEastAsia"/>
                <w:sz w:val="24"/>
                <w:szCs w:val="24"/>
              </w:rPr>
              <w:t>周口市淮阳区安岭镇中心卫生院医疗设备采购项目</w:t>
            </w:r>
          </w:p>
        </w:tc>
        <w:tc>
          <w:tcPr>
            <w:tcW w:w="1984" w:type="dxa"/>
            <w:vAlign w:val="center"/>
          </w:tcPr>
          <w:p w14:paraId="6F10B94D">
            <w:pPr>
              <w:adjustRightInd w:val="0"/>
              <w:snapToGrid w:val="0"/>
              <w:spacing w:line="360" w:lineRule="auto"/>
              <w:jc w:val="both"/>
              <w:rPr>
                <w:rFonts w:hint="eastAsia"/>
              </w:rPr>
            </w:pPr>
            <w:r>
              <w:rPr>
                <w:rFonts w:hint="eastAsia" w:asciiTheme="minorEastAsia" w:hAnsiTheme="minorEastAsia" w:eastAsiaTheme="minorEastAsia" w:cstheme="minorEastAsia"/>
                <w:sz w:val="24"/>
                <w:szCs w:val="24"/>
              </w:rPr>
              <w:t>45</w:t>
            </w:r>
          </w:p>
        </w:tc>
      </w:tr>
    </w:tbl>
    <w:p w14:paraId="5ADDEB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采购需求：详见招标文件（包括但不限于标的的名称、数量、简要技术需求或服务要求等）</w:t>
      </w:r>
    </w:p>
    <w:p w14:paraId="0E9A4D3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合同履行期限：合同签订后的3日历天</w:t>
      </w:r>
    </w:p>
    <w:p w14:paraId="5091CE76">
      <w:pPr>
        <w:autoSpaceDE/>
        <w:autoSpaceDN/>
        <w:spacing w:line="360" w:lineRule="auto"/>
        <w:ind w:firstLine="480" w:firstLineChars="200"/>
        <w:rPr>
          <w:rFonts w:hint="eastAsia"/>
          <w:sz w:val="24"/>
          <w:szCs w:val="24"/>
          <w:lang w:val="en-US"/>
        </w:rPr>
      </w:pPr>
      <w:bookmarkStart w:id="10" w:name="_Toc28359013"/>
      <w:bookmarkStart w:id="11" w:name="_Toc35393630"/>
      <w:bookmarkStart w:id="12" w:name="_Toc35393799"/>
      <w:bookmarkStart w:id="13" w:name="_Toc28359090"/>
      <w:r>
        <w:rPr>
          <w:rFonts w:hint="eastAsia"/>
          <w:sz w:val="24"/>
          <w:szCs w:val="24"/>
        </w:rPr>
        <w:t>是否接受进口产品：否</w:t>
      </w:r>
    </w:p>
    <w:p w14:paraId="04AA72A4">
      <w:pPr>
        <w:autoSpaceDE/>
        <w:autoSpaceDN/>
        <w:spacing w:line="360" w:lineRule="auto"/>
        <w:ind w:firstLine="480" w:firstLineChars="200"/>
        <w:rPr>
          <w:rFonts w:hint="eastAsia"/>
          <w:sz w:val="24"/>
          <w:szCs w:val="24"/>
        </w:rPr>
      </w:pPr>
      <w:r>
        <w:rPr>
          <w:rFonts w:hint="eastAsia"/>
          <w:sz w:val="24"/>
          <w:szCs w:val="24"/>
        </w:rPr>
        <w:t>本项目是否接受联合体投标：否</w:t>
      </w:r>
    </w:p>
    <w:p w14:paraId="19FCB507">
      <w:pPr>
        <w:autoSpaceDE/>
        <w:autoSpaceDN/>
        <w:spacing w:line="360" w:lineRule="auto"/>
        <w:ind w:firstLine="480" w:firstLineChars="20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否，</w:t>
      </w:r>
      <w:r>
        <w:rPr>
          <w:rFonts w:hint="eastAsia"/>
          <w:lang w:val="en-US"/>
        </w:rPr>
        <w:t xml:space="preserve"> </w:t>
      </w:r>
    </w:p>
    <w:p w14:paraId="0EB990E8">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FF8D31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7C63BA0">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AEA13C2">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104E0E0">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1333E4B1">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48D922AE">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4D1458E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0A2B09E">
      <w:pPr>
        <w:spacing w:line="360" w:lineRule="auto"/>
        <w:ind w:firstLine="540"/>
        <w:rPr>
          <w:rFonts w:hint="eastAsia"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36FB902">
      <w:pPr>
        <w:autoSpaceDE/>
        <w:autoSpaceDN/>
        <w:spacing w:line="360" w:lineRule="auto"/>
        <w:ind w:firstLine="480" w:firstLineChars="200"/>
        <w:rPr>
          <w:rFonts w:hint="eastAsia"/>
          <w:sz w:val="24"/>
          <w:szCs w:val="24"/>
        </w:rPr>
      </w:pPr>
      <w:r>
        <w:rPr>
          <w:rFonts w:hint="eastAsia" w:asciiTheme="minorEastAsia" w:hAnsiTheme="minorEastAsia" w:eastAsiaTheme="minorEastAsia" w:cstheme="minorEastAsia"/>
          <w:sz w:val="24"/>
          <w:szCs w:val="24"/>
        </w:rPr>
        <w:t>3.本项目的特定资格要求：</w:t>
      </w:r>
      <w:bookmarkStart w:id="16" w:name="_Toc35393631"/>
      <w:bookmarkStart w:id="17" w:name="_Toc35393800"/>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sz w:val="24"/>
          <w:szCs w:val="24"/>
          <w:lang w:val="en-US"/>
        </w:rPr>
        <w:t>重大税收违法失信主体</w:t>
      </w:r>
      <w:r>
        <w:rPr>
          <w:rFonts w:hint="eastAsia"/>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及法定代表人</w:t>
      </w:r>
      <w:r>
        <w:rPr>
          <w:rFonts w:hint="eastAsia"/>
          <w:sz w:val="24"/>
          <w:szCs w:val="24"/>
        </w:rPr>
        <w:t>，将拒绝其参加政府采购活动；在标书中附加盖公章的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50197DE2">
      <w:pPr>
        <w:autoSpaceDE/>
        <w:autoSpaceDN/>
        <w:spacing w:line="360" w:lineRule="auto"/>
        <w:ind w:firstLine="480" w:firstLineChars="200"/>
        <w:rPr>
          <w:rFonts w:hint="eastAsia"/>
          <w:sz w:val="24"/>
          <w:szCs w:val="24"/>
        </w:rPr>
      </w:pPr>
      <w:r>
        <w:rPr>
          <w:rFonts w:hint="eastAsia"/>
          <w:sz w:val="24"/>
          <w:szCs w:val="24"/>
        </w:rPr>
        <w:t>（2）供应商为代理商或经销商投标时须具有医疗器械经营许可证或二类医疗器械经营备案凭证；供应商为生产厂家时，还需具有医疗器械生产许可证；投标产品须具有有效期内的医疗器械注册证。</w:t>
      </w:r>
    </w:p>
    <w:p w14:paraId="0020C523">
      <w:pPr>
        <w:autoSpaceDE/>
        <w:autoSpaceDN/>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4"/>
      <w:bookmarkEnd w:id="15"/>
      <w:bookmarkEnd w:id="16"/>
      <w:bookmarkEnd w:id="17"/>
    </w:p>
    <w:p w14:paraId="04377BDA">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 xml:space="preserve"> 年 </w:t>
      </w:r>
      <w:r>
        <w:rPr>
          <w:rFonts w:hint="eastAsia" w:asciiTheme="minorEastAsia" w:hAnsiTheme="minorEastAsia" w:eastAsiaTheme="minorEastAsia" w:cstheme="minorEastAsia"/>
          <w:sz w:val="24"/>
          <w:szCs w:val="24"/>
          <w:u w:val="single"/>
          <w:lang w:val="en-US" w:eastAsia="zh-CN"/>
        </w:rPr>
        <w:t>6</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10</w:t>
      </w:r>
      <w:r>
        <w:rPr>
          <w:rFonts w:hint="eastAsia" w:asciiTheme="minorEastAsia" w:hAnsiTheme="minorEastAsia" w:eastAsiaTheme="minorEastAsia" w:cstheme="minorEastAsia"/>
          <w:sz w:val="24"/>
          <w:szCs w:val="24"/>
          <w:u w:val="single"/>
        </w:rPr>
        <w:t xml:space="preserve"> 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6</w:t>
      </w:r>
      <w:r>
        <w:rPr>
          <w:rFonts w:hint="eastAsia" w:asciiTheme="minorEastAsia" w:hAnsiTheme="minorEastAsia" w:eastAsiaTheme="minorEastAsia" w:cstheme="minorEastAsia"/>
          <w:sz w:val="24"/>
          <w:szCs w:val="24"/>
          <w:u w:val="single"/>
        </w:rPr>
        <w:t xml:space="preserve"> 月</w:t>
      </w:r>
      <w:r>
        <w:rPr>
          <w:rFonts w:hint="eastAsia" w:asciiTheme="minorEastAsia" w:hAnsiTheme="minorEastAsia" w:eastAsiaTheme="minorEastAsia" w:cstheme="minorEastAsia"/>
          <w:sz w:val="24"/>
          <w:szCs w:val="24"/>
          <w:u w:val="single"/>
          <w:lang w:val="en-US" w:eastAsia="zh-CN"/>
        </w:rPr>
        <w:t>15</w:t>
      </w:r>
      <w:r>
        <w:rPr>
          <w:rFonts w:hint="eastAsia" w:asciiTheme="minorEastAsia" w:hAnsiTheme="minorEastAsia" w:eastAsiaTheme="minorEastAsia" w:cstheme="minorEastAsia"/>
          <w:sz w:val="24"/>
          <w:szCs w:val="24"/>
          <w:u w:val="single"/>
        </w:rPr>
        <w:t xml:space="preserve"> 日</w:t>
      </w:r>
      <w:r>
        <w:rPr>
          <w:rFonts w:hint="eastAsia" w:asciiTheme="minorEastAsia" w:hAnsiTheme="minorEastAsia" w:eastAsiaTheme="minorEastAsia" w:cstheme="minorEastAsia"/>
          <w:sz w:val="24"/>
          <w:szCs w:val="24"/>
        </w:rPr>
        <w:t>（北京时间，法定节假日除外 ）</w:t>
      </w:r>
    </w:p>
    <w:p w14:paraId="5F970D25">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0E0406F">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14BCE9">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14A027A4">
      <w:pPr>
        <w:pStyle w:val="5"/>
        <w:spacing w:line="360" w:lineRule="auto"/>
        <w:jc w:val="left"/>
        <w:rPr>
          <w:rFonts w:hint="eastAsia" w:asciiTheme="minorEastAsia" w:hAnsiTheme="minorEastAsia" w:eastAsiaTheme="minorEastAsia" w:cstheme="minorEastAsia"/>
          <w:b w:val="0"/>
          <w:sz w:val="24"/>
          <w:szCs w:val="24"/>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F1D6EC1">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16</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72EDA7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B7F3CAE">
      <w:pPr>
        <w:pStyle w:val="5"/>
        <w:spacing w:line="360" w:lineRule="auto"/>
        <w:jc w:val="left"/>
        <w:rPr>
          <w:rFonts w:hint="eastAsia" w:asciiTheme="minorEastAsia" w:hAnsiTheme="minorEastAsia" w:eastAsiaTheme="minorEastAsia" w:cstheme="minorEastAsia"/>
          <w:b w:val="0"/>
          <w:sz w:val="24"/>
          <w:szCs w:val="24"/>
        </w:rPr>
      </w:pPr>
      <w:bookmarkStart w:id="22" w:name="_Toc28359016"/>
      <w:bookmarkStart w:id="23" w:name="_Toc35393633"/>
      <w:bookmarkStart w:id="24" w:name="_Toc35393802"/>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4B479CF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 xml:space="preserve">年 </w:t>
      </w:r>
      <w:r>
        <w:rPr>
          <w:rFonts w:hint="eastAsia" w:asciiTheme="minorEastAsia" w:hAnsiTheme="minorEastAsia" w:eastAsiaTheme="minorEastAsia" w:cstheme="minorEastAsia"/>
          <w:bCs/>
          <w:sz w:val="24"/>
          <w:szCs w:val="24"/>
          <w:u w:val="single"/>
          <w:lang w:val="en-US" w:eastAsia="zh-CN"/>
        </w:rPr>
        <w:t>6</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16</w:t>
      </w:r>
      <w:r>
        <w:rPr>
          <w:rFonts w:hint="eastAsia" w:asciiTheme="minorEastAsia" w:hAnsiTheme="minorEastAsia" w:eastAsiaTheme="minorEastAsia" w:cstheme="minorEastAsia"/>
          <w:bCs/>
          <w:sz w:val="24"/>
          <w:szCs w:val="24"/>
          <w:u w:val="single"/>
        </w:rPr>
        <w:t xml:space="preserve"> 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55D09E5">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D515415">
      <w:pPr>
        <w:pStyle w:val="5"/>
        <w:spacing w:line="360" w:lineRule="auto"/>
        <w:jc w:val="left"/>
        <w:rPr>
          <w:rFonts w:hint="eastAsia" w:asciiTheme="minorEastAsia" w:hAnsiTheme="minorEastAsia" w:eastAsiaTheme="minorEastAsia" w:cstheme="minorEastAsia"/>
          <w:b w:val="0"/>
          <w:sz w:val="24"/>
          <w:szCs w:val="24"/>
        </w:rPr>
      </w:pPr>
      <w:bookmarkStart w:id="26" w:name="_Toc28359017"/>
      <w:bookmarkStart w:id="27" w:name="_Toc28359094"/>
      <w:bookmarkStart w:id="28" w:name="_Toc35393803"/>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41384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1BDB21F1">
      <w:pPr>
        <w:pStyle w:val="5"/>
        <w:spacing w:line="360" w:lineRule="auto"/>
        <w:jc w:val="left"/>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40B1D020">
      <w:pPr>
        <w:pStyle w:val="5"/>
        <w:spacing w:line="360" w:lineRule="auto"/>
        <w:jc w:val="left"/>
        <w:rPr>
          <w:rFonts w:hint="eastAsia" w:asciiTheme="minorEastAsia" w:hAnsiTheme="minorEastAsia" w:eastAsiaTheme="minorEastAsia" w:cstheme="minorEastAsia"/>
          <w:b w:val="0"/>
          <w:sz w:val="24"/>
          <w:szCs w:val="24"/>
        </w:rPr>
      </w:pPr>
      <w:bookmarkStart w:id="32" w:name="_Toc28359095"/>
      <w:bookmarkStart w:id="33" w:name="_Toc35393636"/>
      <w:bookmarkStart w:id="34" w:name="_Toc3539380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08A3099">
      <w:pPr>
        <w:spacing w:line="360" w:lineRule="auto"/>
        <w:ind w:firstLine="720" w:firstLineChars="300"/>
        <w:rPr>
          <w:rFonts w:hint="eastAsia"/>
          <w:sz w:val="24"/>
          <w:szCs w:val="24"/>
          <w:lang w:val="en-US"/>
        </w:rPr>
      </w:pPr>
      <w:bookmarkStart w:id="36" w:name="_Toc35393637"/>
      <w:bookmarkStart w:id="37" w:name="_Toc35393806"/>
      <w:bookmarkStart w:id="38" w:name="_Toc28359019"/>
      <w:bookmarkStart w:id="39" w:name="_Toc28359096"/>
      <w:r>
        <w:rPr>
          <w:rFonts w:hint="eastAsia" w:asciiTheme="minorEastAsia" w:hAnsiTheme="minorEastAsia" w:eastAsiaTheme="minorEastAsia" w:cstheme="minorEastAsia"/>
          <w:sz w:val="24"/>
          <w:szCs w:val="24"/>
        </w:rPr>
        <w:t>1</w:t>
      </w:r>
      <w:r>
        <w:rPr>
          <w:rFonts w:hint="eastAsia"/>
          <w:sz w:val="24"/>
          <w:szCs w:val="24"/>
          <w:lang w:val="en-US"/>
        </w:rPr>
        <w:t>.采购人信息</w:t>
      </w:r>
      <w:bookmarkEnd w:id="36"/>
      <w:bookmarkEnd w:id="37"/>
      <w:bookmarkEnd w:id="38"/>
      <w:bookmarkEnd w:id="39"/>
    </w:p>
    <w:p w14:paraId="1AD6D32A">
      <w:pPr>
        <w:spacing w:line="360" w:lineRule="auto"/>
        <w:ind w:firstLine="720" w:firstLineChars="300"/>
        <w:rPr>
          <w:rFonts w:hint="eastAsia"/>
          <w:sz w:val="24"/>
          <w:szCs w:val="24"/>
          <w:lang w:val="en-US"/>
        </w:rPr>
      </w:pPr>
      <w:bookmarkStart w:id="40" w:name="_Hlk225153189"/>
      <w:r>
        <w:rPr>
          <w:rFonts w:hint="eastAsia"/>
          <w:sz w:val="24"/>
          <w:szCs w:val="24"/>
          <w:lang w:val="en-US"/>
        </w:rPr>
        <w:t>名    称：周口市淮阳区安岭镇中心卫生院</w:t>
      </w:r>
    </w:p>
    <w:p w14:paraId="02B97F6B">
      <w:pPr>
        <w:spacing w:line="360" w:lineRule="auto"/>
        <w:ind w:firstLine="720" w:firstLineChars="300"/>
        <w:rPr>
          <w:rFonts w:hint="eastAsia"/>
          <w:sz w:val="24"/>
          <w:szCs w:val="24"/>
          <w:lang w:val="en-US"/>
        </w:rPr>
      </w:pPr>
      <w:r>
        <w:rPr>
          <w:rFonts w:hint="eastAsia"/>
          <w:sz w:val="24"/>
          <w:szCs w:val="24"/>
          <w:lang w:val="en-US"/>
        </w:rPr>
        <w:t>地    址：周口市淮阳区安岭镇　　　　　　　　</w:t>
      </w:r>
      <w:bookmarkEnd w:id="40"/>
      <w:r>
        <w:rPr>
          <w:rFonts w:hint="eastAsia"/>
          <w:sz w:val="24"/>
          <w:szCs w:val="24"/>
          <w:lang w:val="en-US"/>
        </w:rPr>
        <w:t>　</w:t>
      </w:r>
    </w:p>
    <w:p w14:paraId="2159ED36">
      <w:pPr>
        <w:spacing w:line="360" w:lineRule="auto"/>
        <w:ind w:firstLine="720" w:firstLineChars="300"/>
        <w:rPr>
          <w:rFonts w:hint="eastAsia"/>
          <w:sz w:val="24"/>
          <w:szCs w:val="24"/>
          <w:lang w:val="en-US"/>
        </w:rPr>
      </w:pPr>
      <w:r>
        <w:rPr>
          <w:rFonts w:hint="eastAsia"/>
          <w:sz w:val="24"/>
          <w:szCs w:val="24"/>
          <w:lang w:val="en-US"/>
        </w:rPr>
        <w:t>项目联系人：穆成舟</w:t>
      </w:r>
    </w:p>
    <w:p w14:paraId="11EDF316">
      <w:pPr>
        <w:spacing w:line="360" w:lineRule="auto"/>
        <w:ind w:firstLine="720" w:firstLineChars="300"/>
        <w:rPr>
          <w:rFonts w:hint="eastAsia" w:asciiTheme="minorEastAsia" w:hAnsiTheme="minorEastAsia" w:eastAsiaTheme="minorEastAsia" w:cstheme="minorEastAsia"/>
          <w:b/>
          <w:sz w:val="24"/>
          <w:szCs w:val="24"/>
        </w:rPr>
      </w:pPr>
      <w:r>
        <w:rPr>
          <w:rFonts w:hint="eastAsia"/>
          <w:sz w:val="24"/>
          <w:szCs w:val="24"/>
          <w:lang w:val="en-US"/>
        </w:rPr>
        <w:t>联系方式：16603948982</w:t>
      </w:r>
    </w:p>
    <w:p w14:paraId="70933B87">
      <w:pPr>
        <w:pStyle w:val="5"/>
        <w:spacing w:line="360" w:lineRule="auto"/>
        <w:ind w:firstLine="720" w:firstLineChars="300"/>
        <w:jc w:val="left"/>
        <w:rPr>
          <w:rFonts w:hint="eastAsia" w:asciiTheme="minorEastAsia" w:hAnsiTheme="minorEastAsia" w:eastAsiaTheme="minorEastAsia" w:cstheme="minorEastAsia"/>
          <w:b w:val="0"/>
          <w:sz w:val="24"/>
          <w:szCs w:val="24"/>
        </w:rPr>
      </w:pPr>
      <w:bookmarkStart w:id="41" w:name="_Toc28359097"/>
      <w:bookmarkStart w:id="42" w:name="_Toc35393807"/>
      <w:bookmarkStart w:id="43" w:name="_Toc35393638"/>
      <w:bookmarkStart w:id="44" w:name="_Toc28359020"/>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5B5F8E25">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BDD150D">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7D9E56">
      <w:pPr>
        <w:spacing w:line="360" w:lineRule="auto"/>
        <w:ind w:firstLine="720" w:firstLineChars="3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刘宇</w:t>
      </w:r>
    </w:p>
    <w:p w14:paraId="4D304AF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 18236315266</w:t>
      </w:r>
    </w:p>
    <w:p w14:paraId="2A9AE6BB">
      <w:pPr>
        <w:spacing w:line="360" w:lineRule="auto"/>
        <w:ind w:firstLine="720" w:firstLineChars="300"/>
        <w:rPr>
          <w:rFonts w:hint="eastAsia"/>
          <w:sz w:val="24"/>
          <w:szCs w:val="24"/>
          <w:lang w:val="en-US"/>
        </w:rPr>
      </w:pPr>
      <w:bookmarkStart w:id="45" w:name="_Toc28359021"/>
      <w:bookmarkStart w:id="46" w:name="_Toc35393808"/>
      <w:bookmarkStart w:id="47" w:name="_Toc28359098"/>
      <w:bookmarkStart w:id="48" w:name="_Toc35393639"/>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监督单位：周口市淮阳区财政局</w:t>
      </w:r>
    </w:p>
    <w:p w14:paraId="1C98545B">
      <w:pPr>
        <w:spacing w:line="360" w:lineRule="auto"/>
        <w:ind w:firstLine="720" w:firstLineChars="300"/>
        <w:rPr>
          <w:rFonts w:hint="eastAsia"/>
          <w:sz w:val="24"/>
          <w:szCs w:val="24"/>
          <w:lang w:val="en-US"/>
        </w:rPr>
      </w:pPr>
      <w:r>
        <w:rPr>
          <w:rFonts w:hint="eastAsia"/>
          <w:sz w:val="24"/>
          <w:szCs w:val="24"/>
          <w:lang w:val="en-US"/>
        </w:rPr>
        <w:t>联系方式：0394-2664344</w:t>
      </w:r>
    </w:p>
    <w:p w14:paraId="22B268C6">
      <w:pPr>
        <w:spacing w:line="360" w:lineRule="auto"/>
        <w:ind w:firstLine="720" w:firstLineChars="300"/>
        <w:rPr>
          <w:rFonts w:hint="eastAsia" w:asciiTheme="minorEastAsia" w:hAnsiTheme="minorEastAsia" w:eastAsiaTheme="minorEastAsia" w:cstheme="minorEastAsia"/>
          <w:sz w:val="24"/>
          <w:szCs w:val="24"/>
          <w:lang w:val="en-US"/>
        </w:rPr>
      </w:pPr>
    </w:p>
    <w:p w14:paraId="316A465A">
      <w:pPr>
        <w:pStyle w:val="9"/>
        <w:adjustRightInd w:val="0"/>
        <w:snapToGrid w:val="0"/>
        <w:spacing w:line="360" w:lineRule="auto"/>
        <w:ind w:firstLine="480" w:firstLineChars="200"/>
        <w:rPr>
          <w:rFonts w:hint="eastAsia" w:asciiTheme="minorEastAsia" w:hAnsiTheme="minorEastAsia" w:eastAsiaTheme="minorEastAsia" w:cstheme="minorEastAsia"/>
        </w:rPr>
      </w:pPr>
    </w:p>
    <w:p w14:paraId="5519BD0A">
      <w:pPr>
        <w:pStyle w:val="9"/>
        <w:adjustRightInd w:val="0"/>
        <w:snapToGrid w:val="0"/>
        <w:spacing w:line="360" w:lineRule="auto"/>
        <w:ind w:firstLine="1680" w:firstLineChars="700"/>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57761A5F">
      <w:pPr>
        <w:pStyle w:val="9"/>
        <w:adjustRightInd w:val="0"/>
        <w:snapToGrid w:val="0"/>
        <w:spacing w:line="360" w:lineRule="auto"/>
        <w:ind w:firstLine="2040" w:firstLineChars="850"/>
        <w:rPr>
          <w:rFonts w:hint="eastAsia" w:asciiTheme="minorEastAsia" w:hAnsiTheme="minorEastAsia" w:eastAsiaTheme="minorEastAsia" w:cstheme="minorEastAsia"/>
        </w:rPr>
      </w:pPr>
      <w:r>
        <w:rPr>
          <w:rFonts w:hint="eastAsia" w:asciiTheme="minorEastAsia" w:hAnsiTheme="minorEastAsia" w:eastAsiaTheme="minorEastAsia" w:cstheme="minorEastAsia"/>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shd w:val="clear" w:color="auto" w:fill="FFFFFF"/>
        </w:rPr>
        <w:t>06</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10</w:t>
      </w:r>
      <w:bookmarkStart w:id="70" w:name="_GoBack"/>
      <w:bookmarkEnd w:id="70"/>
      <w:r>
        <w:rPr>
          <w:rFonts w:hint="eastAsia" w:asciiTheme="minorEastAsia" w:hAnsiTheme="minorEastAsia" w:eastAsiaTheme="minorEastAsia" w:cstheme="minorEastAsia"/>
          <w:shd w:val="clear" w:color="auto" w:fill="FFFFFF"/>
        </w:rPr>
        <w:t>日</w:t>
      </w:r>
    </w:p>
    <w:p w14:paraId="68DEA45F">
      <w:pPr>
        <w:rPr>
          <w:rFonts w:hint="eastAsia"/>
        </w:rPr>
      </w:pPr>
    </w:p>
    <w:p w14:paraId="5E8E316D">
      <w:pPr>
        <w:pStyle w:val="2"/>
        <w:ind w:firstLine="220"/>
        <w:rPr>
          <w:rFonts w:hint="eastAsia"/>
        </w:rPr>
      </w:pPr>
    </w:p>
    <w:p w14:paraId="2BAC4662">
      <w:pPr>
        <w:pStyle w:val="2"/>
        <w:ind w:firstLine="220"/>
        <w:rPr>
          <w:rFonts w:hint="eastAsia"/>
        </w:rPr>
      </w:pPr>
    </w:p>
    <w:p w14:paraId="2BBE1108">
      <w:pPr>
        <w:pStyle w:val="2"/>
        <w:ind w:firstLine="220"/>
        <w:rPr>
          <w:rFonts w:hint="eastAsia"/>
        </w:rPr>
      </w:pPr>
    </w:p>
    <w:p w14:paraId="5D7B3594">
      <w:pPr>
        <w:pStyle w:val="2"/>
        <w:ind w:firstLine="220"/>
        <w:rPr>
          <w:rFonts w:hint="eastAsia"/>
        </w:rPr>
      </w:pPr>
    </w:p>
    <w:p w14:paraId="1012FC00">
      <w:pPr>
        <w:pStyle w:val="2"/>
        <w:ind w:firstLine="220"/>
        <w:rPr>
          <w:rFonts w:hint="eastAsia"/>
        </w:rPr>
      </w:pPr>
    </w:p>
    <w:p w14:paraId="631745B1">
      <w:pPr>
        <w:pStyle w:val="2"/>
        <w:ind w:firstLine="220"/>
        <w:rPr>
          <w:rFonts w:hint="eastAsia"/>
        </w:rPr>
      </w:pPr>
    </w:p>
    <w:p w14:paraId="106C2766">
      <w:pPr>
        <w:pStyle w:val="2"/>
        <w:ind w:firstLine="220"/>
        <w:rPr>
          <w:rFonts w:hint="eastAsia"/>
        </w:rPr>
      </w:pPr>
    </w:p>
    <w:p w14:paraId="7189282A">
      <w:pPr>
        <w:pStyle w:val="2"/>
        <w:ind w:firstLine="220"/>
        <w:rPr>
          <w:rFonts w:hint="eastAsia"/>
        </w:rPr>
      </w:pPr>
    </w:p>
    <w:p w14:paraId="1983E305">
      <w:pPr>
        <w:pStyle w:val="5"/>
        <w:numPr>
          <w:ilvl w:val="0"/>
          <w:numId w:val="1"/>
        </w:numPr>
        <w:tabs>
          <w:tab w:val="left" w:pos="1607"/>
        </w:tabs>
        <w:spacing w:before="100"/>
        <w:rPr>
          <w:rFonts w:hint="eastAsia" w:asciiTheme="minorEastAsia" w:hAnsiTheme="minorEastAsia" w:eastAsiaTheme="minorEastAsia"/>
        </w:rPr>
      </w:pPr>
      <w:bookmarkStart w:id="49" w:name="第二部分__项目内容及施工要求"/>
      <w:bookmarkEnd w:id="49"/>
      <w:bookmarkStart w:id="50" w:name="_bookmark1"/>
      <w:bookmarkEnd w:id="50"/>
      <w:r>
        <w:rPr>
          <w:rFonts w:hint="eastAsia" w:asciiTheme="minorEastAsia" w:hAnsiTheme="minorEastAsia" w:eastAsiaTheme="minorEastAsia"/>
          <w:lang w:val="en-US"/>
        </w:rPr>
        <w:t>谈判供应商须知</w:t>
      </w:r>
    </w:p>
    <w:p w14:paraId="3402BBF8">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投标须知前附表</w:t>
      </w:r>
    </w:p>
    <w:p w14:paraId="67F1E30C">
      <w:pPr>
        <w:pStyle w:val="17"/>
        <w:rPr>
          <w:rFonts w:hint="eastAsia"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5C77298">
        <w:trPr>
          <w:trHeight w:val="600" w:hRule="atLeast"/>
          <w:jc w:val="center"/>
        </w:trPr>
        <w:tc>
          <w:tcPr>
            <w:tcW w:w="848" w:type="dxa"/>
            <w:tcBorders>
              <w:right w:val="single" w:color="auto" w:sz="4" w:space="0"/>
            </w:tcBorders>
            <w:vAlign w:val="center"/>
          </w:tcPr>
          <w:p w14:paraId="45A027E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C280C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77C474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2B56E798">
        <w:trPr>
          <w:trHeight w:val="600" w:hRule="atLeast"/>
          <w:jc w:val="center"/>
        </w:trPr>
        <w:tc>
          <w:tcPr>
            <w:tcW w:w="848" w:type="dxa"/>
            <w:tcBorders>
              <w:right w:val="single" w:color="auto" w:sz="4" w:space="0"/>
            </w:tcBorders>
            <w:vAlign w:val="center"/>
          </w:tcPr>
          <w:p w14:paraId="1F83F81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4D1D0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045A85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周口市淮阳区安岭镇中心卫生院医疗设备采购项目</w:t>
            </w:r>
          </w:p>
        </w:tc>
      </w:tr>
      <w:tr w14:paraId="6F30D117">
        <w:trPr>
          <w:trHeight w:val="600" w:hRule="atLeast"/>
          <w:jc w:val="center"/>
        </w:trPr>
        <w:tc>
          <w:tcPr>
            <w:tcW w:w="848" w:type="dxa"/>
            <w:tcBorders>
              <w:right w:val="single" w:color="auto" w:sz="4" w:space="0"/>
            </w:tcBorders>
            <w:vAlign w:val="center"/>
          </w:tcPr>
          <w:p w14:paraId="3FFF86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8DB1690">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7FD65A3">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bCs/>
                <w:szCs w:val="21"/>
                <w:lang w:val="en-US"/>
              </w:rPr>
              <w:t>淮财竞谈-2026-8</w:t>
            </w:r>
          </w:p>
        </w:tc>
      </w:tr>
      <w:tr w14:paraId="73761E5A">
        <w:trPr>
          <w:trHeight w:val="600" w:hRule="atLeast"/>
          <w:jc w:val="center"/>
        </w:trPr>
        <w:tc>
          <w:tcPr>
            <w:tcW w:w="848" w:type="dxa"/>
            <w:tcBorders>
              <w:right w:val="single" w:color="auto" w:sz="4" w:space="0"/>
            </w:tcBorders>
            <w:vAlign w:val="center"/>
          </w:tcPr>
          <w:p w14:paraId="3ED2460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D48E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2C79DA2E">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shd w:val="clear" w:color="auto" w:fill="FFFFFF"/>
              </w:rPr>
              <w:t xml:space="preserve">周口市淮阳区安岭镇中心卫生院 </w:t>
            </w:r>
          </w:p>
          <w:p w14:paraId="7EBD9624">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地    址：　周口市淮阳区安岭镇　　　　　　　　</w:t>
            </w:r>
          </w:p>
          <w:p w14:paraId="35E323B8">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项目联系人：</w:t>
            </w:r>
            <w:r>
              <w:rPr>
                <w:rFonts w:hint="eastAsia"/>
                <w:sz w:val="24"/>
                <w:szCs w:val="24"/>
                <w:lang w:val="en-US"/>
              </w:rPr>
              <w:t>穆成舟</w:t>
            </w:r>
          </w:p>
          <w:p w14:paraId="63880008">
            <w:pPr>
              <w:spacing w:line="32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联系方式：</w:t>
            </w:r>
            <w:r>
              <w:rPr>
                <w:rFonts w:hint="eastAsia"/>
                <w:sz w:val="24"/>
                <w:szCs w:val="24"/>
                <w:lang w:val="en-US"/>
              </w:rPr>
              <w:t>16603948982</w:t>
            </w:r>
          </w:p>
        </w:tc>
      </w:tr>
      <w:tr w14:paraId="66D829E8">
        <w:trPr>
          <w:trHeight w:val="600" w:hRule="atLeast"/>
          <w:jc w:val="center"/>
        </w:trPr>
        <w:tc>
          <w:tcPr>
            <w:tcW w:w="848" w:type="dxa"/>
            <w:tcBorders>
              <w:right w:val="single" w:color="auto" w:sz="4" w:space="0"/>
            </w:tcBorders>
            <w:vAlign w:val="center"/>
          </w:tcPr>
          <w:p w14:paraId="15774EA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1D11C63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DEE32DA">
            <w:pPr>
              <w:spacing w:line="320" w:lineRule="exact"/>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21AD3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联 系 人： </w:t>
            </w:r>
          </w:p>
          <w:p w14:paraId="14FFC10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电    话： </w:t>
            </w:r>
          </w:p>
          <w:p w14:paraId="329DB291">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6BBF1A10">
        <w:trPr>
          <w:trHeight w:val="600" w:hRule="atLeast"/>
          <w:jc w:val="center"/>
        </w:trPr>
        <w:tc>
          <w:tcPr>
            <w:tcW w:w="848" w:type="dxa"/>
            <w:tcBorders>
              <w:right w:val="single" w:color="auto" w:sz="4" w:space="0"/>
            </w:tcBorders>
            <w:vAlign w:val="center"/>
          </w:tcPr>
          <w:p w14:paraId="0DCCA3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E9D569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50F6C6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自筹资金</w:t>
            </w:r>
          </w:p>
        </w:tc>
      </w:tr>
      <w:tr w14:paraId="15162C81">
        <w:trPr>
          <w:trHeight w:val="600" w:hRule="atLeast"/>
          <w:jc w:val="center"/>
        </w:trPr>
        <w:tc>
          <w:tcPr>
            <w:tcW w:w="848" w:type="dxa"/>
            <w:tcBorders>
              <w:right w:val="single" w:color="auto" w:sz="4" w:space="0"/>
            </w:tcBorders>
            <w:vAlign w:val="center"/>
          </w:tcPr>
          <w:p w14:paraId="1D57C5E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B4F427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AB6E258">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45万元</w:t>
            </w:r>
          </w:p>
        </w:tc>
      </w:tr>
      <w:tr w14:paraId="0A116A80">
        <w:trPr>
          <w:trHeight w:val="600" w:hRule="atLeast"/>
          <w:jc w:val="center"/>
        </w:trPr>
        <w:tc>
          <w:tcPr>
            <w:tcW w:w="848" w:type="dxa"/>
            <w:tcBorders>
              <w:right w:val="single" w:color="auto" w:sz="4" w:space="0"/>
            </w:tcBorders>
            <w:vAlign w:val="center"/>
          </w:tcPr>
          <w:p w14:paraId="0EB5FED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6FF78B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41C6FE2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合同签订后的3日历天</w:t>
            </w:r>
          </w:p>
        </w:tc>
      </w:tr>
      <w:tr w14:paraId="6D3D1227">
        <w:trPr>
          <w:trHeight w:val="600" w:hRule="atLeast"/>
          <w:jc w:val="center"/>
        </w:trPr>
        <w:tc>
          <w:tcPr>
            <w:tcW w:w="848" w:type="dxa"/>
            <w:tcBorders>
              <w:right w:val="single" w:color="auto" w:sz="4" w:space="0"/>
            </w:tcBorders>
            <w:vAlign w:val="center"/>
          </w:tcPr>
          <w:p w14:paraId="592F70C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C06C96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7B685977">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59183BA6">
        <w:trPr>
          <w:trHeight w:val="600" w:hRule="atLeast"/>
          <w:jc w:val="center"/>
        </w:trPr>
        <w:tc>
          <w:tcPr>
            <w:tcW w:w="848" w:type="dxa"/>
            <w:tcBorders>
              <w:right w:val="single" w:color="auto" w:sz="4" w:space="0"/>
            </w:tcBorders>
            <w:vAlign w:val="center"/>
          </w:tcPr>
          <w:p w14:paraId="5AEE5FF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5E4AC67">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66B8C2DB">
            <w:pPr>
              <w:spacing w:line="360" w:lineRule="auto"/>
              <w:rPr>
                <w:rFonts w:hint="eastAsia" w:asciiTheme="minorEastAsia" w:hAnsiTheme="minorEastAsia" w:eastAsiaTheme="minorEastAsia"/>
                <w:szCs w:val="21"/>
              </w:rPr>
            </w:pPr>
            <w:r>
              <w:rPr>
                <w:rFonts w:hint="eastAsia" w:asciiTheme="minorEastAsia" w:hAnsiTheme="minorEastAsia" w:eastAsiaTheme="minorEastAsia"/>
                <w:shd w:val="clear" w:color="auto" w:fill="FFFFFF"/>
              </w:rPr>
              <w:t>采购清单包括的全部内容</w:t>
            </w:r>
          </w:p>
        </w:tc>
      </w:tr>
      <w:tr w14:paraId="3470BDA4">
        <w:trPr>
          <w:trHeight w:val="300" w:hRule="atLeast"/>
          <w:jc w:val="center"/>
        </w:trPr>
        <w:tc>
          <w:tcPr>
            <w:tcW w:w="848" w:type="dxa"/>
            <w:tcBorders>
              <w:right w:val="single" w:color="auto" w:sz="4" w:space="0"/>
            </w:tcBorders>
            <w:vAlign w:val="center"/>
          </w:tcPr>
          <w:p w14:paraId="11B5455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231117C">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5F78B2D0">
            <w:pPr>
              <w:adjustRightInd w:val="0"/>
              <w:snapToGrid w:val="0"/>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AA5CB0B">
        <w:trPr>
          <w:trHeight w:val="438" w:hRule="atLeast"/>
          <w:jc w:val="center"/>
        </w:trPr>
        <w:tc>
          <w:tcPr>
            <w:tcW w:w="848" w:type="dxa"/>
            <w:tcBorders>
              <w:right w:val="single" w:color="auto" w:sz="4" w:space="0"/>
            </w:tcBorders>
            <w:vAlign w:val="center"/>
          </w:tcPr>
          <w:p w14:paraId="6427FB8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6CE8E6F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DF1A723">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F780C4E">
        <w:trPr>
          <w:trHeight w:val="307" w:hRule="atLeast"/>
          <w:jc w:val="center"/>
        </w:trPr>
        <w:tc>
          <w:tcPr>
            <w:tcW w:w="848" w:type="dxa"/>
            <w:tcBorders>
              <w:right w:val="single" w:color="auto" w:sz="4" w:space="0"/>
            </w:tcBorders>
            <w:vAlign w:val="center"/>
          </w:tcPr>
          <w:p w14:paraId="456B635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43CE4A9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C101164">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61EB4B2">
        <w:trPr>
          <w:trHeight w:val="1509" w:hRule="atLeast"/>
          <w:jc w:val="center"/>
        </w:trPr>
        <w:tc>
          <w:tcPr>
            <w:tcW w:w="848" w:type="dxa"/>
            <w:tcBorders>
              <w:right w:val="single" w:color="auto" w:sz="4" w:space="0"/>
            </w:tcBorders>
            <w:vAlign w:val="center"/>
          </w:tcPr>
          <w:p w14:paraId="6B7D0A8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7093F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8CE1C4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2C84991">
        <w:trPr>
          <w:trHeight w:val="843" w:hRule="atLeast"/>
          <w:jc w:val="center"/>
        </w:trPr>
        <w:tc>
          <w:tcPr>
            <w:tcW w:w="848" w:type="dxa"/>
            <w:tcBorders>
              <w:right w:val="single" w:color="auto" w:sz="4" w:space="0"/>
            </w:tcBorders>
            <w:vAlign w:val="center"/>
          </w:tcPr>
          <w:p w14:paraId="3306C47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25AAEA3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8E8C8B4">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68711E">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28C21642">
        <w:trPr>
          <w:trHeight w:val="715" w:hRule="atLeast"/>
          <w:jc w:val="center"/>
        </w:trPr>
        <w:tc>
          <w:tcPr>
            <w:tcW w:w="848" w:type="dxa"/>
            <w:tcBorders>
              <w:right w:val="single" w:color="auto" w:sz="4" w:space="0"/>
            </w:tcBorders>
            <w:vAlign w:val="center"/>
          </w:tcPr>
          <w:p w14:paraId="28BB05F6">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29E0706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244140E">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3BB7C77E">
        <w:trPr>
          <w:trHeight w:val="307" w:hRule="atLeast"/>
          <w:jc w:val="center"/>
        </w:trPr>
        <w:tc>
          <w:tcPr>
            <w:tcW w:w="848" w:type="dxa"/>
            <w:tcBorders>
              <w:right w:val="single" w:color="auto" w:sz="4" w:space="0"/>
            </w:tcBorders>
            <w:vAlign w:val="center"/>
          </w:tcPr>
          <w:p w14:paraId="38DCAC2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4C54DA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203FDDD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4D2DB44E">
            <w:pPr>
              <w:spacing w:line="400" w:lineRule="exact"/>
              <w:rPr>
                <w:rFonts w:hint="eastAsia"/>
                <w:szCs w:val="21"/>
              </w:rPr>
            </w:pPr>
            <w:r>
              <w:rPr>
                <w:rFonts w:hint="eastAsia"/>
                <w:szCs w:val="21"/>
              </w:rPr>
              <w:t>开标时间：</w:t>
            </w:r>
            <w:r>
              <w:rPr>
                <w:rFonts w:hint="eastAsia" w:asciiTheme="minorEastAsia" w:hAnsiTheme="minorEastAsia" w:eastAsiaTheme="minorEastAsia"/>
                <w:shd w:val="clear" w:color="auto" w:fill="FFFFFF"/>
              </w:rPr>
              <w:t>***</w:t>
            </w:r>
            <w:r>
              <w:rPr>
                <w:szCs w:val="21"/>
              </w:rPr>
              <w:t>年</w:t>
            </w:r>
            <w:r>
              <w:rPr>
                <w:rFonts w:hint="eastAsia" w:asciiTheme="minorEastAsia" w:hAnsiTheme="minorEastAsia" w:eastAsiaTheme="minorEastAsia"/>
                <w:shd w:val="clear" w:color="auto" w:fill="FFFFFF"/>
              </w:rPr>
              <w:t>******</w:t>
            </w:r>
            <w:r>
              <w:rPr>
                <w:szCs w:val="21"/>
              </w:rPr>
              <w:t>月</w:t>
            </w:r>
            <w:r>
              <w:rPr>
                <w:rFonts w:hint="eastAsia" w:asciiTheme="minorEastAsia" w:hAnsiTheme="minorEastAsia" w:eastAsiaTheme="minorEastAsia"/>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6D6AE734">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3934B20C">
            <w:pPr>
              <w:spacing w:line="360" w:lineRule="auto"/>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359F4F73">
            <w:pPr>
              <w:spacing w:line="360" w:lineRule="auto"/>
              <w:rPr>
                <w:rFonts w:hint="eastAsia" w:asciiTheme="minorEastAsia" w:hAnsiTheme="minorEastAsia" w:eastAsiaTheme="minorEastAsia"/>
                <w:szCs w:val="21"/>
                <w:lang w:val="en-US"/>
              </w:rPr>
            </w:pPr>
            <w:r>
              <w:rPr>
                <w:rFonts w:hint="eastAsia"/>
                <w:szCs w:val="21"/>
              </w:rPr>
              <w:t>（本项目实行网上远程开标无须到现场提交响应文件）</w:t>
            </w:r>
          </w:p>
        </w:tc>
      </w:tr>
      <w:tr w14:paraId="593ACBAE">
        <w:trPr>
          <w:trHeight w:val="307" w:hRule="atLeast"/>
          <w:jc w:val="center"/>
        </w:trPr>
        <w:tc>
          <w:tcPr>
            <w:tcW w:w="848" w:type="dxa"/>
            <w:tcBorders>
              <w:right w:val="single" w:color="auto" w:sz="4" w:space="0"/>
            </w:tcBorders>
            <w:vAlign w:val="center"/>
          </w:tcPr>
          <w:p w14:paraId="146D090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35FF829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640E3A5">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hd w:val="clear" w:color="auto" w:fill="FFFFFF"/>
              </w:rPr>
              <w:t>2</w:t>
            </w:r>
            <w:r>
              <w:rPr>
                <w:rFonts w:hint="eastAsia" w:asciiTheme="minorEastAsia" w:hAnsiTheme="minorEastAsia" w:eastAsiaTheme="minorEastAsia"/>
                <w:szCs w:val="21"/>
              </w:rPr>
              <w:t>人；</w:t>
            </w:r>
          </w:p>
          <w:p w14:paraId="226A0B28">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F621EB2">
        <w:trPr>
          <w:trHeight w:val="307" w:hRule="atLeast"/>
          <w:jc w:val="center"/>
        </w:trPr>
        <w:tc>
          <w:tcPr>
            <w:tcW w:w="848" w:type="dxa"/>
            <w:tcBorders>
              <w:right w:val="single" w:color="auto" w:sz="4" w:space="0"/>
            </w:tcBorders>
            <w:vAlign w:val="center"/>
          </w:tcPr>
          <w:p w14:paraId="3FA4BD5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2E01428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161C8D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967D4E3">
        <w:trPr>
          <w:trHeight w:val="423" w:hRule="atLeast"/>
          <w:jc w:val="center"/>
        </w:trPr>
        <w:tc>
          <w:tcPr>
            <w:tcW w:w="848" w:type="dxa"/>
            <w:tcBorders>
              <w:right w:val="single" w:color="auto" w:sz="4" w:space="0"/>
            </w:tcBorders>
            <w:vAlign w:val="center"/>
          </w:tcPr>
          <w:p w14:paraId="1240568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94533EE">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EE605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04EA845D">
        <w:trPr>
          <w:trHeight w:val="439" w:hRule="atLeast"/>
          <w:jc w:val="center"/>
        </w:trPr>
        <w:tc>
          <w:tcPr>
            <w:tcW w:w="848" w:type="dxa"/>
            <w:tcBorders>
              <w:right w:val="single" w:color="auto" w:sz="4" w:space="0"/>
            </w:tcBorders>
            <w:vAlign w:val="center"/>
          </w:tcPr>
          <w:p w14:paraId="7F5EF31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78A07F09">
            <w:pPr>
              <w:spacing w:before="156" w:beforeLines="50" w:line="400" w:lineRule="exact"/>
              <w:ind w:firstLine="13" w:firstLineChars="6"/>
              <w:jc w:val="center"/>
              <w:rPr>
                <w:rFonts w:hint="eastAsia" w:asciiTheme="minorEastAsia" w:hAnsiTheme="minorEastAsia" w:eastAsiaTheme="minorEastAsia"/>
                <w:szCs w:val="21"/>
              </w:rPr>
            </w:pPr>
            <w:r>
              <w:rPr>
                <w:rFonts w:hint="eastAsia" w:asciiTheme="minorEastAsia" w:hAnsiTheme="minorEastAsia" w:eastAsiaTheme="minorEastAsia"/>
                <w:szCs w:val="21"/>
              </w:rPr>
              <w:t>报价</w:t>
            </w:r>
          </w:p>
        </w:tc>
        <w:tc>
          <w:tcPr>
            <w:tcW w:w="6601" w:type="dxa"/>
            <w:vAlign w:val="center"/>
          </w:tcPr>
          <w:p w14:paraId="403679C6">
            <w:pPr>
              <w:tabs>
                <w:tab w:val="left" w:pos="8640"/>
              </w:tabs>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二次报价</w:t>
            </w:r>
          </w:p>
        </w:tc>
      </w:tr>
      <w:tr w14:paraId="4F0CD9F2">
        <w:trPr>
          <w:trHeight w:val="439" w:hRule="atLeast"/>
          <w:jc w:val="center"/>
        </w:trPr>
        <w:tc>
          <w:tcPr>
            <w:tcW w:w="848" w:type="dxa"/>
            <w:tcBorders>
              <w:right w:val="single" w:color="auto" w:sz="4" w:space="0"/>
            </w:tcBorders>
            <w:vAlign w:val="center"/>
          </w:tcPr>
          <w:p w14:paraId="2F47FA14">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1418" w:type="dxa"/>
            <w:tcBorders>
              <w:left w:val="single" w:color="auto" w:sz="4" w:space="0"/>
            </w:tcBorders>
            <w:vAlign w:val="center"/>
          </w:tcPr>
          <w:p w14:paraId="7751B0B9">
            <w:pPr>
              <w:spacing w:before="156" w:beforeLines="50" w:line="400" w:lineRule="exact"/>
              <w:ind w:firstLine="13" w:firstLineChars="6"/>
              <w:jc w:val="center"/>
              <w:rPr>
                <w:rFonts w:hint="eastAsia" w:asciiTheme="minorEastAsia" w:hAnsiTheme="minorEastAsia" w:eastAsiaTheme="minorEastAsia"/>
                <w:szCs w:val="21"/>
              </w:rPr>
            </w:pPr>
            <w:r>
              <w:rPr>
                <w:rFonts w:hint="eastAsia" w:asciiTheme="minorEastAsia" w:hAnsiTheme="minorEastAsia" w:eastAsiaTheme="minorEastAsia"/>
                <w:szCs w:val="21"/>
              </w:rPr>
              <w:t>行业分类</w:t>
            </w:r>
          </w:p>
        </w:tc>
        <w:tc>
          <w:tcPr>
            <w:tcW w:w="6601" w:type="dxa"/>
            <w:vAlign w:val="center"/>
          </w:tcPr>
          <w:p w14:paraId="13F592C9">
            <w:pPr>
              <w:tabs>
                <w:tab w:val="left" w:pos="8640"/>
              </w:tabs>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本项目所属行业：工业</w:t>
            </w:r>
          </w:p>
        </w:tc>
      </w:tr>
      <w:tr w14:paraId="3132A367">
        <w:trPr>
          <w:trHeight w:val="307" w:hRule="atLeast"/>
          <w:jc w:val="center"/>
        </w:trPr>
        <w:tc>
          <w:tcPr>
            <w:tcW w:w="848" w:type="dxa"/>
            <w:tcBorders>
              <w:right w:val="single" w:color="auto" w:sz="4" w:space="0"/>
            </w:tcBorders>
            <w:vAlign w:val="center"/>
          </w:tcPr>
          <w:p w14:paraId="33E498B0">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8019" w:type="dxa"/>
            <w:gridSpan w:val="2"/>
            <w:tcBorders>
              <w:left w:val="single" w:color="auto" w:sz="4" w:space="0"/>
            </w:tcBorders>
            <w:vAlign w:val="center"/>
          </w:tcPr>
          <w:p w14:paraId="63C2548D">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7EB37BC2">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69FBD68">
      <w:pPr>
        <w:pStyle w:val="9"/>
        <w:rPr>
          <w:rFonts w:hint="eastAsia" w:asciiTheme="minorEastAsia" w:hAnsiTheme="minorEastAsia" w:eastAsiaTheme="minorEastAsia"/>
          <w:b/>
          <w:sz w:val="20"/>
        </w:rPr>
      </w:pPr>
      <w:bookmarkStart w:id="51" w:name="第三部分__谈判项目要求"/>
      <w:bookmarkEnd w:id="51"/>
      <w:bookmarkStart w:id="52" w:name="第四部分__谈判供应商须知"/>
      <w:bookmarkEnd w:id="52"/>
      <w:bookmarkStart w:id="53" w:name="_bookmark3"/>
      <w:bookmarkEnd w:id="53"/>
    </w:p>
    <w:p w14:paraId="79322967">
      <w:pPr>
        <w:pStyle w:val="6"/>
        <w:numPr>
          <w:ilvl w:val="0"/>
          <w:numId w:val="2"/>
        </w:numPr>
        <w:adjustRightInd w:val="0"/>
        <w:snapToGrid w:val="0"/>
        <w:spacing w:line="360" w:lineRule="auto"/>
        <w:ind w:left="0" w:firstLine="601" w:firstLineChars="200"/>
        <w:rPr>
          <w:rFonts w:hint="eastAsia" w:asciiTheme="minorEastAsia" w:hAnsiTheme="minorEastAsia" w:eastAsiaTheme="minorEastAsia"/>
        </w:rPr>
      </w:pPr>
      <w:r>
        <w:rPr>
          <w:rFonts w:hint="eastAsia" w:asciiTheme="minorEastAsia" w:hAnsiTheme="minorEastAsia" w:eastAsiaTheme="minorEastAsia"/>
        </w:rPr>
        <w:t>说明</w:t>
      </w:r>
    </w:p>
    <w:p w14:paraId="146B4078">
      <w:pPr>
        <w:pStyle w:val="6"/>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194EC5F">
      <w:pPr>
        <w:pStyle w:val="9"/>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93CDBDD">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2、定义</w:t>
      </w:r>
    </w:p>
    <w:p w14:paraId="2ECBA818">
      <w:pPr>
        <w:pStyle w:val="28"/>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FC6F78">
      <w:pPr>
        <w:pStyle w:val="28"/>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504D24C3">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采购人——周口市淮阳区安岭镇中心卫生院</w:t>
      </w:r>
    </w:p>
    <w:p w14:paraId="3A882255">
      <w:pPr>
        <w:pStyle w:val="28"/>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399FA63">
      <w:pPr>
        <w:tabs>
          <w:tab w:val="left" w:pos="819"/>
        </w:tabs>
        <w:adjustRightInd w:val="0"/>
        <w:snapToGrid w:val="0"/>
        <w:spacing w:line="360" w:lineRule="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52763D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32DC13D">
      <w:pPr>
        <w:pStyle w:val="28"/>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D5B195A">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1AE86385">
      <w:pPr>
        <w:pStyle w:val="28"/>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r>
        <w:rPr>
          <w:rFonts w:hint="eastAsia"/>
          <w:sz w:val="24"/>
          <w:lang w:val="en-US"/>
        </w:rPr>
        <w:t>提供自觉抵制商业贿赂行为承诺书</w:t>
      </w:r>
      <w:r>
        <w:rPr>
          <w:rFonts w:hint="eastAsia" w:asciiTheme="minorEastAsia" w:hAnsiTheme="minorEastAsia" w:eastAsiaTheme="minorEastAsia"/>
          <w:sz w:val="24"/>
        </w:rPr>
        <w:t>。</w:t>
      </w:r>
    </w:p>
    <w:p w14:paraId="603EA647">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E7DDE23">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DBFD795">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3BE3410">
      <w:pPr>
        <w:pStyle w:val="28"/>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2E027DA">
      <w:pPr>
        <w:pStyle w:val="7"/>
        <w:numPr>
          <w:ilvl w:val="1"/>
          <w:numId w:val="5"/>
        </w:numPr>
        <w:tabs>
          <w:tab w:val="left" w:pos="823"/>
        </w:tabs>
        <w:adjustRightInd w:val="0"/>
        <w:snapToGrid w:val="0"/>
        <w:spacing w:line="360" w:lineRule="auto"/>
        <w:ind w:left="0" w:firstLine="480"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C658819">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1E22FFE0">
      <w:pPr>
        <w:numPr>
          <w:ilvl w:val="0"/>
          <w:numId w:val="2"/>
        </w:numPr>
        <w:adjustRightInd w:val="0"/>
        <w:snapToGrid w:val="0"/>
        <w:spacing w:line="360" w:lineRule="auto"/>
        <w:ind w:firstLine="571"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FBEF138">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B38B7B4">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9EC3D5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26FB3C3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F4176CD">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5D775D21">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473C9FD7">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BCCE7AC">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r>
        <w:rPr>
          <w:rFonts w:hint="eastAsia" w:asciiTheme="minorEastAsia" w:hAnsiTheme="minorEastAsia" w:eastAsiaTheme="minorEastAsia"/>
        </w:rPr>
        <w:t>；</w:t>
      </w:r>
    </w:p>
    <w:p w14:paraId="7EE0B940">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E2FD18D">
      <w:pPr>
        <w:pStyle w:val="28"/>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86C718">
      <w:pPr>
        <w:pStyle w:val="28"/>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C90B863">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36FE918C">
      <w:pPr>
        <w:pStyle w:val="9"/>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F226AB2">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6640967">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C98CFD">
      <w:pPr>
        <w:pStyle w:val="6"/>
        <w:adjustRightInd w:val="0"/>
        <w:snapToGrid w:val="0"/>
        <w:spacing w:line="360" w:lineRule="auto"/>
        <w:ind w:left="0" w:firstLine="601" w:firstLineChars="200"/>
        <w:rPr>
          <w:rFonts w:hint="eastAsia" w:asciiTheme="minorEastAsia" w:hAnsiTheme="minorEastAsia" w:eastAsiaTheme="minorEastAsia"/>
        </w:rPr>
      </w:pPr>
      <w:r>
        <w:rPr>
          <w:rFonts w:hint="eastAsia" w:asciiTheme="minorEastAsia" w:hAnsiTheme="minorEastAsia" w:eastAsiaTheme="minorEastAsia"/>
        </w:rPr>
        <w:t>C、谈判响应文件的编写</w:t>
      </w:r>
    </w:p>
    <w:p w14:paraId="7D326DD8">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8、要求</w:t>
      </w:r>
    </w:p>
    <w:p w14:paraId="12ACF08E">
      <w:pPr>
        <w:pStyle w:val="28"/>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F953F72">
      <w:pPr>
        <w:pStyle w:val="28"/>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6BAFB34E">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E7EAEB2">
      <w:pPr>
        <w:pStyle w:val="28"/>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r>
        <w:rPr>
          <w:sz w:val="24"/>
        </w:rPr>
        <w:t>并编制目录</w:t>
      </w:r>
      <w:r>
        <w:rPr>
          <w:rFonts w:hint="eastAsia"/>
          <w:sz w:val="24"/>
        </w:rPr>
        <w:t>、页码</w:t>
      </w:r>
      <w:r>
        <w:rPr>
          <w:sz w:val="24"/>
        </w:rPr>
        <w:t>及</w:t>
      </w:r>
      <w:r>
        <w:rPr>
          <w:rFonts w:hint="eastAsia"/>
          <w:sz w:val="24"/>
        </w:rPr>
        <w:t>总</w:t>
      </w:r>
      <w:r>
        <w:rPr>
          <w:sz w:val="24"/>
        </w:rPr>
        <w:t>页码</w:t>
      </w:r>
      <w:r>
        <w:rPr>
          <w:rFonts w:hint="eastAsia" w:asciiTheme="minorEastAsia" w:hAnsiTheme="minorEastAsia" w:eastAsiaTheme="minorEastAsia"/>
          <w:spacing w:val="-3"/>
          <w:sz w:val="24"/>
        </w:rPr>
        <w:t>。</w:t>
      </w:r>
    </w:p>
    <w:p w14:paraId="6D00CA23">
      <w:pPr>
        <w:pStyle w:val="28"/>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谈判供应商的谈判响应文件必须加盖骑缝章和谈判供应商公章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42B63E1">
      <w:pPr>
        <w:pStyle w:val="28"/>
        <w:tabs>
          <w:tab w:val="left" w:pos="710"/>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8.5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p>
    <w:p w14:paraId="52579AFF">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5E21343">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D09B706">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4" w:name="_Toc490667845"/>
      <w:bookmarkStart w:id="55" w:name="_Toc31433"/>
      <w:bookmarkStart w:id="56" w:name="_Toc31931"/>
      <w:bookmarkStart w:id="57" w:name="_Toc779"/>
      <w:bookmarkStart w:id="58" w:name="_Toc455867785"/>
      <w:bookmarkStart w:id="59" w:name="_Toc18750"/>
      <w:bookmarkStart w:id="60" w:name="_Toc22864"/>
      <w:bookmarkStart w:id="61" w:name="_Toc455080125"/>
      <w:bookmarkStart w:id="62" w:name="_Toc13280"/>
      <w:bookmarkStart w:id="63" w:name="_Toc8768"/>
      <w:bookmarkStart w:id="64" w:name="_Toc466298108"/>
      <w:bookmarkStart w:id="65"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4"/>
      <w:bookmarkEnd w:id="55"/>
      <w:bookmarkEnd w:id="56"/>
      <w:bookmarkEnd w:id="57"/>
      <w:bookmarkEnd w:id="58"/>
      <w:bookmarkEnd w:id="59"/>
      <w:bookmarkEnd w:id="60"/>
      <w:bookmarkEnd w:id="61"/>
      <w:bookmarkEnd w:id="62"/>
      <w:bookmarkEnd w:id="63"/>
      <w:bookmarkEnd w:id="64"/>
      <w:r>
        <w:rPr>
          <w:rFonts w:hint="eastAsia" w:asciiTheme="minorEastAsia" w:hAnsiTheme="minorEastAsia" w:eastAsiaTheme="minorEastAsia"/>
          <w:spacing w:val="-3"/>
          <w:sz w:val="24"/>
        </w:rPr>
        <w:t>。</w:t>
      </w:r>
      <w:bookmarkEnd w:id="65"/>
    </w:p>
    <w:p w14:paraId="08BF382D">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ADAC567">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w:t>
      </w:r>
      <w:r>
        <w:rPr>
          <w:rFonts w:hint="eastAsia"/>
        </w:rPr>
        <w:t>盖法定代表人</w:t>
      </w:r>
      <w:r>
        <w:rPr>
          <w:rFonts w:hint="eastAsia"/>
          <w:spacing w:val="-24"/>
        </w:rPr>
        <w:t>签</w:t>
      </w:r>
      <w:r>
        <w:rPr>
          <w:rFonts w:hint="eastAsia"/>
          <w:spacing w:val="-10"/>
        </w:rPr>
        <w:t>章</w:t>
      </w:r>
      <w:r>
        <w:rPr>
          <w:rFonts w:hint="eastAsia"/>
        </w:rPr>
        <w:t>的营</w:t>
      </w:r>
      <w:r>
        <w:rPr>
          <w:rFonts w:hint="eastAsia" w:asciiTheme="minorEastAsia" w:hAnsiTheme="minorEastAsia" w:eastAsiaTheme="minorEastAsia"/>
        </w:rPr>
        <w:t>业执照复印件。</w:t>
      </w:r>
    </w:p>
    <w:p w14:paraId="25D3DCF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法人授权委托书。</w:t>
      </w:r>
    </w:p>
    <w:p w14:paraId="4BD062F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w:t>
      </w:r>
    </w:p>
    <w:p w14:paraId="147288C3">
      <w:pPr>
        <w:pStyle w:val="9"/>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8F55631">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6F855DD">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002E4BD">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4A0DFE40">
      <w:pPr>
        <w:pStyle w:val="28"/>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证整体通过用户方及有关主管部门验收,所发生的验收费用由中标人承担；</w:t>
      </w:r>
    </w:p>
    <w:p w14:paraId="15DFC40E">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谈判供应商应填写谈判价格一览表，如果分项报价与单价不符，则以单价为准；其它表格与谈判报价一览表不符，以谈判报价一览表为准。投标人需在报价处加盖公章；小写与大写不符，以大写为准；</w:t>
      </w:r>
    </w:p>
    <w:p w14:paraId="447108A7">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谈判报价执行政府采购政策，被认定为小微企业最终报价按扣除20%作为评审报价。</w:t>
      </w:r>
    </w:p>
    <w:p w14:paraId="3F65D804">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11CFA21">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0FB49451">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DAA901D">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677437">
      <w:pPr>
        <w:pStyle w:val="28"/>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2E226FE">
      <w:pPr>
        <w:pStyle w:val="28"/>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58FE9CEA">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D69127">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548B5E55">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1AEC291">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286AE66E">
      <w:pPr>
        <w:pStyle w:val="28"/>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2816D4D2">
      <w:pPr>
        <w:pStyle w:val="28"/>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95E8000">
      <w:pPr>
        <w:pStyle w:val="28"/>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9612A7D">
      <w:pPr>
        <w:pStyle w:val="28"/>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FA7B082">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rPr>
        <w:t>）；</w:t>
      </w:r>
    </w:p>
    <w:p w14:paraId="0F2B66C9">
      <w:pPr>
        <w:pStyle w:val="6"/>
        <w:adjustRightInd w:val="0"/>
        <w:snapToGrid w:val="0"/>
        <w:spacing w:line="360" w:lineRule="auto"/>
        <w:ind w:left="0" w:firstLine="601"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0F12F4BB">
      <w:pPr>
        <w:pStyle w:val="9"/>
        <w:adjustRightInd w:val="0"/>
        <w:snapToGrid w:val="0"/>
        <w:spacing w:line="360" w:lineRule="auto"/>
        <w:ind w:firstLine="492"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54356E3">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3694211">
      <w:pPr>
        <w:adjustRightInd w:val="0"/>
        <w:snapToGrid w:val="0"/>
        <w:spacing w:line="360" w:lineRule="auto"/>
        <w:ind w:firstLine="480"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8186CD4">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3C13D503">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FDF9F51">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pPr>
        <w:pStyle w:val="28"/>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ACC2A10">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757679B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D28030C">
      <w:pPr>
        <w:pStyle w:val="6"/>
        <w:adjustRightInd w:val="0"/>
        <w:snapToGrid w:val="0"/>
        <w:spacing w:line="360" w:lineRule="auto"/>
        <w:ind w:left="0" w:firstLine="601"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6309CB95">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19、开始</w:t>
      </w:r>
    </w:p>
    <w:p w14:paraId="09D4065F">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6052BED">
      <w:pPr>
        <w:pStyle w:val="9"/>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F72EC8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6E8D12E">
      <w:pPr>
        <w:pStyle w:val="7"/>
        <w:adjustRightInd w:val="0"/>
        <w:snapToGrid w:val="0"/>
        <w:spacing w:line="360" w:lineRule="auto"/>
        <w:ind w:left="0" w:firstLine="456"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0CADBF42">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08F0FE3">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0B6120D4">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3522AF">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980655C">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1F63FDB">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EFC80E9">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7EA4802">
      <w:pPr>
        <w:pStyle w:val="28"/>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D934A3">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4C54F18">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0782B8E">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D2BA647">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E96B468">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693CB1D">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EE40B1D">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D8B252A">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E1D76A0">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B5CC512">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1012193">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371DCAB">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22B64EA">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75CB21D9">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CDE6E8E">
      <w:pPr>
        <w:spacing w:line="360" w:lineRule="auto"/>
        <w:ind w:firstLine="480" w:firstLineChars="20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C4406A4">
      <w:pPr>
        <w:spacing w:line="360" w:lineRule="auto"/>
        <w:ind w:firstLine="480" w:firstLineChars="20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68BF9F3D">
      <w:pPr>
        <w:spacing w:line="360" w:lineRule="auto"/>
        <w:ind w:firstLine="480" w:firstLineChars="20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A4CC2F3">
      <w:pPr>
        <w:spacing w:line="360" w:lineRule="auto"/>
        <w:ind w:firstLine="480" w:firstLineChars="20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0DDFAB50">
      <w:pPr>
        <w:spacing w:line="360" w:lineRule="auto"/>
        <w:ind w:firstLine="480" w:firstLineChars="20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不同供应商的法定代表人、委托代理人、项目经理、项目负责人等由同一个单位缴纳社会保险或者领取报酬及供应商代表未提供劳动合同的；</w:t>
      </w:r>
    </w:p>
    <w:p w14:paraId="58BBD708">
      <w:pPr>
        <w:spacing w:line="360" w:lineRule="auto"/>
        <w:ind w:firstLine="480" w:firstLineChars="20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393525DF">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6FABF4B">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1C896D93">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488BB19">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21.7.19投标文件封面无项目名称、采购编号、投标人名称、投标人地址及法人或委托人签章的；</w:t>
      </w:r>
    </w:p>
    <w:p w14:paraId="5F3D6543">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51629268">
      <w:pPr>
        <w:pStyle w:val="28"/>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7835609">
      <w:pPr>
        <w:pStyle w:val="28"/>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4887E00">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53567A99">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7AA2D0E">
      <w:pPr>
        <w:pStyle w:val="28"/>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168F3407">
      <w:pPr>
        <w:pStyle w:val="28"/>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ECB9E07">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47A2FD6">
      <w:pPr>
        <w:pStyle w:val="28"/>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E89EE8C">
      <w:pPr>
        <w:pStyle w:val="28"/>
        <w:adjustRightInd w:val="0"/>
        <w:snapToGrid w:val="0"/>
        <w:spacing w:line="360" w:lineRule="auto"/>
        <w:ind w:left="0" w:firstLine="0"/>
        <w:rPr>
          <w:rFonts w:hint="eastAsia"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91477B">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C6FEC43">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3CC7911E">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F171060">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2DC22F8">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23653B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9377D16">
      <w:pPr>
        <w:pStyle w:val="28"/>
        <w:adjustRightInd w:val="0"/>
        <w:snapToGrid w:val="0"/>
        <w:spacing w:line="360" w:lineRule="auto"/>
        <w:ind w:left="0"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sz w:val="24"/>
          <w:szCs w:val="24"/>
          <w:lang w:val="en-US"/>
        </w:rPr>
        <w:t>注：开标后请供应商在计算前等待报价。</w:t>
      </w:r>
    </w:p>
    <w:p w14:paraId="70C67F65">
      <w:pPr>
        <w:adjustRightInd w:val="0"/>
        <w:snapToGrid w:val="0"/>
        <w:spacing w:line="360" w:lineRule="auto"/>
        <w:ind w:firstLine="480"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A122DB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pPr>
        <w:pStyle w:val="28"/>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D994FBA">
      <w:pPr>
        <w:pStyle w:val="28"/>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7D948535">
      <w:pPr>
        <w:pStyle w:val="6"/>
        <w:adjustRightInd w:val="0"/>
        <w:snapToGrid w:val="0"/>
        <w:spacing w:line="360" w:lineRule="auto"/>
        <w:ind w:left="0" w:firstLine="571"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45C73F29">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07CED9F2">
      <w:pPr>
        <w:pStyle w:val="28"/>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58BC86C">
      <w:pPr>
        <w:pStyle w:val="28"/>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9490DA">
      <w:pPr>
        <w:pStyle w:val="7"/>
        <w:numPr>
          <w:ilvl w:val="0"/>
          <w:numId w:val="18"/>
        </w:numPr>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485EF30">
      <w:pPr>
        <w:pStyle w:val="28"/>
        <w:tabs>
          <w:tab w:val="left" w:pos="939"/>
        </w:tabs>
        <w:adjustRightInd w:val="0"/>
        <w:snapToGrid w:val="0"/>
        <w:spacing w:line="360" w:lineRule="auto"/>
        <w:ind w:left="440" w:leftChars="200" w:firstLine="240" w:firstLineChars="10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135BECF">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5E5D1C8">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CADC38B">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pPr>
        <w:pStyle w:val="7"/>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3E3C00AF">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1EF31C08">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872C4E">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6" w:name="_bookmark4"/>
      <w:bookmarkEnd w:id="66"/>
      <w:r>
        <w:rPr>
          <w:rFonts w:hint="eastAsia" w:asciiTheme="minorEastAsia" w:hAnsiTheme="minorEastAsia" w:eastAsiaTheme="minorEastAsia"/>
          <w:sz w:val="24"/>
          <w:lang w:val="en-US"/>
        </w:rPr>
        <w:t>及其澄清文件等，均为签定合同的依据。</w:t>
      </w:r>
    </w:p>
    <w:p w14:paraId="2FBB9E87">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E178DAC">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8A2D461">
      <w:pPr>
        <w:pStyle w:val="28"/>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9BA5F5D">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4E0A4D8">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9209A1B">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2C4DB05">
      <w:pPr>
        <w:pStyle w:val="17"/>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D2094B">
      <w:pPr>
        <w:pStyle w:val="5"/>
        <w:tabs>
          <w:tab w:val="left" w:pos="1607"/>
        </w:tabs>
        <w:spacing w:before="41"/>
        <w:rPr>
          <w:rFonts w:hint="eastAsia" w:asciiTheme="minorEastAsia" w:hAnsiTheme="minorEastAsia" w:eastAsiaTheme="minorEastAsia"/>
        </w:rPr>
      </w:pPr>
    </w:p>
    <w:p w14:paraId="27ABA7AE">
      <w:pPr>
        <w:rPr>
          <w:rFonts w:hint="eastAsia"/>
        </w:rPr>
      </w:pPr>
    </w:p>
    <w:p w14:paraId="3597DD3F">
      <w:pPr>
        <w:pStyle w:val="2"/>
        <w:ind w:firstLine="220"/>
        <w:rPr>
          <w:rFonts w:hint="eastAsia"/>
        </w:rPr>
      </w:pPr>
    </w:p>
    <w:p w14:paraId="5275C85A">
      <w:pPr>
        <w:pStyle w:val="2"/>
        <w:ind w:firstLine="220"/>
        <w:rPr>
          <w:rFonts w:hint="eastAsia"/>
        </w:rPr>
      </w:pPr>
    </w:p>
    <w:p w14:paraId="474DE2CE">
      <w:pPr>
        <w:pStyle w:val="2"/>
        <w:ind w:firstLine="220"/>
        <w:rPr>
          <w:rFonts w:hint="eastAsia"/>
        </w:rPr>
      </w:pPr>
    </w:p>
    <w:p w14:paraId="10171702">
      <w:pPr>
        <w:pStyle w:val="2"/>
        <w:ind w:firstLine="220"/>
        <w:rPr>
          <w:rFonts w:hint="eastAsia"/>
        </w:rPr>
      </w:pPr>
    </w:p>
    <w:p w14:paraId="34066A45">
      <w:pPr>
        <w:pStyle w:val="2"/>
        <w:ind w:firstLine="220"/>
        <w:rPr>
          <w:rFonts w:hint="eastAsia"/>
        </w:rPr>
      </w:pPr>
    </w:p>
    <w:p w14:paraId="0E88C5A6">
      <w:pPr>
        <w:pStyle w:val="2"/>
        <w:ind w:firstLine="220"/>
        <w:rPr>
          <w:rFonts w:hint="eastAsia"/>
        </w:rPr>
      </w:pPr>
    </w:p>
    <w:p w14:paraId="67D8F0F3">
      <w:pPr>
        <w:pStyle w:val="2"/>
        <w:ind w:firstLine="220"/>
        <w:rPr>
          <w:rFonts w:hint="eastAsia"/>
        </w:rPr>
      </w:pPr>
    </w:p>
    <w:p w14:paraId="11341650">
      <w:pPr>
        <w:pStyle w:val="2"/>
        <w:ind w:firstLine="220"/>
        <w:rPr>
          <w:rFonts w:hint="eastAsia"/>
        </w:rPr>
      </w:pPr>
    </w:p>
    <w:p w14:paraId="7C823FA1">
      <w:pPr>
        <w:pStyle w:val="2"/>
        <w:ind w:firstLine="220"/>
        <w:rPr>
          <w:rFonts w:hint="eastAsia"/>
        </w:rPr>
      </w:pPr>
    </w:p>
    <w:p w14:paraId="670AA4F5">
      <w:pPr>
        <w:pStyle w:val="2"/>
        <w:ind w:firstLine="220"/>
        <w:rPr>
          <w:rFonts w:hint="eastAsia"/>
        </w:rPr>
      </w:pPr>
    </w:p>
    <w:p w14:paraId="7A896FC3">
      <w:pPr>
        <w:pStyle w:val="2"/>
        <w:ind w:firstLine="220"/>
        <w:rPr>
          <w:rFonts w:hint="eastAsia"/>
        </w:rPr>
      </w:pPr>
    </w:p>
    <w:p w14:paraId="36BB3AF8">
      <w:pPr>
        <w:pStyle w:val="5"/>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D202D3">
      <w:pPr>
        <w:pStyle w:val="9"/>
        <w:spacing w:before="4"/>
        <w:rPr>
          <w:rFonts w:hint="eastAsia" w:asciiTheme="minorEastAsia" w:hAnsiTheme="minorEastAsia" w:eastAsiaTheme="minorEastAsia"/>
          <w:b/>
          <w:sz w:val="44"/>
        </w:rPr>
      </w:pPr>
    </w:p>
    <w:p w14:paraId="5EC34479">
      <w:pPr>
        <w:pStyle w:val="9"/>
        <w:adjustRightInd w:val="0"/>
        <w:snapToGrid w:val="0"/>
        <w:spacing w:line="360" w:lineRule="auto"/>
        <w:ind w:firstLine="424"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一、供应商资格要求：（见第一部分）</w:t>
      </w:r>
    </w:p>
    <w:p w14:paraId="0426BE69">
      <w:pPr>
        <w:pStyle w:val="9"/>
        <w:adjustRightInd w:val="0"/>
        <w:snapToGrid w:val="0"/>
        <w:spacing w:line="36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D637D9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C8B222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B8E09B4">
      <w:pPr>
        <w:pStyle w:val="9"/>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六、付款方式：</w:t>
      </w:r>
      <w:r>
        <w:rPr>
          <w:rFonts w:hint="eastAsia" w:asciiTheme="minorEastAsia" w:hAnsiTheme="minorEastAsia" w:eastAsiaTheme="minorEastAsia"/>
          <w:lang w:val="en-US"/>
        </w:rPr>
        <w:t>经验收合格后一次性付清</w:t>
      </w:r>
    </w:p>
    <w:p w14:paraId="0CD37BA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3F87DBF6">
      <w:pPr>
        <w:pStyle w:val="9"/>
        <w:adjustRightInd w:val="0"/>
        <w:snapToGrid w:val="0"/>
        <w:spacing w:line="360" w:lineRule="auto"/>
        <w:ind w:firstLine="480" w:firstLineChars="200"/>
        <w:rPr>
          <w:rFonts w:hint="eastAsia"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、项目其他要求：供应商对其提供的产品请出具《关于符合本国产品标准的声明函》或财政部会同有关部门规定的有关证明文件</w:t>
      </w:r>
    </w:p>
    <w:p w14:paraId="4F73488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九、售后服务：免费质保3年，在接到采购方服务请求后，1小时响应，6小时内上门解决问题；质保期内提供免费上门服务，质保期外的收费按相关行业规则或由双方协商收取。</w:t>
      </w:r>
    </w:p>
    <w:p w14:paraId="5CAFB69C">
      <w:pPr>
        <w:rPr>
          <w:rFonts w:hint="eastAsia"/>
        </w:rPr>
      </w:pPr>
    </w:p>
    <w:p w14:paraId="200DE08C">
      <w:pPr>
        <w:rPr>
          <w:rFonts w:hint="eastAsia"/>
        </w:rPr>
      </w:pPr>
    </w:p>
    <w:p w14:paraId="0B2F7718">
      <w:pPr>
        <w:pStyle w:val="2"/>
        <w:ind w:firstLine="220"/>
        <w:rPr>
          <w:rFonts w:hint="eastAsia"/>
        </w:rPr>
      </w:pPr>
    </w:p>
    <w:p w14:paraId="7A611890">
      <w:pPr>
        <w:pStyle w:val="2"/>
        <w:ind w:firstLine="220"/>
        <w:rPr>
          <w:rFonts w:hint="eastAsia"/>
        </w:rPr>
      </w:pPr>
    </w:p>
    <w:p w14:paraId="42DBF576">
      <w:pPr>
        <w:pStyle w:val="2"/>
        <w:ind w:firstLine="220"/>
        <w:rPr>
          <w:rFonts w:hint="eastAsia"/>
        </w:rPr>
      </w:pPr>
    </w:p>
    <w:p w14:paraId="2920CC27">
      <w:pPr>
        <w:pStyle w:val="2"/>
        <w:ind w:firstLine="220"/>
        <w:rPr>
          <w:rFonts w:hint="eastAsia"/>
        </w:rPr>
      </w:pPr>
    </w:p>
    <w:p w14:paraId="6CD3B211">
      <w:pPr>
        <w:pStyle w:val="2"/>
        <w:ind w:firstLine="220"/>
        <w:rPr>
          <w:rFonts w:hint="eastAsia"/>
        </w:rPr>
      </w:pPr>
    </w:p>
    <w:p w14:paraId="497A755D">
      <w:pPr>
        <w:pStyle w:val="2"/>
        <w:ind w:firstLine="220"/>
        <w:rPr>
          <w:rFonts w:hint="eastAsia"/>
        </w:rPr>
      </w:pPr>
    </w:p>
    <w:p w14:paraId="532B4310">
      <w:pPr>
        <w:pStyle w:val="2"/>
        <w:ind w:firstLine="220"/>
        <w:rPr>
          <w:rFonts w:hint="eastAsia"/>
        </w:rPr>
      </w:pPr>
    </w:p>
    <w:p w14:paraId="6DE5916C">
      <w:pPr>
        <w:pStyle w:val="2"/>
        <w:ind w:firstLine="220"/>
        <w:rPr>
          <w:rFonts w:hint="eastAsia"/>
        </w:rPr>
      </w:pPr>
    </w:p>
    <w:p w14:paraId="3D738CA4">
      <w:pPr>
        <w:pStyle w:val="2"/>
        <w:ind w:firstLine="220"/>
        <w:rPr>
          <w:rFonts w:hint="eastAsia"/>
        </w:rPr>
      </w:pPr>
    </w:p>
    <w:p w14:paraId="09D869F3">
      <w:pPr>
        <w:pStyle w:val="2"/>
        <w:ind w:firstLine="220"/>
        <w:rPr>
          <w:rFonts w:hint="eastAsia"/>
        </w:rPr>
      </w:pPr>
    </w:p>
    <w:p w14:paraId="1E06948E">
      <w:pPr>
        <w:pStyle w:val="2"/>
        <w:ind w:firstLine="220"/>
        <w:rPr>
          <w:rFonts w:hint="eastAsia"/>
        </w:rPr>
      </w:pPr>
    </w:p>
    <w:p w14:paraId="5DD52670">
      <w:pPr>
        <w:pStyle w:val="2"/>
        <w:ind w:firstLine="220"/>
        <w:rPr>
          <w:rFonts w:hint="eastAsia"/>
        </w:rPr>
      </w:pPr>
    </w:p>
    <w:p w14:paraId="404DE636">
      <w:pPr>
        <w:pStyle w:val="2"/>
        <w:ind w:firstLine="220"/>
        <w:rPr>
          <w:rFonts w:hint="eastAsia"/>
        </w:rPr>
      </w:pPr>
    </w:p>
    <w:p w14:paraId="292C6985">
      <w:pPr>
        <w:pStyle w:val="2"/>
        <w:ind w:firstLine="220"/>
        <w:rPr>
          <w:rFonts w:hint="eastAsia"/>
        </w:rPr>
      </w:pPr>
    </w:p>
    <w:p w14:paraId="461ABFB5">
      <w:pPr>
        <w:pStyle w:val="2"/>
        <w:ind w:firstLine="220"/>
        <w:rPr>
          <w:rFonts w:hint="eastAsia"/>
        </w:rPr>
      </w:pPr>
    </w:p>
    <w:p w14:paraId="30CA9A1A">
      <w:pPr>
        <w:pStyle w:val="2"/>
        <w:ind w:firstLine="220"/>
        <w:rPr>
          <w:rFonts w:hint="eastAsia"/>
        </w:rPr>
      </w:pPr>
    </w:p>
    <w:p w14:paraId="33076951">
      <w:pPr>
        <w:pStyle w:val="2"/>
        <w:ind w:firstLine="220"/>
        <w:rPr>
          <w:rFonts w:hint="eastAsia"/>
        </w:rPr>
      </w:pPr>
    </w:p>
    <w:p w14:paraId="07437112">
      <w:pPr>
        <w:pStyle w:val="2"/>
        <w:ind w:firstLine="220"/>
        <w:rPr>
          <w:rFonts w:hint="eastAsia"/>
        </w:rPr>
      </w:pPr>
    </w:p>
    <w:p w14:paraId="7E77BA6D">
      <w:pPr>
        <w:pStyle w:val="17"/>
        <w:ind w:firstLine="2242"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66645E10">
      <w:pPr>
        <w:widowControl/>
        <w:tabs>
          <w:tab w:val="left" w:pos="5580"/>
        </w:tabs>
        <w:autoSpaceDE/>
        <w:autoSpaceDN/>
        <w:adjustRightInd w:val="0"/>
        <w:snapToGrid w:val="0"/>
        <w:jc w:val="center"/>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便携式数字化X射线摄影系统 1套</w:t>
      </w:r>
    </w:p>
    <w:p w14:paraId="33796F8B">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一、基本要求</w:t>
      </w:r>
    </w:p>
    <w:p w14:paraId="54B8F845">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1、设备名称：便携式数字化X射线摄影系统</w:t>
      </w:r>
    </w:p>
    <w:p w14:paraId="57194190">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2、设备主要构成：</w:t>
      </w:r>
    </w:p>
    <w:p w14:paraId="7EF50AA0">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2.1平板探测器</w:t>
      </w:r>
    </w:p>
    <w:p w14:paraId="19A589BF">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2.2一体化机头</w:t>
      </w:r>
    </w:p>
    <w:p w14:paraId="7EA23455">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2.3便携式机架</w:t>
      </w:r>
    </w:p>
    <w:p w14:paraId="2FBE99D1">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2.4图像采集处理软件</w:t>
      </w:r>
    </w:p>
    <w:p w14:paraId="3E1FA0FF">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kern w:val="2"/>
          <w:sz w:val="24"/>
          <w:szCs w:val="24"/>
          <w:lang w:val="en-US" w:bidi="ar-SA"/>
        </w:rPr>
        <w:t>★</w:t>
      </w:r>
      <w:r>
        <w:rPr>
          <w:rFonts w:hint="eastAsia" w:ascii="微软雅黑" w:hAnsi="微软雅黑" w:eastAsia="微软雅黑" w:cs="微软雅黑"/>
          <w:sz w:val="24"/>
          <w:szCs w:val="24"/>
          <w:lang w:val="en-US" w:bidi="ar-SA"/>
        </w:rPr>
        <w:t>3.保证整机兼容及售后，投标整机产品配备的平板探测器、一体化机头、机架、图像处理软件须为同一品牌</w:t>
      </w:r>
    </w:p>
    <w:p w14:paraId="5E7027B5">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4.整机只有一个注册证,提供产品整机医疗器械注册证</w:t>
      </w:r>
    </w:p>
    <w:p w14:paraId="0FB03920">
      <w:pPr>
        <w:widowControl/>
        <w:numPr>
          <w:ilvl w:val="0"/>
          <w:numId w:val="21"/>
        </w:numPr>
        <w:tabs>
          <w:tab w:val="left" w:pos="5580"/>
        </w:tabs>
        <w:autoSpaceDE/>
        <w:autoSpaceDN/>
        <w:adjustRightInd w:val="0"/>
        <w:snapToGrid w:val="0"/>
        <w:jc w:val="both"/>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具体技术要求</w:t>
      </w:r>
    </w:p>
    <w:p w14:paraId="768C4974">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1无线平板探测器</w:t>
      </w:r>
    </w:p>
    <w:p w14:paraId="7EEAD641">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1.1探测器成像介质：非晶硅+碘化铯；</w:t>
      </w:r>
    </w:p>
    <w:p w14:paraId="122A8A34">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ascii="微软雅黑" w:hAnsi="微软雅黑" w:eastAsia="微软雅黑" w:cs="微软雅黑"/>
          <w:sz w:val="24"/>
          <w:szCs w:val="24"/>
          <w:lang w:val="en-US" w:bidi="ar-SA"/>
        </w:rPr>
        <w:t>1</w:t>
      </w:r>
      <w:r>
        <w:rPr>
          <w:rFonts w:hint="eastAsia" w:ascii="微软雅黑" w:hAnsi="微软雅黑" w:eastAsia="微软雅黑" w:cs="微软雅黑"/>
          <w:sz w:val="24"/>
          <w:szCs w:val="24"/>
          <w:lang w:val="en-US" w:bidi="ar-SA"/>
        </w:rPr>
        <w:t>.</w:t>
      </w:r>
      <w:r>
        <w:rPr>
          <w:rFonts w:ascii="微软雅黑" w:hAnsi="微软雅黑" w:eastAsia="微软雅黑" w:cs="微软雅黑"/>
          <w:sz w:val="24"/>
          <w:szCs w:val="24"/>
          <w:lang w:val="en-US" w:bidi="ar-SA"/>
        </w:rPr>
        <w:t>2</w:t>
      </w:r>
      <w:r>
        <w:rPr>
          <w:rFonts w:hint="eastAsia" w:ascii="微软雅黑" w:hAnsi="微软雅黑" w:eastAsia="微软雅黑" w:cs="微软雅黑"/>
          <w:sz w:val="24"/>
          <w:szCs w:val="24"/>
          <w:lang w:val="en-US" w:bidi="ar-SA"/>
        </w:rPr>
        <w:t>平板探测器尺寸≥14″×17″</w:t>
      </w:r>
    </w:p>
    <w:p w14:paraId="0504B9D9">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w:t>
      </w:r>
      <w:r>
        <w:rPr>
          <w:rFonts w:ascii="微软雅黑" w:hAnsi="微软雅黑" w:eastAsia="微软雅黑" w:cs="微软雅黑"/>
          <w:sz w:val="24"/>
          <w:szCs w:val="24"/>
          <w:lang w:val="en-US" w:bidi="ar-SA"/>
        </w:rPr>
        <w:t>3</w:t>
      </w:r>
      <w:r>
        <w:rPr>
          <w:rFonts w:hint="eastAsia" w:ascii="微软雅黑" w:hAnsi="微软雅黑" w:eastAsia="微软雅黑" w:cs="微软雅黑"/>
          <w:sz w:val="24"/>
          <w:szCs w:val="24"/>
          <w:lang w:val="en-US" w:bidi="ar-SA"/>
        </w:rPr>
        <w:t>探测器TFT成像板结构：非拼接TFT整板</w:t>
      </w:r>
    </w:p>
    <w:p w14:paraId="215A5BDA">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w:t>
      </w:r>
      <w:r>
        <w:rPr>
          <w:rFonts w:ascii="微软雅黑" w:hAnsi="微软雅黑" w:eastAsia="微软雅黑" w:cs="微软雅黑"/>
          <w:sz w:val="24"/>
          <w:szCs w:val="24"/>
          <w:lang w:val="en-US" w:bidi="ar-SA"/>
        </w:rPr>
        <w:t>4</w:t>
      </w:r>
      <w:r>
        <w:rPr>
          <w:rFonts w:hint="eastAsia" w:ascii="微软雅黑" w:hAnsi="微软雅黑" w:eastAsia="微软雅黑" w:cs="微软雅黑"/>
          <w:sz w:val="24"/>
          <w:szCs w:val="24"/>
          <w:lang w:val="en-US" w:bidi="ar-SA"/>
        </w:rPr>
        <w:t>探测器像素尺寸：≤140um</w:t>
      </w:r>
    </w:p>
    <w:p w14:paraId="22827F82">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1.5空间分辨率：≥3.4Lp/mm</w:t>
      </w:r>
    </w:p>
    <w:p w14:paraId="03625261">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1.6像素矩阵：≥2496*3040（总数758万）</w:t>
      </w:r>
    </w:p>
    <w:p w14:paraId="6DFF16E5">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1.7</w:t>
      </w:r>
      <w:r>
        <w:rPr>
          <w:rFonts w:hint="eastAsia" w:ascii="微软雅黑" w:hAnsi="微软雅黑" w:eastAsia="微软雅黑" w:cs="微软雅黑"/>
          <w:kern w:val="2"/>
          <w:sz w:val="24"/>
          <w:szCs w:val="24"/>
          <w:lang w:val="en-US" w:bidi="ar-SA"/>
        </w:rPr>
        <w:t>具备无线传输功能</w:t>
      </w:r>
    </w:p>
    <w:p w14:paraId="6E1E5037">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1.8</w:t>
      </w:r>
      <w:r>
        <w:rPr>
          <w:rFonts w:ascii="微软雅黑" w:hAnsi="微软雅黑" w:eastAsia="微软雅黑" w:cs="微软雅黑"/>
          <w:sz w:val="24"/>
          <w:szCs w:val="24"/>
          <w:lang w:val="en-US" w:bidi="ar-SA"/>
        </w:rPr>
        <w:t>图像预览时间</w:t>
      </w:r>
      <w:r>
        <w:rPr>
          <w:rFonts w:hint="eastAsia" w:ascii="微软雅黑" w:hAnsi="微软雅黑" w:eastAsia="微软雅黑" w:cs="微软雅黑"/>
          <w:sz w:val="24"/>
          <w:szCs w:val="24"/>
          <w:lang w:val="en-US" w:bidi="ar-SA"/>
        </w:rPr>
        <w:t>：≥</w:t>
      </w:r>
      <w:r>
        <w:rPr>
          <w:rFonts w:ascii="微软雅黑" w:hAnsi="微软雅黑" w:eastAsia="微软雅黑" w:cs="微软雅黑"/>
          <w:sz w:val="24"/>
          <w:szCs w:val="24"/>
          <w:lang w:val="en-US" w:bidi="ar-SA"/>
        </w:rPr>
        <w:t>4</w:t>
      </w:r>
      <w:r>
        <w:rPr>
          <w:rFonts w:hint="eastAsia" w:ascii="微软雅黑" w:hAnsi="微软雅黑" w:eastAsia="微软雅黑" w:cs="微软雅黑"/>
          <w:sz w:val="24"/>
          <w:szCs w:val="24"/>
          <w:lang w:val="en-US" w:bidi="ar-SA"/>
        </w:rPr>
        <w:t>S</w:t>
      </w:r>
    </w:p>
    <w:p w14:paraId="1BF84618">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2 便携式一体化机头</w:t>
      </w:r>
    </w:p>
    <w:p w14:paraId="1EA5C0CA">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★2.1电功率：≥8KW</w:t>
      </w:r>
    </w:p>
    <w:p w14:paraId="57E1D674">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2.2电源220V</w:t>
      </w:r>
    </w:p>
    <w:p w14:paraId="0DED0E83">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2.3管电压范围：≥40～120kV，步进1kv</w:t>
      </w:r>
    </w:p>
    <w:p w14:paraId="5A52806B">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2.4</w:t>
      </w:r>
      <w:r>
        <w:rPr>
          <w:rFonts w:ascii="微软雅黑" w:hAnsi="微软雅黑" w:eastAsia="微软雅黑" w:cs="微软雅黑"/>
          <w:bCs/>
          <w:sz w:val="24"/>
          <w:szCs w:val="24"/>
          <w:lang w:val="en-US" w:bidi="ar-SA"/>
        </w:rPr>
        <w:t>X</w:t>
      </w:r>
      <w:r>
        <w:rPr>
          <w:rFonts w:hint="eastAsia" w:ascii="微软雅黑" w:hAnsi="微软雅黑" w:eastAsia="微软雅黑" w:cs="微软雅黑"/>
          <w:bCs/>
          <w:sz w:val="24"/>
          <w:szCs w:val="24"/>
          <w:lang w:val="en-US" w:bidi="ar-SA"/>
        </w:rPr>
        <w:t>射线管电流调节范围：≥3.2mA</w:t>
      </w:r>
      <w:r>
        <w:rPr>
          <w:rFonts w:ascii="微软雅黑" w:hAnsi="微软雅黑" w:eastAsia="微软雅黑" w:cs="微软雅黑"/>
          <w:bCs/>
          <w:sz w:val="24"/>
          <w:szCs w:val="24"/>
          <w:lang w:val="en-US" w:bidi="ar-SA"/>
        </w:rPr>
        <w:t>～</w:t>
      </w:r>
      <w:r>
        <w:rPr>
          <w:rFonts w:hint="eastAsia" w:ascii="微软雅黑" w:hAnsi="微软雅黑" w:eastAsia="微软雅黑" w:cs="微软雅黑"/>
          <w:bCs/>
          <w:sz w:val="24"/>
          <w:szCs w:val="24"/>
          <w:lang w:val="en-US" w:bidi="ar-SA"/>
        </w:rPr>
        <w:t>125mA</w:t>
      </w:r>
    </w:p>
    <w:p w14:paraId="2A1577FE">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★2.5 加载时间调节范围</w:t>
      </w:r>
      <w:r>
        <w:rPr>
          <w:rFonts w:ascii="微软雅黑" w:hAnsi="微软雅黑" w:eastAsia="微软雅黑" w:cs="微软雅黑"/>
          <w:bCs/>
          <w:sz w:val="24"/>
          <w:szCs w:val="24"/>
          <w:lang w:val="en-US" w:bidi="ar-SA"/>
        </w:rPr>
        <w:t>：</w:t>
      </w:r>
      <w:r>
        <w:rPr>
          <w:rFonts w:hint="eastAsia" w:ascii="微软雅黑" w:hAnsi="微软雅黑" w:eastAsia="微软雅黑" w:cs="微软雅黑"/>
          <w:bCs/>
          <w:sz w:val="24"/>
          <w:szCs w:val="24"/>
          <w:lang w:val="en-US" w:bidi="ar-SA"/>
        </w:rPr>
        <w:t>≥1ms</w:t>
      </w:r>
      <w:r>
        <w:rPr>
          <w:rFonts w:ascii="微软雅黑" w:hAnsi="微软雅黑" w:eastAsia="微软雅黑" w:cs="微软雅黑"/>
          <w:bCs/>
          <w:sz w:val="24"/>
          <w:szCs w:val="24"/>
          <w:lang w:val="en-US" w:bidi="ar-SA"/>
        </w:rPr>
        <w:t>～</w:t>
      </w:r>
      <w:r>
        <w:rPr>
          <w:rFonts w:hint="eastAsia" w:ascii="微软雅黑" w:hAnsi="微软雅黑" w:eastAsia="微软雅黑" w:cs="微软雅黑"/>
          <w:bCs/>
          <w:sz w:val="24"/>
          <w:szCs w:val="24"/>
          <w:lang w:val="en-US" w:bidi="ar-SA"/>
        </w:rPr>
        <w:t>10s</w:t>
      </w:r>
    </w:p>
    <w:p w14:paraId="14A90D10">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2.6 电流时间积调节范围：≥0.1mAs</w:t>
      </w:r>
      <w:r>
        <w:rPr>
          <w:rFonts w:ascii="微软雅黑" w:hAnsi="微软雅黑" w:eastAsia="微软雅黑" w:cs="微软雅黑"/>
          <w:bCs/>
          <w:sz w:val="24"/>
          <w:szCs w:val="24"/>
          <w:lang w:val="en-US" w:bidi="ar-SA"/>
        </w:rPr>
        <w:t>～</w:t>
      </w:r>
      <w:r>
        <w:rPr>
          <w:rFonts w:hint="eastAsia" w:ascii="微软雅黑" w:hAnsi="微软雅黑" w:eastAsia="微软雅黑" w:cs="微软雅黑"/>
          <w:bCs/>
          <w:sz w:val="24"/>
          <w:szCs w:val="24"/>
          <w:lang w:val="en-US" w:bidi="ar-SA"/>
        </w:rPr>
        <w:t>250mAs</w:t>
      </w:r>
    </w:p>
    <w:p w14:paraId="3466E4B9">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2.7阳极热容量：≥30KJ</w:t>
      </w:r>
    </w:p>
    <w:p w14:paraId="6A6152BD">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2.8具备≥8英寸触摸显示屏</w:t>
      </w:r>
    </w:p>
    <w:p w14:paraId="32B00C14">
      <w:pPr>
        <w:widowControl/>
        <w:tabs>
          <w:tab w:val="left" w:pos="5580"/>
        </w:tabs>
        <w:autoSpaceDE/>
        <w:autoSpaceDN/>
        <w:adjustRightInd w:val="0"/>
        <w:snapToGrid w:val="0"/>
        <w:rPr>
          <w:rFonts w:hint="eastAsia" w:ascii="微软雅黑" w:hAnsi="微软雅黑" w:eastAsia="微软雅黑" w:cs="微软雅黑"/>
          <w:bCs/>
          <w:sz w:val="24"/>
          <w:szCs w:val="24"/>
          <w:lang w:val="en-US" w:bidi="ar-SA"/>
        </w:rPr>
      </w:pPr>
      <w:r>
        <w:rPr>
          <w:rFonts w:hint="eastAsia" w:ascii="微软雅黑" w:hAnsi="微软雅黑" w:eastAsia="微软雅黑" w:cs="微软雅黑"/>
          <w:bCs/>
          <w:sz w:val="24"/>
          <w:szCs w:val="24"/>
          <w:lang w:val="en-US" w:bidi="ar-SA"/>
        </w:rPr>
        <w:t>2.9固定、便携两用</w:t>
      </w:r>
    </w:p>
    <w:p w14:paraId="26CC38EE">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3 推车式便携式机架</w:t>
      </w:r>
    </w:p>
    <w:p w14:paraId="03B0B7E4">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3.1机架展开长*宽：≥1500mm*650mm</w:t>
      </w:r>
    </w:p>
    <w:p w14:paraId="2D8B4680">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3.2 机架高度范围：≥1500mm</w:t>
      </w:r>
    </w:p>
    <w:p w14:paraId="531C5778">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3.3 便携机头高度调节范围：≥550~1760mm</w:t>
      </w:r>
    </w:p>
    <w:p w14:paraId="01546E90">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3.4 便携机架旋转臂调节范围：≥120°</w:t>
      </w:r>
    </w:p>
    <w:p w14:paraId="1F22473B">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3.5 推车式底部配备移动轮，带刹车</w:t>
      </w:r>
    </w:p>
    <w:p w14:paraId="01136FC4">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4 图像采集处理系统</w:t>
      </w:r>
    </w:p>
    <w:p w14:paraId="61B35C33">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4.1 基于WINDOWS操作系统的专业图像工作站</w:t>
      </w:r>
    </w:p>
    <w:p w14:paraId="38E4F63F">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4.2</w:t>
      </w:r>
      <w:r>
        <w:rPr>
          <w:rFonts w:hint="eastAsia" w:ascii="微软雅黑" w:hAnsi="微软雅黑" w:eastAsia="微软雅黑" w:cs="微软雅黑"/>
          <w:sz w:val="24"/>
          <w:lang w:val="en-US" w:bidi="ar-SA"/>
        </w:rPr>
        <w:t>全中文操作界面</w:t>
      </w:r>
    </w:p>
    <w:p w14:paraId="42C790D3">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4.3 具备DICOM3.0接口</w:t>
      </w:r>
    </w:p>
    <w:p w14:paraId="7D0BC27E">
      <w:pPr>
        <w:widowControl/>
        <w:tabs>
          <w:tab w:val="left" w:pos="5580"/>
        </w:tabs>
        <w:autoSpaceDE/>
        <w:autoSpaceDN/>
        <w:adjustRightInd w:val="0"/>
        <w:snapToGrid w:val="0"/>
        <w:rPr>
          <w:rFonts w:hint="eastAsia" w:ascii="微软雅黑" w:hAnsi="微软雅黑" w:eastAsia="微软雅黑" w:cs="微软雅黑"/>
          <w:sz w:val="24"/>
          <w:szCs w:val="24"/>
          <w:lang w:val="en-US" w:bidi="ar-SA"/>
        </w:rPr>
      </w:pPr>
      <w:r>
        <w:rPr>
          <w:rFonts w:hint="eastAsia" w:ascii="微软雅黑" w:hAnsi="微软雅黑" w:eastAsia="微软雅黑" w:cs="微软雅黑"/>
          <w:sz w:val="24"/>
          <w:szCs w:val="24"/>
          <w:lang w:val="en-US" w:bidi="ar-SA"/>
        </w:rPr>
        <w:t>4.4配备笔记本电脑</w:t>
      </w:r>
    </w:p>
    <w:p w14:paraId="473165CB">
      <w:pPr>
        <w:widowControl/>
        <w:tabs>
          <w:tab w:val="left" w:pos="5580"/>
        </w:tabs>
        <w:autoSpaceDE/>
        <w:autoSpaceDN/>
        <w:adjustRightInd w:val="0"/>
        <w:snapToGrid w:val="0"/>
        <w:rPr>
          <w:rFonts w:hint="eastAsia" w:ascii="微软雅黑" w:hAnsi="微软雅黑" w:eastAsia="微软雅黑" w:cs="微软雅黑"/>
          <w:b/>
          <w:kern w:val="2"/>
          <w:sz w:val="24"/>
          <w:szCs w:val="24"/>
          <w:lang w:val="en-US" w:bidi="ar-SA"/>
        </w:rPr>
      </w:pPr>
      <w:r>
        <w:rPr>
          <w:rFonts w:hint="eastAsia" w:ascii="微软雅黑" w:hAnsi="微软雅黑" w:eastAsia="微软雅黑" w:cs="微软雅黑"/>
          <w:b/>
          <w:sz w:val="24"/>
          <w:szCs w:val="24"/>
          <w:lang w:val="en-US" w:bidi="ar-SA"/>
        </w:rPr>
        <w:t>5图像采集处理软件功能：</w:t>
      </w:r>
    </w:p>
    <w:p w14:paraId="4D1AE6B3">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5.1 一体化工作站系统软件有以下功能：图像预浏览、窗宽&amp;窗位调节、正/负片显示、图像的水平位和垂直位反转、图像旋转、图像移动及缩放、左右标注、图像裁剪、高压参数调节功能、病人信息管理、图像打印功能</w:t>
      </w:r>
    </w:p>
    <w:p w14:paraId="1C114595">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5.2  打印胶片上可显示摄影曝光kV、mA、mAs等设置条件</w:t>
      </w:r>
    </w:p>
    <w:p w14:paraId="5DA735D3">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5.3  病人图像可以采用多种方式查询，并可自定义查询方式</w:t>
      </w:r>
    </w:p>
    <w:p w14:paraId="72C8D18A">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5.4  图像采集软件支持分格打印输出</w:t>
      </w:r>
    </w:p>
    <w:p w14:paraId="1D1B9EEF">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5.5  图像诊断软件支持分格打印输出</w:t>
      </w:r>
    </w:p>
    <w:p w14:paraId="47ACFDC8">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w:t>
      </w:r>
      <w:r>
        <w:rPr>
          <w:rFonts w:ascii="微软雅黑" w:hAnsi="微软雅黑" w:eastAsia="微软雅黑" w:cs="微软雅黑"/>
          <w:sz w:val="24"/>
          <w:szCs w:val="24"/>
          <w:lang w:val="en-US" w:bidi="ar-SA"/>
        </w:rPr>
        <w:t>6</w:t>
      </w:r>
      <w:r>
        <w:rPr>
          <w:rFonts w:hint="eastAsia" w:ascii="微软雅黑" w:hAnsi="微软雅黑" w:eastAsia="微软雅黑" w:cs="微软雅黑"/>
          <w:sz w:val="24"/>
          <w:szCs w:val="24"/>
          <w:lang w:val="en-US" w:bidi="ar-SA"/>
        </w:rPr>
        <w:t xml:space="preserve">  支持DICOM 3.0最新版，包括支持DICOM 打印、支持DICOM 存档、支持DICOM 网络传输、支持DICOM WORKLIST</w:t>
      </w:r>
    </w:p>
    <w:p w14:paraId="5290BC05">
      <w:pPr>
        <w:widowControl/>
        <w:tabs>
          <w:tab w:val="left" w:pos="5580"/>
        </w:tabs>
        <w:autoSpaceDE/>
        <w:autoSpaceDN/>
        <w:adjustRightInd w:val="0"/>
        <w:snapToGrid w:val="0"/>
        <w:rPr>
          <w:rFonts w:hint="eastAsia" w:ascii="微软雅黑" w:hAnsi="微软雅黑" w:eastAsia="微软雅黑" w:cs="微软雅黑"/>
          <w:kern w:val="2"/>
          <w:sz w:val="24"/>
          <w:szCs w:val="24"/>
          <w:lang w:val="en-US" w:bidi="ar-SA"/>
        </w:rPr>
      </w:pPr>
      <w:r>
        <w:rPr>
          <w:rFonts w:hint="eastAsia" w:ascii="微软雅黑" w:hAnsi="微软雅黑" w:eastAsia="微软雅黑" w:cs="微软雅黑"/>
          <w:sz w:val="24"/>
          <w:szCs w:val="24"/>
          <w:lang w:val="en-US" w:bidi="ar-SA"/>
        </w:rPr>
        <w:t>5.</w:t>
      </w:r>
      <w:r>
        <w:rPr>
          <w:rFonts w:ascii="微软雅黑" w:hAnsi="微软雅黑" w:eastAsia="微软雅黑" w:cs="微软雅黑"/>
          <w:sz w:val="24"/>
          <w:szCs w:val="24"/>
          <w:lang w:val="en-US" w:bidi="ar-SA"/>
        </w:rPr>
        <w:t>7</w:t>
      </w:r>
      <w:r>
        <w:rPr>
          <w:rFonts w:hint="eastAsia" w:ascii="微软雅黑" w:hAnsi="微软雅黑" w:eastAsia="微软雅黑" w:cs="微软雅黑"/>
          <w:sz w:val="24"/>
          <w:szCs w:val="24"/>
          <w:lang w:val="en-US" w:bidi="ar-SA"/>
        </w:rPr>
        <w:t xml:space="preserve">  不同患者图像可打印在同一张胶片上</w:t>
      </w:r>
    </w:p>
    <w:p w14:paraId="1589E7E8">
      <w:pPr>
        <w:widowControl/>
        <w:tabs>
          <w:tab w:val="left" w:pos="5580"/>
        </w:tabs>
        <w:autoSpaceDE/>
        <w:autoSpaceDN/>
        <w:adjustRightInd w:val="0"/>
        <w:snapToGrid w:val="0"/>
        <w:rPr>
          <w:rFonts w:hint="eastAsia" w:ascii="微软雅黑" w:hAnsi="微软雅黑" w:eastAsia="微软雅黑" w:cs="微软雅黑"/>
          <w:kern w:val="2"/>
          <w:sz w:val="24"/>
          <w:lang w:val="en-US" w:bidi="ar-SA"/>
        </w:rPr>
      </w:pPr>
      <w:r>
        <w:rPr>
          <w:rFonts w:hint="eastAsia" w:ascii="微软雅黑" w:hAnsi="微软雅黑" w:eastAsia="微软雅黑" w:cs="微软雅黑"/>
          <w:sz w:val="24"/>
          <w:szCs w:val="24"/>
          <w:lang w:val="en-US" w:bidi="ar-SA"/>
        </w:rPr>
        <w:t>5.</w:t>
      </w:r>
      <w:r>
        <w:rPr>
          <w:rFonts w:ascii="微软雅黑" w:hAnsi="微软雅黑" w:eastAsia="微软雅黑" w:cs="微软雅黑"/>
          <w:sz w:val="24"/>
          <w:szCs w:val="24"/>
          <w:lang w:val="en-US" w:bidi="ar-SA"/>
        </w:rPr>
        <w:t>8</w:t>
      </w:r>
      <w:r>
        <w:rPr>
          <w:rFonts w:hint="eastAsia" w:ascii="微软雅黑" w:hAnsi="微软雅黑" w:eastAsia="微软雅黑" w:cs="微软雅黑"/>
          <w:sz w:val="24"/>
          <w:szCs w:val="24"/>
          <w:lang w:val="en-US" w:bidi="ar-SA"/>
        </w:rPr>
        <w:t xml:space="preserve"> </w:t>
      </w:r>
      <w:r>
        <w:rPr>
          <w:rFonts w:hint="eastAsia" w:ascii="微软雅黑" w:hAnsi="微软雅黑" w:eastAsia="微软雅黑" w:cs="微软雅黑"/>
          <w:sz w:val="24"/>
          <w:lang w:val="en-US" w:bidi="ar-SA"/>
        </w:rPr>
        <w:t>每个身体部位采用不同的处理协议，达到最优的显示效果；采用图像增强模块，以保证获得最佳的图像，图像无需医生调节即可诊断</w:t>
      </w:r>
    </w:p>
    <w:p w14:paraId="66926BD2">
      <w:pPr>
        <w:widowControl/>
        <w:tabs>
          <w:tab w:val="left" w:pos="5580"/>
        </w:tabs>
        <w:autoSpaceDE/>
        <w:autoSpaceDN/>
        <w:adjustRightInd w:val="0"/>
        <w:snapToGrid w:val="0"/>
        <w:spacing w:after="200"/>
        <w:rPr>
          <w:rFonts w:hint="eastAsia" w:ascii="微软雅黑" w:hAnsi="微软雅黑" w:eastAsia="微软雅黑" w:cs="微软雅黑"/>
          <w:sz w:val="24"/>
          <w:szCs w:val="24"/>
          <w:lang w:val="en-US" w:bidi="ar-SA"/>
        </w:rPr>
      </w:pPr>
      <w:r>
        <w:rPr>
          <w:rFonts w:ascii="微软雅黑" w:hAnsi="微软雅黑" w:eastAsia="微软雅黑" w:cs="微软雅黑"/>
          <w:sz w:val="24"/>
          <w:szCs w:val="24"/>
          <w:lang w:val="en-US" w:bidi="ar-SA"/>
        </w:rPr>
        <w:t>5</w:t>
      </w:r>
      <w:r>
        <w:rPr>
          <w:rFonts w:hint="eastAsia" w:ascii="微软雅黑" w:hAnsi="微软雅黑" w:eastAsia="微软雅黑" w:cs="微软雅黑"/>
          <w:sz w:val="24"/>
          <w:szCs w:val="24"/>
          <w:lang w:val="en-US" w:bidi="ar-SA"/>
        </w:rPr>
        <w:t>.</w:t>
      </w:r>
      <w:r>
        <w:rPr>
          <w:rFonts w:ascii="微软雅黑" w:hAnsi="微软雅黑" w:eastAsia="微软雅黑" w:cs="微软雅黑"/>
          <w:sz w:val="24"/>
          <w:szCs w:val="24"/>
          <w:lang w:val="en-US" w:bidi="ar-SA"/>
        </w:rPr>
        <w:t>9</w:t>
      </w:r>
      <w:r>
        <w:rPr>
          <w:rFonts w:hint="eastAsia" w:ascii="微软雅黑" w:hAnsi="微软雅黑" w:eastAsia="微软雅黑" w:cs="微软雅黑"/>
          <w:sz w:val="24"/>
          <w:szCs w:val="24"/>
          <w:lang w:val="en-US" w:bidi="ar-SA"/>
        </w:rPr>
        <w:t xml:space="preserve"> 产品配备整机原厂双能减影应用软件，提供软件著作权证书，并提供该软件可集成于图像采集处理软件页面截图证明</w:t>
      </w:r>
    </w:p>
    <w:p w14:paraId="1A3F4E81">
      <w:pPr>
        <w:widowControl/>
        <w:tabs>
          <w:tab w:val="left" w:pos="5580"/>
        </w:tabs>
        <w:autoSpaceDE/>
        <w:autoSpaceDN/>
        <w:adjustRightInd w:val="0"/>
        <w:snapToGrid w:val="0"/>
        <w:spacing w:after="200"/>
        <w:rPr>
          <w:rFonts w:hint="eastAsia" w:ascii="微软雅黑" w:hAnsi="微软雅黑" w:eastAsia="微软雅黑" w:cs="微软雅黑"/>
          <w:sz w:val="24"/>
          <w:szCs w:val="24"/>
          <w:lang w:val="en-US" w:bidi="ar-SA"/>
        </w:rPr>
      </w:pPr>
      <w:r>
        <w:rPr>
          <w:rFonts w:ascii="微软雅黑" w:hAnsi="微软雅黑" w:eastAsia="微软雅黑" w:cs="微软雅黑"/>
          <w:sz w:val="24"/>
          <w:szCs w:val="24"/>
          <w:lang w:val="en-US" w:bidi="ar-SA"/>
        </w:rPr>
        <w:t>★</w:t>
      </w:r>
      <w:r>
        <w:rPr>
          <w:rFonts w:hint="eastAsia" w:ascii="微软雅黑" w:hAnsi="微软雅黑" w:eastAsia="微软雅黑" w:cs="微软雅黑"/>
          <w:sz w:val="24"/>
          <w:szCs w:val="24"/>
          <w:lang w:val="en-US" w:bidi="ar-SA"/>
        </w:rPr>
        <w:t>5.1</w:t>
      </w:r>
      <w:r>
        <w:rPr>
          <w:rFonts w:ascii="微软雅黑" w:hAnsi="微软雅黑" w:eastAsia="微软雅黑" w:cs="微软雅黑"/>
          <w:sz w:val="24"/>
          <w:szCs w:val="24"/>
          <w:lang w:val="en-US" w:bidi="ar-SA"/>
        </w:rPr>
        <w:t>0</w:t>
      </w:r>
      <w:r>
        <w:rPr>
          <w:rFonts w:hint="eastAsia" w:ascii="微软雅黑" w:hAnsi="微软雅黑" w:eastAsia="微软雅黑" w:cs="微软雅黑"/>
          <w:sz w:val="24"/>
          <w:szCs w:val="24"/>
          <w:lang w:val="en-US" w:bidi="ar-SA"/>
        </w:rPr>
        <w:t>产品配备整机原厂</w:t>
      </w:r>
      <w:r>
        <w:rPr>
          <w:rFonts w:ascii="微软雅黑" w:hAnsi="微软雅黑" w:eastAsia="微软雅黑" w:cs="微软雅黑"/>
          <w:sz w:val="24"/>
          <w:szCs w:val="24"/>
          <w:lang w:val="en-US" w:bidi="ar-SA"/>
        </w:rPr>
        <w:t>AI</w:t>
      </w:r>
      <w:r>
        <w:rPr>
          <w:rFonts w:hint="eastAsia" w:ascii="微软雅黑" w:hAnsi="微软雅黑" w:eastAsia="微软雅黑" w:cs="微软雅黑"/>
          <w:sz w:val="24"/>
          <w:szCs w:val="24"/>
          <w:lang w:val="en-US" w:bidi="ar-SA"/>
        </w:rPr>
        <w:t>辅助诊断系统,提供软件著作权</w:t>
      </w:r>
    </w:p>
    <w:p w14:paraId="09B35DF8">
      <w:pPr>
        <w:autoSpaceDE/>
        <w:autoSpaceDN/>
        <w:jc w:val="both"/>
        <w:rPr>
          <w:rFonts w:ascii="Calibri" w:hAnsi="Calibri" w:cs="Times New Roman"/>
          <w:kern w:val="2"/>
          <w:sz w:val="28"/>
          <w:szCs w:val="28"/>
          <w:lang w:val="en-US" w:bidi="ar-SA"/>
        </w:rPr>
      </w:pPr>
    </w:p>
    <w:p w14:paraId="4128A1ED">
      <w:pPr>
        <w:widowControl/>
        <w:kinsoku w:val="0"/>
        <w:adjustRightInd w:val="0"/>
        <w:snapToGrid w:val="0"/>
        <w:spacing w:line="360" w:lineRule="auto"/>
        <w:ind w:firstLine="629"/>
        <w:jc w:val="both"/>
        <w:textAlignment w:val="baseline"/>
        <w:rPr>
          <w:rFonts w:ascii="Calibri" w:hAnsi="Calibri" w:cs="Times New Roman"/>
          <w:kern w:val="2"/>
          <w:sz w:val="28"/>
          <w:szCs w:val="28"/>
          <w:lang w:val="en-US" w:bidi="ar-SA"/>
        </w:rPr>
      </w:pPr>
      <w:bookmarkStart w:id="67" w:name="_Hlk224897445"/>
    </w:p>
    <w:bookmarkEnd w:id="67"/>
    <w:p w14:paraId="3AC9D09C">
      <w:pPr>
        <w:pStyle w:val="9"/>
        <w:adjustRightInd w:val="0"/>
        <w:snapToGrid w:val="0"/>
        <w:spacing w:line="360" w:lineRule="auto"/>
        <w:ind w:firstLine="480" w:firstLineChars="200"/>
        <w:rPr>
          <w:rFonts w:hint="eastAsia" w:asciiTheme="minorEastAsia" w:hAnsiTheme="minorEastAsia" w:eastAsiaTheme="minorEastAsia"/>
          <w:lang w:val="en-US"/>
        </w:rPr>
      </w:pPr>
    </w:p>
    <w:p w14:paraId="719F65CD">
      <w:pPr>
        <w:pStyle w:val="2"/>
        <w:ind w:firstLine="220"/>
        <w:rPr>
          <w:rFonts w:hint="eastAsia"/>
          <w:lang w:val="en-US"/>
        </w:rPr>
        <w:sectPr>
          <w:pgSz w:w="11850" w:h="16790"/>
          <w:pgMar w:top="1560" w:right="1180" w:bottom="920" w:left="1580" w:header="0" w:footer="721" w:gutter="0"/>
          <w:cols w:space="720" w:num="1"/>
        </w:sectPr>
      </w:pPr>
    </w:p>
    <w:p w14:paraId="0B116016">
      <w:pPr>
        <w:pStyle w:val="5"/>
        <w:tabs>
          <w:tab w:val="left" w:pos="1607"/>
        </w:tabs>
        <w:spacing w:before="41"/>
        <w:rPr>
          <w:rFonts w:hint="eastAsia" w:asciiTheme="minorEastAsia" w:hAnsiTheme="minorEastAsia" w:eastAsiaTheme="minorEastAsia"/>
        </w:rPr>
      </w:pPr>
      <w:bookmarkStart w:id="68" w:name="第五部分__谈判文件格式"/>
      <w:bookmarkEnd w:id="68"/>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25C8C3EB">
      <w:pPr>
        <w:rPr>
          <w:rFonts w:hint="eastAsia" w:asciiTheme="minorEastAsia" w:hAnsiTheme="minorEastAsia" w:eastAsiaTheme="minorEastAsia"/>
          <w:sz w:val="19"/>
        </w:rPr>
        <w:sectPr>
          <w:pgSz w:w="11850" w:h="16790"/>
          <w:pgMar w:top="1400" w:right="1180" w:bottom="920" w:left="1580" w:header="0" w:footer="721" w:gutter="0"/>
          <w:cols w:space="720" w:num="1"/>
        </w:sectPr>
      </w:pPr>
    </w:p>
    <w:p w14:paraId="2210D0F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A2E1960">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590832A">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404D5E0">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688DB043">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EAFFBE5">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05F35D7">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FA1550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B485BF7">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FCEBD3">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FB001">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3C3FF29A">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C4AC86C">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F7C634">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7B932E">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5ECA20D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B5A4C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22241279">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CE5629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703B19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3BFCD7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038F949">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64C036D1">
      <w:pPr>
        <w:adjustRightInd w:val="0"/>
        <w:spacing w:line="360" w:lineRule="auto"/>
        <w:ind w:firstLine="56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D03CCD6">
      <w:pPr>
        <w:adjustRightInd w:val="0"/>
        <w:spacing w:line="360" w:lineRule="auto"/>
        <w:rPr>
          <w:rFonts w:hint="eastAsia" w:asciiTheme="minorEastAsia" w:hAnsiTheme="minorEastAsia" w:eastAsiaTheme="minorEastAsia"/>
          <w:sz w:val="24"/>
          <w:szCs w:val="24"/>
        </w:rPr>
      </w:pPr>
    </w:p>
    <w:p w14:paraId="55D61092">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46A14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A624B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0DC61D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21A266A0">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E47CE37">
      <w:pPr>
        <w:adjustRightInd w:val="0"/>
        <w:rPr>
          <w:rFonts w:hint="eastAsia" w:asciiTheme="minorEastAsia" w:hAnsiTheme="minorEastAsia" w:eastAsiaTheme="minorEastAsia"/>
          <w:sz w:val="28"/>
          <w:szCs w:val="28"/>
        </w:rPr>
      </w:pPr>
    </w:p>
    <w:p w14:paraId="53BF0D7A">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374DC5B">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536838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75F8350">
      <w:pPr>
        <w:adjustRightInd w:val="0"/>
        <w:spacing w:line="240" w:lineRule="exact"/>
        <w:jc w:val="center"/>
        <w:rPr>
          <w:rFonts w:hint="eastAsia" w:asciiTheme="minorEastAsia" w:hAnsiTheme="minorEastAsia" w:eastAsiaTheme="minorEastAsia"/>
          <w:sz w:val="36"/>
          <w:szCs w:val="36"/>
        </w:rPr>
      </w:pPr>
    </w:p>
    <w:p w14:paraId="563D8EA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296301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7626A9C0">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6BF2477">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DE6C1B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8A29D89">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1828DF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88D774D">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76FE3E9">
        <w:trPr>
          <w:trHeight w:val="770" w:hRule="atLeast"/>
        </w:trPr>
        <w:tc>
          <w:tcPr>
            <w:tcW w:w="1557" w:type="dxa"/>
            <w:tcBorders>
              <w:top w:val="single" w:color="auto" w:sz="6" w:space="0"/>
              <w:left w:val="single" w:color="auto" w:sz="6" w:space="0"/>
              <w:right w:val="single" w:color="auto" w:sz="6" w:space="0"/>
            </w:tcBorders>
            <w:vAlign w:val="center"/>
          </w:tcPr>
          <w:p w14:paraId="444B10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EBF323A">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934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97C7A63">
            <w:pPr>
              <w:adjustRightInd w:val="0"/>
              <w:rPr>
                <w:rFonts w:hint="eastAsia" w:asciiTheme="minorEastAsia" w:hAnsiTheme="minorEastAsia" w:eastAsiaTheme="minorEastAsia"/>
                <w:sz w:val="28"/>
                <w:szCs w:val="28"/>
              </w:rPr>
            </w:pPr>
          </w:p>
        </w:tc>
      </w:tr>
      <w:tr w14:paraId="520580EA">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A87211D">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0E033D">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9F33B9">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F8FFDB8">
            <w:pPr>
              <w:adjustRightInd w:val="0"/>
              <w:rPr>
                <w:rFonts w:hint="eastAsia" w:asciiTheme="minorEastAsia" w:hAnsiTheme="minorEastAsia" w:eastAsiaTheme="minorEastAsia"/>
                <w:sz w:val="28"/>
                <w:szCs w:val="28"/>
              </w:rPr>
            </w:pPr>
          </w:p>
        </w:tc>
      </w:tr>
      <w:tr w14:paraId="11A79909">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2F81A0">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18CB13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D766503">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0E177B">
            <w:pPr>
              <w:adjustRightInd w:val="0"/>
              <w:rPr>
                <w:rFonts w:hint="eastAsia" w:asciiTheme="minorEastAsia" w:hAnsiTheme="minorEastAsia" w:eastAsiaTheme="minorEastAsia"/>
                <w:sz w:val="28"/>
                <w:szCs w:val="28"/>
              </w:rPr>
            </w:pPr>
          </w:p>
        </w:tc>
      </w:tr>
      <w:tr w14:paraId="64CC2928">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A6AF75">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6A5F664">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A40D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C5F170">
            <w:pPr>
              <w:adjustRightInd w:val="0"/>
              <w:rPr>
                <w:rFonts w:hint="eastAsia" w:asciiTheme="minorEastAsia" w:hAnsiTheme="minorEastAsia" w:eastAsiaTheme="minorEastAsia"/>
                <w:sz w:val="28"/>
                <w:szCs w:val="28"/>
              </w:rPr>
            </w:pPr>
          </w:p>
        </w:tc>
      </w:tr>
      <w:tr w14:paraId="3494602A">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53CAB6">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B3A0001">
      <w:pPr>
        <w:adjustRightInd w:val="0"/>
        <w:rPr>
          <w:rFonts w:hint="eastAsia" w:asciiTheme="minorEastAsia" w:hAnsiTheme="minorEastAsia" w:eastAsiaTheme="minorEastAsia"/>
          <w:sz w:val="24"/>
          <w:szCs w:val="24"/>
        </w:rPr>
      </w:pPr>
    </w:p>
    <w:p w14:paraId="3B1EEA8C">
      <w:pPr>
        <w:adjustRightInd w:val="0"/>
        <w:rPr>
          <w:rFonts w:hint="eastAsia" w:asciiTheme="minorEastAsia" w:hAnsiTheme="minorEastAsia" w:eastAsiaTheme="minorEastAsia"/>
          <w:sz w:val="24"/>
          <w:szCs w:val="24"/>
        </w:rPr>
      </w:pPr>
    </w:p>
    <w:p w14:paraId="2C18E1F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1A08F4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A6520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2A54382">
      <w:pPr>
        <w:adjustRightInd w:val="0"/>
        <w:rPr>
          <w:rFonts w:hint="eastAsia" w:cs="仿宋_GB2312" w:asciiTheme="minorEastAsia" w:hAnsiTheme="minorEastAsia" w:eastAsiaTheme="minorEastAsia"/>
          <w:b/>
          <w:bCs/>
          <w:sz w:val="24"/>
          <w:szCs w:val="24"/>
        </w:rPr>
      </w:pPr>
    </w:p>
    <w:p w14:paraId="791BCD2E">
      <w:pPr>
        <w:adjustRightInd w:val="0"/>
        <w:rPr>
          <w:rFonts w:hint="eastAsia" w:cs="仿宋_GB2312" w:asciiTheme="minorEastAsia" w:hAnsiTheme="minorEastAsia" w:eastAsiaTheme="minorEastAsia"/>
          <w:b/>
          <w:bCs/>
          <w:sz w:val="24"/>
          <w:szCs w:val="24"/>
        </w:rPr>
      </w:pPr>
    </w:p>
    <w:p w14:paraId="3A9B60B0">
      <w:pPr>
        <w:adjustRightInd w:val="0"/>
        <w:rPr>
          <w:rFonts w:hint="eastAsia" w:cs="仿宋_GB2312" w:asciiTheme="minorEastAsia" w:hAnsiTheme="minorEastAsia" w:eastAsiaTheme="minorEastAsia"/>
          <w:b/>
          <w:bCs/>
          <w:sz w:val="24"/>
          <w:szCs w:val="24"/>
        </w:rPr>
      </w:pPr>
    </w:p>
    <w:p w14:paraId="75D906E4">
      <w:pPr>
        <w:adjustRightInd w:val="0"/>
        <w:rPr>
          <w:rFonts w:hint="eastAsia" w:cs="仿宋_GB2312" w:asciiTheme="minorEastAsia" w:hAnsiTheme="minorEastAsia" w:eastAsiaTheme="minorEastAsia"/>
          <w:b/>
          <w:bCs/>
          <w:sz w:val="24"/>
          <w:szCs w:val="24"/>
        </w:rPr>
      </w:pPr>
    </w:p>
    <w:p w14:paraId="21EA598F">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67A78D3">
      <w:pPr>
        <w:adjustRightInd w:val="0"/>
        <w:rPr>
          <w:rFonts w:hint="eastAsia" w:cs="黑体" w:asciiTheme="minorEastAsia" w:hAnsiTheme="minorEastAsia" w:eastAsiaTheme="minorEastAsia"/>
          <w:b/>
          <w:bCs/>
          <w:sz w:val="28"/>
          <w:szCs w:val="28"/>
        </w:rPr>
      </w:pPr>
    </w:p>
    <w:p w14:paraId="137A0122">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A8A3DF5">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477BA38">
      <w:pPr>
        <w:adjustRightInd w:val="0"/>
        <w:jc w:val="center"/>
        <w:rPr>
          <w:rFonts w:hint="eastAsia" w:cs="仿宋_GB2312" w:asciiTheme="minorEastAsia" w:hAnsiTheme="minorEastAsia" w:eastAsiaTheme="minorEastAsia"/>
          <w:sz w:val="24"/>
          <w:szCs w:val="24"/>
        </w:rPr>
      </w:pPr>
    </w:p>
    <w:p w14:paraId="702FC47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39200E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77ABF70">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33A2D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A02E4B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C0CA428">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C027969">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5F873A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42C44FE">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0F14B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C9B637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04386A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92686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0BBEAD1">
            <w:pPr>
              <w:adjustRightInd w:val="0"/>
              <w:jc w:val="center"/>
              <w:rPr>
                <w:rFonts w:hint="eastAsia" w:cs="仿宋_GB2312" w:asciiTheme="minorEastAsia" w:hAnsiTheme="minorEastAsia" w:eastAsiaTheme="minorEastAsia"/>
                <w:sz w:val="24"/>
                <w:szCs w:val="24"/>
              </w:rPr>
            </w:pPr>
          </w:p>
        </w:tc>
      </w:tr>
      <w:tr w14:paraId="4B477044">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5FA1C9">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CE69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5C05F4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014541B">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6EB4874">
            <w:pPr>
              <w:adjustRightInd w:val="0"/>
              <w:jc w:val="center"/>
              <w:rPr>
                <w:rFonts w:hint="eastAsia" w:cs="仿宋_GB2312" w:asciiTheme="minorEastAsia" w:hAnsiTheme="minorEastAsia" w:eastAsiaTheme="minorEastAsia"/>
                <w:sz w:val="24"/>
                <w:szCs w:val="24"/>
              </w:rPr>
            </w:pPr>
          </w:p>
        </w:tc>
      </w:tr>
      <w:tr w14:paraId="55B9D516">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AAD0A6">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A13320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D72A8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2C0E422">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CB509">
            <w:pPr>
              <w:adjustRightInd w:val="0"/>
              <w:jc w:val="center"/>
              <w:rPr>
                <w:rFonts w:hint="eastAsia" w:cs="仿宋_GB2312" w:asciiTheme="minorEastAsia" w:hAnsiTheme="minorEastAsia" w:eastAsiaTheme="minorEastAsia"/>
                <w:sz w:val="24"/>
                <w:szCs w:val="24"/>
              </w:rPr>
            </w:pPr>
          </w:p>
        </w:tc>
      </w:tr>
      <w:tr w14:paraId="3852BEE8">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09D62">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512A42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2F2C3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BF92C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6F4FBC">
            <w:pPr>
              <w:adjustRightInd w:val="0"/>
              <w:jc w:val="center"/>
              <w:rPr>
                <w:rFonts w:hint="eastAsia" w:cs="仿宋_GB2312" w:asciiTheme="minorEastAsia" w:hAnsiTheme="minorEastAsia" w:eastAsiaTheme="minorEastAsia"/>
                <w:sz w:val="24"/>
                <w:szCs w:val="24"/>
              </w:rPr>
            </w:pPr>
          </w:p>
        </w:tc>
      </w:tr>
      <w:tr w14:paraId="7AC0588E">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29B6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CC199F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A3B50E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9B50AF">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1732E34">
            <w:pPr>
              <w:adjustRightInd w:val="0"/>
              <w:jc w:val="center"/>
              <w:rPr>
                <w:rFonts w:hint="eastAsia" w:cs="仿宋_GB2312" w:asciiTheme="minorEastAsia" w:hAnsiTheme="minorEastAsia" w:eastAsiaTheme="minorEastAsia"/>
                <w:sz w:val="24"/>
                <w:szCs w:val="24"/>
              </w:rPr>
            </w:pPr>
          </w:p>
        </w:tc>
      </w:tr>
      <w:tr w14:paraId="2EC1E766">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122D5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62D9F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4FE3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CDA28F">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E2040B">
            <w:pPr>
              <w:adjustRightInd w:val="0"/>
              <w:jc w:val="center"/>
              <w:rPr>
                <w:rFonts w:hint="eastAsia" w:cs="仿宋_GB2312" w:asciiTheme="minorEastAsia" w:hAnsiTheme="minorEastAsia" w:eastAsiaTheme="minorEastAsia"/>
                <w:sz w:val="24"/>
                <w:szCs w:val="24"/>
              </w:rPr>
            </w:pPr>
          </w:p>
        </w:tc>
      </w:tr>
      <w:tr w14:paraId="399B1E81">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D6FFE1">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623540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45C2D1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F3BD327">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2077A7">
            <w:pPr>
              <w:adjustRightInd w:val="0"/>
              <w:jc w:val="center"/>
              <w:rPr>
                <w:rFonts w:hint="eastAsia" w:cs="仿宋_GB2312" w:asciiTheme="minorEastAsia" w:hAnsiTheme="minorEastAsia" w:eastAsiaTheme="minorEastAsia"/>
                <w:sz w:val="24"/>
                <w:szCs w:val="24"/>
              </w:rPr>
            </w:pPr>
          </w:p>
        </w:tc>
      </w:tr>
      <w:tr w14:paraId="701D3E10">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EEE16B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EEAAB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BC4DD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8B89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E7E58B1">
            <w:pPr>
              <w:adjustRightInd w:val="0"/>
              <w:jc w:val="center"/>
              <w:rPr>
                <w:rFonts w:hint="eastAsia" w:cs="仿宋_GB2312" w:asciiTheme="minorEastAsia" w:hAnsiTheme="minorEastAsia" w:eastAsiaTheme="minorEastAsia"/>
                <w:sz w:val="24"/>
                <w:szCs w:val="24"/>
              </w:rPr>
            </w:pPr>
          </w:p>
        </w:tc>
      </w:tr>
      <w:tr w14:paraId="2E0E5CC0">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CE2DBC2">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15635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D90CD7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27CF7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D4EAB4C">
            <w:pPr>
              <w:adjustRightInd w:val="0"/>
              <w:jc w:val="center"/>
              <w:rPr>
                <w:rFonts w:hint="eastAsia" w:cs="仿宋_GB2312" w:asciiTheme="minorEastAsia" w:hAnsiTheme="minorEastAsia" w:eastAsiaTheme="minorEastAsia"/>
                <w:sz w:val="24"/>
                <w:szCs w:val="24"/>
              </w:rPr>
            </w:pPr>
          </w:p>
        </w:tc>
      </w:tr>
      <w:tr w14:paraId="0B42B1BC">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808F8E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A922BC">
      <w:pPr>
        <w:adjustRightInd w:val="0"/>
        <w:jc w:val="center"/>
        <w:rPr>
          <w:rFonts w:hint="eastAsia" w:cs="仿宋_GB2312" w:asciiTheme="minorEastAsia" w:hAnsiTheme="minorEastAsia" w:eastAsiaTheme="minorEastAsia"/>
          <w:sz w:val="24"/>
          <w:szCs w:val="24"/>
        </w:rPr>
      </w:pPr>
    </w:p>
    <w:p w14:paraId="2BA64AEF">
      <w:pPr>
        <w:adjustRightInd w:val="0"/>
        <w:jc w:val="center"/>
        <w:rPr>
          <w:rFonts w:hint="eastAsia" w:cs="仿宋_GB2312" w:asciiTheme="minorEastAsia" w:hAnsiTheme="minorEastAsia" w:eastAsiaTheme="minorEastAsia"/>
          <w:sz w:val="24"/>
          <w:szCs w:val="24"/>
        </w:rPr>
      </w:pPr>
    </w:p>
    <w:p w14:paraId="38A189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59574F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谈判供应商公章日期：</w:t>
      </w:r>
    </w:p>
    <w:p w14:paraId="71B5D04B">
      <w:pPr>
        <w:adjustRightInd w:val="0"/>
        <w:jc w:val="center"/>
        <w:rPr>
          <w:rFonts w:hint="eastAsia" w:cs="仿宋_GB2312" w:asciiTheme="minorEastAsia" w:hAnsiTheme="minorEastAsia" w:eastAsiaTheme="minorEastAsia"/>
          <w:sz w:val="24"/>
          <w:szCs w:val="24"/>
        </w:rPr>
      </w:pPr>
    </w:p>
    <w:p w14:paraId="6704CAE6">
      <w:pPr>
        <w:adjustRightInd w:val="0"/>
        <w:rPr>
          <w:rFonts w:hint="eastAsia" w:cs="仿宋_GB2312" w:asciiTheme="minorEastAsia" w:hAnsiTheme="minorEastAsia" w:eastAsiaTheme="minorEastAsia"/>
          <w:b/>
          <w:bCs/>
          <w:sz w:val="24"/>
          <w:szCs w:val="24"/>
        </w:rPr>
      </w:pPr>
    </w:p>
    <w:p w14:paraId="3DE8CAEC">
      <w:pPr>
        <w:adjustRightInd w:val="0"/>
        <w:rPr>
          <w:rFonts w:hint="eastAsia" w:cs="仿宋_GB2312" w:asciiTheme="minorEastAsia" w:hAnsiTheme="minorEastAsia" w:eastAsiaTheme="minorEastAsia"/>
          <w:b/>
          <w:bCs/>
          <w:sz w:val="24"/>
          <w:szCs w:val="24"/>
        </w:rPr>
      </w:pPr>
    </w:p>
    <w:p w14:paraId="26BD92C2">
      <w:pPr>
        <w:adjustRightInd w:val="0"/>
        <w:rPr>
          <w:rFonts w:hint="eastAsia" w:cs="仿宋_GB2312" w:asciiTheme="minorEastAsia" w:hAnsiTheme="minorEastAsia" w:eastAsiaTheme="minorEastAsia"/>
          <w:b/>
          <w:bCs/>
          <w:sz w:val="24"/>
          <w:szCs w:val="24"/>
        </w:rPr>
      </w:pPr>
    </w:p>
    <w:p w14:paraId="51B3D9D8">
      <w:pPr>
        <w:adjustRightInd w:val="0"/>
        <w:rPr>
          <w:rFonts w:hint="eastAsia" w:cs="仿宋_GB2312" w:asciiTheme="minorEastAsia" w:hAnsiTheme="minorEastAsia" w:eastAsiaTheme="minorEastAsia"/>
          <w:b/>
          <w:bCs/>
          <w:sz w:val="24"/>
          <w:szCs w:val="24"/>
        </w:rPr>
      </w:pPr>
    </w:p>
    <w:p w14:paraId="7BB9043D">
      <w:pPr>
        <w:adjustRightInd w:val="0"/>
        <w:rPr>
          <w:rFonts w:hint="eastAsia" w:cs="黑体" w:asciiTheme="minorEastAsia" w:hAnsiTheme="minorEastAsia" w:eastAsiaTheme="minorEastAsia"/>
          <w:b/>
          <w:bCs/>
          <w:sz w:val="28"/>
          <w:szCs w:val="28"/>
        </w:rPr>
      </w:pPr>
    </w:p>
    <w:p w14:paraId="03E49106">
      <w:pPr>
        <w:adjustRightInd w:val="0"/>
        <w:rPr>
          <w:rFonts w:hint="eastAsia" w:cs="黑体" w:asciiTheme="minorEastAsia" w:hAnsiTheme="minorEastAsia" w:eastAsiaTheme="minorEastAsia"/>
          <w:b/>
          <w:bCs/>
          <w:sz w:val="28"/>
          <w:szCs w:val="28"/>
        </w:rPr>
      </w:pPr>
    </w:p>
    <w:p w14:paraId="729C4634">
      <w:pPr>
        <w:adjustRightInd w:val="0"/>
        <w:rPr>
          <w:rFonts w:hint="eastAsia" w:cs="黑体" w:asciiTheme="minorEastAsia" w:hAnsiTheme="minorEastAsia" w:eastAsiaTheme="minorEastAsia"/>
          <w:b/>
          <w:bCs/>
          <w:sz w:val="28"/>
          <w:szCs w:val="28"/>
        </w:rPr>
      </w:pPr>
    </w:p>
    <w:p w14:paraId="703E2D7A">
      <w:pPr>
        <w:adjustRightInd w:val="0"/>
        <w:rPr>
          <w:rFonts w:hint="eastAsia" w:cs="黑体" w:asciiTheme="minorEastAsia" w:hAnsiTheme="minorEastAsia" w:eastAsiaTheme="minorEastAsia"/>
          <w:b/>
          <w:bCs/>
          <w:sz w:val="28"/>
          <w:szCs w:val="28"/>
        </w:rPr>
      </w:pPr>
    </w:p>
    <w:p w14:paraId="1C639370">
      <w:pPr>
        <w:adjustRightInd w:val="0"/>
        <w:rPr>
          <w:rFonts w:hint="eastAsia" w:cs="黑体" w:asciiTheme="minorEastAsia" w:hAnsiTheme="minorEastAsia" w:eastAsiaTheme="minorEastAsia"/>
          <w:b/>
          <w:bCs/>
          <w:sz w:val="28"/>
          <w:szCs w:val="28"/>
        </w:rPr>
      </w:pPr>
    </w:p>
    <w:p w14:paraId="331BFBBE">
      <w:pPr>
        <w:adjustRightInd w:val="0"/>
        <w:jc w:val="center"/>
        <w:rPr>
          <w:rFonts w:hint="eastAsia" w:cs="黑体" w:asciiTheme="minorEastAsia" w:hAnsiTheme="minorEastAsia" w:eastAsiaTheme="minorEastAsia"/>
          <w:b/>
          <w:bCs/>
          <w:sz w:val="32"/>
          <w:szCs w:val="32"/>
        </w:rPr>
      </w:pPr>
    </w:p>
    <w:p w14:paraId="53956983">
      <w:pPr>
        <w:adjustRightInd w:val="0"/>
        <w:jc w:val="center"/>
        <w:rPr>
          <w:rFonts w:hint="eastAsia" w:cs="黑体" w:asciiTheme="minorEastAsia" w:hAnsiTheme="minorEastAsia" w:eastAsiaTheme="minorEastAsia"/>
          <w:b/>
          <w:bCs/>
          <w:sz w:val="32"/>
          <w:szCs w:val="32"/>
        </w:rPr>
      </w:pPr>
    </w:p>
    <w:p w14:paraId="25FD96FD">
      <w:pPr>
        <w:adjustRightInd w:val="0"/>
        <w:jc w:val="center"/>
        <w:rPr>
          <w:rFonts w:hint="eastAsia" w:cs="黑体" w:asciiTheme="minorEastAsia" w:hAnsiTheme="minorEastAsia" w:eastAsiaTheme="minorEastAsia"/>
          <w:b/>
          <w:bCs/>
          <w:sz w:val="32"/>
          <w:szCs w:val="32"/>
        </w:rPr>
      </w:pPr>
    </w:p>
    <w:p w14:paraId="0C963DEE">
      <w:pPr>
        <w:adjustRightInd w:val="0"/>
        <w:jc w:val="center"/>
        <w:rPr>
          <w:rFonts w:hint="eastAsia" w:cs="黑体" w:asciiTheme="minorEastAsia" w:hAnsiTheme="minorEastAsia" w:eastAsiaTheme="minorEastAsia"/>
          <w:b/>
          <w:bCs/>
          <w:sz w:val="32"/>
          <w:szCs w:val="32"/>
        </w:rPr>
      </w:pPr>
    </w:p>
    <w:p w14:paraId="7AD29B04">
      <w:pPr>
        <w:adjustRightInd w:val="0"/>
        <w:jc w:val="center"/>
        <w:rPr>
          <w:rFonts w:hint="eastAsia" w:cs="黑体" w:asciiTheme="minorEastAsia" w:hAnsiTheme="minorEastAsia" w:eastAsiaTheme="minorEastAsia"/>
          <w:b/>
          <w:bCs/>
          <w:sz w:val="32"/>
          <w:szCs w:val="32"/>
        </w:rPr>
      </w:pPr>
    </w:p>
    <w:p w14:paraId="7C91D432">
      <w:pPr>
        <w:adjustRightInd w:val="0"/>
        <w:jc w:val="center"/>
        <w:rPr>
          <w:rFonts w:hint="eastAsia" w:cs="黑体" w:asciiTheme="minorEastAsia" w:hAnsiTheme="minorEastAsia" w:eastAsiaTheme="minorEastAsia"/>
          <w:b/>
          <w:bCs/>
          <w:sz w:val="32"/>
          <w:szCs w:val="32"/>
        </w:rPr>
      </w:pPr>
    </w:p>
    <w:p w14:paraId="01868A2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6F1473">
      <w:pPr>
        <w:adjustRightInd w:val="0"/>
        <w:rPr>
          <w:rFonts w:hint="eastAsia" w:cs="黑体" w:asciiTheme="minorEastAsia" w:hAnsiTheme="minorEastAsia" w:eastAsiaTheme="minorEastAsia"/>
          <w:b/>
          <w:bCs/>
          <w:sz w:val="32"/>
          <w:szCs w:val="32"/>
        </w:rPr>
      </w:pPr>
    </w:p>
    <w:p w14:paraId="3D70332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46841EB">
      <w:pPr>
        <w:adjustRightInd w:val="0"/>
        <w:rPr>
          <w:rFonts w:hint="eastAsia" w:asciiTheme="minorEastAsia" w:hAnsiTheme="minorEastAsia" w:eastAsiaTheme="minorEastAsia"/>
        </w:rPr>
      </w:pPr>
    </w:p>
    <w:p w14:paraId="7EB59A3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7E9A1D2">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             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7B70D4D">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F1C289">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C10C6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2050D4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6DC2C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541CA1DC">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4861493">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CFF77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3553C3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7F3D55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4CF9EB">
            <w:pPr>
              <w:rPr>
                <w:rFonts w:hint="eastAsia" w:asciiTheme="minorEastAsia" w:hAnsiTheme="minorEastAsia" w:eastAsiaTheme="minorEastAsia"/>
                <w:sz w:val="24"/>
                <w:szCs w:val="24"/>
              </w:rPr>
            </w:pPr>
          </w:p>
        </w:tc>
      </w:tr>
      <w:tr w14:paraId="3A9EFC84">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7A4791">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186CEE">
            <w:pPr>
              <w:spacing w:before="48" w:beforeLines="20" w:after="48"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17A57A">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3409F1">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6E4D78">
            <w:pPr>
              <w:spacing w:before="48" w:beforeLines="20" w:after="48" w:afterLines="20"/>
              <w:ind w:left="110" w:leftChars="50" w:right="110" w:rightChars="50"/>
              <w:jc w:val="center"/>
              <w:rPr>
                <w:rFonts w:hint="eastAsia" w:asciiTheme="minorEastAsia" w:hAnsiTheme="minorEastAsia" w:eastAsiaTheme="minorEastAsia"/>
              </w:rPr>
            </w:pPr>
          </w:p>
        </w:tc>
      </w:tr>
      <w:tr w14:paraId="152FF0E6">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4A1A9D">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5EBB787">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EEC7C41">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67930B">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80E723">
            <w:pPr>
              <w:spacing w:before="48" w:beforeLines="20" w:after="48" w:afterLines="20"/>
              <w:ind w:left="110" w:leftChars="50" w:right="110" w:rightChars="50"/>
              <w:jc w:val="center"/>
              <w:rPr>
                <w:rFonts w:hint="eastAsia" w:asciiTheme="minorEastAsia" w:hAnsiTheme="minorEastAsia" w:eastAsiaTheme="minorEastAsia"/>
              </w:rPr>
            </w:pPr>
          </w:p>
        </w:tc>
      </w:tr>
      <w:tr w14:paraId="09FDDAA8">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39707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59C2E98">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3B43AE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443DCBF">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A7873C3">
            <w:pPr>
              <w:spacing w:before="48" w:beforeLines="20" w:after="48" w:afterLines="20"/>
              <w:ind w:left="110" w:leftChars="50" w:right="110" w:rightChars="50"/>
              <w:jc w:val="center"/>
              <w:rPr>
                <w:rFonts w:hint="eastAsia" w:asciiTheme="minorEastAsia" w:hAnsiTheme="minorEastAsia" w:eastAsiaTheme="minorEastAsia"/>
              </w:rPr>
            </w:pPr>
          </w:p>
        </w:tc>
      </w:tr>
      <w:tr w14:paraId="68159B77">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BA1833">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3F4D13">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C7EA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12F78E">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8AFB73E">
            <w:pPr>
              <w:spacing w:before="48" w:beforeLines="20" w:after="48" w:afterLines="20"/>
              <w:ind w:left="110" w:leftChars="50" w:right="110" w:rightChars="50"/>
              <w:jc w:val="center"/>
              <w:rPr>
                <w:rFonts w:hint="eastAsia" w:asciiTheme="minorEastAsia" w:hAnsiTheme="minorEastAsia" w:eastAsiaTheme="minorEastAsia"/>
              </w:rPr>
            </w:pPr>
          </w:p>
        </w:tc>
      </w:tr>
      <w:tr w14:paraId="4E85204C">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FA0B2F">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8BD394">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D40B5DF">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68E1570">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3D932F7">
            <w:pPr>
              <w:spacing w:before="48" w:beforeLines="20" w:after="48" w:afterLines="20"/>
              <w:ind w:left="110" w:leftChars="50" w:right="110" w:rightChars="50"/>
              <w:jc w:val="center"/>
              <w:rPr>
                <w:rFonts w:hint="eastAsia" w:asciiTheme="minorEastAsia" w:hAnsiTheme="minorEastAsia" w:eastAsiaTheme="minorEastAsia"/>
              </w:rPr>
            </w:pPr>
          </w:p>
        </w:tc>
      </w:tr>
    </w:tbl>
    <w:p w14:paraId="6434D308">
      <w:pPr>
        <w:adjustRightInd w:val="0"/>
        <w:rPr>
          <w:rFonts w:hint="eastAsia" w:asciiTheme="minorEastAsia" w:hAnsiTheme="minorEastAsia" w:eastAsiaTheme="minorEastAsia"/>
          <w:sz w:val="24"/>
          <w:szCs w:val="24"/>
        </w:rPr>
      </w:pPr>
    </w:p>
    <w:p w14:paraId="5990C86D">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65D45E">
      <w:pPr>
        <w:adjustRightInd w:val="0"/>
        <w:rPr>
          <w:rFonts w:hint="eastAsia" w:asciiTheme="minorEastAsia" w:hAnsiTheme="minorEastAsia" w:eastAsiaTheme="minorEastAsia"/>
          <w:sz w:val="24"/>
          <w:szCs w:val="24"/>
        </w:rPr>
      </w:pPr>
    </w:p>
    <w:p w14:paraId="3790DAAA">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B216E4B">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C911879">
      <w:pPr>
        <w:adjustRightInd w:val="0"/>
        <w:ind w:firstLine="390"/>
        <w:rPr>
          <w:rFonts w:hint="eastAsia" w:asciiTheme="minorEastAsia" w:hAnsiTheme="minorEastAsia" w:eastAsiaTheme="minorEastAsia"/>
          <w:sz w:val="18"/>
          <w:szCs w:val="18"/>
        </w:rPr>
      </w:pPr>
    </w:p>
    <w:p w14:paraId="4564C302">
      <w:pPr>
        <w:adjustRightInd w:val="0"/>
        <w:rPr>
          <w:rFonts w:hint="eastAsia" w:asciiTheme="minorEastAsia" w:hAnsiTheme="minorEastAsia" w:eastAsiaTheme="minorEastAsia"/>
          <w:sz w:val="28"/>
          <w:szCs w:val="28"/>
        </w:rPr>
      </w:pPr>
    </w:p>
    <w:p w14:paraId="4599F08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DAD4BD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C43B7BF">
      <w:pPr>
        <w:adjustRightInd w:val="0"/>
        <w:jc w:val="center"/>
        <w:rPr>
          <w:rFonts w:hint="eastAsia" w:cs="黑体" w:asciiTheme="minorEastAsia" w:hAnsiTheme="minorEastAsia" w:eastAsiaTheme="minorEastAsia"/>
          <w:b/>
          <w:bCs/>
          <w:sz w:val="32"/>
          <w:szCs w:val="32"/>
        </w:rPr>
      </w:pPr>
    </w:p>
    <w:p w14:paraId="0CECF427">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95F46DE">
      <w:pPr>
        <w:adjustRightInd w:val="0"/>
        <w:jc w:val="center"/>
        <w:rPr>
          <w:rFonts w:hint="eastAsia" w:asciiTheme="minorEastAsia" w:hAnsiTheme="minorEastAsia" w:eastAsiaTheme="minorEastAsia"/>
          <w:sz w:val="28"/>
          <w:szCs w:val="28"/>
        </w:rPr>
      </w:pPr>
    </w:p>
    <w:p w14:paraId="572EB68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61D0088">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1AA30A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1A63C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7341C2">
      <w:pPr>
        <w:adjustRightInd w:val="0"/>
        <w:rPr>
          <w:rFonts w:hint="eastAsia" w:asciiTheme="minorEastAsia" w:hAnsiTheme="minorEastAsia" w:eastAsiaTheme="minorEastAsia"/>
          <w:sz w:val="28"/>
          <w:szCs w:val="28"/>
        </w:rPr>
      </w:pPr>
    </w:p>
    <w:p w14:paraId="24AE6F3E">
      <w:pPr>
        <w:adjustRightInd w:val="0"/>
        <w:rPr>
          <w:rFonts w:hint="eastAsia" w:asciiTheme="minorEastAsia" w:hAnsiTheme="minorEastAsia" w:eastAsiaTheme="minorEastAsia"/>
          <w:sz w:val="28"/>
          <w:szCs w:val="28"/>
        </w:rPr>
      </w:pPr>
    </w:p>
    <w:p w14:paraId="52EE671A">
      <w:pPr>
        <w:adjustRightInd w:val="0"/>
        <w:rPr>
          <w:rFonts w:hint="eastAsia" w:asciiTheme="minorEastAsia" w:hAnsiTheme="minorEastAsia" w:eastAsiaTheme="minorEastAsia"/>
          <w:sz w:val="24"/>
          <w:szCs w:val="24"/>
        </w:rPr>
      </w:pPr>
    </w:p>
    <w:p w14:paraId="1EF63886">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6E32B9E">
      <w:pPr>
        <w:adjustRightInd w:val="0"/>
        <w:rPr>
          <w:rFonts w:hint="eastAsia" w:cs="楷体_GB2312" w:asciiTheme="minorEastAsia" w:hAnsiTheme="minorEastAsia" w:eastAsiaTheme="minorEastAsia"/>
          <w:sz w:val="24"/>
          <w:szCs w:val="24"/>
        </w:rPr>
      </w:pPr>
    </w:p>
    <w:p w14:paraId="340D3C6B">
      <w:pPr>
        <w:adjustRightInd w:val="0"/>
        <w:ind w:firstLine="280"/>
        <w:rPr>
          <w:rFonts w:hint="eastAsia" w:cs="楷体_GB2312" w:asciiTheme="minorEastAsia" w:hAnsiTheme="minorEastAsia" w:eastAsiaTheme="minorEastAsia"/>
          <w:sz w:val="24"/>
          <w:szCs w:val="24"/>
        </w:rPr>
      </w:pPr>
    </w:p>
    <w:p w14:paraId="7AD39D8C">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3500B68">
      <w:pPr>
        <w:adjustRightInd w:val="0"/>
        <w:rPr>
          <w:rFonts w:hint="eastAsia" w:asciiTheme="minorEastAsia" w:hAnsiTheme="minorEastAsia" w:eastAsiaTheme="minorEastAsia"/>
          <w:sz w:val="28"/>
          <w:szCs w:val="28"/>
        </w:rPr>
      </w:pPr>
    </w:p>
    <w:p w14:paraId="50D25EE2">
      <w:pPr>
        <w:adjustRightInd w:val="0"/>
        <w:rPr>
          <w:rFonts w:hint="eastAsia" w:asciiTheme="minorEastAsia" w:hAnsiTheme="minorEastAsia" w:eastAsiaTheme="minorEastAsia"/>
          <w:sz w:val="28"/>
          <w:szCs w:val="28"/>
        </w:rPr>
      </w:pPr>
    </w:p>
    <w:p w14:paraId="318EF698">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496EDA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3D28D22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211EC04">
      <w:pPr>
        <w:adjustRightInd w:val="0"/>
        <w:rPr>
          <w:rFonts w:hint="eastAsia" w:asciiTheme="minorEastAsia" w:hAnsiTheme="minorEastAsia" w:eastAsiaTheme="minorEastAsia"/>
          <w:sz w:val="36"/>
          <w:szCs w:val="36"/>
        </w:rPr>
      </w:pPr>
    </w:p>
    <w:p w14:paraId="64983FD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FD66556">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EFA7799">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CAFCE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B54047A">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13C93C2">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BFD78B5">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60C7BB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27F2EBA8">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2D474D25">
      <w:pPr>
        <w:adjustRightInd w:val="0"/>
        <w:ind w:firstLine="480"/>
        <w:rPr>
          <w:rFonts w:hint="eastAsia" w:asciiTheme="minorEastAsia" w:hAnsiTheme="minorEastAsia" w:eastAsiaTheme="minorEastAsia"/>
          <w:sz w:val="24"/>
          <w:szCs w:val="24"/>
        </w:rPr>
      </w:pPr>
    </w:p>
    <w:p w14:paraId="2367585D">
      <w:pPr>
        <w:adjustRightInd w:val="0"/>
        <w:ind w:firstLine="480"/>
        <w:rPr>
          <w:rFonts w:hint="eastAsia" w:asciiTheme="minorEastAsia" w:hAnsiTheme="minorEastAsia" w:eastAsiaTheme="minorEastAsia"/>
          <w:sz w:val="24"/>
          <w:szCs w:val="24"/>
        </w:rPr>
      </w:pPr>
    </w:p>
    <w:p w14:paraId="4EB5AC0B">
      <w:pPr>
        <w:adjustRightInd w:val="0"/>
        <w:ind w:firstLine="480"/>
        <w:rPr>
          <w:rFonts w:hint="eastAsia" w:asciiTheme="minorEastAsia" w:hAnsiTheme="minorEastAsia" w:eastAsiaTheme="minorEastAsia"/>
          <w:sz w:val="24"/>
          <w:szCs w:val="24"/>
        </w:rPr>
      </w:pPr>
    </w:p>
    <w:p w14:paraId="2A960E0B">
      <w:pPr>
        <w:adjustRightInd w:val="0"/>
        <w:ind w:firstLine="480"/>
        <w:rPr>
          <w:rFonts w:hint="eastAsia" w:asciiTheme="minorEastAsia" w:hAnsiTheme="minorEastAsia" w:eastAsiaTheme="minorEastAsia"/>
          <w:sz w:val="24"/>
          <w:szCs w:val="24"/>
        </w:rPr>
      </w:pPr>
    </w:p>
    <w:p w14:paraId="59A592F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法定代表人（签章）：</w:t>
      </w:r>
    </w:p>
    <w:p w14:paraId="4004C95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2AC780E">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D86711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9ACC46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F6E5C0">
      <w:pPr>
        <w:adjustRightInd w:val="0"/>
        <w:rPr>
          <w:rFonts w:hint="eastAsia" w:cs="仿宋_GB2312" w:asciiTheme="minorEastAsia" w:hAnsiTheme="minorEastAsia" w:eastAsiaTheme="minorEastAsia"/>
          <w:sz w:val="24"/>
          <w:szCs w:val="24"/>
        </w:rPr>
      </w:pPr>
    </w:p>
    <w:p w14:paraId="11D8E426">
      <w:pPr>
        <w:adjustRightInd w:val="0"/>
        <w:rPr>
          <w:rFonts w:hint="eastAsia" w:asciiTheme="minorEastAsia" w:hAnsiTheme="minorEastAsia" w:eastAsiaTheme="minorEastAsia"/>
          <w:sz w:val="28"/>
          <w:szCs w:val="28"/>
        </w:rPr>
      </w:pPr>
    </w:p>
    <w:p w14:paraId="48B540C6">
      <w:pPr>
        <w:adjustRightInd w:val="0"/>
        <w:rPr>
          <w:rFonts w:hint="eastAsia" w:asciiTheme="minorEastAsia" w:hAnsiTheme="minorEastAsia" w:eastAsiaTheme="minorEastAsia"/>
          <w:sz w:val="28"/>
          <w:szCs w:val="28"/>
        </w:rPr>
      </w:pPr>
    </w:p>
    <w:p w14:paraId="6C82C3E5">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FA20B78">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69EEE5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A2B0B54">
      <w:pPr>
        <w:adjustRightInd w:val="0"/>
        <w:jc w:val="center"/>
        <w:rPr>
          <w:rFonts w:hint="eastAsia" w:asciiTheme="minorEastAsia" w:hAnsiTheme="minorEastAsia" w:eastAsiaTheme="minorEastAsia"/>
          <w:b/>
          <w:bCs/>
          <w:sz w:val="32"/>
          <w:szCs w:val="32"/>
        </w:rPr>
      </w:pPr>
    </w:p>
    <w:p w14:paraId="305E4911">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C25E9D1">
      <w:pPr>
        <w:adjustRightInd w:val="0"/>
        <w:rPr>
          <w:rFonts w:hint="eastAsia" w:cs="仿宋_GB2312" w:asciiTheme="minorEastAsia" w:hAnsiTheme="minorEastAsia" w:eastAsiaTheme="minorEastAsia"/>
          <w:sz w:val="24"/>
          <w:szCs w:val="24"/>
        </w:rPr>
      </w:pPr>
    </w:p>
    <w:p w14:paraId="4587CC3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5B168C5">
      <w:pPr>
        <w:adjustRightInd w:val="0"/>
        <w:rPr>
          <w:rFonts w:hint="eastAsia" w:cs="仿宋_GB2312" w:asciiTheme="minorEastAsia" w:hAnsiTheme="minorEastAsia" w:eastAsiaTheme="minorEastAsia"/>
          <w:sz w:val="24"/>
          <w:szCs w:val="24"/>
        </w:rPr>
      </w:pPr>
    </w:p>
    <w:p w14:paraId="020CEF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54A530F">
      <w:pPr>
        <w:adjustRightInd w:val="0"/>
        <w:rPr>
          <w:rFonts w:hint="eastAsia" w:cs="仿宋_GB2312" w:asciiTheme="minorEastAsia" w:hAnsiTheme="minorEastAsia" w:eastAsiaTheme="minorEastAsia"/>
          <w:sz w:val="24"/>
          <w:szCs w:val="24"/>
        </w:rPr>
      </w:pPr>
    </w:p>
    <w:p w14:paraId="4F614935">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42502B">
      <w:pPr>
        <w:adjustRightInd w:val="0"/>
        <w:rPr>
          <w:rFonts w:hint="eastAsia" w:cs="仿宋_GB2312" w:asciiTheme="minorEastAsia" w:hAnsiTheme="minorEastAsia" w:eastAsiaTheme="minorEastAsia"/>
          <w:sz w:val="24"/>
          <w:szCs w:val="24"/>
        </w:rPr>
      </w:pPr>
    </w:p>
    <w:p w14:paraId="250A5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935919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71FDC4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C5231A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47FE2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CED1AB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F27D44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608495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F17CE0">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95045A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委托期限：自签字生效之日起至上述事宜处理完毕止。</w:t>
      </w:r>
    </w:p>
    <w:p w14:paraId="178E4024">
      <w:pPr>
        <w:adjustRightInd w:val="0"/>
        <w:rPr>
          <w:rFonts w:hint="eastAsia" w:cs="仿宋_GB2312" w:asciiTheme="minorEastAsia" w:hAnsiTheme="minorEastAsia" w:eastAsiaTheme="minorEastAsia"/>
          <w:sz w:val="24"/>
          <w:szCs w:val="24"/>
        </w:rPr>
      </w:pPr>
    </w:p>
    <w:p w14:paraId="473F586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42F5184">
      <w:pPr>
        <w:adjustRightInd w:val="0"/>
        <w:rPr>
          <w:rFonts w:hint="eastAsia" w:cs="仿宋_GB2312" w:asciiTheme="minorEastAsia" w:hAnsiTheme="minorEastAsia" w:eastAsiaTheme="minorEastAsia"/>
          <w:sz w:val="24"/>
          <w:szCs w:val="24"/>
        </w:rPr>
      </w:pPr>
    </w:p>
    <w:p w14:paraId="0657169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60A45F8">
      <w:pPr>
        <w:adjustRightInd w:val="0"/>
        <w:rPr>
          <w:rFonts w:hint="eastAsia" w:cs="仿宋_GB2312" w:asciiTheme="minorEastAsia" w:hAnsiTheme="minorEastAsia" w:eastAsiaTheme="minorEastAsia"/>
          <w:sz w:val="24"/>
          <w:szCs w:val="24"/>
        </w:rPr>
      </w:pPr>
    </w:p>
    <w:p w14:paraId="632B0DE3">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05C0B2A8">
      <w:pPr>
        <w:adjustRightInd w:val="0"/>
        <w:rPr>
          <w:rFonts w:hint="eastAsia" w:asciiTheme="minorEastAsia" w:hAnsiTheme="minorEastAsia" w:eastAsiaTheme="minorEastAsia"/>
        </w:rPr>
      </w:pPr>
    </w:p>
    <w:p w14:paraId="4C928DCE">
      <w:pPr>
        <w:adjustRightInd w:val="0"/>
        <w:spacing w:line="320" w:lineRule="exact"/>
        <w:ind w:firstLine="5520" w:firstLineChars="2300"/>
        <w:rPr>
          <w:rFonts w:hint="eastAsia" w:cs="仿宋_GB2312" w:asciiTheme="minorEastAsia" w:hAnsiTheme="minorEastAsia" w:eastAsiaTheme="minorEastAsia"/>
          <w:sz w:val="24"/>
          <w:szCs w:val="24"/>
        </w:rPr>
      </w:pPr>
    </w:p>
    <w:p w14:paraId="2D56E936">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A3D7A21">
      <w:pPr>
        <w:adjustRightInd w:val="0"/>
        <w:spacing w:line="320" w:lineRule="exact"/>
        <w:ind w:firstLine="6120" w:firstLineChars="2550"/>
        <w:rPr>
          <w:rFonts w:hint="eastAsia" w:cs="仿宋_GB2312" w:asciiTheme="minorEastAsia" w:hAnsiTheme="minorEastAsia" w:eastAsiaTheme="minorEastAsia"/>
          <w:sz w:val="24"/>
          <w:szCs w:val="24"/>
        </w:rPr>
      </w:pPr>
    </w:p>
    <w:p w14:paraId="23834910">
      <w:pPr>
        <w:adjustRightInd w:val="0"/>
        <w:spacing w:line="320" w:lineRule="exact"/>
        <w:ind w:firstLine="6120" w:firstLineChars="2550"/>
        <w:rPr>
          <w:rFonts w:hint="eastAsia" w:cs="仿宋_GB2312" w:asciiTheme="minorEastAsia" w:hAnsiTheme="minorEastAsia" w:eastAsiaTheme="minorEastAsia"/>
          <w:sz w:val="24"/>
          <w:szCs w:val="24"/>
        </w:rPr>
      </w:pPr>
    </w:p>
    <w:p w14:paraId="7E96B510">
      <w:pPr>
        <w:adjustRightInd w:val="0"/>
        <w:spacing w:line="320" w:lineRule="exact"/>
        <w:ind w:firstLine="6120" w:firstLineChars="2550"/>
        <w:rPr>
          <w:rFonts w:hint="eastAsia" w:cs="仿宋_GB2312" w:asciiTheme="minorEastAsia" w:hAnsiTheme="minorEastAsia" w:eastAsiaTheme="minorEastAsia"/>
          <w:sz w:val="24"/>
          <w:szCs w:val="24"/>
        </w:rPr>
      </w:pPr>
    </w:p>
    <w:p w14:paraId="76AD273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BC735E2">
      <w:pPr>
        <w:adjustRightInd w:val="0"/>
        <w:spacing w:line="320" w:lineRule="exact"/>
        <w:ind w:firstLine="6120" w:firstLineChars="2550"/>
        <w:rPr>
          <w:rFonts w:hint="eastAsia" w:cs="仿宋_GB2312" w:asciiTheme="minorEastAsia" w:hAnsiTheme="minorEastAsia" w:eastAsiaTheme="minorEastAsia"/>
          <w:sz w:val="24"/>
          <w:szCs w:val="24"/>
        </w:rPr>
      </w:pPr>
    </w:p>
    <w:p w14:paraId="546B2080">
      <w:pPr>
        <w:adjustRightInd w:val="0"/>
        <w:spacing w:line="320" w:lineRule="exact"/>
        <w:ind w:firstLine="6120" w:firstLineChars="2550"/>
        <w:rPr>
          <w:rFonts w:hint="eastAsia" w:cs="仿宋_GB2312" w:asciiTheme="minorEastAsia" w:hAnsiTheme="minorEastAsia" w:eastAsiaTheme="minorEastAsia"/>
          <w:sz w:val="24"/>
          <w:szCs w:val="24"/>
        </w:rPr>
      </w:pPr>
    </w:p>
    <w:p w14:paraId="2CCAC304">
      <w:pPr>
        <w:adjustRightInd w:val="0"/>
        <w:spacing w:line="320" w:lineRule="exact"/>
        <w:ind w:firstLine="6120" w:firstLineChars="2550"/>
        <w:rPr>
          <w:rFonts w:hint="eastAsia" w:cs="仿宋_GB2312" w:asciiTheme="minorEastAsia" w:hAnsiTheme="minorEastAsia" w:eastAsiaTheme="minorEastAsia"/>
          <w:sz w:val="24"/>
          <w:szCs w:val="24"/>
        </w:rPr>
      </w:pPr>
    </w:p>
    <w:p w14:paraId="79A8353C">
      <w:pPr>
        <w:pStyle w:val="2"/>
        <w:ind w:firstLine="240"/>
        <w:rPr>
          <w:rFonts w:hint="eastAsia" w:cs="仿宋_GB2312" w:asciiTheme="minorEastAsia" w:hAnsiTheme="minorEastAsia" w:eastAsiaTheme="minorEastAsia"/>
          <w:sz w:val="24"/>
          <w:szCs w:val="24"/>
        </w:rPr>
      </w:pPr>
    </w:p>
    <w:p w14:paraId="450F3542">
      <w:pPr>
        <w:pStyle w:val="2"/>
        <w:ind w:firstLine="240"/>
        <w:rPr>
          <w:rFonts w:hint="eastAsia" w:cs="仿宋_GB2312" w:asciiTheme="minorEastAsia" w:hAnsiTheme="minorEastAsia" w:eastAsiaTheme="minorEastAsia"/>
          <w:sz w:val="24"/>
          <w:szCs w:val="24"/>
        </w:rPr>
      </w:pPr>
    </w:p>
    <w:p w14:paraId="737B058E">
      <w:pPr>
        <w:pStyle w:val="2"/>
        <w:ind w:firstLine="240"/>
        <w:rPr>
          <w:rFonts w:hint="eastAsia" w:cs="仿宋_GB2312" w:asciiTheme="minorEastAsia" w:hAnsiTheme="minorEastAsia" w:eastAsiaTheme="minorEastAsia"/>
          <w:sz w:val="24"/>
          <w:szCs w:val="24"/>
        </w:rPr>
      </w:pPr>
    </w:p>
    <w:p w14:paraId="51911DF5">
      <w:pPr>
        <w:pStyle w:val="2"/>
        <w:ind w:firstLine="240"/>
        <w:rPr>
          <w:rFonts w:hint="eastAsia" w:cs="仿宋_GB2312" w:asciiTheme="minorEastAsia" w:hAnsiTheme="minorEastAsia" w:eastAsiaTheme="minorEastAsia"/>
          <w:sz w:val="24"/>
          <w:szCs w:val="24"/>
        </w:rPr>
      </w:pPr>
    </w:p>
    <w:p w14:paraId="47372622">
      <w:pPr>
        <w:adjustRightInd w:val="0"/>
        <w:spacing w:line="320" w:lineRule="exact"/>
        <w:ind w:firstLine="6120" w:firstLineChars="2550"/>
        <w:rPr>
          <w:rFonts w:hint="eastAsia" w:cs="仿宋_GB2312" w:asciiTheme="minorEastAsia" w:hAnsiTheme="minorEastAsia" w:eastAsiaTheme="minorEastAsia"/>
          <w:sz w:val="24"/>
          <w:szCs w:val="24"/>
        </w:rPr>
      </w:pPr>
    </w:p>
    <w:p w14:paraId="29BEAFEF">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370258A">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05CDE12">
      <w:pPr>
        <w:pStyle w:val="9"/>
        <w:rPr>
          <w:rFonts w:hint="eastAsia" w:asciiTheme="minorEastAsia" w:hAnsiTheme="minorEastAsia" w:eastAsiaTheme="minorEastAsia"/>
        </w:rPr>
      </w:pPr>
    </w:p>
    <w:p w14:paraId="15C0488F">
      <w:pPr>
        <w:adjustRightInd w:val="0"/>
        <w:spacing w:line="320" w:lineRule="exact"/>
        <w:ind w:firstLine="480"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pPr>
        <w:adjustRightInd w:val="0"/>
        <w:spacing w:line="320" w:lineRule="exact"/>
        <w:ind w:firstLine="6120" w:firstLineChars="2550"/>
        <w:rPr>
          <w:rFonts w:hint="eastAsia" w:cs="仿宋_GB2312" w:asciiTheme="minorEastAsia" w:hAnsiTheme="minorEastAsia" w:eastAsiaTheme="minorEastAsia"/>
          <w:sz w:val="24"/>
          <w:szCs w:val="24"/>
        </w:rPr>
      </w:pPr>
    </w:p>
    <w:p w14:paraId="4BB727AB">
      <w:pPr>
        <w:adjustRightInd w:val="0"/>
        <w:spacing w:line="320" w:lineRule="exact"/>
        <w:ind w:firstLine="6120" w:firstLineChars="2550"/>
        <w:rPr>
          <w:rFonts w:hint="eastAsia" w:cs="仿宋_GB2312" w:asciiTheme="minorEastAsia" w:hAnsiTheme="minorEastAsia" w:eastAsiaTheme="minorEastAsia"/>
          <w:sz w:val="24"/>
          <w:szCs w:val="24"/>
        </w:rPr>
      </w:pPr>
    </w:p>
    <w:p w14:paraId="4C79BB83">
      <w:pPr>
        <w:pStyle w:val="2"/>
        <w:ind w:firstLine="240"/>
        <w:rPr>
          <w:rFonts w:hint="eastAsia" w:cs="仿宋_GB2312" w:asciiTheme="minorEastAsia" w:hAnsiTheme="minorEastAsia" w:eastAsiaTheme="minorEastAsia"/>
          <w:sz w:val="24"/>
          <w:szCs w:val="24"/>
        </w:rPr>
      </w:pPr>
    </w:p>
    <w:p w14:paraId="751B7C1C">
      <w:pPr>
        <w:pStyle w:val="2"/>
        <w:ind w:firstLine="240"/>
        <w:rPr>
          <w:rFonts w:hint="eastAsia" w:cs="仿宋_GB2312" w:asciiTheme="minorEastAsia" w:hAnsiTheme="minorEastAsia" w:eastAsiaTheme="minorEastAsia"/>
          <w:sz w:val="24"/>
          <w:szCs w:val="24"/>
        </w:rPr>
      </w:pPr>
    </w:p>
    <w:p w14:paraId="3A75311D">
      <w:pPr>
        <w:pStyle w:val="2"/>
        <w:ind w:firstLine="240"/>
        <w:rPr>
          <w:rFonts w:hint="eastAsia" w:cs="仿宋_GB2312" w:asciiTheme="minorEastAsia" w:hAnsiTheme="minorEastAsia" w:eastAsiaTheme="minorEastAsia"/>
          <w:sz w:val="24"/>
          <w:szCs w:val="24"/>
        </w:rPr>
      </w:pPr>
    </w:p>
    <w:p w14:paraId="3CE9F196">
      <w:pPr>
        <w:pStyle w:val="2"/>
        <w:ind w:firstLine="240"/>
        <w:rPr>
          <w:rFonts w:hint="eastAsia" w:cs="仿宋_GB2312" w:asciiTheme="minorEastAsia" w:hAnsiTheme="minorEastAsia" w:eastAsiaTheme="minorEastAsia"/>
          <w:sz w:val="24"/>
          <w:szCs w:val="24"/>
        </w:rPr>
      </w:pPr>
    </w:p>
    <w:p w14:paraId="75E5EF57">
      <w:pPr>
        <w:pStyle w:val="2"/>
        <w:ind w:firstLine="240"/>
        <w:rPr>
          <w:rFonts w:hint="eastAsia" w:cs="仿宋_GB2312" w:asciiTheme="minorEastAsia" w:hAnsiTheme="minorEastAsia" w:eastAsiaTheme="minorEastAsia"/>
          <w:sz w:val="24"/>
          <w:szCs w:val="24"/>
        </w:rPr>
      </w:pPr>
    </w:p>
    <w:p w14:paraId="111BD35F">
      <w:pPr>
        <w:pStyle w:val="2"/>
        <w:ind w:firstLine="240"/>
        <w:rPr>
          <w:rFonts w:hint="eastAsia" w:cs="仿宋_GB2312" w:asciiTheme="minorEastAsia" w:hAnsiTheme="minorEastAsia" w:eastAsiaTheme="minorEastAsia"/>
          <w:sz w:val="24"/>
          <w:szCs w:val="24"/>
        </w:rPr>
      </w:pPr>
    </w:p>
    <w:p w14:paraId="7388933D">
      <w:pPr>
        <w:pStyle w:val="2"/>
        <w:ind w:firstLine="240"/>
        <w:rPr>
          <w:rFonts w:hint="eastAsia" w:cs="仿宋_GB2312" w:asciiTheme="minorEastAsia" w:hAnsiTheme="minorEastAsia" w:eastAsiaTheme="minorEastAsia"/>
          <w:sz w:val="24"/>
          <w:szCs w:val="24"/>
        </w:rPr>
      </w:pPr>
    </w:p>
    <w:p w14:paraId="5985800C">
      <w:pPr>
        <w:pStyle w:val="2"/>
        <w:ind w:firstLine="240"/>
        <w:rPr>
          <w:rFonts w:hint="eastAsia" w:cs="仿宋_GB2312" w:asciiTheme="minorEastAsia" w:hAnsiTheme="minorEastAsia" w:eastAsiaTheme="minorEastAsia"/>
          <w:sz w:val="24"/>
          <w:szCs w:val="24"/>
        </w:rPr>
      </w:pPr>
    </w:p>
    <w:p w14:paraId="718E33FC">
      <w:pPr>
        <w:pStyle w:val="2"/>
        <w:ind w:firstLine="240"/>
        <w:rPr>
          <w:rFonts w:hint="eastAsia" w:cs="仿宋_GB2312" w:asciiTheme="minorEastAsia" w:hAnsiTheme="minorEastAsia" w:eastAsiaTheme="minorEastAsia"/>
          <w:sz w:val="24"/>
          <w:szCs w:val="24"/>
        </w:rPr>
      </w:pPr>
    </w:p>
    <w:p w14:paraId="776D2C66">
      <w:pPr>
        <w:pStyle w:val="2"/>
        <w:ind w:firstLine="240"/>
        <w:rPr>
          <w:rFonts w:hint="eastAsia" w:cs="仿宋_GB2312" w:asciiTheme="minorEastAsia" w:hAnsiTheme="minorEastAsia" w:eastAsiaTheme="minorEastAsia"/>
          <w:sz w:val="24"/>
          <w:szCs w:val="24"/>
        </w:rPr>
      </w:pPr>
    </w:p>
    <w:p w14:paraId="324D4DF3">
      <w:pPr>
        <w:pStyle w:val="2"/>
        <w:ind w:firstLine="240"/>
        <w:rPr>
          <w:rFonts w:hint="eastAsia" w:cs="仿宋_GB2312" w:asciiTheme="minorEastAsia" w:hAnsiTheme="minorEastAsia" w:eastAsiaTheme="minorEastAsia"/>
          <w:sz w:val="24"/>
          <w:szCs w:val="24"/>
        </w:rPr>
      </w:pPr>
    </w:p>
    <w:p w14:paraId="5AB437B8">
      <w:pPr>
        <w:pStyle w:val="2"/>
        <w:ind w:firstLine="240"/>
        <w:rPr>
          <w:rFonts w:hint="eastAsia" w:cs="仿宋_GB2312" w:asciiTheme="minorEastAsia" w:hAnsiTheme="minorEastAsia" w:eastAsiaTheme="minorEastAsia"/>
          <w:sz w:val="24"/>
          <w:szCs w:val="24"/>
        </w:rPr>
      </w:pPr>
    </w:p>
    <w:p w14:paraId="4ECA82E2">
      <w:pPr>
        <w:pStyle w:val="2"/>
        <w:ind w:firstLine="240"/>
        <w:rPr>
          <w:rFonts w:hint="eastAsia" w:cs="仿宋_GB2312" w:asciiTheme="minorEastAsia" w:hAnsiTheme="minorEastAsia" w:eastAsiaTheme="minorEastAsia"/>
          <w:sz w:val="24"/>
          <w:szCs w:val="24"/>
        </w:rPr>
      </w:pPr>
    </w:p>
    <w:p w14:paraId="4A0BE74D">
      <w:pPr>
        <w:pStyle w:val="2"/>
        <w:ind w:firstLine="240"/>
        <w:rPr>
          <w:rFonts w:hint="eastAsia" w:cs="仿宋_GB2312" w:asciiTheme="minorEastAsia" w:hAnsiTheme="minorEastAsia" w:eastAsiaTheme="minorEastAsia"/>
          <w:sz w:val="24"/>
          <w:szCs w:val="24"/>
        </w:rPr>
      </w:pPr>
    </w:p>
    <w:p w14:paraId="45B54E96">
      <w:pPr>
        <w:pStyle w:val="2"/>
        <w:ind w:firstLine="240"/>
        <w:rPr>
          <w:rFonts w:hint="eastAsia" w:cs="仿宋_GB2312" w:asciiTheme="minorEastAsia" w:hAnsiTheme="minorEastAsia" w:eastAsiaTheme="minorEastAsia"/>
          <w:sz w:val="24"/>
          <w:szCs w:val="24"/>
        </w:rPr>
      </w:pPr>
    </w:p>
    <w:p w14:paraId="5794B39F">
      <w:pPr>
        <w:pStyle w:val="2"/>
        <w:ind w:firstLine="240"/>
        <w:rPr>
          <w:rFonts w:hint="eastAsia" w:cs="仿宋_GB2312" w:asciiTheme="minorEastAsia" w:hAnsiTheme="minorEastAsia" w:eastAsiaTheme="minorEastAsia"/>
          <w:sz w:val="24"/>
          <w:szCs w:val="24"/>
        </w:rPr>
      </w:pPr>
    </w:p>
    <w:p w14:paraId="7EBBC083">
      <w:pPr>
        <w:pStyle w:val="2"/>
        <w:ind w:firstLine="240"/>
        <w:rPr>
          <w:rFonts w:hint="eastAsia" w:cs="仿宋_GB2312" w:asciiTheme="minorEastAsia" w:hAnsiTheme="minorEastAsia" w:eastAsiaTheme="minorEastAsia"/>
          <w:sz w:val="24"/>
          <w:szCs w:val="24"/>
        </w:rPr>
      </w:pPr>
    </w:p>
    <w:p w14:paraId="03D5550F">
      <w:pPr>
        <w:pStyle w:val="2"/>
        <w:ind w:firstLine="240"/>
        <w:rPr>
          <w:rFonts w:hint="eastAsia" w:cs="仿宋_GB2312" w:asciiTheme="minorEastAsia" w:hAnsiTheme="minorEastAsia" w:eastAsiaTheme="minorEastAsia"/>
          <w:sz w:val="24"/>
          <w:szCs w:val="24"/>
        </w:rPr>
      </w:pPr>
    </w:p>
    <w:p w14:paraId="2A2CD07B">
      <w:pPr>
        <w:pStyle w:val="2"/>
        <w:ind w:firstLine="240"/>
        <w:rPr>
          <w:rFonts w:hint="eastAsia" w:cs="仿宋_GB2312" w:asciiTheme="minorEastAsia" w:hAnsiTheme="minorEastAsia" w:eastAsiaTheme="minorEastAsia"/>
          <w:sz w:val="24"/>
          <w:szCs w:val="24"/>
        </w:rPr>
      </w:pPr>
    </w:p>
    <w:p w14:paraId="1446C2B9">
      <w:pPr>
        <w:pStyle w:val="2"/>
        <w:ind w:firstLine="240"/>
        <w:rPr>
          <w:rFonts w:hint="eastAsia" w:cs="仿宋_GB2312" w:asciiTheme="minorEastAsia" w:hAnsiTheme="minorEastAsia" w:eastAsiaTheme="minorEastAsia"/>
          <w:sz w:val="24"/>
          <w:szCs w:val="24"/>
        </w:rPr>
      </w:pPr>
    </w:p>
    <w:p w14:paraId="79A8E3FB">
      <w:pPr>
        <w:pStyle w:val="2"/>
        <w:ind w:firstLine="240"/>
        <w:rPr>
          <w:rFonts w:hint="eastAsia" w:cs="仿宋_GB2312" w:asciiTheme="minorEastAsia" w:hAnsiTheme="minorEastAsia" w:eastAsiaTheme="minorEastAsia"/>
          <w:sz w:val="24"/>
          <w:szCs w:val="24"/>
        </w:rPr>
      </w:pPr>
    </w:p>
    <w:p w14:paraId="5F3F1DE6">
      <w:pPr>
        <w:pStyle w:val="2"/>
        <w:ind w:firstLine="240"/>
        <w:rPr>
          <w:rFonts w:hint="eastAsia" w:cs="仿宋_GB2312" w:asciiTheme="minorEastAsia" w:hAnsiTheme="minorEastAsia" w:eastAsiaTheme="minorEastAsia"/>
          <w:sz w:val="24"/>
          <w:szCs w:val="24"/>
        </w:rPr>
      </w:pPr>
    </w:p>
    <w:p w14:paraId="136AFB5D">
      <w:pPr>
        <w:pStyle w:val="2"/>
        <w:ind w:firstLine="240"/>
        <w:rPr>
          <w:rFonts w:hint="eastAsia" w:cs="仿宋_GB2312" w:asciiTheme="minorEastAsia" w:hAnsiTheme="minorEastAsia" w:eastAsiaTheme="minorEastAsia"/>
          <w:sz w:val="24"/>
          <w:szCs w:val="24"/>
        </w:rPr>
      </w:pPr>
    </w:p>
    <w:p w14:paraId="0A39ED77">
      <w:pPr>
        <w:pStyle w:val="2"/>
        <w:ind w:firstLine="240"/>
        <w:rPr>
          <w:rFonts w:hint="eastAsia" w:cs="仿宋_GB2312" w:asciiTheme="minorEastAsia" w:hAnsiTheme="minorEastAsia" w:eastAsiaTheme="minorEastAsia"/>
          <w:sz w:val="24"/>
          <w:szCs w:val="24"/>
        </w:rPr>
      </w:pPr>
    </w:p>
    <w:p w14:paraId="6B579710">
      <w:pPr>
        <w:pStyle w:val="2"/>
        <w:ind w:firstLine="240"/>
        <w:rPr>
          <w:rFonts w:hint="eastAsia" w:cs="仿宋_GB2312" w:asciiTheme="minorEastAsia" w:hAnsiTheme="minorEastAsia" w:eastAsiaTheme="minorEastAsia"/>
          <w:sz w:val="24"/>
          <w:szCs w:val="24"/>
        </w:rPr>
      </w:pPr>
    </w:p>
    <w:p w14:paraId="1A4B40CB">
      <w:pPr>
        <w:pStyle w:val="2"/>
        <w:ind w:firstLine="240"/>
        <w:rPr>
          <w:rFonts w:hint="eastAsia" w:cs="仿宋_GB2312" w:asciiTheme="minorEastAsia" w:hAnsiTheme="minorEastAsia" w:eastAsiaTheme="minorEastAsia"/>
          <w:sz w:val="24"/>
          <w:szCs w:val="24"/>
        </w:rPr>
      </w:pPr>
    </w:p>
    <w:p w14:paraId="54016883">
      <w:pPr>
        <w:pStyle w:val="2"/>
        <w:ind w:firstLine="240"/>
        <w:rPr>
          <w:rFonts w:hint="eastAsia" w:cs="仿宋_GB2312" w:asciiTheme="minorEastAsia" w:hAnsiTheme="minorEastAsia" w:eastAsiaTheme="minorEastAsia"/>
          <w:sz w:val="24"/>
          <w:szCs w:val="24"/>
        </w:rPr>
      </w:pPr>
    </w:p>
    <w:p w14:paraId="55134F5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0D7B011">
      <w:pPr>
        <w:pStyle w:val="2"/>
        <w:ind w:firstLine="220"/>
        <w:rPr>
          <w:rFonts w:hint="eastAsia"/>
        </w:rPr>
      </w:pPr>
    </w:p>
    <w:p w14:paraId="4D8A78DB">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544B4CFD">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7D5612C">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FDB7F6">
      <w:pPr>
        <w:rPr>
          <w:rFonts w:hint="eastAsia"/>
          <w:sz w:val="24"/>
          <w:szCs w:val="24"/>
        </w:rPr>
      </w:pPr>
      <w:r>
        <w:rPr>
          <w:rFonts w:hint="eastAsia"/>
          <w:sz w:val="24"/>
          <w:szCs w:val="24"/>
        </w:rPr>
        <w:t>……</w:t>
      </w:r>
    </w:p>
    <w:p w14:paraId="4387568C">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A100E34">
      <w:pPr>
        <w:ind w:firstLine="480" w:firstLineChars="200"/>
        <w:rPr>
          <w:rFonts w:hint="eastAsia"/>
          <w:sz w:val="24"/>
          <w:szCs w:val="24"/>
        </w:rPr>
      </w:pPr>
      <w:r>
        <w:rPr>
          <w:rFonts w:hint="eastAsia"/>
          <w:sz w:val="24"/>
          <w:szCs w:val="24"/>
        </w:rPr>
        <w:t>本企业对上述声明内容的真实性负责。如有虚假，将依 法承担相应责任。</w:t>
      </w:r>
    </w:p>
    <w:p w14:paraId="14FDB676">
      <w:pPr>
        <w:ind w:firstLine="3840" w:firstLineChars="1600"/>
        <w:rPr>
          <w:rFonts w:hint="eastAsia"/>
          <w:sz w:val="24"/>
          <w:szCs w:val="24"/>
        </w:rPr>
      </w:pPr>
      <w:r>
        <w:rPr>
          <w:rFonts w:hint="eastAsia"/>
          <w:sz w:val="24"/>
          <w:szCs w:val="24"/>
        </w:rPr>
        <w:t xml:space="preserve">企业名称（盖章）： </w:t>
      </w:r>
    </w:p>
    <w:p w14:paraId="644D90FA">
      <w:pPr>
        <w:spacing w:line="360" w:lineRule="auto"/>
        <w:ind w:firstLine="5040" w:firstLineChars="2100"/>
        <w:jc w:val="both"/>
        <w:rPr>
          <w:rFonts w:hint="eastAsia"/>
          <w:sz w:val="24"/>
          <w:szCs w:val="24"/>
        </w:rPr>
      </w:pPr>
      <w:r>
        <w:rPr>
          <w:rFonts w:hint="eastAsia"/>
          <w:sz w:val="24"/>
          <w:szCs w:val="24"/>
        </w:rPr>
        <w:t>日 期：</w:t>
      </w:r>
    </w:p>
    <w:p w14:paraId="0EBFA4EF">
      <w:pPr>
        <w:spacing w:line="360" w:lineRule="auto"/>
        <w:jc w:val="both"/>
        <w:rPr>
          <w:rFonts w:hint="eastAsia"/>
          <w:sz w:val="24"/>
        </w:rPr>
      </w:pPr>
    </w:p>
    <w:p w14:paraId="69271DB1">
      <w:pPr>
        <w:rPr>
          <w:rFonts w:hint="eastAsia"/>
        </w:rPr>
      </w:pPr>
    </w:p>
    <w:p w14:paraId="1CAB0A56">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68B84275">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FDA6BB3">
      <w:pPr>
        <w:adjustRightInd w:val="0"/>
        <w:spacing w:line="320" w:lineRule="exact"/>
        <w:ind w:firstLine="6120" w:firstLineChars="2550"/>
        <w:rPr>
          <w:rFonts w:hint="eastAsia" w:cs="仿宋_GB2312" w:asciiTheme="minorEastAsia" w:hAnsiTheme="minorEastAsia" w:eastAsiaTheme="minorEastAsia"/>
          <w:sz w:val="24"/>
          <w:szCs w:val="24"/>
        </w:rPr>
      </w:pPr>
    </w:p>
    <w:p w14:paraId="7962B320">
      <w:pPr>
        <w:pStyle w:val="2"/>
        <w:ind w:firstLine="220"/>
        <w:rPr>
          <w:rFonts w:hint="eastAsia"/>
        </w:rPr>
      </w:pPr>
    </w:p>
    <w:p w14:paraId="5A7ED1A1">
      <w:pPr>
        <w:pStyle w:val="2"/>
        <w:ind w:firstLine="220"/>
        <w:rPr>
          <w:rFonts w:hint="eastAsia"/>
        </w:rPr>
      </w:pPr>
    </w:p>
    <w:p w14:paraId="4E3CE2D5">
      <w:pPr>
        <w:pStyle w:val="2"/>
        <w:ind w:firstLine="220"/>
        <w:rPr>
          <w:rFonts w:hint="eastAsia"/>
        </w:rPr>
      </w:pPr>
    </w:p>
    <w:p w14:paraId="10D6DAF3">
      <w:pPr>
        <w:pStyle w:val="2"/>
        <w:ind w:firstLine="220"/>
        <w:rPr>
          <w:rFonts w:hint="eastAsia"/>
        </w:rPr>
      </w:pPr>
    </w:p>
    <w:p w14:paraId="1D9A6064">
      <w:pPr>
        <w:pStyle w:val="2"/>
        <w:ind w:firstLine="220"/>
        <w:rPr>
          <w:rFonts w:hint="eastAsia"/>
        </w:rPr>
      </w:pPr>
    </w:p>
    <w:p w14:paraId="46709413">
      <w:pPr>
        <w:pStyle w:val="2"/>
        <w:ind w:firstLine="220"/>
        <w:rPr>
          <w:rFonts w:hint="eastAsia"/>
        </w:rPr>
      </w:pPr>
    </w:p>
    <w:p w14:paraId="67ED7C22">
      <w:pPr>
        <w:pStyle w:val="2"/>
        <w:ind w:firstLine="220"/>
        <w:rPr>
          <w:rFonts w:hint="eastAsia"/>
        </w:rPr>
      </w:pPr>
    </w:p>
    <w:p w14:paraId="1CC01F63">
      <w:pPr>
        <w:pStyle w:val="2"/>
        <w:ind w:firstLine="220"/>
        <w:rPr>
          <w:rFonts w:hint="eastAsia"/>
        </w:rPr>
      </w:pPr>
    </w:p>
    <w:p w14:paraId="1180D62F">
      <w:pPr>
        <w:pStyle w:val="2"/>
        <w:ind w:firstLine="220"/>
        <w:rPr>
          <w:rFonts w:hint="eastAsia"/>
        </w:rPr>
      </w:pPr>
    </w:p>
    <w:p w14:paraId="16A58BEA">
      <w:pPr>
        <w:pStyle w:val="2"/>
        <w:ind w:firstLine="220"/>
        <w:rPr>
          <w:rFonts w:hint="eastAsia"/>
        </w:rPr>
      </w:pPr>
    </w:p>
    <w:p w14:paraId="67F54461">
      <w:pPr>
        <w:pStyle w:val="2"/>
        <w:ind w:firstLine="220"/>
        <w:rPr>
          <w:rFonts w:hint="eastAsia"/>
        </w:rPr>
      </w:pPr>
    </w:p>
    <w:p w14:paraId="474D3C2B">
      <w:pPr>
        <w:pStyle w:val="2"/>
        <w:ind w:firstLine="220"/>
        <w:rPr>
          <w:rFonts w:hint="eastAsia"/>
        </w:rPr>
      </w:pPr>
    </w:p>
    <w:p w14:paraId="790A0BEB">
      <w:pPr>
        <w:pStyle w:val="2"/>
        <w:ind w:firstLine="220"/>
        <w:rPr>
          <w:rFonts w:hint="eastAsia"/>
        </w:rPr>
      </w:pPr>
    </w:p>
    <w:p w14:paraId="11782F75">
      <w:pPr>
        <w:pStyle w:val="2"/>
        <w:ind w:firstLine="220"/>
        <w:rPr>
          <w:rFonts w:hint="eastAsia"/>
        </w:rPr>
      </w:pPr>
    </w:p>
    <w:p w14:paraId="4AC1635C">
      <w:pPr>
        <w:pStyle w:val="2"/>
        <w:ind w:firstLine="220"/>
        <w:rPr>
          <w:rFonts w:hint="eastAsia"/>
        </w:rPr>
      </w:pPr>
    </w:p>
    <w:p w14:paraId="5EB47ADA">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4CD9E7D1">
      <w:pPr>
        <w:adjustRightInd w:val="0"/>
        <w:spacing w:line="320" w:lineRule="exact"/>
        <w:ind w:firstLine="2883"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E9F28F9">
      <w:pPr>
        <w:adjustRightInd w:val="0"/>
        <w:spacing w:line="320" w:lineRule="exact"/>
        <w:ind w:firstLine="6120" w:firstLineChars="2550"/>
        <w:rPr>
          <w:rFonts w:hint="eastAsia" w:cs="仿宋_GB2312" w:asciiTheme="minorEastAsia" w:hAnsiTheme="minorEastAsia" w:eastAsiaTheme="minorEastAsia"/>
          <w:sz w:val="24"/>
          <w:szCs w:val="24"/>
        </w:rPr>
      </w:pPr>
    </w:p>
    <w:p w14:paraId="1AF3AF74">
      <w:pPr>
        <w:adjustRightInd w:val="0"/>
        <w:spacing w:line="320" w:lineRule="exact"/>
        <w:ind w:firstLine="6120" w:firstLineChars="2550"/>
        <w:rPr>
          <w:rFonts w:hint="eastAsia" w:cs="仿宋_GB2312" w:asciiTheme="minorEastAsia" w:hAnsiTheme="minorEastAsia" w:eastAsiaTheme="minorEastAsia"/>
          <w:sz w:val="24"/>
          <w:szCs w:val="24"/>
        </w:rPr>
      </w:pPr>
    </w:p>
    <w:p w14:paraId="119EA433">
      <w:pPr>
        <w:adjustRightInd w:val="0"/>
        <w:spacing w:line="320" w:lineRule="exact"/>
        <w:ind w:firstLine="6120" w:firstLineChars="2550"/>
        <w:rPr>
          <w:rFonts w:hint="eastAsia" w:cs="仿宋_GB2312" w:asciiTheme="minorEastAsia" w:hAnsiTheme="minorEastAsia" w:eastAsiaTheme="minorEastAsia"/>
          <w:sz w:val="24"/>
          <w:szCs w:val="24"/>
        </w:rPr>
      </w:pPr>
    </w:p>
    <w:p w14:paraId="0E0DEEB4">
      <w:pPr>
        <w:adjustRightInd w:val="0"/>
        <w:spacing w:line="320" w:lineRule="exact"/>
        <w:ind w:firstLine="6120" w:firstLineChars="2550"/>
        <w:rPr>
          <w:rFonts w:hint="eastAsia" w:cs="仿宋_GB2312" w:asciiTheme="minorEastAsia" w:hAnsiTheme="minorEastAsia" w:eastAsiaTheme="minorEastAsia"/>
          <w:sz w:val="24"/>
          <w:szCs w:val="24"/>
        </w:rPr>
      </w:pPr>
    </w:p>
    <w:p w14:paraId="478B2F61">
      <w:pPr>
        <w:adjustRightInd w:val="0"/>
        <w:spacing w:line="320" w:lineRule="exact"/>
        <w:ind w:firstLine="6120" w:firstLineChars="2550"/>
        <w:rPr>
          <w:rFonts w:hint="eastAsia" w:cs="仿宋_GB2312" w:asciiTheme="minorEastAsia" w:hAnsiTheme="minorEastAsia" w:eastAsiaTheme="minorEastAsia"/>
          <w:sz w:val="24"/>
          <w:szCs w:val="24"/>
        </w:rPr>
      </w:pPr>
    </w:p>
    <w:p w14:paraId="41A57AB9">
      <w:pPr>
        <w:adjustRightInd w:val="0"/>
        <w:spacing w:line="320" w:lineRule="exact"/>
        <w:ind w:firstLine="6120" w:firstLineChars="2550"/>
        <w:rPr>
          <w:rFonts w:hint="eastAsia" w:cs="仿宋_GB2312" w:asciiTheme="minorEastAsia" w:hAnsiTheme="minorEastAsia" w:eastAsiaTheme="minorEastAsia"/>
          <w:sz w:val="24"/>
          <w:szCs w:val="24"/>
        </w:rPr>
      </w:pPr>
    </w:p>
    <w:p w14:paraId="0461E6EC">
      <w:pPr>
        <w:adjustRightInd w:val="0"/>
        <w:spacing w:line="320" w:lineRule="exact"/>
        <w:ind w:firstLine="6120" w:firstLineChars="2550"/>
        <w:rPr>
          <w:rFonts w:hint="eastAsia" w:cs="仿宋_GB2312" w:asciiTheme="minorEastAsia" w:hAnsiTheme="minorEastAsia" w:eastAsiaTheme="minorEastAsia"/>
          <w:sz w:val="24"/>
          <w:szCs w:val="24"/>
        </w:rPr>
      </w:pPr>
    </w:p>
    <w:p w14:paraId="3AE4ABCC">
      <w:pPr>
        <w:adjustRightInd w:val="0"/>
        <w:spacing w:line="320" w:lineRule="exact"/>
        <w:ind w:firstLine="6120" w:firstLineChars="2550"/>
        <w:rPr>
          <w:rFonts w:hint="eastAsia" w:cs="仿宋_GB2312" w:asciiTheme="minorEastAsia" w:hAnsiTheme="minorEastAsia" w:eastAsiaTheme="minorEastAsia"/>
          <w:sz w:val="24"/>
          <w:szCs w:val="24"/>
        </w:rPr>
      </w:pPr>
    </w:p>
    <w:p w14:paraId="719F968F">
      <w:pPr>
        <w:adjustRightInd w:val="0"/>
        <w:spacing w:line="320" w:lineRule="exact"/>
        <w:ind w:firstLine="6120" w:firstLineChars="2550"/>
        <w:rPr>
          <w:rFonts w:hint="eastAsia" w:cs="仿宋_GB2312" w:asciiTheme="minorEastAsia" w:hAnsiTheme="minorEastAsia" w:eastAsiaTheme="minorEastAsia"/>
          <w:sz w:val="24"/>
          <w:szCs w:val="24"/>
        </w:rPr>
      </w:pPr>
    </w:p>
    <w:p w14:paraId="125FE9E8">
      <w:pPr>
        <w:adjustRightInd w:val="0"/>
        <w:spacing w:line="320" w:lineRule="exact"/>
        <w:ind w:firstLine="6120" w:firstLineChars="2550"/>
        <w:rPr>
          <w:rFonts w:hint="eastAsia" w:cs="仿宋_GB2312" w:asciiTheme="minorEastAsia" w:hAnsiTheme="minorEastAsia" w:eastAsiaTheme="minorEastAsia"/>
          <w:sz w:val="24"/>
          <w:szCs w:val="24"/>
        </w:rPr>
      </w:pPr>
    </w:p>
    <w:p w14:paraId="049D29CC">
      <w:pPr>
        <w:adjustRightInd w:val="0"/>
        <w:spacing w:line="320" w:lineRule="exact"/>
        <w:ind w:firstLine="6120" w:firstLineChars="2550"/>
        <w:rPr>
          <w:rFonts w:hint="eastAsia" w:cs="仿宋_GB2312" w:asciiTheme="minorEastAsia" w:hAnsiTheme="minorEastAsia" w:eastAsiaTheme="minorEastAsia"/>
          <w:sz w:val="24"/>
          <w:szCs w:val="24"/>
        </w:rPr>
      </w:pPr>
    </w:p>
    <w:p w14:paraId="1C5939A6">
      <w:pPr>
        <w:adjustRightInd w:val="0"/>
        <w:spacing w:line="320" w:lineRule="exact"/>
        <w:ind w:firstLine="6120" w:firstLineChars="2550"/>
        <w:rPr>
          <w:rFonts w:hint="eastAsia" w:cs="仿宋_GB2312" w:asciiTheme="minorEastAsia" w:hAnsiTheme="minorEastAsia" w:eastAsiaTheme="minorEastAsia"/>
          <w:sz w:val="24"/>
          <w:szCs w:val="24"/>
        </w:rPr>
      </w:pPr>
    </w:p>
    <w:p w14:paraId="2605542C">
      <w:pPr>
        <w:adjustRightInd w:val="0"/>
        <w:spacing w:line="320" w:lineRule="exact"/>
        <w:ind w:firstLine="6120" w:firstLineChars="2550"/>
        <w:rPr>
          <w:rFonts w:hint="eastAsia" w:cs="仿宋_GB2312" w:asciiTheme="minorEastAsia" w:hAnsiTheme="minorEastAsia" w:eastAsiaTheme="minorEastAsia"/>
          <w:sz w:val="24"/>
          <w:szCs w:val="24"/>
        </w:rPr>
      </w:pPr>
    </w:p>
    <w:p w14:paraId="357ADEAC">
      <w:pPr>
        <w:adjustRightInd w:val="0"/>
        <w:spacing w:line="320" w:lineRule="exact"/>
        <w:ind w:firstLine="6120" w:firstLineChars="2550"/>
        <w:rPr>
          <w:rFonts w:hint="eastAsia" w:cs="仿宋_GB2312" w:asciiTheme="minorEastAsia" w:hAnsiTheme="minorEastAsia" w:eastAsiaTheme="minorEastAsia"/>
          <w:sz w:val="24"/>
          <w:szCs w:val="24"/>
        </w:rPr>
      </w:pPr>
    </w:p>
    <w:p w14:paraId="45BD3949">
      <w:pPr>
        <w:adjustRightInd w:val="0"/>
        <w:spacing w:line="320" w:lineRule="exact"/>
        <w:ind w:firstLine="6120" w:firstLineChars="2550"/>
        <w:rPr>
          <w:rFonts w:hint="eastAsia" w:cs="仿宋_GB2312" w:asciiTheme="minorEastAsia" w:hAnsiTheme="minorEastAsia" w:eastAsiaTheme="minorEastAsia"/>
          <w:sz w:val="24"/>
          <w:szCs w:val="24"/>
        </w:rPr>
      </w:pPr>
    </w:p>
    <w:p w14:paraId="4F37DF4A">
      <w:pPr>
        <w:pStyle w:val="2"/>
        <w:ind w:firstLine="220"/>
        <w:rPr>
          <w:rFonts w:hint="eastAsia"/>
        </w:rPr>
      </w:pPr>
    </w:p>
    <w:p w14:paraId="572C2D26">
      <w:pPr>
        <w:pStyle w:val="2"/>
        <w:ind w:firstLine="220"/>
        <w:rPr>
          <w:rFonts w:hint="eastAsia"/>
        </w:rPr>
      </w:pPr>
    </w:p>
    <w:p w14:paraId="562F7FCC">
      <w:pPr>
        <w:pStyle w:val="2"/>
        <w:ind w:firstLine="220"/>
        <w:rPr>
          <w:rFonts w:hint="eastAsia"/>
        </w:rPr>
      </w:pPr>
    </w:p>
    <w:p w14:paraId="6C22ACB3">
      <w:pPr>
        <w:pStyle w:val="2"/>
        <w:ind w:firstLine="220"/>
        <w:rPr>
          <w:rFonts w:hint="eastAsia"/>
        </w:rPr>
      </w:pPr>
    </w:p>
    <w:p w14:paraId="3664D88F">
      <w:pPr>
        <w:pStyle w:val="2"/>
        <w:ind w:firstLine="220"/>
        <w:rPr>
          <w:rFonts w:hint="eastAsia"/>
        </w:rPr>
      </w:pPr>
    </w:p>
    <w:p w14:paraId="5EBD0F52">
      <w:pPr>
        <w:pStyle w:val="2"/>
        <w:ind w:firstLine="220"/>
        <w:rPr>
          <w:rFonts w:hint="eastAsia"/>
        </w:rPr>
      </w:pPr>
    </w:p>
    <w:p w14:paraId="5666CB60">
      <w:pPr>
        <w:pStyle w:val="2"/>
        <w:ind w:firstLine="220"/>
        <w:rPr>
          <w:rFonts w:hint="eastAsia"/>
        </w:rPr>
      </w:pPr>
    </w:p>
    <w:p w14:paraId="2E9D8C40">
      <w:pPr>
        <w:pStyle w:val="2"/>
        <w:ind w:firstLine="220"/>
        <w:rPr>
          <w:rFonts w:hint="eastAsia"/>
        </w:rPr>
      </w:pPr>
    </w:p>
    <w:p w14:paraId="074B8655">
      <w:pPr>
        <w:adjustRightInd w:val="0"/>
        <w:spacing w:line="320" w:lineRule="exact"/>
        <w:ind w:firstLine="6120" w:firstLineChars="2550"/>
        <w:rPr>
          <w:rFonts w:hint="eastAsia" w:cs="仿宋_GB2312" w:asciiTheme="minorEastAsia" w:hAnsiTheme="minorEastAsia" w:eastAsiaTheme="minorEastAsia"/>
          <w:sz w:val="24"/>
          <w:szCs w:val="24"/>
        </w:rPr>
      </w:pPr>
    </w:p>
    <w:p w14:paraId="776D1210">
      <w:pPr>
        <w:adjustRightInd w:val="0"/>
        <w:spacing w:line="320" w:lineRule="exact"/>
        <w:ind w:firstLine="6120" w:firstLineChars="2550"/>
        <w:rPr>
          <w:rFonts w:hint="eastAsia" w:cs="仿宋_GB2312" w:asciiTheme="minorEastAsia" w:hAnsiTheme="minorEastAsia" w:eastAsiaTheme="minorEastAsia"/>
          <w:sz w:val="24"/>
          <w:szCs w:val="24"/>
        </w:rPr>
      </w:pPr>
    </w:p>
    <w:p w14:paraId="2E5AEFF1">
      <w:pPr>
        <w:adjustRightInd w:val="0"/>
        <w:spacing w:line="320" w:lineRule="exact"/>
        <w:ind w:firstLine="6120" w:firstLineChars="2550"/>
        <w:rPr>
          <w:rFonts w:hint="eastAsia" w:cs="仿宋_GB2312" w:asciiTheme="minorEastAsia" w:hAnsiTheme="minorEastAsia" w:eastAsiaTheme="minorEastAsia"/>
          <w:sz w:val="24"/>
          <w:szCs w:val="24"/>
        </w:rPr>
      </w:pPr>
    </w:p>
    <w:p w14:paraId="71B3BB67">
      <w:pPr>
        <w:adjustRightInd w:val="0"/>
        <w:spacing w:line="320" w:lineRule="exact"/>
        <w:ind w:firstLine="6120" w:firstLineChars="2550"/>
        <w:rPr>
          <w:rFonts w:hint="eastAsia" w:cs="仿宋_GB2312" w:asciiTheme="minorEastAsia" w:hAnsiTheme="minorEastAsia" w:eastAsiaTheme="minorEastAsia"/>
          <w:sz w:val="24"/>
          <w:szCs w:val="24"/>
        </w:rPr>
      </w:pPr>
    </w:p>
    <w:p w14:paraId="172949DE">
      <w:pPr>
        <w:adjustRightInd w:val="0"/>
        <w:spacing w:line="320" w:lineRule="exact"/>
        <w:ind w:firstLine="6120" w:firstLineChars="2550"/>
        <w:rPr>
          <w:rFonts w:hint="eastAsia" w:cs="仿宋_GB2312" w:asciiTheme="minorEastAsia" w:hAnsiTheme="minorEastAsia" w:eastAsiaTheme="minorEastAsia"/>
          <w:sz w:val="24"/>
          <w:szCs w:val="24"/>
        </w:rPr>
      </w:pPr>
    </w:p>
    <w:p w14:paraId="26038F69">
      <w:pPr>
        <w:adjustRightInd w:val="0"/>
        <w:spacing w:line="320" w:lineRule="exact"/>
        <w:ind w:firstLine="6120" w:firstLineChars="2550"/>
        <w:rPr>
          <w:rFonts w:hint="eastAsia" w:cs="仿宋_GB2312" w:asciiTheme="minorEastAsia" w:hAnsiTheme="minorEastAsia" w:eastAsiaTheme="minorEastAsia"/>
          <w:sz w:val="24"/>
          <w:szCs w:val="24"/>
        </w:rPr>
      </w:pPr>
    </w:p>
    <w:p w14:paraId="71A166BD">
      <w:pPr>
        <w:adjustRightInd w:val="0"/>
        <w:spacing w:line="320" w:lineRule="exact"/>
        <w:ind w:firstLine="6120" w:firstLineChars="2550"/>
        <w:rPr>
          <w:rFonts w:hint="eastAsia" w:cs="仿宋_GB2312" w:asciiTheme="minorEastAsia" w:hAnsiTheme="minorEastAsia" w:eastAsiaTheme="minorEastAsia"/>
          <w:sz w:val="24"/>
          <w:szCs w:val="24"/>
        </w:rPr>
      </w:pPr>
    </w:p>
    <w:p w14:paraId="57EF5852">
      <w:pPr>
        <w:adjustRightInd w:val="0"/>
        <w:spacing w:line="320" w:lineRule="exact"/>
        <w:ind w:firstLine="6120" w:firstLineChars="2550"/>
        <w:rPr>
          <w:rFonts w:hint="eastAsia" w:cs="仿宋_GB2312" w:asciiTheme="minorEastAsia" w:hAnsiTheme="minorEastAsia" w:eastAsiaTheme="minorEastAsia"/>
          <w:sz w:val="24"/>
          <w:szCs w:val="24"/>
        </w:rPr>
      </w:pPr>
    </w:p>
    <w:p w14:paraId="141C1EC7">
      <w:pPr>
        <w:adjustRightInd w:val="0"/>
        <w:spacing w:line="320" w:lineRule="exact"/>
        <w:ind w:firstLine="6120" w:firstLineChars="2550"/>
        <w:rPr>
          <w:rFonts w:hint="eastAsia" w:cs="仿宋_GB2312" w:asciiTheme="minorEastAsia" w:hAnsiTheme="minorEastAsia" w:eastAsiaTheme="minorEastAsia"/>
          <w:sz w:val="24"/>
          <w:szCs w:val="24"/>
        </w:rPr>
      </w:pPr>
    </w:p>
    <w:p w14:paraId="15D57BBB">
      <w:pPr>
        <w:adjustRightInd w:val="0"/>
        <w:spacing w:line="320" w:lineRule="exact"/>
        <w:ind w:firstLine="6120" w:firstLineChars="2550"/>
        <w:rPr>
          <w:rFonts w:hint="eastAsia" w:cs="仿宋_GB2312" w:asciiTheme="minorEastAsia" w:hAnsiTheme="minorEastAsia" w:eastAsiaTheme="minorEastAsia"/>
          <w:sz w:val="24"/>
          <w:szCs w:val="24"/>
        </w:rPr>
      </w:pPr>
    </w:p>
    <w:p w14:paraId="39F87AB1">
      <w:pPr>
        <w:adjustRightInd w:val="0"/>
        <w:spacing w:line="320" w:lineRule="exact"/>
        <w:ind w:firstLine="6120" w:firstLineChars="2550"/>
        <w:rPr>
          <w:rFonts w:hint="eastAsia" w:cs="仿宋_GB2312" w:asciiTheme="minorEastAsia" w:hAnsiTheme="minorEastAsia" w:eastAsiaTheme="minorEastAsia"/>
          <w:sz w:val="24"/>
          <w:szCs w:val="24"/>
        </w:rPr>
      </w:pPr>
    </w:p>
    <w:p w14:paraId="0C87B644">
      <w:pPr>
        <w:adjustRightInd w:val="0"/>
        <w:spacing w:line="320" w:lineRule="exact"/>
        <w:ind w:firstLine="6120" w:firstLineChars="2550"/>
        <w:rPr>
          <w:rFonts w:hint="eastAsia" w:cs="仿宋_GB2312" w:asciiTheme="minorEastAsia" w:hAnsiTheme="minorEastAsia" w:eastAsiaTheme="minorEastAsia"/>
          <w:sz w:val="24"/>
          <w:szCs w:val="24"/>
        </w:rPr>
      </w:pPr>
    </w:p>
    <w:p w14:paraId="4D67F9A3">
      <w:pPr>
        <w:adjustRightInd w:val="0"/>
        <w:spacing w:line="320" w:lineRule="exact"/>
        <w:ind w:firstLine="6120" w:firstLineChars="2550"/>
        <w:rPr>
          <w:rFonts w:hint="eastAsia" w:cs="仿宋_GB2312" w:asciiTheme="minorEastAsia" w:hAnsiTheme="minorEastAsia" w:eastAsiaTheme="minorEastAsia"/>
          <w:sz w:val="24"/>
          <w:szCs w:val="24"/>
        </w:rPr>
      </w:pPr>
    </w:p>
    <w:p w14:paraId="20A84F99">
      <w:pPr>
        <w:pStyle w:val="2"/>
        <w:ind w:firstLine="220"/>
        <w:rPr>
          <w:rFonts w:hint="eastAsia"/>
        </w:rPr>
      </w:pPr>
    </w:p>
    <w:p w14:paraId="185415A4">
      <w:pPr>
        <w:pStyle w:val="2"/>
        <w:ind w:firstLine="220"/>
        <w:rPr>
          <w:rFonts w:hint="eastAsia"/>
        </w:rPr>
      </w:pPr>
    </w:p>
    <w:p w14:paraId="28E0BF21">
      <w:pPr>
        <w:adjustRightInd w:val="0"/>
        <w:spacing w:line="320" w:lineRule="exact"/>
        <w:ind w:firstLine="6120" w:firstLineChars="2550"/>
        <w:rPr>
          <w:rFonts w:hint="eastAsia" w:cs="仿宋_GB2312" w:asciiTheme="minorEastAsia" w:hAnsiTheme="minorEastAsia" w:eastAsiaTheme="minorEastAsia"/>
          <w:sz w:val="24"/>
          <w:szCs w:val="24"/>
        </w:rPr>
      </w:pPr>
    </w:p>
    <w:p w14:paraId="51111174">
      <w:pPr>
        <w:adjustRightInd w:val="0"/>
        <w:spacing w:line="320" w:lineRule="exact"/>
        <w:ind w:firstLine="6120" w:firstLineChars="2550"/>
        <w:rPr>
          <w:rFonts w:hint="eastAsia" w:cs="仿宋_GB2312" w:asciiTheme="minorEastAsia" w:hAnsiTheme="minorEastAsia" w:eastAsiaTheme="minorEastAsia"/>
          <w:sz w:val="24"/>
          <w:szCs w:val="24"/>
        </w:rPr>
      </w:pPr>
    </w:p>
    <w:p w14:paraId="16D77F63">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43EB02F">
      <w:pPr>
        <w:adjustRightInd w:val="0"/>
        <w:spacing w:line="360" w:lineRule="auto"/>
        <w:ind w:firstLine="480"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3F9F641">
      <w:pPr>
        <w:adjustRightInd w:val="0"/>
        <w:spacing w:line="360" w:lineRule="auto"/>
        <w:jc w:val="center"/>
        <w:rPr>
          <w:rFonts w:hint="eastAsia" w:asciiTheme="minorEastAsia" w:hAnsiTheme="minorEastAsia" w:eastAsiaTheme="minorEastAsia"/>
          <w:b/>
          <w:sz w:val="24"/>
          <w:szCs w:val="24"/>
        </w:rPr>
      </w:pPr>
    </w:p>
    <w:p w14:paraId="37690D21">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8EA9E6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BCBA6F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ED037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4DAF7D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F62716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3EA48F9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A26AA7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867748C">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3EEF15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AE096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（十ー）擅自或与采购人串通或接受采购人要求，在履约合同中通过减少货物数量，更换品牌、降低配置、技术要求、质量和服务标准等，却仍按原合同进行虚假验收或终止政府采购合同;</w:t>
      </w:r>
    </w:p>
    <w:p w14:paraId="6FAA6F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8763B3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ACAEBD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5C5C9B5">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0FD7E65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8AB88CA">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EFE72E0">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289BD3C">
      <w:pPr>
        <w:adjustRightInd w:val="0"/>
        <w:spacing w:line="360" w:lineRule="auto"/>
        <w:ind w:right="640" w:firstLine="1560" w:firstLineChars="650"/>
        <w:rPr>
          <w:rFonts w:hint="eastAsia" w:asciiTheme="minorEastAsia" w:hAnsiTheme="minorEastAsia" w:eastAsiaTheme="minorEastAsia"/>
          <w:sz w:val="24"/>
          <w:szCs w:val="24"/>
        </w:rPr>
      </w:pPr>
    </w:p>
    <w:p w14:paraId="292D9A0A">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557B3332">
      <w:pPr>
        <w:adjustRightInd w:val="0"/>
        <w:spacing w:line="360" w:lineRule="auto"/>
        <w:jc w:val="center"/>
        <w:rPr>
          <w:rFonts w:hint="eastAsia" w:asciiTheme="minorEastAsia" w:hAnsiTheme="minorEastAsia" w:eastAsiaTheme="minorEastAsia"/>
          <w:sz w:val="24"/>
          <w:szCs w:val="24"/>
        </w:rPr>
      </w:pPr>
    </w:p>
    <w:p w14:paraId="7267DC87">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5841F4E">
      <w:pPr>
        <w:pStyle w:val="36"/>
        <w:adjustRightInd w:val="0"/>
        <w:spacing w:line="360" w:lineRule="auto"/>
        <w:ind w:firstLine="480"/>
        <w:rPr>
          <w:rFonts w:hint="eastAsia" w:asciiTheme="minorEastAsia" w:hAnsiTheme="minorEastAsia" w:eastAsiaTheme="minorEastAsia"/>
          <w:sz w:val="24"/>
          <w:szCs w:val="24"/>
        </w:rPr>
      </w:pPr>
    </w:p>
    <w:p w14:paraId="08B1BB59">
      <w:pPr>
        <w:pStyle w:val="36"/>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256CE7CD">
      <w:pPr>
        <w:pStyle w:val="36"/>
        <w:adjustRightInd w:val="0"/>
        <w:spacing w:line="360" w:lineRule="auto"/>
        <w:ind w:firstLine="1440" w:firstLineChars="600"/>
        <w:rPr>
          <w:rFonts w:hint="eastAsia" w:asciiTheme="minorEastAsia" w:hAnsiTheme="minorEastAsia" w:eastAsiaTheme="minorEastAsia"/>
          <w:sz w:val="24"/>
          <w:szCs w:val="24"/>
        </w:rPr>
      </w:pPr>
    </w:p>
    <w:p w14:paraId="5B1616D2">
      <w:pPr>
        <w:pStyle w:val="36"/>
        <w:adjustRightInd w:val="0"/>
        <w:spacing w:line="360" w:lineRule="auto"/>
        <w:ind w:firstLine="1440" w:firstLineChars="600"/>
        <w:rPr>
          <w:rFonts w:hint="eastAsia" w:asciiTheme="minorEastAsia" w:hAnsiTheme="minorEastAsia" w:eastAsiaTheme="minorEastAsia"/>
          <w:sz w:val="24"/>
          <w:szCs w:val="24"/>
        </w:rPr>
      </w:pPr>
    </w:p>
    <w:p w14:paraId="4F761F69">
      <w:pPr>
        <w:pStyle w:val="36"/>
        <w:adjustRightInd w:val="0"/>
        <w:spacing w:line="360" w:lineRule="auto"/>
        <w:ind w:firstLine="1440" w:firstLineChars="600"/>
        <w:rPr>
          <w:rFonts w:hint="eastAsia" w:asciiTheme="minorEastAsia" w:hAnsiTheme="minorEastAsia" w:eastAsiaTheme="minorEastAsia"/>
          <w:sz w:val="24"/>
          <w:szCs w:val="24"/>
        </w:rPr>
      </w:pPr>
    </w:p>
    <w:p w14:paraId="6FBDE5E7">
      <w:pPr>
        <w:pStyle w:val="36"/>
        <w:adjustRightInd w:val="0"/>
        <w:spacing w:line="360" w:lineRule="auto"/>
        <w:ind w:firstLine="1440" w:firstLineChars="600"/>
        <w:rPr>
          <w:rFonts w:hint="eastAsia" w:asciiTheme="minorEastAsia" w:hAnsiTheme="minorEastAsia" w:eastAsiaTheme="minorEastAsia"/>
          <w:sz w:val="24"/>
          <w:szCs w:val="24"/>
        </w:rPr>
      </w:pPr>
    </w:p>
    <w:p w14:paraId="5224A1C7">
      <w:pPr>
        <w:pStyle w:val="36"/>
        <w:adjustRightInd w:val="0"/>
        <w:spacing w:line="360" w:lineRule="auto"/>
        <w:ind w:firstLine="1440" w:firstLineChars="600"/>
        <w:rPr>
          <w:rFonts w:hint="eastAsia" w:asciiTheme="minorEastAsia" w:hAnsiTheme="minorEastAsia" w:eastAsiaTheme="minorEastAsia"/>
          <w:sz w:val="24"/>
          <w:szCs w:val="24"/>
        </w:rPr>
      </w:pPr>
    </w:p>
    <w:p w14:paraId="770A76E9">
      <w:pPr>
        <w:pStyle w:val="36"/>
        <w:adjustRightInd w:val="0"/>
        <w:spacing w:line="360" w:lineRule="auto"/>
        <w:ind w:firstLine="1440" w:firstLineChars="600"/>
        <w:rPr>
          <w:rFonts w:hint="eastAsia" w:asciiTheme="minorEastAsia" w:hAnsiTheme="minorEastAsia" w:eastAsiaTheme="minorEastAsia"/>
          <w:sz w:val="24"/>
          <w:szCs w:val="24"/>
        </w:rPr>
      </w:pPr>
    </w:p>
    <w:p w14:paraId="50027CE5">
      <w:pPr>
        <w:pStyle w:val="36"/>
        <w:adjustRightInd w:val="0"/>
        <w:spacing w:line="360" w:lineRule="auto"/>
        <w:ind w:firstLine="1440" w:firstLineChars="600"/>
        <w:rPr>
          <w:rFonts w:hint="eastAsia" w:asciiTheme="minorEastAsia" w:hAnsiTheme="minorEastAsia" w:eastAsiaTheme="minorEastAsia"/>
          <w:sz w:val="24"/>
          <w:szCs w:val="24"/>
        </w:rPr>
      </w:pPr>
    </w:p>
    <w:p w14:paraId="28681031">
      <w:pPr>
        <w:pStyle w:val="36"/>
        <w:adjustRightInd w:val="0"/>
        <w:spacing w:line="360" w:lineRule="auto"/>
        <w:ind w:firstLine="1440" w:firstLineChars="600"/>
        <w:rPr>
          <w:rFonts w:hint="eastAsia" w:asciiTheme="minorEastAsia" w:hAnsiTheme="minorEastAsia" w:eastAsiaTheme="minorEastAsia"/>
          <w:sz w:val="24"/>
          <w:szCs w:val="24"/>
        </w:rPr>
      </w:pPr>
    </w:p>
    <w:p w14:paraId="69B3D6E2">
      <w:pPr>
        <w:pStyle w:val="36"/>
        <w:adjustRightInd w:val="0"/>
        <w:spacing w:line="360" w:lineRule="auto"/>
        <w:ind w:firstLine="1440" w:firstLineChars="600"/>
        <w:rPr>
          <w:rFonts w:hint="eastAsia" w:asciiTheme="minorEastAsia" w:hAnsiTheme="minorEastAsia" w:eastAsiaTheme="minorEastAsia"/>
          <w:sz w:val="24"/>
          <w:szCs w:val="24"/>
        </w:rPr>
      </w:pPr>
    </w:p>
    <w:p w14:paraId="5B97E147">
      <w:pPr>
        <w:pStyle w:val="36"/>
        <w:adjustRightInd w:val="0"/>
        <w:spacing w:line="360" w:lineRule="auto"/>
        <w:ind w:firstLine="1440" w:firstLineChars="600"/>
        <w:rPr>
          <w:rFonts w:hint="eastAsia" w:asciiTheme="minorEastAsia" w:hAnsiTheme="minorEastAsia" w:eastAsiaTheme="minorEastAsia"/>
          <w:sz w:val="24"/>
          <w:szCs w:val="24"/>
        </w:rPr>
      </w:pPr>
    </w:p>
    <w:p w14:paraId="598F8AE9">
      <w:pPr>
        <w:pStyle w:val="36"/>
        <w:adjustRightInd w:val="0"/>
        <w:spacing w:line="360" w:lineRule="auto"/>
        <w:ind w:firstLine="1440" w:firstLineChars="600"/>
        <w:rPr>
          <w:rFonts w:hint="eastAsia" w:asciiTheme="minorEastAsia" w:hAnsiTheme="minorEastAsia" w:eastAsiaTheme="minorEastAsia"/>
          <w:sz w:val="24"/>
          <w:szCs w:val="24"/>
        </w:rPr>
      </w:pPr>
    </w:p>
    <w:p w14:paraId="54F2E007">
      <w:pPr>
        <w:pStyle w:val="36"/>
        <w:adjustRightInd w:val="0"/>
        <w:spacing w:line="360" w:lineRule="auto"/>
        <w:ind w:firstLine="1440" w:firstLineChars="600"/>
        <w:rPr>
          <w:rFonts w:hint="eastAsia" w:asciiTheme="minorEastAsia" w:hAnsiTheme="minorEastAsia" w:eastAsiaTheme="minorEastAsia"/>
          <w:sz w:val="24"/>
          <w:szCs w:val="24"/>
        </w:rPr>
      </w:pPr>
    </w:p>
    <w:p w14:paraId="203E7C35">
      <w:pPr>
        <w:pStyle w:val="36"/>
        <w:adjustRightInd w:val="0"/>
        <w:spacing w:line="360" w:lineRule="auto"/>
        <w:ind w:firstLine="1440" w:firstLineChars="600"/>
        <w:rPr>
          <w:rFonts w:hint="eastAsia" w:asciiTheme="minorEastAsia" w:hAnsiTheme="minorEastAsia" w:eastAsiaTheme="minorEastAsia"/>
          <w:sz w:val="24"/>
          <w:szCs w:val="24"/>
        </w:rPr>
      </w:pPr>
    </w:p>
    <w:p w14:paraId="7CCED73C">
      <w:pPr>
        <w:pStyle w:val="36"/>
        <w:adjustRightInd w:val="0"/>
        <w:spacing w:line="360" w:lineRule="auto"/>
        <w:ind w:firstLine="1440" w:firstLineChars="600"/>
        <w:rPr>
          <w:rFonts w:hint="eastAsia" w:asciiTheme="minorEastAsia" w:hAnsiTheme="minorEastAsia" w:eastAsiaTheme="minorEastAsia"/>
          <w:sz w:val="24"/>
          <w:szCs w:val="24"/>
        </w:rPr>
      </w:pPr>
    </w:p>
    <w:p w14:paraId="50CBF329">
      <w:pPr>
        <w:pStyle w:val="36"/>
        <w:adjustRightInd w:val="0"/>
        <w:spacing w:line="360" w:lineRule="auto"/>
        <w:ind w:firstLine="1440" w:firstLineChars="600"/>
        <w:rPr>
          <w:rFonts w:hint="eastAsia" w:asciiTheme="minorEastAsia" w:hAnsiTheme="minorEastAsia" w:eastAsiaTheme="minorEastAsia"/>
          <w:sz w:val="24"/>
          <w:szCs w:val="24"/>
        </w:rPr>
      </w:pPr>
    </w:p>
    <w:p w14:paraId="15120F07">
      <w:pPr>
        <w:pStyle w:val="36"/>
        <w:adjustRightInd w:val="0"/>
        <w:spacing w:line="360" w:lineRule="auto"/>
        <w:ind w:firstLine="1440" w:firstLineChars="600"/>
        <w:rPr>
          <w:rFonts w:hint="eastAsia" w:asciiTheme="minorEastAsia" w:hAnsiTheme="minorEastAsia" w:eastAsiaTheme="minorEastAsia"/>
          <w:sz w:val="24"/>
          <w:szCs w:val="24"/>
        </w:rPr>
      </w:pPr>
    </w:p>
    <w:p w14:paraId="0D6ADA5C">
      <w:pPr>
        <w:pStyle w:val="36"/>
        <w:adjustRightInd w:val="0"/>
        <w:spacing w:line="360" w:lineRule="auto"/>
        <w:ind w:firstLine="1440" w:firstLineChars="600"/>
        <w:rPr>
          <w:rFonts w:hint="eastAsia" w:asciiTheme="minorEastAsia" w:hAnsiTheme="minorEastAsia" w:eastAsiaTheme="minorEastAsia"/>
          <w:sz w:val="24"/>
          <w:szCs w:val="24"/>
        </w:rPr>
      </w:pPr>
    </w:p>
    <w:p w14:paraId="12D622BC">
      <w:pPr>
        <w:pStyle w:val="36"/>
        <w:adjustRightInd w:val="0"/>
        <w:spacing w:line="360" w:lineRule="auto"/>
        <w:ind w:firstLine="1440" w:firstLineChars="600"/>
        <w:rPr>
          <w:rFonts w:hint="eastAsia" w:asciiTheme="minorEastAsia" w:hAnsiTheme="minorEastAsia" w:eastAsiaTheme="minorEastAsia"/>
          <w:sz w:val="24"/>
          <w:szCs w:val="24"/>
        </w:rPr>
      </w:pPr>
    </w:p>
    <w:p w14:paraId="73D401CF">
      <w:pPr>
        <w:pStyle w:val="36"/>
        <w:adjustRightInd w:val="0"/>
        <w:spacing w:line="360" w:lineRule="auto"/>
        <w:ind w:firstLine="1440" w:firstLineChars="600"/>
        <w:rPr>
          <w:rFonts w:hint="eastAsia" w:asciiTheme="minorEastAsia" w:hAnsiTheme="minorEastAsia" w:eastAsiaTheme="minorEastAsia"/>
          <w:sz w:val="24"/>
          <w:szCs w:val="24"/>
        </w:rPr>
      </w:pPr>
    </w:p>
    <w:p w14:paraId="38D3121D">
      <w:pPr>
        <w:pStyle w:val="36"/>
        <w:adjustRightInd w:val="0"/>
        <w:spacing w:line="360" w:lineRule="auto"/>
        <w:ind w:firstLine="1440" w:firstLineChars="600"/>
        <w:rPr>
          <w:rFonts w:hint="eastAsia" w:asciiTheme="minorEastAsia" w:hAnsiTheme="minorEastAsia" w:eastAsiaTheme="minorEastAsia"/>
          <w:sz w:val="24"/>
          <w:szCs w:val="24"/>
        </w:rPr>
      </w:pPr>
    </w:p>
    <w:p w14:paraId="5BC6F7B2">
      <w:pPr>
        <w:pStyle w:val="36"/>
        <w:adjustRightInd w:val="0"/>
        <w:spacing w:line="360" w:lineRule="auto"/>
        <w:ind w:firstLine="1440" w:firstLineChars="600"/>
        <w:rPr>
          <w:rFonts w:hint="eastAsia" w:asciiTheme="minorEastAsia" w:hAnsiTheme="minorEastAsia" w:eastAsiaTheme="minorEastAsia"/>
          <w:sz w:val="24"/>
          <w:szCs w:val="24"/>
        </w:rPr>
      </w:pPr>
    </w:p>
    <w:p w14:paraId="1431D52F">
      <w:pPr>
        <w:pStyle w:val="36"/>
        <w:adjustRightInd w:val="0"/>
        <w:spacing w:line="360" w:lineRule="auto"/>
        <w:ind w:firstLine="1440" w:firstLineChars="600"/>
        <w:rPr>
          <w:rFonts w:hint="eastAsia" w:asciiTheme="minorEastAsia" w:hAnsiTheme="minorEastAsia" w:eastAsiaTheme="minorEastAsia"/>
          <w:sz w:val="24"/>
          <w:szCs w:val="24"/>
        </w:rPr>
      </w:pPr>
    </w:p>
    <w:p w14:paraId="0E29A854">
      <w:pPr>
        <w:pStyle w:val="36"/>
        <w:adjustRightInd w:val="0"/>
        <w:spacing w:line="360" w:lineRule="auto"/>
        <w:ind w:firstLine="1440" w:firstLineChars="600"/>
        <w:rPr>
          <w:rFonts w:hint="eastAsia" w:asciiTheme="minorEastAsia" w:hAnsiTheme="minorEastAsia" w:eastAsiaTheme="minorEastAsia"/>
          <w:sz w:val="24"/>
          <w:szCs w:val="24"/>
        </w:rPr>
      </w:pPr>
    </w:p>
    <w:p w14:paraId="6A32033F">
      <w:pPr>
        <w:pStyle w:val="36"/>
        <w:adjustRightInd w:val="0"/>
        <w:spacing w:line="360" w:lineRule="auto"/>
        <w:ind w:firstLine="1440" w:firstLineChars="600"/>
        <w:rPr>
          <w:rFonts w:hint="eastAsia" w:asciiTheme="minorEastAsia" w:hAnsiTheme="minorEastAsia" w:eastAsiaTheme="minorEastAsia"/>
          <w:sz w:val="24"/>
          <w:szCs w:val="24"/>
        </w:rPr>
      </w:pPr>
    </w:p>
    <w:p w14:paraId="7044F17F">
      <w:pPr>
        <w:pStyle w:val="36"/>
        <w:adjustRightInd w:val="0"/>
        <w:spacing w:line="360" w:lineRule="auto"/>
        <w:ind w:firstLine="1440" w:firstLineChars="600"/>
        <w:rPr>
          <w:rFonts w:hint="eastAsia" w:asciiTheme="minorEastAsia" w:hAnsiTheme="minorEastAsia" w:eastAsiaTheme="minorEastAsia"/>
          <w:sz w:val="24"/>
          <w:szCs w:val="24"/>
        </w:rPr>
      </w:pPr>
    </w:p>
    <w:p w14:paraId="5E056C3A">
      <w:pPr>
        <w:pStyle w:val="5"/>
        <w:spacing w:before="0" w:line="500" w:lineRule="exact"/>
        <w:rPr>
          <w:rFonts w:hint="eastAsia"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115D539">
      <w:pPr>
        <w:rPr>
          <w:rFonts w:hint="eastAsia" w:ascii="黑体" w:hAnsi="黑体" w:eastAsia="黑体" w:cs="黑体"/>
          <w:sz w:val="32"/>
          <w:szCs w:val="32"/>
          <w:lang w:val="en-US"/>
        </w:rPr>
      </w:pPr>
    </w:p>
    <w:p w14:paraId="0DA1B19E">
      <w:pPr>
        <w:pStyle w:val="39"/>
        <w:spacing w:beforeLines="0" w:afterLines="0"/>
        <w:ind w:left="0"/>
        <w:rPr>
          <w:rFonts w:hint="eastAsia" w:ascii="黑体" w:hAnsi="黑体" w:eastAsia="黑体" w:cs="黑体"/>
          <w:sz w:val="32"/>
          <w:szCs w:val="32"/>
          <w:lang w:val="en-US"/>
        </w:rPr>
      </w:pPr>
    </w:p>
    <w:p w14:paraId="0F27BFEF">
      <w:pPr>
        <w:pStyle w:val="39"/>
        <w:spacing w:beforeLines="0" w:afterLines="0"/>
        <w:ind w:left="0"/>
        <w:rPr>
          <w:rFonts w:hint="eastAsia" w:ascii="黑体" w:hAnsi="黑体" w:eastAsia="黑体" w:cs="黑体"/>
          <w:sz w:val="32"/>
          <w:szCs w:val="32"/>
          <w:lang w:val="en-US"/>
        </w:rPr>
      </w:pPr>
    </w:p>
    <w:p w14:paraId="02FAFCE2">
      <w:pPr>
        <w:pStyle w:val="39"/>
        <w:spacing w:beforeLines="0" w:afterLines="0"/>
        <w:ind w:left="0"/>
        <w:rPr>
          <w:rFonts w:hint="eastAsia" w:ascii="黑体" w:hAnsi="黑体" w:eastAsia="黑体" w:cs="黑体"/>
          <w:sz w:val="30"/>
          <w:szCs w:val="30"/>
          <w:lang w:val="en-US"/>
        </w:rPr>
      </w:pPr>
    </w:p>
    <w:p w14:paraId="71C42165">
      <w:pPr>
        <w:pStyle w:val="39"/>
        <w:spacing w:beforeLines="0" w:afterLines="0"/>
        <w:ind w:left="0"/>
        <w:rPr>
          <w:rFonts w:hint="eastAsia" w:ascii="黑体" w:hAnsi="黑体" w:eastAsia="黑体" w:cs="黑体"/>
          <w:sz w:val="30"/>
          <w:szCs w:val="30"/>
          <w:lang w:val="en-US"/>
        </w:rPr>
      </w:pPr>
    </w:p>
    <w:p w14:paraId="0C4221D9">
      <w:pPr>
        <w:pStyle w:val="39"/>
        <w:spacing w:beforeLines="0" w:afterLines="0"/>
        <w:ind w:left="0"/>
        <w:rPr>
          <w:rFonts w:hint="eastAsia" w:ascii="黑体" w:hAnsi="黑体" w:eastAsia="黑体" w:cs="黑体"/>
          <w:sz w:val="30"/>
          <w:szCs w:val="30"/>
          <w:lang w:val="en-US"/>
        </w:rPr>
      </w:pPr>
    </w:p>
    <w:p w14:paraId="60193981">
      <w:pPr>
        <w:pStyle w:val="39"/>
        <w:spacing w:beforeLines="0" w:afterLines="0"/>
        <w:ind w:left="0"/>
        <w:rPr>
          <w:rFonts w:hint="eastAsia" w:ascii="黑体" w:hAnsi="黑体" w:eastAsia="黑体" w:cs="黑体"/>
          <w:sz w:val="30"/>
          <w:szCs w:val="30"/>
          <w:lang w:val="en-US"/>
        </w:rPr>
      </w:pPr>
    </w:p>
    <w:p w14:paraId="42BFE221">
      <w:pPr>
        <w:pStyle w:val="39"/>
        <w:spacing w:beforeLines="0" w:afterLines="0"/>
        <w:ind w:left="0"/>
        <w:rPr>
          <w:rFonts w:hint="eastAsia" w:ascii="黑体" w:hAnsi="黑体" w:eastAsia="黑体" w:cs="黑体"/>
          <w:sz w:val="30"/>
          <w:szCs w:val="30"/>
          <w:lang w:val="en-US"/>
        </w:rPr>
      </w:pPr>
    </w:p>
    <w:p w14:paraId="5652E4C7">
      <w:pPr>
        <w:pStyle w:val="39"/>
        <w:spacing w:beforeLines="0" w:afterLines="0"/>
        <w:ind w:left="0"/>
        <w:rPr>
          <w:rFonts w:hint="eastAsia" w:ascii="黑体" w:hAnsi="黑体" w:eastAsia="黑体" w:cs="黑体"/>
          <w:sz w:val="30"/>
          <w:szCs w:val="30"/>
          <w:lang w:val="en-US"/>
        </w:rPr>
      </w:pPr>
    </w:p>
    <w:p w14:paraId="451F897F">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5EAB9DB">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78E8F5E6">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1C2E759D">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D62C1A8">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0AC17A9">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51468C4">
      <w:pPr>
        <w:pStyle w:val="39"/>
        <w:spacing w:beforeLines="0" w:afterLines="0"/>
        <w:ind w:left="0"/>
        <w:rPr>
          <w:rFonts w:hint="eastAsia" w:ascii="黑体" w:hAnsi="黑体" w:eastAsia="黑体" w:cs="黑体"/>
          <w:sz w:val="30"/>
          <w:szCs w:val="30"/>
          <w:lang w:val="en-US"/>
        </w:rPr>
      </w:pPr>
    </w:p>
    <w:p w14:paraId="6B03EDC9">
      <w:pPr>
        <w:pStyle w:val="39"/>
        <w:spacing w:beforeLines="0" w:afterLines="0"/>
        <w:ind w:left="0"/>
        <w:rPr>
          <w:rFonts w:hint="eastAsia" w:ascii="黑体" w:hAnsi="黑体" w:eastAsia="黑体" w:cs="黑体"/>
          <w:sz w:val="30"/>
          <w:szCs w:val="30"/>
          <w:lang w:val="en-US"/>
        </w:rPr>
      </w:pPr>
    </w:p>
    <w:p w14:paraId="50A3F599">
      <w:pPr>
        <w:pStyle w:val="39"/>
        <w:spacing w:beforeLines="0" w:afterLines="0"/>
        <w:ind w:left="0"/>
        <w:rPr>
          <w:rFonts w:hint="eastAsia" w:ascii="黑体" w:hAnsi="黑体" w:eastAsia="黑体" w:cs="黑体"/>
          <w:sz w:val="30"/>
          <w:szCs w:val="30"/>
          <w:lang w:val="en-US"/>
        </w:rPr>
      </w:pPr>
    </w:p>
    <w:p w14:paraId="6DE6AD0B">
      <w:pPr>
        <w:pStyle w:val="39"/>
        <w:spacing w:beforeLines="0" w:afterLines="0"/>
        <w:ind w:left="0"/>
        <w:rPr>
          <w:rFonts w:hint="eastAsia" w:ascii="黑体" w:hAnsi="黑体" w:eastAsia="黑体" w:cs="黑体"/>
          <w:sz w:val="30"/>
          <w:szCs w:val="30"/>
          <w:lang w:val="en-US"/>
        </w:rPr>
      </w:pPr>
    </w:p>
    <w:p w14:paraId="43947F4C">
      <w:pPr>
        <w:pStyle w:val="39"/>
        <w:spacing w:beforeLines="0" w:afterLines="0"/>
        <w:ind w:left="0"/>
        <w:rPr>
          <w:rFonts w:hint="eastAsia" w:ascii="黑体" w:hAnsi="黑体" w:eastAsia="黑体" w:cs="黑体"/>
          <w:sz w:val="30"/>
          <w:szCs w:val="30"/>
          <w:lang w:val="en-US"/>
        </w:rPr>
      </w:pPr>
    </w:p>
    <w:p w14:paraId="7CE7DDDF">
      <w:pPr>
        <w:pStyle w:val="39"/>
        <w:spacing w:beforeLines="0" w:afterLines="0"/>
        <w:ind w:left="0"/>
        <w:rPr>
          <w:rFonts w:hint="eastAsia" w:ascii="黑体" w:hAnsi="黑体" w:eastAsia="黑体" w:cs="黑体"/>
          <w:sz w:val="30"/>
          <w:szCs w:val="30"/>
          <w:lang w:val="en-US"/>
        </w:rPr>
      </w:pPr>
    </w:p>
    <w:p w14:paraId="7FEA2C3E">
      <w:pPr>
        <w:pStyle w:val="39"/>
        <w:spacing w:beforeLines="0" w:afterLines="0"/>
        <w:ind w:left="0"/>
        <w:rPr>
          <w:rFonts w:hint="eastAsia" w:ascii="黑体" w:hAnsi="黑体" w:eastAsia="黑体" w:cs="黑体"/>
          <w:sz w:val="30"/>
          <w:szCs w:val="30"/>
          <w:lang w:val="en-US"/>
        </w:rPr>
      </w:pPr>
    </w:p>
    <w:p w14:paraId="64995648">
      <w:pPr>
        <w:pStyle w:val="39"/>
        <w:spacing w:beforeLines="0" w:afterLines="0"/>
        <w:ind w:left="0"/>
        <w:rPr>
          <w:rFonts w:hint="eastAsia" w:ascii="黑体" w:hAnsi="黑体" w:eastAsia="黑体" w:cs="黑体"/>
          <w:sz w:val="30"/>
          <w:szCs w:val="30"/>
          <w:lang w:val="en-US"/>
        </w:rPr>
      </w:pPr>
    </w:p>
    <w:p w14:paraId="51F74D20">
      <w:pPr>
        <w:pStyle w:val="39"/>
        <w:spacing w:beforeLines="0" w:afterLines="0"/>
        <w:ind w:left="0"/>
        <w:rPr>
          <w:rFonts w:hint="eastAsia" w:ascii="黑体" w:hAnsi="黑体" w:eastAsia="黑体" w:cs="黑体"/>
          <w:sz w:val="30"/>
          <w:szCs w:val="30"/>
          <w:lang w:val="en-US"/>
        </w:rPr>
      </w:pPr>
    </w:p>
    <w:p w14:paraId="7077737F">
      <w:pPr>
        <w:pStyle w:val="39"/>
        <w:spacing w:beforeLines="0" w:afterLines="0"/>
        <w:ind w:left="0"/>
        <w:rPr>
          <w:rFonts w:hint="eastAsia" w:ascii="黑体" w:hAnsi="黑体" w:eastAsia="黑体" w:cs="黑体"/>
          <w:sz w:val="30"/>
          <w:szCs w:val="30"/>
          <w:lang w:val="en-US"/>
        </w:rPr>
      </w:pPr>
    </w:p>
    <w:p w14:paraId="7E8C51BB">
      <w:pPr>
        <w:pStyle w:val="39"/>
        <w:spacing w:beforeLines="0" w:afterLines="0"/>
        <w:ind w:left="0"/>
        <w:rPr>
          <w:rFonts w:hint="eastAsia" w:ascii="黑体" w:hAnsi="黑体" w:eastAsia="黑体" w:cs="黑体"/>
          <w:sz w:val="30"/>
          <w:szCs w:val="30"/>
          <w:lang w:val="en-US"/>
        </w:rPr>
      </w:pPr>
    </w:p>
    <w:p w14:paraId="70FB8CDF">
      <w:pPr>
        <w:pStyle w:val="39"/>
        <w:spacing w:beforeLines="0" w:afterLines="0"/>
        <w:ind w:left="0"/>
        <w:rPr>
          <w:rFonts w:hint="eastAsia" w:ascii="黑体" w:hAnsi="黑体" w:eastAsia="黑体" w:cs="黑体"/>
          <w:sz w:val="30"/>
          <w:szCs w:val="30"/>
          <w:lang w:val="en-US"/>
        </w:rPr>
      </w:pPr>
    </w:p>
    <w:p w14:paraId="3F20F5C2">
      <w:pPr>
        <w:pStyle w:val="39"/>
        <w:spacing w:beforeLines="0" w:afterLines="0"/>
        <w:ind w:left="0"/>
        <w:rPr>
          <w:rFonts w:hint="eastAsia" w:ascii="黑体" w:hAnsi="黑体" w:eastAsia="黑体" w:cs="黑体"/>
          <w:sz w:val="30"/>
          <w:szCs w:val="30"/>
          <w:lang w:val="en-US"/>
        </w:rPr>
      </w:pPr>
    </w:p>
    <w:p w14:paraId="10C615E8">
      <w:pPr>
        <w:pStyle w:val="39"/>
        <w:spacing w:beforeLines="0" w:afterLines="0"/>
        <w:ind w:left="0"/>
        <w:jc w:val="center"/>
        <w:rPr>
          <w:rFonts w:hint="eastAsia" w:ascii="方正小标宋简体" w:eastAsia="方正小标宋简体"/>
          <w:sz w:val="32"/>
          <w:szCs w:val="32"/>
        </w:rPr>
      </w:pPr>
    </w:p>
    <w:p w14:paraId="1A432FB0">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E893494">
      <w:pPr>
        <w:pStyle w:val="39"/>
        <w:spacing w:beforeLines="0" w:afterLines="0" w:line="460" w:lineRule="exact"/>
        <w:ind w:left="0" w:firstLine="420" w:firstLineChars="200"/>
        <w:jc w:val="both"/>
        <w:rPr>
          <w:rFonts w:hint="eastAsia"/>
          <w:sz w:val="21"/>
          <w:szCs w:val="21"/>
        </w:rPr>
      </w:pPr>
    </w:p>
    <w:p w14:paraId="10B2C9BE">
      <w:pPr>
        <w:pStyle w:val="39"/>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5F22570">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259301FF">
      <w:pPr>
        <w:pStyle w:val="39"/>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3C051FB">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415C274">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1D1C5C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79DB491">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82504E2">
      <w:pPr>
        <w:pStyle w:val="39"/>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38FC4A">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33607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0608E7A3">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1EAB1E5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5B816C6">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224E66A0">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4C3C08C">
      <w:pPr>
        <w:pStyle w:val="39"/>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4BE8C15">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2D10D793">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A2AE2FD">
      <w:pPr>
        <w:pStyle w:val="39"/>
        <w:numPr>
          <w:ilvl w:val="0"/>
          <w:numId w:val="22"/>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A52F3C7">
      <w:pPr>
        <w:pStyle w:val="39"/>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B5EFA7A">
      <w:pPr>
        <w:pStyle w:val="39"/>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BBE459">
      <w:pPr>
        <w:pStyle w:val="39"/>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43415D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D373F22">
      <w:pPr>
        <w:pStyle w:val="39"/>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B7DED9D">
      <w:pPr>
        <w:pStyle w:val="39"/>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11A064">
      <w:pPr>
        <w:pStyle w:val="5"/>
        <w:spacing w:before="0" w:line="520" w:lineRule="exact"/>
        <w:rPr>
          <w:rFonts w:hint="eastAsia" w:ascii="方正小标宋简体" w:eastAsia="方正小标宋简体"/>
          <w:b w:val="0"/>
          <w:szCs w:val="36"/>
        </w:rPr>
      </w:pPr>
      <w:bookmarkStart w:id="69" w:name="_Toc220232392"/>
      <w:r>
        <w:rPr>
          <w:rFonts w:hint="eastAsia" w:ascii="方正小标宋简体" w:eastAsia="方正小标宋简体"/>
          <w:b w:val="0"/>
        </w:rPr>
        <w:t>采购合同</w:t>
      </w:r>
      <w:bookmarkEnd w:id="69"/>
      <w:r>
        <w:rPr>
          <w:rFonts w:hint="eastAsia" w:ascii="方正小标宋简体" w:eastAsia="方正小标宋简体"/>
          <w:b w:val="0"/>
        </w:rPr>
        <w:t>内容</w:t>
      </w:r>
    </w:p>
    <w:p w14:paraId="2442D5A6">
      <w:pPr>
        <w:spacing w:line="520" w:lineRule="exact"/>
        <w:ind w:firstLine="440" w:firstLineChars="200"/>
        <w:jc w:val="both"/>
        <w:rPr>
          <w:rFonts w:hint="eastAsia"/>
          <w:szCs w:val="27"/>
        </w:rPr>
      </w:pPr>
    </w:p>
    <w:p w14:paraId="330B196C">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4BDB0F16">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2DDEAA71">
      <w:pPr>
        <w:spacing w:line="360" w:lineRule="auto"/>
        <w:ind w:firstLine="440" w:firstLineChars="200"/>
        <w:jc w:val="both"/>
        <w:rPr>
          <w:rFonts w:hint="eastAsia"/>
          <w:szCs w:val="27"/>
          <w:u w:val="single"/>
        </w:rPr>
      </w:pPr>
      <w:r>
        <w:rPr>
          <w:rFonts w:hint="eastAsia"/>
          <w:szCs w:val="27"/>
        </w:rPr>
        <w:t>签订地点：</w:t>
      </w:r>
    </w:p>
    <w:p w14:paraId="523D76A9">
      <w:pPr>
        <w:spacing w:line="360" w:lineRule="auto"/>
        <w:ind w:firstLine="440" w:firstLineChars="200"/>
        <w:jc w:val="both"/>
        <w:rPr>
          <w:rFonts w:hint="eastAsia"/>
          <w:szCs w:val="27"/>
          <w:u w:val="single"/>
        </w:rPr>
      </w:pPr>
      <w:r>
        <w:rPr>
          <w:rFonts w:hint="eastAsia"/>
          <w:szCs w:val="27"/>
        </w:rPr>
        <w:t>项目名称：</w:t>
      </w:r>
    </w:p>
    <w:p w14:paraId="1AFE016C">
      <w:pPr>
        <w:spacing w:line="360" w:lineRule="auto"/>
        <w:ind w:firstLine="440" w:firstLineChars="200"/>
        <w:jc w:val="both"/>
        <w:rPr>
          <w:rFonts w:hint="eastAsia"/>
          <w:szCs w:val="27"/>
          <w:u w:val="single"/>
        </w:rPr>
      </w:pPr>
      <w:r>
        <w:rPr>
          <w:rFonts w:hint="eastAsia"/>
          <w:szCs w:val="27"/>
        </w:rPr>
        <w:t>项目编号：</w:t>
      </w:r>
    </w:p>
    <w:p w14:paraId="1D893F6A">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(自筹资金项目必须填写)</w:t>
      </w:r>
    </w:p>
    <w:p w14:paraId="35527B4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38514936">
      <w:pPr>
        <w:spacing w:line="360" w:lineRule="auto"/>
        <w:ind w:firstLine="440"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2ADAA56">
        <w:trPr>
          <w:trHeight w:val="58" w:hRule="atLeast"/>
        </w:trPr>
        <w:tc>
          <w:tcPr>
            <w:tcW w:w="1983" w:type="dxa"/>
          </w:tcPr>
          <w:p w14:paraId="21726959">
            <w:pPr>
              <w:spacing w:line="360" w:lineRule="auto"/>
              <w:ind w:firstLine="440" w:firstLineChars="200"/>
              <w:jc w:val="both"/>
              <w:rPr>
                <w:rFonts w:hint="eastAsia"/>
              </w:rPr>
            </w:pPr>
            <w:r>
              <w:rPr>
                <w:rFonts w:hint="eastAsia"/>
              </w:rPr>
              <w:t>产品名称</w:t>
            </w:r>
          </w:p>
        </w:tc>
        <w:tc>
          <w:tcPr>
            <w:tcW w:w="1623" w:type="dxa"/>
          </w:tcPr>
          <w:p w14:paraId="3D402ECF">
            <w:pPr>
              <w:spacing w:line="360" w:lineRule="auto"/>
              <w:ind w:firstLine="440" w:firstLineChars="200"/>
              <w:jc w:val="both"/>
              <w:rPr>
                <w:rFonts w:hint="eastAsia"/>
              </w:rPr>
            </w:pPr>
            <w:r>
              <w:rPr>
                <w:rFonts w:hint="eastAsia"/>
              </w:rPr>
              <w:t>规格型号</w:t>
            </w:r>
          </w:p>
        </w:tc>
        <w:tc>
          <w:tcPr>
            <w:tcW w:w="902" w:type="dxa"/>
          </w:tcPr>
          <w:p w14:paraId="62508CDF">
            <w:pPr>
              <w:spacing w:line="360" w:lineRule="auto"/>
              <w:jc w:val="both"/>
              <w:rPr>
                <w:rFonts w:hint="eastAsia"/>
              </w:rPr>
            </w:pPr>
            <w:r>
              <w:rPr>
                <w:rFonts w:hint="eastAsia"/>
              </w:rPr>
              <w:t>单位</w:t>
            </w:r>
          </w:p>
        </w:tc>
        <w:tc>
          <w:tcPr>
            <w:tcW w:w="902" w:type="dxa"/>
          </w:tcPr>
          <w:p w14:paraId="47392067">
            <w:pPr>
              <w:spacing w:line="360" w:lineRule="auto"/>
              <w:jc w:val="both"/>
              <w:rPr>
                <w:rFonts w:hint="eastAsia"/>
              </w:rPr>
            </w:pPr>
            <w:r>
              <w:rPr>
                <w:rFonts w:hint="eastAsia"/>
              </w:rPr>
              <w:t>数量</w:t>
            </w:r>
          </w:p>
        </w:tc>
        <w:tc>
          <w:tcPr>
            <w:tcW w:w="1071" w:type="dxa"/>
          </w:tcPr>
          <w:p w14:paraId="759CDDA4">
            <w:pPr>
              <w:spacing w:line="360" w:lineRule="auto"/>
              <w:jc w:val="both"/>
              <w:rPr>
                <w:rFonts w:hint="eastAsia"/>
              </w:rPr>
            </w:pPr>
            <w:r>
              <w:rPr>
                <w:rFonts w:hint="eastAsia"/>
              </w:rPr>
              <w:t>单价</w:t>
            </w:r>
          </w:p>
        </w:tc>
        <w:tc>
          <w:tcPr>
            <w:tcW w:w="1250" w:type="dxa"/>
          </w:tcPr>
          <w:p w14:paraId="1DEFCEB2">
            <w:pPr>
              <w:spacing w:line="360" w:lineRule="auto"/>
              <w:ind w:firstLine="440" w:firstLineChars="200"/>
              <w:jc w:val="both"/>
              <w:rPr>
                <w:rFonts w:hint="eastAsia"/>
              </w:rPr>
            </w:pPr>
            <w:r>
              <w:rPr>
                <w:rFonts w:hint="eastAsia"/>
              </w:rPr>
              <w:t>小计</w:t>
            </w:r>
          </w:p>
        </w:tc>
        <w:tc>
          <w:tcPr>
            <w:tcW w:w="1106" w:type="dxa"/>
          </w:tcPr>
          <w:p w14:paraId="13D94EB8">
            <w:pPr>
              <w:spacing w:line="360" w:lineRule="auto"/>
              <w:ind w:firstLine="440" w:firstLineChars="200"/>
              <w:jc w:val="both"/>
              <w:rPr>
                <w:rFonts w:hint="eastAsia"/>
              </w:rPr>
            </w:pPr>
            <w:r>
              <w:rPr>
                <w:rFonts w:hint="eastAsia"/>
              </w:rPr>
              <w:t>备注</w:t>
            </w:r>
          </w:p>
        </w:tc>
      </w:tr>
      <w:tr w14:paraId="33B0B1CD">
        <w:trPr>
          <w:trHeight w:val="58" w:hRule="atLeast"/>
        </w:trPr>
        <w:tc>
          <w:tcPr>
            <w:tcW w:w="1983" w:type="dxa"/>
          </w:tcPr>
          <w:p w14:paraId="2B6C4F47">
            <w:pPr>
              <w:spacing w:line="360" w:lineRule="auto"/>
              <w:ind w:firstLine="440" w:firstLineChars="200"/>
              <w:jc w:val="both"/>
              <w:rPr>
                <w:rFonts w:hint="eastAsia"/>
              </w:rPr>
            </w:pPr>
          </w:p>
        </w:tc>
        <w:tc>
          <w:tcPr>
            <w:tcW w:w="1623" w:type="dxa"/>
          </w:tcPr>
          <w:p w14:paraId="752A2CCF">
            <w:pPr>
              <w:spacing w:line="360" w:lineRule="auto"/>
              <w:ind w:firstLine="440" w:firstLineChars="200"/>
              <w:jc w:val="both"/>
              <w:rPr>
                <w:rFonts w:hint="eastAsia"/>
              </w:rPr>
            </w:pPr>
          </w:p>
        </w:tc>
        <w:tc>
          <w:tcPr>
            <w:tcW w:w="902" w:type="dxa"/>
          </w:tcPr>
          <w:p w14:paraId="6E05EF1E">
            <w:pPr>
              <w:spacing w:line="360" w:lineRule="auto"/>
              <w:ind w:firstLine="440" w:firstLineChars="200"/>
              <w:jc w:val="both"/>
              <w:rPr>
                <w:rFonts w:hint="eastAsia"/>
              </w:rPr>
            </w:pPr>
          </w:p>
        </w:tc>
        <w:tc>
          <w:tcPr>
            <w:tcW w:w="902" w:type="dxa"/>
          </w:tcPr>
          <w:p w14:paraId="74B33DB8">
            <w:pPr>
              <w:spacing w:line="360" w:lineRule="auto"/>
              <w:ind w:firstLine="440" w:firstLineChars="200"/>
              <w:jc w:val="both"/>
              <w:rPr>
                <w:rFonts w:hint="eastAsia"/>
              </w:rPr>
            </w:pPr>
          </w:p>
        </w:tc>
        <w:tc>
          <w:tcPr>
            <w:tcW w:w="1071" w:type="dxa"/>
          </w:tcPr>
          <w:p w14:paraId="1B53A45F">
            <w:pPr>
              <w:spacing w:line="360" w:lineRule="auto"/>
              <w:ind w:firstLine="440" w:firstLineChars="200"/>
              <w:jc w:val="both"/>
              <w:rPr>
                <w:rFonts w:hint="eastAsia"/>
              </w:rPr>
            </w:pPr>
          </w:p>
        </w:tc>
        <w:tc>
          <w:tcPr>
            <w:tcW w:w="1250" w:type="dxa"/>
          </w:tcPr>
          <w:p w14:paraId="72D592F8">
            <w:pPr>
              <w:spacing w:line="360" w:lineRule="auto"/>
              <w:ind w:firstLine="440" w:firstLineChars="200"/>
              <w:jc w:val="both"/>
              <w:rPr>
                <w:rFonts w:hint="eastAsia"/>
              </w:rPr>
            </w:pPr>
          </w:p>
        </w:tc>
        <w:tc>
          <w:tcPr>
            <w:tcW w:w="1106" w:type="dxa"/>
          </w:tcPr>
          <w:p w14:paraId="067438B8">
            <w:pPr>
              <w:spacing w:line="360" w:lineRule="auto"/>
              <w:ind w:firstLine="440" w:firstLineChars="200"/>
              <w:jc w:val="both"/>
              <w:rPr>
                <w:rFonts w:hint="eastAsia"/>
              </w:rPr>
            </w:pPr>
          </w:p>
        </w:tc>
      </w:tr>
      <w:tr w14:paraId="2C8EE96E">
        <w:trPr>
          <w:trHeight w:val="58" w:hRule="atLeast"/>
        </w:trPr>
        <w:tc>
          <w:tcPr>
            <w:tcW w:w="1983" w:type="dxa"/>
          </w:tcPr>
          <w:p w14:paraId="1CA1DFD7">
            <w:pPr>
              <w:spacing w:line="360" w:lineRule="auto"/>
              <w:ind w:firstLine="440" w:firstLineChars="200"/>
              <w:jc w:val="both"/>
              <w:rPr>
                <w:rFonts w:hint="eastAsia"/>
              </w:rPr>
            </w:pPr>
          </w:p>
        </w:tc>
        <w:tc>
          <w:tcPr>
            <w:tcW w:w="1623" w:type="dxa"/>
          </w:tcPr>
          <w:p w14:paraId="0914F0D5">
            <w:pPr>
              <w:spacing w:line="360" w:lineRule="auto"/>
              <w:ind w:firstLine="440" w:firstLineChars="200"/>
              <w:jc w:val="both"/>
              <w:rPr>
                <w:rFonts w:hint="eastAsia"/>
              </w:rPr>
            </w:pPr>
          </w:p>
        </w:tc>
        <w:tc>
          <w:tcPr>
            <w:tcW w:w="902" w:type="dxa"/>
          </w:tcPr>
          <w:p w14:paraId="0367D7ED">
            <w:pPr>
              <w:spacing w:line="360" w:lineRule="auto"/>
              <w:ind w:firstLine="440" w:firstLineChars="200"/>
              <w:jc w:val="both"/>
              <w:rPr>
                <w:rFonts w:hint="eastAsia"/>
              </w:rPr>
            </w:pPr>
          </w:p>
        </w:tc>
        <w:tc>
          <w:tcPr>
            <w:tcW w:w="902" w:type="dxa"/>
          </w:tcPr>
          <w:p w14:paraId="41D34995">
            <w:pPr>
              <w:spacing w:line="360" w:lineRule="auto"/>
              <w:ind w:firstLine="440" w:firstLineChars="200"/>
              <w:jc w:val="both"/>
              <w:rPr>
                <w:rFonts w:hint="eastAsia"/>
              </w:rPr>
            </w:pPr>
          </w:p>
        </w:tc>
        <w:tc>
          <w:tcPr>
            <w:tcW w:w="1071" w:type="dxa"/>
          </w:tcPr>
          <w:p w14:paraId="61BAB297">
            <w:pPr>
              <w:spacing w:line="360" w:lineRule="auto"/>
              <w:ind w:firstLine="440" w:firstLineChars="200"/>
              <w:jc w:val="both"/>
              <w:rPr>
                <w:rFonts w:hint="eastAsia"/>
              </w:rPr>
            </w:pPr>
          </w:p>
        </w:tc>
        <w:tc>
          <w:tcPr>
            <w:tcW w:w="1250" w:type="dxa"/>
          </w:tcPr>
          <w:p w14:paraId="52624669">
            <w:pPr>
              <w:spacing w:line="360" w:lineRule="auto"/>
              <w:ind w:firstLine="440" w:firstLineChars="200"/>
              <w:jc w:val="both"/>
              <w:rPr>
                <w:rFonts w:hint="eastAsia"/>
              </w:rPr>
            </w:pPr>
          </w:p>
        </w:tc>
        <w:tc>
          <w:tcPr>
            <w:tcW w:w="1106" w:type="dxa"/>
          </w:tcPr>
          <w:p w14:paraId="1F341824">
            <w:pPr>
              <w:spacing w:line="360" w:lineRule="auto"/>
              <w:ind w:firstLine="440" w:firstLineChars="200"/>
              <w:jc w:val="both"/>
              <w:rPr>
                <w:rFonts w:hint="eastAsia"/>
              </w:rPr>
            </w:pPr>
          </w:p>
        </w:tc>
      </w:tr>
      <w:tr w14:paraId="01F9B0CF">
        <w:trPr>
          <w:trHeight w:val="58" w:hRule="atLeast"/>
        </w:trPr>
        <w:tc>
          <w:tcPr>
            <w:tcW w:w="1983" w:type="dxa"/>
          </w:tcPr>
          <w:p w14:paraId="019DFE53">
            <w:pPr>
              <w:spacing w:line="360" w:lineRule="auto"/>
              <w:ind w:firstLine="440" w:firstLineChars="200"/>
              <w:jc w:val="both"/>
              <w:rPr>
                <w:rFonts w:hint="eastAsia"/>
              </w:rPr>
            </w:pPr>
          </w:p>
        </w:tc>
        <w:tc>
          <w:tcPr>
            <w:tcW w:w="1623" w:type="dxa"/>
          </w:tcPr>
          <w:p w14:paraId="25327611">
            <w:pPr>
              <w:spacing w:line="360" w:lineRule="auto"/>
              <w:ind w:firstLine="440" w:firstLineChars="200"/>
              <w:jc w:val="both"/>
              <w:rPr>
                <w:rFonts w:hint="eastAsia"/>
              </w:rPr>
            </w:pPr>
          </w:p>
        </w:tc>
        <w:tc>
          <w:tcPr>
            <w:tcW w:w="902" w:type="dxa"/>
          </w:tcPr>
          <w:p w14:paraId="1BE841B2">
            <w:pPr>
              <w:spacing w:line="360" w:lineRule="auto"/>
              <w:ind w:firstLine="440" w:firstLineChars="200"/>
              <w:jc w:val="both"/>
              <w:rPr>
                <w:rFonts w:hint="eastAsia"/>
              </w:rPr>
            </w:pPr>
          </w:p>
        </w:tc>
        <w:tc>
          <w:tcPr>
            <w:tcW w:w="902" w:type="dxa"/>
          </w:tcPr>
          <w:p w14:paraId="382D0EA3">
            <w:pPr>
              <w:spacing w:line="360" w:lineRule="auto"/>
              <w:ind w:firstLine="440" w:firstLineChars="200"/>
              <w:jc w:val="both"/>
              <w:rPr>
                <w:rFonts w:hint="eastAsia"/>
              </w:rPr>
            </w:pPr>
          </w:p>
        </w:tc>
        <w:tc>
          <w:tcPr>
            <w:tcW w:w="1071" w:type="dxa"/>
          </w:tcPr>
          <w:p w14:paraId="3397518E">
            <w:pPr>
              <w:spacing w:line="360" w:lineRule="auto"/>
              <w:ind w:firstLine="440" w:firstLineChars="200"/>
              <w:jc w:val="both"/>
              <w:rPr>
                <w:rFonts w:hint="eastAsia"/>
              </w:rPr>
            </w:pPr>
          </w:p>
        </w:tc>
        <w:tc>
          <w:tcPr>
            <w:tcW w:w="1250" w:type="dxa"/>
          </w:tcPr>
          <w:p w14:paraId="4F207792">
            <w:pPr>
              <w:spacing w:line="360" w:lineRule="auto"/>
              <w:ind w:firstLine="440" w:firstLineChars="200"/>
              <w:jc w:val="both"/>
              <w:rPr>
                <w:rFonts w:hint="eastAsia"/>
              </w:rPr>
            </w:pPr>
          </w:p>
        </w:tc>
        <w:tc>
          <w:tcPr>
            <w:tcW w:w="1106" w:type="dxa"/>
          </w:tcPr>
          <w:p w14:paraId="2B9804B7">
            <w:pPr>
              <w:spacing w:line="360" w:lineRule="auto"/>
              <w:ind w:firstLine="440" w:firstLineChars="200"/>
              <w:jc w:val="both"/>
              <w:rPr>
                <w:rFonts w:hint="eastAsia"/>
              </w:rPr>
            </w:pPr>
          </w:p>
        </w:tc>
      </w:tr>
      <w:tr w14:paraId="40583C74">
        <w:trPr>
          <w:trHeight w:val="494" w:hRule="atLeast"/>
        </w:trPr>
        <w:tc>
          <w:tcPr>
            <w:tcW w:w="8837" w:type="dxa"/>
            <w:gridSpan w:val="7"/>
          </w:tcPr>
          <w:p w14:paraId="63009DE2">
            <w:pPr>
              <w:spacing w:line="360" w:lineRule="auto"/>
              <w:ind w:firstLine="440" w:firstLineChars="200"/>
              <w:jc w:val="both"/>
              <w:rPr>
                <w:rFonts w:hint="eastAsia"/>
              </w:rPr>
            </w:pPr>
            <w:r>
              <w:rPr>
                <w:rFonts w:hint="eastAsia"/>
              </w:rPr>
              <w:t>合同总价款（大小写）：</w:t>
            </w:r>
          </w:p>
          <w:p w14:paraId="29B5D92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4140A15">
      <w:pPr>
        <w:spacing w:line="360" w:lineRule="auto"/>
        <w:ind w:firstLine="440" w:firstLineChars="200"/>
        <w:jc w:val="both"/>
        <w:rPr>
          <w:rFonts w:hint="eastAsia"/>
        </w:rPr>
      </w:pPr>
      <w:r>
        <w:rPr>
          <w:rFonts w:hint="eastAsia"/>
          <w:b/>
          <w:bCs/>
          <w:szCs w:val="27"/>
        </w:rPr>
        <w:t xml:space="preserve">第二条  </w:t>
      </w:r>
      <w:r>
        <w:rPr>
          <w:szCs w:val="27"/>
        </w:rPr>
        <w:t>产品的技术标准（包括质量要求），按下列第（ ）项执行：</w:t>
      </w:r>
    </w:p>
    <w:p w14:paraId="5FD3763C">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E6BB4E3">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25C5DF2">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pPr>
        <w:pStyle w:val="12"/>
        <w:spacing w:line="360" w:lineRule="auto"/>
        <w:ind w:left="0" w:firstLine="480"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7EFC416">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44233D8">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4ACBB39E">
      <w:pPr>
        <w:spacing w:line="360" w:lineRule="auto"/>
        <w:ind w:firstLine="440"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03B69F8D">
      <w:pPr>
        <w:spacing w:line="360" w:lineRule="auto"/>
        <w:ind w:firstLine="440" w:firstLineChars="200"/>
        <w:jc w:val="both"/>
        <w:rPr>
          <w:rFonts w:hint="eastAsia"/>
        </w:rPr>
      </w:pPr>
      <w:r>
        <w:rPr>
          <w:rFonts w:hint="eastAsia"/>
          <w:szCs w:val="27"/>
        </w:rPr>
        <w:t>1.</w:t>
      </w:r>
      <w:r>
        <w:rPr>
          <w:szCs w:val="27"/>
        </w:rPr>
        <w:t>交货方法，按下列第（ ）项执行：</w:t>
      </w:r>
    </w:p>
    <w:p w14:paraId="10138DF6">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939D083">
      <w:pPr>
        <w:spacing w:line="360" w:lineRule="auto"/>
        <w:ind w:firstLine="440" w:firstLineChars="200"/>
        <w:jc w:val="both"/>
        <w:rPr>
          <w:rFonts w:hint="eastAsia"/>
          <w:szCs w:val="27"/>
          <w:lang w:val="en-US"/>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rFonts w:hint="eastAsia"/>
          <w:szCs w:val="27"/>
          <w:u w:val="single"/>
        </w:rPr>
        <w:t>到货地点：                 (甲方指定的任何地点，安装并调试.)</w:t>
      </w:r>
    </w:p>
    <w:p w14:paraId="1A0109A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4DB4FBD">
      <w:pPr>
        <w:spacing w:line="360" w:lineRule="auto"/>
        <w:ind w:firstLine="440" w:firstLineChars="200"/>
        <w:jc w:val="both"/>
        <w:rPr>
          <w:rFonts w:hint="eastAsia"/>
          <w:szCs w:val="27"/>
        </w:rPr>
      </w:pPr>
      <w:r>
        <w:rPr>
          <w:rFonts w:hint="eastAsia"/>
          <w:b/>
          <w:bCs/>
          <w:szCs w:val="27"/>
        </w:rPr>
        <w:t>第五条</w:t>
      </w:r>
      <w:r>
        <w:rPr>
          <w:rFonts w:hint="eastAsia"/>
          <w:szCs w:val="27"/>
        </w:rPr>
        <w:t xml:space="preserve">  合同总价款</w:t>
      </w:r>
    </w:p>
    <w:p w14:paraId="5C8ECEDD">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DA2DFE1">
      <w:pPr>
        <w:numPr>
          <w:ilvl w:val="0"/>
          <w:numId w:val="23"/>
        </w:numPr>
        <w:spacing w:line="360" w:lineRule="auto"/>
        <w:ind w:left="0" w:firstLine="440" w:firstLineChars="200"/>
        <w:jc w:val="both"/>
        <w:rPr>
          <w:rFonts w:hint="eastAsia"/>
        </w:rPr>
      </w:pPr>
      <w:r>
        <w:rPr>
          <w:rFonts w:hint="eastAsia"/>
        </w:rPr>
        <w:t xml:space="preserve">付款条件                  </w:t>
      </w:r>
    </w:p>
    <w:p w14:paraId="1C73B4A6">
      <w:pPr>
        <w:spacing w:line="360" w:lineRule="auto"/>
        <w:ind w:firstLine="440" w:firstLineChars="200"/>
        <w:jc w:val="both"/>
        <w:rPr>
          <w:rFonts w:hint="eastAsia"/>
        </w:rPr>
      </w:pPr>
      <w:r>
        <w:rPr>
          <w:rFonts w:hint="eastAsia"/>
        </w:rPr>
        <w:t>本合同以人民币付款。</w:t>
      </w:r>
    </w:p>
    <w:p w14:paraId="1DE60C2A">
      <w:pPr>
        <w:spacing w:line="360" w:lineRule="auto"/>
        <w:ind w:firstLine="440" w:firstLineChars="200"/>
        <w:jc w:val="both"/>
        <w:rPr>
          <w:rFonts w:hint="eastAsia"/>
        </w:rPr>
      </w:pPr>
      <w:r>
        <w:rPr>
          <w:rFonts w:hint="eastAsia"/>
        </w:rPr>
        <w:t>该项目是否实行预付款：</w:t>
      </w:r>
    </w:p>
    <w:p w14:paraId="1D6D6227">
      <w:pPr>
        <w:spacing w:line="360" w:lineRule="auto"/>
        <w:ind w:firstLine="440" w:firstLineChars="200"/>
        <w:jc w:val="both"/>
        <w:rPr>
          <w:rFonts w:hint="eastAsia"/>
        </w:rPr>
      </w:pPr>
      <w:r>
        <w:rPr>
          <w:rFonts w:hint="eastAsia"/>
        </w:rPr>
        <w:t>实行预付款的条件和比例：</w:t>
      </w:r>
    </w:p>
    <w:p w14:paraId="085B432B">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302C89A9">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7A9E559">
      <w:pPr>
        <w:numPr>
          <w:ilvl w:val="0"/>
          <w:numId w:val="23"/>
        </w:numPr>
        <w:spacing w:line="360" w:lineRule="auto"/>
        <w:ind w:left="0" w:firstLine="440" w:firstLineChars="200"/>
        <w:jc w:val="both"/>
        <w:rPr>
          <w:rFonts w:hint="eastAsia"/>
          <w:szCs w:val="27"/>
        </w:rPr>
      </w:pPr>
      <w:r>
        <w:rPr>
          <w:szCs w:val="27"/>
        </w:rPr>
        <w:t>验收方法</w:t>
      </w:r>
    </w:p>
    <w:p w14:paraId="0BD04FB7">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18EE4CA">
      <w:pPr>
        <w:pStyle w:val="10"/>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pPr>
        <w:pStyle w:val="10"/>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pPr>
        <w:pStyle w:val="10"/>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pPr>
        <w:pStyle w:val="10"/>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77A3569">
      <w:pPr>
        <w:pStyle w:val="10"/>
        <w:spacing w:line="360" w:lineRule="auto"/>
        <w:ind w:left="440" w:firstLine="480" w:firstLineChars="200"/>
        <w:jc w:val="both"/>
        <w:rPr>
          <w:rFonts w:hint="eastAsia"/>
          <w:b/>
          <w:bCs/>
          <w:sz w:val="24"/>
          <w:u w:val="single"/>
        </w:rPr>
      </w:pPr>
      <w:r>
        <w:rPr>
          <w:rFonts w:hint="eastAsia"/>
          <w:sz w:val="24"/>
          <w:szCs w:val="27"/>
        </w:rPr>
        <w:t>检测、验收费用承担方式：</w:t>
      </w:r>
    </w:p>
    <w:p w14:paraId="165FCB99">
      <w:pPr>
        <w:spacing w:line="360" w:lineRule="auto"/>
        <w:ind w:firstLine="440" w:firstLineChars="200"/>
        <w:jc w:val="both"/>
        <w:rPr>
          <w:rFonts w:hint="eastAsia"/>
        </w:rPr>
      </w:pPr>
      <w:r>
        <w:rPr>
          <w:b/>
          <w:bCs/>
          <w:szCs w:val="27"/>
        </w:rPr>
        <w:t>第八条 </w:t>
      </w:r>
      <w:r>
        <w:rPr>
          <w:szCs w:val="27"/>
        </w:rPr>
        <w:t xml:space="preserve"> 对产品提出异议的时间和办法</w:t>
      </w:r>
    </w:p>
    <w:p w14:paraId="741266E0">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265AFC7">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pPr>
        <w:spacing w:line="360" w:lineRule="auto"/>
        <w:ind w:firstLine="440"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pPr>
        <w:spacing w:line="360" w:lineRule="auto"/>
        <w:ind w:firstLine="440" w:firstLineChars="200"/>
        <w:jc w:val="both"/>
        <w:rPr>
          <w:rFonts w:hint="eastAsia"/>
          <w:szCs w:val="27"/>
        </w:rPr>
      </w:pPr>
      <w:r>
        <w:rPr>
          <w:rFonts w:hint="eastAsia"/>
          <w:szCs w:val="27"/>
        </w:rPr>
        <w:t>1.保修</w:t>
      </w:r>
    </w:p>
    <w:p w14:paraId="2B7B3BBC">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pPr>
        <w:spacing w:line="360" w:lineRule="auto"/>
        <w:ind w:firstLine="440" w:firstLineChars="200"/>
        <w:jc w:val="both"/>
        <w:rPr>
          <w:rFonts w:hint="eastAsia"/>
          <w:szCs w:val="27"/>
        </w:rPr>
      </w:pPr>
      <w:r>
        <w:rPr>
          <w:rFonts w:hint="eastAsia"/>
          <w:szCs w:val="27"/>
        </w:rPr>
        <w:t>2.维修</w:t>
      </w:r>
    </w:p>
    <w:p w14:paraId="79F47498">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3229D3B5">
      <w:pPr>
        <w:spacing w:line="360" w:lineRule="auto"/>
        <w:ind w:firstLine="440"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DF9C34F">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pPr>
        <w:spacing w:line="360" w:lineRule="auto"/>
        <w:ind w:firstLine="440"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176C7ADE">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pPr>
        <w:spacing w:line="360" w:lineRule="auto"/>
        <w:ind w:firstLine="440"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pPr>
        <w:spacing w:line="360" w:lineRule="auto"/>
        <w:ind w:firstLine="440"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pPr>
        <w:spacing w:line="360" w:lineRule="auto"/>
        <w:ind w:firstLine="440" w:firstLineChars="200"/>
        <w:jc w:val="both"/>
        <w:rPr>
          <w:rFonts w:hint="eastAsia"/>
        </w:rPr>
      </w:pPr>
    </w:p>
    <w:p w14:paraId="4F172C7D">
      <w:pPr>
        <w:pStyle w:val="40"/>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712A6E7">
      <w:pPr>
        <w:spacing w:line="360" w:lineRule="auto"/>
        <w:ind w:firstLine="440"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pPr>
        <w:spacing w:line="360" w:lineRule="auto"/>
        <w:ind w:firstLine="440"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99A8E07">
      <w:pPr>
        <w:spacing w:line="360" w:lineRule="auto"/>
        <w:ind w:firstLine="440"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pPr>
        <w:pStyle w:val="39"/>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pPr>
        <w:spacing w:line="360" w:lineRule="auto"/>
        <w:ind w:firstLine="440"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pPr>
        <w:spacing w:line="360" w:lineRule="auto"/>
        <w:ind w:firstLine="440" w:firstLineChars="200"/>
        <w:jc w:val="both"/>
        <w:rPr>
          <w:rFonts w:hint="eastAsia"/>
          <w:szCs w:val="27"/>
        </w:rPr>
      </w:pPr>
    </w:p>
    <w:p w14:paraId="69EC5E91">
      <w:pPr>
        <w:spacing w:line="360" w:lineRule="auto"/>
        <w:ind w:firstLine="440" w:firstLineChars="200"/>
        <w:jc w:val="both"/>
        <w:rPr>
          <w:rFonts w:hint="eastAsia"/>
          <w:szCs w:val="27"/>
        </w:rPr>
      </w:pPr>
    </w:p>
    <w:p w14:paraId="2BF4E1A1">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pPr>
        <w:spacing w:line="360" w:lineRule="auto"/>
        <w:ind w:firstLine="440" w:firstLineChars="200"/>
        <w:jc w:val="both"/>
        <w:rPr>
          <w:rFonts w:hint="eastAsia"/>
        </w:rPr>
      </w:pPr>
      <w:r>
        <w:rPr>
          <w:rFonts w:hint="eastAsia"/>
          <w:szCs w:val="27"/>
        </w:rPr>
        <w:t xml:space="preserve">地址：                               </w:t>
      </w:r>
      <w:r>
        <w:rPr>
          <w:szCs w:val="27"/>
        </w:rPr>
        <w:t>地址：</w:t>
      </w:r>
    </w:p>
    <w:p w14:paraId="1EBE5D71">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08138A1A">
      <w:pPr>
        <w:spacing w:line="360" w:lineRule="auto"/>
        <w:ind w:firstLine="440" w:firstLineChars="200"/>
        <w:jc w:val="both"/>
        <w:rPr>
          <w:rFonts w:hint="eastAsia"/>
          <w:u w:val="single"/>
        </w:rPr>
      </w:pPr>
      <w:r>
        <w:rPr>
          <w:rFonts w:hint="eastAsia"/>
          <w:szCs w:val="27"/>
        </w:rPr>
        <w:t>委托代理人：                         委托代理人：</w:t>
      </w:r>
    </w:p>
    <w:p w14:paraId="70A5B6F2">
      <w:pPr>
        <w:spacing w:line="360" w:lineRule="auto"/>
        <w:ind w:firstLine="440" w:firstLineChars="200"/>
        <w:jc w:val="both"/>
        <w:rPr>
          <w:rFonts w:hint="eastAsia"/>
        </w:rPr>
      </w:pPr>
      <w:r>
        <w:rPr>
          <w:rFonts w:hint="eastAsia"/>
        </w:rPr>
        <w:t>电话：                               电话：</w:t>
      </w:r>
    </w:p>
    <w:p w14:paraId="20686843">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6074A00A">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pPr>
        <w:spacing w:line="640" w:lineRule="exact"/>
        <w:ind w:firstLine="1650" w:firstLineChars="750"/>
        <w:jc w:val="both"/>
        <w:rPr>
          <w:rFonts w:hint="eastAsia"/>
          <w:szCs w:val="27"/>
          <w:u w:val="single"/>
        </w:rPr>
      </w:pPr>
    </w:p>
    <w:p w14:paraId="4850B0B4">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pPr>
        <w:spacing w:line="500" w:lineRule="exact"/>
        <w:rPr>
          <w:rFonts w:hint="eastAsia"/>
          <w:b/>
          <w:bCs/>
          <w:sz w:val="24"/>
        </w:rPr>
      </w:pPr>
    </w:p>
    <w:p w14:paraId="0BD5F859">
      <w:pPr>
        <w:pStyle w:val="2"/>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A536A4">
      <w:pPr>
        <w:pStyle w:val="2"/>
        <w:ind w:firstLine="240"/>
        <w:rPr>
          <w:rFonts w:hint="eastAsia" w:asciiTheme="minorEastAsia" w:hAnsiTheme="minorEastAsia" w:eastAsiaTheme="minorEastAsia"/>
          <w:sz w:val="24"/>
          <w:szCs w:val="24"/>
        </w:rPr>
      </w:pPr>
    </w:p>
    <w:p w14:paraId="1F2DEFEC">
      <w:pPr>
        <w:pStyle w:val="2"/>
        <w:ind w:firstLine="240"/>
        <w:rPr>
          <w:rFonts w:hint="eastAsia" w:asciiTheme="minorEastAsia" w:hAnsiTheme="minorEastAsia" w:eastAsiaTheme="minorEastAsia"/>
          <w:sz w:val="24"/>
        </w:rPr>
      </w:pPr>
    </w:p>
    <w:p w14:paraId="4059E901">
      <w:pPr>
        <w:pStyle w:val="2"/>
        <w:ind w:firstLine="240"/>
        <w:rPr>
          <w:rFonts w:hint="eastAsia" w:asciiTheme="minorEastAsia" w:hAnsiTheme="minorEastAsia" w:eastAsiaTheme="minorEastAsia"/>
          <w:sz w:val="24"/>
        </w:rPr>
      </w:pPr>
    </w:p>
    <w:p w14:paraId="544CB50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DC91247">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5CEEDA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pPr>
        <w:pStyle w:val="2"/>
        <w:ind w:firstLine="240"/>
        <w:rPr>
          <w:rFonts w:hint="eastAsia" w:asciiTheme="minorEastAsia" w:hAnsiTheme="minorEastAsia" w:eastAsiaTheme="minorEastAsia"/>
          <w:sz w:val="24"/>
          <w:lang w:val="en-US"/>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60709D02">
      <w:pPr>
        <w:pStyle w:val="18"/>
        <w:spacing w:before="0" w:beforeAutospacing="0" w:after="0" w:afterAutospacing="0" w:line="330" w:lineRule="atLeast"/>
        <w:rPr>
          <w:rFonts w:hint="eastAsia"/>
          <w:b/>
          <w:bCs/>
          <w:sz w:val="21"/>
          <w:szCs w:val="21"/>
        </w:rPr>
      </w:pPr>
    </w:p>
    <w:p w14:paraId="5B443B67">
      <w:pPr>
        <w:pStyle w:val="18"/>
        <w:spacing w:before="0" w:beforeAutospacing="0" w:after="0" w:afterAutospacing="0" w:line="330" w:lineRule="atLeast"/>
        <w:rPr>
          <w:rFonts w:hint="eastAsia"/>
          <w:b/>
          <w:bCs/>
          <w:sz w:val="21"/>
          <w:szCs w:val="21"/>
        </w:rPr>
      </w:pPr>
    </w:p>
    <w:p w14:paraId="63A7CAEA">
      <w:pPr>
        <w:pStyle w:val="18"/>
        <w:spacing w:before="0" w:beforeAutospacing="0" w:after="0" w:afterAutospacing="0" w:line="330" w:lineRule="atLeast"/>
        <w:rPr>
          <w:rFonts w:hint="eastAsia"/>
          <w:b/>
          <w:bCs/>
          <w:sz w:val="21"/>
          <w:szCs w:val="21"/>
        </w:rPr>
      </w:pPr>
    </w:p>
    <w:p w14:paraId="37204D72">
      <w:pPr>
        <w:pStyle w:val="18"/>
        <w:spacing w:before="0" w:beforeAutospacing="0" w:after="0" w:afterAutospacing="0" w:line="330" w:lineRule="atLeast"/>
        <w:rPr>
          <w:rFonts w:hint="eastAsia"/>
          <w:b/>
          <w:bCs/>
          <w:sz w:val="21"/>
          <w:szCs w:val="21"/>
        </w:rPr>
      </w:pPr>
    </w:p>
    <w:p w14:paraId="6D47F178">
      <w:pPr>
        <w:pStyle w:val="18"/>
        <w:spacing w:before="0" w:beforeAutospacing="0" w:after="0" w:afterAutospacing="0" w:line="330" w:lineRule="atLeast"/>
        <w:rPr>
          <w:rFonts w:hint="eastAsia"/>
          <w:b/>
          <w:bCs/>
          <w:sz w:val="21"/>
          <w:szCs w:val="21"/>
        </w:rPr>
      </w:pPr>
    </w:p>
    <w:p w14:paraId="7C076760">
      <w:pPr>
        <w:pStyle w:val="18"/>
        <w:spacing w:before="0" w:beforeAutospacing="0" w:after="0" w:afterAutospacing="0" w:line="330" w:lineRule="atLeast"/>
        <w:rPr>
          <w:rFonts w:hint="eastAsia"/>
          <w:b/>
          <w:bCs/>
          <w:sz w:val="21"/>
          <w:szCs w:val="21"/>
        </w:rPr>
      </w:pPr>
    </w:p>
    <w:p w14:paraId="4315C589">
      <w:pPr>
        <w:pStyle w:val="18"/>
        <w:spacing w:before="0" w:beforeAutospacing="0" w:after="0" w:afterAutospacing="0" w:line="330" w:lineRule="atLeast"/>
        <w:rPr>
          <w:rFonts w:hint="eastAsia"/>
          <w:b/>
          <w:bCs/>
          <w:sz w:val="21"/>
          <w:szCs w:val="21"/>
        </w:rPr>
      </w:pPr>
    </w:p>
    <w:p w14:paraId="3547F5C2">
      <w:pPr>
        <w:pStyle w:val="18"/>
        <w:spacing w:before="0" w:beforeAutospacing="0" w:after="0" w:afterAutospacing="0" w:line="330" w:lineRule="atLeast"/>
        <w:rPr>
          <w:rFonts w:hint="eastAsia"/>
          <w:b/>
          <w:bCs/>
          <w:sz w:val="21"/>
          <w:szCs w:val="21"/>
        </w:rPr>
      </w:pPr>
    </w:p>
    <w:p w14:paraId="24ABD6EA">
      <w:pPr>
        <w:pStyle w:val="18"/>
        <w:spacing w:before="0" w:beforeAutospacing="0" w:after="0" w:afterAutospacing="0" w:line="330" w:lineRule="atLeast"/>
        <w:rPr>
          <w:rFonts w:hint="eastAsia"/>
          <w:b/>
          <w:bCs/>
          <w:sz w:val="21"/>
          <w:szCs w:val="21"/>
        </w:rPr>
      </w:pPr>
    </w:p>
    <w:p w14:paraId="6F6094C3">
      <w:pPr>
        <w:pStyle w:val="18"/>
        <w:spacing w:before="0" w:beforeAutospacing="0" w:after="0" w:afterAutospacing="0" w:line="330" w:lineRule="atLeast"/>
        <w:rPr>
          <w:rFonts w:hint="eastAsia"/>
          <w:b/>
          <w:bCs/>
          <w:sz w:val="21"/>
          <w:szCs w:val="21"/>
        </w:rPr>
      </w:pPr>
    </w:p>
    <w:p w14:paraId="67380129">
      <w:pPr>
        <w:pStyle w:val="18"/>
        <w:spacing w:before="0" w:beforeAutospacing="0" w:after="0" w:afterAutospacing="0" w:line="330" w:lineRule="atLeast"/>
        <w:rPr>
          <w:rFonts w:hint="eastAsia"/>
          <w:b/>
          <w:bCs/>
          <w:sz w:val="21"/>
          <w:szCs w:val="21"/>
        </w:rPr>
      </w:pPr>
    </w:p>
    <w:p w14:paraId="6A9179B4">
      <w:pPr>
        <w:pStyle w:val="18"/>
        <w:spacing w:before="0" w:beforeAutospacing="0" w:after="0" w:afterAutospacing="0" w:line="330" w:lineRule="atLeast"/>
        <w:rPr>
          <w:rFonts w:hint="eastAsia"/>
          <w:b/>
          <w:bCs/>
          <w:sz w:val="21"/>
          <w:szCs w:val="21"/>
        </w:rPr>
      </w:pPr>
    </w:p>
    <w:p w14:paraId="69F6D93C">
      <w:pPr>
        <w:pStyle w:val="18"/>
        <w:spacing w:before="0" w:beforeAutospacing="0" w:after="0" w:afterAutospacing="0" w:line="330" w:lineRule="atLeast"/>
        <w:rPr>
          <w:rFonts w:hint="eastAsia"/>
          <w:b/>
          <w:bCs/>
          <w:sz w:val="21"/>
          <w:szCs w:val="21"/>
        </w:rPr>
      </w:pPr>
    </w:p>
    <w:p w14:paraId="3DF8D3C0">
      <w:pPr>
        <w:pStyle w:val="18"/>
        <w:spacing w:before="0" w:beforeAutospacing="0" w:after="0" w:afterAutospacing="0" w:line="330" w:lineRule="atLeast"/>
        <w:rPr>
          <w:rFonts w:hint="eastAsia"/>
          <w:b/>
          <w:bCs/>
          <w:sz w:val="21"/>
          <w:szCs w:val="21"/>
        </w:rPr>
      </w:pPr>
    </w:p>
    <w:p w14:paraId="0DE03762">
      <w:pPr>
        <w:pStyle w:val="18"/>
        <w:spacing w:before="0" w:beforeAutospacing="0" w:after="0" w:afterAutospacing="0" w:line="330" w:lineRule="atLeast"/>
        <w:rPr>
          <w:rFonts w:hint="eastAsia"/>
          <w:b/>
          <w:bCs/>
          <w:sz w:val="21"/>
          <w:szCs w:val="21"/>
        </w:rPr>
      </w:pPr>
    </w:p>
    <w:p w14:paraId="6DB95AC7">
      <w:pPr>
        <w:pStyle w:val="18"/>
        <w:spacing w:before="0" w:beforeAutospacing="0" w:after="0" w:afterAutospacing="0" w:line="330" w:lineRule="atLeast"/>
        <w:rPr>
          <w:rFonts w:hint="eastAsia"/>
          <w:b/>
          <w:bCs/>
          <w:sz w:val="21"/>
          <w:szCs w:val="21"/>
        </w:rPr>
      </w:pPr>
    </w:p>
    <w:p w14:paraId="7ADC7CA0">
      <w:pPr>
        <w:pStyle w:val="18"/>
        <w:spacing w:before="0" w:beforeAutospacing="0" w:after="0" w:afterAutospacing="0" w:line="330" w:lineRule="atLeast"/>
        <w:rPr>
          <w:rFonts w:hint="eastAsia"/>
          <w:b/>
          <w:bCs/>
          <w:sz w:val="21"/>
          <w:szCs w:val="21"/>
        </w:rPr>
      </w:pPr>
    </w:p>
    <w:p w14:paraId="77A5FB89">
      <w:pPr>
        <w:pStyle w:val="18"/>
        <w:spacing w:before="0" w:beforeAutospacing="0" w:after="0" w:afterAutospacing="0" w:line="330" w:lineRule="atLeast"/>
        <w:rPr>
          <w:rFonts w:hint="eastAsia"/>
          <w:b/>
          <w:bCs/>
          <w:sz w:val="21"/>
          <w:szCs w:val="21"/>
        </w:rPr>
      </w:pPr>
    </w:p>
    <w:p w14:paraId="35AFA8E3">
      <w:pPr>
        <w:pStyle w:val="18"/>
        <w:spacing w:before="0" w:beforeAutospacing="0" w:after="0" w:afterAutospacing="0" w:line="330" w:lineRule="atLeast"/>
        <w:rPr>
          <w:rFonts w:hint="eastAsia"/>
          <w:b/>
          <w:bCs/>
          <w:sz w:val="21"/>
          <w:szCs w:val="21"/>
        </w:rPr>
      </w:pPr>
    </w:p>
    <w:p w14:paraId="2EEED885">
      <w:pPr>
        <w:pStyle w:val="18"/>
        <w:spacing w:before="0" w:beforeAutospacing="0" w:after="0" w:afterAutospacing="0" w:line="330" w:lineRule="atLeast"/>
        <w:rPr>
          <w:rFonts w:hint="eastAsia"/>
          <w:b/>
          <w:bCs/>
          <w:sz w:val="21"/>
          <w:szCs w:val="21"/>
        </w:rPr>
      </w:pPr>
    </w:p>
    <w:p w14:paraId="1BF527CE">
      <w:pPr>
        <w:pStyle w:val="18"/>
        <w:spacing w:before="0" w:beforeAutospacing="0" w:after="0" w:afterAutospacing="0" w:line="330" w:lineRule="atLeast"/>
        <w:rPr>
          <w:rFonts w:hint="eastAsia"/>
          <w:b/>
          <w:bCs/>
          <w:sz w:val="21"/>
          <w:szCs w:val="21"/>
        </w:rPr>
      </w:pPr>
    </w:p>
    <w:p w14:paraId="2704DA3C">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7A4D7C6A-EFA6-0906-FA2A-296A93623A5D}"/>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SimHei">
    <w:panose1 w:val="00000000000000000000"/>
    <w:charset w:val="00"/>
    <w:family w:val="auto"/>
    <w:pitch w:val="default"/>
    <w:sig w:usb0="E00002FF" w:usb1="5000785B" w:usb2="00000000" w:usb3="00000000" w:csb0="2000019F" w:csb1="4F010000"/>
  </w:font>
  <w:font w:name="Courier New">
    <w:panose1 w:val="02070409020205090404"/>
    <w:charset w:val="00"/>
    <w:family w:val="modern"/>
    <w:pitch w:val="default"/>
    <w:sig w:usb0="E0000AFF" w:usb1="40007843" w:usb2="00000001" w:usb3="00000000" w:csb0="400001BF" w:csb1="DFF70000"/>
  </w:font>
  <w:font w:name="Arial">
    <w:panose1 w:val="020B0604020202090204"/>
    <w:charset w:val="00"/>
    <w:family w:val="swiss"/>
    <w:pitch w:val="default"/>
    <w:sig w:usb0="E0000AFF" w:usb1="00007843" w:usb2="00000001" w:usb3="00000000" w:csb0="400001BF" w:csb1="DFF7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E1002A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2" w:fontKey="{CAD17498-CDDE-BA07-FA2A-296A29636398}"/>
  </w:font>
  <w:font w:name="微软雅黑">
    <w:altName w:val="汉仪旗黑"/>
    <w:panose1 w:val="020B0503020204020204"/>
    <w:charset w:val="86"/>
    <w:family w:val="swiss"/>
    <w:pitch w:val="default"/>
    <w:sig w:usb0="00000000" w:usb1="00000000" w:usb2="00000016" w:usb3="00000000" w:csb0="0004001F" w:csb1="00000000"/>
  </w:font>
  <w:font w:name="楷体_GB2312">
    <w:altName w:val="汉仪楷体简"/>
    <w:panose1 w:val="00000000000000000000"/>
    <w:charset w:val="86"/>
    <w:family w:val="modern"/>
    <w:pitch w:val="default"/>
    <w:sig w:usb0="00000000" w:usb1="00000000" w:usb2="0000001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方正小标宋简体">
    <w:altName w:val="汉仪书宋二KW"/>
    <w:panose1 w:val="00000000000000000000"/>
    <w:charset w:val="86"/>
    <w:family w:val="script"/>
    <w:pitch w:val="default"/>
    <w:sig w:usb0="00000000" w:usb1="00000000" w:usb2="00000000" w:usb3="00000000" w:csb0="00040000" w:csb1="00000000"/>
    <w:embedRegular r:id="rId3" w:fontKey="{431497FB-F3EB-DAE0-FA2A-296ADB811556}"/>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汉仪旗黑">
    <w:panose1 w:val="00020600040101010101"/>
    <w:charset w:val="86"/>
    <w:family w:val="auto"/>
    <w:pitch w:val="default"/>
    <w:sig w:usb0="A00002BF" w:usb1="1ACF7CFA" w:usb2="00000016" w:usb3="00000000" w:csb0="0004009F" w:csb1="DFD7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CF316">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2B2B6BF">
                          <w:pPr>
                            <w:pStyle w:val="14"/>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fill on="f" focussize="0,0"/>
              <v:stroke on="f" weight="0.5pt"/>
              <v:imagedata o:title=""/>
              <o:lock v:ext="edit" aspectratio="f"/>
              <v:textbox inset="0mm,0mm,0mm,0mm" style="mso-fit-shape-to-text:t;">
                <w:txbxContent>
                  <w:p w14:paraId="42B2B6BF">
                    <w:pPr>
                      <w:pStyle w:val="14"/>
                      <w:rPr>
                        <w:rFonts w:hint="eastAsia"/>
                      </w:rPr>
                    </w:pPr>
                    <w:r>
                      <w:fldChar w:fldCharType="begin"/>
                    </w:r>
                    <w:r>
                      <w:instrText xml:space="preserve"> PAGE  \* MERGEFORMAT </w:instrText>
                    </w:r>
                    <w:r>
                      <w:fldChar w:fldCharType="separate"/>
                    </w:r>
                    <w:r>
                      <w:t>4</w:t>
                    </w:r>
                    <w:r>
                      <w:fldChar w:fldCharType="end"/>
                    </w:r>
                  </w:p>
                </w:txbxContent>
              </v:textbox>
            </v:shape>
          </w:pict>
        </mc:Fallback>
      </mc:AlternateContent>
    </w:r>
    <w:r>
      <w:rPr>
        <w:rFonts w:hint="eastAsia"/>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10057130</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70DFD4C">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pt;height:12pt;width:4.5pt;mso-position-horizontal-relative:page;mso-position-vertical-relative:page;z-index:-251657216;mso-width-relative:page;mso-height-relative:page;" filled="f" stroked="f" coordsize="21600,21600" o:gfxdata="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J6ZwjXAAAADQEAAA8AAAAAAAAAAQAgAAAAIgAAAGRycy9kb3du&#10;cmV2LnhtbFBLAQIUABQAAAAIAIdO4kBfCiibAAIAABAEAAAOAAAAAAAAAAEAIAAAACYBAABkcnMv&#10;ZTJvRG9jLnhtbFBLBQYAAAAABgAGAFkBAACYBQAAAAA=&#10;">
              <v:fill on="f" focussize="0,0"/>
              <v:stroke on="f"/>
              <v:imagedata o:title=""/>
              <o:lock v:ext="edit" aspectratio="f"/>
              <v:textbox inset="0mm,0mm,0mm,0mm">
                <w:txbxContent>
                  <w:p w14:paraId="370DFD4C">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B7B4">
    <w:pPr>
      <w:pStyle w:val="14"/>
      <w:rPr>
        <w:rFonts w:hint="eastAsia"/>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DE40E42">
                          <w:pPr>
                            <w:pStyle w:val="14"/>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fill on="f" focussize="0,0"/>
              <v:stroke on="f" weight="0.5pt"/>
              <v:imagedata o:title=""/>
              <o:lock v:ext="edit" aspectratio="f"/>
              <v:textbox inset="0mm,0mm,0mm,0mm" style="mso-fit-shape-to-text:t;">
                <w:txbxContent>
                  <w:p w14:paraId="5DE40E42">
                    <w:pPr>
                      <w:pStyle w:val="14"/>
                      <w:rPr>
                        <w:rFonts w:hint="eastAsia"/>
                      </w:rPr>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83B5">
    <w:pPr>
      <w:pStyle w:val="9"/>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10057130</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z24tvXAAAACQEAAA8AAAAAAAAAAQAgAAAAIgAAAGRycy9kb3du&#10;cmV2LnhtbFBLAQIUABQAAAAIAIdO4kBEjIbKAAIAABEEAAAOAAAAAAAAAAEAIAAAACYBAABkcnMv&#10;ZTJvRG9jLnhtbFBLBQYAAAAABgAGAFkBAACYBQAAAAA=&#10;">
              <v:fill on="f" focussize="0,0"/>
              <v:stroke on="f"/>
              <v:imagedata o:title=""/>
              <o:lock v:ext="edit" aspectratio="f"/>
              <v:textbox inset="0mm,0mm,0mm,0mm">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abstractNum w:abstractNumId="22">
    <w:nsid w:val="63447B60"/>
    <w:multiLevelType w:val="multilevel"/>
    <w:tmpl w:val="63447B60"/>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2"/>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96973"/>
    <w:rsid w:val="00096E8B"/>
    <w:rsid w:val="000A1002"/>
    <w:rsid w:val="000A1862"/>
    <w:rsid w:val="000B137A"/>
    <w:rsid w:val="000C5FF6"/>
    <w:rsid w:val="000D7CF4"/>
    <w:rsid w:val="000F545D"/>
    <w:rsid w:val="0010067C"/>
    <w:rsid w:val="00114FD3"/>
    <w:rsid w:val="00124520"/>
    <w:rsid w:val="00125D46"/>
    <w:rsid w:val="00134848"/>
    <w:rsid w:val="0014230F"/>
    <w:rsid w:val="00144010"/>
    <w:rsid w:val="001508AD"/>
    <w:rsid w:val="00161E54"/>
    <w:rsid w:val="00164F7F"/>
    <w:rsid w:val="00174C4B"/>
    <w:rsid w:val="00186AA2"/>
    <w:rsid w:val="001870BE"/>
    <w:rsid w:val="00191CEA"/>
    <w:rsid w:val="00194C58"/>
    <w:rsid w:val="00196EA5"/>
    <w:rsid w:val="001A2D55"/>
    <w:rsid w:val="001E68D5"/>
    <w:rsid w:val="001F691F"/>
    <w:rsid w:val="002063F4"/>
    <w:rsid w:val="00221593"/>
    <w:rsid w:val="002235E2"/>
    <w:rsid w:val="002330F7"/>
    <w:rsid w:val="00240BDE"/>
    <w:rsid w:val="002476F7"/>
    <w:rsid w:val="00257391"/>
    <w:rsid w:val="00274BF5"/>
    <w:rsid w:val="00290C88"/>
    <w:rsid w:val="002945D5"/>
    <w:rsid w:val="002B2870"/>
    <w:rsid w:val="002B3530"/>
    <w:rsid w:val="002B52D9"/>
    <w:rsid w:val="002E3067"/>
    <w:rsid w:val="002E7A90"/>
    <w:rsid w:val="002F039D"/>
    <w:rsid w:val="002F0E88"/>
    <w:rsid w:val="002F5123"/>
    <w:rsid w:val="003277EB"/>
    <w:rsid w:val="003428A2"/>
    <w:rsid w:val="00345515"/>
    <w:rsid w:val="0038452D"/>
    <w:rsid w:val="00386203"/>
    <w:rsid w:val="00394FA3"/>
    <w:rsid w:val="003A215A"/>
    <w:rsid w:val="003A6C1F"/>
    <w:rsid w:val="003B59D2"/>
    <w:rsid w:val="003C343D"/>
    <w:rsid w:val="003D1BF0"/>
    <w:rsid w:val="003D56AA"/>
    <w:rsid w:val="003D6FFA"/>
    <w:rsid w:val="003E7AF1"/>
    <w:rsid w:val="003F1DF7"/>
    <w:rsid w:val="00407A40"/>
    <w:rsid w:val="004215B2"/>
    <w:rsid w:val="004A536C"/>
    <w:rsid w:val="004A586B"/>
    <w:rsid w:val="004B0A3A"/>
    <w:rsid w:val="004C342A"/>
    <w:rsid w:val="004D00F0"/>
    <w:rsid w:val="00500B0E"/>
    <w:rsid w:val="00505A24"/>
    <w:rsid w:val="005104C8"/>
    <w:rsid w:val="00522260"/>
    <w:rsid w:val="005D28DA"/>
    <w:rsid w:val="005E337B"/>
    <w:rsid w:val="00604592"/>
    <w:rsid w:val="00615499"/>
    <w:rsid w:val="00621DF6"/>
    <w:rsid w:val="006324EC"/>
    <w:rsid w:val="00654A68"/>
    <w:rsid w:val="0068329A"/>
    <w:rsid w:val="00683C8F"/>
    <w:rsid w:val="00695ECA"/>
    <w:rsid w:val="006B42B6"/>
    <w:rsid w:val="006C220C"/>
    <w:rsid w:val="006C53F2"/>
    <w:rsid w:val="006C7F9E"/>
    <w:rsid w:val="006D4CAF"/>
    <w:rsid w:val="006E41F4"/>
    <w:rsid w:val="006F3103"/>
    <w:rsid w:val="0073130D"/>
    <w:rsid w:val="007660F8"/>
    <w:rsid w:val="00770363"/>
    <w:rsid w:val="00781657"/>
    <w:rsid w:val="007A2FBC"/>
    <w:rsid w:val="007A58CC"/>
    <w:rsid w:val="007A5BC8"/>
    <w:rsid w:val="007B2EA3"/>
    <w:rsid w:val="007B7866"/>
    <w:rsid w:val="007C4F83"/>
    <w:rsid w:val="007C7D9E"/>
    <w:rsid w:val="007E1140"/>
    <w:rsid w:val="00842F8D"/>
    <w:rsid w:val="00843AE4"/>
    <w:rsid w:val="008572E6"/>
    <w:rsid w:val="00871A3A"/>
    <w:rsid w:val="00875A2C"/>
    <w:rsid w:val="00884E6F"/>
    <w:rsid w:val="00887824"/>
    <w:rsid w:val="008A60CF"/>
    <w:rsid w:val="008C6400"/>
    <w:rsid w:val="008E0203"/>
    <w:rsid w:val="008E36DE"/>
    <w:rsid w:val="008E69AD"/>
    <w:rsid w:val="008E71B4"/>
    <w:rsid w:val="00904057"/>
    <w:rsid w:val="00916CC5"/>
    <w:rsid w:val="00950BA1"/>
    <w:rsid w:val="00982E1E"/>
    <w:rsid w:val="009955D6"/>
    <w:rsid w:val="009C756A"/>
    <w:rsid w:val="00A305CC"/>
    <w:rsid w:val="00A33F92"/>
    <w:rsid w:val="00A457C4"/>
    <w:rsid w:val="00A557B4"/>
    <w:rsid w:val="00A70B39"/>
    <w:rsid w:val="00A720BE"/>
    <w:rsid w:val="00A774D2"/>
    <w:rsid w:val="00A951D8"/>
    <w:rsid w:val="00A956AE"/>
    <w:rsid w:val="00AA2556"/>
    <w:rsid w:val="00AA55F9"/>
    <w:rsid w:val="00AB379A"/>
    <w:rsid w:val="00AB504B"/>
    <w:rsid w:val="00AC11A6"/>
    <w:rsid w:val="00AC47A6"/>
    <w:rsid w:val="00AE1DC8"/>
    <w:rsid w:val="00AE72DB"/>
    <w:rsid w:val="00B11FFF"/>
    <w:rsid w:val="00B2427C"/>
    <w:rsid w:val="00B25F3B"/>
    <w:rsid w:val="00B534EB"/>
    <w:rsid w:val="00B62DA0"/>
    <w:rsid w:val="00B83EAA"/>
    <w:rsid w:val="00B85A33"/>
    <w:rsid w:val="00B95E54"/>
    <w:rsid w:val="00BA3651"/>
    <w:rsid w:val="00BC362E"/>
    <w:rsid w:val="00BE6713"/>
    <w:rsid w:val="00C00A62"/>
    <w:rsid w:val="00C11572"/>
    <w:rsid w:val="00C31650"/>
    <w:rsid w:val="00C33A5A"/>
    <w:rsid w:val="00C435E5"/>
    <w:rsid w:val="00C577ED"/>
    <w:rsid w:val="00C62268"/>
    <w:rsid w:val="00C77A9D"/>
    <w:rsid w:val="00C95AE9"/>
    <w:rsid w:val="00CA1FEF"/>
    <w:rsid w:val="00CA58F6"/>
    <w:rsid w:val="00CD4EC9"/>
    <w:rsid w:val="00CD6475"/>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E0293"/>
    <w:rsid w:val="00EF59CF"/>
    <w:rsid w:val="00F00C67"/>
    <w:rsid w:val="00F06423"/>
    <w:rsid w:val="00F12768"/>
    <w:rsid w:val="00F4082E"/>
    <w:rsid w:val="00F50F5C"/>
    <w:rsid w:val="00F55CEF"/>
    <w:rsid w:val="00F61B16"/>
    <w:rsid w:val="00F61D93"/>
    <w:rsid w:val="00F702F6"/>
    <w:rsid w:val="00F73E62"/>
    <w:rsid w:val="00F75AF7"/>
    <w:rsid w:val="00F77257"/>
    <w:rsid w:val="00FB5A7E"/>
    <w:rsid w:val="00FD399A"/>
    <w:rsid w:val="00FD5902"/>
    <w:rsid w:val="00FD6299"/>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 w:val="D6D6D375"/>
    <w:rsid w:val="FF7528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3"/>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2"/>
    <w:qFormat/>
    <w:uiPriority w:val="0"/>
    <w:rPr>
      <w:sz w:val="18"/>
      <w:szCs w:val="18"/>
    </w:rPr>
  </w:style>
  <w:style w:type="paragraph" w:styleId="14">
    <w:name w:val="footer"/>
    <w:basedOn w:val="1"/>
    <w:link w:val="31"/>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0"/>
    <w:link w:val="38"/>
    <w:qFormat/>
    <w:uiPriority w:val="0"/>
    <w:pPr>
      <w:autoSpaceDE/>
      <w:autoSpaceDN/>
      <w:spacing w:after="120"/>
      <w:ind w:firstLine="420" w:firstLineChars="100"/>
      <w:jc w:val="both"/>
    </w:pPr>
    <w:rPr>
      <w:kern w:val="2"/>
      <w:sz w:val="21"/>
      <w:szCs w:val="21"/>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字符"/>
    <w:basedOn w:val="23"/>
    <w:link w:val="15"/>
    <w:qFormat/>
    <w:uiPriority w:val="0"/>
    <w:rPr>
      <w:rFonts w:ascii="宋体" w:hAnsi="宋体" w:cs="宋体"/>
      <w:sz w:val="18"/>
      <w:szCs w:val="18"/>
      <w:lang w:val="zh-CN" w:bidi="zh-CN"/>
    </w:rPr>
  </w:style>
  <w:style w:type="character" w:customStyle="1" w:styleId="31">
    <w:name w:val="页脚 字符"/>
    <w:basedOn w:val="23"/>
    <w:link w:val="14"/>
    <w:qFormat/>
    <w:uiPriority w:val="0"/>
    <w:rPr>
      <w:rFonts w:ascii="宋体" w:hAnsi="宋体" w:cs="宋体"/>
      <w:sz w:val="18"/>
      <w:szCs w:val="18"/>
      <w:lang w:val="zh-CN" w:bidi="zh-CN"/>
    </w:rPr>
  </w:style>
  <w:style w:type="character" w:customStyle="1" w:styleId="32">
    <w:name w:val="批注框文本 字符"/>
    <w:basedOn w:val="23"/>
    <w:link w:val="13"/>
    <w:qFormat/>
    <w:uiPriority w:val="0"/>
    <w:rPr>
      <w:rFonts w:ascii="宋体" w:hAnsi="宋体" w:cs="宋体"/>
      <w:sz w:val="18"/>
      <w:szCs w:val="18"/>
      <w:lang w:val="zh-CN" w:bidi="zh-CN"/>
    </w:rPr>
  </w:style>
  <w:style w:type="character" w:customStyle="1" w:styleId="33">
    <w:name w:val="正文文本 字符"/>
    <w:basedOn w:val="23"/>
    <w:link w:val="9"/>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文本首行缩进 字符"/>
    <w:basedOn w:val="33"/>
    <w:link w:val="19"/>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Char Char Char Char Char Char"/>
    <w:basedOn w:val="1"/>
    <w:uiPriority w:val="0"/>
    <w:pPr>
      <w:widowControl/>
      <w:autoSpaceDE/>
      <w:autoSpaceDN/>
      <w:spacing w:after="160" w:line="240" w:lineRule="exact"/>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42</Pages>
  <Words>10402</Words>
  <Characters>10924</Characters>
  <Lines>840</Lines>
  <Paragraphs>735</Paragraphs>
  <TotalTime>272</TotalTime>
  <ScaleCrop>false</ScaleCrop>
  <LinksUpToDate>false</LinksUpToDate>
  <CharactersWithSpaces>20591</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2020-05-13T16:27:00Z</dcterms:created>
  <dc:creator>微软用户</dc:creator>
  <cp:lastModifiedBy>Kyomin</cp:lastModifiedBy>
  <cp:lastPrinted>2026-04-16T17:41:00Z</cp:lastPrinted>
  <dcterms:modified xsi:type="dcterms:W3CDTF">2026-06-10T17:14:34Z</dcterms:modified>
  <dc:title>周口市政府采购中心招标文件</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2052-12.1.25205.25205</vt:lpwstr>
  </property>
  <property fmtid="{D5CDD505-2E9C-101B-9397-08002B2CF9AE}" pid="6" name="ICV">
    <vt:lpwstr>D24B6A1E857AA092B429296A9749E2D8_43</vt:lpwstr>
  </property>
</Properties>
</file>