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5ED1B">
      <w:pPr>
        <w:pStyle w:val="11"/>
        <w:jc w:val="center"/>
        <w:rPr>
          <w:rFonts w:hint="eastAsia" w:ascii="宋体" w:hAnsi="宋体" w:eastAsia="宋体" w:cs="Times New Roman"/>
          <w:b/>
          <w:bCs/>
          <w:kern w:val="2"/>
          <w:sz w:val="32"/>
          <w:szCs w:val="32"/>
          <w:u w:val="single"/>
          <w:lang w:val="en-US" w:eastAsia="zh-CN" w:bidi="ar-SA"/>
        </w:rPr>
      </w:pPr>
      <w:r>
        <w:drawing>
          <wp:inline distT="0" distB="0" distL="114300" distR="114300">
            <wp:extent cx="5584825" cy="7137400"/>
            <wp:effectExtent l="0" t="0" r="158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l="6196" t="1639" r="6155"/>
                    <a:stretch>
                      <a:fillRect/>
                    </a:stretch>
                  </pic:blipFill>
                  <pic:spPr>
                    <a:xfrm>
                      <a:off x="0" y="0"/>
                      <a:ext cx="5584825" cy="7137400"/>
                    </a:xfrm>
                    <a:prstGeom prst="rect">
                      <a:avLst/>
                    </a:prstGeom>
                    <a:noFill/>
                    <a:ln>
                      <a:noFill/>
                    </a:ln>
                  </pic:spPr>
                </pic:pic>
              </a:graphicData>
            </a:graphic>
          </wp:inline>
        </w:drawing>
      </w:r>
      <w:r>
        <w:rPr>
          <w:rFonts w:hint="eastAsia" w:ascii="宋体" w:hAnsi="宋体" w:eastAsia="宋体" w:cs="Times New Roman"/>
          <w:b/>
          <w:bCs/>
          <w:kern w:val="2"/>
          <w:sz w:val="32"/>
          <w:szCs w:val="32"/>
          <w:u w:val="single"/>
          <w:lang w:val="en-US" w:eastAsia="zh-CN" w:bidi="ar-SA"/>
        </w:rPr>
        <w:t>2026年06月10日</w:t>
      </w:r>
    </w:p>
    <w:p w14:paraId="51B97772">
      <w:pPr>
        <w:spacing w:line="560" w:lineRule="exact"/>
        <w:jc w:val="center"/>
        <w:rPr>
          <w:rFonts w:ascii="宋体" w:hAnsi="宋体" w:cs="宋体"/>
          <w:b/>
          <w:sz w:val="32"/>
          <w:szCs w:val="32"/>
        </w:rPr>
      </w:pPr>
      <w:r>
        <w:rPr>
          <w:rFonts w:hint="eastAsia" w:ascii="宋体" w:hAnsi="宋体" w:cs="宋体"/>
          <w:b/>
          <w:sz w:val="32"/>
          <w:szCs w:val="32"/>
        </w:rPr>
        <w:t>目     录</w:t>
      </w:r>
    </w:p>
    <w:p w14:paraId="4B71F362">
      <w:pPr>
        <w:rPr>
          <w:rFonts w:ascii="宋体" w:hAnsi="宋体" w:cs="宋体"/>
          <w:b/>
          <w:sz w:val="32"/>
          <w:szCs w:val="32"/>
        </w:rPr>
      </w:pPr>
    </w:p>
    <w:p w14:paraId="01CB1F4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7CFB1F42">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0FC54D3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629E10F6">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7130D2B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41</w:t>
      </w:r>
    </w:p>
    <w:p w14:paraId="5D6A8560">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770C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629"/>
      <w:bookmarkStart w:id="1" w:name="_Toc28359012"/>
      <w:bookmarkStart w:id="2" w:name="_Toc28359089"/>
      <w:bookmarkStart w:id="3" w:name="_Toc35393798"/>
      <w:bookmarkStart w:id="4" w:name="OLE_LINK1"/>
      <w:bookmarkStart w:id="5" w:name="OLE_LINK2"/>
      <w:r>
        <w:rPr>
          <w:rFonts w:hint="eastAsia" w:ascii="宋体" w:hAnsi="宋体" w:eastAsia="宋体" w:cs="宋体"/>
          <w:i w:val="0"/>
          <w:iCs w:val="0"/>
          <w:sz w:val="24"/>
          <w:szCs w:val="24"/>
          <w:lang w:val="en-US" w:eastAsia="zh-CN"/>
        </w:rPr>
        <w:t>项目概况</w:t>
      </w:r>
    </w:p>
    <w:p w14:paraId="06B3F3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周口市城乡一体化示范区许湾办事处2025年农村公益事业财政奖补采购项目的潜在投标人应在周口市公共资源交易中心网（http://jyzx.zhoukou.gov.cn）获取招标文件，并于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6</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23</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130CB93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BAE57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eastAsia="zh-CN"/>
        </w:rPr>
        <w:t>示范磋商采购</w:t>
      </w:r>
      <w:r>
        <w:rPr>
          <w:rFonts w:hint="eastAsia" w:asciiTheme="minorEastAsia" w:hAnsiTheme="minorEastAsia" w:eastAsiaTheme="minorEastAsia" w:cstheme="minorEastAsia"/>
          <w:i w:val="0"/>
          <w:iCs w:val="0"/>
          <w:sz w:val="24"/>
          <w:szCs w:val="24"/>
          <w:lang w:val="en-US" w:eastAsia="zh-CN"/>
        </w:rPr>
        <w:t>-2026-6</w:t>
      </w:r>
    </w:p>
    <w:p w14:paraId="3CC6E2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周口市城乡一体化示范区许湾办事处2025年农村公益事业财政奖补采购项目</w:t>
      </w:r>
    </w:p>
    <w:p w14:paraId="30783A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62C81F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eastAsia="zh-CN"/>
        </w:rPr>
        <w:t>预算金额</w:t>
      </w:r>
      <w:r>
        <w:rPr>
          <w:rFonts w:hint="eastAsia" w:asciiTheme="minorEastAsia" w:hAnsiTheme="minorEastAsia" w:eastAsiaTheme="minorEastAsia" w:cstheme="minorEastAsia"/>
          <w:i w:val="0"/>
          <w:iCs w:val="0"/>
          <w:sz w:val="24"/>
          <w:szCs w:val="24"/>
          <w:lang w:val="en-US" w:eastAsia="zh-CN"/>
        </w:rPr>
        <w:t>:843946.81元</w:t>
      </w:r>
    </w:p>
    <w:p w14:paraId="444EEB71">
      <w:pPr>
        <w:pStyle w:val="27"/>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31"/>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2551"/>
        <w:gridCol w:w="1296"/>
        <w:gridCol w:w="1577"/>
        <w:gridCol w:w="1645"/>
        <w:gridCol w:w="1375"/>
      </w:tblGrid>
      <w:tr w14:paraId="64B8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5" w:type="dxa"/>
            <w:shd w:val="clear" w:color="auto" w:fill="auto"/>
            <w:vAlign w:val="center"/>
          </w:tcPr>
          <w:p w14:paraId="1FB48642">
            <w:pPr>
              <w:pStyle w:val="27"/>
              <w:shd w:val="clear" w:color="auto" w:fill="FFFFFF"/>
              <w:adjustRightInd w:val="0"/>
              <w:snapToGrid w:val="0"/>
              <w:spacing w:before="0" w:beforeAutospacing="0" w:after="0" w:afterAutospacing="0" w:line="360" w:lineRule="auto"/>
              <w:jc w:val="center"/>
              <w:rPr>
                <w:rFonts w:hint="eastAsia" w:ascii="宋体" w:hAnsi="宋体" w:eastAsia="宋体" w:cs="Times New Roman"/>
                <w:kern w:val="0"/>
                <w:sz w:val="24"/>
                <w:szCs w:val="20"/>
                <w:vertAlign w:val="baseline"/>
                <w:lang w:val="en-US" w:eastAsia="zh-CN" w:bidi="ar-SA"/>
              </w:rPr>
            </w:pPr>
            <w:r>
              <w:rPr>
                <w:rFonts w:hint="eastAsia" w:cs="宋体" w:asciiTheme="minorEastAsia" w:hAnsiTheme="minorEastAsia" w:eastAsiaTheme="minorEastAsia"/>
                <w:kern w:val="2"/>
                <w:szCs w:val="24"/>
              </w:rPr>
              <w:t>包号</w:t>
            </w:r>
          </w:p>
        </w:tc>
        <w:tc>
          <w:tcPr>
            <w:tcW w:w="2551" w:type="dxa"/>
            <w:shd w:val="clear" w:color="auto" w:fill="auto"/>
            <w:vAlign w:val="center"/>
          </w:tcPr>
          <w:p w14:paraId="095B7A59">
            <w:pPr>
              <w:pStyle w:val="27"/>
              <w:shd w:val="clear" w:color="auto" w:fill="FFFFFF"/>
              <w:adjustRightInd w:val="0"/>
              <w:snapToGrid w:val="0"/>
              <w:spacing w:before="0" w:beforeAutospacing="0" w:after="0" w:afterAutospacing="0" w:line="360" w:lineRule="auto"/>
              <w:jc w:val="center"/>
              <w:rPr>
                <w:rFonts w:hint="eastAsia" w:ascii="宋体" w:hAnsi="宋体" w:eastAsia="宋体" w:cs="Times New Roman"/>
                <w:kern w:val="0"/>
                <w:sz w:val="24"/>
                <w:szCs w:val="20"/>
                <w:vertAlign w:val="baseline"/>
                <w:lang w:val="en-US" w:eastAsia="zh-CN" w:bidi="ar-SA"/>
              </w:rPr>
            </w:pPr>
            <w:r>
              <w:rPr>
                <w:rFonts w:hint="eastAsia" w:cs="宋体" w:asciiTheme="minorEastAsia" w:hAnsiTheme="minorEastAsia" w:eastAsiaTheme="minorEastAsia"/>
                <w:kern w:val="2"/>
                <w:szCs w:val="24"/>
              </w:rPr>
              <w:t>包名称</w:t>
            </w:r>
          </w:p>
        </w:tc>
        <w:tc>
          <w:tcPr>
            <w:tcW w:w="1296" w:type="dxa"/>
            <w:vAlign w:val="center"/>
          </w:tcPr>
          <w:p w14:paraId="7F8D211E">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rPr>
              <w:t>包预算（元）</w:t>
            </w:r>
          </w:p>
        </w:tc>
        <w:tc>
          <w:tcPr>
            <w:tcW w:w="1577" w:type="dxa"/>
            <w:vAlign w:val="center"/>
          </w:tcPr>
          <w:p w14:paraId="61A82E8D">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rPr>
              <w:t>包最高限价（元）</w:t>
            </w:r>
          </w:p>
        </w:tc>
        <w:tc>
          <w:tcPr>
            <w:tcW w:w="1645" w:type="dxa"/>
            <w:vAlign w:val="center"/>
          </w:tcPr>
          <w:p w14:paraId="0D5E8FC3">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rPr>
              <w:t>是否专门面向中小企业</w:t>
            </w:r>
            <w:r>
              <w:rPr>
                <w:rFonts w:hint="eastAsia"/>
              </w:rPr>
              <w:tab/>
            </w:r>
          </w:p>
        </w:tc>
        <w:tc>
          <w:tcPr>
            <w:tcW w:w="1375" w:type="dxa"/>
            <w:vAlign w:val="center"/>
          </w:tcPr>
          <w:p w14:paraId="4FE51759">
            <w:pPr>
              <w:pStyle w:val="27"/>
              <w:shd w:val="clear" w:color="auto" w:fill="FFFFFF"/>
              <w:adjustRightInd w:val="0"/>
              <w:snapToGrid w:val="0"/>
              <w:spacing w:before="0" w:beforeAutospacing="0" w:after="0" w:afterAutospacing="0" w:line="360" w:lineRule="auto"/>
              <w:jc w:val="both"/>
              <w:rPr>
                <w:rFonts w:hint="eastAsia" w:cs="宋体" w:asciiTheme="minorEastAsia" w:hAnsiTheme="minorEastAsia" w:eastAsiaTheme="minorEastAsia"/>
                <w:kern w:val="2"/>
                <w:szCs w:val="24"/>
              </w:rPr>
            </w:pPr>
            <w:r>
              <w:rPr>
                <w:rFonts w:hint="eastAsia"/>
              </w:rPr>
              <w:t>采购预留金额（元）</w:t>
            </w:r>
          </w:p>
        </w:tc>
      </w:tr>
      <w:tr w14:paraId="5E62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15" w:type="dxa"/>
            <w:shd w:val="clear" w:color="auto" w:fill="auto"/>
            <w:vAlign w:val="center"/>
          </w:tcPr>
          <w:p w14:paraId="37A90DE5">
            <w:pPr>
              <w:pStyle w:val="27"/>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1</w:t>
            </w:r>
          </w:p>
        </w:tc>
        <w:tc>
          <w:tcPr>
            <w:tcW w:w="2551" w:type="dxa"/>
            <w:shd w:val="clear" w:color="auto" w:fill="auto"/>
            <w:vAlign w:val="center"/>
          </w:tcPr>
          <w:p w14:paraId="042B01A7">
            <w:pPr>
              <w:spacing w:line="360" w:lineRule="exact"/>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周口市城乡一体化示范区许湾办事处新建道路硬化、文化广场（第一批）</w:t>
            </w:r>
          </w:p>
        </w:tc>
        <w:tc>
          <w:tcPr>
            <w:tcW w:w="1296" w:type="dxa"/>
            <w:vAlign w:val="center"/>
          </w:tcPr>
          <w:p w14:paraId="5703648B">
            <w:pPr>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450347.38</w:t>
            </w:r>
          </w:p>
        </w:tc>
        <w:tc>
          <w:tcPr>
            <w:tcW w:w="1577" w:type="dxa"/>
            <w:vAlign w:val="center"/>
          </w:tcPr>
          <w:p w14:paraId="6B988183">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450347.38</w:t>
            </w:r>
          </w:p>
        </w:tc>
        <w:tc>
          <w:tcPr>
            <w:tcW w:w="1645" w:type="dxa"/>
            <w:vAlign w:val="center"/>
          </w:tcPr>
          <w:p w14:paraId="1A071B0D">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是</w:t>
            </w:r>
          </w:p>
        </w:tc>
        <w:tc>
          <w:tcPr>
            <w:tcW w:w="1375" w:type="dxa"/>
            <w:vAlign w:val="center"/>
          </w:tcPr>
          <w:p w14:paraId="3111CEA5">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450347.38</w:t>
            </w:r>
          </w:p>
        </w:tc>
      </w:tr>
      <w:tr w14:paraId="6054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615" w:type="dxa"/>
            <w:shd w:val="clear" w:color="auto" w:fill="auto"/>
            <w:vAlign w:val="center"/>
          </w:tcPr>
          <w:p w14:paraId="1331DBE4">
            <w:pPr>
              <w:pStyle w:val="27"/>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2</w:t>
            </w:r>
          </w:p>
        </w:tc>
        <w:tc>
          <w:tcPr>
            <w:tcW w:w="2551" w:type="dxa"/>
            <w:shd w:val="clear" w:color="auto" w:fill="auto"/>
            <w:vAlign w:val="center"/>
          </w:tcPr>
          <w:p w14:paraId="1DB45E07">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周口市城乡一体化示范区许湾办事处石庄行政村新建文化广场项目（第一批）</w:t>
            </w:r>
          </w:p>
        </w:tc>
        <w:tc>
          <w:tcPr>
            <w:tcW w:w="1296" w:type="dxa"/>
            <w:vAlign w:val="center"/>
          </w:tcPr>
          <w:p w14:paraId="232B4CFD">
            <w:pPr>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393599.43</w:t>
            </w:r>
          </w:p>
        </w:tc>
        <w:tc>
          <w:tcPr>
            <w:tcW w:w="1577" w:type="dxa"/>
            <w:vAlign w:val="center"/>
          </w:tcPr>
          <w:p w14:paraId="6D62B8D1">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393599.43</w:t>
            </w:r>
          </w:p>
        </w:tc>
        <w:tc>
          <w:tcPr>
            <w:tcW w:w="1645" w:type="dxa"/>
            <w:vAlign w:val="center"/>
          </w:tcPr>
          <w:p w14:paraId="4E7B9FFE">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kern w:val="2"/>
                <w:sz w:val="24"/>
                <w:szCs w:val="24"/>
                <w:lang w:val="en-US" w:eastAsia="zh-CN" w:bidi="ar-SA"/>
              </w:rPr>
              <w:t>是</w:t>
            </w:r>
          </w:p>
        </w:tc>
        <w:tc>
          <w:tcPr>
            <w:tcW w:w="1375" w:type="dxa"/>
            <w:vAlign w:val="center"/>
          </w:tcPr>
          <w:p w14:paraId="73139A85">
            <w:pPr>
              <w:adjustRightInd w:val="0"/>
              <w:snapToGrid w:val="0"/>
              <w:spacing w:line="360" w:lineRule="auto"/>
              <w:jc w:val="center"/>
              <w:rPr>
                <w:rFonts w:hint="eastAsia" w:asciiTheme="minorEastAsia" w:hAnsiTheme="minorEastAsia" w:eastAsiaTheme="minorEastAsia" w:cstheme="minorEastAsia"/>
                <w:i w:val="0"/>
                <w:iCs w:val="0"/>
                <w:kern w:val="2"/>
                <w:sz w:val="24"/>
                <w:szCs w:val="24"/>
                <w:lang w:val="en-US" w:eastAsia="zh-CN" w:bidi="ar-SA"/>
              </w:rPr>
            </w:pPr>
            <w:r>
              <w:rPr>
                <w:rFonts w:hint="eastAsia" w:asciiTheme="minorEastAsia" w:hAnsiTheme="minorEastAsia" w:eastAsiaTheme="minorEastAsia" w:cstheme="minorEastAsia"/>
                <w:i w:val="0"/>
                <w:iCs w:val="0"/>
                <w:sz w:val="24"/>
                <w:szCs w:val="24"/>
                <w:lang w:val="en-US" w:eastAsia="zh-CN"/>
              </w:rPr>
              <w:t>393599.43</w:t>
            </w:r>
          </w:p>
        </w:tc>
      </w:tr>
    </w:tbl>
    <w:p w14:paraId="207BB3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1E2528BC">
      <w:pPr>
        <w:pStyle w:val="2"/>
        <w:rPr>
          <w:rFonts w:hint="eastAsia"/>
          <w:sz w:val="24"/>
          <w:szCs w:val="24"/>
        </w:rPr>
      </w:pPr>
      <w:r>
        <w:rPr>
          <w:rFonts w:hint="eastAsia"/>
          <w:sz w:val="24"/>
          <w:szCs w:val="24"/>
        </w:rPr>
        <w:t>详见采购文件及附件</w:t>
      </w:r>
    </w:p>
    <w:p w14:paraId="2DB438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合同签订后30日历天</w:t>
      </w:r>
    </w:p>
    <w:p w14:paraId="1AFD24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6" w:name="_Toc28359090"/>
      <w:bookmarkStart w:id="7" w:name="_Toc35393799"/>
      <w:bookmarkStart w:id="8" w:name="_Toc28359013"/>
      <w:bookmarkStart w:id="9" w:name="_Toc35393630"/>
      <w:r>
        <w:rPr>
          <w:rFonts w:hint="eastAsia" w:ascii="宋体" w:hAnsi="宋体" w:eastAsia="宋体" w:cs="宋体"/>
          <w:i w:val="0"/>
          <w:iCs w:val="0"/>
          <w:sz w:val="24"/>
          <w:szCs w:val="24"/>
        </w:rPr>
        <w:t>是否接受进口产品：否</w:t>
      </w:r>
    </w:p>
    <w:p w14:paraId="7AF18A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08CF91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采购预留金额（万元）</w:t>
      </w:r>
      <w:r>
        <w:rPr>
          <w:rFonts w:hint="eastAsia" w:ascii="宋体" w:hAnsi="宋体" w:eastAsia="宋体" w:cs="宋体"/>
          <w:i w:val="0"/>
          <w:iCs w:val="0"/>
          <w:sz w:val="24"/>
          <w:szCs w:val="24"/>
          <w:u w:val="single"/>
          <w:lang w:val="en-US" w:eastAsia="zh-CN"/>
        </w:rPr>
        <w:t xml:space="preserve"> 84.394681 </w:t>
      </w:r>
      <w:r>
        <w:rPr>
          <w:rFonts w:hint="eastAsia" w:ascii="宋体" w:hAnsi="宋体" w:eastAsia="宋体" w:cs="宋体"/>
          <w:i w:val="0"/>
          <w:iCs w:val="0"/>
          <w:sz w:val="24"/>
          <w:szCs w:val="24"/>
          <w:u w:val="none"/>
          <w:lang w:val="en-US" w:eastAsia="zh-CN"/>
        </w:rPr>
        <w:t xml:space="preserve"> 必须提供中小企业声明函</w:t>
      </w:r>
    </w:p>
    <w:p w14:paraId="2770A40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50FF737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12A9FB41">
      <w:pPr>
        <w:adjustRightInd w:val="0"/>
        <w:snapToGrid w:val="0"/>
        <w:spacing w:line="360" w:lineRule="auto"/>
        <w:ind w:firstLine="480" w:firstLineChars="200"/>
        <w:rPr>
          <w:sz w:val="24"/>
        </w:rPr>
      </w:pPr>
      <w:r>
        <w:rPr>
          <w:rFonts w:hint="eastAsia"/>
          <w:sz w:val="24"/>
        </w:rPr>
        <w:t xml:space="preserve">（1）具有独立承担民事责任的能力； </w:t>
      </w:r>
    </w:p>
    <w:p w14:paraId="153B73AC">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001A480F">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819254B">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0393F0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F676E6">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1C45ED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0" w:name="_Toc28359014"/>
      <w:bookmarkStart w:id="11"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FCCFC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C89B1A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供应商须具备市政公用工程施工总承包叁级及以上资质，具有有效的安全生产许可证，并在人员、设备、资金等方面具有相应的施工能力。拟派项目经理须具有市政公用工程专业贰级及以上注册建造师执业资格，具备有效的安全生产考核合格证书，且未担任其他在建工程项目的项目经理。</w:t>
      </w:r>
    </w:p>
    <w:p w14:paraId="47F5B78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0"/>
      <w:bookmarkStart w:id="13" w:name="_Toc35393631"/>
      <w:r>
        <w:rPr>
          <w:rFonts w:hint="eastAsia" w:asciiTheme="minorEastAsia" w:hAnsiTheme="minorEastAsia" w:eastAsiaTheme="minorEastAsia" w:cstheme="minorEastAsia"/>
          <w:b w:val="0"/>
          <w:sz w:val="24"/>
          <w:szCs w:val="24"/>
        </w:rPr>
        <w:t>三、获取采购文件</w:t>
      </w:r>
      <w:bookmarkEnd w:id="10"/>
      <w:bookmarkEnd w:id="11"/>
      <w:bookmarkEnd w:id="12"/>
      <w:bookmarkEnd w:id="13"/>
    </w:p>
    <w:p w14:paraId="63781FA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A1F09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7E849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227D86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ABEACA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4" w:name="_Toc35393632"/>
      <w:bookmarkStart w:id="15" w:name="_Toc28359092"/>
      <w:bookmarkStart w:id="16" w:name="_Toc28359015"/>
      <w:bookmarkStart w:id="17" w:name="_Toc35393801"/>
      <w:r>
        <w:rPr>
          <w:rFonts w:hint="eastAsia" w:asciiTheme="minorEastAsia" w:hAnsiTheme="minorEastAsia" w:eastAsiaTheme="minorEastAsia" w:cstheme="minorEastAsia"/>
          <w:b w:val="0"/>
          <w:sz w:val="24"/>
          <w:szCs w:val="24"/>
        </w:rPr>
        <w:t>四、响应文件提交</w:t>
      </w:r>
      <w:bookmarkEnd w:id="14"/>
      <w:bookmarkEnd w:id="15"/>
      <w:bookmarkEnd w:id="16"/>
      <w:bookmarkEnd w:id="17"/>
    </w:p>
    <w:p w14:paraId="3CCF3D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687B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59D74AB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8" w:name="_Toc35393633"/>
      <w:bookmarkStart w:id="19" w:name="_Toc28359093"/>
      <w:bookmarkStart w:id="20" w:name="_Toc28359016"/>
      <w:bookmarkStart w:id="21" w:name="_Toc35393802"/>
      <w:r>
        <w:rPr>
          <w:rFonts w:hint="eastAsia" w:asciiTheme="minorEastAsia" w:hAnsiTheme="minorEastAsia" w:eastAsiaTheme="minorEastAsia" w:cstheme="minorEastAsia"/>
          <w:b w:val="0"/>
          <w:i w:val="0"/>
          <w:iCs w:val="0"/>
          <w:sz w:val="24"/>
          <w:szCs w:val="24"/>
        </w:rPr>
        <w:t>五、开启</w:t>
      </w:r>
      <w:bookmarkEnd w:id="18"/>
      <w:bookmarkEnd w:id="19"/>
      <w:bookmarkEnd w:id="20"/>
      <w:bookmarkEnd w:id="21"/>
    </w:p>
    <w:p w14:paraId="1374C0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E96A5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8CF5ED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b w:val="0"/>
          <w:sz w:val="24"/>
          <w:szCs w:val="24"/>
        </w:rPr>
        <w:t>六、公告期限</w:t>
      </w:r>
      <w:bookmarkEnd w:id="22"/>
      <w:bookmarkEnd w:id="23"/>
      <w:bookmarkEnd w:id="24"/>
      <w:bookmarkEnd w:id="25"/>
    </w:p>
    <w:p w14:paraId="711014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0F1C12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6" w:name="_Toc35393635"/>
      <w:bookmarkStart w:id="27" w:name="_Toc35393804"/>
      <w:r>
        <w:rPr>
          <w:rFonts w:hint="eastAsia" w:asciiTheme="minorEastAsia" w:hAnsiTheme="minorEastAsia" w:eastAsiaTheme="minorEastAsia" w:cstheme="minorEastAsia"/>
          <w:b w:val="0"/>
          <w:sz w:val="24"/>
          <w:szCs w:val="24"/>
        </w:rPr>
        <w:t>七、其他补充事宜</w:t>
      </w:r>
      <w:bookmarkEnd w:id="26"/>
      <w:bookmarkEnd w:id="27"/>
    </w:p>
    <w:p w14:paraId="370BE18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28359018"/>
      <w:bookmarkStart w:id="29" w:name="_Toc28359095"/>
      <w:bookmarkStart w:id="30" w:name="_Toc35393805"/>
      <w:bookmarkStart w:id="31" w:name="_Toc35393636"/>
      <w:r>
        <w:rPr>
          <w:rFonts w:hint="eastAsia" w:asciiTheme="minorEastAsia" w:hAnsiTheme="minorEastAsia" w:eastAsiaTheme="minorEastAsia" w:cstheme="minorEastAsia"/>
          <w:b w:val="0"/>
          <w:sz w:val="24"/>
          <w:szCs w:val="24"/>
        </w:rPr>
        <w:t>八、凡对本次采购提出询问，请按以下方式联系。</w:t>
      </w:r>
      <w:bookmarkEnd w:id="28"/>
      <w:bookmarkEnd w:id="29"/>
      <w:bookmarkEnd w:id="30"/>
      <w:bookmarkEnd w:id="31"/>
    </w:p>
    <w:p w14:paraId="7D3A6E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D7FD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eastAsia="zh-CN"/>
        </w:rPr>
        <w:t>周口市城乡一体化示范区许湾办事处</w:t>
      </w:r>
      <w:r>
        <w:rPr>
          <w:rFonts w:hint="eastAsia" w:ascii="宋体" w:hAnsi="宋体" w:eastAsia="宋体" w:cs="宋体"/>
          <w:i w:val="0"/>
          <w:iCs w:val="0"/>
          <w:sz w:val="24"/>
          <w:szCs w:val="24"/>
        </w:rPr>
        <w:t>　　　　　　　　　　　　</w:t>
      </w:r>
    </w:p>
    <w:p w14:paraId="0DE7DE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color w:val="auto"/>
          <w:sz w:val="24"/>
          <w:szCs w:val="24"/>
          <w:lang w:val="en-US" w:eastAsia="zh-CN"/>
        </w:rPr>
        <w:t>周口市城乡一体化示范区</w:t>
      </w:r>
      <w:r>
        <w:rPr>
          <w:rFonts w:hint="eastAsia" w:ascii="宋体" w:hAnsi="宋体" w:eastAsia="宋体" w:cs="宋体"/>
          <w:i w:val="0"/>
          <w:iCs w:val="0"/>
          <w:sz w:val="24"/>
          <w:szCs w:val="24"/>
        </w:rPr>
        <w:t>　　　　　　　　　　　　</w:t>
      </w:r>
    </w:p>
    <w:p w14:paraId="43CEE8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eastAsia="zh-CN"/>
        </w:rPr>
        <w:t>闫瑾</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13781279923</w:t>
      </w:r>
      <w:r>
        <w:rPr>
          <w:rFonts w:hint="eastAsia" w:ascii="宋体" w:hAnsi="宋体" w:eastAsia="宋体" w:cs="宋体"/>
          <w:i w:val="0"/>
          <w:iCs w:val="0"/>
          <w:sz w:val="24"/>
          <w:szCs w:val="24"/>
        </w:rPr>
        <w:t xml:space="preserve">　　　　　　　　　　　 </w:t>
      </w:r>
      <w:bookmarkStart w:id="32" w:name="_Toc28359086"/>
      <w:bookmarkStart w:id="33" w:name="_Toc28359009"/>
    </w:p>
    <w:p w14:paraId="4289CE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502FEF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39DC2D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9C2B6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王硕</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10"/>
      <w:bookmarkStart w:id="35" w:name="_Toc28359087"/>
      <w:r>
        <w:rPr>
          <w:rFonts w:hint="eastAsia" w:ascii="宋体" w:hAnsi="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34"/>
    <w:bookmarkEnd w:id="35"/>
    <w:p w14:paraId="742E54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color w:val="auto"/>
          <w:sz w:val="24"/>
          <w:highlight w:val="none"/>
          <w:lang w:eastAsia="zh-CN"/>
        </w:rPr>
        <w:t>周口市城乡一体化示范区政府采购管理办公室</w:t>
      </w:r>
    </w:p>
    <w:p w14:paraId="5E4EE62F">
      <w:pPr>
        <w:pStyle w:val="2"/>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color w:val="auto"/>
          <w:sz w:val="24"/>
          <w:highlight w:val="none"/>
          <w:lang w:eastAsia="zh-CN"/>
        </w:rPr>
        <w:t>0394-7735709</w:t>
      </w:r>
      <w:r>
        <w:rPr>
          <w:rFonts w:hint="eastAsia" w:ascii="宋体" w:hAnsi="宋体" w:eastAsia="宋体" w:cs="宋体"/>
          <w:i w:val="0"/>
          <w:iCs w:val="0"/>
          <w:sz w:val="24"/>
          <w:szCs w:val="24"/>
          <w:lang w:val="en-US" w:eastAsia="zh-CN"/>
        </w:rPr>
        <w:t xml:space="preserve">   </w:t>
      </w:r>
    </w:p>
    <w:p w14:paraId="4DDBE5CD">
      <w:pPr>
        <w:pStyle w:val="2"/>
        <w:numPr>
          <w:ilvl w:val="0"/>
          <w:numId w:val="0"/>
        </w:numPr>
        <w:rPr>
          <w:rFonts w:hint="default"/>
          <w:lang w:val="en-US" w:eastAsia="zh-CN"/>
        </w:rPr>
      </w:pPr>
    </w:p>
    <w:p w14:paraId="0B8436DE">
      <w:pPr>
        <w:pStyle w:val="12"/>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7A747BB6">
      <w:pPr>
        <w:pStyle w:val="24"/>
        <w:adjustRightInd w:val="0"/>
        <w:spacing w:line="360" w:lineRule="auto"/>
        <w:ind w:firstLine="6000" w:firstLineChars="25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cs="宋体"/>
          <w:color w:val="000000"/>
          <w:sz w:val="24"/>
          <w:szCs w:val="24"/>
          <w:lang w:val="en-US" w:eastAsia="zh-CN"/>
        </w:rPr>
        <w:t>10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6179FAC1">
      <w:pPr>
        <w:pStyle w:val="2"/>
        <w:rPr>
          <w:rFonts w:hint="default" w:asciiTheme="minorEastAsia" w:hAnsiTheme="minorEastAsia" w:eastAsiaTheme="minorEastAsia" w:cstheme="minorEastAsia"/>
          <w:sz w:val="24"/>
          <w:szCs w:val="24"/>
          <w:lang w:val="en-US" w:eastAsia="zh-CN"/>
        </w:rPr>
      </w:pPr>
    </w:p>
    <w:bookmarkEnd w:id="4"/>
    <w:bookmarkEnd w:id="5"/>
    <w:p w14:paraId="670EC18F">
      <w:pPr>
        <w:pStyle w:val="2"/>
      </w:pPr>
    </w:p>
    <w:p w14:paraId="6DD46680">
      <w:pPr>
        <w:jc w:val="center"/>
        <w:rPr>
          <w:rFonts w:ascii="宋体" w:hAnsi="宋体" w:cs="宋体"/>
          <w:b/>
          <w:sz w:val="36"/>
          <w:szCs w:val="36"/>
        </w:rPr>
      </w:pPr>
      <w:r>
        <w:rPr>
          <w:rFonts w:hint="eastAsia" w:ascii="宋体" w:hAnsi="宋体" w:cs="宋体"/>
          <w:b/>
          <w:sz w:val="36"/>
          <w:szCs w:val="36"/>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576A9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345" w:type="dxa"/>
            <w:gridSpan w:val="3"/>
            <w:vAlign w:val="center"/>
          </w:tcPr>
          <w:p w14:paraId="4E014A11">
            <w:pPr>
              <w:jc w:val="center"/>
              <w:rPr>
                <w:rFonts w:ascii="宋体" w:hAnsi="宋体" w:cs="宋体"/>
                <w:sz w:val="24"/>
              </w:rPr>
            </w:pPr>
            <w:r>
              <w:rPr>
                <w:rFonts w:hint="eastAsia" w:ascii="宋体" w:hAnsi="宋体" w:cs="宋体"/>
                <w:sz w:val="24"/>
              </w:rPr>
              <w:t>供应商须知前附表</w:t>
            </w:r>
          </w:p>
        </w:tc>
      </w:tr>
      <w:tr w14:paraId="3A5826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F26F9A">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1CC1BBC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E23A2FE">
            <w:pPr>
              <w:jc w:val="center"/>
              <w:rPr>
                <w:rFonts w:ascii="宋体" w:hAnsi="宋体" w:cs="宋体"/>
                <w:sz w:val="24"/>
              </w:rPr>
            </w:pPr>
            <w:r>
              <w:rPr>
                <w:rFonts w:hint="eastAsia" w:ascii="宋体" w:hAnsi="宋体" w:cs="宋体"/>
                <w:sz w:val="24"/>
              </w:rPr>
              <w:t>内 容</w:t>
            </w:r>
          </w:p>
        </w:tc>
      </w:tr>
      <w:tr w14:paraId="20A593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87C556A">
            <w:pPr>
              <w:numPr>
                <w:ilvl w:val="0"/>
                <w:numId w:val="1"/>
              </w:numPr>
              <w:spacing w:beforeLines="50"/>
              <w:jc w:val="center"/>
              <w:rPr>
                <w:rFonts w:ascii="宋体" w:hAnsi="宋体" w:cs="宋体"/>
                <w:sz w:val="24"/>
              </w:rPr>
            </w:pPr>
          </w:p>
        </w:tc>
        <w:tc>
          <w:tcPr>
            <w:tcW w:w="1995" w:type="dxa"/>
            <w:vAlign w:val="center"/>
          </w:tcPr>
          <w:p w14:paraId="6377AD40">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4E2C8100">
            <w:pPr>
              <w:rPr>
                <w:rFonts w:ascii="宋体" w:hAnsi="宋体" w:cs="宋体"/>
                <w:color w:val="000000"/>
                <w:sz w:val="24"/>
              </w:rPr>
            </w:pPr>
            <w:r>
              <w:rPr>
                <w:rFonts w:hint="eastAsia" w:ascii="宋体" w:hAnsi="宋体" w:cs="宋体"/>
                <w:color w:val="000000"/>
                <w:sz w:val="24"/>
              </w:rPr>
              <w:t>1）项目名称：</w:t>
            </w:r>
            <w:r>
              <w:rPr>
                <w:rFonts w:hint="eastAsia" w:ascii="宋体" w:hAnsi="宋体" w:cs="宋体"/>
                <w:color w:val="000000"/>
                <w:sz w:val="24"/>
                <w:lang w:eastAsia="zh-CN"/>
              </w:rPr>
              <w:t>周口市城乡一体化示范区许湾办事处2025年农村公益事业财政奖补采购项目</w:t>
            </w:r>
          </w:p>
          <w:p w14:paraId="0130AE2F">
            <w:pPr>
              <w:rPr>
                <w:rFonts w:ascii="宋体" w:hAnsi="宋体" w:cs="宋体"/>
                <w:color w:val="000000"/>
                <w:sz w:val="24"/>
              </w:rPr>
            </w:pPr>
            <w:r>
              <w:rPr>
                <w:rFonts w:hint="eastAsia" w:ascii="宋体" w:hAnsi="宋体" w:cs="宋体"/>
                <w:color w:val="000000"/>
                <w:sz w:val="24"/>
              </w:rPr>
              <w:t>2）采购内容：</w:t>
            </w:r>
            <w:r>
              <w:rPr>
                <w:rFonts w:hint="eastAsia" w:ascii="宋体" w:hAnsi="宋体" w:cs="宋体"/>
                <w:color w:val="000000"/>
                <w:sz w:val="24"/>
                <w:lang w:eastAsia="zh-CN"/>
              </w:rPr>
              <w:t>本项目工程量清单包含的全部内容</w:t>
            </w:r>
          </w:p>
          <w:p w14:paraId="639D6FBB">
            <w:pPr>
              <w:rPr>
                <w:rFonts w:ascii="宋体" w:hAnsi="宋体" w:cs="宋体"/>
                <w:color w:val="000000"/>
                <w:sz w:val="24"/>
              </w:rPr>
            </w:pPr>
            <w:r>
              <w:rPr>
                <w:rFonts w:hint="eastAsia" w:ascii="宋体" w:hAnsi="宋体" w:cs="宋体"/>
                <w:color w:val="000000"/>
                <w:sz w:val="24"/>
              </w:rPr>
              <w:t>3）采购人：</w:t>
            </w:r>
            <w:r>
              <w:rPr>
                <w:rFonts w:hint="eastAsia" w:ascii="宋体" w:hAnsi="宋体" w:cs="宋体"/>
                <w:color w:val="000000"/>
                <w:sz w:val="24"/>
                <w:lang w:eastAsia="zh-CN"/>
              </w:rPr>
              <w:t>周口市城乡一体化示范区许湾办事处</w:t>
            </w:r>
          </w:p>
          <w:p w14:paraId="5B60BD95">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5A0CB4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B6E05BB">
            <w:pPr>
              <w:numPr>
                <w:ilvl w:val="0"/>
                <w:numId w:val="1"/>
              </w:numPr>
              <w:spacing w:beforeLines="50"/>
              <w:jc w:val="center"/>
              <w:rPr>
                <w:rFonts w:ascii="宋体" w:hAnsi="宋体" w:cs="宋体"/>
                <w:sz w:val="24"/>
              </w:rPr>
            </w:pPr>
          </w:p>
        </w:tc>
        <w:tc>
          <w:tcPr>
            <w:tcW w:w="1995" w:type="dxa"/>
            <w:vAlign w:val="center"/>
          </w:tcPr>
          <w:p w14:paraId="4E36E2DD">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9E4F1E5">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130E7F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02C95F1">
            <w:pPr>
              <w:numPr>
                <w:ilvl w:val="0"/>
                <w:numId w:val="1"/>
              </w:numPr>
              <w:spacing w:beforeLines="50"/>
              <w:jc w:val="center"/>
              <w:rPr>
                <w:rFonts w:ascii="宋体" w:hAnsi="宋体" w:cs="宋体"/>
                <w:sz w:val="24"/>
              </w:rPr>
            </w:pPr>
          </w:p>
        </w:tc>
        <w:tc>
          <w:tcPr>
            <w:tcW w:w="1995" w:type="dxa"/>
            <w:vAlign w:val="center"/>
          </w:tcPr>
          <w:p w14:paraId="5ECCD535">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EB34131">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DF080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F60F70">
            <w:pPr>
              <w:numPr>
                <w:ilvl w:val="0"/>
                <w:numId w:val="1"/>
              </w:numPr>
              <w:spacing w:beforeLines="50"/>
              <w:rPr>
                <w:rFonts w:ascii="宋体" w:hAnsi="宋体" w:cs="宋体"/>
                <w:sz w:val="24"/>
              </w:rPr>
            </w:pPr>
          </w:p>
        </w:tc>
        <w:tc>
          <w:tcPr>
            <w:tcW w:w="1995" w:type="dxa"/>
            <w:vAlign w:val="center"/>
          </w:tcPr>
          <w:p w14:paraId="259E4C3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347F3D3">
            <w:pPr>
              <w:snapToGrid w:val="0"/>
              <w:rPr>
                <w:rFonts w:ascii="宋体" w:hAnsi="宋体" w:cs="宋体"/>
                <w:sz w:val="24"/>
              </w:rPr>
            </w:pPr>
            <w:r>
              <w:rPr>
                <w:rFonts w:hint="eastAsia" w:ascii="宋体" w:hAnsi="宋体" w:cs="宋体"/>
                <w:sz w:val="24"/>
              </w:rPr>
              <w:t>中文</w:t>
            </w:r>
          </w:p>
        </w:tc>
      </w:tr>
      <w:tr w14:paraId="3B8320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0F2696D">
            <w:pPr>
              <w:numPr>
                <w:ilvl w:val="0"/>
                <w:numId w:val="1"/>
              </w:numPr>
              <w:spacing w:beforeLines="50"/>
              <w:rPr>
                <w:rFonts w:ascii="宋体" w:hAnsi="宋体" w:cs="宋体"/>
                <w:sz w:val="24"/>
              </w:rPr>
            </w:pPr>
          </w:p>
        </w:tc>
        <w:tc>
          <w:tcPr>
            <w:tcW w:w="1995" w:type="dxa"/>
            <w:vAlign w:val="center"/>
          </w:tcPr>
          <w:p w14:paraId="68E61225">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5293B94">
            <w:pPr>
              <w:spacing w:beforeLines="50"/>
              <w:jc w:val="both"/>
              <w:rPr>
                <w:rFonts w:hint="eastAsia" w:ascii="宋体" w:hAnsi="宋体" w:cs="宋体"/>
                <w:sz w:val="24"/>
              </w:rPr>
            </w:pPr>
            <w:r>
              <w:rPr>
                <w:rFonts w:hint="eastAsia" w:ascii="宋体" w:hAnsi="宋体" w:cs="宋体"/>
                <w:sz w:val="24"/>
              </w:rPr>
              <w:t>人民币</w:t>
            </w:r>
          </w:p>
        </w:tc>
      </w:tr>
      <w:tr w14:paraId="0FEEED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FABC31E">
            <w:pPr>
              <w:numPr>
                <w:ilvl w:val="0"/>
                <w:numId w:val="1"/>
              </w:numPr>
              <w:spacing w:beforeLines="50"/>
              <w:jc w:val="center"/>
              <w:rPr>
                <w:rFonts w:ascii="宋体" w:hAnsi="宋体" w:cs="宋体"/>
                <w:sz w:val="24"/>
              </w:rPr>
            </w:pPr>
          </w:p>
        </w:tc>
        <w:tc>
          <w:tcPr>
            <w:tcW w:w="1995" w:type="dxa"/>
            <w:vAlign w:val="center"/>
          </w:tcPr>
          <w:p w14:paraId="34706481">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5DC0F7B">
            <w:pPr>
              <w:spacing w:beforeLines="50"/>
              <w:jc w:val="left"/>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48407C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5B6B6E8">
            <w:pPr>
              <w:numPr>
                <w:ilvl w:val="0"/>
                <w:numId w:val="1"/>
              </w:numPr>
              <w:spacing w:beforeLines="50"/>
              <w:jc w:val="center"/>
              <w:rPr>
                <w:rFonts w:ascii="宋体" w:hAnsi="宋体" w:cs="宋体"/>
                <w:sz w:val="24"/>
              </w:rPr>
            </w:pPr>
          </w:p>
        </w:tc>
        <w:tc>
          <w:tcPr>
            <w:tcW w:w="1995" w:type="dxa"/>
            <w:vAlign w:val="center"/>
          </w:tcPr>
          <w:p w14:paraId="0471C552">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AAE9B8A">
            <w:pPr>
              <w:rPr>
                <w:rFonts w:ascii="宋体" w:hAnsi="宋体" w:cs="宋体"/>
                <w:sz w:val="24"/>
              </w:rPr>
            </w:pPr>
            <w:r>
              <w:rPr>
                <w:rFonts w:hint="eastAsia" w:ascii="宋体" w:hAnsi="宋体" w:cs="宋体"/>
                <w:sz w:val="24"/>
              </w:rPr>
              <w:t>响应文件递交截止期后60日内有效</w:t>
            </w:r>
          </w:p>
        </w:tc>
      </w:tr>
      <w:tr w14:paraId="2F03F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B04C017">
            <w:pPr>
              <w:numPr>
                <w:ilvl w:val="0"/>
                <w:numId w:val="1"/>
              </w:numPr>
              <w:spacing w:beforeLines="50"/>
              <w:jc w:val="center"/>
              <w:rPr>
                <w:rFonts w:ascii="宋体" w:hAnsi="宋体" w:cs="宋体"/>
                <w:sz w:val="24"/>
              </w:rPr>
            </w:pPr>
          </w:p>
        </w:tc>
        <w:tc>
          <w:tcPr>
            <w:tcW w:w="1995" w:type="dxa"/>
            <w:vAlign w:val="center"/>
          </w:tcPr>
          <w:p w14:paraId="64C5F868">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28CF118">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0B4C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239F852">
            <w:pPr>
              <w:numPr>
                <w:ilvl w:val="0"/>
                <w:numId w:val="1"/>
              </w:numPr>
              <w:spacing w:beforeLines="50"/>
              <w:jc w:val="center"/>
              <w:rPr>
                <w:rFonts w:ascii="宋体" w:hAnsi="宋体" w:cs="宋体"/>
                <w:sz w:val="24"/>
              </w:rPr>
            </w:pPr>
          </w:p>
        </w:tc>
        <w:tc>
          <w:tcPr>
            <w:tcW w:w="1995" w:type="dxa"/>
            <w:vAlign w:val="center"/>
          </w:tcPr>
          <w:p w14:paraId="76171E7C">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3F54717B">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5F3506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ADDB51">
            <w:pPr>
              <w:numPr>
                <w:ilvl w:val="0"/>
                <w:numId w:val="1"/>
              </w:numPr>
              <w:spacing w:beforeLines="50"/>
              <w:jc w:val="center"/>
              <w:rPr>
                <w:rFonts w:ascii="宋体" w:hAnsi="宋体" w:cs="宋体"/>
                <w:sz w:val="24"/>
              </w:rPr>
            </w:pPr>
          </w:p>
        </w:tc>
        <w:tc>
          <w:tcPr>
            <w:tcW w:w="1995" w:type="dxa"/>
            <w:vAlign w:val="center"/>
          </w:tcPr>
          <w:p w14:paraId="08F2F73D">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9F59CBB">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DE756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B41DA1">
            <w:pPr>
              <w:numPr>
                <w:ilvl w:val="0"/>
                <w:numId w:val="1"/>
              </w:numPr>
              <w:spacing w:beforeLines="50"/>
              <w:jc w:val="center"/>
              <w:rPr>
                <w:rFonts w:ascii="宋体" w:hAnsi="宋体" w:cs="宋体"/>
                <w:sz w:val="24"/>
              </w:rPr>
            </w:pPr>
          </w:p>
        </w:tc>
        <w:tc>
          <w:tcPr>
            <w:tcW w:w="1995" w:type="dxa"/>
            <w:vAlign w:val="center"/>
          </w:tcPr>
          <w:p w14:paraId="0F9D7BA2">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2F82C87">
            <w:pPr>
              <w:rPr>
                <w:rFonts w:ascii="宋体" w:hAnsi="宋体" w:cs="宋体"/>
                <w:sz w:val="24"/>
              </w:rPr>
            </w:pPr>
            <w:r>
              <w:rPr>
                <w:rFonts w:hint="eastAsia" w:ascii="宋体" w:hAnsi="宋体" w:cs="宋体"/>
                <w:sz w:val="24"/>
              </w:rPr>
              <w:t>无</w:t>
            </w:r>
          </w:p>
        </w:tc>
      </w:tr>
      <w:tr w14:paraId="3243E3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883C32">
            <w:pPr>
              <w:numPr>
                <w:ilvl w:val="0"/>
                <w:numId w:val="1"/>
              </w:numPr>
              <w:spacing w:beforeLines="50"/>
              <w:jc w:val="center"/>
              <w:rPr>
                <w:rFonts w:ascii="宋体" w:hAnsi="宋体" w:cs="宋体"/>
                <w:sz w:val="24"/>
              </w:rPr>
            </w:pPr>
          </w:p>
        </w:tc>
        <w:tc>
          <w:tcPr>
            <w:tcW w:w="1995" w:type="dxa"/>
            <w:vAlign w:val="center"/>
          </w:tcPr>
          <w:p w14:paraId="222B7C36">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709FC620">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A75D7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E58411">
            <w:pPr>
              <w:numPr>
                <w:ilvl w:val="0"/>
                <w:numId w:val="1"/>
              </w:numPr>
              <w:spacing w:beforeLines="50"/>
              <w:jc w:val="center"/>
              <w:rPr>
                <w:rFonts w:ascii="宋体" w:hAnsi="宋体" w:cs="宋体"/>
                <w:sz w:val="24"/>
              </w:rPr>
            </w:pPr>
          </w:p>
        </w:tc>
        <w:tc>
          <w:tcPr>
            <w:tcW w:w="1995" w:type="dxa"/>
            <w:vAlign w:val="center"/>
          </w:tcPr>
          <w:p w14:paraId="19D8AECE">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C2A90FF">
            <w:pPr>
              <w:rPr>
                <w:rFonts w:ascii="宋体" w:hAnsi="宋体" w:cs="宋体"/>
                <w:sz w:val="24"/>
              </w:rPr>
            </w:pP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r>
              <w:rPr>
                <w:rFonts w:hint="eastAsia" w:ascii="宋体" w:hAnsi="宋体" w:cs="宋体"/>
                <w:sz w:val="24"/>
              </w:rPr>
              <w:t xml:space="preserve"> </w:t>
            </w:r>
          </w:p>
        </w:tc>
      </w:tr>
      <w:tr w14:paraId="0C259C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B45798">
            <w:pPr>
              <w:numPr>
                <w:ilvl w:val="0"/>
                <w:numId w:val="1"/>
              </w:numPr>
              <w:spacing w:beforeLines="50"/>
              <w:jc w:val="center"/>
              <w:rPr>
                <w:rFonts w:ascii="宋体" w:hAnsi="宋体" w:cs="宋体"/>
                <w:sz w:val="24"/>
              </w:rPr>
            </w:pPr>
          </w:p>
        </w:tc>
        <w:tc>
          <w:tcPr>
            <w:tcW w:w="1995" w:type="dxa"/>
            <w:vAlign w:val="center"/>
          </w:tcPr>
          <w:p w14:paraId="11861721">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391B53">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51561BD">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8CDAC6E">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0F1F2C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C4018CF">
            <w:pPr>
              <w:numPr>
                <w:ilvl w:val="0"/>
                <w:numId w:val="1"/>
              </w:numPr>
              <w:spacing w:beforeLines="50"/>
              <w:jc w:val="center"/>
              <w:rPr>
                <w:rFonts w:ascii="宋体" w:hAnsi="宋体" w:cs="宋体"/>
                <w:sz w:val="24"/>
              </w:rPr>
            </w:pPr>
          </w:p>
        </w:tc>
        <w:tc>
          <w:tcPr>
            <w:tcW w:w="1995" w:type="dxa"/>
            <w:vAlign w:val="center"/>
          </w:tcPr>
          <w:p w14:paraId="521A14B6">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1F94EF0B">
            <w:pPr>
              <w:tabs>
                <w:tab w:val="left" w:pos="8640"/>
              </w:tabs>
              <w:rPr>
                <w:rFonts w:ascii="宋体" w:hAnsi="宋体" w:cs="宋体"/>
                <w:sz w:val="24"/>
              </w:rPr>
            </w:pP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tc>
      </w:tr>
      <w:tr w14:paraId="1C70C8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F9F51E7">
            <w:pPr>
              <w:numPr>
                <w:ilvl w:val="0"/>
                <w:numId w:val="1"/>
              </w:numPr>
              <w:spacing w:beforeLines="50"/>
              <w:jc w:val="center"/>
              <w:rPr>
                <w:rFonts w:ascii="宋体" w:hAnsi="宋体" w:cs="宋体"/>
                <w:sz w:val="24"/>
              </w:rPr>
            </w:pPr>
          </w:p>
        </w:tc>
        <w:tc>
          <w:tcPr>
            <w:tcW w:w="1995" w:type="dxa"/>
            <w:vAlign w:val="center"/>
          </w:tcPr>
          <w:p w14:paraId="7A8C49F1">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17A2602D">
            <w:pPr>
              <w:tabs>
                <w:tab w:val="left" w:pos="8640"/>
              </w:tabs>
              <w:rPr>
                <w:rFonts w:ascii="宋体" w:hAnsi="宋体" w:cs="宋体"/>
                <w:sz w:val="24"/>
              </w:rPr>
            </w:pPr>
            <w:r>
              <w:rPr>
                <w:rFonts w:hint="eastAsia" w:ascii="宋体" w:hAnsi="宋体" w:cs="宋体"/>
                <w:sz w:val="24"/>
              </w:rPr>
              <w:t>详见磋商文件第二章</w:t>
            </w:r>
          </w:p>
        </w:tc>
      </w:tr>
      <w:tr w14:paraId="3494D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763E22">
            <w:pPr>
              <w:numPr>
                <w:ilvl w:val="0"/>
                <w:numId w:val="1"/>
              </w:numPr>
              <w:spacing w:beforeLines="50"/>
              <w:jc w:val="center"/>
              <w:rPr>
                <w:rFonts w:ascii="宋体" w:hAnsi="宋体" w:cs="宋体"/>
                <w:sz w:val="24"/>
              </w:rPr>
            </w:pPr>
          </w:p>
        </w:tc>
        <w:tc>
          <w:tcPr>
            <w:tcW w:w="1995" w:type="dxa"/>
            <w:vAlign w:val="center"/>
          </w:tcPr>
          <w:p w14:paraId="2FD45F37">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0AA9ED3F">
            <w:pPr>
              <w:tabs>
                <w:tab w:val="left" w:pos="8640"/>
              </w:tabs>
              <w:jc w:val="left"/>
              <w:rPr>
                <w:rFonts w:ascii="宋体" w:hAnsi="宋体" w:cs="宋体"/>
                <w:sz w:val="24"/>
              </w:rPr>
            </w:pPr>
            <w:r>
              <w:rPr>
                <w:rFonts w:hint="eastAsia" w:ascii="宋体" w:hAnsi="宋体" w:cs="宋体"/>
                <w:sz w:val="24"/>
              </w:rPr>
              <w:t>采购人根据磋商小组的推荐意见，</w:t>
            </w:r>
            <w:r>
              <w:rPr>
                <w:rFonts w:hint="eastAsia" w:ascii="宋体" w:hAnsi="宋体" w:cs="宋体"/>
                <w:sz w:val="24"/>
                <w:lang w:val="en-US" w:eastAsia="zh-CN"/>
              </w:rPr>
              <w:t>由采购人</w:t>
            </w:r>
            <w:r>
              <w:rPr>
                <w:rFonts w:hint="eastAsia" w:ascii="宋体" w:hAnsi="宋体" w:cs="宋体"/>
                <w:sz w:val="24"/>
              </w:rPr>
              <w:t>确定成交供应商。采购代理机构向成交供应商发出成交通知书。</w:t>
            </w:r>
          </w:p>
        </w:tc>
      </w:tr>
      <w:tr w14:paraId="2CBA6D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4A7BAAF">
            <w:pPr>
              <w:numPr>
                <w:ilvl w:val="0"/>
                <w:numId w:val="1"/>
              </w:numPr>
              <w:spacing w:beforeLines="50"/>
              <w:jc w:val="center"/>
              <w:rPr>
                <w:rFonts w:ascii="宋体" w:hAnsi="宋体" w:cs="宋体"/>
                <w:sz w:val="24"/>
              </w:rPr>
            </w:pPr>
          </w:p>
        </w:tc>
        <w:tc>
          <w:tcPr>
            <w:tcW w:w="1995" w:type="dxa"/>
            <w:vAlign w:val="center"/>
          </w:tcPr>
          <w:p w14:paraId="044E44DF">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DF0BA91">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17030F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17D78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EBB09D">
            <w:pPr>
              <w:numPr>
                <w:ilvl w:val="0"/>
                <w:numId w:val="1"/>
              </w:numPr>
              <w:spacing w:beforeLines="50"/>
              <w:jc w:val="center"/>
              <w:rPr>
                <w:rFonts w:ascii="宋体" w:hAnsi="宋体" w:cs="宋体"/>
                <w:sz w:val="24"/>
              </w:rPr>
            </w:pPr>
          </w:p>
        </w:tc>
        <w:tc>
          <w:tcPr>
            <w:tcW w:w="1995" w:type="dxa"/>
            <w:vAlign w:val="center"/>
          </w:tcPr>
          <w:p w14:paraId="41D4346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BDF1F19">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461FDD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C70A716">
            <w:pPr>
              <w:numPr>
                <w:ilvl w:val="0"/>
                <w:numId w:val="1"/>
              </w:numPr>
              <w:spacing w:beforeLines="50"/>
              <w:jc w:val="center"/>
              <w:rPr>
                <w:rFonts w:ascii="宋体" w:hAnsi="宋体" w:cs="宋体"/>
                <w:sz w:val="24"/>
              </w:rPr>
            </w:pPr>
          </w:p>
        </w:tc>
        <w:tc>
          <w:tcPr>
            <w:tcW w:w="1995" w:type="dxa"/>
            <w:vAlign w:val="center"/>
          </w:tcPr>
          <w:p w14:paraId="7934B777">
            <w:pPr>
              <w:jc w:val="center"/>
              <w:rPr>
                <w:rFonts w:ascii="宋体" w:hAnsi="宋体" w:cs="宋体"/>
                <w:sz w:val="24"/>
              </w:rPr>
            </w:pPr>
            <w:r>
              <w:rPr>
                <w:rFonts w:hint="eastAsia" w:cs="宋体" w:asciiTheme="minorEastAsia" w:hAnsiTheme="minorEastAsia" w:eastAsiaTheme="minorEastAsia"/>
                <w:color w:val="000000"/>
                <w:sz w:val="24"/>
                <w:szCs w:val="24"/>
              </w:rPr>
              <w:t>工期</w:t>
            </w:r>
          </w:p>
        </w:tc>
        <w:tc>
          <w:tcPr>
            <w:tcW w:w="6615" w:type="dxa"/>
            <w:vAlign w:val="center"/>
          </w:tcPr>
          <w:p w14:paraId="6560C03A">
            <w:pPr>
              <w:jc w:val="left"/>
              <w:rPr>
                <w:rFonts w:ascii="宋体" w:hAnsi="宋体" w:cs="宋体"/>
                <w:sz w:val="24"/>
              </w:rPr>
            </w:pPr>
            <w:r>
              <w:rPr>
                <w:rFonts w:hint="eastAsia" w:ascii="宋体" w:hAnsi="宋体" w:cs="宋体"/>
                <w:sz w:val="24"/>
                <w:lang w:val="en-US" w:eastAsia="zh-CN"/>
              </w:rPr>
              <w:t>合同签订后30日历天</w:t>
            </w:r>
          </w:p>
        </w:tc>
      </w:tr>
      <w:tr w14:paraId="5FB530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455DE2E">
            <w:pPr>
              <w:numPr>
                <w:ilvl w:val="0"/>
                <w:numId w:val="1"/>
              </w:numPr>
              <w:spacing w:beforeLines="50"/>
              <w:jc w:val="both"/>
              <w:rPr>
                <w:rFonts w:ascii="宋体" w:hAnsi="宋体" w:cs="宋体"/>
                <w:sz w:val="24"/>
              </w:rPr>
            </w:pPr>
          </w:p>
        </w:tc>
        <w:tc>
          <w:tcPr>
            <w:tcW w:w="1995" w:type="dxa"/>
            <w:vAlign w:val="center"/>
          </w:tcPr>
          <w:p w14:paraId="1770E57D">
            <w:pPr>
              <w:jc w:val="center"/>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付款方式</w:t>
            </w:r>
          </w:p>
        </w:tc>
        <w:tc>
          <w:tcPr>
            <w:tcW w:w="6615" w:type="dxa"/>
            <w:vAlign w:val="center"/>
          </w:tcPr>
          <w:p w14:paraId="6722C114">
            <w:pPr>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合同签订后支付30%预付款，工程完工验收合格结算完成支付到结算价款的97%,质保期满付清</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lang w:eastAsia="zh-CN"/>
              </w:rPr>
              <w:t>最终以合同签订为准。</w:t>
            </w:r>
          </w:p>
        </w:tc>
      </w:tr>
      <w:tr w14:paraId="2DBC83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330AAD0">
            <w:pPr>
              <w:numPr>
                <w:ilvl w:val="0"/>
                <w:numId w:val="1"/>
              </w:numPr>
              <w:spacing w:beforeLines="50"/>
              <w:jc w:val="center"/>
              <w:rPr>
                <w:rFonts w:ascii="宋体" w:hAnsi="宋体" w:cs="宋体"/>
                <w:sz w:val="24"/>
              </w:rPr>
            </w:pPr>
          </w:p>
        </w:tc>
        <w:tc>
          <w:tcPr>
            <w:tcW w:w="1995" w:type="dxa"/>
            <w:vAlign w:val="center"/>
          </w:tcPr>
          <w:p w14:paraId="018C3B90">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4C56945">
            <w:pPr>
              <w:tabs>
                <w:tab w:val="left" w:pos="8640"/>
              </w:tabs>
              <w:jc w:val="left"/>
              <w:rPr>
                <w:rFonts w:ascii="宋体" w:hAnsi="宋体" w:cs="宋体"/>
                <w:sz w:val="24"/>
              </w:rPr>
            </w:pPr>
            <w:r>
              <w:rPr>
                <w:rFonts w:ascii="宋体" w:hAnsi="宋体" w:eastAsia="宋体" w:cs="宋体"/>
                <w:color w:val="auto"/>
                <w:spacing w:val="0"/>
                <w:position w:val="0"/>
                <w:sz w:val="24"/>
                <w:shd w:val="clear" w:fill="auto"/>
              </w:rPr>
              <w:t>供应</w:t>
            </w:r>
            <w:r>
              <w:rPr>
                <w:rFonts w:ascii="宋体" w:hAnsi="宋体" w:eastAsia="宋体" w:cs="宋体"/>
                <w:color w:val="000000" w:themeColor="text1"/>
                <w:spacing w:val="0"/>
                <w:position w:val="0"/>
                <w:sz w:val="24"/>
                <w:shd w:val="clear" w:fill="auto"/>
              </w:rPr>
              <w:t>商</w:t>
            </w:r>
            <w:r>
              <w:rPr>
                <w:rFonts w:hint="eastAsia" w:ascii="宋体" w:hAnsi="宋体" w:eastAsia="宋体" w:cs="宋体"/>
                <w:color w:val="000000" w:themeColor="text1"/>
                <w:spacing w:val="0"/>
                <w:position w:val="0"/>
                <w:sz w:val="24"/>
                <w:shd w:val="clear" w:fill="auto"/>
                <w:lang w:val="en-US" w:eastAsia="zh-CN"/>
              </w:rPr>
              <w:t>在下载采购文件</w:t>
            </w:r>
            <w:r>
              <w:rPr>
                <w:rFonts w:ascii="宋体" w:hAnsi="宋体" w:eastAsia="宋体" w:cs="宋体"/>
                <w:color w:val="000000" w:themeColor="text1"/>
                <w:spacing w:val="0"/>
                <w:position w:val="0"/>
                <w:sz w:val="24"/>
                <w:shd w:val="clear" w:fill="auto"/>
              </w:rPr>
              <w:t>截止后的</w:t>
            </w:r>
            <w:r>
              <w:rPr>
                <w:rFonts w:hint="eastAsia" w:ascii="宋体" w:hAnsi="宋体" w:eastAsia="宋体" w:cs="宋体"/>
                <w:color w:val="000000" w:themeColor="text1"/>
                <w:spacing w:val="0"/>
                <w:position w:val="0"/>
                <w:sz w:val="24"/>
                <w:shd w:val="clear" w:fill="auto"/>
                <w:lang w:val="en-US" w:eastAsia="zh-CN"/>
              </w:rPr>
              <w:t>第</w:t>
            </w:r>
            <w:r>
              <w:rPr>
                <w:rFonts w:ascii="宋体" w:hAnsi="宋体" w:eastAsia="宋体" w:cs="宋体"/>
                <w:color w:val="000000" w:themeColor="text1"/>
                <w:spacing w:val="0"/>
                <w:position w:val="0"/>
                <w:sz w:val="24"/>
                <w:shd w:val="clear" w:fill="auto"/>
              </w:rPr>
              <w:t>一个工作日内及时到现场进行实地勘查</w:t>
            </w:r>
            <w:r>
              <w:rPr>
                <w:rFonts w:hint="eastAsia" w:ascii="宋体" w:hAnsi="宋体" w:cs="宋体"/>
                <w:sz w:val="24"/>
                <w:lang w:eastAsia="zh-CN"/>
              </w:rPr>
              <w:t>。</w:t>
            </w:r>
            <w:r>
              <w:rPr>
                <w:rFonts w:hint="eastAsia" w:ascii="宋体" w:hAnsi="宋体" w:eastAsia="宋体" w:cs="宋体"/>
                <w:i w:val="0"/>
                <w:iCs w:val="0"/>
                <w:sz w:val="24"/>
                <w:szCs w:val="24"/>
              </w:rPr>
              <w:t>联系人：</w:t>
            </w:r>
            <w:r>
              <w:rPr>
                <w:rFonts w:hint="eastAsia" w:ascii="宋体" w:hAnsi="宋体" w:cs="宋体"/>
                <w:i w:val="0"/>
                <w:iCs w:val="0"/>
                <w:sz w:val="24"/>
                <w:szCs w:val="24"/>
                <w:lang w:eastAsia="zh-CN"/>
              </w:rPr>
              <w:t>闫瑾</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电话</w:t>
            </w: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13781279923</w:t>
            </w:r>
            <w:r>
              <w:rPr>
                <w:rFonts w:hint="eastAsia" w:ascii="宋体" w:hAnsi="宋体" w:eastAsia="宋体" w:cs="宋体"/>
                <w:i w:val="0"/>
                <w:iCs w:val="0"/>
                <w:sz w:val="24"/>
                <w:szCs w:val="24"/>
              </w:rPr>
              <w:t>　</w:t>
            </w:r>
          </w:p>
        </w:tc>
      </w:tr>
      <w:tr w14:paraId="197B9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7B352B4">
            <w:pPr>
              <w:numPr>
                <w:ilvl w:val="0"/>
                <w:numId w:val="1"/>
              </w:numPr>
              <w:spacing w:beforeLines="50"/>
              <w:jc w:val="center"/>
              <w:rPr>
                <w:rFonts w:ascii="宋体" w:hAnsi="宋体" w:cs="宋体"/>
                <w:sz w:val="24"/>
              </w:rPr>
            </w:pPr>
          </w:p>
        </w:tc>
        <w:tc>
          <w:tcPr>
            <w:tcW w:w="1995" w:type="dxa"/>
            <w:vAlign w:val="center"/>
          </w:tcPr>
          <w:p w14:paraId="13A050EF">
            <w:pPr>
              <w:spacing w:beforeLines="50"/>
              <w:ind w:firstLine="14" w:firstLineChars="6"/>
              <w:jc w:val="center"/>
              <w:rPr>
                <w:rFonts w:ascii="宋体" w:hAnsi="宋体" w:cs="宋体"/>
                <w:sz w:val="24"/>
              </w:rPr>
            </w:pPr>
            <w:r>
              <w:rPr>
                <w:rFonts w:hint="eastAsia" w:ascii="宋体" w:hAnsi="宋体" w:cs="宋体"/>
                <w:b/>
                <w:bCs/>
                <w:color w:val="auto"/>
                <w:sz w:val="24"/>
                <w:lang w:val="en-US" w:eastAsia="zh-CN"/>
              </w:rPr>
              <w:t>报价</w:t>
            </w:r>
          </w:p>
        </w:tc>
        <w:tc>
          <w:tcPr>
            <w:tcW w:w="6615" w:type="dxa"/>
            <w:vAlign w:val="center"/>
          </w:tcPr>
          <w:p w14:paraId="5A3810CF">
            <w:pPr>
              <w:tabs>
                <w:tab w:val="left" w:pos="8640"/>
              </w:tabs>
              <w:jc w:val="left"/>
              <w:rPr>
                <w:rFonts w:ascii="宋体" w:hAnsi="宋体" w:cs="宋体"/>
                <w:sz w:val="24"/>
              </w:rPr>
            </w:pPr>
            <w:r>
              <w:rPr>
                <w:rFonts w:hint="eastAsia" w:ascii="宋体" w:hAnsi="宋体" w:cs="宋体"/>
                <w:b/>
                <w:bCs/>
                <w:color w:val="auto"/>
                <w:sz w:val="24"/>
                <w:lang w:val="en-US" w:eastAsia="zh-CN"/>
              </w:rPr>
              <w:t>二次报价</w:t>
            </w:r>
          </w:p>
        </w:tc>
      </w:tr>
      <w:tr w14:paraId="1987B5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BCB0A2">
            <w:pPr>
              <w:numPr>
                <w:ilvl w:val="0"/>
                <w:numId w:val="1"/>
              </w:numPr>
              <w:spacing w:beforeLines="50"/>
              <w:jc w:val="center"/>
              <w:rPr>
                <w:rFonts w:ascii="宋体" w:hAnsi="宋体" w:cs="宋体"/>
                <w:sz w:val="24"/>
              </w:rPr>
            </w:pPr>
          </w:p>
        </w:tc>
        <w:tc>
          <w:tcPr>
            <w:tcW w:w="1995" w:type="dxa"/>
            <w:shd w:val="clear" w:color="auto" w:fill="auto"/>
            <w:vAlign w:val="center"/>
          </w:tcPr>
          <w:p w14:paraId="5C336135">
            <w:pPr>
              <w:spacing w:beforeLines="50"/>
              <w:ind w:firstLine="14" w:firstLineChars="6"/>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本项目所属行业</w:t>
            </w:r>
          </w:p>
        </w:tc>
        <w:tc>
          <w:tcPr>
            <w:tcW w:w="6615" w:type="dxa"/>
            <w:shd w:val="clear" w:color="auto" w:fill="auto"/>
            <w:vAlign w:val="center"/>
          </w:tcPr>
          <w:p w14:paraId="7B6E0B54">
            <w:pPr>
              <w:spacing w:beforeLines="50"/>
              <w:ind w:firstLine="14" w:firstLineChars="6"/>
              <w:jc w:val="left"/>
              <w:rPr>
                <w:rFonts w:hint="eastAsia" w:ascii="宋体" w:hAnsi="宋体" w:eastAsia="宋体" w:cs="宋体"/>
                <w:kern w:val="2"/>
                <w:sz w:val="24"/>
                <w:szCs w:val="24"/>
                <w:lang w:val="en-US" w:eastAsia="zh-CN" w:bidi="ar-SA"/>
              </w:rPr>
            </w:pPr>
            <w:r>
              <w:rPr>
                <w:rFonts w:hint="eastAsia" w:ascii="宋体" w:hAnsi="宋体" w:eastAsia="宋体" w:cs="宋体"/>
                <w:sz w:val="24"/>
              </w:rPr>
              <w:t>建筑业</w:t>
            </w:r>
          </w:p>
        </w:tc>
      </w:tr>
    </w:tbl>
    <w:p w14:paraId="4DBACC8E">
      <w:pPr>
        <w:pStyle w:val="29"/>
        <w:ind w:firstLine="0" w:firstLineChars="0"/>
        <w:rPr>
          <w:rFonts w:ascii="宋体" w:hAnsi="宋体" w:eastAsia="宋体" w:cs="宋体"/>
          <w:b/>
          <w:sz w:val="24"/>
        </w:rPr>
      </w:pPr>
    </w:p>
    <w:p w14:paraId="776718C1">
      <w:pPr>
        <w:spacing w:line="720" w:lineRule="auto"/>
        <w:jc w:val="center"/>
        <w:rPr>
          <w:rFonts w:ascii="宋体" w:hAnsi="宋体" w:cs="宋体"/>
          <w:b/>
          <w:sz w:val="24"/>
        </w:rPr>
      </w:pPr>
      <w:r>
        <w:rPr>
          <w:rFonts w:hint="eastAsia" w:ascii="宋体" w:hAnsi="宋体" w:cs="宋体"/>
          <w:b/>
          <w:sz w:val="24"/>
        </w:rPr>
        <w:t>一、总则</w:t>
      </w:r>
    </w:p>
    <w:p w14:paraId="7DD6165A">
      <w:pPr>
        <w:spacing w:line="560" w:lineRule="exact"/>
        <w:ind w:firstLine="482" w:firstLineChars="200"/>
        <w:rPr>
          <w:rFonts w:ascii="宋体" w:hAnsi="宋体" w:cs="宋体"/>
          <w:sz w:val="24"/>
        </w:rPr>
      </w:pPr>
      <w:r>
        <w:rPr>
          <w:rFonts w:hint="eastAsia" w:ascii="宋体" w:hAnsi="宋体" w:cs="宋体"/>
          <w:b/>
          <w:sz w:val="24"/>
        </w:rPr>
        <w:t>1．适用范围</w:t>
      </w:r>
    </w:p>
    <w:p w14:paraId="58A9148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55F7489">
      <w:pPr>
        <w:spacing w:line="560" w:lineRule="exact"/>
        <w:ind w:firstLine="482" w:firstLineChars="200"/>
        <w:rPr>
          <w:rFonts w:ascii="宋体" w:hAnsi="宋体" w:cs="宋体"/>
          <w:b/>
          <w:sz w:val="24"/>
        </w:rPr>
      </w:pPr>
      <w:r>
        <w:rPr>
          <w:rFonts w:hint="eastAsia" w:ascii="宋体" w:hAnsi="宋体" w:cs="宋体"/>
          <w:b/>
          <w:sz w:val="24"/>
        </w:rPr>
        <w:t>2．定义</w:t>
      </w:r>
    </w:p>
    <w:p w14:paraId="2BB64FC8">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35A05D6">
      <w:pPr>
        <w:spacing w:line="560" w:lineRule="exact"/>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color w:val="000000"/>
          <w:sz w:val="24"/>
          <w:lang w:eastAsia="zh-CN"/>
        </w:rPr>
        <w:t>周口市城乡一体化示范区许湾办事处</w:t>
      </w:r>
    </w:p>
    <w:p w14:paraId="35BADC7D">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95AC904">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23FC3EE">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4FF63057">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FDE09D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1BDB506">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082BA0B">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539AD43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EE7E680">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D831C1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A7652AE">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DF1DA94">
      <w:pPr>
        <w:spacing w:line="560" w:lineRule="exact"/>
        <w:ind w:firstLine="482" w:firstLineChars="200"/>
        <w:rPr>
          <w:rFonts w:ascii="宋体" w:hAnsi="宋体" w:cs="宋体"/>
          <w:b/>
          <w:sz w:val="24"/>
        </w:rPr>
      </w:pPr>
      <w:r>
        <w:rPr>
          <w:rFonts w:hint="eastAsia" w:ascii="宋体" w:hAnsi="宋体" w:cs="宋体"/>
          <w:b/>
          <w:sz w:val="24"/>
        </w:rPr>
        <w:t>3.采购预算</w:t>
      </w:r>
    </w:p>
    <w:p w14:paraId="7F8BA06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C10DB61">
      <w:pPr>
        <w:spacing w:line="560" w:lineRule="exact"/>
        <w:ind w:firstLine="482" w:firstLineChars="200"/>
        <w:rPr>
          <w:rFonts w:ascii="宋体" w:hAnsi="宋体" w:cs="宋体"/>
          <w:b/>
          <w:sz w:val="24"/>
        </w:rPr>
      </w:pPr>
      <w:r>
        <w:rPr>
          <w:rFonts w:hint="eastAsia" w:ascii="宋体" w:hAnsi="宋体" w:cs="宋体"/>
          <w:b/>
          <w:sz w:val="24"/>
        </w:rPr>
        <w:t>4.合格的供应商</w:t>
      </w:r>
    </w:p>
    <w:p w14:paraId="54ED3073">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B86EC6F">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60C4D76">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5F07EC4C">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33ACFFCE">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01798A31">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868C004">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5C58680A">
      <w:pPr>
        <w:spacing w:line="560" w:lineRule="exact"/>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BFBCEA4">
      <w:pPr>
        <w:spacing w:line="560" w:lineRule="exact"/>
        <w:ind w:firstLine="480" w:firstLineChars="200"/>
        <w:rPr>
          <w:rFonts w:hint="eastAsia" w:ascii="宋体" w:hAnsi="宋体" w:cs="宋体"/>
          <w:sz w:val="24"/>
          <w:lang w:val="zh-CN"/>
        </w:rPr>
      </w:pPr>
      <w:r>
        <w:rPr>
          <w:rFonts w:hint="eastAsia" w:ascii="宋体" w:hAnsi="宋体" w:cs="宋体"/>
          <w:sz w:val="24"/>
        </w:rPr>
        <w:t xml:space="preserve">   4.6 </w:t>
      </w:r>
      <w:r>
        <w:rPr>
          <w:rFonts w:hint="eastAsia" w:ascii="宋体" w:hAnsi="宋体" w:cs="宋体"/>
          <w:sz w:val="24"/>
          <w:lang w:val="zh-CN"/>
        </w:rPr>
        <w:t>为避免供应商盲目投标，</w:t>
      </w:r>
      <w:r>
        <w:rPr>
          <w:rFonts w:hint="eastAsia" w:ascii="宋体" w:hAnsi="宋体" w:cs="宋体"/>
          <w:sz w:val="24"/>
        </w:rPr>
        <w:t>确</w:t>
      </w:r>
      <w:r>
        <w:rPr>
          <w:rFonts w:hint="eastAsia" w:ascii="宋体" w:hAnsi="宋体" w:cs="宋体"/>
          <w:sz w:val="24"/>
          <w:lang w:val="zh-CN"/>
        </w:rPr>
        <w:t>保项目顺利实施，</w:t>
      </w:r>
      <w:r>
        <w:rPr>
          <w:rFonts w:ascii="宋体" w:hAnsi="宋体" w:eastAsia="宋体" w:cs="宋体"/>
          <w:color w:val="auto"/>
          <w:spacing w:val="0"/>
          <w:position w:val="0"/>
          <w:sz w:val="24"/>
          <w:shd w:val="clear" w:fill="auto"/>
        </w:rPr>
        <w:t>请合格的供应</w:t>
      </w:r>
      <w:r>
        <w:rPr>
          <w:rFonts w:ascii="宋体" w:hAnsi="宋体" w:eastAsia="宋体" w:cs="宋体"/>
          <w:color w:val="000000" w:themeColor="text1"/>
          <w:spacing w:val="0"/>
          <w:position w:val="0"/>
          <w:sz w:val="24"/>
          <w:shd w:val="clear" w:fill="auto"/>
        </w:rPr>
        <w:t>商</w:t>
      </w:r>
      <w:r>
        <w:rPr>
          <w:rFonts w:hint="eastAsia" w:ascii="宋体" w:hAnsi="宋体" w:eastAsia="宋体" w:cs="宋体"/>
          <w:color w:val="000000" w:themeColor="text1"/>
          <w:spacing w:val="0"/>
          <w:position w:val="0"/>
          <w:sz w:val="24"/>
          <w:shd w:val="clear" w:fill="auto"/>
          <w:lang w:val="en-US" w:eastAsia="zh-CN"/>
        </w:rPr>
        <w:t>在下载采购文件</w:t>
      </w:r>
      <w:r>
        <w:rPr>
          <w:rFonts w:ascii="宋体" w:hAnsi="宋体" w:eastAsia="宋体" w:cs="宋体"/>
          <w:color w:val="000000" w:themeColor="text1"/>
          <w:spacing w:val="0"/>
          <w:position w:val="0"/>
          <w:sz w:val="24"/>
          <w:shd w:val="clear" w:fill="auto"/>
        </w:rPr>
        <w:t>截止后的</w:t>
      </w:r>
      <w:r>
        <w:rPr>
          <w:rFonts w:hint="eastAsia" w:ascii="宋体" w:hAnsi="宋体" w:eastAsia="宋体" w:cs="宋体"/>
          <w:color w:val="000000" w:themeColor="text1"/>
          <w:spacing w:val="0"/>
          <w:position w:val="0"/>
          <w:sz w:val="24"/>
          <w:shd w:val="clear" w:fill="auto"/>
          <w:lang w:val="en-US" w:eastAsia="zh-CN"/>
        </w:rPr>
        <w:t>第</w:t>
      </w:r>
      <w:r>
        <w:rPr>
          <w:rFonts w:ascii="宋体" w:hAnsi="宋体" w:eastAsia="宋体" w:cs="宋体"/>
          <w:color w:val="000000" w:themeColor="text1"/>
          <w:spacing w:val="0"/>
          <w:position w:val="0"/>
          <w:sz w:val="24"/>
          <w:shd w:val="clear" w:fill="auto"/>
        </w:rPr>
        <w:t>一个工作日内及时到现场进行实地勘查</w:t>
      </w:r>
      <w:r>
        <w:rPr>
          <w:rFonts w:hint="eastAsia" w:ascii="宋体" w:hAnsi="宋体" w:cs="宋体"/>
          <w:color w:val="000000" w:themeColor="text1"/>
          <w:spacing w:val="0"/>
          <w:position w:val="0"/>
          <w:sz w:val="24"/>
          <w:shd w:val="clear" w:fill="auto"/>
          <w:lang w:eastAsia="zh-CN"/>
        </w:rPr>
        <w:t>。</w:t>
      </w:r>
      <w:r>
        <w:rPr>
          <w:rFonts w:hint="eastAsia" w:ascii="宋体" w:hAnsi="宋体" w:cs="宋体"/>
          <w:color w:val="000000" w:themeColor="text1"/>
          <w:sz w:val="24"/>
          <w:lang w:val="zh-CN"/>
        </w:rPr>
        <w:t xml:space="preserve"> 经采购单位证实供应商确实已到现场勘查，供应商将证</w:t>
      </w:r>
      <w:r>
        <w:rPr>
          <w:rFonts w:hint="eastAsia" w:ascii="宋体" w:hAnsi="宋体" w:cs="宋体"/>
          <w:sz w:val="24"/>
          <w:lang w:val="zh-CN"/>
        </w:rPr>
        <w:t>明原件放在投标</w:t>
      </w:r>
      <w:r>
        <w:rPr>
          <w:rFonts w:hint="eastAsia" w:ascii="宋体" w:hAnsi="宋体" w:cs="宋体"/>
          <w:sz w:val="24"/>
        </w:rPr>
        <w:t>磋商响应</w:t>
      </w:r>
      <w:r>
        <w:rPr>
          <w:rFonts w:hint="eastAsia" w:ascii="宋体" w:hAnsi="宋体" w:cs="宋体"/>
          <w:sz w:val="24"/>
          <w:lang w:val="zh-CN"/>
        </w:rPr>
        <w:t>文件中（电子标为原件扫描件），否则视为无效投标。</w:t>
      </w:r>
    </w:p>
    <w:p w14:paraId="797356DD">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617307CE">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C159119">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49978F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6142D0">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6F6C262B">
      <w:pPr>
        <w:spacing w:line="720" w:lineRule="auto"/>
        <w:jc w:val="center"/>
        <w:rPr>
          <w:rFonts w:ascii="宋体" w:hAnsi="宋体" w:cs="宋体"/>
          <w:b/>
          <w:sz w:val="24"/>
        </w:rPr>
      </w:pPr>
      <w:r>
        <w:rPr>
          <w:rFonts w:hint="eastAsia" w:ascii="宋体" w:hAnsi="宋体" w:cs="宋体"/>
          <w:b/>
          <w:sz w:val="24"/>
        </w:rPr>
        <w:t>二、竞争性磋商文件</w:t>
      </w:r>
    </w:p>
    <w:p w14:paraId="54CA862F">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571CCD0D">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3E15589">
      <w:pPr>
        <w:spacing w:line="560" w:lineRule="exact"/>
        <w:ind w:firstLine="480" w:firstLineChars="200"/>
        <w:rPr>
          <w:rFonts w:ascii="宋体" w:hAnsi="宋体" w:cs="宋体"/>
          <w:sz w:val="24"/>
        </w:rPr>
      </w:pPr>
      <w:r>
        <w:rPr>
          <w:rFonts w:hint="eastAsia" w:ascii="宋体" w:hAnsi="宋体" w:cs="宋体"/>
          <w:sz w:val="24"/>
        </w:rPr>
        <w:t>（1）竞争性磋商邀请函；</w:t>
      </w:r>
    </w:p>
    <w:p w14:paraId="5996F0F0">
      <w:pPr>
        <w:spacing w:line="560" w:lineRule="exact"/>
        <w:ind w:firstLine="480" w:firstLineChars="200"/>
        <w:rPr>
          <w:rFonts w:ascii="宋体" w:hAnsi="宋体" w:cs="宋体"/>
          <w:sz w:val="24"/>
        </w:rPr>
      </w:pPr>
      <w:r>
        <w:rPr>
          <w:rFonts w:hint="eastAsia" w:ascii="宋体" w:hAnsi="宋体" w:cs="宋体"/>
          <w:sz w:val="24"/>
        </w:rPr>
        <w:t>（2）供应商须知；</w:t>
      </w:r>
    </w:p>
    <w:p w14:paraId="237A17CD">
      <w:pPr>
        <w:spacing w:line="560" w:lineRule="exact"/>
        <w:ind w:firstLine="480" w:firstLineChars="200"/>
        <w:rPr>
          <w:rFonts w:ascii="宋体" w:hAnsi="宋体" w:cs="宋体"/>
          <w:sz w:val="24"/>
        </w:rPr>
      </w:pPr>
      <w:r>
        <w:rPr>
          <w:rFonts w:hint="eastAsia" w:ascii="宋体" w:hAnsi="宋体" w:cs="宋体"/>
          <w:sz w:val="24"/>
        </w:rPr>
        <w:t>（3）采购需求；</w:t>
      </w:r>
    </w:p>
    <w:p w14:paraId="18EC45B6">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C485CA5">
      <w:pPr>
        <w:spacing w:line="560" w:lineRule="exact"/>
        <w:ind w:firstLine="480" w:firstLineChars="200"/>
        <w:rPr>
          <w:rFonts w:ascii="宋体" w:hAnsi="宋体" w:cs="宋体"/>
          <w:sz w:val="24"/>
        </w:rPr>
      </w:pPr>
      <w:r>
        <w:rPr>
          <w:rFonts w:hint="eastAsia" w:ascii="宋体" w:hAnsi="宋体" w:cs="宋体"/>
          <w:sz w:val="24"/>
        </w:rPr>
        <w:t>（5）合同主要条款。</w:t>
      </w:r>
    </w:p>
    <w:p w14:paraId="77F18F8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3F46CC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774D1F5">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F626D3E">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FCEF5BD">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78B91F3">
      <w:pPr>
        <w:spacing w:line="720" w:lineRule="auto"/>
        <w:jc w:val="center"/>
        <w:rPr>
          <w:rFonts w:ascii="宋体" w:hAnsi="宋体" w:cs="宋体"/>
          <w:b/>
          <w:sz w:val="24"/>
        </w:rPr>
      </w:pPr>
      <w:r>
        <w:rPr>
          <w:rFonts w:hint="eastAsia" w:ascii="宋体" w:hAnsi="宋体" w:cs="宋体"/>
          <w:b/>
          <w:sz w:val="24"/>
        </w:rPr>
        <w:t>三、响应性文件的编制</w:t>
      </w:r>
    </w:p>
    <w:p w14:paraId="37F98588">
      <w:pPr>
        <w:spacing w:line="560" w:lineRule="exact"/>
        <w:ind w:firstLine="482" w:firstLineChars="200"/>
        <w:rPr>
          <w:rFonts w:ascii="宋体" w:hAnsi="宋体" w:cs="宋体"/>
          <w:b/>
          <w:bCs/>
          <w:sz w:val="24"/>
        </w:rPr>
      </w:pPr>
      <w:r>
        <w:rPr>
          <w:rFonts w:hint="eastAsia" w:ascii="宋体" w:hAnsi="宋体" w:cs="宋体"/>
          <w:b/>
          <w:bCs/>
          <w:sz w:val="24"/>
        </w:rPr>
        <w:t>8.要求</w:t>
      </w:r>
    </w:p>
    <w:p w14:paraId="341B6B7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69A5C9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AA7A141">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64E563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B632687">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EF56A9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54302CA">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A398704">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5C3C0E58">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581B3F8">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369D19C2">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13F54DD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80E6742">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D415AA8">
      <w:pPr>
        <w:spacing w:line="560" w:lineRule="exact"/>
        <w:ind w:firstLine="480" w:firstLineChars="200"/>
        <w:rPr>
          <w:rFonts w:ascii="宋体" w:hAnsi="宋体" w:cs="宋体"/>
          <w:sz w:val="24"/>
        </w:rPr>
      </w:pPr>
      <w:r>
        <w:rPr>
          <w:rFonts w:hint="eastAsia" w:ascii="宋体" w:hAnsi="宋体" w:cs="宋体"/>
          <w:sz w:val="24"/>
        </w:rPr>
        <w:t>12.1报价包括所投</w:t>
      </w:r>
      <w:r>
        <w:rPr>
          <w:rFonts w:hint="eastAsia" w:ascii="宋体" w:hAnsi="宋体" w:cs="宋体"/>
          <w:sz w:val="24"/>
          <w:lang w:val="en-US" w:eastAsia="zh-CN"/>
        </w:rPr>
        <w:t>工程</w:t>
      </w:r>
      <w:r>
        <w:rPr>
          <w:rFonts w:hint="eastAsia" w:ascii="宋体" w:hAnsi="宋体" w:cs="宋体"/>
          <w:sz w:val="24"/>
        </w:rPr>
        <w:t>、税费、</w:t>
      </w:r>
      <w:r>
        <w:rPr>
          <w:rFonts w:hint="eastAsia" w:ascii="宋体" w:hAnsi="宋体" w:cs="宋体"/>
          <w:sz w:val="24"/>
          <w:lang w:eastAsia="zh-CN"/>
        </w:rPr>
        <w:t>、</w:t>
      </w:r>
      <w:r>
        <w:rPr>
          <w:rFonts w:hint="eastAsia" w:ascii="宋体" w:hAnsi="宋体" w:cs="宋体"/>
          <w:sz w:val="24"/>
          <w:lang w:val="en-US" w:eastAsia="zh-CN"/>
        </w:rPr>
        <w:t>材料、</w:t>
      </w:r>
      <w:r>
        <w:rPr>
          <w:rFonts w:hint="eastAsia" w:ascii="宋体" w:hAnsi="宋体" w:cs="宋体"/>
          <w:sz w:val="24"/>
        </w:rPr>
        <w:t>现场落地、验收和交付后约定期限内免费维保等工作所发生的一切应有费用。</w:t>
      </w:r>
    </w:p>
    <w:p w14:paraId="76D3643D">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8D91FA0">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50FC270">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A3D2E5A">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464795C1">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C9B772B">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9525C89">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2C0B95F">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FA29D64">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1F3C2FF">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9CE7826">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5E8A2F7B">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2B1315AE">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A1A1D4D">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11BA7311">
      <w:pPr>
        <w:spacing w:line="360" w:lineRule="auto"/>
        <w:ind w:firstLine="550"/>
        <w:rPr>
          <w:rFonts w:hint="eastAsia" w:ascii="宋体" w:hAnsi="宋体" w:cs="宋体"/>
          <w:sz w:val="24"/>
        </w:rPr>
      </w:pPr>
      <w:r>
        <w:rPr>
          <w:rFonts w:hint="eastAsia" w:ascii="宋体" w:hAnsi="宋体" w:cs="宋体"/>
          <w:color w:val="000000" w:themeColor="text1"/>
          <w:sz w:val="24"/>
        </w:rPr>
        <w:t>注：</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w:t>
      </w:r>
      <w:r>
        <w:rPr>
          <w:rFonts w:hint="eastAsia" w:ascii="宋体" w:hAnsi="宋体" w:eastAsia="宋体" w:cs="宋体"/>
          <w:sz w:val="24"/>
        </w:rPr>
        <w:t>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1C14833">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hint="eastAsia" w:ascii="宋体" w:hAnsi="宋体" w:cs="宋体"/>
          <w:sz w:val="24"/>
        </w:rPr>
        <w:fldChar w:fldCharType="begin"/>
      </w:r>
      <w:r>
        <w:rPr>
          <w:rFonts w:hint="eastAsia" w:ascii="宋体" w:hAnsi="宋体" w:cs="宋体"/>
          <w:sz w:val="24"/>
        </w:rPr>
        <w:instrText xml:space="preserve"> HYPERLINK "http://jyzx.zhoukou.gov.cn）办事指南《不见面开标远程在线解密会员端操作手册操作指南》。" </w:instrText>
      </w:r>
      <w:r>
        <w:rPr>
          <w:rFonts w:hint="eastAsia" w:ascii="宋体" w:hAnsi="宋体" w:cs="宋体"/>
          <w:sz w:val="24"/>
        </w:rPr>
        <w:fldChar w:fldCharType="separate"/>
      </w:r>
      <w:r>
        <w:rPr>
          <w:rStyle w:val="36"/>
          <w:rFonts w:hint="eastAsia" w:ascii="宋体" w:hAnsi="宋体" w:cs="宋体"/>
          <w:sz w:val="24"/>
        </w:rPr>
        <w:t>http://jyzx.zhoukou.gov.cn）</w:t>
      </w:r>
      <w:r>
        <w:rPr>
          <w:rStyle w:val="36"/>
          <w:rFonts w:hint="eastAsia" w:ascii="宋体" w:hAnsi="宋体" w:cs="宋体"/>
          <w:sz w:val="24"/>
          <w:lang w:val="en-US" w:eastAsia="zh-CN"/>
        </w:rPr>
        <w:t>办事指南</w:t>
      </w:r>
      <w:r>
        <w:rPr>
          <w:rStyle w:val="36"/>
          <w:rFonts w:hint="eastAsia" w:ascii="宋体" w:hAnsi="宋体" w:eastAsia="宋体" w:cs="宋体"/>
          <w:bCs/>
          <w:sz w:val="24"/>
          <w:lang w:val="en-US" w:eastAsia="zh-CN"/>
        </w:rPr>
        <w:t>《</w:t>
      </w:r>
      <w:r>
        <w:rPr>
          <w:rStyle w:val="36"/>
          <w:rFonts w:hint="eastAsia" w:ascii="宋体" w:hAnsi="宋体" w:eastAsia="宋体" w:cs="宋体"/>
          <w:bCs/>
          <w:sz w:val="24"/>
        </w:rPr>
        <w:t>不见面开标远程在线解密会员端操作手册操作指南</w:t>
      </w:r>
      <w:r>
        <w:rPr>
          <w:rStyle w:val="36"/>
          <w:rFonts w:hint="eastAsia" w:ascii="宋体" w:hAnsi="宋体" w:eastAsia="宋体" w:cs="宋体"/>
          <w:bCs/>
          <w:sz w:val="24"/>
          <w:lang w:val="en-US" w:eastAsia="zh-CN"/>
        </w:rPr>
        <w:t>》</w:t>
      </w:r>
      <w:r>
        <w:rPr>
          <w:rStyle w:val="36"/>
          <w:rFonts w:hint="eastAsia" w:ascii="宋体" w:hAnsi="宋体" w:cs="宋体"/>
          <w:sz w:val="24"/>
        </w:rPr>
        <w:t>。</w:t>
      </w:r>
      <w:r>
        <w:rPr>
          <w:rFonts w:hint="eastAsia" w:ascii="宋体" w:hAnsi="宋体" w:cs="宋体"/>
          <w:sz w:val="24"/>
        </w:rPr>
        <w:fldChar w:fldCharType="end"/>
      </w:r>
    </w:p>
    <w:p w14:paraId="786246E2">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42076F6A">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083EC6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ED0595E">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C496DC5">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119052">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196F607">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384FF5C">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ADCB820">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F07AE26">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3942B26">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94E82B1">
      <w:pPr>
        <w:spacing w:line="720" w:lineRule="auto"/>
        <w:jc w:val="center"/>
        <w:rPr>
          <w:rFonts w:ascii="宋体" w:hAnsi="宋体" w:cs="宋体"/>
          <w:b/>
          <w:sz w:val="24"/>
        </w:rPr>
      </w:pPr>
      <w:r>
        <w:rPr>
          <w:rFonts w:hint="eastAsia" w:ascii="宋体" w:hAnsi="宋体" w:cs="宋体"/>
          <w:b/>
          <w:sz w:val="24"/>
        </w:rPr>
        <w:t>五、竞争性磋商</w:t>
      </w:r>
    </w:p>
    <w:p w14:paraId="163926B0">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682E429">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190AD78">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49650B08">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BA947DB">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5472C38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06DBFB5B">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78597E3">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E94AA0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1522D524">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DEEF921">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9784FC">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C74DC8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B1C829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FEEC616">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CE96CB6">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1943AD6">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694ABB4">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1D1F18B">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BC0387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641760C">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375F787">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2053CC4">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0164513">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5203CE6">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9FEA375">
      <w:pPr>
        <w:spacing w:line="56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5276D33E">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EF1EF62">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57E5A3F1">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360CA61C">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57A11050">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480F4F75">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7DD95691">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023F5D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3CA911F0">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E6D575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A51F6F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2CBD2E2">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829B35E">
      <w:pPr>
        <w:pStyle w:val="38"/>
        <w:rPr>
          <w:rFonts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13B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E8BC8EE">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330A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2C090C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0974C22">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944F1B5">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7C1E5B0">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4CA05C61">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B16F481">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503C3AB">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3FD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D3DA116">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78A479D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1D70FC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9FF97C">
            <w:pPr>
              <w:adjustRightInd w:val="0"/>
              <w:snapToGrid w:val="0"/>
              <w:spacing w:line="360" w:lineRule="auto"/>
              <w:ind w:right="-10"/>
              <w:rPr>
                <w:rFonts w:ascii="宋体" w:hAnsi="宋体" w:cs="宋体"/>
                <w:sz w:val="24"/>
              </w:rPr>
            </w:pPr>
          </w:p>
        </w:tc>
        <w:tc>
          <w:tcPr>
            <w:tcW w:w="2371" w:type="dxa"/>
            <w:vAlign w:val="center"/>
          </w:tcPr>
          <w:p w14:paraId="5C1C5DA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B0398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42EE10B">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91B98E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85A8995">
            <w:pPr>
              <w:adjustRightInd w:val="0"/>
              <w:snapToGrid w:val="0"/>
              <w:spacing w:line="360" w:lineRule="auto"/>
              <w:ind w:right="-10"/>
              <w:rPr>
                <w:rFonts w:ascii="宋体" w:hAnsi="宋体" w:cs="宋体"/>
                <w:sz w:val="24"/>
              </w:rPr>
            </w:pPr>
          </w:p>
        </w:tc>
        <w:tc>
          <w:tcPr>
            <w:tcW w:w="2371" w:type="dxa"/>
            <w:vAlign w:val="center"/>
          </w:tcPr>
          <w:p w14:paraId="75CF27D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F3D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07759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19A66E2B">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15E1A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D51B82">
            <w:pPr>
              <w:adjustRightInd w:val="0"/>
              <w:snapToGrid w:val="0"/>
              <w:spacing w:line="360" w:lineRule="auto"/>
              <w:ind w:right="-10"/>
              <w:rPr>
                <w:rFonts w:ascii="宋体" w:hAnsi="宋体" w:cs="宋体"/>
                <w:sz w:val="24"/>
              </w:rPr>
            </w:pPr>
          </w:p>
        </w:tc>
        <w:tc>
          <w:tcPr>
            <w:tcW w:w="2371" w:type="dxa"/>
            <w:vAlign w:val="center"/>
          </w:tcPr>
          <w:p w14:paraId="40B2426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16B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6ECCC6">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065FDB4">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7431CEC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63A8017">
            <w:pPr>
              <w:adjustRightInd w:val="0"/>
              <w:snapToGrid w:val="0"/>
              <w:spacing w:line="360" w:lineRule="auto"/>
              <w:ind w:right="-10"/>
              <w:rPr>
                <w:rFonts w:ascii="宋体" w:hAnsi="宋体" w:cs="宋体"/>
                <w:sz w:val="24"/>
              </w:rPr>
            </w:pPr>
          </w:p>
        </w:tc>
        <w:tc>
          <w:tcPr>
            <w:tcW w:w="2371" w:type="dxa"/>
            <w:vAlign w:val="center"/>
          </w:tcPr>
          <w:p w14:paraId="4A32404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1ED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F3F37A3">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67C244F">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54129B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16784F4">
            <w:pPr>
              <w:adjustRightInd w:val="0"/>
              <w:snapToGrid w:val="0"/>
              <w:spacing w:line="360" w:lineRule="auto"/>
              <w:ind w:right="-10"/>
              <w:rPr>
                <w:rFonts w:ascii="宋体" w:hAnsi="宋体" w:cs="宋体"/>
                <w:sz w:val="24"/>
              </w:rPr>
            </w:pPr>
          </w:p>
        </w:tc>
        <w:tc>
          <w:tcPr>
            <w:tcW w:w="2371" w:type="dxa"/>
            <w:vAlign w:val="center"/>
          </w:tcPr>
          <w:p w14:paraId="3F515E0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551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459D62B">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C04A1AA">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1665C08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1B603C2">
            <w:pPr>
              <w:adjustRightInd w:val="0"/>
              <w:snapToGrid w:val="0"/>
              <w:spacing w:line="360" w:lineRule="auto"/>
              <w:ind w:right="-10"/>
              <w:rPr>
                <w:rFonts w:ascii="宋体" w:hAnsi="宋体" w:cs="宋体"/>
                <w:sz w:val="24"/>
              </w:rPr>
            </w:pPr>
          </w:p>
        </w:tc>
        <w:tc>
          <w:tcPr>
            <w:tcW w:w="2371" w:type="dxa"/>
            <w:vAlign w:val="center"/>
          </w:tcPr>
          <w:p w14:paraId="17911AA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55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DC27134">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C5E63A6">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72B00A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398C0E8">
            <w:pPr>
              <w:adjustRightInd w:val="0"/>
              <w:snapToGrid w:val="0"/>
              <w:spacing w:line="360" w:lineRule="auto"/>
              <w:ind w:right="-10"/>
              <w:rPr>
                <w:rFonts w:ascii="宋体" w:hAnsi="宋体" w:cs="宋体"/>
                <w:sz w:val="24"/>
              </w:rPr>
            </w:pPr>
          </w:p>
        </w:tc>
        <w:tc>
          <w:tcPr>
            <w:tcW w:w="2371" w:type="dxa"/>
            <w:vAlign w:val="center"/>
          </w:tcPr>
          <w:p w14:paraId="1B60E83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D4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61D9BD7">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61210BF">
            <w:pPr>
              <w:spacing w:after="50" w:line="360" w:lineRule="auto"/>
              <w:ind w:right="-10"/>
              <w:jc w:val="center"/>
              <w:rPr>
                <w:rFonts w:ascii="宋体" w:hAnsi="宋体" w:cs="宋体"/>
                <w:sz w:val="24"/>
              </w:rPr>
            </w:pPr>
            <w:r>
              <w:rPr>
                <w:rFonts w:hint="eastAsia" w:ascii="宋体" w:hAnsi="宋体" w:cs="宋体"/>
                <w:bCs/>
                <w:sz w:val="24"/>
                <w:lang w:val="en-US" w:eastAsia="zh-CN"/>
              </w:rPr>
              <w:t>工</w:t>
            </w:r>
            <w:r>
              <w:rPr>
                <w:rFonts w:hint="eastAsia" w:ascii="宋体" w:hAnsi="宋体" w:cs="宋体"/>
                <w:bCs/>
                <w:sz w:val="24"/>
              </w:rPr>
              <w:t>期</w:t>
            </w:r>
          </w:p>
        </w:tc>
        <w:tc>
          <w:tcPr>
            <w:tcW w:w="1937" w:type="dxa"/>
            <w:vAlign w:val="center"/>
          </w:tcPr>
          <w:p w14:paraId="20346A5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3F38248">
            <w:pPr>
              <w:adjustRightInd w:val="0"/>
              <w:snapToGrid w:val="0"/>
              <w:spacing w:line="360" w:lineRule="auto"/>
              <w:ind w:right="-10"/>
              <w:rPr>
                <w:rFonts w:ascii="宋体" w:hAnsi="宋体" w:cs="宋体"/>
                <w:sz w:val="24"/>
              </w:rPr>
            </w:pPr>
          </w:p>
        </w:tc>
        <w:tc>
          <w:tcPr>
            <w:tcW w:w="2371" w:type="dxa"/>
            <w:vAlign w:val="center"/>
          </w:tcPr>
          <w:p w14:paraId="4381865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E7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707" w:type="dxa"/>
            <w:vAlign w:val="center"/>
          </w:tcPr>
          <w:p w14:paraId="3AF4853B">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347FBF">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3AF0B2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B51D9E">
            <w:pPr>
              <w:adjustRightInd w:val="0"/>
              <w:snapToGrid w:val="0"/>
              <w:spacing w:line="360" w:lineRule="auto"/>
              <w:ind w:right="-10"/>
              <w:rPr>
                <w:rFonts w:ascii="宋体" w:hAnsi="宋体" w:cs="宋体"/>
                <w:sz w:val="24"/>
              </w:rPr>
            </w:pPr>
          </w:p>
        </w:tc>
        <w:tc>
          <w:tcPr>
            <w:tcW w:w="2371" w:type="dxa"/>
            <w:vAlign w:val="center"/>
          </w:tcPr>
          <w:p w14:paraId="019C70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844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C33B083">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0A02962">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87FD45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FDED6E9">
            <w:pPr>
              <w:adjustRightInd w:val="0"/>
              <w:snapToGrid w:val="0"/>
              <w:spacing w:line="360" w:lineRule="auto"/>
              <w:ind w:right="-10"/>
              <w:rPr>
                <w:rFonts w:ascii="宋体" w:hAnsi="宋体" w:cs="宋体"/>
                <w:sz w:val="24"/>
              </w:rPr>
            </w:pPr>
          </w:p>
        </w:tc>
        <w:tc>
          <w:tcPr>
            <w:tcW w:w="2371" w:type="dxa"/>
            <w:vAlign w:val="center"/>
          </w:tcPr>
          <w:p w14:paraId="3BDFEFB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4D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9ED0E5C">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8154CE0">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23EEE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9AB566">
            <w:pPr>
              <w:adjustRightInd w:val="0"/>
              <w:snapToGrid w:val="0"/>
              <w:spacing w:line="360" w:lineRule="auto"/>
              <w:ind w:right="-10"/>
              <w:rPr>
                <w:rFonts w:ascii="宋体" w:hAnsi="宋体" w:cs="宋体"/>
                <w:sz w:val="24"/>
              </w:rPr>
            </w:pPr>
          </w:p>
        </w:tc>
        <w:tc>
          <w:tcPr>
            <w:tcW w:w="2371" w:type="dxa"/>
            <w:vAlign w:val="center"/>
          </w:tcPr>
          <w:p w14:paraId="1A7DA27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7E0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00A7D99">
            <w:pPr>
              <w:adjustRightInd w:val="0"/>
              <w:snapToGrid w:val="0"/>
              <w:spacing w:line="360" w:lineRule="auto"/>
              <w:ind w:right="-10"/>
              <w:jc w:val="center"/>
              <w:rPr>
                <w:rFonts w:hint="eastAsia" w:ascii="宋体" w:hAnsi="宋体" w:eastAsia="宋体" w:cs="宋体"/>
                <w:sz w:val="24"/>
                <w:lang w:eastAsia="zh-CN"/>
              </w:rPr>
            </w:pPr>
            <w:r>
              <w:rPr>
                <w:rFonts w:hint="eastAsia" w:ascii="宋体" w:hAnsi="宋体" w:cs="宋体"/>
                <w:sz w:val="24"/>
              </w:rPr>
              <w:t>1</w:t>
            </w:r>
            <w:r>
              <w:rPr>
                <w:rFonts w:hint="eastAsia" w:ascii="宋体" w:hAnsi="宋体" w:cs="宋体"/>
                <w:sz w:val="24"/>
                <w:lang w:val="en-US" w:eastAsia="zh-CN"/>
              </w:rPr>
              <w:t>2</w:t>
            </w:r>
          </w:p>
        </w:tc>
        <w:tc>
          <w:tcPr>
            <w:tcW w:w="2665" w:type="dxa"/>
            <w:vAlign w:val="center"/>
          </w:tcPr>
          <w:p w14:paraId="252EC32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01CF02E">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1A13B64">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57E959C">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3ACD1B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9DA4459">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CF1082C">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3905E21">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983BA82">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CEBE211">
      <w:pPr>
        <w:spacing w:line="560" w:lineRule="exact"/>
        <w:ind w:firstLine="482" w:firstLineChars="200"/>
        <w:rPr>
          <w:rFonts w:ascii="宋体" w:hAnsi="宋体" w:cs="宋体"/>
          <w:b/>
          <w:sz w:val="24"/>
        </w:rPr>
      </w:pPr>
      <w:r>
        <w:rPr>
          <w:rFonts w:hint="eastAsia" w:ascii="宋体" w:hAnsi="宋体" w:cs="宋体"/>
          <w:b/>
          <w:sz w:val="24"/>
        </w:rPr>
        <w:t>21.竞争性磋商</w:t>
      </w:r>
    </w:p>
    <w:p w14:paraId="5CF4E1A2">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44688CA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ADB0099">
      <w:pPr>
        <w:spacing w:line="560" w:lineRule="exact"/>
        <w:ind w:firstLine="480" w:firstLineChars="200"/>
        <w:rPr>
          <w:rFonts w:ascii="宋体" w:hAnsi="宋体" w:cs="宋体"/>
          <w:sz w:val="24"/>
        </w:rPr>
      </w:pPr>
      <w:r>
        <w:rPr>
          <w:rFonts w:hint="eastAsia" w:ascii="宋体" w:hAnsi="宋体" w:cs="宋体"/>
          <w:sz w:val="24"/>
        </w:rPr>
        <w:t>21.3磋商内容包括：</w:t>
      </w:r>
    </w:p>
    <w:p w14:paraId="5068D02B">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32A6CD1">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37A3E8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CC069D5">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912FCA9">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3CAED6B">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0EB7C94">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3B0341E9">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5049040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08736B79">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50A27849">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A87BD1F">
      <w:pPr>
        <w:pStyle w:val="2"/>
        <w:rPr>
          <w:rFonts w:hint="default" w:ascii="宋体" w:hAnsi="宋体" w:eastAsia="宋体" w:cs="宋体"/>
          <w:color w:val="FF0000"/>
          <w:kern w:val="2"/>
          <w:sz w:val="24"/>
          <w:szCs w:val="24"/>
          <w:lang w:val="en-US" w:eastAsia="zh-CN" w:bidi="ar-SA"/>
        </w:rPr>
      </w:pPr>
    </w:p>
    <w:p w14:paraId="6D96EA1A">
      <w:pPr>
        <w:spacing w:line="720" w:lineRule="auto"/>
        <w:jc w:val="center"/>
        <w:rPr>
          <w:rFonts w:ascii="宋体" w:hAnsi="宋体" w:cs="宋体"/>
          <w:b/>
          <w:sz w:val="24"/>
        </w:rPr>
      </w:pPr>
      <w:r>
        <w:rPr>
          <w:rFonts w:hint="eastAsia" w:ascii="宋体" w:hAnsi="宋体" w:cs="宋体"/>
          <w:b/>
          <w:sz w:val="24"/>
        </w:rPr>
        <w:t>六、评定标准</w:t>
      </w:r>
    </w:p>
    <w:p w14:paraId="70F43CC8">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5F8B9D95">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CC86617">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5E931A94">
      <w:pPr>
        <w:pStyle w:val="19"/>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AF6FB70">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30"/>
        <w:tblpPr w:leftFromText="180" w:rightFromText="180" w:vertAnchor="text" w:horzAnchor="page" w:tblpX="1667" w:tblpY="297"/>
        <w:tblOverlap w:val="never"/>
        <w:tblW w:w="9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002"/>
        <w:gridCol w:w="2622"/>
        <w:gridCol w:w="1982"/>
        <w:gridCol w:w="2566"/>
      </w:tblGrid>
      <w:tr w14:paraId="7C82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301" w:type="dxa"/>
            <w:vAlign w:val="center"/>
          </w:tcPr>
          <w:p w14:paraId="4500E0D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002" w:type="dxa"/>
            <w:vAlign w:val="center"/>
          </w:tcPr>
          <w:p w14:paraId="41CEC7C3">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604" w:type="dxa"/>
            <w:gridSpan w:val="2"/>
            <w:vAlign w:val="center"/>
          </w:tcPr>
          <w:p w14:paraId="48206109">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vAlign w:val="center"/>
          </w:tcPr>
          <w:p w14:paraId="59FD3DE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168A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1" w:type="dxa"/>
            <w:vAlign w:val="center"/>
          </w:tcPr>
          <w:p w14:paraId="54A72624">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报价得分</w:t>
            </w:r>
          </w:p>
          <w:p w14:paraId="704E3199">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（30分）</w:t>
            </w:r>
          </w:p>
        </w:tc>
        <w:tc>
          <w:tcPr>
            <w:tcW w:w="1002" w:type="dxa"/>
            <w:vAlign w:val="center"/>
          </w:tcPr>
          <w:p w14:paraId="56F1602D">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w:t>
            </w:r>
            <w:r>
              <w:rPr>
                <w:rFonts w:hint="eastAsia" w:ascii="宋体" w:hAnsi="宋体" w:cs="宋体"/>
                <w:color w:val="auto"/>
                <w:sz w:val="24"/>
                <w:highlight w:val="none"/>
              </w:rPr>
              <w:t>30分）</w:t>
            </w:r>
          </w:p>
        </w:tc>
        <w:tc>
          <w:tcPr>
            <w:tcW w:w="7170" w:type="dxa"/>
            <w:gridSpan w:val="3"/>
            <w:vAlign w:val="center"/>
          </w:tcPr>
          <w:p w14:paraId="10C1B882">
            <w:pPr>
              <w:rPr>
                <w:rFonts w:hint="eastAsia"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07B8EBE8">
            <w:pPr>
              <w:rPr>
                <w:rFonts w:hint="eastAsia" w:ascii="宋体" w:hAnsi="宋体" w:cs="宋体"/>
                <w:bCs/>
                <w:color w:val="auto"/>
                <w:sz w:val="24"/>
                <w:szCs w:val="20"/>
                <w:highlight w:val="none"/>
              </w:rPr>
            </w:pPr>
            <w:r>
              <w:rPr>
                <w:rFonts w:hint="eastAsia" w:ascii="宋体" w:hAnsi="宋体" w:cs="宋体"/>
                <w:bCs/>
                <w:color w:val="auto"/>
                <w:sz w:val="24"/>
                <w:szCs w:val="20"/>
                <w:highlight w:val="none"/>
              </w:rPr>
              <w:t>磋商报价得分=（磋商基准价/最后磋商报价）×</w:t>
            </w:r>
            <w:r>
              <w:rPr>
                <w:rFonts w:hint="eastAsia" w:ascii="宋体" w:hAnsi="宋体" w:cs="宋体"/>
                <w:bCs/>
                <w:color w:val="auto"/>
                <w:sz w:val="24"/>
                <w:szCs w:val="20"/>
                <w:highlight w:val="none"/>
                <w:lang w:val="en-US" w:eastAsia="zh-CN"/>
              </w:rPr>
              <w:t>3</w:t>
            </w:r>
            <w:r>
              <w:rPr>
                <w:rFonts w:hint="eastAsia" w:ascii="宋体" w:hAnsi="宋体" w:cs="宋体"/>
                <w:bCs/>
                <w:color w:val="auto"/>
                <w:sz w:val="24"/>
                <w:szCs w:val="20"/>
                <w:highlight w:val="none"/>
              </w:rPr>
              <w:t>0</w:t>
            </w:r>
          </w:p>
          <w:p w14:paraId="2420F5BA">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14:paraId="7DE7587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C8E95B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3A8ED64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4E40230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81B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1301" w:type="dxa"/>
            <w:vMerge w:val="restart"/>
            <w:vAlign w:val="center"/>
          </w:tcPr>
          <w:p w14:paraId="301DB2A9">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651F2876">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(50分）</w:t>
            </w:r>
          </w:p>
        </w:tc>
        <w:tc>
          <w:tcPr>
            <w:tcW w:w="1002" w:type="dxa"/>
            <w:vMerge w:val="restart"/>
            <w:vAlign w:val="center"/>
          </w:tcPr>
          <w:p w14:paraId="6D1E10F6">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w:t>
            </w:r>
            <w:r>
              <w:rPr>
                <w:rFonts w:hint="eastAsia" w:ascii="宋体" w:hAnsi="宋体" w:cs="宋体"/>
                <w:color w:val="auto"/>
                <w:sz w:val="24"/>
                <w:highlight w:val="none"/>
              </w:rPr>
              <w:t>50分）</w:t>
            </w:r>
          </w:p>
        </w:tc>
        <w:tc>
          <w:tcPr>
            <w:tcW w:w="2622" w:type="dxa"/>
            <w:vAlign w:val="center"/>
          </w:tcPr>
          <w:p w14:paraId="62AEB592">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施工方案和技术措施</w:t>
            </w:r>
          </w:p>
          <w:p w14:paraId="2643DC68">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（8分）</w:t>
            </w:r>
          </w:p>
        </w:tc>
        <w:tc>
          <w:tcPr>
            <w:tcW w:w="4548" w:type="dxa"/>
            <w:gridSpan w:val="2"/>
            <w:vAlign w:val="center"/>
          </w:tcPr>
          <w:p w14:paraId="4D933A96">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1、有施工方案和技术措施（含工程特点、施工重点与难点及绿色施工）得8分，缺一项扣2分扣完为止。</w:t>
            </w:r>
          </w:p>
          <w:p w14:paraId="6C794FA4">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2、不提供不得分。</w:t>
            </w:r>
          </w:p>
        </w:tc>
      </w:tr>
      <w:tr w14:paraId="7AE5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28C5893A">
            <w:pPr>
              <w:spacing w:line="320" w:lineRule="exact"/>
              <w:rPr>
                <w:color w:val="auto"/>
                <w:highlight w:val="none"/>
              </w:rPr>
            </w:pPr>
          </w:p>
        </w:tc>
        <w:tc>
          <w:tcPr>
            <w:tcW w:w="1002" w:type="dxa"/>
            <w:vMerge w:val="continue"/>
            <w:vAlign w:val="center"/>
          </w:tcPr>
          <w:p w14:paraId="0959793A">
            <w:pPr>
              <w:spacing w:line="320" w:lineRule="exact"/>
              <w:rPr>
                <w:color w:val="auto"/>
                <w:highlight w:val="none"/>
              </w:rPr>
            </w:pPr>
          </w:p>
        </w:tc>
        <w:tc>
          <w:tcPr>
            <w:tcW w:w="2622" w:type="dxa"/>
            <w:vAlign w:val="center"/>
          </w:tcPr>
          <w:p w14:paraId="3A1B5115">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质量管理体系与措施</w:t>
            </w:r>
          </w:p>
          <w:p w14:paraId="414B5291">
            <w:pPr>
              <w:pStyle w:val="2"/>
              <w:ind w:firstLine="0" w:firstLineChars="0"/>
              <w:jc w:val="center"/>
              <w:rPr>
                <w:color w:val="auto"/>
                <w:highlight w:val="none"/>
              </w:rPr>
            </w:pPr>
            <w:r>
              <w:rPr>
                <w:rFonts w:hint="eastAsia" w:ascii="宋体" w:hAnsi="宋体" w:cs="宋体"/>
                <w:color w:val="auto"/>
                <w:sz w:val="24"/>
                <w:highlight w:val="none"/>
              </w:rPr>
              <w:t>（8分）</w:t>
            </w:r>
          </w:p>
        </w:tc>
        <w:tc>
          <w:tcPr>
            <w:tcW w:w="4548" w:type="dxa"/>
            <w:gridSpan w:val="2"/>
            <w:vAlign w:val="center"/>
          </w:tcPr>
          <w:p w14:paraId="02DF5798">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1、提供质量管理体系与保证措施得8分，</w:t>
            </w:r>
          </w:p>
          <w:p w14:paraId="775480E5">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2、不提供不得分。</w:t>
            </w:r>
          </w:p>
        </w:tc>
      </w:tr>
      <w:tr w14:paraId="20C4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319F0219">
            <w:pPr>
              <w:spacing w:line="320" w:lineRule="exact"/>
              <w:rPr>
                <w:color w:val="auto"/>
                <w:highlight w:val="none"/>
              </w:rPr>
            </w:pPr>
          </w:p>
        </w:tc>
        <w:tc>
          <w:tcPr>
            <w:tcW w:w="1002" w:type="dxa"/>
            <w:vMerge w:val="continue"/>
            <w:vAlign w:val="center"/>
          </w:tcPr>
          <w:p w14:paraId="076302BF">
            <w:pPr>
              <w:spacing w:line="320" w:lineRule="exact"/>
              <w:rPr>
                <w:color w:val="auto"/>
                <w:highlight w:val="none"/>
              </w:rPr>
            </w:pPr>
          </w:p>
        </w:tc>
        <w:tc>
          <w:tcPr>
            <w:tcW w:w="2622" w:type="dxa"/>
            <w:vAlign w:val="center"/>
          </w:tcPr>
          <w:p w14:paraId="1AC95640">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安全管理体系与措施</w:t>
            </w:r>
          </w:p>
          <w:p w14:paraId="5AD252F8">
            <w:pPr>
              <w:pStyle w:val="2"/>
              <w:ind w:firstLine="0" w:firstLineChars="0"/>
              <w:jc w:val="center"/>
              <w:rPr>
                <w:color w:val="auto"/>
                <w:highlight w:val="none"/>
              </w:rPr>
            </w:pPr>
            <w:r>
              <w:rPr>
                <w:rFonts w:hint="eastAsia" w:ascii="宋体" w:hAnsi="宋体" w:cs="宋体"/>
                <w:color w:val="auto"/>
                <w:sz w:val="24"/>
                <w:highlight w:val="none"/>
              </w:rPr>
              <w:t>（8分）</w:t>
            </w:r>
          </w:p>
        </w:tc>
        <w:tc>
          <w:tcPr>
            <w:tcW w:w="4548" w:type="dxa"/>
            <w:gridSpan w:val="2"/>
            <w:vAlign w:val="center"/>
          </w:tcPr>
          <w:p w14:paraId="032CC899">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提供施工安全生产保障体系健全，安全管理目标的得4分，缺项或不提供不得分。</w:t>
            </w:r>
          </w:p>
          <w:p w14:paraId="19562E78">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根据工程特点、周边环境和施工工艺，现场重大危险源辨识全面，制定有关相应的安全管理措施的得4分，缺项或不提供不得分。</w:t>
            </w:r>
          </w:p>
        </w:tc>
      </w:tr>
      <w:tr w14:paraId="0137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1301" w:type="dxa"/>
            <w:vMerge w:val="continue"/>
            <w:vAlign w:val="center"/>
          </w:tcPr>
          <w:p w14:paraId="56CE7123">
            <w:pPr>
              <w:spacing w:line="320" w:lineRule="exact"/>
              <w:rPr>
                <w:color w:val="auto"/>
                <w:highlight w:val="none"/>
              </w:rPr>
            </w:pPr>
          </w:p>
        </w:tc>
        <w:tc>
          <w:tcPr>
            <w:tcW w:w="1002" w:type="dxa"/>
            <w:vMerge w:val="continue"/>
            <w:vAlign w:val="center"/>
          </w:tcPr>
          <w:p w14:paraId="4E41E221">
            <w:pPr>
              <w:spacing w:line="320" w:lineRule="exact"/>
              <w:rPr>
                <w:color w:val="auto"/>
                <w:highlight w:val="none"/>
              </w:rPr>
            </w:pPr>
          </w:p>
        </w:tc>
        <w:tc>
          <w:tcPr>
            <w:tcW w:w="2622" w:type="dxa"/>
            <w:vAlign w:val="center"/>
          </w:tcPr>
          <w:p w14:paraId="4EF9F686">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文明施工、环境保护管理体系及施工现场扬尘治理措施</w:t>
            </w:r>
          </w:p>
          <w:p w14:paraId="5F2E574B">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（8分）</w:t>
            </w:r>
          </w:p>
        </w:tc>
        <w:tc>
          <w:tcPr>
            <w:tcW w:w="4548" w:type="dxa"/>
            <w:gridSpan w:val="2"/>
            <w:vAlign w:val="center"/>
          </w:tcPr>
          <w:p w14:paraId="6CC818D9">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 xml:space="preserve">提供文明施工、环境保护管理体系、施工现场扬尘治理措施的得8分； </w:t>
            </w:r>
          </w:p>
          <w:p w14:paraId="71DC87F3">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缺项或不提供不得分。</w:t>
            </w:r>
          </w:p>
        </w:tc>
      </w:tr>
      <w:tr w14:paraId="5C93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698EA2C0">
            <w:pPr>
              <w:spacing w:line="320" w:lineRule="exact"/>
              <w:rPr>
                <w:color w:val="auto"/>
                <w:highlight w:val="none"/>
              </w:rPr>
            </w:pPr>
          </w:p>
        </w:tc>
        <w:tc>
          <w:tcPr>
            <w:tcW w:w="1002" w:type="dxa"/>
            <w:vMerge w:val="continue"/>
            <w:vAlign w:val="center"/>
          </w:tcPr>
          <w:p w14:paraId="5CEA0600">
            <w:pPr>
              <w:spacing w:line="320" w:lineRule="exact"/>
              <w:rPr>
                <w:color w:val="auto"/>
                <w:highlight w:val="none"/>
              </w:rPr>
            </w:pPr>
          </w:p>
        </w:tc>
        <w:tc>
          <w:tcPr>
            <w:tcW w:w="2622" w:type="dxa"/>
            <w:vAlign w:val="center"/>
          </w:tcPr>
          <w:p w14:paraId="3DA12EDC">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工程进度计划与措施</w:t>
            </w:r>
          </w:p>
          <w:p w14:paraId="48AFE16C">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（4分）</w:t>
            </w:r>
          </w:p>
        </w:tc>
        <w:tc>
          <w:tcPr>
            <w:tcW w:w="4548" w:type="dxa"/>
            <w:gridSpan w:val="2"/>
            <w:vAlign w:val="center"/>
          </w:tcPr>
          <w:p w14:paraId="71731401">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提供工程进度计划与措施的得4分，缺项或不提供不得分。</w:t>
            </w:r>
          </w:p>
        </w:tc>
      </w:tr>
      <w:tr w14:paraId="77BC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1C2D539B">
            <w:pPr>
              <w:spacing w:line="320" w:lineRule="exact"/>
              <w:rPr>
                <w:color w:val="auto"/>
                <w:highlight w:val="none"/>
              </w:rPr>
            </w:pPr>
          </w:p>
        </w:tc>
        <w:tc>
          <w:tcPr>
            <w:tcW w:w="1002" w:type="dxa"/>
            <w:vMerge w:val="continue"/>
            <w:vAlign w:val="center"/>
          </w:tcPr>
          <w:p w14:paraId="2C15596A">
            <w:pPr>
              <w:spacing w:line="320" w:lineRule="exact"/>
              <w:rPr>
                <w:color w:val="auto"/>
                <w:highlight w:val="none"/>
              </w:rPr>
            </w:pPr>
          </w:p>
        </w:tc>
        <w:tc>
          <w:tcPr>
            <w:tcW w:w="2622" w:type="dxa"/>
            <w:vAlign w:val="center"/>
          </w:tcPr>
          <w:p w14:paraId="31320BCC">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施工进度表或网络计划图（4分）</w:t>
            </w:r>
          </w:p>
        </w:tc>
        <w:tc>
          <w:tcPr>
            <w:tcW w:w="4548" w:type="dxa"/>
            <w:gridSpan w:val="2"/>
            <w:vAlign w:val="center"/>
          </w:tcPr>
          <w:p w14:paraId="1B3594A3">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提供施工进度表或网络计划图的得4分，缺项或不提供不得分。</w:t>
            </w:r>
          </w:p>
        </w:tc>
      </w:tr>
      <w:tr w14:paraId="2A9A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05F2A691">
            <w:pPr>
              <w:spacing w:line="320" w:lineRule="exact"/>
              <w:rPr>
                <w:color w:val="auto"/>
                <w:highlight w:val="none"/>
              </w:rPr>
            </w:pPr>
          </w:p>
        </w:tc>
        <w:tc>
          <w:tcPr>
            <w:tcW w:w="1002" w:type="dxa"/>
            <w:vMerge w:val="continue"/>
            <w:vAlign w:val="center"/>
          </w:tcPr>
          <w:p w14:paraId="41B7B022">
            <w:pPr>
              <w:spacing w:line="320" w:lineRule="exact"/>
              <w:rPr>
                <w:color w:val="auto"/>
                <w:highlight w:val="none"/>
              </w:rPr>
            </w:pPr>
          </w:p>
        </w:tc>
        <w:tc>
          <w:tcPr>
            <w:tcW w:w="2622" w:type="dxa"/>
            <w:vAlign w:val="center"/>
          </w:tcPr>
          <w:p w14:paraId="1E0B5EBA">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施工总平面布置图</w:t>
            </w:r>
          </w:p>
          <w:p w14:paraId="43EF44E8">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（4分）</w:t>
            </w:r>
          </w:p>
        </w:tc>
        <w:tc>
          <w:tcPr>
            <w:tcW w:w="4548" w:type="dxa"/>
            <w:gridSpan w:val="2"/>
            <w:vAlign w:val="center"/>
          </w:tcPr>
          <w:p w14:paraId="2271A366">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提供符合安全、文明要求施工总平面布置图的得4分。</w:t>
            </w:r>
          </w:p>
          <w:p w14:paraId="71441974">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缺项或不提供不得分。</w:t>
            </w:r>
          </w:p>
        </w:tc>
      </w:tr>
      <w:tr w14:paraId="10DF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01" w:type="dxa"/>
            <w:vMerge w:val="continue"/>
            <w:vAlign w:val="center"/>
          </w:tcPr>
          <w:p w14:paraId="7B447ECF">
            <w:pPr>
              <w:spacing w:line="320" w:lineRule="exact"/>
              <w:rPr>
                <w:color w:val="auto"/>
                <w:highlight w:val="none"/>
              </w:rPr>
            </w:pPr>
          </w:p>
        </w:tc>
        <w:tc>
          <w:tcPr>
            <w:tcW w:w="1002" w:type="dxa"/>
            <w:vMerge w:val="continue"/>
            <w:vAlign w:val="center"/>
          </w:tcPr>
          <w:p w14:paraId="0F403837">
            <w:pPr>
              <w:spacing w:line="320" w:lineRule="exact"/>
              <w:rPr>
                <w:color w:val="auto"/>
                <w:highlight w:val="none"/>
              </w:rPr>
            </w:pPr>
          </w:p>
        </w:tc>
        <w:tc>
          <w:tcPr>
            <w:tcW w:w="2622" w:type="dxa"/>
            <w:vAlign w:val="center"/>
          </w:tcPr>
          <w:p w14:paraId="2A06FC8F">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拟投入资源配备计划</w:t>
            </w:r>
          </w:p>
          <w:p w14:paraId="22F18A9B">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(6分)</w:t>
            </w:r>
          </w:p>
        </w:tc>
        <w:tc>
          <w:tcPr>
            <w:tcW w:w="4548" w:type="dxa"/>
            <w:gridSpan w:val="2"/>
            <w:vAlign w:val="center"/>
          </w:tcPr>
          <w:p w14:paraId="4C1F71A9">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（1）机械：投入计划与进度计划呼应，机械设备与本项目配置合理，满足安全技术规范和施工进度需要的得2分；</w:t>
            </w:r>
          </w:p>
          <w:p w14:paraId="1913BD18">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（2）劳动力：投入计划与进度计划呼应，能满足施工需要的得2分；</w:t>
            </w:r>
          </w:p>
          <w:p w14:paraId="05ABB487">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（3）主要物资供应计划：主要物资投入计划与进度计划呼应，能满足施工需要的得2分；</w:t>
            </w:r>
          </w:p>
          <w:p w14:paraId="12572D0A">
            <w:pPr>
              <w:pStyle w:val="2"/>
              <w:ind w:firstLine="0" w:firstLineChars="0"/>
              <w:rPr>
                <w:rFonts w:hint="eastAsia" w:ascii="宋体" w:hAnsi="宋体" w:cs="宋体"/>
                <w:color w:val="auto"/>
                <w:sz w:val="24"/>
                <w:highlight w:val="none"/>
              </w:rPr>
            </w:pPr>
            <w:r>
              <w:rPr>
                <w:rFonts w:hint="eastAsia" w:ascii="宋体" w:hAnsi="宋体" w:cs="宋体"/>
                <w:color w:val="auto"/>
                <w:sz w:val="24"/>
                <w:highlight w:val="none"/>
              </w:rPr>
              <w:t>缺项或不提供不得分。</w:t>
            </w:r>
          </w:p>
        </w:tc>
      </w:tr>
      <w:tr w14:paraId="72A7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301" w:type="dxa"/>
            <w:vMerge w:val="restart"/>
            <w:vAlign w:val="center"/>
          </w:tcPr>
          <w:p w14:paraId="32D230CB">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商务部分</w:t>
            </w:r>
          </w:p>
          <w:p w14:paraId="4C311551">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（20分）</w:t>
            </w:r>
          </w:p>
        </w:tc>
        <w:tc>
          <w:tcPr>
            <w:tcW w:w="1002" w:type="dxa"/>
            <w:vMerge w:val="restart"/>
            <w:vAlign w:val="center"/>
          </w:tcPr>
          <w:p w14:paraId="1855E0EE">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w:t>
            </w:r>
            <w:r>
              <w:rPr>
                <w:rFonts w:hint="eastAsia" w:ascii="宋体" w:hAnsi="宋体" w:cs="宋体"/>
                <w:color w:val="auto"/>
                <w:sz w:val="24"/>
                <w:highlight w:val="none"/>
              </w:rPr>
              <w:t>20分）</w:t>
            </w:r>
          </w:p>
        </w:tc>
        <w:tc>
          <w:tcPr>
            <w:tcW w:w="2622" w:type="dxa"/>
            <w:vAlign w:val="center"/>
          </w:tcPr>
          <w:p w14:paraId="3D8CC381">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项目管理人员</w:t>
            </w:r>
          </w:p>
          <w:p w14:paraId="41374A7A">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（6分）</w:t>
            </w:r>
          </w:p>
        </w:tc>
        <w:tc>
          <w:tcPr>
            <w:tcW w:w="4548" w:type="dxa"/>
            <w:gridSpan w:val="2"/>
            <w:vAlign w:val="center"/>
          </w:tcPr>
          <w:p w14:paraId="429FA2C0">
            <w:pPr>
              <w:numPr>
                <w:numId w:val="0"/>
              </w:numPr>
              <w:tabs>
                <w:tab w:val="left" w:pos="5130"/>
              </w:tabs>
              <w:adjustRightInd w:val="0"/>
              <w:snapToGrid w:val="0"/>
              <w:spacing w:line="360" w:lineRule="auto"/>
              <w:rPr>
                <w:rFonts w:hint="eastAsia" w:ascii="宋体" w:hAnsi="宋体" w:cs="宋体"/>
                <w:color w:val="auto"/>
                <w:sz w:val="24"/>
                <w:highlight w:val="none"/>
              </w:rPr>
            </w:pPr>
            <w:bookmarkStart w:id="49" w:name="_GoBack"/>
            <w:bookmarkEnd w:id="49"/>
            <w:r>
              <w:rPr>
                <w:rFonts w:hint="eastAsia" w:ascii="宋体" w:hAnsi="宋体" w:cs="宋体"/>
                <w:color w:val="auto"/>
                <w:sz w:val="24"/>
                <w:highlight w:val="none"/>
              </w:rPr>
              <w:t>拟派本项目施工员、安全员、材料员、专职安全员齐全的得4分。缺项或不提供者不得分。拟派本项目管理人员中具有中级及以上技术职称的得2分。（</w:t>
            </w:r>
            <w:r>
              <w:rPr>
                <w:rFonts w:hint="eastAsia" w:ascii="宋体" w:hAnsi="宋体" w:cs="宋体"/>
                <w:color w:val="auto"/>
                <w:sz w:val="24"/>
                <w:highlight w:val="none"/>
                <w:lang w:eastAsia="zh-CN"/>
              </w:rPr>
              <w:t>响应</w:t>
            </w:r>
            <w:r>
              <w:rPr>
                <w:rFonts w:hint="eastAsia" w:ascii="宋体" w:hAnsi="宋体" w:cs="宋体"/>
                <w:color w:val="auto"/>
                <w:sz w:val="24"/>
                <w:highlight w:val="none"/>
              </w:rPr>
              <w:t>文件中需提供原件的扫描件，提供</w:t>
            </w:r>
            <w:r>
              <w:rPr>
                <w:rFonts w:hint="eastAsia" w:ascii="宋体" w:hAnsi="宋体" w:cs="宋体"/>
                <w:color w:val="auto"/>
                <w:sz w:val="24"/>
                <w:highlight w:val="none"/>
                <w:lang w:val="en-US" w:eastAsia="zh-CN"/>
              </w:rPr>
              <w:t>近6个月</w:t>
            </w:r>
            <w:r>
              <w:rPr>
                <w:rFonts w:hint="eastAsia" w:ascii="宋体" w:hAnsi="宋体" w:cs="宋体"/>
                <w:color w:val="auto"/>
                <w:sz w:val="24"/>
                <w:highlight w:val="none"/>
              </w:rPr>
              <w:t>以来任意3个月缴纳社保证明和劳动合同的原件扫描件，不提供不</w:t>
            </w:r>
            <w:r>
              <w:rPr>
                <w:rFonts w:hint="eastAsia" w:ascii="宋体" w:hAnsi="宋体" w:cs="宋体"/>
                <w:color w:val="auto"/>
                <w:sz w:val="24"/>
                <w:highlight w:val="none"/>
                <w:lang w:val="en-US" w:eastAsia="zh-CN"/>
              </w:rPr>
              <w:t>得</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）（若企业成立不足三个月，则从企业成立之日起算。）</w:t>
            </w:r>
          </w:p>
        </w:tc>
      </w:tr>
      <w:tr w14:paraId="146E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301" w:type="dxa"/>
            <w:vMerge w:val="continue"/>
            <w:vAlign w:val="center"/>
          </w:tcPr>
          <w:p w14:paraId="590CD7D8">
            <w:pPr>
              <w:spacing w:line="320" w:lineRule="exact"/>
              <w:jc w:val="center"/>
              <w:rPr>
                <w:color w:val="auto"/>
                <w:highlight w:val="none"/>
              </w:rPr>
            </w:pPr>
          </w:p>
        </w:tc>
        <w:tc>
          <w:tcPr>
            <w:tcW w:w="1002" w:type="dxa"/>
            <w:vMerge w:val="continue"/>
            <w:vAlign w:val="center"/>
          </w:tcPr>
          <w:p w14:paraId="6C21E7A1">
            <w:pPr>
              <w:spacing w:line="320" w:lineRule="exact"/>
              <w:jc w:val="center"/>
              <w:rPr>
                <w:color w:val="auto"/>
                <w:highlight w:val="none"/>
              </w:rPr>
            </w:pPr>
          </w:p>
        </w:tc>
        <w:tc>
          <w:tcPr>
            <w:tcW w:w="2622" w:type="dxa"/>
            <w:vAlign w:val="center"/>
          </w:tcPr>
          <w:p w14:paraId="62310FFE">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业绩</w:t>
            </w:r>
          </w:p>
          <w:p w14:paraId="3516B8D1">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（4分）</w:t>
            </w:r>
          </w:p>
        </w:tc>
        <w:tc>
          <w:tcPr>
            <w:tcW w:w="4548" w:type="dxa"/>
            <w:gridSpan w:val="2"/>
            <w:vAlign w:val="center"/>
          </w:tcPr>
          <w:p w14:paraId="7CA05C17">
            <w:pPr>
              <w:tabs>
                <w:tab w:val="left" w:pos="5130"/>
              </w:tabs>
              <w:adjustRightInd w:val="0"/>
              <w:snapToGrid w:val="0"/>
              <w:spacing w:line="360" w:lineRule="auto"/>
              <w:rPr>
                <w:color w:val="auto"/>
                <w:highlight w:val="none"/>
              </w:rPr>
            </w:pPr>
            <w:r>
              <w:rPr>
                <w:rFonts w:hint="eastAsia" w:ascii="宋体" w:hAnsi="宋体" w:cs="宋体"/>
                <w:color w:val="auto"/>
                <w:sz w:val="24"/>
                <w:highlight w:val="none"/>
              </w:rPr>
              <w:t>企业自202</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日以来承担过类似项目的业绩，每提供一项得2分，最多得4分。（提供合同</w:t>
            </w:r>
            <w:r>
              <w:rPr>
                <w:rFonts w:hint="eastAsia" w:ascii="宋体" w:hAnsi="宋体" w:cs="宋体"/>
                <w:color w:val="auto"/>
                <w:sz w:val="24"/>
                <w:highlight w:val="none"/>
                <w:lang w:eastAsia="zh-CN"/>
              </w:rPr>
              <w:t>协议书、</w:t>
            </w:r>
            <w:r>
              <w:rPr>
                <w:rFonts w:hint="eastAsia" w:ascii="宋体" w:hAnsi="宋体" w:cs="宋体"/>
                <w:color w:val="auto"/>
                <w:sz w:val="24"/>
                <w:highlight w:val="none"/>
                <w:lang w:val="en-US" w:eastAsia="zh-CN"/>
              </w:rPr>
              <w:t>中标通知书</w:t>
            </w:r>
            <w:r>
              <w:rPr>
                <w:rFonts w:hint="eastAsia" w:ascii="宋体" w:hAnsi="宋体" w:cs="宋体"/>
                <w:color w:val="auto"/>
                <w:sz w:val="24"/>
                <w:highlight w:val="none"/>
              </w:rPr>
              <w:t>的扫描件，以合同签订的时间为准，在响应文件中附合同的扫描件，否则不得分）。</w:t>
            </w:r>
          </w:p>
        </w:tc>
      </w:tr>
      <w:tr w14:paraId="7BBF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301" w:type="dxa"/>
            <w:vMerge w:val="continue"/>
            <w:vAlign w:val="center"/>
          </w:tcPr>
          <w:p w14:paraId="6A7F6D6C">
            <w:pPr>
              <w:spacing w:line="320" w:lineRule="exact"/>
              <w:jc w:val="center"/>
              <w:rPr>
                <w:color w:val="auto"/>
                <w:highlight w:val="none"/>
              </w:rPr>
            </w:pPr>
          </w:p>
        </w:tc>
        <w:tc>
          <w:tcPr>
            <w:tcW w:w="1002" w:type="dxa"/>
            <w:vMerge w:val="continue"/>
            <w:vAlign w:val="center"/>
          </w:tcPr>
          <w:p w14:paraId="3AEBAC40">
            <w:pPr>
              <w:spacing w:line="320" w:lineRule="exact"/>
              <w:jc w:val="center"/>
              <w:rPr>
                <w:color w:val="auto"/>
                <w:highlight w:val="none"/>
              </w:rPr>
            </w:pPr>
          </w:p>
        </w:tc>
        <w:tc>
          <w:tcPr>
            <w:tcW w:w="2622" w:type="dxa"/>
            <w:vAlign w:val="center"/>
          </w:tcPr>
          <w:p w14:paraId="308FBA53">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投标人承诺</w:t>
            </w:r>
          </w:p>
          <w:p w14:paraId="700F2CC4">
            <w:pPr>
              <w:pStyle w:val="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vAlign w:val="center"/>
          </w:tcPr>
          <w:p w14:paraId="352FCB99">
            <w:pPr>
              <w:tabs>
                <w:tab w:val="left" w:pos="5130"/>
              </w:tabs>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分，缺项或不提供不得分。</w:t>
            </w:r>
          </w:p>
        </w:tc>
      </w:tr>
      <w:tr w14:paraId="77E8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301" w:type="dxa"/>
            <w:vMerge w:val="continue"/>
            <w:vAlign w:val="center"/>
          </w:tcPr>
          <w:p w14:paraId="5D7F9CB1">
            <w:pPr>
              <w:spacing w:line="320" w:lineRule="exact"/>
              <w:rPr>
                <w:color w:val="auto"/>
                <w:highlight w:val="none"/>
              </w:rPr>
            </w:pPr>
          </w:p>
        </w:tc>
        <w:tc>
          <w:tcPr>
            <w:tcW w:w="1002" w:type="dxa"/>
            <w:vMerge w:val="continue"/>
            <w:vAlign w:val="center"/>
          </w:tcPr>
          <w:p w14:paraId="7AEAA1EF">
            <w:pPr>
              <w:spacing w:line="320" w:lineRule="exact"/>
              <w:rPr>
                <w:color w:val="auto"/>
                <w:highlight w:val="none"/>
              </w:rPr>
            </w:pPr>
          </w:p>
        </w:tc>
        <w:tc>
          <w:tcPr>
            <w:tcW w:w="2622" w:type="dxa"/>
            <w:vAlign w:val="top"/>
          </w:tcPr>
          <w:p w14:paraId="765796F3">
            <w:pPr>
              <w:widowControl/>
              <w:spacing w:line="360" w:lineRule="auto"/>
              <w:jc w:val="center"/>
              <w:rPr>
                <w:rFonts w:hint="eastAsia" w:ascii="宋体" w:hAnsi="宋体" w:eastAsia="宋体" w:cs="宋体"/>
                <w:color w:val="auto"/>
                <w:sz w:val="24"/>
                <w:szCs w:val="24"/>
                <w:highlight w:val="none"/>
                <w:lang w:val="en-US" w:eastAsia="zh-CN"/>
              </w:rPr>
            </w:pPr>
          </w:p>
          <w:p w14:paraId="0E32F7F9">
            <w:pPr>
              <w:widowControl/>
              <w:spacing w:line="360" w:lineRule="auto"/>
              <w:jc w:val="center"/>
              <w:rPr>
                <w:rFonts w:hint="eastAsia" w:ascii="宋体" w:hAnsi="宋体" w:eastAsia="宋体" w:cs="宋体"/>
                <w:color w:val="auto"/>
                <w:sz w:val="24"/>
                <w:szCs w:val="24"/>
                <w:highlight w:val="none"/>
                <w:lang w:val="en-US" w:eastAsia="zh-CN"/>
              </w:rPr>
            </w:pPr>
          </w:p>
          <w:p w14:paraId="3B22FFC2">
            <w:pPr>
              <w:widowControl/>
              <w:spacing w:line="360" w:lineRule="auto"/>
              <w:jc w:val="center"/>
              <w:rPr>
                <w:rFonts w:hint="eastAsia" w:ascii="宋体" w:hAnsi="宋体" w:eastAsia="宋体" w:cs="宋体"/>
                <w:color w:val="auto"/>
                <w:sz w:val="24"/>
                <w:szCs w:val="24"/>
                <w:highlight w:val="none"/>
                <w:lang w:val="en-US" w:eastAsia="zh-CN"/>
              </w:rPr>
            </w:pPr>
          </w:p>
          <w:p w14:paraId="201C3D4B">
            <w:pPr>
              <w:widowControl/>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现场勘查</w:t>
            </w:r>
          </w:p>
          <w:p w14:paraId="0DA461E7">
            <w:pPr>
              <w:widowControl/>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vAlign w:val="top"/>
          </w:tcPr>
          <w:p w14:paraId="23501631">
            <w:pPr>
              <w:widowControl/>
              <w:spacing w:line="360" w:lineRule="auto"/>
              <w:jc w:val="both"/>
              <w:rPr>
                <w:rFonts w:hint="eastAsia" w:ascii="宋体" w:hAnsi="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为避免供应商盲目投标，</w:t>
            </w:r>
            <w:r>
              <w:rPr>
                <w:rFonts w:hint="eastAsia" w:ascii="宋体" w:hAnsi="宋体" w:eastAsia="宋体" w:cs="宋体"/>
                <w:color w:val="auto"/>
                <w:sz w:val="24"/>
                <w:highlight w:val="none"/>
              </w:rPr>
              <w:t>确</w:t>
            </w:r>
            <w:r>
              <w:rPr>
                <w:rFonts w:hint="eastAsia" w:ascii="宋体" w:hAnsi="宋体" w:eastAsia="宋体" w:cs="宋体"/>
                <w:color w:val="auto"/>
                <w:sz w:val="24"/>
                <w:highlight w:val="none"/>
                <w:lang w:val="zh-CN"/>
              </w:rPr>
              <w:t>保项目顺利实施，</w:t>
            </w:r>
            <w:r>
              <w:rPr>
                <w:rFonts w:hint="eastAsia" w:ascii="宋体" w:hAnsi="宋体" w:eastAsia="宋体" w:cs="宋体"/>
                <w:color w:val="auto"/>
                <w:sz w:val="24"/>
                <w:highlight w:val="none"/>
              </w:rPr>
              <w:t>请合格的供应商</w:t>
            </w:r>
            <w:r>
              <w:rPr>
                <w:rFonts w:hint="eastAsia" w:ascii="宋体" w:hAnsi="宋体" w:eastAsia="宋体" w:cs="宋体"/>
                <w:color w:val="auto"/>
                <w:sz w:val="24"/>
                <w:highlight w:val="none"/>
                <w:lang w:val="en-US" w:eastAsia="zh-CN"/>
              </w:rPr>
              <w:t>在下载采购文件</w:t>
            </w:r>
            <w:r>
              <w:rPr>
                <w:rFonts w:hint="eastAsia" w:ascii="宋体" w:hAnsi="宋体" w:eastAsia="宋体" w:cs="宋体"/>
                <w:color w:val="auto"/>
                <w:sz w:val="24"/>
                <w:highlight w:val="none"/>
              </w:rPr>
              <w:t>截止后的</w:t>
            </w:r>
            <w:r>
              <w:rPr>
                <w:rFonts w:hint="eastAsia" w:ascii="宋体" w:hAnsi="宋体" w:eastAsia="宋体" w:cs="宋体"/>
                <w:color w:val="auto"/>
                <w:sz w:val="24"/>
                <w:highlight w:val="none"/>
                <w:lang w:val="en-US" w:eastAsia="zh-CN"/>
              </w:rPr>
              <w:t>第</w:t>
            </w:r>
            <w:r>
              <w:rPr>
                <w:rFonts w:hint="eastAsia" w:ascii="宋体" w:hAnsi="宋体" w:eastAsia="宋体" w:cs="宋体"/>
                <w:color w:val="auto"/>
                <w:sz w:val="24"/>
                <w:highlight w:val="none"/>
              </w:rPr>
              <w:t>一个工作日内及时到现场进行实地勘查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zh-CN"/>
              </w:rPr>
              <w:t xml:space="preserve"> 经采购单位证实供应商确实已到现场勘查，供应商将证明原件放在</w:t>
            </w:r>
            <w:r>
              <w:rPr>
                <w:rFonts w:hint="eastAsia" w:ascii="宋体" w:hAnsi="宋体" w:eastAsia="宋体" w:cs="宋体"/>
                <w:color w:val="auto"/>
                <w:sz w:val="24"/>
                <w:highlight w:val="none"/>
              </w:rPr>
              <w:t>响应</w:t>
            </w:r>
            <w:r>
              <w:rPr>
                <w:rFonts w:hint="eastAsia" w:ascii="宋体" w:hAnsi="宋体" w:eastAsia="宋体" w:cs="宋体"/>
                <w:color w:val="auto"/>
                <w:sz w:val="24"/>
                <w:highlight w:val="none"/>
                <w:lang w:val="zh-CN"/>
              </w:rPr>
              <w:t>文件中（电子标为原件扫描件</w:t>
            </w:r>
            <w:r>
              <w:rPr>
                <w:rFonts w:hint="eastAsia" w:ascii="宋体" w:hAnsi="宋体" w:eastAsia="宋体" w:cs="宋体"/>
                <w:color w:val="auto"/>
                <w:sz w:val="24"/>
                <w:highlight w:val="none"/>
                <w:lang w:val="en-US" w:eastAsia="zh-CN"/>
              </w:rPr>
              <w:t>）的得5分。不提供不得分。</w:t>
            </w:r>
          </w:p>
        </w:tc>
      </w:tr>
      <w:tr w14:paraId="1545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3" w:type="dxa"/>
            <w:gridSpan w:val="5"/>
            <w:vAlign w:val="center"/>
          </w:tcPr>
          <w:p w14:paraId="144F992B">
            <w:pPr>
              <w:widowControl/>
              <w:spacing w:line="360"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投标人综合得分=投标报价得分＋技术得分+商务得分。</w:t>
            </w:r>
          </w:p>
          <w:p w14:paraId="04162C06">
            <w:pPr>
              <w:widowControl/>
              <w:spacing w:line="360"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投标人的最终得分：</w:t>
            </w:r>
          </w:p>
          <w:p w14:paraId="5EF1EE9F">
            <w:pPr>
              <w:widowControl/>
              <w:spacing w:line="360"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1．在评标委员会完成对投标报价得分、技术得分、商务得分的汇总后取算术平均值，作为该投标人的最终得分。</w:t>
            </w:r>
          </w:p>
          <w:p w14:paraId="14C594AA">
            <w:pPr>
              <w:widowControl/>
              <w:spacing w:line="360" w:lineRule="auto"/>
              <w:jc w:val="both"/>
              <w:rPr>
                <w:rFonts w:hint="eastAsia" w:ascii="宋体" w:hAnsi="宋体" w:cs="宋体"/>
                <w:color w:val="auto"/>
                <w:szCs w:val="21"/>
                <w:highlight w:val="none"/>
              </w:rPr>
            </w:pPr>
            <w:r>
              <w:rPr>
                <w:rFonts w:hint="eastAsia" w:ascii="宋体" w:hAnsi="宋体" w:eastAsia="宋体" w:cs="宋体"/>
                <w:color w:val="auto"/>
                <w:sz w:val="24"/>
                <w:highlight w:val="none"/>
                <w:lang w:val="zh-CN"/>
              </w:rPr>
              <w:t>2．本办法计算过程中分值按四舍五入保留两位小数，结果按四舍五入保留两位小数。</w:t>
            </w:r>
          </w:p>
        </w:tc>
      </w:tr>
    </w:tbl>
    <w:p w14:paraId="4528DAF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74E3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835E2C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DD94755">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D5DD73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6CE4F0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FC81F9E">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0357D8D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68F952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631D12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CFE5AF">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410FBB7">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CF12E5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BA58C83">
      <w:pPr>
        <w:spacing w:line="720" w:lineRule="auto"/>
        <w:jc w:val="center"/>
        <w:rPr>
          <w:rFonts w:ascii="宋体" w:hAnsi="宋体" w:cs="宋体"/>
          <w:b/>
          <w:sz w:val="24"/>
        </w:rPr>
      </w:pPr>
      <w:r>
        <w:rPr>
          <w:rFonts w:hint="eastAsia" w:ascii="宋体" w:hAnsi="宋体" w:cs="宋体"/>
          <w:b/>
          <w:sz w:val="24"/>
        </w:rPr>
        <w:t>七、成交通知</w:t>
      </w:r>
    </w:p>
    <w:p w14:paraId="77035BF3">
      <w:pPr>
        <w:spacing w:line="560" w:lineRule="exact"/>
        <w:ind w:firstLine="482" w:firstLineChars="200"/>
        <w:rPr>
          <w:rFonts w:ascii="宋体" w:hAnsi="宋体" w:cs="宋体"/>
          <w:b/>
          <w:sz w:val="24"/>
        </w:rPr>
      </w:pPr>
      <w:r>
        <w:rPr>
          <w:rFonts w:hint="eastAsia" w:ascii="宋体" w:hAnsi="宋体" w:cs="宋体"/>
          <w:b/>
          <w:sz w:val="24"/>
        </w:rPr>
        <w:t>24.成交通知</w:t>
      </w:r>
    </w:p>
    <w:p w14:paraId="4C7FEB90">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8A3AB25">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1721577">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677A7CC">
      <w:pPr>
        <w:spacing w:line="720" w:lineRule="auto"/>
        <w:jc w:val="center"/>
        <w:rPr>
          <w:rFonts w:ascii="宋体" w:hAnsi="宋体" w:cs="宋体"/>
          <w:sz w:val="24"/>
        </w:rPr>
      </w:pPr>
      <w:r>
        <w:rPr>
          <w:rFonts w:hint="eastAsia" w:ascii="宋体" w:hAnsi="宋体" w:cs="宋体"/>
          <w:b/>
          <w:sz w:val="24"/>
        </w:rPr>
        <w:t>八、合同授予</w:t>
      </w:r>
    </w:p>
    <w:p w14:paraId="5C99FE42">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44415E4">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0AAA6A60">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EA5C578">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1A6D25D">
      <w:pPr>
        <w:spacing w:line="720" w:lineRule="auto"/>
        <w:jc w:val="center"/>
        <w:rPr>
          <w:rFonts w:ascii="宋体" w:hAnsi="宋体" w:cs="宋体"/>
          <w:b/>
          <w:sz w:val="24"/>
        </w:rPr>
      </w:pPr>
      <w:r>
        <w:rPr>
          <w:rFonts w:hint="eastAsia" w:ascii="宋体" w:hAnsi="宋体" w:cs="宋体"/>
          <w:b/>
          <w:sz w:val="24"/>
        </w:rPr>
        <w:t>九、质疑处理</w:t>
      </w:r>
    </w:p>
    <w:p w14:paraId="7266859F">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F8C2EF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7CB37BE">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024D9148">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93C0316">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E28492E">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8F80116">
      <w:pPr>
        <w:jc w:val="center"/>
        <w:rPr>
          <w:rFonts w:ascii="宋体" w:hAnsi="宋体" w:cs="宋体"/>
          <w:b/>
          <w:sz w:val="24"/>
        </w:rPr>
      </w:pPr>
      <w:r>
        <w:rPr>
          <w:rFonts w:hint="eastAsia" w:ascii="宋体" w:hAnsi="宋体" w:cs="宋体"/>
          <w:b/>
          <w:sz w:val="24"/>
        </w:rPr>
        <w:t>第三章 采购项目内容及要求</w:t>
      </w:r>
    </w:p>
    <w:p w14:paraId="2E73AC9B">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166D6A82">
      <w:pPr>
        <w:numPr>
          <w:ilvl w:val="0"/>
          <w:numId w:val="3"/>
        </w:numPr>
        <w:spacing w:line="480" w:lineRule="auto"/>
        <w:rPr>
          <w:rFonts w:ascii="宋体" w:hAnsi="宋体" w:cs="宋体"/>
          <w:sz w:val="24"/>
        </w:rPr>
      </w:pPr>
      <w:r>
        <w:rPr>
          <w:rFonts w:hint="eastAsia" w:ascii="宋体" w:hAnsi="宋体" w:cs="宋体"/>
          <w:sz w:val="24"/>
        </w:rPr>
        <w:t>本项目采购内容：</w:t>
      </w:r>
    </w:p>
    <w:p w14:paraId="513308ED">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根据本项工程采购需求，本次谈判内容如下： 工程量清单及有关附表包括的全部内容。工程量清单：（见附件）</w:t>
      </w:r>
    </w:p>
    <w:p w14:paraId="1171F781">
      <w:pPr>
        <w:pStyle w:val="12"/>
        <w:ind w:left="283" w:leftChars="135" w:firstLine="315" w:firstLineChars="150"/>
        <w:rPr>
          <w:rFonts w:hint="eastAsia" w:ascii="Times New Roman" w:hAnsi="Times New Roman" w:eastAsia="宋体" w:cs="Times New Roman"/>
        </w:rPr>
      </w:pPr>
      <w:bookmarkStart w:id="36" w:name="_bookmark2"/>
      <w:bookmarkEnd w:id="36"/>
      <w:r>
        <w:rPr>
          <w:rFonts w:hint="eastAsia" w:ascii="Times New Roman" w:hAnsi="Times New Roman" w:eastAsia="宋体" w:cs="Times New Roman"/>
        </w:rPr>
        <w:t>2、施工要求</w:t>
      </w:r>
    </w:p>
    <w:p w14:paraId="53B1A7D6">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2.1承包方式：包工包料。所需材料符合国家相关标准； 整体要求结实、美观、耐用，质量优良。</w:t>
      </w:r>
    </w:p>
    <w:p w14:paraId="0776A815">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2.2质量标准：合格。</w:t>
      </w:r>
    </w:p>
    <w:p w14:paraId="512E3E77">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2.3工期：</w:t>
      </w:r>
      <w:r>
        <w:rPr>
          <w:rFonts w:hint="eastAsia" w:ascii="Times New Roman" w:hAnsi="Times New Roman" w:eastAsia="宋体" w:cs="Times New Roman"/>
          <w:lang w:val="en-US" w:eastAsia="zh-CN"/>
        </w:rPr>
        <w:t>合同签订后30日历天</w:t>
      </w:r>
      <w:r>
        <w:rPr>
          <w:rFonts w:hint="eastAsia" w:ascii="Times New Roman" w:hAnsi="Times New Roman" w:eastAsia="宋体" w:cs="Times New Roman"/>
        </w:rPr>
        <w:t>。</w:t>
      </w:r>
    </w:p>
    <w:p w14:paraId="34AD8E8F">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2.4保修期：按相关行业标准或双方签订合同时约定。</w:t>
      </w:r>
    </w:p>
    <w:p w14:paraId="7551B5CA">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2.5提供</w:t>
      </w:r>
      <w:r>
        <w:rPr>
          <w:rFonts w:hint="eastAsia" w:cs="Times New Roman"/>
          <w:lang w:val="en-US" w:eastAsia="zh-CN"/>
        </w:rPr>
        <w:t>24</w:t>
      </w:r>
      <w:r>
        <w:rPr>
          <w:rFonts w:hint="eastAsia" w:ascii="Times New Roman" w:hAnsi="Times New Roman" w:eastAsia="宋体" w:cs="Times New Roman"/>
        </w:rPr>
        <w:t>小时工程服务，接到服务请求后</w:t>
      </w:r>
      <w:r>
        <w:rPr>
          <w:rFonts w:hint="eastAsia" w:ascii="Times New Roman" w:hAnsi="Times New Roman" w:eastAsia="宋体" w:cs="Times New Roman"/>
          <w:lang w:val="en-US" w:eastAsia="zh-CN"/>
        </w:rPr>
        <w:t xml:space="preserve"> </w:t>
      </w:r>
      <w:r>
        <w:rPr>
          <w:rFonts w:hint="eastAsia" w:cs="Times New Roman"/>
          <w:lang w:val="en-US" w:eastAsia="zh-CN"/>
        </w:rPr>
        <w:t>2</w:t>
      </w:r>
      <w:r>
        <w:rPr>
          <w:rFonts w:hint="eastAsia" w:ascii="Times New Roman" w:hAnsi="Times New Roman" w:eastAsia="宋体" w:cs="Times New Roman"/>
        </w:rPr>
        <w:t>小时响应，</w:t>
      </w:r>
      <w:r>
        <w:rPr>
          <w:rFonts w:hint="eastAsia" w:cs="Times New Roman"/>
          <w:lang w:val="en-US" w:eastAsia="zh-CN"/>
        </w:rPr>
        <w:t>12</w:t>
      </w:r>
      <w:r>
        <w:rPr>
          <w:rFonts w:hint="eastAsia" w:ascii="Times New Roman" w:hAnsi="Times New Roman" w:eastAsia="宋体" w:cs="Times New Roman"/>
        </w:rPr>
        <w:t>小时内上门并视情况解决问题。</w:t>
      </w:r>
    </w:p>
    <w:p w14:paraId="3D96C990">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2.6施工的具体要求见施工图纸及工程效果图。</w:t>
      </w:r>
    </w:p>
    <w:p w14:paraId="4C31EB0D">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2.7投标人工程预算以现场勘察、施工图纸、工程量清单、所需材料及工期等要求综合考虑。</w:t>
      </w:r>
    </w:p>
    <w:p w14:paraId="4F572CD1">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2.8严格落实安全措施，周密组织，文明施工。</w:t>
      </w:r>
    </w:p>
    <w:p w14:paraId="7DF7F433">
      <w:pPr>
        <w:spacing w:line="420" w:lineRule="exact"/>
        <w:ind w:firstLine="480" w:firstLineChars="200"/>
        <w:rPr>
          <w:rStyle w:val="67"/>
          <w:rFonts w:ascii="宋体" w:hAnsi="宋体" w:cs="宋体"/>
          <w:color w:val="000000"/>
          <w:sz w:val="24"/>
        </w:rPr>
      </w:pPr>
    </w:p>
    <w:p w14:paraId="3DB2EDDB">
      <w:pPr>
        <w:spacing w:after="120" w:line="415" w:lineRule="auto"/>
        <w:ind w:firstLine="480" w:firstLineChars="200"/>
        <w:jc w:val="center"/>
        <w:rPr>
          <w:rStyle w:val="67"/>
          <w:rFonts w:ascii="宋体" w:hAnsi="宋体" w:cs="宋体"/>
          <w:color w:val="000000"/>
          <w:sz w:val="24"/>
          <w:lang w:val="zh-CN"/>
        </w:rPr>
      </w:pPr>
    </w:p>
    <w:p w14:paraId="39BDFD20">
      <w:pPr>
        <w:pStyle w:val="2"/>
        <w:ind w:firstLine="240"/>
        <w:rPr>
          <w:rFonts w:ascii="宋体" w:hAnsi="宋体" w:cs="宋体"/>
          <w:sz w:val="24"/>
        </w:rPr>
      </w:pPr>
    </w:p>
    <w:p w14:paraId="4033001C">
      <w:pPr>
        <w:pStyle w:val="2"/>
        <w:ind w:firstLine="240"/>
        <w:rPr>
          <w:rFonts w:ascii="宋体" w:hAnsi="宋体" w:cs="宋体"/>
          <w:sz w:val="24"/>
        </w:rPr>
      </w:pPr>
    </w:p>
    <w:p w14:paraId="379D62A6">
      <w:pPr>
        <w:pStyle w:val="2"/>
        <w:ind w:firstLine="240"/>
        <w:rPr>
          <w:rFonts w:ascii="宋体" w:hAnsi="宋体" w:cs="宋体"/>
          <w:sz w:val="24"/>
        </w:rPr>
      </w:pPr>
    </w:p>
    <w:p w14:paraId="60329146">
      <w:pPr>
        <w:pStyle w:val="2"/>
        <w:ind w:firstLine="240"/>
        <w:rPr>
          <w:rFonts w:ascii="宋体" w:hAnsi="宋体" w:cs="宋体"/>
          <w:sz w:val="24"/>
        </w:rPr>
      </w:pPr>
    </w:p>
    <w:p w14:paraId="45390AA4">
      <w:pPr>
        <w:pStyle w:val="2"/>
        <w:ind w:firstLine="240"/>
        <w:rPr>
          <w:rFonts w:ascii="宋体" w:hAnsi="宋体" w:cs="宋体"/>
          <w:sz w:val="24"/>
        </w:rPr>
      </w:pPr>
    </w:p>
    <w:p w14:paraId="353A29CB">
      <w:pPr>
        <w:pStyle w:val="2"/>
        <w:ind w:firstLine="240"/>
        <w:rPr>
          <w:rFonts w:ascii="宋体" w:hAnsi="宋体" w:cs="宋体"/>
          <w:sz w:val="24"/>
        </w:rPr>
      </w:pPr>
    </w:p>
    <w:p w14:paraId="31D121F2">
      <w:pPr>
        <w:pStyle w:val="2"/>
        <w:ind w:firstLine="240"/>
        <w:rPr>
          <w:rFonts w:ascii="宋体" w:hAnsi="宋体" w:cs="宋体"/>
          <w:sz w:val="24"/>
        </w:rPr>
      </w:pPr>
    </w:p>
    <w:p w14:paraId="46C66554">
      <w:pPr>
        <w:pStyle w:val="2"/>
        <w:ind w:firstLine="240"/>
        <w:rPr>
          <w:rFonts w:ascii="宋体" w:hAnsi="宋体" w:cs="宋体"/>
          <w:sz w:val="24"/>
        </w:rPr>
      </w:pPr>
    </w:p>
    <w:p w14:paraId="5DBB9C9F">
      <w:pPr>
        <w:pStyle w:val="2"/>
        <w:ind w:firstLine="240"/>
        <w:rPr>
          <w:rFonts w:ascii="宋体" w:hAnsi="宋体" w:cs="宋体"/>
          <w:sz w:val="24"/>
        </w:rPr>
      </w:pPr>
    </w:p>
    <w:p w14:paraId="39F69BB4">
      <w:pPr>
        <w:pStyle w:val="2"/>
        <w:ind w:firstLine="240"/>
        <w:rPr>
          <w:rFonts w:ascii="宋体" w:hAnsi="宋体" w:cs="宋体"/>
          <w:sz w:val="24"/>
        </w:rPr>
      </w:pPr>
    </w:p>
    <w:p w14:paraId="2C3AC58E">
      <w:pPr>
        <w:pStyle w:val="2"/>
        <w:ind w:firstLine="240"/>
        <w:rPr>
          <w:rFonts w:ascii="宋体" w:hAnsi="宋体" w:cs="宋体"/>
          <w:sz w:val="24"/>
        </w:rPr>
      </w:pPr>
    </w:p>
    <w:p w14:paraId="003179CC">
      <w:pPr>
        <w:pStyle w:val="2"/>
        <w:ind w:firstLine="240"/>
        <w:rPr>
          <w:rFonts w:ascii="宋体" w:hAnsi="宋体" w:cs="宋体"/>
          <w:sz w:val="24"/>
        </w:rPr>
      </w:pPr>
    </w:p>
    <w:p w14:paraId="333E31CE">
      <w:pPr>
        <w:pStyle w:val="2"/>
        <w:ind w:firstLine="240"/>
        <w:rPr>
          <w:rFonts w:ascii="宋体" w:hAnsi="宋体" w:cs="宋体"/>
          <w:sz w:val="24"/>
        </w:rPr>
      </w:pPr>
    </w:p>
    <w:p w14:paraId="2AE891D6">
      <w:pPr>
        <w:pStyle w:val="2"/>
        <w:ind w:firstLine="240"/>
        <w:rPr>
          <w:rFonts w:ascii="宋体" w:hAnsi="宋体" w:cs="宋体"/>
          <w:sz w:val="24"/>
        </w:rPr>
      </w:pPr>
    </w:p>
    <w:p w14:paraId="4555B013">
      <w:pPr>
        <w:pStyle w:val="2"/>
        <w:ind w:firstLine="240"/>
        <w:rPr>
          <w:rFonts w:ascii="宋体" w:hAnsi="宋体" w:cs="宋体"/>
          <w:sz w:val="24"/>
        </w:rPr>
      </w:pPr>
    </w:p>
    <w:p w14:paraId="06D1DCB5">
      <w:pPr>
        <w:pStyle w:val="2"/>
        <w:ind w:firstLine="240"/>
        <w:rPr>
          <w:rFonts w:ascii="宋体" w:hAnsi="宋体" w:cs="宋体"/>
          <w:sz w:val="24"/>
        </w:rPr>
      </w:pPr>
    </w:p>
    <w:p w14:paraId="2F6616C2">
      <w:pPr>
        <w:pStyle w:val="2"/>
        <w:ind w:firstLine="240"/>
        <w:rPr>
          <w:rFonts w:ascii="宋体" w:hAnsi="宋体" w:cs="宋体"/>
          <w:sz w:val="24"/>
        </w:rPr>
      </w:pPr>
    </w:p>
    <w:p w14:paraId="3CE576DD">
      <w:pPr>
        <w:spacing w:line="480" w:lineRule="auto"/>
        <w:jc w:val="center"/>
        <w:rPr>
          <w:rFonts w:ascii="宋体" w:hAnsi="宋体" w:cs="宋体"/>
          <w:sz w:val="24"/>
        </w:rPr>
      </w:pPr>
      <w:r>
        <w:rPr>
          <w:rFonts w:hint="eastAsia" w:ascii="宋体" w:hAnsi="宋体" w:cs="宋体"/>
          <w:b/>
          <w:bCs/>
          <w:sz w:val="24"/>
        </w:rPr>
        <w:t>第四章  响应性文件内容及格式</w:t>
      </w:r>
    </w:p>
    <w:p w14:paraId="65D78B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0B6EF153">
      <w:pPr>
        <w:widowControl/>
        <w:spacing w:line="520" w:lineRule="exact"/>
        <w:ind w:firstLine="480" w:firstLineChars="200"/>
        <w:jc w:val="center"/>
        <w:rPr>
          <w:rFonts w:ascii="宋体" w:hAnsi="宋体" w:cs="宋体"/>
          <w:sz w:val="24"/>
        </w:rPr>
      </w:pPr>
    </w:p>
    <w:p w14:paraId="7F42DEAA">
      <w:pPr>
        <w:spacing w:line="560" w:lineRule="exact"/>
        <w:ind w:firstLine="482" w:firstLineChars="200"/>
        <w:rPr>
          <w:rFonts w:ascii="宋体" w:hAnsi="宋体" w:cs="宋体"/>
          <w:b/>
          <w:sz w:val="24"/>
        </w:rPr>
      </w:pPr>
      <w:r>
        <w:rPr>
          <w:rFonts w:hint="eastAsia" w:ascii="宋体" w:hAnsi="宋体" w:cs="宋体"/>
          <w:b/>
          <w:sz w:val="24"/>
        </w:rPr>
        <w:t>重要提示：</w:t>
      </w:r>
    </w:p>
    <w:p w14:paraId="2DAD7D02">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654D17A">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29A1F9A4">
      <w:pPr>
        <w:snapToGrid w:val="0"/>
        <w:jc w:val="left"/>
        <w:rPr>
          <w:rFonts w:ascii="宋体" w:hAnsi="宋体" w:cs="宋体"/>
          <w:sz w:val="24"/>
        </w:rPr>
      </w:pPr>
    </w:p>
    <w:p w14:paraId="430F040F">
      <w:pPr>
        <w:snapToGrid w:val="0"/>
        <w:jc w:val="left"/>
        <w:rPr>
          <w:rFonts w:ascii="宋体" w:hAnsi="宋体" w:cs="宋体"/>
          <w:sz w:val="24"/>
        </w:rPr>
      </w:pPr>
    </w:p>
    <w:p w14:paraId="726B2E78">
      <w:pPr>
        <w:snapToGrid w:val="0"/>
        <w:jc w:val="left"/>
        <w:rPr>
          <w:rFonts w:ascii="宋体" w:hAnsi="宋体" w:cs="宋体"/>
          <w:sz w:val="24"/>
        </w:rPr>
      </w:pPr>
    </w:p>
    <w:p w14:paraId="1D690C94">
      <w:pPr>
        <w:snapToGrid w:val="0"/>
        <w:jc w:val="left"/>
        <w:rPr>
          <w:rFonts w:ascii="宋体" w:hAnsi="宋体" w:cs="宋体"/>
          <w:sz w:val="24"/>
        </w:rPr>
      </w:pPr>
    </w:p>
    <w:p w14:paraId="6DFEF474">
      <w:pPr>
        <w:snapToGrid w:val="0"/>
        <w:jc w:val="left"/>
        <w:rPr>
          <w:rFonts w:ascii="宋体" w:hAnsi="宋体" w:cs="宋体"/>
          <w:sz w:val="24"/>
        </w:rPr>
      </w:pPr>
    </w:p>
    <w:p w14:paraId="5A0D09AC">
      <w:pPr>
        <w:snapToGrid w:val="0"/>
        <w:jc w:val="left"/>
        <w:rPr>
          <w:rFonts w:ascii="宋体" w:hAnsi="宋体" w:cs="宋体"/>
          <w:sz w:val="24"/>
        </w:rPr>
      </w:pPr>
    </w:p>
    <w:p w14:paraId="1F7049BC">
      <w:pPr>
        <w:snapToGrid w:val="0"/>
        <w:jc w:val="left"/>
        <w:rPr>
          <w:rFonts w:ascii="宋体" w:hAnsi="宋体" w:cs="宋体"/>
          <w:sz w:val="24"/>
        </w:rPr>
      </w:pPr>
    </w:p>
    <w:p w14:paraId="5A8A085D">
      <w:pPr>
        <w:snapToGrid w:val="0"/>
        <w:jc w:val="left"/>
        <w:rPr>
          <w:rFonts w:ascii="宋体" w:hAnsi="宋体" w:cs="宋体"/>
          <w:sz w:val="24"/>
        </w:rPr>
      </w:pPr>
    </w:p>
    <w:p w14:paraId="7F00D844">
      <w:pPr>
        <w:snapToGrid w:val="0"/>
        <w:jc w:val="left"/>
        <w:rPr>
          <w:rFonts w:ascii="宋体" w:hAnsi="宋体" w:cs="宋体"/>
          <w:sz w:val="24"/>
        </w:rPr>
      </w:pPr>
    </w:p>
    <w:p w14:paraId="26F84F62">
      <w:pPr>
        <w:snapToGrid w:val="0"/>
        <w:jc w:val="left"/>
        <w:rPr>
          <w:rFonts w:ascii="宋体" w:hAnsi="宋体" w:cs="宋体"/>
          <w:sz w:val="24"/>
        </w:rPr>
      </w:pPr>
    </w:p>
    <w:p w14:paraId="41F926AB">
      <w:pPr>
        <w:snapToGrid w:val="0"/>
        <w:jc w:val="left"/>
        <w:rPr>
          <w:rFonts w:ascii="宋体" w:hAnsi="宋体" w:cs="宋体"/>
          <w:sz w:val="24"/>
        </w:rPr>
      </w:pPr>
    </w:p>
    <w:p w14:paraId="51A2CF5E">
      <w:pPr>
        <w:snapToGrid w:val="0"/>
        <w:jc w:val="left"/>
        <w:rPr>
          <w:rFonts w:ascii="宋体" w:hAnsi="宋体" w:cs="宋体"/>
          <w:sz w:val="24"/>
        </w:rPr>
      </w:pPr>
    </w:p>
    <w:p w14:paraId="5044330A">
      <w:pPr>
        <w:snapToGrid w:val="0"/>
        <w:jc w:val="left"/>
        <w:rPr>
          <w:rFonts w:ascii="宋体" w:hAnsi="宋体" w:cs="宋体"/>
          <w:sz w:val="24"/>
        </w:rPr>
      </w:pPr>
    </w:p>
    <w:p w14:paraId="6A43261F">
      <w:pPr>
        <w:snapToGrid w:val="0"/>
        <w:jc w:val="left"/>
        <w:rPr>
          <w:rFonts w:ascii="宋体" w:hAnsi="宋体" w:cs="宋体"/>
          <w:sz w:val="24"/>
        </w:rPr>
      </w:pPr>
    </w:p>
    <w:p w14:paraId="2C41A49E">
      <w:pPr>
        <w:pStyle w:val="29"/>
        <w:ind w:firstLine="480"/>
        <w:rPr>
          <w:rFonts w:ascii="宋体" w:hAnsi="宋体" w:eastAsia="宋体" w:cs="宋体"/>
          <w:sz w:val="24"/>
        </w:rPr>
      </w:pPr>
    </w:p>
    <w:p w14:paraId="208FB594">
      <w:pPr>
        <w:pStyle w:val="29"/>
        <w:ind w:firstLine="480"/>
        <w:rPr>
          <w:rFonts w:ascii="宋体" w:hAnsi="宋体" w:eastAsia="宋体" w:cs="宋体"/>
          <w:sz w:val="24"/>
        </w:rPr>
      </w:pPr>
    </w:p>
    <w:p w14:paraId="4819E940">
      <w:pPr>
        <w:pStyle w:val="29"/>
        <w:ind w:firstLine="480"/>
        <w:rPr>
          <w:rFonts w:ascii="宋体" w:hAnsi="宋体" w:eastAsia="宋体" w:cs="宋体"/>
          <w:sz w:val="24"/>
        </w:rPr>
      </w:pPr>
    </w:p>
    <w:p w14:paraId="1A6C968A">
      <w:pPr>
        <w:pStyle w:val="29"/>
        <w:ind w:firstLine="480"/>
        <w:rPr>
          <w:rFonts w:ascii="宋体" w:hAnsi="宋体" w:eastAsia="宋体" w:cs="宋体"/>
          <w:sz w:val="24"/>
        </w:rPr>
      </w:pPr>
    </w:p>
    <w:p w14:paraId="23153A3C">
      <w:pPr>
        <w:snapToGrid w:val="0"/>
        <w:jc w:val="left"/>
        <w:rPr>
          <w:rFonts w:ascii="宋体" w:hAnsi="宋体" w:cs="宋体"/>
          <w:sz w:val="24"/>
        </w:rPr>
      </w:pPr>
    </w:p>
    <w:p w14:paraId="1A19D7D6">
      <w:pPr>
        <w:snapToGrid w:val="0"/>
        <w:jc w:val="left"/>
        <w:rPr>
          <w:rFonts w:ascii="宋体" w:hAnsi="宋体" w:cs="宋体"/>
          <w:sz w:val="24"/>
        </w:rPr>
      </w:pPr>
    </w:p>
    <w:p w14:paraId="213C2708">
      <w:pPr>
        <w:snapToGrid w:val="0"/>
        <w:jc w:val="left"/>
        <w:rPr>
          <w:rFonts w:ascii="宋体" w:hAnsi="宋体" w:cs="宋体"/>
          <w:sz w:val="24"/>
        </w:rPr>
      </w:pPr>
    </w:p>
    <w:p w14:paraId="5B517258">
      <w:pPr>
        <w:snapToGrid w:val="0"/>
        <w:jc w:val="left"/>
        <w:rPr>
          <w:rFonts w:ascii="宋体" w:hAnsi="宋体" w:cs="宋体"/>
          <w:sz w:val="24"/>
        </w:rPr>
      </w:pPr>
    </w:p>
    <w:p w14:paraId="06A5CEBB">
      <w:pPr>
        <w:snapToGrid w:val="0"/>
        <w:jc w:val="left"/>
        <w:rPr>
          <w:rFonts w:ascii="宋体" w:hAnsi="宋体" w:cs="宋体"/>
          <w:sz w:val="24"/>
        </w:rPr>
      </w:pPr>
    </w:p>
    <w:p w14:paraId="4804AAF2">
      <w:pPr>
        <w:snapToGrid w:val="0"/>
        <w:jc w:val="left"/>
        <w:rPr>
          <w:rFonts w:ascii="宋体" w:hAnsi="宋体" w:cs="宋体"/>
          <w:sz w:val="24"/>
        </w:rPr>
      </w:pPr>
    </w:p>
    <w:p w14:paraId="6BF35868">
      <w:pPr>
        <w:snapToGrid w:val="0"/>
        <w:jc w:val="left"/>
        <w:rPr>
          <w:rFonts w:ascii="宋体" w:hAnsi="宋体" w:cs="宋体"/>
          <w:sz w:val="24"/>
        </w:rPr>
      </w:pPr>
    </w:p>
    <w:p w14:paraId="6CD200F5">
      <w:pPr>
        <w:snapToGrid w:val="0"/>
        <w:jc w:val="left"/>
        <w:rPr>
          <w:rFonts w:ascii="宋体" w:hAnsi="宋体" w:cs="宋体"/>
          <w:sz w:val="24"/>
        </w:rPr>
      </w:pPr>
    </w:p>
    <w:p w14:paraId="1571D4C3">
      <w:pPr>
        <w:pStyle w:val="29"/>
        <w:ind w:firstLine="480"/>
        <w:rPr>
          <w:rFonts w:ascii="宋体" w:hAnsi="宋体" w:eastAsia="宋体" w:cs="宋体"/>
          <w:sz w:val="24"/>
        </w:rPr>
      </w:pPr>
    </w:p>
    <w:p w14:paraId="4C451054">
      <w:pPr>
        <w:snapToGrid w:val="0"/>
        <w:jc w:val="left"/>
        <w:rPr>
          <w:rFonts w:ascii="宋体" w:hAnsi="宋体" w:cs="宋体"/>
          <w:sz w:val="24"/>
        </w:rPr>
      </w:pPr>
    </w:p>
    <w:p w14:paraId="1C55A84F">
      <w:pPr>
        <w:snapToGrid w:val="0"/>
        <w:jc w:val="left"/>
        <w:rPr>
          <w:rFonts w:ascii="宋体" w:hAnsi="宋体" w:cs="宋体"/>
          <w:sz w:val="24"/>
        </w:rPr>
      </w:pPr>
    </w:p>
    <w:p w14:paraId="0AAB943A">
      <w:pPr>
        <w:pStyle w:val="29"/>
        <w:ind w:firstLine="480"/>
        <w:rPr>
          <w:rFonts w:ascii="宋体" w:hAnsi="宋体" w:eastAsia="宋体" w:cs="宋体"/>
          <w:sz w:val="24"/>
        </w:rPr>
      </w:pPr>
    </w:p>
    <w:p w14:paraId="09EC1355">
      <w:pPr>
        <w:spacing w:line="360" w:lineRule="auto"/>
        <w:jc w:val="left"/>
        <w:rPr>
          <w:rFonts w:ascii="宋体" w:hAnsi="宋体" w:cs="宋体"/>
          <w:sz w:val="24"/>
        </w:rPr>
      </w:pPr>
    </w:p>
    <w:p w14:paraId="41118EF0">
      <w:pPr>
        <w:spacing w:line="360" w:lineRule="auto"/>
        <w:jc w:val="left"/>
        <w:rPr>
          <w:rFonts w:ascii="宋体" w:hAnsi="宋体" w:cs="宋体"/>
          <w:sz w:val="24"/>
        </w:rPr>
      </w:pPr>
      <w:r>
        <w:rPr>
          <w:rFonts w:hint="eastAsia" w:ascii="宋体" w:hAnsi="宋体" w:cs="宋体"/>
          <w:sz w:val="24"/>
        </w:rPr>
        <w:t>格式2-1</w:t>
      </w:r>
    </w:p>
    <w:p w14:paraId="00D54370">
      <w:pPr>
        <w:spacing w:line="360" w:lineRule="auto"/>
        <w:jc w:val="center"/>
        <w:rPr>
          <w:rFonts w:ascii="宋体" w:hAnsi="宋体" w:cs="宋体"/>
          <w:sz w:val="24"/>
        </w:rPr>
      </w:pPr>
      <w:r>
        <w:rPr>
          <w:rFonts w:hint="eastAsia" w:ascii="宋体" w:hAnsi="宋体" w:cs="宋体"/>
          <w:sz w:val="24"/>
        </w:rPr>
        <w:t>法定代表人身份证明书</w:t>
      </w:r>
    </w:p>
    <w:p w14:paraId="46176A6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C2764F3">
      <w:pPr>
        <w:spacing w:line="360" w:lineRule="auto"/>
        <w:ind w:firstLine="480" w:firstLineChars="200"/>
        <w:rPr>
          <w:rFonts w:ascii="宋体" w:hAnsi="宋体" w:cs="宋体"/>
          <w:sz w:val="24"/>
        </w:rPr>
      </w:pPr>
    </w:p>
    <w:p w14:paraId="4EDCF013">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4D6F852A">
      <w:pPr>
        <w:spacing w:line="360" w:lineRule="auto"/>
        <w:ind w:firstLine="480" w:firstLineChars="200"/>
        <w:rPr>
          <w:rFonts w:ascii="宋体" w:hAnsi="宋体" w:cs="宋体"/>
          <w:sz w:val="24"/>
        </w:rPr>
      </w:pPr>
      <w:r>
        <w:rPr>
          <w:rFonts w:hint="eastAsia" w:ascii="宋体" w:hAnsi="宋体" w:cs="宋体"/>
          <w:sz w:val="24"/>
        </w:rPr>
        <w:t>特此证明。</w:t>
      </w:r>
    </w:p>
    <w:p w14:paraId="466689F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B370BDC">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21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6573844">
            <w:pPr>
              <w:spacing w:line="480" w:lineRule="exact"/>
              <w:rPr>
                <w:rFonts w:ascii="宋体" w:hAnsi="宋体" w:cs="宋体"/>
                <w:b/>
                <w:bCs/>
                <w:sz w:val="24"/>
              </w:rPr>
            </w:pPr>
          </w:p>
          <w:p w14:paraId="4999F724">
            <w:pPr>
              <w:spacing w:line="480" w:lineRule="exact"/>
              <w:rPr>
                <w:rFonts w:ascii="宋体" w:hAnsi="宋体" w:cs="宋体"/>
                <w:b/>
                <w:bCs/>
                <w:sz w:val="24"/>
              </w:rPr>
            </w:pPr>
          </w:p>
          <w:p w14:paraId="35366B05">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B606BC0">
            <w:pPr>
              <w:spacing w:line="480" w:lineRule="exact"/>
              <w:rPr>
                <w:rFonts w:ascii="宋体" w:hAnsi="宋体" w:cs="宋体"/>
                <w:sz w:val="24"/>
              </w:rPr>
            </w:pPr>
          </w:p>
          <w:p w14:paraId="293CB0FB">
            <w:pPr>
              <w:spacing w:line="480" w:lineRule="exact"/>
              <w:rPr>
                <w:rFonts w:ascii="宋体" w:hAnsi="宋体" w:cs="宋体"/>
                <w:sz w:val="24"/>
              </w:rPr>
            </w:pPr>
          </w:p>
        </w:tc>
      </w:tr>
    </w:tbl>
    <w:p w14:paraId="557F953E">
      <w:pPr>
        <w:spacing w:line="360" w:lineRule="auto"/>
        <w:ind w:firstLine="960" w:firstLineChars="400"/>
        <w:rPr>
          <w:rFonts w:ascii="宋体" w:hAnsi="宋体" w:cs="宋体"/>
          <w:sz w:val="24"/>
        </w:rPr>
      </w:pPr>
    </w:p>
    <w:p w14:paraId="7FF35D87">
      <w:pPr>
        <w:spacing w:line="360" w:lineRule="auto"/>
        <w:ind w:firstLine="3840" w:firstLineChars="1600"/>
        <w:rPr>
          <w:rFonts w:ascii="宋体" w:hAnsi="宋体" w:cs="宋体"/>
          <w:sz w:val="24"/>
        </w:rPr>
      </w:pPr>
    </w:p>
    <w:p w14:paraId="4638DE4F">
      <w:pPr>
        <w:spacing w:line="360" w:lineRule="auto"/>
        <w:ind w:firstLine="3840" w:firstLineChars="1600"/>
        <w:rPr>
          <w:rFonts w:ascii="宋体" w:hAnsi="宋体" w:cs="宋体"/>
          <w:sz w:val="24"/>
        </w:rPr>
      </w:pPr>
    </w:p>
    <w:p w14:paraId="322F5947">
      <w:pPr>
        <w:spacing w:line="360" w:lineRule="auto"/>
        <w:ind w:firstLine="3840" w:firstLineChars="1600"/>
        <w:rPr>
          <w:rFonts w:ascii="宋体" w:hAnsi="宋体" w:cs="宋体"/>
          <w:sz w:val="24"/>
        </w:rPr>
      </w:pPr>
    </w:p>
    <w:p w14:paraId="3B34FEC3">
      <w:pPr>
        <w:spacing w:line="360" w:lineRule="auto"/>
        <w:jc w:val="center"/>
        <w:rPr>
          <w:rFonts w:ascii="宋体" w:hAnsi="宋体" w:cs="宋体"/>
          <w:sz w:val="24"/>
        </w:rPr>
      </w:pPr>
    </w:p>
    <w:p w14:paraId="4541A49C">
      <w:pPr>
        <w:spacing w:line="360" w:lineRule="auto"/>
        <w:jc w:val="center"/>
        <w:rPr>
          <w:rFonts w:ascii="宋体" w:hAnsi="宋体" w:cs="宋体"/>
          <w:sz w:val="24"/>
        </w:rPr>
      </w:pPr>
    </w:p>
    <w:p w14:paraId="3398F5E6">
      <w:pPr>
        <w:spacing w:line="360" w:lineRule="auto"/>
        <w:jc w:val="center"/>
        <w:rPr>
          <w:rFonts w:ascii="宋体" w:hAnsi="宋体" w:cs="宋体"/>
          <w:sz w:val="24"/>
        </w:rPr>
      </w:pPr>
    </w:p>
    <w:p w14:paraId="21D2738C">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4DC4F997">
      <w:pPr>
        <w:spacing w:line="360" w:lineRule="auto"/>
        <w:jc w:val="center"/>
        <w:rPr>
          <w:rFonts w:ascii="宋体" w:hAnsi="宋体" w:cs="宋体"/>
          <w:sz w:val="24"/>
        </w:rPr>
      </w:pPr>
      <w:r>
        <w:rPr>
          <w:rFonts w:hint="eastAsia" w:ascii="宋体" w:hAnsi="宋体" w:cs="宋体"/>
          <w:sz w:val="24"/>
        </w:rPr>
        <w:t xml:space="preserve">                年   月  日</w:t>
      </w:r>
    </w:p>
    <w:p w14:paraId="6AD631FB">
      <w:pPr>
        <w:spacing w:line="360" w:lineRule="auto"/>
        <w:jc w:val="center"/>
        <w:rPr>
          <w:rFonts w:ascii="宋体" w:hAnsi="宋体" w:cs="宋体"/>
          <w:sz w:val="24"/>
        </w:rPr>
      </w:pPr>
    </w:p>
    <w:p w14:paraId="2B6C7BFF">
      <w:pPr>
        <w:spacing w:line="360" w:lineRule="auto"/>
        <w:jc w:val="center"/>
        <w:rPr>
          <w:rFonts w:ascii="宋体" w:hAnsi="宋体" w:cs="宋体"/>
          <w:sz w:val="24"/>
        </w:rPr>
      </w:pPr>
    </w:p>
    <w:p w14:paraId="4D45E1D0">
      <w:pPr>
        <w:pStyle w:val="2"/>
        <w:ind w:firstLine="240"/>
        <w:rPr>
          <w:rFonts w:ascii="宋体" w:hAnsi="宋体" w:cs="宋体"/>
          <w:sz w:val="24"/>
        </w:rPr>
      </w:pPr>
    </w:p>
    <w:p w14:paraId="318E1BB3">
      <w:pPr>
        <w:pStyle w:val="2"/>
        <w:ind w:firstLine="240"/>
        <w:rPr>
          <w:rFonts w:ascii="宋体" w:hAnsi="宋体" w:cs="宋体"/>
          <w:sz w:val="24"/>
        </w:rPr>
      </w:pPr>
    </w:p>
    <w:p w14:paraId="4A4F2150">
      <w:pPr>
        <w:pStyle w:val="2"/>
        <w:ind w:firstLine="240"/>
        <w:rPr>
          <w:rFonts w:ascii="宋体" w:hAnsi="宋体" w:cs="宋体"/>
          <w:sz w:val="24"/>
        </w:rPr>
      </w:pPr>
    </w:p>
    <w:p w14:paraId="7EDD543A">
      <w:pPr>
        <w:pStyle w:val="2"/>
        <w:ind w:firstLine="240"/>
        <w:rPr>
          <w:rFonts w:ascii="宋体" w:hAnsi="宋体" w:cs="宋体"/>
          <w:sz w:val="24"/>
        </w:rPr>
      </w:pPr>
    </w:p>
    <w:p w14:paraId="1187EFD5">
      <w:pPr>
        <w:pStyle w:val="2"/>
        <w:ind w:firstLine="240"/>
        <w:rPr>
          <w:rFonts w:ascii="宋体" w:hAnsi="宋体" w:cs="宋体"/>
          <w:sz w:val="24"/>
        </w:rPr>
      </w:pPr>
    </w:p>
    <w:p w14:paraId="0463AD43">
      <w:pPr>
        <w:pStyle w:val="2"/>
        <w:ind w:firstLine="240"/>
        <w:rPr>
          <w:rFonts w:ascii="宋体" w:hAnsi="宋体" w:cs="宋体"/>
          <w:sz w:val="24"/>
        </w:rPr>
      </w:pPr>
    </w:p>
    <w:p w14:paraId="0E89BF78">
      <w:pPr>
        <w:pStyle w:val="2"/>
        <w:ind w:firstLine="240"/>
        <w:rPr>
          <w:rFonts w:ascii="宋体" w:hAnsi="宋体" w:cs="宋体"/>
          <w:sz w:val="24"/>
        </w:rPr>
      </w:pPr>
    </w:p>
    <w:p w14:paraId="73389FA7">
      <w:pPr>
        <w:pStyle w:val="2"/>
        <w:ind w:firstLine="240"/>
        <w:rPr>
          <w:rFonts w:ascii="宋体" w:hAnsi="宋体" w:cs="宋体"/>
          <w:sz w:val="24"/>
        </w:rPr>
      </w:pPr>
    </w:p>
    <w:p w14:paraId="0705CEAC">
      <w:pPr>
        <w:pStyle w:val="2"/>
        <w:ind w:firstLine="240"/>
        <w:rPr>
          <w:rFonts w:ascii="宋体" w:hAnsi="宋体" w:cs="宋体"/>
          <w:sz w:val="24"/>
        </w:rPr>
      </w:pPr>
    </w:p>
    <w:p w14:paraId="54660603">
      <w:pPr>
        <w:spacing w:line="360" w:lineRule="auto"/>
        <w:jc w:val="center"/>
        <w:rPr>
          <w:rFonts w:ascii="宋体" w:hAnsi="宋体" w:cs="宋体"/>
          <w:sz w:val="24"/>
        </w:rPr>
      </w:pPr>
    </w:p>
    <w:p w14:paraId="440C4FCA">
      <w:pPr>
        <w:spacing w:line="360" w:lineRule="auto"/>
        <w:jc w:val="center"/>
        <w:rPr>
          <w:rFonts w:ascii="宋体" w:hAnsi="宋体" w:cs="宋体"/>
          <w:sz w:val="24"/>
        </w:rPr>
      </w:pPr>
    </w:p>
    <w:p w14:paraId="1BEA5170">
      <w:pPr>
        <w:spacing w:line="360" w:lineRule="auto"/>
        <w:jc w:val="left"/>
        <w:rPr>
          <w:rFonts w:ascii="宋体" w:hAnsi="宋体" w:cs="宋体"/>
          <w:sz w:val="24"/>
        </w:rPr>
      </w:pPr>
      <w:r>
        <w:rPr>
          <w:rFonts w:hint="eastAsia" w:ascii="宋体" w:hAnsi="宋体" w:cs="宋体"/>
          <w:sz w:val="24"/>
        </w:rPr>
        <w:t>格式2-2</w:t>
      </w:r>
    </w:p>
    <w:p w14:paraId="4ECA834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A97791E">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43C7F6D2">
      <w:pPr>
        <w:spacing w:line="360" w:lineRule="auto"/>
        <w:ind w:firstLine="480" w:firstLineChars="200"/>
        <w:rPr>
          <w:rFonts w:ascii="宋体" w:hAnsi="宋体" w:cs="宋体"/>
          <w:sz w:val="24"/>
        </w:rPr>
      </w:pPr>
    </w:p>
    <w:p w14:paraId="3350AD30">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E05222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59067B58">
      <w:pPr>
        <w:spacing w:line="360" w:lineRule="auto"/>
        <w:rPr>
          <w:rFonts w:ascii="宋体" w:hAnsi="宋体" w:cs="宋体"/>
          <w:sz w:val="24"/>
        </w:rPr>
      </w:pPr>
    </w:p>
    <w:p w14:paraId="1EB136F9">
      <w:pPr>
        <w:spacing w:line="360" w:lineRule="auto"/>
        <w:ind w:firstLine="480" w:firstLineChars="200"/>
        <w:rPr>
          <w:rFonts w:ascii="宋体" w:hAnsi="宋体" w:cs="宋体"/>
          <w:sz w:val="24"/>
        </w:rPr>
      </w:pPr>
      <w:r>
        <w:rPr>
          <w:rFonts w:hint="eastAsia" w:ascii="宋体" w:hAnsi="宋体" w:cs="宋体"/>
          <w:sz w:val="24"/>
        </w:rPr>
        <w:t>委托人：</w:t>
      </w:r>
    </w:p>
    <w:p w14:paraId="7E80DB08">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32401828">
      <w:pPr>
        <w:spacing w:line="360" w:lineRule="auto"/>
        <w:ind w:firstLine="480" w:firstLineChars="200"/>
        <w:rPr>
          <w:rFonts w:ascii="宋体" w:hAnsi="宋体" w:cs="宋体"/>
          <w:sz w:val="24"/>
        </w:rPr>
      </w:pPr>
      <w:r>
        <w:rPr>
          <w:rFonts w:hint="eastAsia" w:ascii="宋体" w:hAnsi="宋体" w:cs="宋体"/>
          <w:sz w:val="24"/>
        </w:rPr>
        <w:t>被委托人：</w:t>
      </w:r>
    </w:p>
    <w:p w14:paraId="1551E43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FF9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7F2BE97">
            <w:pPr>
              <w:spacing w:line="480" w:lineRule="exact"/>
              <w:rPr>
                <w:rFonts w:ascii="宋体" w:hAnsi="宋体" w:cs="宋体"/>
                <w:b/>
                <w:bCs/>
                <w:sz w:val="24"/>
              </w:rPr>
            </w:pPr>
          </w:p>
          <w:p w14:paraId="4BA33331">
            <w:pPr>
              <w:spacing w:line="480" w:lineRule="exact"/>
              <w:rPr>
                <w:rFonts w:ascii="宋体" w:hAnsi="宋体" w:cs="宋体"/>
                <w:b/>
                <w:bCs/>
                <w:sz w:val="24"/>
              </w:rPr>
            </w:pPr>
          </w:p>
          <w:p w14:paraId="27E2BD9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097EF3D">
      <w:pPr>
        <w:spacing w:line="360" w:lineRule="auto"/>
        <w:ind w:firstLine="480" w:firstLineChars="200"/>
        <w:rPr>
          <w:rFonts w:ascii="宋体" w:hAnsi="宋体" w:cs="宋体"/>
          <w:sz w:val="24"/>
        </w:rPr>
      </w:pPr>
    </w:p>
    <w:p w14:paraId="6A007DBE">
      <w:pPr>
        <w:spacing w:line="360" w:lineRule="auto"/>
        <w:ind w:firstLine="480" w:firstLineChars="200"/>
        <w:rPr>
          <w:rFonts w:ascii="宋体" w:hAnsi="宋体" w:cs="宋体"/>
          <w:sz w:val="24"/>
        </w:rPr>
      </w:pPr>
    </w:p>
    <w:p w14:paraId="7C3F5110">
      <w:pPr>
        <w:spacing w:line="360" w:lineRule="auto"/>
        <w:ind w:firstLine="480" w:firstLineChars="200"/>
        <w:rPr>
          <w:rFonts w:ascii="宋体" w:hAnsi="宋体" w:cs="宋体"/>
          <w:sz w:val="24"/>
        </w:rPr>
      </w:pPr>
    </w:p>
    <w:p w14:paraId="2B13BD62">
      <w:pPr>
        <w:spacing w:line="360" w:lineRule="auto"/>
        <w:ind w:firstLine="4920" w:firstLineChars="2050"/>
        <w:rPr>
          <w:rFonts w:ascii="宋体" w:hAnsi="宋体" w:cs="宋体"/>
          <w:sz w:val="24"/>
        </w:rPr>
      </w:pPr>
    </w:p>
    <w:p w14:paraId="03D39FDB">
      <w:pPr>
        <w:spacing w:line="360" w:lineRule="auto"/>
        <w:jc w:val="center"/>
        <w:rPr>
          <w:rFonts w:ascii="宋体" w:hAnsi="宋体" w:cs="宋体"/>
          <w:sz w:val="24"/>
        </w:rPr>
      </w:pPr>
    </w:p>
    <w:p w14:paraId="5714C870">
      <w:pPr>
        <w:spacing w:line="360" w:lineRule="auto"/>
        <w:jc w:val="center"/>
        <w:rPr>
          <w:rFonts w:hint="eastAsia" w:ascii="宋体" w:hAnsi="宋体" w:cs="宋体"/>
          <w:sz w:val="24"/>
          <w:lang w:eastAsia="zh-CN"/>
        </w:rPr>
      </w:pPr>
    </w:p>
    <w:p w14:paraId="5977ACD0">
      <w:pPr>
        <w:spacing w:line="360" w:lineRule="auto"/>
        <w:jc w:val="center"/>
        <w:rPr>
          <w:rFonts w:hint="eastAsia" w:ascii="宋体" w:hAnsi="宋体" w:cs="宋体"/>
          <w:sz w:val="24"/>
          <w:lang w:eastAsia="zh-CN"/>
        </w:rPr>
      </w:pPr>
    </w:p>
    <w:p w14:paraId="272A27A7">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50AD024E">
      <w:pPr>
        <w:spacing w:line="360" w:lineRule="auto"/>
        <w:jc w:val="center"/>
        <w:rPr>
          <w:rFonts w:ascii="宋体" w:hAnsi="宋体" w:cs="宋体"/>
          <w:sz w:val="24"/>
        </w:rPr>
      </w:pPr>
      <w:r>
        <w:rPr>
          <w:rFonts w:hint="eastAsia" w:ascii="宋体" w:hAnsi="宋体" w:cs="宋体"/>
          <w:sz w:val="24"/>
        </w:rPr>
        <w:t xml:space="preserve"> 年   月   日</w:t>
      </w:r>
    </w:p>
    <w:p w14:paraId="7CCB0E68">
      <w:pPr>
        <w:spacing w:line="360" w:lineRule="auto"/>
        <w:jc w:val="center"/>
        <w:rPr>
          <w:rFonts w:ascii="宋体" w:hAnsi="宋体" w:cs="宋体"/>
          <w:sz w:val="24"/>
        </w:rPr>
      </w:pPr>
    </w:p>
    <w:p w14:paraId="352AFD9B">
      <w:pPr>
        <w:pStyle w:val="2"/>
        <w:ind w:firstLine="240"/>
        <w:rPr>
          <w:rFonts w:ascii="宋体" w:hAnsi="宋体" w:cs="宋体"/>
          <w:sz w:val="24"/>
        </w:rPr>
      </w:pPr>
    </w:p>
    <w:p w14:paraId="162564D1">
      <w:pPr>
        <w:pStyle w:val="2"/>
        <w:ind w:firstLine="240"/>
        <w:rPr>
          <w:rFonts w:ascii="宋体" w:hAnsi="宋体" w:cs="宋体"/>
          <w:sz w:val="24"/>
        </w:rPr>
      </w:pPr>
    </w:p>
    <w:p w14:paraId="304B06EC">
      <w:pPr>
        <w:spacing w:line="360" w:lineRule="auto"/>
        <w:jc w:val="left"/>
        <w:rPr>
          <w:rFonts w:ascii="宋体" w:hAnsi="宋体" w:cs="宋体"/>
          <w:sz w:val="24"/>
        </w:rPr>
      </w:pPr>
      <w:r>
        <w:rPr>
          <w:rFonts w:hint="eastAsia" w:ascii="宋体" w:hAnsi="宋体" w:cs="宋体"/>
          <w:sz w:val="24"/>
        </w:rPr>
        <w:t>格式2-3</w:t>
      </w:r>
    </w:p>
    <w:p w14:paraId="1D054E58">
      <w:pPr>
        <w:pStyle w:val="2"/>
        <w:ind w:firstLine="240"/>
        <w:rPr>
          <w:rFonts w:ascii="宋体" w:hAnsi="宋体" w:cs="宋体"/>
          <w:sz w:val="24"/>
        </w:rPr>
      </w:pPr>
      <w:r>
        <w:rPr>
          <w:rFonts w:hint="eastAsia" w:ascii="宋体" w:hAnsi="宋体" w:cs="宋体"/>
          <w:sz w:val="24"/>
        </w:rPr>
        <w:t>供应商资格其他资料</w:t>
      </w:r>
    </w:p>
    <w:p w14:paraId="4CAFA9AE">
      <w:pPr>
        <w:pStyle w:val="2"/>
        <w:ind w:firstLine="240"/>
        <w:rPr>
          <w:rFonts w:ascii="宋体" w:hAnsi="宋体" w:cs="宋体"/>
          <w:sz w:val="24"/>
        </w:rPr>
      </w:pPr>
    </w:p>
    <w:p w14:paraId="0C9A6D2F">
      <w:pPr>
        <w:pStyle w:val="2"/>
        <w:ind w:firstLine="240"/>
        <w:rPr>
          <w:rFonts w:ascii="宋体" w:hAnsi="宋体" w:cs="宋体"/>
          <w:sz w:val="24"/>
        </w:rPr>
      </w:pPr>
    </w:p>
    <w:p w14:paraId="05BEFBC5">
      <w:pPr>
        <w:pStyle w:val="2"/>
        <w:ind w:firstLine="240"/>
        <w:rPr>
          <w:rFonts w:ascii="宋体" w:hAnsi="宋体" w:cs="宋体"/>
          <w:sz w:val="24"/>
        </w:rPr>
      </w:pPr>
    </w:p>
    <w:p w14:paraId="58BC5E08">
      <w:pPr>
        <w:pStyle w:val="2"/>
        <w:ind w:firstLine="240"/>
        <w:rPr>
          <w:rFonts w:ascii="宋体" w:hAnsi="宋体" w:cs="宋体"/>
          <w:sz w:val="24"/>
        </w:rPr>
      </w:pPr>
    </w:p>
    <w:p w14:paraId="7D8E1288">
      <w:pPr>
        <w:pStyle w:val="2"/>
        <w:ind w:firstLine="240"/>
        <w:rPr>
          <w:rFonts w:ascii="宋体" w:hAnsi="宋体" w:cs="宋体"/>
          <w:sz w:val="24"/>
        </w:rPr>
      </w:pPr>
    </w:p>
    <w:p w14:paraId="28ABC285">
      <w:pPr>
        <w:spacing w:line="360" w:lineRule="auto"/>
        <w:jc w:val="left"/>
        <w:rPr>
          <w:rFonts w:ascii="宋体" w:hAnsi="宋体" w:cs="宋体"/>
          <w:sz w:val="24"/>
        </w:rPr>
      </w:pPr>
      <w:r>
        <w:rPr>
          <w:rFonts w:hint="eastAsia" w:ascii="宋体" w:hAnsi="宋体" w:cs="宋体"/>
          <w:sz w:val="24"/>
        </w:rPr>
        <w:t>格式3</w:t>
      </w:r>
    </w:p>
    <w:p w14:paraId="52296D64">
      <w:pPr>
        <w:spacing w:line="560" w:lineRule="exact"/>
        <w:jc w:val="center"/>
        <w:rPr>
          <w:rFonts w:ascii="宋体" w:hAnsi="宋体" w:cs="宋体"/>
          <w:sz w:val="24"/>
        </w:rPr>
      </w:pPr>
      <w:r>
        <w:rPr>
          <w:rFonts w:hint="eastAsia" w:ascii="宋体" w:hAnsi="宋体" w:cs="宋体"/>
          <w:sz w:val="24"/>
        </w:rPr>
        <w:t>投标函</w:t>
      </w:r>
    </w:p>
    <w:p w14:paraId="7E88892C">
      <w:pPr>
        <w:pStyle w:val="27"/>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732594D4">
      <w:pPr>
        <w:rPr>
          <w:rFonts w:ascii="宋体" w:hAnsi="宋体" w:cs="宋体"/>
          <w:kern w:val="0"/>
          <w:sz w:val="24"/>
        </w:rPr>
      </w:pPr>
    </w:p>
    <w:p w14:paraId="5B6AD088">
      <w:pPr>
        <w:pStyle w:val="56"/>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FC3DAC9">
      <w:pPr>
        <w:ind w:firstLine="568" w:firstLineChars="237"/>
        <w:rPr>
          <w:rFonts w:ascii="宋体" w:hAnsi="宋体" w:cs="宋体"/>
          <w:sz w:val="24"/>
        </w:rPr>
      </w:pPr>
      <w:r>
        <w:rPr>
          <w:rFonts w:hint="eastAsia" w:ascii="宋体" w:hAnsi="宋体" w:cs="宋体"/>
          <w:sz w:val="24"/>
        </w:rPr>
        <w:t>据此函，宣布同意如下：</w:t>
      </w:r>
    </w:p>
    <w:p w14:paraId="196DBC1F">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6D566F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9C22E76">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07560C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47B9FB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4146C964">
      <w:pPr>
        <w:ind w:firstLine="480" w:firstLineChars="200"/>
        <w:rPr>
          <w:rFonts w:ascii="宋体" w:hAnsi="宋体" w:cs="宋体"/>
          <w:sz w:val="24"/>
        </w:rPr>
      </w:pPr>
      <w:r>
        <w:rPr>
          <w:rFonts w:hint="eastAsia" w:ascii="宋体" w:hAnsi="宋体" w:cs="宋体"/>
          <w:sz w:val="24"/>
        </w:rPr>
        <w:t>(6)与本次竞争性磋商有关的正式通讯地址为：</w:t>
      </w:r>
    </w:p>
    <w:p w14:paraId="1775E002">
      <w:pPr>
        <w:ind w:firstLine="480" w:firstLineChars="200"/>
        <w:rPr>
          <w:rFonts w:ascii="宋体" w:hAnsi="宋体" w:cs="宋体"/>
          <w:sz w:val="24"/>
        </w:rPr>
      </w:pPr>
      <w:r>
        <w:rPr>
          <w:rFonts w:hint="eastAsia" w:ascii="宋体" w:hAnsi="宋体" w:cs="宋体"/>
          <w:sz w:val="24"/>
        </w:rPr>
        <w:t>地 址：                  邮 编：</w:t>
      </w:r>
    </w:p>
    <w:p w14:paraId="1F0B7BB5">
      <w:pPr>
        <w:ind w:firstLine="480" w:firstLineChars="200"/>
        <w:rPr>
          <w:rFonts w:ascii="宋体" w:hAnsi="宋体" w:cs="宋体"/>
          <w:sz w:val="24"/>
        </w:rPr>
      </w:pPr>
      <w:r>
        <w:rPr>
          <w:rFonts w:hint="eastAsia" w:ascii="宋体" w:hAnsi="宋体" w:cs="宋体"/>
          <w:sz w:val="24"/>
        </w:rPr>
        <w:t>电 话：                  传 真：</w:t>
      </w:r>
    </w:p>
    <w:p w14:paraId="33EBED27">
      <w:pPr>
        <w:ind w:firstLine="480" w:firstLineChars="200"/>
        <w:jc w:val="left"/>
        <w:rPr>
          <w:rFonts w:ascii="宋体" w:hAnsi="宋体" w:cs="宋体"/>
          <w:sz w:val="24"/>
        </w:rPr>
      </w:pPr>
      <w:r>
        <w:rPr>
          <w:rFonts w:hint="eastAsia" w:ascii="宋体" w:hAnsi="宋体" w:cs="宋体"/>
          <w:sz w:val="24"/>
        </w:rPr>
        <w:t>我们保证：</w:t>
      </w:r>
    </w:p>
    <w:p w14:paraId="5F5764A7">
      <w:pPr>
        <w:ind w:firstLine="480" w:firstLineChars="200"/>
        <w:jc w:val="left"/>
        <w:rPr>
          <w:rFonts w:ascii="宋体" w:hAnsi="宋体" w:cs="宋体"/>
          <w:sz w:val="24"/>
        </w:rPr>
      </w:pPr>
      <w:r>
        <w:rPr>
          <w:rFonts w:hint="eastAsia" w:ascii="宋体" w:hAnsi="宋体" w:cs="宋体"/>
          <w:sz w:val="24"/>
        </w:rPr>
        <w:t>(1)不提供虚假材料谋取成交；</w:t>
      </w:r>
    </w:p>
    <w:p w14:paraId="139ADA4D">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B8B2ACD">
      <w:pPr>
        <w:ind w:firstLine="480" w:firstLineChars="200"/>
        <w:jc w:val="left"/>
        <w:rPr>
          <w:rFonts w:ascii="宋体" w:hAnsi="宋体" w:cs="宋体"/>
          <w:sz w:val="24"/>
        </w:rPr>
      </w:pPr>
      <w:r>
        <w:rPr>
          <w:rFonts w:hint="eastAsia" w:ascii="宋体" w:hAnsi="宋体" w:cs="宋体"/>
          <w:sz w:val="24"/>
        </w:rPr>
        <w:t>(3)不与采购人和其它供应商恶意串通；</w:t>
      </w:r>
    </w:p>
    <w:p w14:paraId="73182EAC">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A9B79A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1DC9BF6">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7E9F05C3">
      <w:pPr>
        <w:spacing w:line="360" w:lineRule="auto"/>
        <w:jc w:val="left"/>
        <w:rPr>
          <w:rFonts w:ascii="宋体" w:hAnsi="宋体" w:cs="宋体"/>
          <w:sz w:val="24"/>
        </w:rPr>
      </w:pPr>
    </w:p>
    <w:p w14:paraId="5655A668">
      <w:pPr>
        <w:spacing w:line="360" w:lineRule="auto"/>
        <w:jc w:val="left"/>
        <w:rPr>
          <w:rFonts w:ascii="宋体" w:hAnsi="宋体" w:cs="宋体"/>
          <w:sz w:val="24"/>
        </w:rPr>
      </w:pPr>
    </w:p>
    <w:p w14:paraId="4207D920">
      <w:pPr>
        <w:spacing w:line="360" w:lineRule="auto"/>
        <w:jc w:val="left"/>
        <w:rPr>
          <w:rFonts w:ascii="宋体" w:hAnsi="宋体" w:cs="宋体"/>
          <w:sz w:val="24"/>
        </w:rPr>
      </w:pPr>
    </w:p>
    <w:p w14:paraId="14080F3A">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FBCB428">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0AC4EDF3">
      <w:pPr>
        <w:pStyle w:val="6"/>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7B3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8C0B152">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AE599B">
            <w:pPr>
              <w:spacing w:line="360" w:lineRule="exact"/>
              <w:jc w:val="center"/>
              <w:rPr>
                <w:rFonts w:ascii="宋体" w:hAnsi="宋体" w:cs="宋体"/>
                <w:sz w:val="24"/>
              </w:rPr>
            </w:pPr>
          </w:p>
        </w:tc>
      </w:tr>
      <w:tr w14:paraId="6F9B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657C2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3B527A1A">
            <w:pPr>
              <w:spacing w:line="360" w:lineRule="auto"/>
              <w:rPr>
                <w:rFonts w:ascii="宋体" w:hAnsi="宋体" w:cs="宋体"/>
                <w:sz w:val="24"/>
              </w:rPr>
            </w:pPr>
          </w:p>
        </w:tc>
      </w:tr>
      <w:tr w14:paraId="7B86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4EF301F">
            <w:pPr>
              <w:spacing w:line="360" w:lineRule="exact"/>
              <w:jc w:val="center"/>
              <w:rPr>
                <w:rFonts w:ascii="宋体" w:hAnsi="宋体" w:cs="宋体"/>
                <w:sz w:val="24"/>
              </w:rPr>
            </w:pPr>
            <w:r>
              <w:rPr>
                <w:rFonts w:hint="eastAsia" w:ascii="宋体" w:hAnsi="宋体" w:cs="宋体"/>
                <w:sz w:val="24"/>
              </w:rPr>
              <w:t>最终投标报价（包：）</w:t>
            </w:r>
          </w:p>
          <w:p w14:paraId="21E804D9">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C463C10">
            <w:pPr>
              <w:spacing w:line="360" w:lineRule="auto"/>
              <w:ind w:right="-670"/>
              <w:rPr>
                <w:rFonts w:ascii="宋体" w:hAnsi="宋体" w:cs="宋体"/>
                <w:sz w:val="24"/>
              </w:rPr>
            </w:pPr>
            <w:r>
              <w:rPr>
                <w:rFonts w:hint="eastAsia" w:ascii="宋体" w:hAnsi="宋体" w:cs="宋体"/>
                <w:sz w:val="24"/>
              </w:rPr>
              <w:t xml:space="preserve">投标总价：       大写：           </w:t>
            </w:r>
          </w:p>
        </w:tc>
      </w:tr>
      <w:tr w14:paraId="6D6A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BA5652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927A69D">
            <w:pPr>
              <w:spacing w:line="360" w:lineRule="auto"/>
              <w:jc w:val="left"/>
              <w:rPr>
                <w:rFonts w:ascii="宋体" w:hAnsi="宋体" w:cs="宋体"/>
                <w:sz w:val="24"/>
              </w:rPr>
            </w:pPr>
          </w:p>
        </w:tc>
      </w:tr>
    </w:tbl>
    <w:p w14:paraId="3A3FC629">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8F97064">
      <w:pPr>
        <w:spacing w:line="360" w:lineRule="auto"/>
        <w:rPr>
          <w:rFonts w:hint="eastAsia" w:ascii="宋体" w:hAnsi="宋体" w:eastAsia="宋体" w:cs="宋体"/>
          <w:sz w:val="24"/>
          <w:lang w:eastAsia="zh-CN"/>
        </w:rPr>
      </w:pPr>
      <w:r>
        <w:rPr>
          <w:rFonts w:hint="eastAsia" w:ascii="宋体" w:hAnsi="宋体" w:cs="宋体"/>
          <w:sz w:val="24"/>
        </w:rPr>
        <w:t>备注：</w:t>
      </w:r>
    </w:p>
    <w:p w14:paraId="144DBD37">
      <w:pPr>
        <w:spacing w:line="360" w:lineRule="auto"/>
        <w:rPr>
          <w:rFonts w:ascii="宋体" w:hAnsi="宋体" w:cs="宋体"/>
          <w:sz w:val="24"/>
        </w:rPr>
      </w:pPr>
      <w:r>
        <w:rPr>
          <w:rFonts w:hint="eastAsia" w:ascii="宋体" w:hAnsi="宋体" w:cs="宋体"/>
          <w:sz w:val="24"/>
        </w:rPr>
        <w:t>1、此表用于开标会唱标之用。</w:t>
      </w:r>
    </w:p>
    <w:p w14:paraId="2454262E">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09EAA41">
      <w:pPr>
        <w:spacing w:line="360" w:lineRule="auto"/>
        <w:jc w:val="left"/>
        <w:rPr>
          <w:rFonts w:ascii="宋体" w:hAnsi="宋体" w:cs="宋体"/>
          <w:sz w:val="24"/>
        </w:rPr>
      </w:pPr>
      <w:bookmarkStart w:id="39" w:name="_Toc495414234"/>
      <w:bookmarkStart w:id="40" w:name="_Toc220232409"/>
    </w:p>
    <w:p w14:paraId="551F5928">
      <w:pPr>
        <w:pStyle w:val="2"/>
        <w:ind w:firstLine="210"/>
      </w:pPr>
    </w:p>
    <w:p w14:paraId="491BB398">
      <w:pPr>
        <w:pStyle w:val="2"/>
        <w:ind w:firstLine="210"/>
      </w:pPr>
    </w:p>
    <w:p w14:paraId="75C608E9">
      <w:pPr>
        <w:pStyle w:val="2"/>
        <w:ind w:firstLine="210"/>
      </w:pPr>
    </w:p>
    <w:p w14:paraId="4DE28E3D">
      <w:pPr>
        <w:pStyle w:val="2"/>
        <w:ind w:firstLine="210"/>
      </w:pPr>
    </w:p>
    <w:p w14:paraId="692EAD7E">
      <w:pPr>
        <w:pStyle w:val="2"/>
        <w:ind w:firstLine="210"/>
      </w:pPr>
    </w:p>
    <w:p w14:paraId="567F0BAD">
      <w:pPr>
        <w:pStyle w:val="2"/>
        <w:ind w:firstLine="210"/>
      </w:pPr>
    </w:p>
    <w:p w14:paraId="4AFC74CD">
      <w:pPr>
        <w:pStyle w:val="2"/>
        <w:ind w:firstLine="210"/>
      </w:pPr>
    </w:p>
    <w:p w14:paraId="70835EF8">
      <w:pPr>
        <w:spacing w:line="360" w:lineRule="auto"/>
        <w:jc w:val="left"/>
        <w:rPr>
          <w:rFonts w:ascii="宋体" w:hAnsi="宋体" w:cs="宋体"/>
          <w:sz w:val="24"/>
        </w:rPr>
      </w:pPr>
      <w:r>
        <w:rPr>
          <w:rFonts w:hint="eastAsia" w:ascii="宋体" w:hAnsi="宋体" w:cs="宋体"/>
          <w:sz w:val="24"/>
        </w:rPr>
        <w:t>格式5</w:t>
      </w:r>
    </w:p>
    <w:bookmarkEnd w:id="39"/>
    <w:bookmarkEnd w:id="40"/>
    <w:p w14:paraId="3E899768">
      <w:pPr>
        <w:pStyle w:val="12"/>
        <w:rPr>
          <w:b/>
          <w:sz w:val="20"/>
        </w:rPr>
      </w:pPr>
    </w:p>
    <w:p w14:paraId="11A9F64B">
      <w:pPr>
        <w:pStyle w:val="12"/>
        <w:rPr>
          <w:b/>
          <w:sz w:val="20"/>
        </w:rPr>
      </w:pPr>
    </w:p>
    <w:p w14:paraId="76E39AC3">
      <w:pPr>
        <w:spacing w:before="185"/>
        <w:ind w:left="592" w:right="985"/>
        <w:jc w:val="center"/>
        <w:rPr>
          <w:b/>
          <w:sz w:val="44"/>
        </w:rPr>
      </w:pPr>
      <w:r>
        <w:rPr>
          <w:rFonts w:hint="eastAsia"/>
          <w:b/>
          <w:sz w:val="44"/>
        </w:rPr>
        <w:t>施工图预算书</w:t>
      </w:r>
    </w:p>
    <w:p w14:paraId="7F01DC9D">
      <w:pPr>
        <w:pStyle w:val="12"/>
        <w:spacing w:before="4"/>
        <w:rPr>
          <w:b/>
          <w:sz w:val="47"/>
        </w:rPr>
      </w:pPr>
    </w:p>
    <w:p w14:paraId="2700CCBA">
      <w:pPr>
        <w:ind w:left="592" w:right="987"/>
        <w:jc w:val="center"/>
        <w:rPr>
          <w:b/>
          <w:sz w:val="30"/>
        </w:rPr>
      </w:pPr>
      <w:r>
        <w:rPr>
          <w:rFonts w:hint="eastAsia"/>
          <w:b/>
          <w:sz w:val="30"/>
        </w:rPr>
        <w:t>（其格式按定额管理部门的规定）</w:t>
      </w:r>
    </w:p>
    <w:p w14:paraId="1A2F1EBB">
      <w:pPr>
        <w:pStyle w:val="18"/>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D70B1FA">
      <w:pPr>
        <w:pStyle w:val="2"/>
        <w:ind w:firstLine="210"/>
      </w:pPr>
    </w:p>
    <w:p w14:paraId="3FF7C853">
      <w:pPr>
        <w:spacing w:line="360" w:lineRule="auto"/>
        <w:jc w:val="center"/>
        <w:rPr>
          <w:rFonts w:ascii="宋体" w:hAnsi="宋体" w:cs="宋体"/>
          <w:b/>
          <w:sz w:val="24"/>
        </w:rPr>
      </w:pPr>
    </w:p>
    <w:p w14:paraId="54C1D215">
      <w:pPr>
        <w:pStyle w:val="2"/>
        <w:ind w:firstLine="210"/>
      </w:pPr>
    </w:p>
    <w:p w14:paraId="216BBAEB">
      <w:pPr>
        <w:pStyle w:val="2"/>
        <w:ind w:firstLine="210"/>
      </w:pPr>
    </w:p>
    <w:p w14:paraId="48388C4F">
      <w:pPr>
        <w:pStyle w:val="2"/>
        <w:ind w:firstLine="210"/>
      </w:pPr>
    </w:p>
    <w:p w14:paraId="48E2C169">
      <w:pPr>
        <w:pStyle w:val="2"/>
        <w:ind w:firstLine="210"/>
      </w:pPr>
    </w:p>
    <w:p w14:paraId="689F19CE">
      <w:pPr>
        <w:pStyle w:val="2"/>
        <w:ind w:firstLine="210"/>
      </w:pPr>
    </w:p>
    <w:p w14:paraId="000B6F8D">
      <w:pPr>
        <w:pStyle w:val="2"/>
        <w:ind w:firstLine="210"/>
      </w:pPr>
    </w:p>
    <w:p w14:paraId="6D208A46">
      <w:pPr>
        <w:pStyle w:val="2"/>
        <w:ind w:firstLine="210"/>
      </w:pPr>
    </w:p>
    <w:p w14:paraId="0D635281">
      <w:pPr>
        <w:pStyle w:val="2"/>
        <w:ind w:firstLine="210"/>
      </w:pPr>
    </w:p>
    <w:p w14:paraId="69E32F3D">
      <w:pPr>
        <w:pStyle w:val="2"/>
        <w:ind w:firstLine="210"/>
      </w:pPr>
    </w:p>
    <w:p w14:paraId="72C68BAF">
      <w:pPr>
        <w:pStyle w:val="2"/>
        <w:ind w:firstLine="210"/>
      </w:pPr>
    </w:p>
    <w:p w14:paraId="3756F7BA">
      <w:pPr>
        <w:pStyle w:val="2"/>
        <w:ind w:firstLine="210"/>
      </w:pPr>
    </w:p>
    <w:p w14:paraId="3874AB7B">
      <w:pPr>
        <w:pStyle w:val="2"/>
        <w:ind w:firstLine="210"/>
      </w:pPr>
    </w:p>
    <w:p w14:paraId="78026677">
      <w:pPr>
        <w:pStyle w:val="2"/>
        <w:ind w:firstLine="210"/>
      </w:pPr>
    </w:p>
    <w:p w14:paraId="31E81548">
      <w:pPr>
        <w:pStyle w:val="2"/>
        <w:ind w:firstLine="210"/>
      </w:pPr>
    </w:p>
    <w:p w14:paraId="3F686B82">
      <w:pPr>
        <w:pStyle w:val="2"/>
        <w:ind w:firstLine="210"/>
      </w:pPr>
    </w:p>
    <w:p w14:paraId="22B5E3DC">
      <w:pPr>
        <w:pStyle w:val="2"/>
        <w:ind w:firstLine="210"/>
      </w:pPr>
    </w:p>
    <w:p w14:paraId="4F77CF0C">
      <w:pPr>
        <w:pStyle w:val="2"/>
        <w:ind w:firstLine="210"/>
      </w:pPr>
    </w:p>
    <w:p w14:paraId="045BB529">
      <w:pPr>
        <w:pStyle w:val="2"/>
        <w:ind w:firstLine="210"/>
      </w:pPr>
    </w:p>
    <w:p w14:paraId="36BA383A">
      <w:pPr>
        <w:pStyle w:val="2"/>
        <w:ind w:firstLine="210"/>
      </w:pPr>
    </w:p>
    <w:p w14:paraId="17A72EC3">
      <w:pPr>
        <w:pStyle w:val="2"/>
        <w:ind w:firstLine="210"/>
      </w:pPr>
    </w:p>
    <w:p w14:paraId="24E30934">
      <w:pPr>
        <w:pStyle w:val="2"/>
        <w:ind w:firstLine="210"/>
      </w:pPr>
    </w:p>
    <w:p w14:paraId="4090A799">
      <w:pPr>
        <w:pStyle w:val="2"/>
        <w:ind w:firstLine="210"/>
      </w:pPr>
    </w:p>
    <w:p w14:paraId="1E0D0B09">
      <w:pPr>
        <w:pStyle w:val="2"/>
        <w:ind w:firstLine="210"/>
      </w:pPr>
    </w:p>
    <w:p w14:paraId="16E5130B">
      <w:pPr>
        <w:pStyle w:val="2"/>
        <w:ind w:firstLine="210"/>
      </w:pPr>
    </w:p>
    <w:p w14:paraId="10C9ED8D">
      <w:pPr>
        <w:pStyle w:val="2"/>
        <w:ind w:firstLine="210"/>
      </w:pPr>
    </w:p>
    <w:p w14:paraId="2F3A5E18">
      <w:pPr>
        <w:pStyle w:val="2"/>
        <w:ind w:firstLine="210"/>
      </w:pPr>
    </w:p>
    <w:p w14:paraId="2461722F">
      <w:pPr>
        <w:spacing w:line="360" w:lineRule="auto"/>
        <w:jc w:val="center"/>
        <w:rPr>
          <w:rFonts w:ascii="宋体" w:hAnsi="宋体" w:cs="宋体"/>
          <w:b/>
          <w:sz w:val="24"/>
        </w:rPr>
      </w:pPr>
    </w:p>
    <w:p w14:paraId="07183902">
      <w:pPr>
        <w:spacing w:line="360" w:lineRule="auto"/>
        <w:jc w:val="left"/>
        <w:rPr>
          <w:rFonts w:ascii="宋体" w:hAnsi="宋体" w:cs="宋体"/>
          <w:sz w:val="24"/>
        </w:rPr>
      </w:pPr>
      <w:r>
        <w:rPr>
          <w:rFonts w:hint="eastAsia" w:ascii="宋体" w:hAnsi="宋体" w:cs="宋体"/>
          <w:sz w:val="24"/>
        </w:rPr>
        <w:t xml:space="preserve">格式6          </w:t>
      </w:r>
    </w:p>
    <w:p w14:paraId="7E9290E4">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3E46ACBD">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FB2115F">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60C42EB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71186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8605621">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019E5F8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2614CAD6">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02E89118">
      <w:pPr>
        <w:autoSpaceDE w:val="0"/>
        <w:autoSpaceDN w:val="0"/>
        <w:adjustRightInd w:val="0"/>
        <w:spacing w:line="420" w:lineRule="exact"/>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B0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E70C7A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4FBC82F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70431FC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6143B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3BEBB43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793A76C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995E5B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DD65FF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A451E2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23225CD">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1DEA2AD4">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010194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565A3841">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584FCF2F">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0A43D060">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25CAAEB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520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EA74A67">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A21A170">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18E713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0EBEC4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3588AC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672991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B3D0D8F">
            <w:pPr>
              <w:autoSpaceDE w:val="0"/>
              <w:autoSpaceDN w:val="0"/>
              <w:adjustRightInd w:val="0"/>
              <w:spacing w:line="420" w:lineRule="exact"/>
              <w:jc w:val="center"/>
              <w:rPr>
                <w:rFonts w:ascii="宋体" w:hAnsi="宋体" w:cs="黑体"/>
                <w:kern w:val="0"/>
                <w:sz w:val="24"/>
              </w:rPr>
            </w:pPr>
          </w:p>
        </w:tc>
        <w:tc>
          <w:tcPr>
            <w:tcW w:w="659" w:type="dxa"/>
            <w:vAlign w:val="center"/>
          </w:tcPr>
          <w:p w14:paraId="523AC15E">
            <w:pPr>
              <w:autoSpaceDE w:val="0"/>
              <w:autoSpaceDN w:val="0"/>
              <w:adjustRightInd w:val="0"/>
              <w:spacing w:line="420" w:lineRule="exact"/>
              <w:jc w:val="center"/>
              <w:rPr>
                <w:rFonts w:ascii="宋体" w:hAnsi="宋体" w:cs="黑体"/>
                <w:kern w:val="0"/>
                <w:sz w:val="24"/>
              </w:rPr>
            </w:pPr>
          </w:p>
        </w:tc>
        <w:tc>
          <w:tcPr>
            <w:tcW w:w="928" w:type="dxa"/>
            <w:vAlign w:val="center"/>
          </w:tcPr>
          <w:p w14:paraId="46167D0B">
            <w:pPr>
              <w:autoSpaceDE w:val="0"/>
              <w:autoSpaceDN w:val="0"/>
              <w:adjustRightInd w:val="0"/>
              <w:spacing w:line="420" w:lineRule="exact"/>
              <w:jc w:val="center"/>
              <w:rPr>
                <w:rFonts w:ascii="宋体" w:hAnsi="宋体" w:cs="黑体"/>
                <w:kern w:val="0"/>
                <w:sz w:val="24"/>
              </w:rPr>
            </w:pPr>
          </w:p>
        </w:tc>
        <w:tc>
          <w:tcPr>
            <w:tcW w:w="928" w:type="dxa"/>
            <w:vAlign w:val="center"/>
          </w:tcPr>
          <w:p w14:paraId="5022ED62">
            <w:pPr>
              <w:autoSpaceDE w:val="0"/>
              <w:autoSpaceDN w:val="0"/>
              <w:adjustRightInd w:val="0"/>
              <w:spacing w:line="420" w:lineRule="exact"/>
              <w:jc w:val="center"/>
              <w:rPr>
                <w:rFonts w:ascii="宋体" w:hAnsi="宋体" w:cs="黑体"/>
                <w:color w:val="000000"/>
                <w:kern w:val="0"/>
                <w:sz w:val="24"/>
              </w:rPr>
            </w:pPr>
          </w:p>
        </w:tc>
      </w:tr>
      <w:tr w14:paraId="7D82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372B911">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1A6722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2C1B4B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F5202AF">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DB1A14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77CFFA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0537D42">
            <w:pPr>
              <w:autoSpaceDE w:val="0"/>
              <w:autoSpaceDN w:val="0"/>
              <w:adjustRightInd w:val="0"/>
              <w:spacing w:line="420" w:lineRule="exact"/>
              <w:jc w:val="center"/>
              <w:rPr>
                <w:rFonts w:ascii="宋体" w:hAnsi="宋体" w:cs="黑体"/>
                <w:kern w:val="0"/>
                <w:sz w:val="24"/>
              </w:rPr>
            </w:pPr>
          </w:p>
        </w:tc>
        <w:tc>
          <w:tcPr>
            <w:tcW w:w="659" w:type="dxa"/>
            <w:vAlign w:val="center"/>
          </w:tcPr>
          <w:p w14:paraId="58C2B38B">
            <w:pPr>
              <w:autoSpaceDE w:val="0"/>
              <w:autoSpaceDN w:val="0"/>
              <w:adjustRightInd w:val="0"/>
              <w:spacing w:line="420" w:lineRule="exact"/>
              <w:jc w:val="center"/>
              <w:rPr>
                <w:rFonts w:ascii="宋体" w:hAnsi="宋体" w:cs="黑体"/>
                <w:kern w:val="0"/>
                <w:sz w:val="24"/>
              </w:rPr>
            </w:pPr>
          </w:p>
        </w:tc>
        <w:tc>
          <w:tcPr>
            <w:tcW w:w="928" w:type="dxa"/>
            <w:vAlign w:val="center"/>
          </w:tcPr>
          <w:p w14:paraId="4B024DF0">
            <w:pPr>
              <w:autoSpaceDE w:val="0"/>
              <w:autoSpaceDN w:val="0"/>
              <w:adjustRightInd w:val="0"/>
              <w:spacing w:line="420" w:lineRule="exact"/>
              <w:jc w:val="center"/>
              <w:rPr>
                <w:rFonts w:ascii="宋体" w:hAnsi="宋体" w:cs="黑体"/>
                <w:kern w:val="0"/>
                <w:sz w:val="24"/>
              </w:rPr>
            </w:pPr>
          </w:p>
        </w:tc>
        <w:tc>
          <w:tcPr>
            <w:tcW w:w="928" w:type="dxa"/>
            <w:vAlign w:val="center"/>
          </w:tcPr>
          <w:p w14:paraId="197BAA70">
            <w:pPr>
              <w:autoSpaceDE w:val="0"/>
              <w:autoSpaceDN w:val="0"/>
              <w:adjustRightInd w:val="0"/>
              <w:spacing w:line="420" w:lineRule="exact"/>
              <w:jc w:val="center"/>
              <w:rPr>
                <w:rFonts w:ascii="宋体" w:hAnsi="宋体" w:cs="黑体"/>
                <w:color w:val="000000"/>
                <w:kern w:val="0"/>
                <w:sz w:val="24"/>
              </w:rPr>
            </w:pPr>
          </w:p>
        </w:tc>
      </w:tr>
      <w:tr w14:paraId="2640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15EB12A">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C7D58D6">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594D5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DCE45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6C25B0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345DE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2A942D2">
            <w:pPr>
              <w:autoSpaceDE w:val="0"/>
              <w:autoSpaceDN w:val="0"/>
              <w:adjustRightInd w:val="0"/>
              <w:spacing w:line="420" w:lineRule="exact"/>
              <w:jc w:val="center"/>
              <w:rPr>
                <w:rFonts w:ascii="宋体" w:hAnsi="宋体" w:cs="黑体"/>
                <w:kern w:val="0"/>
                <w:sz w:val="24"/>
              </w:rPr>
            </w:pPr>
          </w:p>
        </w:tc>
        <w:tc>
          <w:tcPr>
            <w:tcW w:w="659" w:type="dxa"/>
            <w:vAlign w:val="center"/>
          </w:tcPr>
          <w:p w14:paraId="0493E8C9">
            <w:pPr>
              <w:autoSpaceDE w:val="0"/>
              <w:autoSpaceDN w:val="0"/>
              <w:adjustRightInd w:val="0"/>
              <w:spacing w:line="420" w:lineRule="exact"/>
              <w:jc w:val="center"/>
              <w:rPr>
                <w:rFonts w:ascii="宋体" w:hAnsi="宋体" w:cs="黑体"/>
                <w:kern w:val="0"/>
                <w:sz w:val="24"/>
              </w:rPr>
            </w:pPr>
          </w:p>
        </w:tc>
        <w:tc>
          <w:tcPr>
            <w:tcW w:w="928" w:type="dxa"/>
            <w:vAlign w:val="center"/>
          </w:tcPr>
          <w:p w14:paraId="4B55A915">
            <w:pPr>
              <w:autoSpaceDE w:val="0"/>
              <w:autoSpaceDN w:val="0"/>
              <w:adjustRightInd w:val="0"/>
              <w:spacing w:line="420" w:lineRule="exact"/>
              <w:jc w:val="center"/>
              <w:rPr>
                <w:rFonts w:ascii="宋体" w:hAnsi="宋体" w:cs="黑体"/>
                <w:kern w:val="0"/>
                <w:sz w:val="24"/>
              </w:rPr>
            </w:pPr>
          </w:p>
        </w:tc>
        <w:tc>
          <w:tcPr>
            <w:tcW w:w="928" w:type="dxa"/>
            <w:vAlign w:val="center"/>
          </w:tcPr>
          <w:p w14:paraId="0D4C399A">
            <w:pPr>
              <w:autoSpaceDE w:val="0"/>
              <w:autoSpaceDN w:val="0"/>
              <w:adjustRightInd w:val="0"/>
              <w:spacing w:line="420" w:lineRule="exact"/>
              <w:jc w:val="center"/>
              <w:rPr>
                <w:rFonts w:ascii="宋体" w:hAnsi="宋体" w:cs="黑体"/>
                <w:color w:val="000000"/>
                <w:kern w:val="0"/>
                <w:sz w:val="24"/>
              </w:rPr>
            </w:pPr>
          </w:p>
        </w:tc>
      </w:tr>
      <w:tr w14:paraId="7DB3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ABD578">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E0294F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FB6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0287F7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39FB96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7EE3F3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1B300898">
            <w:pPr>
              <w:autoSpaceDE w:val="0"/>
              <w:autoSpaceDN w:val="0"/>
              <w:adjustRightInd w:val="0"/>
              <w:spacing w:line="420" w:lineRule="exact"/>
              <w:jc w:val="center"/>
              <w:rPr>
                <w:rFonts w:ascii="宋体" w:hAnsi="宋体" w:cs="黑体"/>
                <w:kern w:val="0"/>
                <w:sz w:val="24"/>
              </w:rPr>
            </w:pPr>
          </w:p>
        </w:tc>
        <w:tc>
          <w:tcPr>
            <w:tcW w:w="659" w:type="dxa"/>
            <w:vAlign w:val="center"/>
          </w:tcPr>
          <w:p w14:paraId="2CC6141E">
            <w:pPr>
              <w:autoSpaceDE w:val="0"/>
              <w:autoSpaceDN w:val="0"/>
              <w:adjustRightInd w:val="0"/>
              <w:spacing w:line="420" w:lineRule="exact"/>
              <w:jc w:val="center"/>
              <w:rPr>
                <w:rFonts w:ascii="宋体" w:hAnsi="宋体" w:cs="黑体"/>
                <w:kern w:val="0"/>
                <w:sz w:val="24"/>
              </w:rPr>
            </w:pPr>
          </w:p>
        </w:tc>
        <w:tc>
          <w:tcPr>
            <w:tcW w:w="928" w:type="dxa"/>
            <w:vAlign w:val="center"/>
          </w:tcPr>
          <w:p w14:paraId="223CD015">
            <w:pPr>
              <w:autoSpaceDE w:val="0"/>
              <w:autoSpaceDN w:val="0"/>
              <w:adjustRightInd w:val="0"/>
              <w:spacing w:line="420" w:lineRule="exact"/>
              <w:jc w:val="center"/>
              <w:rPr>
                <w:rFonts w:ascii="宋体" w:hAnsi="宋体" w:cs="黑体"/>
                <w:kern w:val="0"/>
                <w:sz w:val="24"/>
              </w:rPr>
            </w:pPr>
          </w:p>
        </w:tc>
        <w:tc>
          <w:tcPr>
            <w:tcW w:w="928" w:type="dxa"/>
            <w:vAlign w:val="center"/>
          </w:tcPr>
          <w:p w14:paraId="0AEFBE90">
            <w:pPr>
              <w:autoSpaceDE w:val="0"/>
              <w:autoSpaceDN w:val="0"/>
              <w:adjustRightInd w:val="0"/>
              <w:spacing w:line="420" w:lineRule="exact"/>
              <w:jc w:val="center"/>
              <w:rPr>
                <w:rFonts w:ascii="宋体" w:hAnsi="宋体" w:cs="黑体"/>
                <w:color w:val="000000"/>
                <w:kern w:val="0"/>
                <w:sz w:val="24"/>
              </w:rPr>
            </w:pPr>
          </w:p>
        </w:tc>
      </w:tr>
      <w:tr w14:paraId="5FE8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C28CE83">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F8DD9E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DA26E6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A817E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F5B40C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EAF828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217C9E4">
            <w:pPr>
              <w:autoSpaceDE w:val="0"/>
              <w:autoSpaceDN w:val="0"/>
              <w:adjustRightInd w:val="0"/>
              <w:spacing w:line="420" w:lineRule="exact"/>
              <w:jc w:val="center"/>
              <w:rPr>
                <w:rFonts w:ascii="宋体" w:hAnsi="宋体" w:cs="黑体"/>
                <w:kern w:val="0"/>
                <w:sz w:val="24"/>
              </w:rPr>
            </w:pPr>
          </w:p>
        </w:tc>
        <w:tc>
          <w:tcPr>
            <w:tcW w:w="659" w:type="dxa"/>
            <w:vAlign w:val="center"/>
          </w:tcPr>
          <w:p w14:paraId="59CEBB97">
            <w:pPr>
              <w:autoSpaceDE w:val="0"/>
              <w:autoSpaceDN w:val="0"/>
              <w:adjustRightInd w:val="0"/>
              <w:spacing w:line="420" w:lineRule="exact"/>
              <w:jc w:val="center"/>
              <w:rPr>
                <w:rFonts w:ascii="宋体" w:hAnsi="宋体" w:cs="黑体"/>
                <w:kern w:val="0"/>
                <w:sz w:val="24"/>
              </w:rPr>
            </w:pPr>
          </w:p>
        </w:tc>
        <w:tc>
          <w:tcPr>
            <w:tcW w:w="928" w:type="dxa"/>
            <w:vAlign w:val="center"/>
          </w:tcPr>
          <w:p w14:paraId="4980EE86">
            <w:pPr>
              <w:autoSpaceDE w:val="0"/>
              <w:autoSpaceDN w:val="0"/>
              <w:adjustRightInd w:val="0"/>
              <w:spacing w:line="420" w:lineRule="exact"/>
              <w:jc w:val="center"/>
              <w:rPr>
                <w:rFonts w:ascii="宋体" w:hAnsi="宋体" w:cs="黑体"/>
                <w:kern w:val="0"/>
                <w:sz w:val="24"/>
              </w:rPr>
            </w:pPr>
          </w:p>
        </w:tc>
        <w:tc>
          <w:tcPr>
            <w:tcW w:w="928" w:type="dxa"/>
            <w:vAlign w:val="center"/>
          </w:tcPr>
          <w:p w14:paraId="212361C4">
            <w:pPr>
              <w:autoSpaceDE w:val="0"/>
              <w:autoSpaceDN w:val="0"/>
              <w:adjustRightInd w:val="0"/>
              <w:spacing w:line="420" w:lineRule="exact"/>
              <w:jc w:val="center"/>
              <w:rPr>
                <w:rFonts w:ascii="宋体" w:hAnsi="宋体" w:cs="黑体"/>
                <w:color w:val="000000"/>
                <w:kern w:val="0"/>
                <w:sz w:val="24"/>
              </w:rPr>
            </w:pPr>
          </w:p>
        </w:tc>
      </w:tr>
    </w:tbl>
    <w:p w14:paraId="690396DB">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D4D2FCE">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D0C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1FAC3B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FFAF8A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2D6AF80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1CC3D98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08FF0A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62A5172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472CA0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69B0801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7CD269E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049FA0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B7449D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04E7770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460B7DF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2B71B6C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743B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C9DA5A9">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D151E5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17763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99C99F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713F91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588CCD">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2AAB84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35311E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A9AD361">
            <w:pPr>
              <w:autoSpaceDE w:val="0"/>
              <w:autoSpaceDN w:val="0"/>
              <w:adjustRightInd w:val="0"/>
              <w:spacing w:line="420" w:lineRule="exact"/>
              <w:jc w:val="center"/>
              <w:rPr>
                <w:rFonts w:ascii="宋体" w:hAnsi="宋体" w:cs="黑体"/>
                <w:color w:val="000000"/>
                <w:kern w:val="0"/>
                <w:sz w:val="24"/>
              </w:rPr>
            </w:pPr>
          </w:p>
        </w:tc>
      </w:tr>
      <w:tr w14:paraId="1EAE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2AE22F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3AFD41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1394BC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A9E05D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B76B130">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FDF876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882AD1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906E5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8A3088F">
            <w:pPr>
              <w:autoSpaceDE w:val="0"/>
              <w:autoSpaceDN w:val="0"/>
              <w:adjustRightInd w:val="0"/>
              <w:spacing w:line="420" w:lineRule="exact"/>
              <w:jc w:val="center"/>
              <w:rPr>
                <w:rFonts w:ascii="宋体" w:hAnsi="宋体" w:cs="黑体"/>
                <w:color w:val="000000"/>
                <w:kern w:val="0"/>
                <w:sz w:val="24"/>
              </w:rPr>
            </w:pPr>
          </w:p>
        </w:tc>
      </w:tr>
      <w:tr w14:paraId="0D9A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FA7640E">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3FAD7E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C3C1F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BDCAB9">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403906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AC9389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00C7AC4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BF8F7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9F32636">
            <w:pPr>
              <w:autoSpaceDE w:val="0"/>
              <w:autoSpaceDN w:val="0"/>
              <w:adjustRightInd w:val="0"/>
              <w:spacing w:line="420" w:lineRule="exact"/>
              <w:jc w:val="center"/>
              <w:rPr>
                <w:rFonts w:ascii="宋体" w:hAnsi="宋体" w:cs="黑体"/>
                <w:color w:val="000000"/>
                <w:kern w:val="0"/>
                <w:sz w:val="24"/>
              </w:rPr>
            </w:pPr>
          </w:p>
        </w:tc>
      </w:tr>
      <w:tr w14:paraId="323C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8BDCF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A8435C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5CE24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6E719A3">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C89A5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A26A5E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B12044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B30622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1F31265">
            <w:pPr>
              <w:autoSpaceDE w:val="0"/>
              <w:autoSpaceDN w:val="0"/>
              <w:adjustRightInd w:val="0"/>
              <w:spacing w:line="420" w:lineRule="exact"/>
              <w:jc w:val="center"/>
              <w:rPr>
                <w:rFonts w:ascii="宋体" w:hAnsi="宋体" w:cs="黑体"/>
                <w:color w:val="000000"/>
                <w:kern w:val="0"/>
                <w:sz w:val="24"/>
              </w:rPr>
            </w:pPr>
          </w:p>
        </w:tc>
      </w:tr>
      <w:tr w14:paraId="17F8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6480C21">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356913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A4594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EB7311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4DAED39">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11D616E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2EDDB9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8EBFCF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BD23942">
            <w:pPr>
              <w:autoSpaceDE w:val="0"/>
              <w:autoSpaceDN w:val="0"/>
              <w:adjustRightInd w:val="0"/>
              <w:spacing w:line="420" w:lineRule="exact"/>
              <w:jc w:val="center"/>
              <w:rPr>
                <w:rFonts w:ascii="宋体" w:hAnsi="宋体" w:cs="黑体"/>
                <w:color w:val="000000"/>
                <w:kern w:val="0"/>
                <w:sz w:val="24"/>
              </w:rPr>
            </w:pPr>
          </w:p>
        </w:tc>
      </w:tr>
    </w:tbl>
    <w:p w14:paraId="2B224E7C">
      <w:pPr>
        <w:autoSpaceDE w:val="0"/>
        <w:autoSpaceDN w:val="0"/>
        <w:adjustRightInd w:val="0"/>
        <w:spacing w:line="420" w:lineRule="exact"/>
        <w:jc w:val="left"/>
        <w:rPr>
          <w:rFonts w:ascii="黑体" w:hAnsi="新宋体" w:eastAsia="黑体" w:cs="黑体"/>
          <w:color w:val="000000"/>
          <w:kern w:val="0"/>
          <w:sz w:val="28"/>
          <w:szCs w:val="28"/>
        </w:rPr>
      </w:pPr>
    </w:p>
    <w:p w14:paraId="61768701">
      <w:pPr>
        <w:autoSpaceDE w:val="0"/>
        <w:autoSpaceDN w:val="0"/>
        <w:adjustRightInd w:val="0"/>
        <w:spacing w:line="420" w:lineRule="exact"/>
        <w:jc w:val="left"/>
        <w:rPr>
          <w:rFonts w:ascii="黑体" w:hAnsi="新宋体" w:eastAsia="黑体" w:cs="黑体"/>
          <w:color w:val="000000"/>
          <w:kern w:val="0"/>
          <w:sz w:val="28"/>
          <w:szCs w:val="28"/>
        </w:rPr>
      </w:pPr>
    </w:p>
    <w:p w14:paraId="72A714CE">
      <w:pPr>
        <w:autoSpaceDE w:val="0"/>
        <w:autoSpaceDN w:val="0"/>
        <w:adjustRightInd w:val="0"/>
        <w:spacing w:line="420" w:lineRule="exact"/>
        <w:jc w:val="left"/>
        <w:rPr>
          <w:rFonts w:ascii="黑体" w:hAnsi="新宋体" w:eastAsia="黑体" w:cs="黑体"/>
          <w:color w:val="000000"/>
          <w:kern w:val="0"/>
          <w:sz w:val="28"/>
          <w:szCs w:val="28"/>
        </w:rPr>
      </w:pPr>
    </w:p>
    <w:p w14:paraId="65AE5D71">
      <w:pPr>
        <w:autoSpaceDE w:val="0"/>
        <w:autoSpaceDN w:val="0"/>
        <w:adjustRightInd w:val="0"/>
        <w:spacing w:line="420" w:lineRule="exact"/>
        <w:jc w:val="left"/>
        <w:rPr>
          <w:rFonts w:ascii="黑体" w:hAnsi="新宋体" w:eastAsia="黑体" w:cs="黑体"/>
          <w:color w:val="000000"/>
          <w:kern w:val="0"/>
          <w:sz w:val="28"/>
          <w:szCs w:val="28"/>
        </w:rPr>
      </w:pPr>
    </w:p>
    <w:p w14:paraId="47D69580">
      <w:pPr>
        <w:autoSpaceDE w:val="0"/>
        <w:autoSpaceDN w:val="0"/>
        <w:adjustRightInd w:val="0"/>
        <w:spacing w:line="420" w:lineRule="exact"/>
        <w:jc w:val="left"/>
        <w:rPr>
          <w:rFonts w:ascii="黑体" w:hAnsi="新宋体" w:eastAsia="黑体" w:cs="黑体"/>
          <w:color w:val="000000"/>
          <w:kern w:val="0"/>
          <w:sz w:val="28"/>
          <w:szCs w:val="28"/>
        </w:rPr>
      </w:pPr>
    </w:p>
    <w:p w14:paraId="021FA6C8">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B803841">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23D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7B6CDEEC">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5BC4367">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6546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B7A0327">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CDCFC0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909AF6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364193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57781D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94AD48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6BAAABB">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A333F91">
            <w:pPr>
              <w:autoSpaceDE w:val="0"/>
              <w:autoSpaceDN w:val="0"/>
              <w:adjustRightInd w:val="0"/>
              <w:spacing w:line="420" w:lineRule="exact"/>
              <w:jc w:val="center"/>
              <w:rPr>
                <w:rFonts w:ascii="宋体" w:hAnsi="宋体" w:cs="黑体"/>
                <w:color w:val="000000"/>
                <w:kern w:val="0"/>
                <w:szCs w:val="21"/>
              </w:rPr>
            </w:pPr>
          </w:p>
        </w:tc>
      </w:tr>
      <w:tr w14:paraId="47BC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59F7BA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715E87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48D04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48B8EC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9856F5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7FAAA7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3FC0524">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2CE3DD78">
            <w:pPr>
              <w:autoSpaceDE w:val="0"/>
              <w:autoSpaceDN w:val="0"/>
              <w:adjustRightInd w:val="0"/>
              <w:spacing w:line="420" w:lineRule="exact"/>
              <w:jc w:val="center"/>
              <w:rPr>
                <w:rFonts w:ascii="宋体" w:hAnsi="宋体" w:cs="黑体"/>
                <w:color w:val="000000"/>
                <w:kern w:val="0"/>
                <w:szCs w:val="21"/>
              </w:rPr>
            </w:pPr>
          </w:p>
        </w:tc>
      </w:tr>
      <w:tr w14:paraId="4D3F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3C343DA">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249CA3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348909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377C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F08EC5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F69691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7B1B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4B655EE">
            <w:pPr>
              <w:autoSpaceDE w:val="0"/>
              <w:autoSpaceDN w:val="0"/>
              <w:adjustRightInd w:val="0"/>
              <w:spacing w:line="420" w:lineRule="exact"/>
              <w:jc w:val="center"/>
              <w:rPr>
                <w:rFonts w:ascii="宋体" w:hAnsi="宋体" w:cs="黑体"/>
                <w:color w:val="000000"/>
                <w:kern w:val="0"/>
                <w:szCs w:val="21"/>
              </w:rPr>
            </w:pPr>
          </w:p>
        </w:tc>
      </w:tr>
      <w:tr w14:paraId="7A48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447EF5A">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F3D3C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C66DA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4DD44D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882156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0F2D24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27B97A7">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E4A20FC">
            <w:pPr>
              <w:autoSpaceDE w:val="0"/>
              <w:autoSpaceDN w:val="0"/>
              <w:adjustRightInd w:val="0"/>
              <w:spacing w:line="420" w:lineRule="exact"/>
              <w:jc w:val="center"/>
              <w:rPr>
                <w:rFonts w:ascii="宋体" w:hAnsi="宋体" w:cs="黑体"/>
                <w:color w:val="000000"/>
                <w:kern w:val="0"/>
                <w:szCs w:val="21"/>
              </w:rPr>
            </w:pPr>
          </w:p>
        </w:tc>
      </w:tr>
    </w:tbl>
    <w:p w14:paraId="6C31CFB8">
      <w:pPr>
        <w:autoSpaceDE w:val="0"/>
        <w:autoSpaceDN w:val="0"/>
        <w:adjustRightInd w:val="0"/>
        <w:spacing w:line="420" w:lineRule="exact"/>
        <w:jc w:val="left"/>
        <w:rPr>
          <w:rFonts w:ascii="黑体" w:hAnsi="新宋体" w:eastAsia="黑体" w:cs="黑体"/>
          <w:color w:val="000000"/>
          <w:kern w:val="0"/>
          <w:sz w:val="28"/>
          <w:szCs w:val="28"/>
        </w:rPr>
      </w:pPr>
    </w:p>
    <w:p w14:paraId="2598916C">
      <w:pPr>
        <w:autoSpaceDE w:val="0"/>
        <w:autoSpaceDN w:val="0"/>
        <w:adjustRightInd w:val="0"/>
        <w:spacing w:line="420" w:lineRule="exact"/>
        <w:jc w:val="left"/>
        <w:rPr>
          <w:rFonts w:ascii="黑体" w:hAnsi="新宋体" w:eastAsia="黑体" w:cs="黑体"/>
          <w:color w:val="000000"/>
          <w:kern w:val="0"/>
          <w:sz w:val="28"/>
          <w:szCs w:val="28"/>
        </w:rPr>
      </w:pPr>
    </w:p>
    <w:p w14:paraId="6593FC64">
      <w:pPr>
        <w:autoSpaceDE w:val="0"/>
        <w:autoSpaceDN w:val="0"/>
        <w:adjustRightInd w:val="0"/>
        <w:spacing w:line="420" w:lineRule="exact"/>
        <w:jc w:val="left"/>
        <w:rPr>
          <w:rFonts w:ascii="黑体" w:hAnsi="新宋体" w:eastAsia="黑体" w:cs="黑体"/>
          <w:color w:val="000000"/>
          <w:kern w:val="0"/>
          <w:sz w:val="28"/>
          <w:szCs w:val="28"/>
        </w:rPr>
      </w:pPr>
    </w:p>
    <w:p w14:paraId="76BF399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133EF1D7">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5BB5A7AC">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69DE345B">
      <w:pPr>
        <w:pStyle w:val="12"/>
        <w:rPr>
          <w:sz w:val="20"/>
        </w:rPr>
      </w:pPr>
    </w:p>
    <w:p w14:paraId="44A482C7">
      <w:pPr>
        <w:pStyle w:val="12"/>
        <w:spacing w:before="5"/>
        <w:rPr>
          <w:b/>
          <w:sz w:val="20"/>
        </w:rPr>
      </w:pPr>
      <w:r>
        <w:rPr>
          <w:rFonts w:hint="eastAsia" w:ascii="宋体" w:hAnsi="宋体" w:cs="宋体"/>
          <w:sz w:val="24"/>
        </w:rPr>
        <w:t>格式7</w:t>
      </w:r>
    </w:p>
    <w:p w14:paraId="15166D17">
      <w:pPr>
        <w:rPr>
          <w:sz w:val="24"/>
        </w:rPr>
      </w:pPr>
    </w:p>
    <w:p w14:paraId="541D1B6E">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42F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8D77E1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2FA5503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20FD728">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5DBB2B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0B897FBB">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295D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5C8720C">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6CF58E4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7B462A8">
            <w:pPr>
              <w:autoSpaceDE w:val="0"/>
              <w:autoSpaceDN w:val="0"/>
              <w:adjustRightInd w:val="0"/>
              <w:spacing w:line="420" w:lineRule="exact"/>
              <w:jc w:val="center"/>
              <w:rPr>
                <w:rFonts w:ascii="宋体" w:hAnsi="宋体" w:cs="黑体"/>
                <w:kern w:val="0"/>
                <w:sz w:val="24"/>
              </w:rPr>
            </w:pPr>
          </w:p>
        </w:tc>
        <w:tc>
          <w:tcPr>
            <w:tcW w:w="1156" w:type="dxa"/>
            <w:vAlign w:val="center"/>
          </w:tcPr>
          <w:p w14:paraId="53CB111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BF7CEA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1A399C0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35479B4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3D656C5F">
            <w:pPr>
              <w:autoSpaceDE w:val="0"/>
              <w:autoSpaceDN w:val="0"/>
              <w:adjustRightInd w:val="0"/>
              <w:spacing w:line="420" w:lineRule="exact"/>
              <w:jc w:val="center"/>
              <w:rPr>
                <w:rFonts w:ascii="宋体" w:hAnsi="宋体" w:cs="黑体"/>
                <w:kern w:val="0"/>
                <w:sz w:val="24"/>
              </w:rPr>
            </w:pPr>
          </w:p>
        </w:tc>
      </w:tr>
      <w:tr w14:paraId="0D79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6B0B172">
            <w:pPr>
              <w:autoSpaceDE w:val="0"/>
              <w:autoSpaceDN w:val="0"/>
              <w:adjustRightInd w:val="0"/>
              <w:spacing w:line="420" w:lineRule="exact"/>
              <w:jc w:val="center"/>
              <w:rPr>
                <w:rFonts w:ascii="宋体" w:hAnsi="宋体" w:cs="黑体"/>
                <w:kern w:val="0"/>
                <w:sz w:val="24"/>
              </w:rPr>
            </w:pPr>
          </w:p>
        </w:tc>
        <w:tc>
          <w:tcPr>
            <w:tcW w:w="1033" w:type="dxa"/>
            <w:vAlign w:val="center"/>
          </w:tcPr>
          <w:p w14:paraId="238A7E0A">
            <w:pPr>
              <w:autoSpaceDE w:val="0"/>
              <w:autoSpaceDN w:val="0"/>
              <w:adjustRightInd w:val="0"/>
              <w:spacing w:line="420" w:lineRule="exact"/>
              <w:jc w:val="center"/>
              <w:rPr>
                <w:rFonts w:ascii="宋体" w:hAnsi="宋体" w:cs="黑体"/>
                <w:kern w:val="0"/>
                <w:sz w:val="24"/>
              </w:rPr>
            </w:pPr>
          </w:p>
        </w:tc>
        <w:tc>
          <w:tcPr>
            <w:tcW w:w="1034" w:type="dxa"/>
            <w:vAlign w:val="center"/>
          </w:tcPr>
          <w:p w14:paraId="41710663">
            <w:pPr>
              <w:autoSpaceDE w:val="0"/>
              <w:autoSpaceDN w:val="0"/>
              <w:adjustRightInd w:val="0"/>
              <w:spacing w:line="420" w:lineRule="exact"/>
              <w:jc w:val="center"/>
              <w:rPr>
                <w:rFonts w:ascii="宋体" w:hAnsi="宋体" w:cs="黑体"/>
                <w:kern w:val="0"/>
                <w:sz w:val="24"/>
              </w:rPr>
            </w:pPr>
          </w:p>
        </w:tc>
        <w:tc>
          <w:tcPr>
            <w:tcW w:w="1156" w:type="dxa"/>
            <w:vAlign w:val="center"/>
          </w:tcPr>
          <w:p w14:paraId="0DA2FD4A">
            <w:pPr>
              <w:autoSpaceDE w:val="0"/>
              <w:autoSpaceDN w:val="0"/>
              <w:adjustRightInd w:val="0"/>
              <w:spacing w:line="420" w:lineRule="exact"/>
              <w:jc w:val="center"/>
              <w:rPr>
                <w:rFonts w:ascii="宋体" w:hAnsi="宋体" w:cs="黑体"/>
                <w:kern w:val="0"/>
                <w:sz w:val="24"/>
              </w:rPr>
            </w:pPr>
          </w:p>
        </w:tc>
        <w:tc>
          <w:tcPr>
            <w:tcW w:w="912" w:type="dxa"/>
            <w:vAlign w:val="center"/>
          </w:tcPr>
          <w:p w14:paraId="2707B841">
            <w:pPr>
              <w:autoSpaceDE w:val="0"/>
              <w:autoSpaceDN w:val="0"/>
              <w:adjustRightInd w:val="0"/>
              <w:spacing w:line="420" w:lineRule="exact"/>
              <w:jc w:val="center"/>
              <w:rPr>
                <w:rFonts w:ascii="宋体" w:hAnsi="宋体" w:cs="黑体"/>
                <w:kern w:val="0"/>
                <w:sz w:val="24"/>
              </w:rPr>
            </w:pPr>
          </w:p>
        </w:tc>
        <w:tc>
          <w:tcPr>
            <w:tcW w:w="1324" w:type="dxa"/>
            <w:vAlign w:val="center"/>
          </w:tcPr>
          <w:p w14:paraId="1F452400">
            <w:pPr>
              <w:autoSpaceDE w:val="0"/>
              <w:autoSpaceDN w:val="0"/>
              <w:adjustRightInd w:val="0"/>
              <w:spacing w:line="420" w:lineRule="exact"/>
              <w:jc w:val="center"/>
              <w:rPr>
                <w:rFonts w:ascii="宋体" w:hAnsi="宋体" w:cs="黑体"/>
                <w:kern w:val="0"/>
                <w:sz w:val="24"/>
              </w:rPr>
            </w:pPr>
          </w:p>
        </w:tc>
        <w:tc>
          <w:tcPr>
            <w:tcW w:w="1399" w:type="dxa"/>
            <w:vAlign w:val="center"/>
          </w:tcPr>
          <w:p w14:paraId="1922D833">
            <w:pPr>
              <w:autoSpaceDE w:val="0"/>
              <w:autoSpaceDN w:val="0"/>
              <w:adjustRightInd w:val="0"/>
              <w:spacing w:line="420" w:lineRule="exact"/>
              <w:jc w:val="center"/>
              <w:rPr>
                <w:rFonts w:ascii="宋体" w:hAnsi="宋体" w:cs="黑体"/>
                <w:kern w:val="0"/>
                <w:sz w:val="24"/>
              </w:rPr>
            </w:pPr>
          </w:p>
        </w:tc>
        <w:tc>
          <w:tcPr>
            <w:tcW w:w="900" w:type="dxa"/>
            <w:vAlign w:val="center"/>
          </w:tcPr>
          <w:p w14:paraId="3CDF28A3">
            <w:pPr>
              <w:autoSpaceDE w:val="0"/>
              <w:autoSpaceDN w:val="0"/>
              <w:adjustRightInd w:val="0"/>
              <w:spacing w:line="420" w:lineRule="exact"/>
              <w:jc w:val="center"/>
              <w:rPr>
                <w:rFonts w:ascii="宋体" w:hAnsi="宋体" w:cs="黑体"/>
                <w:kern w:val="0"/>
                <w:sz w:val="24"/>
              </w:rPr>
            </w:pPr>
          </w:p>
        </w:tc>
      </w:tr>
      <w:tr w14:paraId="7910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3510530">
            <w:pPr>
              <w:autoSpaceDE w:val="0"/>
              <w:autoSpaceDN w:val="0"/>
              <w:adjustRightInd w:val="0"/>
              <w:spacing w:line="420" w:lineRule="exact"/>
              <w:jc w:val="center"/>
              <w:rPr>
                <w:rFonts w:ascii="宋体" w:hAnsi="宋体" w:cs="黑体"/>
                <w:kern w:val="0"/>
                <w:sz w:val="24"/>
              </w:rPr>
            </w:pPr>
          </w:p>
        </w:tc>
        <w:tc>
          <w:tcPr>
            <w:tcW w:w="1033" w:type="dxa"/>
            <w:vAlign w:val="center"/>
          </w:tcPr>
          <w:p w14:paraId="19CE1A98">
            <w:pPr>
              <w:autoSpaceDE w:val="0"/>
              <w:autoSpaceDN w:val="0"/>
              <w:adjustRightInd w:val="0"/>
              <w:spacing w:line="420" w:lineRule="exact"/>
              <w:jc w:val="center"/>
              <w:rPr>
                <w:rFonts w:ascii="宋体" w:hAnsi="宋体" w:cs="黑体"/>
                <w:kern w:val="0"/>
                <w:sz w:val="24"/>
              </w:rPr>
            </w:pPr>
          </w:p>
        </w:tc>
        <w:tc>
          <w:tcPr>
            <w:tcW w:w="1034" w:type="dxa"/>
            <w:vAlign w:val="center"/>
          </w:tcPr>
          <w:p w14:paraId="37CE6F5B">
            <w:pPr>
              <w:autoSpaceDE w:val="0"/>
              <w:autoSpaceDN w:val="0"/>
              <w:adjustRightInd w:val="0"/>
              <w:spacing w:line="420" w:lineRule="exact"/>
              <w:jc w:val="center"/>
              <w:rPr>
                <w:rFonts w:ascii="宋体" w:hAnsi="宋体" w:cs="黑体"/>
                <w:kern w:val="0"/>
                <w:sz w:val="24"/>
              </w:rPr>
            </w:pPr>
          </w:p>
        </w:tc>
        <w:tc>
          <w:tcPr>
            <w:tcW w:w="1156" w:type="dxa"/>
            <w:vAlign w:val="center"/>
          </w:tcPr>
          <w:p w14:paraId="0C1F15F4">
            <w:pPr>
              <w:autoSpaceDE w:val="0"/>
              <w:autoSpaceDN w:val="0"/>
              <w:adjustRightInd w:val="0"/>
              <w:spacing w:line="420" w:lineRule="exact"/>
              <w:jc w:val="center"/>
              <w:rPr>
                <w:rFonts w:ascii="宋体" w:hAnsi="宋体" w:cs="黑体"/>
                <w:kern w:val="0"/>
                <w:sz w:val="24"/>
              </w:rPr>
            </w:pPr>
          </w:p>
        </w:tc>
        <w:tc>
          <w:tcPr>
            <w:tcW w:w="912" w:type="dxa"/>
            <w:vAlign w:val="center"/>
          </w:tcPr>
          <w:p w14:paraId="35248381">
            <w:pPr>
              <w:autoSpaceDE w:val="0"/>
              <w:autoSpaceDN w:val="0"/>
              <w:adjustRightInd w:val="0"/>
              <w:spacing w:line="420" w:lineRule="exact"/>
              <w:jc w:val="center"/>
              <w:rPr>
                <w:rFonts w:ascii="宋体" w:hAnsi="宋体" w:cs="黑体"/>
                <w:kern w:val="0"/>
                <w:sz w:val="24"/>
              </w:rPr>
            </w:pPr>
          </w:p>
        </w:tc>
        <w:tc>
          <w:tcPr>
            <w:tcW w:w="1324" w:type="dxa"/>
            <w:vAlign w:val="center"/>
          </w:tcPr>
          <w:p w14:paraId="58BEC715">
            <w:pPr>
              <w:autoSpaceDE w:val="0"/>
              <w:autoSpaceDN w:val="0"/>
              <w:adjustRightInd w:val="0"/>
              <w:spacing w:line="420" w:lineRule="exact"/>
              <w:jc w:val="center"/>
              <w:rPr>
                <w:rFonts w:ascii="宋体" w:hAnsi="宋体" w:cs="黑体"/>
                <w:kern w:val="0"/>
                <w:sz w:val="24"/>
              </w:rPr>
            </w:pPr>
          </w:p>
        </w:tc>
        <w:tc>
          <w:tcPr>
            <w:tcW w:w="1399" w:type="dxa"/>
            <w:vAlign w:val="center"/>
          </w:tcPr>
          <w:p w14:paraId="6D6C5FBE">
            <w:pPr>
              <w:autoSpaceDE w:val="0"/>
              <w:autoSpaceDN w:val="0"/>
              <w:adjustRightInd w:val="0"/>
              <w:spacing w:line="420" w:lineRule="exact"/>
              <w:jc w:val="center"/>
              <w:rPr>
                <w:rFonts w:ascii="宋体" w:hAnsi="宋体" w:cs="黑体"/>
                <w:kern w:val="0"/>
                <w:sz w:val="24"/>
              </w:rPr>
            </w:pPr>
          </w:p>
        </w:tc>
        <w:tc>
          <w:tcPr>
            <w:tcW w:w="900" w:type="dxa"/>
            <w:vAlign w:val="center"/>
          </w:tcPr>
          <w:p w14:paraId="21180285">
            <w:pPr>
              <w:autoSpaceDE w:val="0"/>
              <w:autoSpaceDN w:val="0"/>
              <w:adjustRightInd w:val="0"/>
              <w:spacing w:line="420" w:lineRule="exact"/>
              <w:jc w:val="center"/>
              <w:rPr>
                <w:rFonts w:ascii="宋体" w:hAnsi="宋体" w:cs="黑体"/>
                <w:kern w:val="0"/>
                <w:sz w:val="24"/>
              </w:rPr>
            </w:pPr>
          </w:p>
        </w:tc>
      </w:tr>
      <w:tr w14:paraId="0CF3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8A85608">
            <w:pPr>
              <w:autoSpaceDE w:val="0"/>
              <w:autoSpaceDN w:val="0"/>
              <w:adjustRightInd w:val="0"/>
              <w:spacing w:line="420" w:lineRule="exact"/>
              <w:jc w:val="center"/>
              <w:rPr>
                <w:rFonts w:ascii="宋体" w:hAnsi="宋体" w:cs="黑体"/>
                <w:kern w:val="0"/>
                <w:sz w:val="24"/>
              </w:rPr>
            </w:pPr>
          </w:p>
        </w:tc>
        <w:tc>
          <w:tcPr>
            <w:tcW w:w="1033" w:type="dxa"/>
            <w:vAlign w:val="center"/>
          </w:tcPr>
          <w:p w14:paraId="49894DB3">
            <w:pPr>
              <w:autoSpaceDE w:val="0"/>
              <w:autoSpaceDN w:val="0"/>
              <w:adjustRightInd w:val="0"/>
              <w:spacing w:line="420" w:lineRule="exact"/>
              <w:jc w:val="center"/>
              <w:rPr>
                <w:rFonts w:ascii="宋体" w:hAnsi="宋体" w:cs="黑体"/>
                <w:kern w:val="0"/>
                <w:sz w:val="24"/>
              </w:rPr>
            </w:pPr>
          </w:p>
        </w:tc>
        <w:tc>
          <w:tcPr>
            <w:tcW w:w="1034" w:type="dxa"/>
            <w:vAlign w:val="center"/>
          </w:tcPr>
          <w:p w14:paraId="48E1A05F">
            <w:pPr>
              <w:autoSpaceDE w:val="0"/>
              <w:autoSpaceDN w:val="0"/>
              <w:adjustRightInd w:val="0"/>
              <w:spacing w:line="420" w:lineRule="exact"/>
              <w:jc w:val="center"/>
              <w:rPr>
                <w:rFonts w:ascii="宋体" w:hAnsi="宋体" w:cs="黑体"/>
                <w:kern w:val="0"/>
                <w:sz w:val="24"/>
              </w:rPr>
            </w:pPr>
          </w:p>
        </w:tc>
        <w:tc>
          <w:tcPr>
            <w:tcW w:w="1156" w:type="dxa"/>
            <w:vAlign w:val="center"/>
          </w:tcPr>
          <w:p w14:paraId="1671CD87">
            <w:pPr>
              <w:autoSpaceDE w:val="0"/>
              <w:autoSpaceDN w:val="0"/>
              <w:adjustRightInd w:val="0"/>
              <w:spacing w:line="420" w:lineRule="exact"/>
              <w:jc w:val="center"/>
              <w:rPr>
                <w:rFonts w:ascii="宋体" w:hAnsi="宋体" w:cs="黑体"/>
                <w:kern w:val="0"/>
                <w:sz w:val="24"/>
              </w:rPr>
            </w:pPr>
          </w:p>
        </w:tc>
        <w:tc>
          <w:tcPr>
            <w:tcW w:w="912" w:type="dxa"/>
            <w:vAlign w:val="center"/>
          </w:tcPr>
          <w:p w14:paraId="0A34CBFD">
            <w:pPr>
              <w:autoSpaceDE w:val="0"/>
              <w:autoSpaceDN w:val="0"/>
              <w:adjustRightInd w:val="0"/>
              <w:spacing w:line="420" w:lineRule="exact"/>
              <w:jc w:val="center"/>
              <w:rPr>
                <w:rFonts w:ascii="宋体" w:hAnsi="宋体" w:cs="黑体"/>
                <w:kern w:val="0"/>
                <w:sz w:val="24"/>
              </w:rPr>
            </w:pPr>
          </w:p>
        </w:tc>
        <w:tc>
          <w:tcPr>
            <w:tcW w:w="1324" w:type="dxa"/>
            <w:vAlign w:val="center"/>
          </w:tcPr>
          <w:p w14:paraId="763535A1">
            <w:pPr>
              <w:autoSpaceDE w:val="0"/>
              <w:autoSpaceDN w:val="0"/>
              <w:adjustRightInd w:val="0"/>
              <w:spacing w:line="420" w:lineRule="exact"/>
              <w:jc w:val="center"/>
              <w:rPr>
                <w:rFonts w:ascii="宋体" w:hAnsi="宋体" w:cs="黑体"/>
                <w:kern w:val="0"/>
                <w:sz w:val="24"/>
              </w:rPr>
            </w:pPr>
          </w:p>
        </w:tc>
        <w:tc>
          <w:tcPr>
            <w:tcW w:w="1399" w:type="dxa"/>
            <w:vAlign w:val="center"/>
          </w:tcPr>
          <w:p w14:paraId="7EEAD3E5">
            <w:pPr>
              <w:autoSpaceDE w:val="0"/>
              <w:autoSpaceDN w:val="0"/>
              <w:adjustRightInd w:val="0"/>
              <w:spacing w:line="420" w:lineRule="exact"/>
              <w:jc w:val="center"/>
              <w:rPr>
                <w:rFonts w:ascii="宋体" w:hAnsi="宋体" w:cs="黑体"/>
                <w:kern w:val="0"/>
                <w:sz w:val="24"/>
              </w:rPr>
            </w:pPr>
          </w:p>
        </w:tc>
        <w:tc>
          <w:tcPr>
            <w:tcW w:w="900" w:type="dxa"/>
            <w:vAlign w:val="center"/>
          </w:tcPr>
          <w:p w14:paraId="790F539E">
            <w:pPr>
              <w:autoSpaceDE w:val="0"/>
              <w:autoSpaceDN w:val="0"/>
              <w:adjustRightInd w:val="0"/>
              <w:spacing w:line="420" w:lineRule="exact"/>
              <w:jc w:val="center"/>
              <w:rPr>
                <w:rFonts w:ascii="宋体" w:hAnsi="宋体" w:cs="黑体"/>
                <w:kern w:val="0"/>
                <w:sz w:val="24"/>
              </w:rPr>
            </w:pPr>
          </w:p>
        </w:tc>
      </w:tr>
      <w:tr w14:paraId="627C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CBA5655">
            <w:pPr>
              <w:autoSpaceDE w:val="0"/>
              <w:autoSpaceDN w:val="0"/>
              <w:adjustRightInd w:val="0"/>
              <w:spacing w:line="420" w:lineRule="exact"/>
              <w:jc w:val="center"/>
              <w:rPr>
                <w:rFonts w:ascii="宋体" w:hAnsi="宋体" w:cs="黑体"/>
                <w:kern w:val="0"/>
                <w:sz w:val="24"/>
              </w:rPr>
            </w:pPr>
          </w:p>
        </w:tc>
        <w:tc>
          <w:tcPr>
            <w:tcW w:w="1033" w:type="dxa"/>
            <w:vAlign w:val="center"/>
          </w:tcPr>
          <w:p w14:paraId="12F655CB">
            <w:pPr>
              <w:autoSpaceDE w:val="0"/>
              <w:autoSpaceDN w:val="0"/>
              <w:adjustRightInd w:val="0"/>
              <w:spacing w:line="420" w:lineRule="exact"/>
              <w:jc w:val="center"/>
              <w:rPr>
                <w:rFonts w:ascii="宋体" w:hAnsi="宋体" w:cs="黑体"/>
                <w:kern w:val="0"/>
                <w:sz w:val="24"/>
              </w:rPr>
            </w:pPr>
          </w:p>
        </w:tc>
        <w:tc>
          <w:tcPr>
            <w:tcW w:w="1034" w:type="dxa"/>
            <w:vAlign w:val="center"/>
          </w:tcPr>
          <w:p w14:paraId="73ECDFE9">
            <w:pPr>
              <w:autoSpaceDE w:val="0"/>
              <w:autoSpaceDN w:val="0"/>
              <w:adjustRightInd w:val="0"/>
              <w:spacing w:line="420" w:lineRule="exact"/>
              <w:jc w:val="center"/>
              <w:rPr>
                <w:rFonts w:ascii="宋体" w:hAnsi="宋体" w:cs="黑体"/>
                <w:kern w:val="0"/>
                <w:sz w:val="24"/>
              </w:rPr>
            </w:pPr>
          </w:p>
        </w:tc>
        <w:tc>
          <w:tcPr>
            <w:tcW w:w="1156" w:type="dxa"/>
            <w:vAlign w:val="center"/>
          </w:tcPr>
          <w:p w14:paraId="4047F4F7">
            <w:pPr>
              <w:autoSpaceDE w:val="0"/>
              <w:autoSpaceDN w:val="0"/>
              <w:adjustRightInd w:val="0"/>
              <w:spacing w:line="420" w:lineRule="exact"/>
              <w:jc w:val="center"/>
              <w:rPr>
                <w:rFonts w:ascii="宋体" w:hAnsi="宋体" w:cs="黑体"/>
                <w:kern w:val="0"/>
                <w:sz w:val="24"/>
              </w:rPr>
            </w:pPr>
          </w:p>
        </w:tc>
        <w:tc>
          <w:tcPr>
            <w:tcW w:w="912" w:type="dxa"/>
            <w:vAlign w:val="center"/>
          </w:tcPr>
          <w:p w14:paraId="52A49A74">
            <w:pPr>
              <w:autoSpaceDE w:val="0"/>
              <w:autoSpaceDN w:val="0"/>
              <w:adjustRightInd w:val="0"/>
              <w:spacing w:line="420" w:lineRule="exact"/>
              <w:jc w:val="center"/>
              <w:rPr>
                <w:rFonts w:ascii="宋体" w:hAnsi="宋体" w:cs="黑体"/>
                <w:kern w:val="0"/>
                <w:sz w:val="24"/>
              </w:rPr>
            </w:pPr>
          </w:p>
        </w:tc>
        <w:tc>
          <w:tcPr>
            <w:tcW w:w="1324" w:type="dxa"/>
            <w:vAlign w:val="center"/>
          </w:tcPr>
          <w:p w14:paraId="7E19621D">
            <w:pPr>
              <w:autoSpaceDE w:val="0"/>
              <w:autoSpaceDN w:val="0"/>
              <w:adjustRightInd w:val="0"/>
              <w:spacing w:line="420" w:lineRule="exact"/>
              <w:jc w:val="center"/>
              <w:rPr>
                <w:rFonts w:ascii="宋体" w:hAnsi="宋体" w:cs="黑体"/>
                <w:kern w:val="0"/>
                <w:sz w:val="24"/>
              </w:rPr>
            </w:pPr>
          </w:p>
        </w:tc>
        <w:tc>
          <w:tcPr>
            <w:tcW w:w="1399" w:type="dxa"/>
            <w:vAlign w:val="center"/>
          </w:tcPr>
          <w:p w14:paraId="00E3277A">
            <w:pPr>
              <w:autoSpaceDE w:val="0"/>
              <w:autoSpaceDN w:val="0"/>
              <w:adjustRightInd w:val="0"/>
              <w:spacing w:line="420" w:lineRule="exact"/>
              <w:jc w:val="center"/>
              <w:rPr>
                <w:rFonts w:ascii="宋体" w:hAnsi="宋体" w:cs="黑体"/>
                <w:kern w:val="0"/>
                <w:sz w:val="24"/>
              </w:rPr>
            </w:pPr>
          </w:p>
        </w:tc>
        <w:tc>
          <w:tcPr>
            <w:tcW w:w="900" w:type="dxa"/>
            <w:vAlign w:val="center"/>
          </w:tcPr>
          <w:p w14:paraId="59D8A002">
            <w:pPr>
              <w:autoSpaceDE w:val="0"/>
              <w:autoSpaceDN w:val="0"/>
              <w:adjustRightInd w:val="0"/>
              <w:spacing w:line="420" w:lineRule="exact"/>
              <w:jc w:val="center"/>
              <w:rPr>
                <w:rFonts w:ascii="宋体" w:hAnsi="宋体" w:cs="黑体"/>
                <w:kern w:val="0"/>
                <w:sz w:val="24"/>
              </w:rPr>
            </w:pPr>
          </w:p>
        </w:tc>
      </w:tr>
      <w:tr w14:paraId="734F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961E83">
            <w:pPr>
              <w:autoSpaceDE w:val="0"/>
              <w:autoSpaceDN w:val="0"/>
              <w:adjustRightInd w:val="0"/>
              <w:spacing w:line="420" w:lineRule="exact"/>
              <w:jc w:val="center"/>
              <w:rPr>
                <w:rFonts w:ascii="宋体" w:hAnsi="宋体" w:cs="黑体"/>
                <w:kern w:val="0"/>
                <w:sz w:val="24"/>
              </w:rPr>
            </w:pPr>
          </w:p>
        </w:tc>
        <w:tc>
          <w:tcPr>
            <w:tcW w:w="1033" w:type="dxa"/>
            <w:vAlign w:val="center"/>
          </w:tcPr>
          <w:p w14:paraId="2F43B0B7">
            <w:pPr>
              <w:autoSpaceDE w:val="0"/>
              <w:autoSpaceDN w:val="0"/>
              <w:adjustRightInd w:val="0"/>
              <w:spacing w:line="420" w:lineRule="exact"/>
              <w:jc w:val="center"/>
              <w:rPr>
                <w:rFonts w:ascii="宋体" w:hAnsi="宋体" w:cs="黑体"/>
                <w:kern w:val="0"/>
                <w:sz w:val="24"/>
              </w:rPr>
            </w:pPr>
          </w:p>
        </w:tc>
        <w:tc>
          <w:tcPr>
            <w:tcW w:w="1034" w:type="dxa"/>
            <w:vAlign w:val="center"/>
          </w:tcPr>
          <w:p w14:paraId="1C8766F4">
            <w:pPr>
              <w:autoSpaceDE w:val="0"/>
              <w:autoSpaceDN w:val="0"/>
              <w:adjustRightInd w:val="0"/>
              <w:spacing w:line="420" w:lineRule="exact"/>
              <w:jc w:val="center"/>
              <w:rPr>
                <w:rFonts w:ascii="宋体" w:hAnsi="宋体" w:cs="黑体"/>
                <w:kern w:val="0"/>
                <w:sz w:val="24"/>
              </w:rPr>
            </w:pPr>
          </w:p>
        </w:tc>
        <w:tc>
          <w:tcPr>
            <w:tcW w:w="1156" w:type="dxa"/>
            <w:vAlign w:val="center"/>
          </w:tcPr>
          <w:p w14:paraId="23FF46AE">
            <w:pPr>
              <w:autoSpaceDE w:val="0"/>
              <w:autoSpaceDN w:val="0"/>
              <w:adjustRightInd w:val="0"/>
              <w:spacing w:line="420" w:lineRule="exact"/>
              <w:jc w:val="center"/>
              <w:rPr>
                <w:rFonts w:ascii="宋体" w:hAnsi="宋体" w:cs="黑体"/>
                <w:kern w:val="0"/>
                <w:sz w:val="24"/>
              </w:rPr>
            </w:pPr>
          </w:p>
        </w:tc>
        <w:tc>
          <w:tcPr>
            <w:tcW w:w="912" w:type="dxa"/>
            <w:vAlign w:val="center"/>
          </w:tcPr>
          <w:p w14:paraId="66481470">
            <w:pPr>
              <w:autoSpaceDE w:val="0"/>
              <w:autoSpaceDN w:val="0"/>
              <w:adjustRightInd w:val="0"/>
              <w:spacing w:line="420" w:lineRule="exact"/>
              <w:jc w:val="center"/>
              <w:rPr>
                <w:rFonts w:ascii="宋体" w:hAnsi="宋体" w:cs="黑体"/>
                <w:kern w:val="0"/>
                <w:sz w:val="24"/>
              </w:rPr>
            </w:pPr>
          </w:p>
        </w:tc>
        <w:tc>
          <w:tcPr>
            <w:tcW w:w="1324" w:type="dxa"/>
            <w:vAlign w:val="center"/>
          </w:tcPr>
          <w:p w14:paraId="6DBEA550">
            <w:pPr>
              <w:autoSpaceDE w:val="0"/>
              <w:autoSpaceDN w:val="0"/>
              <w:adjustRightInd w:val="0"/>
              <w:spacing w:line="420" w:lineRule="exact"/>
              <w:jc w:val="center"/>
              <w:rPr>
                <w:rFonts w:ascii="宋体" w:hAnsi="宋体" w:cs="黑体"/>
                <w:kern w:val="0"/>
                <w:sz w:val="24"/>
              </w:rPr>
            </w:pPr>
          </w:p>
        </w:tc>
        <w:tc>
          <w:tcPr>
            <w:tcW w:w="1399" w:type="dxa"/>
            <w:vAlign w:val="center"/>
          </w:tcPr>
          <w:p w14:paraId="7E32670D">
            <w:pPr>
              <w:autoSpaceDE w:val="0"/>
              <w:autoSpaceDN w:val="0"/>
              <w:adjustRightInd w:val="0"/>
              <w:spacing w:line="420" w:lineRule="exact"/>
              <w:jc w:val="center"/>
              <w:rPr>
                <w:rFonts w:ascii="宋体" w:hAnsi="宋体" w:cs="黑体"/>
                <w:kern w:val="0"/>
                <w:sz w:val="24"/>
              </w:rPr>
            </w:pPr>
          </w:p>
        </w:tc>
        <w:tc>
          <w:tcPr>
            <w:tcW w:w="900" w:type="dxa"/>
            <w:vAlign w:val="center"/>
          </w:tcPr>
          <w:p w14:paraId="06204377">
            <w:pPr>
              <w:autoSpaceDE w:val="0"/>
              <w:autoSpaceDN w:val="0"/>
              <w:adjustRightInd w:val="0"/>
              <w:spacing w:line="420" w:lineRule="exact"/>
              <w:jc w:val="center"/>
              <w:rPr>
                <w:rFonts w:ascii="宋体" w:hAnsi="宋体" w:cs="黑体"/>
                <w:kern w:val="0"/>
                <w:sz w:val="24"/>
              </w:rPr>
            </w:pPr>
          </w:p>
        </w:tc>
      </w:tr>
    </w:tbl>
    <w:p w14:paraId="35A4265E"/>
    <w:p w14:paraId="06BDE5C5"/>
    <w:p w14:paraId="70D29063"/>
    <w:p w14:paraId="429FFB28"/>
    <w:p w14:paraId="5507C92E"/>
    <w:p w14:paraId="1478384A"/>
    <w:p w14:paraId="7BD101B4"/>
    <w:p w14:paraId="368A659E"/>
    <w:p w14:paraId="79FB527C"/>
    <w:p w14:paraId="26A67B74"/>
    <w:p w14:paraId="21C287C2"/>
    <w:p w14:paraId="02DD53C7"/>
    <w:p w14:paraId="4CDFD4DF"/>
    <w:p w14:paraId="1EDFC823"/>
    <w:p w14:paraId="7E0B0407">
      <w:pPr>
        <w:pStyle w:val="7"/>
        <w:spacing w:before="120" w:after="120" w:line="240" w:lineRule="auto"/>
        <w:rPr>
          <w:rFonts w:ascii="黑体" w:hAnsi="宋体"/>
          <w:sz w:val="24"/>
        </w:rPr>
      </w:pPr>
      <w:r>
        <w:rPr>
          <w:rFonts w:hint="eastAsia"/>
          <w:b w:val="0"/>
          <w:sz w:val="24"/>
          <w:szCs w:val="24"/>
        </w:rPr>
        <w:t>（二）主要人员简历表</w:t>
      </w:r>
    </w:p>
    <w:p w14:paraId="42F8EB4E">
      <w:pPr>
        <w:spacing w:line="420" w:lineRule="exact"/>
        <w:rPr>
          <w:rFonts w:ascii="黑体" w:hAnsi="宋体" w:eastAsia="黑体"/>
          <w:szCs w:val="21"/>
        </w:rPr>
      </w:pPr>
      <w:r>
        <w:rPr>
          <w:rFonts w:hint="eastAsia" w:ascii="黑体" w:hAnsi="宋体" w:eastAsia="黑体"/>
          <w:szCs w:val="21"/>
        </w:rPr>
        <w:t>附1：项目经理简历表</w:t>
      </w:r>
    </w:p>
    <w:p w14:paraId="4B907803">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087C1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2413D7F">
            <w:pPr>
              <w:jc w:val="center"/>
              <w:rPr>
                <w:rFonts w:ascii="宋体" w:hAnsi="宋体"/>
                <w:szCs w:val="21"/>
              </w:rPr>
            </w:pPr>
            <w:r>
              <w:rPr>
                <w:rFonts w:hint="eastAsia" w:ascii="宋体" w:hAnsi="宋体"/>
                <w:szCs w:val="21"/>
              </w:rPr>
              <w:t>姓  名</w:t>
            </w:r>
          </w:p>
        </w:tc>
        <w:tc>
          <w:tcPr>
            <w:tcW w:w="1098" w:type="dxa"/>
            <w:vAlign w:val="center"/>
          </w:tcPr>
          <w:p w14:paraId="6BCF5641">
            <w:pPr>
              <w:jc w:val="center"/>
              <w:rPr>
                <w:rFonts w:ascii="宋体" w:hAnsi="宋体"/>
                <w:szCs w:val="21"/>
              </w:rPr>
            </w:pPr>
          </w:p>
        </w:tc>
        <w:tc>
          <w:tcPr>
            <w:tcW w:w="1203" w:type="dxa"/>
            <w:vAlign w:val="center"/>
          </w:tcPr>
          <w:p w14:paraId="6E546ADB">
            <w:pPr>
              <w:jc w:val="center"/>
              <w:rPr>
                <w:rFonts w:ascii="宋体" w:hAnsi="宋体"/>
                <w:szCs w:val="21"/>
              </w:rPr>
            </w:pPr>
            <w:r>
              <w:rPr>
                <w:rFonts w:hint="eastAsia" w:ascii="宋体" w:hAnsi="宋体"/>
                <w:szCs w:val="21"/>
              </w:rPr>
              <w:t>年  龄</w:t>
            </w:r>
          </w:p>
        </w:tc>
        <w:tc>
          <w:tcPr>
            <w:tcW w:w="1352" w:type="dxa"/>
            <w:vAlign w:val="center"/>
          </w:tcPr>
          <w:p w14:paraId="057DE46F">
            <w:pPr>
              <w:jc w:val="center"/>
              <w:rPr>
                <w:rFonts w:ascii="宋体" w:hAnsi="宋体"/>
                <w:szCs w:val="21"/>
              </w:rPr>
            </w:pPr>
          </w:p>
        </w:tc>
        <w:tc>
          <w:tcPr>
            <w:tcW w:w="1954" w:type="dxa"/>
            <w:vAlign w:val="center"/>
          </w:tcPr>
          <w:p w14:paraId="1264DA21">
            <w:pPr>
              <w:jc w:val="center"/>
              <w:rPr>
                <w:rFonts w:ascii="宋体" w:hAnsi="宋体"/>
                <w:szCs w:val="21"/>
              </w:rPr>
            </w:pPr>
            <w:r>
              <w:rPr>
                <w:rFonts w:hint="eastAsia" w:ascii="宋体" w:hAnsi="宋体"/>
                <w:szCs w:val="21"/>
              </w:rPr>
              <w:t>学历</w:t>
            </w:r>
          </w:p>
        </w:tc>
        <w:tc>
          <w:tcPr>
            <w:tcW w:w="2255" w:type="dxa"/>
            <w:vAlign w:val="center"/>
          </w:tcPr>
          <w:p w14:paraId="10FFFEC1">
            <w:pPr>
              <w:jc w:val="center"/>
              <w:rPr>
                <w:rFonts w:ascii="宋体" w:hAnsi="宋体"/>
                <w:szCs w:val="21"/>
              </w:rPr>
            </w:pPr>
          </w:p>
        </w:tc>
      </w:tr>
      <w:tr w14:paraId="3E81C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897BF8">
            <w:pPr>
              <w:jc w:val="center"/>
              <w:rPr>
                <w:rFonts w:ascii="宋体" w:hAnsi="宋体"/>
                <w:szCs w:val="21"/>
              </w:rPr>
            </w:pPr>
            <w:r>
              <w:rPr>
                <w:rFonts w:hint="eastAsia" w:ascii="宋体" w:hAnsi="宋体"/>
                <w:szCs w:val="21"/>
              </w:rPr>
              <w:t>职  称</w:t>
            </w:r>
          </w:p>
        </w:tc>
        <w:tc>
          <w:tcPr>
            <w:tcW w:w="1098" w:type="dxa"/>
            <w:vAlign w:val="center"/>
          </w:tcPr>
          <w:p w14:paraId="62C1D92D">
            <w:pPr>
              <w:jc w:val="center"/>
              <w:rPr>
                <w:rFonts w:ascii="宋体" w:hAnsi="宋体"/>
                <w:szCs w:val="21"/>
              </w:rPr>
            </w:pPr>
          </w:p>
        </w:tc>
        <w:tc>
          <w:tcPr>
            <w:tcW w:w="1203" w:type="dxa"/>
            <w:vAlign w:val="center"/>
          </w:tcPr>
          <w:p w14:paraId="573DDC2E">
            <w:pPr>
              <w:jc w:val="center"/>
              <w:rPr>
                <w:rFonts w:ascii="宋体" w:hAnsi="宋体"/>
                <w:szCs w:val="21"/>
              </w:rPr>
            </w:pPr>
            <w:r>
              <w:rPr>
                <w:rFonts w:hint="eastAsia" w:ascii="宋体" w:hAnsi="宋体"/>
                <w:szCs w:val="21"/>
              </w:rPr>
              <w:t>职  务</w:t>
            </w:r>
          </w:p>
        </w:tc>
        <w:tc>
          <w:tcPr>
            <w:tcW w:w="1352" w:type="dxa"/>
            <w:vAlign w:val="center"/>
          </w:tcPr>
          <w:p w14:paraId="06A564F7">
            <w:pPr>
              <w:jc w:val="center"/>
              <w:rPr>
                <w:rFonts w:ascii="宋体" w:hAnsi="宋体"/>
                <w:szCs w:val="21"/>
              </w:rPr>
            </w:pPr>
          </w:p>
        </w:tc>
        <w:tc>
          <w:tcPr>
            <w:tcW w:w="1954" w:type="dxa"/>
            <w:vAlign w:val="center"/>
          </w:tcPr>
          <w:p w14:paraId="7F4585D5">
            <w:pPr>
              <w:jc w:val="center"/>
              <w:rPr>
                <w:rFonts w:ascii="宋体" w:hAnsi="宋体"/>
                <w:szCs w:val="21"/>
              </w:rPr>
            </w:pPr>
            <w:r>
              <w:rPr>
                <w:rFonts w:hint="eastAsia" w:ascii="宋体" w:hAnsi="宋体"/>
                <w:szCs w:val="21"/>
              </w:rPr>
              <w:t>拟在本工程任职</w:t>
            </w:r>
          </w:p>
        </w:tc>
        <w:tc>
          <w:tcPr>
            <w:tcW w:w="2255" w:type="dxa"/>
            <w:vAlign w:val="center"/>
          </w:tcPr>
          <w:p w14:paraId="12836F8E">
            <w:pPr>
              <w:jc w:val="center"/>
              <w:rPr>
                <w:rFonts w:ascii="宋体" w:hAnsi="宋体"/>
                <w:szCs w:val="21"/>
              </w:rPr>
            </w:pPr>
            <w:r>
              <w:rPr>
                <w:rFonts w:hint="eastAsia" w:ascii="宋体" w:hAnsi="宋体"/>
                <w:szCs w:val="21"/>
              </w:rPr>
              <w:t>项目经理</w:t>
            </w:r>
          </w:p>
        </w:tc>
      </w:tr>
      <w:tr w14:paraId="6FBF2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235E07">
            <w:pPr>
              <w:jc w:val="center"/>
              <w:rPr>
                <w:rFonts w:ascii="宋体" w:hAnsi="宋体"/>
                <w:szCs w:val="21"/>
              </w:rPr>
            </w:pPr>
            <w:r>
              <w:rPr>
                <w:rFonts w:hint="eastAsia" w:ascii="宋体" w:hAnsi="宋体"/>
                <w:szCs w:val="21"/>
              </w:rPr>
              <w:t>注册建造师执业资格等级</w:t>
            </w:r>
          </w:p>
        </w:tc>
        <w:tc>
          <w:tcPr>
            <w:tcW w:w="1352" w:type="dxa"/>
            <w:vAlign w:val="center"/>
          </w:tcPr>
          <w:p w14:paraId="4D77D347">
            <w:pPr>
              <w:jc w:val="center"/>
              <w:rPr>
                <w:rFonts w:ascii="宋体" w:hAnsi="宋体"/>
                <w:szCs w:val="21"/>
              </w:rPr>
            </w:pPr>
            <w:r>
              <w:rPr>
                <w:rFonts w:hint="eastAsia" w:ascii="宋体" w:hAnsi="宋体"/>
                <w:szCs w:val="21"/>
              </w:rPr>
              <w:t xml:space="preserve">      级</w:t>
            </w:r>
          </w:p>
        </w:tc>
        <w:tc>
          <w:tcPr>
            <w:tcW w:w="1954" w:type="dxa"/>
            <w:vAlign w:val="center"/>
          </w:tcPr>
          <w:p w14:paraId="2BDDB67D">
            <w:pPr>
              <w:jc w:val="center"/>
              <w:rPr>
                <w:rFonts w:ascii="宋体" w:hAnsi="宋体"/>
                <w:szCs w:val="21"/>
              </w:rPr>
            </w:pPr>
            <w:r>
              <w:rPr>
                <w:rFonts w:hint="eastAsia" w:ascii="宋体" w:hAnsi="宋体"/>
                <w:szCs w:val="21"/>
              </w:rPr>
              <w:t>建造师专业</w:t>
            </w:r>
          </w:p>
        </w:tc>
        <w:tc>
          <w:tcPr>
            <w:tcW w:w="2255" w:type="dxa"/>
            <w:vAlign w:val="center"/>
          </w:tcPr>
          <w:p w14:paraId="0BC8C103">
            <w:pPr>
              <w:jc w:val="center"/>
              <w:rPr>
                <w:rFonts w:ascii="宋体" w:hAnsi="宋体"/>
                <w:szCs w:val="21"/>
              </w:rPr>
            </w:pPr>
          </w:p>
        </w:tc>
      </w:tr>
      <w:tr w14:paraId="4A63F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F4D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35DF121C">
            <w:pPr>
              <w:jc w:val="center"/>
              <w:rPr>
                <w:rFonts w:ascii="宋体" w:hAnsi="宋体"/>
                <w:szCs w:val="21"/>
              </w:rPr>
            </w:pPr>
          </w:p>
        </w:tc>
      </w:tr>
      <w:tr w14:paraId="58E892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95F4DA">
            <w:pPr>
              <w:jc w:val="center"/>
              <w:rPr>
                <w:rFonts w:ascii="宋体" w:hAnsi="宋体"/>
                <w:szCs w:val="21"/>
              </w:rPr>
            </w:pPr>
            <w:r>
              <w:rPr>
                <w:rFonts w:hint="eastAsia" w:ascii="宋体" w:hAnsi="宋体"/>
                <w:szCs w:val="21"/>
              </w:rPr>
              <w:t>毕业学校</w:t>
            </w:r>
          </w:p>
        </w:tc>
        <w:tc>
          <w:tcPr>
            <w:tcW w:w="7862" w:type="dxa"/>
            <w:gridSpan w:val="5"/>
            <w:vAlign w:val="center"/>
          </w:tcPr>
          <w:p w14:paraId="77556F11">
            <w:pPr>
              <w:ind w:firstLine="840" w:firstLineChars="400"/>
              <w:rPr>
                <w:rFonts w:ascii="宋体" w:hAnsi="宋体"/>
                <w:szCs w:val="21"/>
              </w:rPr>
            </w:pPr>
            <w:r>
              <w:rPr>
                <w:rFonts w:hint="eastAsia" w:ascii="宋体" w:hAnsi="宋体"/>
                <w:szCs w:val="21"/>
              </w:rPr>
              <w:t>年毕业于                  学校            专业</w:t>
            </w:r>
          </w:p>
        </w:tc>
      </w:tr>
      <w:tr w14:paraId="791F3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5030B8F5">
            <w:pPr>
              <w:jc w:val="center"/>
              <w:rPr>
                <w:rFonts w:ascii="宋体" w:hAnsi="宋体"/>
                <w:szCs w:val="21"/>
              </w:rPr>
            </w:pPr>
            <w:r>
              <w:rPr>
                <w:rFonts w:hint="eastAsia" w:ascii="宋体" w:hAnsi="宋体"/>
                <w:szCs w:val="21"/>
              </w:rPr>
              <w:t>主要工作经历</w:t>
            </w:r>
          </w:p>
        </w:tc>
      </w:tr>
      <w:tr w14:paraId="61B9D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16E7262">
            <w:pPr>
              <w:jc w:val="center"/>
              <w:rPr>
                <w:rFonts w:ascii="宋体" w:hAnsi="宋体"/>
                <w:szCs w:val="21"/>
              </w:rPr>
            </w:pPr>
            <w:r>
              <w:rPr>
                <w:rFonts w:hint="eastAsia" w:ascii="宋体" w:hAnsi="宋体"/>
                <w:szCs w:val="21"/>
              </w:rPr>
              <w:t>时  间</w:t>
            </w:r>
          </w:p>
        </w:tc>
        <w:tc>
          <w:tcPr>
            <w:tcW w:w="3653" w:type="dxa"/>
            <w:gridSpan w:val="3"/>
            <w:vAlign w:val="center"/>
          </w:tcPr>
          <w:p w14:paraId="0F443C4F">
            <w:pPr>
              <w:jc w:val="center"/>
              <w:rPr>
                <w:rFonts w:ascii="宋体" w:hAnsi="宋体"/>
                <w:szCs w:val="21"/>
              </w:rPr>
            </w:pPr>
            <w:r>
              <w:rPr>
                <w:rFonts w:hint="eastAsia" w:ascii="宋体" w:hAnsi="宋体"/>
                <w:szCs w:val="21"/>
              </w:rPr>
              <w:t>参加过的类似项目名称</w:t>
            </w:r>
          </w:p>
        </w:tc>
        <w:tc>
          <w:tcPr>
            <w:tcW w:w="1954" w:type="dxa"/>
            <w:vAlign w:val="center"/>
          </w:tcPr>
          <w:p w14:paraId="5F7B2096">
            <w:pPr>
              <w:jc w:val="center"/>
              <w:rPr>
                <w:rFonts w:ascii="宋体" w:hAnsi="宋体"/>
                <w:szCs w:val="21"/>
              </w:rPr>
            </w:pPr>
            <w:r>
              <w:rPr>
                <w:rFonts w:hint="eastAsia" w:ascii="宋体" w:hAnsi="宋体"/>
                <w:szCs w:val="21"/>
              </w:rPr>
              <w:t>工程概况说明</w:t>
            </w:r>
          </w:p>
        </w:tc>
        <w:tc>
          <w:tcPr>
            <w:tcW w:w="2255" w:type="dxa"/>
            <w:vAlign w:val="center"/>
          </w:tcPr>
          <w:p w14:paraId="5EBF54A3">
            <w:pPr>
              <w:jc w:val="center"/>
              <w:rPr>
                <w:rFonts w:ascii="宋体" w:hAnsi="宋体"/>
                <w:szCs w:val="21"/>
              </w:rPr>
            </w:pPr>
            <w:r>
              <w:rPr>
                <w:rFonts w:hint="eastAsia" w:ascii="宋体" w:hAnsi="宋体"/>
                <w:szCs w:val="21"/>
              </w:rPr>
              <w:t>发包人及联系电话</w:t>
            </w:r>
          </w:p>
        </w:tc>
      </w:tr>
      <w:tr w14:paraId="4BE52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C8F1B9">
            <w:pPr>
              <w:jc w:val="center"/>
              <w:rPr>
                <w:rFonts w:ascii="宋体" w:hAnsi="宋体"/>
                <w:szCs w:val="21"/>
              </w:rPr>
            </w:pPr>
          </w:p>
        </w:tc>
        <w:tc>
          <w:tcPr>
            <w:tcW w:w="3653" w:type="dxa"/>
            <w:gridSpan w:val="3"/>
            <w:vAlign w:val="center"/>
          </w:tcPr>
          <w:p w14:paraId="071371A3">
            <w:pPr>
              <w:jc w:val="center"/>
              <w:rPr>
                <w:rFonts w:ascii="宋体" w:hAnsi="宋体"/>
                <w:szCs w:val="21"/>
              </w:rPr>
            </w:pPr>
          </w:p>
        </w:tc>
        <w:tc>
          <w:tcPr>
            <w:tcW w:w="1954" w:type="dxa"/>
            <w:vAlign w:val="center"/>
          </w:tcPr>
          <w:p w14:paraId="55B29BC8">
            <w:pPr>
              <w:jc w:val="center"/>
              <w:rPr>
                <w:rFonts w:ascii="宋体" w:hAnsi="宋体"/>
                <w:szCs w:val="21"/>
              </w:rPr>
            </w:pPr>
          </w:p>
        </w:tc>
        <w:tc>
          <w:tcPr>
            <w:tcW w:w="2255" w:type="dxa"/>
            <w:vAlign w:val="center"/>
          </w:tcPr>
          <w:p w14:paraId="4A1C8011">
            <w:pPr>
              <w:jc w:val="center"/>
              <w:rPr>
                <w:rFonts w:ascii="宋体" w:hAnsi="宋体"/>
                <w:szCs w:val="21"/>
              </w:rPr>
            </w:pPr>
          </w:p>
        </w:tc>
      </w:tr>
      <w:tr w14:paraId="46622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402510">
            <w:pPr>
              <w:jc w:val="center"/>
              <w:rPr>
                <w:rFonts w:ascii="宋体" w:hAnsi="宋体"/>
                <w:szCs w:val="21"/>
              </w:rPr>
            </w:pPr>
          </w:p>
        </w:tc>
        <w:tc>
          <w:tcPr>
            <w:tcW w:w="3653" w:type="dxa"/>
            <w:gridSpan w:val="3"/>
            <w:vAlign w:val="center"/>
          </w:tcPr>
          <w:p w14:paraId="15DA3AE7">
            <w:pPr>
              <w:jc w:val="center"/>
              <w:rPr>
                <w:rFonts w:ascii="宋体" w:hAnsi="宋体"/>
                <w:szCs w:val="21"/>
              </w:rPr>
            </w:pPr>
          </w:p>
        </w:tc>
        <w:tc>
          <w:tcPr>
            <w:tcW w:w="1954" w:type="dxa"/>
            <w:vAlign w:val="center"/>
          </w:tcPr>
          <w:p w14:paraId="423F5DC3">
            <w:pPr>
              <w:jc w:val="center"/>
              <w:rPr>
                <w:rFonts w:ascii="宋体" w:hAnsi="宋体"/>
                <w:szCs w:val="21"/>
              </w:rPr>
            </w:pPr>
          </w:p>
        </w:tc>
        <w:tc>
          <w:tcPr>
            <w:tcW w:w="2255" w:type="dxa"/>
            <w:vAlign w:val="center"/>
          </w:tcPr>
          <w:p w14:paraId="534667F9">
            <w:pPr>
              <w:jc w:val="center"/>
              <w:rPr>
                <w:rFonts w:ascii="宋体" w:hAnsi="宋体"/>
                <w:szCs w:val="21"/>
              </w:rPr>
            </w:pPr>
          </w:p>
        </w:tc>
      </w:tr>
      <w:tr w14:paraId="526FAA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C11A34C">
            <w:pPr>
              <w:jc w:val="center"/>
              <w:rPr>
                <w:rFonts w:ascii="宋体" w:hAnsi="宋体"/>
                <w:szCs w:val="21"/>
              </w:rPr>
            </w:pPr>
          </w:p>
        </w:tc>
        <w:tc>
          <w:tcPr>
            <w:tcW w:w="3653" w:type="dxa"/>
            <w:gridSpan w:val="3"/>
            <w:vAlign w:val="center"/>
          </w:tcPr>
          <w:p w14:paraId="2CADE126">
            <w:pPr>
              <w:jc w:val="center"/>
              <w:rPr>
                <w:rFonts w:ascii="宋体" w:hAnsi="宋体"/>
                <w:szCs w:val="21"/>
              </w:rPr>
            </w:pPr>
          </w:p>
        </w:tc>
        <w:tc>
          <w:tcPr>
            <w:tcW w:w="1954" w:type="dxa"/>
            <w:vAlign w:val="center"/>
          </w:tcPr>
          <w:p w14:paraId="7C871446">
            <w:pPr>
              <w:jc w:val="center"/>
              <w:rPr>
                <w:rFonts w:ascii="宋体" w:hAnsi="宋体"/>
                <w:szCs w:val="21"/>
              </w:rPr>
            </w:pPr>
          </w:p>
        </w:tc>
        <w:tc>
          <w:tcPr>
            <w:tcW w:w="2255" w:type="dxa"/>
            <w:vAlign w:val="center"/>
          </w:tcPr>
          <w:p w14:paraId="789FDD7D">
            <w:pPr>
              <w:jc w:val="center"/>
              <w:rPr>
                <w:rFonts w:ascii="宋体" w:hAnsi="宋体"/>
                <w:szCs w:val="21"/>
              </w:rPr>
            </w:pPr>
          </w:p>
        </w:tc>
      </w:tr>
      <w:tr w14:paraId="25C87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E6214F3">
            <w:pPr>
              <w:jc w:val="center"/>
              <w:rPr>
                <w:rFonts w:ascii="宋体" w:hAnsi="宋体"/>
                <w:szCs w:val="21"/>
              </w:rPr>
            </w:pPr>
          </w:p>
        </w:tc>
        <w:tc>
          <w:tcPr>
            <w:tcW w:w="3653" w:type="dxa"/>
            <w:gridSpan w:val="3"/>
            <w:vAlign w:val="center"/>
          </w:tcPr>
          <w:p w14:paraId="3862621F">
            <w:pPr>
              <w:jc w:val="center"/>
              <w:rPr>
                <w:rFonts w:ascii="宋体" w:hAnsi="宋体"/>
                <w:szCs w:val="21"/>
              </w:rPr>
            </w:pPr>
          </w:p>
        </w:tc>
        <w:tc>
          <w:tcPr>
            <w:tcW w:w="1954" w:type="dxa"/>
            <w:vAlign w:val="center"/>
          </w:tcPr>
          <w:p w14:paraId="4AB7D749">
            <w:pPr>
              <w:jc w:val="center"/>
              <w:rPr>
                <w:rFonts w:ascii="宋体" w:hAnsi="宋体"/>
                <w:szCs w:val="21"/>
              </w:rPr>
            </w:pPr>
          </w:p>
        </w:tc>
        <w:tc>
          <w:tcPr>
            <w:tcW w:w="2255" w:type="dxa"/>
            <w:vAlign w:val="center"/>
          </w:tcPr>
          <w:p w14:paraId="627F186C">
            <w:pPr>
              <w:jc w:val="center"/>
              <w:rPr>
                <w:rFonts w:ascii="宋体" w:hAnsi="宋体"/>
                <w:szCs w:val="21"/>
              </w:rPr>
            </w:pPr>
          </w:p>
        </w:tc>
      </w:tr>
      <w:tr w14:paraId="39E13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423EEA8">
            <w:pPr>
              <w:jc w:val="center"/>
              <w:rPr>
                <w:rFonts w:ascii="宋体" w:hAnsi="宋体"/>
                <w:szCs w:val="21"/>
              </w:rPr>
            </w:pPr>
          </w:p>
        </w:tc>
        <w:tc>
          <w:tcPr>
            <w:tcW w:w="3653" w:type="dxa"/>
            <w:gridSpan w:val="3"/>
            <w:vAlign w:val="center"/>
          </w:tcPr>
          <w:p w14:paraId="7467931A">
            <w:pPr>
              <w:jc w:val="center"/>
              <w:rPr>
                <w:rFonts w:ascii="宋体" w:hAnsi="宋体"/>
                <w:szCs w:val="21"/>
              </w:rPr>
            </w:pPr>
          </w:p>
        </w:tc>
        <w:tc>
          <w:tcPr>
            <w:tcW w:w="1954" w:type="dxa"/>
            <w:vAlign w:val="center"/>
          </w:tcPr>
          <w:p w14:paraId="52D7A659">
            <w:pPr>
              <w:jc w:val="center"/>
              <w:rPr>
                <w:rFonts w:ascii="宋体" w:hAnsi="宋体"/>
                <w:szCs w:val="21"/>
              </w:rPr>
            </w:pPr>
          </w:p>
        </w:tc>
        <w:tc>
          <w:tcPr>
            <w:tcW w:w="2255" w:type="dxa"/>
            <w:vAlign w:val="center"/>
          </w:tcPr>
          <w:p w14:paraId="64AE889E">
            <w:pPr>
              <w:jc w:val="center"/>
              <w:rPr>
                <w:rFonts w:ascii="宋体" w:hAnsi="宋体"/>
                <w:szCs w:val="21"/>
              </w:rPr>
            </w:pPr>
          </w:p>
        </w:tc>
      </w:tr>
      <w:tr w14:paraId="27B114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E6D3371">
            <w:pPr>
              <w:jc w:val="center"/>
              <w:rPr>
                <w:rFonts w:ascii="宋体" w:hAnsi="宋体"/>
                <w:szCs w:val="21"/>
              </w:rPr>
            </w:pPr>
          </w:p>
        </w:tc>
        <w:tc>
          <w:tcPr>
            <w:tcW w:w="3653" w:type="dxa"/>
            <w:gridSpan w:val="3"/>
            <w:vAlign w:val="center"/>
          </w:tcPr>
          <w:p w14:paraId="0E41928B">
            <w:pPr>
              <w:jc w:val="center"/>
              <w:rPr>
                <w:rFonts w:ascii="宋体" w:hAnsi="宋体"/>
                <w:szCs w:val="21"/>
              </w:rPr>
            </w:pPr>
          </w:p>
        </w:tc>
        <w:tc>
          <w:tcPr>
            <w:tcW w:w="1954" w:type="dxa"/>
            <w:vAlign w:val="center"/>
          </w:tcPr>
          <w:p w14:paraId="11B31D5E">
            <w:pPr>
              <w:jc w:val="center"/>
              <w:rPr>
                <w:rFonts w:ascii="宋体" w:hAnsi="宋体"/>
                <w:szCs w:val="21"/>
              </w:rPr>
            </w:pPr>
          </w:p>
        </w:tc>
        <w:tc>
          <w:tcPr>
            <w:tcW w:w="2255" w:type="dxa"/>
            <w:vAlign w:val="center"/>
          </w:tcPr>
          <w:p w14:paraId="3A21468C">
            <w:pPr>
              <w:jc w:val="center"/>
              <w:rPr>
                <w:rFonts w:ascii="宋体" w:hAnsi="宋体"/>
                <w:szCs w:val="21"/>
              </w:rPr>
            </w:pPr>
          </w:p>
        </w:tc>
      </w:tr>
      <w:tr w14:paraId="0DE48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66C53A">
            <w:pPr>
              <w:jc w:val="center"/>
              <w:rPr>
                <w:rFonts w:ascii="宋体" w:hAnsi="宋体"/>
                <w:szCs w:val="21"/>
              </w:rPr>
            </w:pPr>
          </w:p>
        </w:tc>
        <w:tc>
          <w:tcPr>
            <w:tcW w:w="3653" w:type="dxa"/>
            <w:gridSpan w:val="3"/>
            <w:vAlign w:val="center"/>
          </w:tcPr>
          <w:p w14:paraId="781EFCBC">
            <w:pPr>
              <w:jc w:val="center"/>
              <w:rPr>
                <w:rFonts w:ascii="宋体" w:hAnsi="宋体"/>
                <w:szCs w:val="21"/>
              </w:rPr>
            </w:pPr>
          </w:p>
        </w:tc>
        <w:tc>
          <w:tcPr>
            <w:tcW w:w="1954" w:type="dxa"/>
            <w:vAlign w:val="center"/>
          </w:tcPr>
          <w:p w14:paraId="222D362A">
            <w:pPr>
              <w:jc w:val="center"/>
              <w:rPr>
                <w:rFonts w:ascii="宋体" w:hAnsi="宋体"/>
                <w:szCs w:val="21"/>
              </w:rPr>
            </w:pPr>
          </w:p>
        </w:tc>
        <w:tc>
          <w:tcPr>
            <w:tcW w:w="2255" w:type="dxa"/>
            <w:vAlign w:val="center"/>
          </w:tcPr>
          <w:p w14:paraId="3BAF86F2">
            <w:pPr>
              <w:jc w:val="center"/>
              <w:rPr>
                <w:rFonts w:ascii="宋体" w:hAnsi="宋体"/>
                <w:szCs w:val="21"/>
              </w:rPr>
            </w:pPr>
          </w:p>
        </w:tc>
      </w:tr>
      <w:tr w14:paraId="06665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FCF4056">
            <w:pPr>
              <w:jc w:val="center"/>
              <w:rPr>
                <w:rFonts w:ascii="宋体" w:hAnsi="宋体"/>
                <w:szCs w:val="21"/>
              </w:rPr>
            </w:pPr>
          </w:p>
        </w:tc>
        <w:tc>
          <w:tcPr>
            <w:tcW w:w="3653" w:type="dxa"/>
            <w:gridSpan w:val="3"/>
            <w:vAlign w:val="center"/>
          </w:tcPr>
          <w:p w14:paraId="3066332C">
            <w:pPr>
              <w:jc w:val="center"/>
              <w:rPr>
                <w:rFonts w:ascii="宋体" w:hAnsi="宋体"/>
                <w:szCs w:val="21"/>
              </w:rPr>
            </w:pPr>
          </w:p>
        </w:tc>
        <w:tc>
          <w:tcPr>
            <w:tcW w:w="1954" w:type="dxa"/>
            <w:vAlign w:val="center"/>
          </w:tcPr>
          <w:p w14:paraId="051874EA">
            <w:pPr>
              <w:jc w:val="center"/>
              <w:rPr>
                <w:rFonts w:ascii="宋体" w:hAnsi="宋体"/>
                <w:szCs w:val="21"/>
              </w:rPr>
            </w:pPr>
          </w:p>
        </w:tc>
        <w:tc>
          <w:tcPr>
            <w:tcW w:w="2255" w:type="dxa"/>
            <w:vAlign w:val="center"/>
          </w:tcPr>
          <w:p w14:paraId="34C30527">
            <w:pPr>
              <w:jc w:val="center"/>
              <w:rPr>
                <w:rFonts w:ascii="宋体" w:hAnsi="宋体"/>
                <w:szCs w:val="21"/>
              </w:rPr>
            </w:pPr>
          </w:p>
        </w:tc>
      </w:tr>
      <w:tr w14:paraId="0A59B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73A090">
            <w:pPr>
              <w:jc w:val="center"/>
              <w:rPr>
                <w:rFonts w:ascii="宋体" w:hAnsi="宋体"/>
                <w:szCs w:val="21"/>
              </w:rPr>
            </w:pPr>
          </w:p>
        </w:tc>
        <w:tc>
          <w:tcPr>
            <w:tcW w:w="3653" w:type="dxa"/>
            <w:gridSpan w:val="3"/>
            <w:vAlign w:val="center"/>
          </w:tcPr>
          <w:p w14:paraId="17D83EBC">
            <w:pPr>
              <w:jc w:val="center"/>
              <w:rPr>
                <w:rFonts w:ascii="宋体" w:hAnsi="宋体"/>
                <w:szCs w:val="21"/>
              </w:rPr>
            </w:pPr>
          </w:p>
        </w:tc>
        <w:tc>
          <w:tcPr>
            <w:tcW w:w="1954" w:type="dxa"/>
            <w:vAlign w:val="center"/>
          </w:tcPr>
          <w:p w14:paraId="12BF012E">
            <w:pPr>
              <w:jc w:val="center"/>
              <w:rPr>
                <w:rFonts w:ascii="宋体" w:hAnsi="宋体"/>
                <w:szCs w:val="21"/>
              </w:rPr>
            </w:pPr>
          </w:p>
        </w:tc>
        <w:tc>
          <w:tcPr>
            <w:tcW w:w="2255" w:type="dxa"/>
            <w:vAlign w:val="center"/>
          </w:tcPr>
          <w:p w14:paraId="40FE2A9F">
            <w:pPr>
              <w:jc w:val="center"/>
              <w:rPr>
                <w:rFonts w:ascii="宋体" w:hAnsi="宋体"/>
                <w:szCs w:val="21"/>
              </w:rPr>
            </w:pPr>
          </w:p>
        </w:tc>
      </w:tr>
      <w:tr w14:paraId="47443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4E3F3EE">
            <w:pPr>
              <w:jc w:val="center"/>
              <w:rPr>
                <w:rFonts w:ascii="宋体" w:hAnsi="宋体"/>
                <w:szCs w:val="21"/>
              </w:rPr>
            </w:pPr>
          </w:p>
        </w:tc>
        <w:tc>
          <w:tcPr>
            <w:tcW w:w="3653" w:type="dxa"/>
            <w:gridSpan w:val="3"/>
            <w:vAlign w:val="center"/>
          </w:tcPr>
          <w:p w14:paraId="45A30FD8">
            <w:pPr>
              <w:jc w:val="center"/>
              <w:rPr>
                <w:rFonts w:ascii="宋体" w:hAnsi="宋体"/>
                <w:szCs w:val="21"/>
              </w:rPr>
            </w:pPr>
          </w:p>
        </w:tc>
        <w:tc>
          <w:tcPr>
            <w:tcW w:w="1954" w:type="dxa"/>
            <w:vAlign w:val="center"/>
          </w:tcPr>
          <w:p w14:paraId="311C3556">
            <w:pPr>
              <w:jc w:val="center"/>
              <w:rPr>
                <w:rFonts w:ascii="宋体" w:hAnsi="宋体"/>
                <w:szCs w:val="21"/>
              </w:rPr>
            </w:pPr>
          </w:p>
        </w:tc>
        <w:tc>
          <w:tcPr>
            <w:tcW w:w="2255" w:type="dxa"/>
            <w:vAlign w:val="center"/>
          </w:tcPr>
          <w:p w14:paraId="1A51030F">
            <w:pPr>
              <w:jc w:val="center"/>
              <w:rPr>
                <w:rFonts w:ascii="宋体" w:hAnsi="宋体"/>
                <w:szCs w:val="21"/>
              </w:rPr>
            </w:pPr>
          </w:p>
        </w:tc>
      </w:tr>
    </w:tbl>
    <w:p w14:paraId="0984AA78">
      <w:pPr>
        <w:spacing w:line="420" w:lineRule="exact"/>
        <w:rPr>
          <w:rFonts w:ascii="宋体" w:hAnsi="宋体"/>
          <w:szCs w:val="21"/>
        </w:rPr>
      </w:pPr>
    </w:p>
    <w:p w14:paraId="699750A3">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6F762D1">
      <w:pPr>
        <w:spacing w:line="420" w:lineRule="exact"/>
        <w:ind w:firstLine="359" w:firstLineChars="171"/>
        <w:rPr>
          <w:rFonts w:ascii="宋体" w:hAnsi="宋体"/>
          <w:szCs w:val="21"/>
        </w:rPr>
      </w:pPr>
    </w:p>
    <w:p w14:paraId="6051406F">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428CCE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E965BB0">
            <w:pPr>
              <w:spacing w:line="420" w:lineRule="exact"/>
              <w:rPr>
                <w:rFonts w:ascii="宋体" w:hAnsi="宋体"/>
                <w:szCs w:val="21"/>
              </w:rPr>
            </w:pPr>
            <w:r>
              <w:rPr>
                <w:rFonts w:hint="eastAsia" w:ascii="宋体" w:hAnsi="宋体"/>
                <w:szCs w:val="21"/>
              </w:rPr>
              <w:t>岗位名称</w:t>
            </w:r>
          </w:p>
        </w:tc>
      </w:tr>
      <w:tr w14:paraId="54BBC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2A8D5B">
            <w:pPr>
              <w:spacing w:line="420" w:lineRule="exact"/>
              <w:rPr>
                <w:rFonts w:ascii="宋体" w:hAnsi="宋体"/>
                <w:szCs w:val="21"/>
              </w:rPr>
            </w:pPr>
            <w:r>
              <w:rPr>
                <w:rFonts w:hint="eastAsia" w:ascii="宋体" w:hAnsi="宋体"/>
                <w:szCs w:val="21"/>
              </w:rPr>
              <w:t>姓    名</w:t>
            </w:r>
          </w:p>
        </w:tc>
        <w:tc>
          <w:tcPr>
            <w:tcW w:w="4420" w:type="dxa"/>
          </w:tcPr>
          <w:p w14:paraId="34B42C3A">
            <w:pPr>
              <w:spacing w:line="420" w:lineRule="exact"/>
              <w:rPr>
                <w:rFonts w:ascii="宋体" w:hAnsi="宋体"/>
                <w:szCs w:val="21"/>
              </w:rPr>
            </w:pPr>
            <w:r>
              <w:rPr>
                <w:rFonts w:hint="eastAsia" w:ascii="宋体" w:hAnsi="宋体"/>
                <w:szCs w:val="21"/>
              </w:rPr>
              <w:t>年    龄</w:t>
            </w:r>
          </w:p>
        </w:tc>
      </w:tr>
      <w:tr w14:paraId="1DF035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8FB953D">
            <w:pPr>
              <w:spacing w:line="420" w:lineRule="exact"/>
              <w:rPr>
                <w:rFonts w:ascii="宋体" w:hAnsi="宋体"/>
                <w:szCs w:val="21"/>
              </w:rPr>
            </w:pPr>
            <w:r>
              <w:rPr>
                <w:rFonts w:hint="eastAsia" w:ascii="宋体" w:hAnsi="宋体"/>
                <w:szCs w:val="21"/>
              </w:rPr>
              <w:t>性    别</w:t>
            </w:r>
          </w:p>
        </w:tc>
        <w:tc>
          <w:tcPr>
            <w:tcW w:w="4420" w:type="dxa"/>
          </w:tcPr>
          <w:p w14:paraId="0387996E">
            <w:pPr>
              <w:spacing w:line="420" w:lineRule="exact"/>
              <w:rPr>
                <w:rFonts w:ascii="宋体" w:hAnsi="宋体"/>
                <w:szCs w:val="21"/>
              </w:rPr>
            </w:pPr>
            <w:r>
              <w:rPr>
                <w:rFonts w:hint="eastAsia" w:ascii="宋体" w:hAnsi="宋体"/>
                <w:szCs w:val="21"/>
              </w:rPr>
              <w:t>毕业学校</w:t>
            </w:r>
          </w:p>
        </w:tc>
      </w:tr>
      <w:tr w14:paraId="25CD8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DDC4A74">
            <w:pPr>
              <w:spacing w:line="420" w:lineRule="exact"/>
              <w:rPr>
                <w:rFonts w:ascii="宋体" w:hAnsi="宋体"/>
                <w:szCs w:val="21"/>
              </w:rPr>
            </w:pPr>
            <w:r>
              <w:rPr>
                <w:rFonts w:hint="eastAsia" w:ascii="宋体" w:hAnsi="宋体"/>
                <w:szCs w:val="21"/>
              </w:rPr>
              <w:t>学历和专业</w:t>
            </w:r>
          </w:p>
        </w:tc>
        <w:tc>
          <w:tcPr>
            <w:tcW w:w="4420" w:type="dxa"/>
          </w:tcPr>
          <w:p w14:paraId="56AA8C0F">
            <w:pPr>
              <w:spacing w:line="420" w:lineRule="exact"/>
              <w:rPr>
                <w:rFonts w:ascii="宋体" w:hAnsi="宋体"/>
                <w:szCs w:val="21"/>
              </w:rPr>
            </w:pPr>
            <w:r>
              <w:rPr>
                <w:rFonts w:hint="eastAsia" w:ascii="宋体" w:hAnsi="宋体"/>
                <w:szCs w:val="21"/>
              </w:rPr>
              <w:t>毕业时间</w:t>
            </w:r>
          </w:p>
        </w:tc>
      </w:tr>
      <w:tr w14:paraId="1784F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160EBB9">
            <w:pPr>
              <w:spacing w:line="420" w:lineRule="exact"/>
              <w:rPr>
                <w:rFonts w:ascii="宋体" w:hAnsi="宋体"/>
                <w:szCs w:val="21"/>
              </w:rPr>
            </w:pPr>
            <w:r>
              <w:rPr>
                <w:rFonts w:hint="eastAsia" w:ascii="宋体" w:hAnsi="宋体"/>
                <w:szCs w:val="21"/>
              </w:rPr>
              <w:t>拥有的执业资格</w:t>
            </w:r>
          </w:p>
        </w:tc>
        <w:tc>
          <w:tcPr>
            <w:tcW w:w="4420" w:type="dxa"/>
          </w:tcPr>
          <w:p w14:paraId="1549DC56">
            <w:pPr>
              <w:spacing w:line="420" w:lineRule="exact"/>
              <w:rPr>
                <w:rFonts w:ascii="宋体" w:hAnsi="宋体"/>
                <w:szCs w:val="21"/>
              </w:rPr>
            </w:pPr>
            <w:r>
              <w:rPr>
                <w:rFonts w:hint="eastAsia" w:ascii="宋体" w:hAnsi="宋体"/>
                <w:szCs w:val="21"/>
              </w:rPr>
              <w:t>专业职称</w:t>
            </w:r>
          </w:p>
        </w:tc>
      </w:tr>
      <w:tr w14:paraId="43DE4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A122E22">
            <w:pPr>
              <w:spacing w:line="420" w:lineRule="exact"/>
              <w:rPr>
                <w:rFonts w:ascii="宋体" w:hAnsi="宋体"/>
                <w:szCs w:val="21"/>
              </w:rPr>
            </w:pPr>
            <w:r>
              <w:rPr>
                <w:rFonts w:hint="eastAsia" w:ascii="宋体" w:hAnsi="宋体"/>
                <w:szCs w:val="21"/>
              </w:rPr>
              <w:t>执业资格证书编号</w:t>
            </w:r>
          </w:p>
        </w:tc>
        <w:tc>
          <w:tcPr>
            <w:tcW w:w="4420" w:type="dxa"/>
          </w:tcPr>
          <w:p w14:paraId="0C267519">
            <w:pPr>
              <w:spacing w:line="420" w:lineRule="exact"/>
              <w:rPr>
                <w:rFonts w:ascii="宋体" w:hAnsi="宋体"/>
                <w:szCs w:val="21"/>
              </w:rPr>
            </w:pPr>
            <w:r>
              <w:rPr>
                <w:rFonts w:hint="eastAsia" w:ascii="宋体" w:hAnsi="宋体"/>
                <w:szCs w:val="21"/>
              </w:rPr>
              <w:t>工作年限</w:t>
            </w:r>
          </w:p>
        </w:tc>
      </w:tr>
      <w:tr w14:paraId="2D677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3CA0C31F">
            <w:pPr>
              <w:rPr>
                <w:rFonts w:ascii="宋体" w:hAnsi="宋体"/>
                <w:szCs w:val="21"/>
              </w:rPr>
            </w:pPr>
            <w:r>
              <w:rPr>
                <w:rFonts w:hint="eastAsia" w:ascii="宋体" w:hAnsi="宋体"/>
                <w:szCs w:val="21"/>
              </w:rPr>
              <w:t>主</w:t>
            </w:r>
          </w:p>
          <w:p w14:paraId="0864F1C8">
            <w:pPr>
              <w:rPr>
                <w:rFonts w:ascii="宋体" w:hAnsi="宋体"/>
                <w:szCs w:val="21"/>
              </w:rPr>
            </w:pPr>
            <w:r>
              <w:rPr>
                <w:rFonts w:hint="eastAsia" w:ascii="宋体" w:hAnsi="宋体"/>
                <w:szCs w:val="21"/>
              </w:rPr>
              <w:t>要</w:t>
            </w:r>
          </w:p>
          <w:p w14:paraId="7E62DACC">
            <w:pPr>
              <w:rPr>
                <w:rFonts w:ascii="宋体" w:hAnsi="宋体"/>
                <w:szCs w:val="21"/>
              </w:rPr>
            </w:pPr>
            <w:r>
              <w:rPr>
                <w:rFonts w:hint="eastAsia" w:ascii="宋体" w:hAnsi="宋体"/>
                <w:szCs w:val="21"/>
              </w:rPr>
              <w:t>工</w:t>
            </w:r>
          </w:p>
          <w:p w14:paraId="3C88DAF5">
            <w:pPr>
              <w:rPr>
                <w:rFonts w:ascii="宋体" w:hAnsi="宋体"/>
                <w:szCs w:val="21"/>
              </w:rPr>
            </w:pPr>
            <w:r>
              <w:rPr>
                <w:rFonts w:hint="eastAsia" w:ascii="宋体" w:hAnsi="宋体"/>
                <w:szCs w:val="21"/>
              </w:rPr>
              <w:t>作</w:t>
            </w:r>
          </w:p>
          <w:p w14:paraId="11B72C65">
            <w:pPr>
              <w:rPr>
                <w:rFonts w:ascii="宋体" w:hAnsi="宋体"/>
                <w:szCs w:val="21"/>
              </w:rPr>
            </w:pPr>
            <w:r>
              <w:rPr>
                <w:rFonts w:hint="eastAsia" w:ascii="宋体" w:hAnsi="宋体"/>
                <w:szCs w:val="21"/>
              </w:rPr>
              <w:t>业</w:t>
            </w:r>
          </w:p>
          <w:p w14:paraId="3B7D3840">
            <w:pPr>
              <w:rPr>
                <w:rFonts w:ascii="宋体" w:hAnsi="宋体"/>
                <w:szCs w:val="21"/>
              </w:rPr>
            </w:pPr>
            <w:r>
              <w:rPr>
                <w:rFonts w:hint="eastAsia" w:ascii="宋体" w:hAnsi="宋体"/>
                <w:szCs w:val="21"/>
              </w:rPr>
              <w:t>绩</w:t>
            </w:r>
          </w:p>
          <w:p w14:paraId="569FFA54">
            <w:pPr>
              <w:rPr>
                <w:rFonts w:ascii="宋体" w:hAnsi="宋体"/>
                <w:szCs w:val="21"/>
              </w:rPr>
            </w:pPr>
            <w:r>
              <w:rPr>
                <w:rFonts w:hint="eastAsia" w:ascii="宋体" w:hAnsi="宋体"/>
                <w:szCs w:val="21"/>
              </w:rPr>
              <w:t>及</w:t>
            </w:r>
          </w:p>
          <w:p w14:paraId="2A4070E6">
            <w:pPr>
              <w:rPr>
                <w:rFonts w:ascii="宋体" w:hAnsi="宋体"/>
                <w:szCs w:val="21"/>
              </w:rPr>
            </w:pPr>
            <w:r>
              <w:rPr>
                <w:rFonts w:hint="eastAsia" w:ascii="宋体" w:hAnsi="宋体"/>
                <w:szCs w:val="21"/>
              </w:rPr>
              <w:t>担</w:t>
            </w:r>
          </w:p>
          <w:p w14:paraId="6CA3F862">
            <w:pPr>
              <w:rPr>
                <w:rFonts w:ascii="宋体" w:hAnsi="宋体"/>
                <w:szCs w:val="21"/>
              </w:rPr>
            </w:pPr>
            <w:r>
              <w:rPr>
                <w:rFonts w:hint="eastAsia" w:ascii="宋体" w:hAnsi="宋体"/>
                <w:szCs w:val="21"/>
              </w:rPr>
              <w:t>任</w:t>
            </w:r>
          </w:p>
          <w:p w14:paraId="3C0ADB24">
            <w:pPr>
              <w:rPr>
                <w:rFonts w:ascii="宋体" w:hAnsi="宋体"/>
                <w:szCs w:val="21"/>
              </w:rPr>
            </w:pPr>
            <w:r>
              <w:rPr>
                <w:rFonts w:hint="eastAsia" w:ascii="宋体" w:hAnsi="宋体"/>
                <w:szCs w:val="21"/>
              </w:rPr>
              <w:t>的</w:t>
            </w:r>
          </w:p>
          <w:p w14:paraId="17D57BAC">
            <w:pPr>
              <w:rPr>
                <w:rFonts w:ascii="宋体" w:hAnsi="宋体"/>
                <w:szCs w:val="21"/>
              </w:rPr>
            </w:pPr>
            <w:r>
              <w:rPr>
                <w:rFonts w:hint="eastAsia" w:ascii="宋体" w:hAnsi="宋体"/>
                <w:szCs w:val="21"/>
              </w:rPr>
              <w:t>主</w:t>
            </w:r>
          </w:p>
          <w:p w14:paraId="67FA7CDF">
            <w:pPr>
              <w:rPr>
                <w:rFonts w:ascii="宋体" w:hAnsi="宋体"/>
                <w:szCs w:val="21"/>
              </w:rPr>
            </w:pPr>
            <w:r>
              <w:rPr>
                <w:rFonts w:hint="eastAsia" w:ascii="宋体" w:hAnsi="宋体"/>
                <w:szCs w:val="21"/>
              </w:rPr>
              <w:t>要</w:t>
            </w:r>
          </w:p>
          <w:p w14:paraId="79874847">
            <w:pPr>
              <w:rPr>
                <w:rFonts w:ascii="宋体" w:hAnsi="宋体"/>
                <w:szCs w:val="21"/>
              </w:rPr>
            </w:pPr>
            <w:r>
              <w:rPr>
                <w:rFonts w:hint="eastAsia" w:ascii="宋体" w:hAnsi="宋体"/>
                <w:szCs w:val="21"/>
              </w:rPr>
              <w:t>工</w:t>
            </w:r>
          </w:p>
          <w:p w14:paraId="39953DA5">
            <w:pPr>
              <w:rPr>
                <w:rFonts w:ascii="宋体" w:hAnsi="宋体"/>
                <w:szCs w:val="21"/>
              </w:rPr>
            </w:pPr>
            <w:r>
              <w:rPr>
                <w:rFonts w:hint="eastAsia" w:ascii="宋体" w:hAnsi="宋体"/>
                <w:szCs w:val="21"/>
              </w:rPr>
              <w:t>作</w:t>
            </w:r>
          </w:p>
        </w:tc>
      </w:tr>
    </w:tbl>
    <w:p w14:paraId="1582D740">
      <w:pPr>
        <w:pStyle w:val="2"/>
        <w:ind w:firstLine="210"/>
        <w:sectPr>
          <w:pgSz w:w="11850" w:h="16790"/>
          <w:pgMar w:top="1560" w:right="1180" w:bottom="920" w:left="1580" w:header="0" w:footer="721" w:gutter="0"/>
          <w:cols w:space="720" w:num="1"/>
        </w:sectPr>
      </w:pPr>
    </w:p>
    <w:p w14:paraId="57D17129">
      <w:pPr>
        <w:pStyle w:val="12"/>
        <w:rPr>
          <w:b/>
          <w:sz w:val="20"/>
        </w:rPr>
      </w:pPr>
      <w:r>
        <w:rPr>
          <w:rFonts w:hint="eastAsia" w:ascii="宋体" w:hAnsi="宋体" w:cs="宋体"/>
          <w:sz w:val="24"/>
        </w:rPr>
        <w:t>格式8</w:t>
      </w:r>
    </w:p>
    <w:p w14:paraId="55E1FE7C">
      <w:pPr>
        <w:spacing w:before="55"/>
        <w:ind w:left="588" w:right="987"/>
        <w:jc w:val="center"/>
        <w:rPr>
          <w:b/>
          <w:sz w:val="32"/>
        </w:rPr>
      </w:pPr>
      <w:r>
        <w:rPr>
          <w:rFonts w:hint="eastAsia"/>
          <w:b/>
          <w:sz w:val="32"/>
        </w:rPr>
        <w:t>项目管理机构配备情况辅助说明资料</w:t>
      </w:r>
    </w:p>
    <w:p w14:paraId="1AA56CC3">
      <w:pPr>
        <w:pStyle w:val="12"/>
        <w:spacing w:before="9"/>
        <w:rPr>
          <w:b/>
          <w:sz w:val="12"/>
        </w:rPr>
      </w:pPr>
    </w:p>
    <w:p w14:paraId="00087F90">
      <w:pPr>
        <w:pStyle w:val="12"/>
        <w:spacing w:before="66"/>
        <w:ind w:left="218"/>
      </w:pPr>
      <w:r>
        <w:pict>
          <v:group id="Group 2" o:spid="_x0000_s1026" o:spt="203" style="position:absolute;left:0pt;margin-left:12.45pt;margin-top:21.6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4175E6A9">
      <w:pPr>
        <w:pStyle w:val="12"/>
        <w:spacing w:before="10"/>
        <w:rPr>
          <w:sz w:val="8"/>
        </w:rPr>
      </w:pPr>
    </w:p>
    <w:p w14:paraId="1E3497F4">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D52429E">
      <w:pPr>
        <w:pStyle w:val="12"/>
        <w:spacing w:before="1"/>
        <w:ind w:left="818"/>
      </w:pPr>
      <w:r>
        <w:rPr>
          <w:rFonts w:hint="eastAsia"/>
        </w:rPr>
        <w:t>2、项目管理机构配备情况说明资料另附（与本投标文件一起装订）</w:t>
      </w:r>
    </w:p>
    <w:p w14:paraId="4CBF53DD">
      <w:pPr>
        <w:pStyle w:val="29"/>
        <w:ind w:firstLine="480"/>
        <w:rPr>
          <w:rFonts w:ascii="宋体" w:hAnsi="宋体" w:eastAsia="宋体" w:cs="宋体"/>
          <w:sz w:val="24"/>
        </w:rPr>
      </w:pPr>
    </w:p>
    <w:p w14:paraId="551FE986">
      <w:pPr>
        <w:pStyle w:val="29"/>
        <w:ind w:firstLine="480"/>
        <w:rPr>
          <w:rFonts w:ascii="宋体" w:hAnsi="宋体" w:eastAsia="宋体" w:cs="宋体"/>
          <w:sz w:val="24"/>
        </w:rPr>
      </w:pPr>
    </w:p>
    <w:p w14:paraId="228D2121">
      <w:pPr>
        <w:spacing w:line="360" w:lineRule="auto"/>
        <w:rPr>
          <w:rFonts w:ascii="宋体" w:hAnsi="宋体" w:cs="宋体"/>
          <w:sz w:val="24"/>
        </w:rPr>
      </w:pPr>
      <w:r>
        <w:rPr>
          <w:rFonts w:hint="eastAsia" w:ascii="宋体" w:hAnsi="宋体" w:cs="宋体"/>
          <w:sz w:val="24"/>
        </w:rPr>
        <w:t>格式9</w:t>
      </w:r>
    </w:p>
    <w:p w14:paraId="01F0E404">
      <w:pPr>
        <w:spacing w:line="360" w:lineRule="auto"/>
        <w:ind w:firstLine="1680" w:firstLineChars="700"/>
        <w:rPr>
          <w:rFonts w:ascii="宋体" w:hAnsi="宋体" w:cs="宋体"/>
          <w:kern w:val="1"/>
          <w:sz w:val="24"/>
        </w:rPr>
      </w:pPr>
    </w:p>
    <w:p w14:paraId="1FDCCD4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2EBD0947">
      <w:pPr>
        <w:spacing w:line="360" w:lineRule="auto"/>
        <w:jc w:val="center"/>
        <w:rPr>
          <w:rFonts w:ascii="宋体" w:hAnsi="宋体" w:cs="宋体"/>
          <w:b/>
          <w:bCs/>
          <w:sz w:val="24"/>
        </w:rPr>
      </w:pPr>
    </w:p>
    <w:p w14:paraId="3C8539CB">
      <w:pPr>
        <w:spacing w:line="360" w:lineRule="auto"/>
        <w:jc w:val="center"/>
        <w:rPr>
          <w:rFonts w:ascii="宋体" w:hAnsi="宋体" w:cs="宋体"/>
          <w:b/>
          <w:bCs/>
          <w:sz w:val="24"/>
        </w:rPr>
      </w:pPr>
    </w:p>
    <w:p w14:paraId="578C10F1">
      <w:pPr>
        <w:spacing w:line="360" w:lineRule="auto"/>
        <w:jc w:val="center"/>
        <w:rPr>
          <w:rFonts w:ascii="宋体" w:hAnsi="宋体" w:cs="宋体"/>
          <w:b/>
          <w:bCs/>
          <w:sz w:val="24"/>
        </w:rPr>
      </w:pPr>
    </w:p>
    <w:p w14:paraId="47F2B737">
      <w:pPr>
        <w:spacing w:line="360" w:lineRule="auto"/>
        <w:jc w:val="center"/>
        <w:rPr>
          <w:rFonts w:ascii="宋体" w:hAnsi="宋体" w:cs="宋体"/>
          <w:b/>
          <w:sz w:val="24"/>
        </w:rPr>
      </w:pPr>
    </w:p>
    <w:p w14:paraId="70A8DE5D">
      <w:pPr>
        <w:spacing w:line="360" w:lineRule="auto"/>
        <w:jc w:val="center"/>
        <w:rPr>
          <w:rFonts w:ascii="宋体" w:hAnsi="宋体" w:cs="宋体"/>
          <w:b/>
          <w:sz w:val="24"/>
        </w:rPr>
      </w:pPr>
    </w:p>
    <w:p w14:paraId="1B257E29">
      <w:pPr>
        <w:spacing w:line="360" w:lineRule="auto"/>
        <w:jc w:val="center"/>
        <w:rPr>
          <w:rFonts w:ascii="宋体" w:hAnsi="宋体" w:cs="宋体"/>
          <w:b/>
          <w:sz w:val="24"/>
        </w:rPr>
      </w:pPr>
    </w:p>
    <w:p w14:paraId="087749B4">
      <w:pPr>
        <w:spacing w:line="360" w:lineRule="auto"/>
        <w:jc w:val="center"/>
        <w:rPr>
          <w:rFonts w:ascii="宋体" w:hAnsi="宋体" w:cs="宋体"/>
          <w:b/>
          <w:sz w:val="24"/>
        </w:rPr>
      </w:pPr>
    </w:p>
    <w:p w14:paraId="354C77C9">
      <w:pPr>
        <w:spacing w:line="360" w:lineRule="auto"/>
        <w:jc w:val="center"/>
        <w:rPr>
          <w:rFonts w:ascii="宋体" w:hAnsi="宋体" w:cs="宋体"/>
          <w:b/>
          <w:sz w:val="24"/>
        </w:rPr>
      </w:pPr>
    </w:p>
    <w:p w14:paraId="58C11128">
      <w:pPr>
        <w:spacing w:line="360" w:lineRule="auto"/>
        <w:jc w:val="center"/>
        <w:rPr>
          <w:rFonts w:ascii="宋体" w:hAnsi="宋体" w:cs="宋体"/>
          <w:b/>
          <w:sz w:val="24"/>
        </w:rPr>
      </w:pPr>
    </w:p>
    <w:p w14:paraId="7CF23309">
      <w:pPr>
        <w:spacing w:line="360" w:lineRule="auto"/>
        <w:jc w:val="center"/>
        <w:rPr>
          <w:rFonts w:ascii="宋体" w:hAnsi="宋体" w:cs="宋体"/>
          <w:b/>
          <w:sz w:val="24"/>
        </w:rPr>
      </w:pPr>
    </w:p>
    <w:p w14:paraId="0E68B6EE">
      <w:pPr>
        <w:spacing w:line="360" w:lineRule="auto"/>
        <w:jc w:val="center"/>
        <w:rPr>
          <w:rFonts w:ascii="宋体" w:hAnsi="宋体" w:cs="宋体"/>
          <w:b/>
          <w:sz w:val="24"/>
        </w:rPr>
      </w:pPr>
    </w:p>
    <w:p w14:paraId="4CA34935">
      <w:pPr>
        <w:spacing w:line="360" w:lineRule="auto"/>
        <w:jc w:val="center"/>
        <w:rPr>
          <w:rFonts w:ascii="宋体" w:hAnsi="宋体" w:cs="宋体"/>
          <w:b/>
          <w:sz w:val="24"/>
        </w:rPr>
      </w:pPr>
    </w:p>
    <w:p w14:paraId="5060DED7">
      <w:pPr>
        <w:spacing w:line="360" w:lineRule="auto"/>
        <w:jc w:val="center"/>
        <w:rPr>
          <w:rFonts w:ascii="宋体" w:hAnsi="宋体" w:cs="宋体"/>
          <w:b/>
          <w:sz w:val="24"/>
        </w:rPr>
      </w:pPr>
    </w:p>
    <w:p w14:paraId="74339052">
      <w:pPr>
        <w:spacing w:line="360" w:lineRule="auto"/>
        <w:jc w:val="center"/>
        <w:rPr>
          <w:rFonts w:ascii="宋体" w:hAnsi="宋体" w:cs="宋体"/>
          <w:b/>
          <w:sz w:val="24"/>
        </w:rPr>
      </w:pPr>
    </w:p>
    <w:p w14:paraId="58823335">
      <w:pPr>
        <w:spacing w:line="380" w:lineRule="exact"/>
        <w:ind w:firstLine="3360" w:firstLineChars="14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72C11C0D">
      <w:pPr>
        <w:spacing w:line="380" w:lineRule="exact"/>
        <w:ind w:right="640" w:firstLine="1560" w:firstLineChars="650"/>
        <w:rPr>
          <w:rFonts w:ascii="宋体" w:hAnsi="宋体" w:cs="宋体"/>
          <w:sz w:val="24"/>
        </w:rPr>
      </w:pPr>
    </w:p>
    <w:p w14:paraId="6695BAF2">
      <w:pPr>
        <w:spacing w:line="360" w:lineRule="auto"/>
        <w:jc w:val="center"/>
        <w:rPr>
          <w:rFonts w:ascii="宋体" w:hAnsi="宋体" w:cs="宋体"/>
          <w:b/>
          <w:sz w:val="24"/>
        </w:rPr>
      </w:pPr>
      <w:r>
        <w:rPr>
          <w:rFonts w:hint="eastAsia" w:ascii="宋体" w:hAnsi="宋体" w:cs="宋体"/>
          <w:sz w:val="24"/>
        </w:rPr>
        <w:t xml:space="preserve">      年   月    日</w:t>
      </w:r>
    </w:p>
    <w:p w14:paraId="1A7E4986">
      <w:pPr>
        <w:spacing w:line="380" w:lineRule="exact"/>
        <w:jc w:val="center"/>
        <w:rPr>
          <w:rFonts w:ascii="宋体" w:hAnsi="宋体" w:cs="宋体"/>
          <w:sz w:val="24"/>
        </w:rPr>
      </w:pPr>
    </w:p>
    <w:p w14:paraId="5AAE8BFC">
      <w:pPr>
        <w:spacing w:line="380" w:lineRule="exact"/>
        <w:rPr>
          <w:rFonts w:ascii="宋体" w:hAnsi="宋体" w:cs="宋体"/>
          <w:sz w:val="24"/>
        </w:rPr>
      </w:pPr>
    </w:p>
    <w:p w14:paraId="604799F9">
      <w:pPr>
        <w:spacing w:line="380" w:lineRule="exact"/>
        <w:rPr>
          <w:rFonts w:ascii="宋体" w:hAnsi="宋体" w:cs="宋体"/>
          <w:sz w:val="24"/>
        </w:rPr>
      </w:pPr>
    </w:p>
    <w:p w14:paraId="051993B8">
      <w:pPr>
        <w:spacing w:line="380" w:lineRule="exact"/>
        <w:rPr>
          <w:rFonts w:ascii="宋体" w:hAnsi="宋体" w:cs="宋体"/>
          <w:sz w:val="24"/>
        </w:rPr>
      </w:pPr>
    </w:p>
    <w:p w14:paraId="0EA6188F">
      <w:pPr>
        <w:spacing w:line="380" w:lineRule="exact"/>
        <w:rPr>
          <w:rFonts w:ascii="宋体" w:hAnsi="宋体" w:cs="宋体"/>
          <w:sz w:val="24"/>
        </w:rPr>
      </w:pPr>
    </w:p>
    <w:p w14:paraId="4FAE8C0F">
      <w:pPr>
        <w:spacing w:line="380" w:lineRule="exact"/>
        <w:rPr>
          <w:rFonts w:ascii="宋体" w:hAnsi="宋体" w:cs="宋体"/>
          <w:sz w:val="24"/>
        </w:rPr>
      </w:pPr>
    </w:p>
    <w:p w14:paraId="5EDDB3AC">
      <w:pPr>
        <w:spacing w:line="380" w:lineRule="exact"/>
        <w:rPr>
          <w:rFonts w:ascii="宋体" w:hAnsi="宋体" w:cs="宋体"/>
          <w:sz w:val="24"/>
        </w:rPr>
      </w:pPr>
    </w:p>
    <w:p w14:paraId="69C7B803">
      <w:pPr>
        <w:spacing w:line="380" w:lineRule="exact"/>
        <w:rPr>
          <w:rFonts w:ascii="宋体" w:hAnsi="宋体" w:cs="宋体"/>
          <w:sz w:val="24"/>
        </w:rPr>
      </w:pPr>
    </w:p>
    <w:p w14:paraId="03671E37">
      <w:pPr>
        <w:spacing w:line="380" w:lineRule="exact"/>
        <w:rPr>
          <w:rFonts w:ascii="宋体" w:hAnsi="宋体" w:cs="宋体"/>
          <w:sz w:val="24"/>
        </w:rPr>
      </w:pPr>
    </w:p>
    <w:p w14:paraId="50D6EDEA">
      <w:pPr>
        <w:spacing w:line="380" w:lineRule="exact"/>
        <w:rPr>
          <w:rFonts w:ascii="宋体" w:hAnsi="宋体" w:cs="宋体"/>
          <w:sz w:val="24"/>
        </w:rPr>
      </w:pPr>
    </w:p>
    <w:p w14:paraId="3A7CE19B">
      <w:pPr>
        <w:spacing w:line="380" w:lineRule="exact"/>
        <w:rPr>
          <w:rFonts w:ascii="宋体" w:hAnsi="宋体" w:cs="宋体"/>
          <w:sz w:val="24"/>
        </w:rPr>
      </w:pPr>
    </w:p>
    <w:p w14:paraId="6C4FF1BA">
      <w:pPr>
        <w:spacing w:line="380" w:lineRule="exact"/>
        <w:rPr>
          <w:rFonts w:ascii="宋体" w:hAnsi="宋体" w:cs="宋体"/>
          <w:sz w:val="24"/>
        </w:rPr>
      </w:pPr>
    </w:p>
    <w:p w14:paraId="2F5D6323">
      <w:pPr>
        <w:spacing w:line="380" w:lineRule="exact"/>
        <w:rPr>
          <w:rFonts w:ascii="宋体" w:hAnsi="宋体" w:cs="宋体"/>
          <w:sz w:val="24"/>
        </w:rPr>
      </w:pPr>
      <w:r>
        <w:rPr>
          <w:rFonts w:hint="eastAsia" w:ascii="宋体" w:hAnsi="宋体" w:cs="宋体"/>
          <w:sz w:val="24"/>
        </w:rPr>
        <w:t>格式10</w:t>
      </w:r>
    </w:p>
    <w:p w14:paraId="713300A5">
      <w:pPr>
        <w:spacing w:line="380" w:lineRule="exact"/>
        <w:jc w:val="center"/>
        <w:rPr>
          <w:rFonts w:ascii="宋体" w:hAnsi="宋体" w:cs="宋体"/>
          <w:sz w:val="24"/>
        </w:rPr>
      </w:pPr>
      <w:r>
        <w:rPr>
          <w:rFonts w:hint="eastAsia" w:ascii="宋体" w:hAnsi="宋体" w:cs="宋体"/>
          <w:sz w:val="24"/>
        </w:rPr>
        <w:t>售后服务承诺</w:t>
      </w:r>
    </w:p>
    <w:p w14:paraId="0563AFED">
      <w:pPr>
        <w:spacing w:line="380" w:lineRule="exact"/>
        <w:jc w:val="center"/>
        <w:rPr>
          <w:rFonts w:ascii="宋体" w:hAnsi="宋体" w:cs="宋体"/>
          <w:sz w:val="24"/>
        </w:rPr>
      </w:pPr>
    </w:p>
    <w:p w14:paraId="0BE68994">
      <w:pPr>
        <w:spacing w:line="380" w:lineRule="exact"/>
        <w:ind w:firstLine="360" w:firstLineChars="150"/>
        <w:rPr>
          <w:rFonts w:ascii="宋体" w:hAnsi="宋体" w:cs="宋体"/>
          <w:sz w:val="24"/>
        </w:rPr>
      </w:pPr>
    </w:p>
    <w:p w14:paraId="3F2F22C1">
      <w:pPr>
        <w:pStyle w:val="38"/>
        <w:rPr>
          <w:rFonts w:ascii="宋体" w:hAnsi="宋体" w:cs="宋体"/>
          <w:sz w:val="24"/>
          <w:szCs w:val="24"/>
        </w:rPr>
      </w:pPr>
    </w:p>
    <w:p w14:paraId="231E06DB">
      <w:pPr>
        <w:pStyle w:val="38"/>
        <w:rPr>
          <w:rFonts w:ascii="宋体" w:hAnsi="宋体" w:cs="宋体"/>
          <w:sz w:val="24"/>
          <w:szCs w:val="24"/>
        </w:rPr>
      </w:pPr>
    </w:p>
    <w:p w14:paraId="22CD8EC7">
      <w:pPr>
        <w:pStyle w:val="38"/>
        <w:rPr>
          <w:rFonts w:ascii="宋体" w:hAnsi="宋体" w:cs="宋体"/>
          <w:sz w:val="24"/>
          <w:szCs w:val="24"/>
        </w:rPr>
      </w:pPr>
    </w:p>
    <w:p w14:paraId="69A11D6A">
      <w:pPr>
        <w:pStyle w:val="38"/>
        <w:rPr>
          <w:rFonts w:ascii="宋体" w:hAnsi="宋体" w:cs="宋体"/>
          <w:sz w:val="24"/>
          <w:szCs w:val="24"/>
        </w:rPr>
      </w:pPr>
    </w:p>
    <w:p w14:paraId="3037BA0D">
      <w:pPr>
        <w:pStyle w:val="38"/>
        <w:rPr>
          <w:rFonts w:ascii="宋体" w:hAnsi="宋体" w:cs="宋体"/>
          <w:sz w:val="24"/>
          <w:szCs w:val="24"/>
        </w:rPr>
      </w:pPr>
    </w:p>
    <w:p w14:paraId="75B7655F">
      <w:pPr>
        <w:pStyle w:val="38"/>
        <w:rPr>
          <w:rFonts w:ascii="宋体" w:hAnsi="宋体" w:cs="宋体"/>
          <w:sz w:val="24"/>
          <w:szCs w:val="24"/>
        </w:rPr>
      </w:pPr>
    </w:p>
    <w:p w14:paraId="2D9B79CB">
      <w:pPr>
        <w:spacing w:line="380" w:lineRule="exact"/>
        <w:rPr>
          <w:rFonts w:ascii="宋体" w:hAnsi="宋体" w:cs="宋体"/>
          <w:sz w:val="24"/>
        </w:rPr>
      </w:pPr>
    </w:p>
    <w:p w14:paraId="32BFA882">
      <w:pPr>
        <w:spacing w:line="380" w:lineRule="exact"/>
        <w:ind w:firstLine="4008" w:firstLineChars="16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A6BE22B">
      <w:pPr>
        <w:spacing w:line="380" w:lineRule="exact"/>
        <w:ind w:right="640" w:firstLine="1560" w:firstLineChars="650"/>
        <w:rPr>
          <w:rFonts w:ascii="宋体" w:hAnsi="宋体" w:cs="宋体"/>
          <w:sz w:val="24"/>
        </w:rPr>
      </w:pPr>
    </w:p>
    <w:p w14:paraId="46FC9025">
      <w:pPr>
        <w:spacing w:line="380" w:lineRule="exact"/>
        <w:ind w:right="640" w:firstLine="4680" w:firstLineChars="1950"/>
        <w:rPr>
          <w:rFonts w:ascii="宋体" w:hAnsi="宋体" w:cs="宋体"/>
          <w:sz w:val="24"/>
        </w:rPr>
      </w:pPr>
    </w:p>
    <w:p w14:paraId="1F24D479">
      <w:pPr>
        <w:spacing w:line="380" w:lineRule="exact"/>
        <w:jc w:val="center"/>
        <w:rPr>
          <w:rFonts w:ascii="宋体" w:hAnsi="宋体" w:cs="宋体"/>
          <w:sz w:val="24"/>
        </w:rPr>
      </w:pPr>
    </w:p>
    <w:p w14:paraId="01419B5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4DB8404">
      <w:pPr>
        <w:spacing w:line="360" w:lineRule="auto"/>
        <w:jc w:val="center"/>
        <w:rPr>
          <w:rFonts w:ascii="宋体" w:hAnsi="宋体" w:cs="宋体"/>
          <w:b/>
          <w:bCs/>
          <w:sz w:val="24"/>
        </w:rPr>
      </w:pPr>
      <w:r>
        <w:rPr>
          <w:rFonts w:hint="eastAsia" w:ascii="宋体" w:hAnsi="宋体" w:cs="宋体"/>
          <w:b/>
          <w:bCs/>
          <w:sz w:val="24"/>
        </w:rPr>
        <w:br w:type="page"/>
      </w:r>
    </w:p>
    <w:p w14:paraId="5DF05D2B">
      <w:pPr>
        <w:spacing w:line="380" w:lineRule="exact"/>
        <w:jc w:val="center"/>
        <w:rPr>
          <w:rFonts w:hint="eastAsia" w:ascii="宋体" w:hAnsi="宋体" w:eastAsia="宋体" w:cs="宋体"/>
          <w:sz w:val="24"/>
        </w:rPr>
      </w:pPr>
      <w:r>
        <w:rPr>
          <w:rFonts w:hint="eastAsia" w:ascii="宋体" w:hAnsi="宋体" w:cs="宋体"/>
          <w:sz w:val="24"/>
        </w:rPr>
        <w:t>格式11</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11E9BB2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524D93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1DDF1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36354D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9C73B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281CF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62628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5266E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FFBDADF">
      <w:pPr>
        <w:pStyle w:val="38"/>
        <w:rPr>
          <w:rFonts w:hint="eastAsia" w:ascii="宋体" w:hAnsi="宋体" w:eastAsia="宋体" w:cs="宋体"/>
          <w:sz w:val="24"/>
          <w:szCs w:val="24"/>
        </w:rPr>
      </w:pPr>
    </w:p>
    <w:p w14:paraId="4B7F8144">
      <w:pPr>
        <w:pStyle w:val="8"/>
        <w:rPr>
          <w:rFonts w:hint="eastAsia" w:ascii="宋体" w:hAnsi="宋体" w:eastAsia="宋体" w:cs="宋体"/>
          <w:sz w:val="24"/>
          <w:szCs w:val="24"/>
        </w:rPr>
      </w:pPr>
    </w:p>
    <w:p w14:paraId="7551C6C3">
      <w:pPr>
        <w:rPr>
          <w:rFonts w:hint="eastAsia" w:ascii="宋体" w:hAnsi="宋体" w:eastAsia="宋体" w:cs="宋体"/>
          <w:sz w:val="24"/>
          <w:szCs w:val="24"/>
        </w:rPr>
      </w:pPr>
    </w:p>
    <w:p w14:paraId="300D320B">
      <w:pPr>
        <w:pStyle w:val="38"/>
        <w:rPr>
          <w:rFonts w:hint="eastAsia" w:ascii="宋体" w:hAnsi="宋体" w:eastAsia="宋体" w:cs="宋体"/>
          <w:sz w:val="24"/>
          <w:szCs w:val="24"/>
        </w:rPr>
      </w:pPr>
    </w:p>
    <w:p w14:paraId="7609C019">
      <w:pPr>
        <w:pStyle w:val="8"/>
        <w:rPr>
          <w:rFonts w:hint="eastAsia"/>
        </w:rPr>
      </w:pPr>
    </w:p>
    <w:p w14:paraId="35480C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2CC37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D1B9E6D">
      <w:pPr>
        <w:spacing w:line="360" w:lineRule="auto"/>
        <w:jc w:val="center"/>
        <w:rPr>
          <w:rFonts w:hint="default" w:ascii="宋体" w:hAnsi="宋体" w:eastAsia="宋体" w:cs="宋体"/>
          <w:b/>
          <w:sz w:val="24"/>
          <w:lang w:val="en-US" w:eastAsia="zh-CN"/>
        </w:rPr>
      </w:pPr>
    </w:p>
    <w:p w14:paraId="54CC6F14">
      <w:pPr>
        <w:spacing w:line="360" w:lineRule="auto"/>
        <w:jc w:val="center"/>
        <w:rPr>
          <w:rFonts w:ascii="宋体" w:hAnsi="宋体" w:cs="宋体"/>
          <w:b/>
          <w:sz w:val="24"/>
        </w:rPr>
      </w:pPr>
    </w:p>
    <w:p w14:paraId="2D15C2C4">
      <w:pPr>
        <w:spacing w:line="360" w:lineRule="auto"/>
        <w:rPr>
          <w:rFonts w:hint="eastAsia" w:ascii="宋体" w:hAnsi="宋体" w:cs="宋体"/>
          <w:sz w:val="24"/>
        </w:rPr>
      </w:pPr>
    </w:p>
    <w:p w14:paraId="73DA0803">
      <w:pPr>
        <w:pStyle w:val="38"/>
        <w:rPr>
          <w:rFonts w:hint="eastAsia" w:ascii="宋体" w:hAnsi="宋体" w:cs="宋体"/>
          <w:sz w:val="24"/>
        </w:rPr>
      </w:pPr>
    </w:p>
    <w:p w14:paraId="5743BCA4">
      <w:pPr>
        <w:pStyle w:val="8"/>
        <w:rPr>
          <w:rFonts w:hint="eastAsia"/>
        </w:rPr>
      </w:pPr>
    </w:p>
    <w:p w14:paraId="4C1AD393">
      <w:pPr>
        <w:spacing w:line="360" w:lineRule="auto"/>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其他资料</w:t>
      </w:r>
    </w:p>
    <w:p w14:paraId="7CA0E836">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44B38D13">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7B2C1940">
      <w:pPr>
        <w:spacing w:line="380" w:lineRule="exact"/>
        <w:jc w:val="center"/>
        <w:rPr>
          <w:rStyle w:val="67"/>
          <w:rFonts w:ascii="宋体"/>
          <w:b/>
          <w:bCs/>
          <w:sz w:val="24"/>
        </w:rPr>
      </w:pPr>
    </w:p>
    <w:p w14:paraId="77F5E118">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5F934C">
      <w:pPr>
        <w:spacing w:line="380" w:lineRule="exact"/>
        <w:rPr>
          <w:rFonts w:ascii="宋体" w:hAnsi="宋体" w:cs="宋体"/>
          <w:sz w:val="24"/>
        </w:rPr>
      </w:pPr>
      <w:r>
        <w:rPr>
          <w:rFonts w:hint="eastAsia" w:ascii="宋体" w:hAnsi="宋体" w:cs="宋体"/>
          <w:sz w:val="24"/>
        </w:rPr>
        <w:t>（一）提供虚假材料谋取中标;</w:t>
      </w:r>
    </w:p>
    <w:p w14:paraId="050F2AA8">
      <w:pPr>
        <w:spacing w:line="380" w:lineRule="exact"/>
        <w:rPr>
          <w:rFonts w:ascii="宋体" w:hAnsi="宋体" w:cs="宋体"/>
          <w:sz w:val="24"/>
        </w:rPr>
      </w:pPr>
      <w:r>
        <w:rPr>
          <w:rFonts w:hint="eastAsia" w:ascii="宋体" w:hAnsi="宋体" w:cs="宋体"/>
          <w:sz w:val="24"/>
        </w:rPr>
        <w:t>（二）采取不正当手段诋毁、排挤其他供应商;</w:t>
      </w:r>
    </w:p>
    <w:p w14:paraId="12D1132D">
      <w:pPr>
        <w:spacing w:line="380" w:lineRule="exact"/>
        <w:rPr>
          <w:rFonts w:ascii="宋体" w:hAnsi="宋体" w:cs="宋体"/>
          <w:sz w:val="24"/>
        </w:rPr>
      </w:pPr>
      <w:r>
        <w:rPr>
          <w:rFonts w:hint="eastAsia" w:ascii="宋体" w:hAnsi="宋体" w:cs="宋体"/>
          <w:sz w:val="24"/>
        </w:rPr>
        <w:t>（三）与招标采购单位、其他投标人恶意串通;</w:t>
      </w:r>
    </w:p>
    <w:p w14:paraId="26CF8AF9">
      <w:pPr>
        <w:spacing w:line="380" w:lineRule="exact"/>
        <w:rPr>
          <w:rFonts w:ascii="宋体" w:hAnsi="宋体" w:cs="宋体"/>
          <w:sz w:val="24"/>
        </w:rPr>
      </w:pPr>
      <w:r>
        <w:rPr>
          <w:rFonts w:hint="eastAsia" w:ascii="宋体" w:hAnsi="宋体" w:cs="宋体"/>
          <w:sz w:val="24"/>
        </w:rPr>
        <w:t>（四）向招标采购单位或提供其他不正当利益;</w:t>
      </w:r>
    </w:p>
    <w:p w14:paraId="315136BF">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06C99B5">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CC9572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044CF97">
      <w:pPr>
        <w:spacing w:line="380" w:lineRule="exact"/>
        <w:rPr>
          <w:rFonts w:ascii="宋体" w:hAnsi="宋体" w:cs="宋体"/>
          <w:sz w:val="24"/>
        </w:rPr>
      </w:pPr>
      <w:r>
        <w:rPr>
          <w:rFonts w:hint="eastAsia" w:ascii="宋体" w:hAnsi="宋体" w:cs="宋体"/>
          <w:sz w:val="24"/>
        </w:rPr>
        <w:t>（八）将中标项目转让给他人或非法分包他人;</w:t>
      </w:r>
    </w:p>
    <w:p w14:paraId="29375043">
      <w:pPr>
        <w:spacing w:line="380" w:lineRule="exact"/>
        <w:rPr>
          <w:rFonts w:ascii="宋体" w:hAnsi="宋体" w:cs="宋体"/>
          <w:sz w:val="24"/>
        </w:rPr>
      </w:pPr>
      <w:r>
        <w:rPr>
          <w:rFonts w:hint="eastAsia" w:ascii="宋体" w:hAnsi="宋体" w:cs="宋体"/>
          <w:sz w:val="24"/>
        </w:rPr>
        <w:t>（九）无正当理由，拒绝履行合同义务;</w:t>
      </w:r>
    </w:p>
    <w:p w14:paraId="63870F44">
      <w:pPr>
        <w:spacing w:line="380" w:lineRule="exact"/>
        <w:rPr>
          <w:rFonts w:ascii="宋体" w:hAnsi="宋体" w:cs="宋体"/>
          <w:sz w:val="24"/>
        </w:rPr>
      </w:pPr>
      <w:r>
        <w:rPr>
          <w:rFonts w:hint="eastAsia" w:ascii="宋体" w:hAnsi="宋体" w:cs="宋体"/>
          <w:sz w:val="24"/>
        </w:rPr>
        <w:t>（十）无正当理由放弃中标（成交）项目;</w:t>
      </w:r>
    </w:p>
    <w:p w14:paraId="2946F8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7152385">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C6545C2">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08CFED">
      <w:pPr>
        <w:spacing w:line="380" w:lineRule="exact"/>
        <w:rPr>
          <w:rFonts w:ascii="宋体" w:hAnsi="宋体" w:cs="宋体"/>
          <w:sz w:val="24"/>
        </w:rPr>
      </w:pPr>
      <w:r>
        <w:rPr>
          <w:rFonts w:hint="eastAsia" w:ascii="宋体" w:hAnsi="宋体" w:cs="宋体"/>
          <w:sz w:val="24"/>
        </w:rPr>
        <w:t>（十四）开标后对招标文件的相关内容再进行质疑；</w:t>
      </w:r>
    </w:p>
    <w:p w14:paraId="09F741DF">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3A352238">
      <w:pPr>
        <w:spacing w:line="380" w:lineRule="exact"/>
        <w:rPr>
          <w:rFonts w:ascii="宋体" w:hAnsi="宋体" w:cs="宋体"/>
          <w:sz w:val="24"/>
        </w:rPr>
      </w:pPr>
      <w:r>
        <w:rPr>
          <w:rFonts w:hint="eastAsia" w:ascii="宋体" w:hAnsi="宋体" w:cs="宋体"/>
          <w:sz w:val="24"/>
        </w:rPr>
        <w:t>（十六）拒绝有关部门监督检查或者提供虚假情况；</w:t>
      </w:r>
    </w:p>
    <w:p w14:paraId="62D63CF5">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DCDBD53">
      <w:pPr>
        <w:spacing w:line="380" w:lineRule="exact"/>
        <w:ind w:firstLine="3360" w:firstLineChars="1400"/>
        <w:rPr>
          <w:rFonts w:ascii="宋体" w:hAnsi="宋体" w:cs="宋体"/>
          <w:sz w:val="24"/>
        </w:rPr>
      </w:pPr>
    </w:p>
    <w:p w14:paraId="721BAE32">
      <w:pPr>
        <w:spacing w:line="380" w:lineRule="exact"/>
        <w:ind w:firstLine="3360" w:firstLineChars="1400"/>
        <w:rPr>
          <w:rFonts w:ascii="宋体" w:hAnsi="宋体" w:cs="宋体"/>
          <w:sz w:val="24"/>
        </w:rPr>
      </w:pPr>
      <w:r>
        <w:rPr>
          <w:rFonts w:hint="eastAsia" w:ascii="宋体" w:hAnsi="宋体" w:cs="宋体"/>
          <w:sz w:val="24"/>
        </w:rPr>
        <w:t>供应商名称：（盖章）</w:t>
      </w:r>
    </w:p>
    <w:p w14:paraId="7AE9A980">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AB2F2FE">
      <w:pPr>
        <w:spacing w:line="380" w:lineRule="exact"/>
        <w:ind w:firstLine="3360" w:firstLineChars="1400"/>
        <w:rPr>
          <w:rFonts w:ascii="宋体" w:hAnsi="宋体" w:cs="宋体"/>
          <w:sz w:val="24"/>
        </w:rPr>
      </w:pPr>
    </w:p>
    <w:p w14:paraId="77549B0F">
      <w:pPr>
        <w:spacing w:line="380" w:lineRule="exact"/>
        <w:ind w:firstLine="3360" w:firstLineChars="1400"/>
        <w:rPr>
          <w:rFonts w:ascii="宋体" w:hAnsi="宋体" w:cs="宋体"/>
          <w:b/>
          <w:sz w:val="24"/>
        </w:rPr>
      </w:pPr>
      <w:r>
        <w:rPr>
          <w:rFonts w:hint="eastAsia" w:ascii="宋体" w:hAnsi="宋体" w:cs="宋体"/>
          <w:sz w:val="24"/>
        </w:rPr>
        <w:t>日期：年月日</w:t>
      </w:r>
    </w:p>
    <w:p w14:paraId="2FF03E28">
      <w:pPr>
        <w:spacing w:line="360" w:lineRule="auto"/>
        <w:jc w:val="center"/>
        <w:rPr>
          <w:rFonts w:ascii="宋体" w:hAnsi="宋体" w:cs="宋体"/>
          <w:b/>
          <w:sz w:val="24"/>
        </w:rPr>
      </w:pPr>
    </w:p>
    <w:p w14:paraId="57D5D74A">
      <w:pPr>
        <w:pStyle w:val="5"/>
        <w:spacing w:before="0" w:after="0" w:line="500" w:lineRule="exact"/>
        <w:ind w:firstLine="0"/>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第五章  周口市政府采购合同（工程类）标准文本</w:t>
      </w:r>
    </w:p>
    <w:p w14:paraId="3A61DDDA">
      <w:pPr>
        <w:ind w:firstLine="880" w:firstLineChars="200"/>
        <w:jc w:val="center"/>
        <w:rPr>
          <w:rFonts w:hint="eastAsia" w:ascii="方正小标宋简体" w:hAnsi="黑体" w:eastAsia="方正小标宋简体" w:cs="黑体"/>
          <w:sz w:val="44"/>
          <w:szCs w:val="44"/>
          <w:lang w:val="en-US"/>
        </w:rPr>
      </w:pPr>
    </w:p>
    <w:p w14:paraId="2E4EE957">
      <w:pPr>
        <w:pStyle w:val="84"/>
        <w:spacing w:beforeLines="0" w:afterLines="0"/>
        <w:ind w:left="0" w:firstLine="640" w:firstLineChars="200"/>
        <w:jc w:val="both"/>
        <w:rPr>
          <w:rFonts w:hint="eastAsia" w:ascii="黑体" w:hAnsi="黑体" w:eastAsia="黑体" w:cs="黑体"/>
          <w:sz w:val="32"/>
          <w:szCs w:val="32"/>
          <w:lang w:val="en-US"/>
        </w:rPr>
      </w:pPr>
    </w:p>
    <w:p w14:paraId="32F54E5F">
      <w:pPr>
        <w:pStyle w:val="84"/>
        <w:spacing w:beforeLines="0" w:afterLines="0"/>
        <w:ind w:left="0" w:firstLine="640" w:firstLineChars="200"/>
        <w:jc w:val="both"/>
        <w:rPr>
          <w:rFonts w:hint="eastAsia" w:ascii="黑体" w:hAnsi="黑体" w:eastAsia="黑体" w:cs="黑体"/>
          <w:sz w:val="32"/>
          <w:szCs w:val="32"/>
          <w:lang w:val="en-US"/>
        </w:rPr>
      </w:pPr>
    </w:p>
    <w:p w14:paraId="5C39929A">
      <w:pPr>
        <w:pStyle w:val="84"/>
        <w:spacing w:beforeLines="0" w:afterLines="0"/>
        <w:ind w:left="0" w:firstLine="640" w:firstLineChars="200"/>
        <w:jc w:val="both"/>
        <w:rPr>
          <w:rFonts w:hint="eastAsia" w:ascii="黑体" w:hAnsi="黑体" w:eastAsia="黑体" w:cs="黑体"/>
          <w:sz w:val="32"/>
          <w:szCs w:val="32"/>
          <w:lang w:val="en-US"/>
        </w:rPr>
      </w:pPr>
    </w:p>
    <w:p w14:paraId="1DFDE118">
      <w:pPr>
        <w:pStyle w:val="84"/>
        <w:spacing w:beforeLines="0" w:afterLines="0"/>
        <w:ind w:left="0" w:firstLine="600" w:firstLineChars="200"/>
        <w:jc w:val="both"/>
        <w:rPr>
          <w:rFonts w:ascii="黑体" w:hAnsi="黑体" w:eastAsia="黑体" w:cs="黑体"/>
          <w:sz w:val="30"/>
          <w:szCs w:val="30"/>
          <w:lang w:val="en-US"/>
        </w:rPr>
      </w:pPr>
    </w:p>
    <w:p w14:paraId="1856DA5C">
      <w:pPr>
        <w:pStyle w:val="84"/>
        <w:spacing w:beforeLines="0" w:afterLines="0"/>
        <w:ind w:left="0" w:firstLine="560" w:firstLineChars="200"/>
        <w:jc w:val="both"/>
        <w:rPr>
          <w:rFonts w:ascii="黑体" w:hAnsi="黑体" w:eastAsia="黑体" w:cs="黑体"/>
          <w:sz w:val="28"/>
          <w:szCs w:val="28"/>
          <w:lang w:val="en-US"/>
        </w:rPr>
      </w:pPr>
    </w:p>
    <w:p w14:paraId="7A19D546">
      <w:pPr>
        <w:pStyle w:val="84"/>
        <w:spacing w:beforeLines="0" w:afterLines="0"/>
        <w:ind w:left="0" w:firstLine="560" w:firstLineChars="200"/>
        <w:jc w:val="both"/>
        <w:rPr>
          <w:rFonts w:ascii="黑体" w:hAnsi="黑体" w:eastAsia="黑体" w:cs="黑体"/>
          <w:sz w:val="28"/>
          <w:szCs w:val="28"/>
          <w:lang w:val="en-US"/>
        </w:rPr>
      </w:pPr>
    </w:p>
    <w:p w14:paraId="1479976B">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0256A55D">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74DB73E3">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556E3D7C">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7C494195">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222DAF59">
      <w:pPr>
        <w:pStyle w:val="84"/>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38A8D8A1">
      <w:pPr>
        <w:pStyle w:val="84"/>
        <w:spacing w:beforeLines="0" w:afterLines="0"/>
        <w:ind w:left="0" w:firstLine="600" w:firstLineChars="200"/>
        <w:jc w:val="both"/>
        <w:rPr>
          <w:rFonts w:ascii="黑体" w:hAnsi="黑体" w:eastAsia="黑体" w:cs="黑体"/>
          <w:sz w:val="30"/>
          <w:szCs w:val="30"/>
          <w:lang w:val="en-US"/>
        </w:rPr>
      </w:pPr>
    </w:p>
    <w:p w14:paraId="1C292A18">
      <w:pPr>
        <w:pStyle w:val="84"/>
        <w:spacing w:beforeLines="0" w:afterLines="0"/>
        <w:ind w:left="0" w:firstLine="600" w:firstLineChars="200"/>
        <w:jc w:val="both"/>
        <w:rPr>
          <w:rFonts w:ascii="黑体" w:hAnsi="黑体" w:eastAsia="黑体" w:cs="黑体"/>
          <w:sz w:val="30"/>
          <w:szCs w:val="30"/>
          <w:lang w:val="en-US"/>
        </w:rPr>
      </w:pPr>
    </w:p>
    <w:p w14:paraId="52D1EC68">
      <w:pPr>
        <w:pStyle w:val="84"/>
        <w:spacing w:beforeLines="0" w:afterLines="0"/>
        <w:ind w:left="0" w:firstLine="600" w:firstLineChars="200"/>
        <w:jc w:val="both"/>
        <w:rPr>
          <w:rFonts w:ascii="黑体" w:hAnsi="黑体" w:eastAsia="黑体" w:cs="黑体"/>
          <w:sz w:val="30"/>
          <w:szCs w:val="30"/>
          <w:lang w:val="en-US"/>
        </w:rPr>
      </w:pPr>
    </w:p>
    <w:p w14:paraId="17E3D740">
      <w:pPr>
        <w:pStyle w:val="84"/>
        <w:spacing w:beforeLines="0" w:afterLines="0"/>
        <w:ind w:left="0" w:firstLine="600" w:firstLineChars="200"/>
        <w:jc w:val="both"/>
        <w:rPr>
          <w:rFonts w:ascii="黑体" w:hAnsi="黑体" w:eastAsia="黑体" w:cs="黑体"/>
          <w:sz w:val="30"/>
          <w:szCs w:val="30"/>
          <w:lang w:val="en-US"/>
        </w:rPr>
      </w:pPr>
    </w:p>
    <w:p w14:paraId="5D7D873B">
      <w:pPr>
        <w:pStyle w:val="84"/>
        <w:spacing w:beforeLines="0" w:afterLines="0"/>
        <w:ind w:left="0" w:firstLine="600" w:firstLineChars="200"/>
        <w:jc w:val="both"/>
        <w:rPr>
          <w:rFonts w:ascii="黑体" w:hAnsi="黑体" w:eastAsia="黑体" w:cs="黑体"/>
          <w:sz w:val="30"/>
          <w:szCs w:val="30"/>
          <w:lang w:val="en-US"/>
        </w:rPr>
      </w:pPr>
    </w:p>
    <w:p w14:paraId="0C2E4B3B">
      <w:pPr>
        <w:pStyle w:val="84"/>
        <w:spacing w:beforeLines="0" w:afterLines="0"/>
        <w:ind w:left="0" w:firstLine="600" w:firstLineChars="200"/>
        <w:jc w:val="both"/>
        <w:rPr>
          <w:rFonts w:ascii="黑体" w:hAnsi="黑体" w:eastAsia="黑体" w:cs="黑体"/>
          <w:sz w:val="30"/>
          <w:szCs w:val="30"/>
          <w:lang w:val="en-US"/>
        </w:rPr>
      </w:pPr>
    </w:p>
    <w:p w14:paraId="403FAEC3">
      <w:pPr>
        <w:pStyle w:val="84"/>
        <w:spacing w:beforeLines="0" w:afterLines="0"/>
        <w:ind w:left="0" w:firstLine="600" w:firstLineChars="200"/>
        <w:jc w:val="both"/>
        <w:rPr>
          <w:rFonts w:ascii="黑体" w:hAnsi="黑体" w:eastAsia="黑体" w:cs="黑体"/>
          <w:sz w:val="30"/>
          <w:szCs w:val="30"/>
          <w:lang w:val="en-US"/>
        </w:rPr>
      </w:pPr>
    </w:p>
    <w:p w14:paraId="1F2D3F8A">
      <w:pPr>
        <w:pStyle w:val="84"/>
        <w:spacing w:beforeLines="0" w:afterLines="0"/>
        <w:ind w:left="0"/>
        <w:jc w:val="both"/>
        <w:rPr>
          <w:rFonts w:hint="eastAsia"/>
          <w:sz w:val="30"/>
          <w:szCs w:val="30"/>
        </w:rPr>
      </w:pPr>
    </w:p>
    <w:p w14:paraId="69C2CAB7">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530A8EC">
      <w:pPr>
        <w:pStyle w:val="84"/>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4699D756">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77C0B8F5">
      <w:pPr>
        <w:pStyle w:val="84"/>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BD53B8B">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BA0BB72">
      <w:pPr>
        <w:pStyle w:val="84"/>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0C3822DC">
      <w:pPr>
        <w:pStyle w:val="84"/>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E2B64BE">
      <w:pPr>
        <w:pStyle w:val="84"/>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9329429">
      <w:pPr>
        <w:pStyle w:val="84"/>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10501986">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9ABE46F">
      <w:pPr>
        <w:pStyle w:val="84"/>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170347B">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3D7ABDEF">
      <w:pPr>
        <w:pStyle w:val="84"/>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3FD9BDAD">
      <w:pPr>
        <w:pStyle w:val="84"/>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8C31500">
      <w:pPr>
        <w:pStyle w:val="84"/>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4D9EEBF">
      <w:pPr>
        <w:pStyle w:val="84"/>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5B6B5EA7">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5F8E5883">
      <w:pPr>
        <w:pStyle w:val="84"/>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E67E509">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47D2351">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39CB8609">
      <w:pPr>
        <w:pStyle w:val="84"/>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3704FCB">
      <w:pPr>
        <w:pStyle w:val="84"/>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2C5E2AD1">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345887A6">
      <w:pPr>
        <w:pStyle w:val="84"/>
        <w:spacing w:beforeLines="0" w:afterLines="0" w:line="440" w:lineRule="exact"/>
        <w:ind w:left="0" w:firstLine="420" w:firstLineChars="200"/>
        <w:jc w:val="both"/>
        <w:rPr>
          <w:rFonts w:hint="eastAsia"/>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11DF44A">
      <w:pPr>
        <w:pStyle w:val="84"/>
        <w:spacing w:beforeLines="0" w:afterLines="0" w:line="440" w:lineRule="exact"/>
        <w:ind w:left="0" w:firstLine="420" w:firstLineChars="200"/>
        <w:jc w:val="both"/>
        <w:rPr>
          <w:rFonts w:hint="eastAsia"/>
          <w:sz w:val="21"/>
          <w:szCs w:val="21"/>
        </w:rPr>
      </w:pPr>
    </w:p>
    <w:p w14:paraId="2009665D">
      <w:pPr>
        <w:pStyle w:val="84"/>
        <w:spacing w:beforeLines="0" w:afterLines="0" w:line="440" w:lineRule="exact"/>
        <w:ind w:left="0" w:firstLine="420" w:firstLineChars="200"/>
        <w:jc w:val="both"/>
        <w:rPr>
          <w:rFonts w:hint="eastAsia"/>
          <w:sz w:val="21"/>
          <w:szCs w:val="21"/>
        </w:rPr>
      </w:pPr>
    </w:p>
    <w:p w14:paraId="63370D0A">
      <w:pPr>
        <w:pStyle w:val="84"/>
        <w:spacing w:beforeLines="0" w:afterLines="0" w:line="440" w:lineRule="exact"/>
        <w:ind w:left="0" w:firstLine="420" w:firstLineChars="200"/>
        <w:jc w:val="both"/>
        <w:rPr>
          <w:rFonts w:hint="eastAsia"/>
          <w:sz w:val="21"/>
          <w:szCs w:val="21"/>
        </w:rPr>
      </w:pPr>
    </w:p>
    <w:p w14:paraId="070EE215">
      <w:pPr>
        <w:pStyle w:val="84"/>
        <w:spacing w:beforeLines="0" w:afterLines="0" w:line="440" w:lineRule="exact"/>
        <w:ind w:left="0" w:firstLine="420" w:firstLineChars="200"/>
        <w:jc w:val="both"/>
        <w:rPr>
          <w:sz w:val="21"/>
          <w:szCs w:val="21"/>
        </w:rPr>
      </w:pPr>
    </w:p>
    <w:p w14:paraId="0E590747">
      <w:pPr>
        <w:pStyle w:val="84"/>
        <w:spacing w:beforeLines="0" w:afterLines="0" w:line="60" w:lineRule="auto"/>
        <w:ind w:left="0" w:firstLine="420" w:firstLineChars="200"/>
        <w:jc w:val="both"/>
        <w:rPr>
          <w:sz w:val="21"/>
          <w:szCs w:val="21"/>
        </w:rPr>
      </w:pPr>
    </w:p>
    <w:p w14:paraId="2CD3AE7C">
      <w:pPr>
        <w:pStyle w:val="5"/>
        <w:spacing w:before="0" w:after="0" w:line="360" w:lineRule="auto"/>
        <w:ind w:firstLine="0"/>
        <w:rPr>
          <w:rFonts w:hint="eastAsia" w:ascii="方正小标宋简体" w:hAnsi="宋体" w:eastAsia="方正小标宋简体"/>
          <w:b w:val="0"/>
          <w:bCs w:val="0"/>
          <w:sz w:val="36"/>
          <w:szCs w:val="36"/>
        </w:rPr>
      </w:pPr>
      <w:bookmarkStart w:id="41" w:name="_Toc48834555"/>
      <w:r>
        <w:rPr>
          <w:rFonts w:hint="eastAsia" w:ascii="方正小标宋简体" w:hAnsi="宋体" w:eastAsia="方正小标宋简体"/>
          <w:b w:val="0"/>
          <w:bCs w:val="0"/>
          <w:sz w:val="36"/>
          <w:szCs w:val="36"/>
        </w:rPr>
        <w:t>合同</w:t>
      </w:r>
      <w:bookmarkEnd w:id="41"/>
      <w:r>
        <w:rPr>
          <w:rFonts w:hint="eastAsia" w:ascii="方正小标宋简体" w:hAnsi="宋体" w:eastAsia="方正小标宋简体"/>
          <w:b w:val="0"/>
          <w:bCs w:val="0"/>
          <w:sz w:val="36"/>
          <w:szCs w:val="36"/>
        </w:rPr>
        <w:t>内容</w:t>
      </w:r>
    </w:p>
    <w:p w14:paraId="6C196796">
      <w:pPr>
        <w:ind w:firstLine="420" w:firstLineChars="200"/>
        <w:jc w:val="both"/>
        <w:rPr>
          <w:rFonts w:eastAsia="黑体"/>
        </w:rPr>
      </w:pPr>
    </w:p>
    <w:p w14:paraId="47B4EA41">
      <w:pPr>
        <w:spacing w:line="460" w:lineRule="exact"/>
        <w:jc w:val="center"/>
        <w:rPr>
          <w:rFonts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52A7EBCA">
      <w:pPr>
        <w:spacing w:line="460" w:lineRule="exact"/>
        <w:ind w:firstLine="803" w:firstLineChars="200"/>
        <w:jc w:val="both"/>
        <w:rPr>
          <w:b/>
          <w:sz w:val="40"/>
          <w:szCs w:val="32"/>
        </w:rPr>
      </w:pPr>
    </w:p>
    <w:p w14:paraId="1EBD6B5E">
      <w:pPr>
        <w:spacing w:line="460" w:lineRule="exact"/>
        <w:ind w:firstLine="420" w:firstLineChars="200"/>
        <w:jc w:val="both"/>
      </w:pPr>
      <w:r>
        <w:rPr>
          <w:rFonts w:hint="eastAsia"/>
        </w:rPr>
        <w:t>发包人（全称）：</w:t>
      </w:r>
    </w:p>
    <w:p w14:paraId="0480E943">
      <w:pPr>
        <w:spacing w:line="460" w:lineRule="exact"/>
        <w:ind w:firstLine="420" w:firstLineChars="200"/>
        <w:jc w:val="both"/>
      </w:pPr>
      <w:r>
        <w:rPr>
          <w:rFonts w:hint="eastAsia"/>
        </w:rPr>
        <w:t>承包人（全称）：</w:t>
      </w:r>
    </w:p>
    <w:p w14:paraId="2737818B">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4EF1552">
      <w:pPr>
        <w:ind w:firstLine="422" w:firstLineChars="200"/>
        <w:jc w:val="both"/>
        <w:rPr>
          <w:b/>
        </w:rPr>
      </w:pPr>
      <w:r>
        <w:rPr>
          <w:rFonts w:hint="eastAsia"/>
          <w:b/>
        </w:rPr>
        <w:t>一、工程概况</w:t>
      </w:r>
    </w:p>
    <w:p w14:paraId="16A1C807">
      <w:pPr>
        <w:spacing w:line="460" w:lineRule="exact"/>
        <w:ind w:firstLine="420" w:firstLineChars="200"/>
        <w:jc w:val="both"/>
      </w:pPr>
      <w:r>
        <w:rPr>
          <w:rFonts w:hint="eastAsia"/>
        </w:rPr>
        <w:t>工程名称：</w:t>
      </w:r>
    </w:p>
    <w:p w14:paraId="5F22C4DE">
      <w:pPr>
        <w:ind w:firstLine="420" w:firstLineChars="200"/>
        <w:jc w:val="both"/>
        <w:rPr>
          <w:rFonts w:ascii="仿宋_GB2312" w:hAnsi="黑体" w:eastAsia="仿宋_GB2312"/>
        </w:rPr>
      </w:pPr>
      <w:r>
        <w:rPr>
          <w:rFonts w:hint="eastAsia"/>
        </w:rPr>
        <w:t>工程地点：</w:t>
      </w:r>
    </w:p>
    <w:p w14:paraId="238127EC">
      <w:pPr>
        <w:spacing w:line="460" w:lineRule="exact"/>
        <w:ind w:firstLine="420" w:firstLineChars="200"/>
        <w:jc w:val="both"/>
      </w:pPr>
      <w:r>
        <w:rPr>
          <w:rFonts w:hint="eastAsia"/>
        </w:rPr>
        <w:t>工程内容：</w:t>
      </w:r>
    </w:p>
    <w:p w14:paraId="28A1B07C">
      <w:pPr>
        <w:spacing w:line="460" w:lineRule="exact"/>
        <w:ind w:firstLine="420" w:firstLineChars="200"/>
        <w:jc w:val="both"/>
      </w:pPr>
      <w:r>
        <w:rPr>
          <w:rFonts w:hint="eastAsia"/>
        </w:rPr>
        <w:t>工程立项批准文号：</w:t>
      </w:r>
    </w:p>
    <w:p w14:paraId="64F29A45">
      <w:pPr>
        <w:spacing w:line="460" w:lineRule="exact"/>
        <w:ind w:firstLine="420" w:firstLineChars="200"/>
        <w:jc w:val="both"/>
      </w:pPr>
      <w:r>
        <w:rPr>
          <w:rFonts w:hint="eastAsia"/>
        </w:rPr>
        <w:t>资金来源：</w:t>
      </w:r>
    </w:p>
    <w:p w14:paraId="0FF1E576">
      <w:pPr>
        <w:ind w:firstLine="422" w:firstLineChars="200"/>
        <w:jc w:val="both"/>
        <w:rPr>
          <w:b/>
        </w:rPr>
      </w:pPr>
      <w:r>
        <w:rPr>
          <w:rFonts w:hint="eastAsia"/>
          <w:b/>
        </w:rPr>
        <w:t>二、工程承包范围</w:t>
      </w:r>
    </w:p>
    <w:p w14:paraId="22D7B00C">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7EC7039C">
      <w:pPr>
        <w:ind w:firstLine="422" w:firstLineChars="200"/>
        <w:jc w:val="both"/>
        <w:rPr>
          <w:b/>
        </w:rPr>
      </w:pPr>
      <w:r>
        <w:rPr>
          <w:rFonts w:hint="eastAsia"/>
          <w:b/>
        </w:rPr>
        <w:t>三、合同工期</w:t>
      </w:r>
    </w:p>
    <w:p w14:paraId="2A78F6E2">
      <w:pPr>
        <w:spacing w:line="460" w:lineRule="exact"/>
        <w:ind w:firstLine="420" w:firstLineChars="200"/>
        <w:jc w:val="both"/>
      </w:pPr>
      <w:r>
        <w:rPr>
          <w:rFonts w:hint="eastAsia"/>
        </w:rPr>
        <w:t>开工日期：年月日</w:t>
      </w:r>
    </w:p>
    <w:p w14:paraId="742EE786">
      <w:pPr>
        <w:spacing w:line="460" w:lineRule="exact"/>
        <w:ind w:firstLine="420" w:firstLineChars="200"/>
        <w:jc w:val="both"/>
      </w:pPr>
      <w:r>
        <w:rPr>
          <w:rFonts w:hint="eastAsia"/>
        </w:rPr>
        <w:t>竣工日期：年月日</w:t>
      </w:r>
    </w:p>
    <w:p w14:paraId="2B4F1417">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148105B8">
      <w:pPr>
        <w:ind w:firstLine="422" w:firstLineChars="200"/>
        <w:jc w:val="both"/>
        <w:rPr>
          <w:b/>
        </w:rPr>
      </w:pPr>
      <w:r>
        <w:rPr>
          <w:rFonts w:hint="eastAsia"/>
          <w:b/>
        </w:rPr>
        <w:t>四、质量标准</w:t>
      </w:r>
    </w:p>
    <w:p w14:paraId="37B99DD7">
      <w:pPr>
        <w:spacing w:line="460" w:lineRule="exact"/>
        <w:ind w:firstLine="420" w:firstLineChars="200"/>
        <w:jc w:val="both"/>
      </w:pPr>
      <w:r>
        <w:rPr>
          <w:rFonts w:hint="eastAsia"/>
        </w:rPr>
        <w:t>工程质量标准：</w:t>
      </w:r>
      <w:r>
        <w:rPr>
          <w:rFonts w:hint="eastAsia"/>
          <w:u w:val="single"/>
        </w:rPr>
        <w:t>合格</w:t>
      </w:r>
    </w:p>
    <w:p w14:paraId="16D09307">
      <w:pPr>
        <w:ind w:firstLine="422" w:firstLineChars="200"/>
        <w:jc w:val="both"/>
        <w:rPr>
          <w:b/>
        </w:rPr>
      </w:pPr>
      <w:r>
        <w:rPr>
          <w:rFonts w:hint="eastAsia"/>
          <w:b/>
        </w:rPr>
        <w:t>五、合同价款</w:t>
      </w:r>
    </w:p>
    <w:p w14:paraId="41219C67">
      <w:pPr>
        <w:spacing w:line="460" w:lineRule="exact"/>
        <w:ind w:firstLine="420" w:firstLineChars="200"/>
        <w:jc w:val="both"/>
        <w:rPr>
          <w:u w:val="single"/>
        </w:rPr>
      </w:pPr>
      <w:r>
        <w:rPr>
          <w:rFonts w:hint="eastAsia"/>
        </w:rPr>
        <w:t xml:space="preserve">金额（大写）：(人民币)  </w:t>
      </w:r>
    </w:p>
    <w:p w14:paraId="0FC843F6">
      <w:pPr>
        <w:spacing w:line="460" w:lineRule="exact"/>
        <w:ind w:firstLine="420" w:firstLineChars="200"/>
        <w:jc w:val="both"/>
      </w:pPr>
      <w:r>
        <w:rPr>
          <w:rFonts w:hint="eastAsia" w:ascii="宋体" w:hAnsi="宋体"/>
        </w:rPr>
        <w:t xml:space="preserve"> ￥：</w:t>
      </w:r>
      <w:r>
        <w:rPr>
          <w:rFonts w:hint="eastAsia"/>
        </w:rPr>
        <w:t xml:space="preserve">元(人民币)  </w:t>
      </w:r>
    </w:p>
    <w:p w14:paraId="4FD62646">
      <w:pPr>
        <w:ind w:firstLine="422" w:firstLineChars="200"/>
        <w:jc w:val="both"/>
        <w:rPr>
          <w:b/>
        </w:rPr>
      </w:pPr>
      <w:r>
        <w:rPr>
          <w:rFonts w:hint="eastAsia"/>
          <w:b/>
        </w:rPr>
        <w:t>六、组成合同的文件</w:t>
      </w:r>
    </w:p>
    <w:p w14:paraId="610A7263">
      <w:pPr>
        <w:spacing w:line="460" w:lineRule="exact"/>
        <w:ind w:firstLine="420" w:firstLineChars="200"/>
        <w:jc w:val="both"/>
        <w:rPr>
          <w:rFonts w:ascii="宋体" w:hAnsi="宋体"/>
        </w:rPr>
      </w:pPr>
      <w:r>
        <w:rPr>
          <w:rFonts w:hint="eastAsia" w:ascii="宋体" w:hAnsi="宋体"/>
        </w:rPr>
        <w:t>组成本合同的文件包括：</w:t>
      </w:r>
    </w:p>
    <w:p w14:paraId="7D2FFE11">
      <w:pPr>
        <w:spacing w:line="460" w:lineRule="exact"/>
        <w:ind w:firstLine="420" w:firstLineChars="200"/>
        <w:jc w:val="both"/>
        <w:rPr>
          <w:rFonts w:ascii="宋体" w:hAnsi="宋体"/>
        </w:rPr>
      </w:pPr>
      <w:r>
        <w:rPr>
          <w:rFonts w:hint="eastAsia" w:ascii="宋体" w:hAnsi="宋体"/>
        </w:rPr>
        <w:t>1.本合同协议书</w:t>
      </w:r>
    </w:p>
    <w:p w14:paraId="294B8646">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087608FB">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4AD462DD">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7EEB05E6">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5548B401">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082A4D6B">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42B9F713">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4A9BF80B">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5ED0F6C7">
      <w:pPr>
        <w:spacing w:line="460" w:lineRule="exact"/>
        <w:ind w:firstLine="420" w:firstLineChars="200"/>
        <w:jc w:val="both"/>
      </w:pPr>
      <w:r>
        <w:rPr>
          <w:rFonts w:hint="eastAsia"/>
        </w:rPr>
        <w:t>双方有关工程的洽商、变更等书面协议或文件视为本合同的组成部分。</w:t>
      </w:r>
    </w:p>
    <w:p w14:paraId="0A8D06A9">
      <w:pPr>
        <w:spacing w:line="460" w:lineRule="exact"/>
        <w:ind w:firstLine="422" w:firstLineChars="200"/>
        <w:jc w:val="both"/>
        <w:rPr>
          <w:b/>
        </w:rPr>
      </w:pPr>
      <w:r>
        <w:rPr>
          <w:rFonts w:hint="eastAsia"/>
          <w:b/>
        </w:rPr>
        <w:t>七、本协议书中有关词语含义与本合同第二部分《通用条款》中分别赋予它们的定义相同。</w:t>
      </w:r>
    </w:p>
    <w:p w14:paraId="6C91C8B1">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11DF65B3">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363D75ED">
      <w:pPr>
        <w:spacing w:line="460" w:lineRule="exact"/>
        <w:ind w:firstLine="422" w:firstLineChars="200"/>
        <w:jc w:val="both"/>
        <w:rPr>
          <w:b/>
        </w:rPr>
      </w:pPr>
      <w:r>
        <w:rPr>
          <w:rFonts w:hint="eastAsia"/>
          <w:b/>
        </w:rPr>
        <w:t>十、合同生效</w:t>
      </w:r>
    </w:p>
    <w:p w14:paraId="56A02E45">
      <w:pPr>
        <w:spacing w:line="460" w:lineRule="exact"/>
        <w:ind w:firstLine="420" w:firstLineChars="200"/>
        <w:jc w:val="both"/>
      </w:pPr>
      <w:r>
        <w:rPr>
          <w:rFonts w:hint="eastAsia"/>
        </w:rPr>
        <w:t>合同订立时间：年月日</w:t>
      </w:r>
    </w:p>
    <w:p w14:paraId="1B071C23">
      <w:pPr>
        <w:spacing w:line="460" w:lineRule="exact"/>
        <w:ind w:firstLine="420" w:firstLineChars="200"/>
        <w:jc w:val="both"/>
      </w:pPr>
      <w:r>
        <w:rPr>
          <w:rFonts w:hint="eastAsia"/>
        </w:rPr>
        <w:t>合同订立地点：</w:t>
      </w:r>
    </w:p>
    <w:p w14:paraId="2526E51F">
      <w:pPr>
        <w:spacing w:line="460" w:lineRule="exact"/>
        <w:ind w:firstLine="420" w:firstLineChars="200"/>
        <w:jc w:val="both"/>
      </w:pPr>
      <w:r>
        <w:rPr>
          <w:rFonts w:hint="eastAsia"/>
        </w:rPr>
        <w:t>本合同双方约定：</w:t>
      </w:r>
      <w:r>
        <w:rPr>
          <w:rFonts w:hint="eastAsia"/>
          <w:u w:val="single"/>
        </w:rPr>
        <w:t>双方签字盖章后生效</w:t>
      </w:r>
    </w:p>
    <w:p w14:paraId="2544DA33">
      <w:pPr>
        <w:spacing w:line="460" w:lineRule="exact"/>
        <w:ind w:firstLine="420" w:firstLineChars="200"/>
        <w:jc w:val="both"/>
      </w:pPr>
      <w:r>
        <w:rPr>
          <w:rFonts w:hint="eastAsia"/>
        </w:rPr>
        <w:t>发包人：（公章）承包人：（公章）</w:t>
      </w:r>
    </w:p>
    <w:p w14:paraId="7BD9542D">
      <w:pPr>
        <w:spacing w:line="460" w:lineRule="exact"/>
        <w:ind w:firstLine="420" w:firstLineChars="200"/>
        <w:jc w:val="both"/>
      </w:pPr>
      <w:r>
        <w:rPr>
          <w:rFonts w:hint="eastAsia"/>
        </w:rPr>
        <w:t>住所：住所：</w:t>
      </w:r>
    </w:p>
    <w:p w14:paraId="0AB9FAA7">
      <w:pPr>
        <w:spacing w:line="460" w:lineRule="exact"/>
        <w:ind w:firstLine="420" w:firstLineChars="200"/>
        <w:jc w:val="both"/>
      </w:pPr>
      <w:r>
        <w:rPr>
          <w:rFonts w:hint="eastAsia"/>
        </w:rPr>
        <w:t>法定代表人：法定代表人：</w:t>
      </w:r>
    </w:p>
    <w:p w14:paraId="5EC16549">
      <w:pPr>
        <w:spacing w:line="460" w:lineRule="exact"/>
        <w:ind w:firstLine="420" w:firstLineChars="200"/>
        <w:jc w:val="both"/>
      </w:pPr>
      <w:r>
        <w:rPr>
          <w:rFonts w:hint="eastAsia"/>
        </w:rPr>
        <w:t>委托代理人：委托代理人：</w:t>
      </w:r>
    </w:p>
    <w:p w14:paraId="59412ADE">
      <w:pPr>
        <w:spacing w:line="460" w:lineRule="exact"/>
        <w:ind w:firstLine="420" w:firstLineChars="200"/>
        <w:jc w:val="both"/>
      </w:pPr>
      <w:r>
        <w:rPr>
          <w:rFonts w:hint="eastAsia"/>
        </w:rPr>
        <w:t>电话：电话：</w:t>
      </w:r>
    </w:p>
    <w:p w14:paraId="2EC68996">
      <w:pPr>
        <w:spacing w:line="460" w:lineRule="exact"/>
        <w:ind w:firstLine="420" w:firstLineChars="200"/>
        <w:jc w:val="both"/>
      </w:pPr>
      <w:r>
        <w:rPr>
          <w:rFonts w:hint="eastAsia"/>
        </w:rPr>
        <w:t>传真：传真：</w:t>
      </w:r>
    </w:p>
    <w:p w14:paraId="44AC67CA">
      <w:pPr>
        <w:spacing w:line="460" w:lineRule="exact"/>
        <w:ind w:firstLine="420" w:firstLineChars="200"/>
        <w:jc w:val="both"/>
      </w:pPr>
      <w:r>
        <w:rPr>
          <w:rFonts w:hint="eastAsia"/>
        </w:rPr>
        <w:t>开户银行：开户银行：</w:t>
      </w:r>
    </w:p>
    <w:p w14:paraId="2716FF49">
      <w:pPr>
        <w:spacing w:line="460" w:lineRule="exact"/>
        <w:ind w:firstLine="420" w:firstLineChars="200"/>
        <w:jc w:val="both"/>
      </w:pPr>
      <w:r>
        <w:rPr>
          <w:rFonts w:hint="eastAsia"/>
        </w:rPr>
        <w:t>账号：账号：</w:t>
      </w:r>
    </w:p>
    <w:p w14:paraId="6D326743">
      <w:pPr>
        <w:spacing w:line="460" w:lineRule="exact"/>
        <w:ind w:firstLine="420" w:firstLineChars="200"/>
        <w:jc w:val="both"/>
        <w:rPr>
          <w:rFonts w:ascii="黑体" w:eastAsia="黑体"/>
        </w:rPr>
      </w:pPr>
      <w:r>
        <w:rPr>
          <w:rFonts w:hint="eastAsia"/>
        </w:rPr>
        <w:t>邮政编码：邮政编码：</w:t>
      </w:r>
    </w:p>
    <w:p w14:paraId="67931A40">
      <w:pPr>
        <w:pStyle w:val="6"/>
        <w:ind w:firstLine="643" w:firstLineChars="200"/>
        <w:jc w:val="both"/>
        <w:rPr>
          <w:rFonts w:ascii="黑体" w:eastAsia="黑体"/>
          <w:szCs w:val="24"/>
        </w:rPr>
      </w:pPr>
    </w:p>
    <w:p w14:paraId="75DA7B39"/>
    <w:p w14:paraId="5F289AFB">
      <w:pPr>
        <w:pStyle w:val="6"/>
        <w:jc w:val="center"/>
        <w:rPr>
          <w:rFonts w:ascii="黑体" w:eastAsia="黑体"/>
          <w:sz w:val="32"/>
        </w:rPr>
      </w:pPr>
      <w:bookmarkStart w:id="45" w:name="_Toc48834557"/>
      <w:r>
        <w:rPr>
          <w:rFonts w:hint="eastAsia" w:ascii="黑体" w:eastAsia="黑体"/>
          <w:sz w:val="32"/>
        </w:rPr>
        <w:t>第二部分 通用合同条款</w:t>
      </w:r>
      <w:bookmarkEnd w:id="42"/>
      <w:bookmarkEnd w:id="43"/>
      <w:bookmarkEnd w:id="44"/>
      <w:bookmarkEnd w:id="45"/>
    </w:p>
    <w:p w14:paraId="74A6F8D9">
      <w:pPr>
        <w:jc w:val="center"/>
        <w:rPr>
          <w:rFonts w:ascii="黑体" w:hAnsi="黑体" w:eastAsia="黑体"/>
          <w:bCs/>
          <w:sz w:val="32"/>
          <w:szCs w:val="32"/>
        </w:rPr>
      </w:pPr>
      <w:r>
        <w:rPr>
          <w:rFonts w:hint="eastAsia" w:ascii="黑体" w:hAnsi="黑体" w:eastAsia="黑体"/>
          <w:bCs/>
          <w:sz w:val="32"/>
          <w:szCs w:val="32"/>
        </w:rPr>
        <w:t>（根据国家相关示范文本）</w:t>
      </w:r>
    </w:p>
    <w:p w14:paraId="37B6D14C">
      <w:pPr>
        <w:pStyle w:val="56"/>
        <w:spacing w:before="0" w:beforeAutospacing="0" w:after="0" w:afterAutospacing="0" w:line="360" w:lineRule="auto"/>
        <w:ind w:firstLine="105" w:firstLineChars="50"/>
        <w:jc w:val="both"/>
      </w:pPr>
    </w:p>
    <w:p w14:paraId="40C66F1A">
      <w:pPr>
        <w:pStyle w:val="56"/>
        <w:spacing w:before="0" w:beforeAutospacing="0" w:after="0" w:afterAutospacing="0" w:line="360" w:lineRule="auto"/>
        <w:ind w:firstLine="420" w:firstLineChars="200"/>
        <w:jc w:val="both"/>
      </w:pPr>
      <w:r>
        <w:t>参见建设工程施工合同</w:t>
      </w:r>
    </w:p>
    <w:p w14:paraId="2FDC1541">
      <w:pPr>
        <w:pStyle w:val="56"/>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5DA23E72">
      <w:pPr>
        <w:pStyle w:val="56"/>
        <w:spacing w:before="0" w:beforeAutospacing="0" w:after="0" w:afterAutospacing="0" w:line="360" w:lineRule="auto"/>
        <w:ind w:firstLine="420" w:firstLineChars="200"/>
        <w:jc w:val="both"/>
        <w:rPr>
          <w:rFonts w:hint="default"/>
        </w:rPr>
      </w:pPr>
      <w:r>
        <w:t>通用合同条款内容。</w:t>
      </w:r>
    </w:p>
    <w:p w14:paraId="15409734">
      <w:pPr>
        <w:spacing w:line="360" w:lineRule="auto"/>
        <w:jc w:val="both"/>
        <w:rPr>
          <w:rFonts w:ascii="黑体" w:eastAsia="黑体"/>
        </w:rPr>
      </w:pPr>
    </w:p>
    <w:p w14:paraId="557D21ED">
      <w:pPr>
        <w:pStyle w:val="2"/>
        <w:rPr>
          <w:rFonts w:ascii="黑体" w:eastAsia="黑体"/>
        </w:rPr>
      </w:pPr>
    </w:p>
    <w:p w14:paraId="22CAF959">
      <w:pPr>
        <w:pStyle w:val="2"/>
        <w:rPr>
          <w:rFonts w:ascii="黑体" w:eastAsia="黑体"/>
        </w:rPr>
      </w:pPr>
    </w:p>
    <w:p w14:paraId="35BCFEDF">
      <w:pPr>
        <w:pStyle w:val="2"/>
        <w:rPr>
          <w:rFonts w:ascii="黑体" w:eastAsia="黑体"/>
        </w:rPr>
      </w:pPr>
    </w:p>
    <w:p w14:paraId="086D288B">
      <w:pPr>
        <w:pStyle w:val="2"/>
        <w:rPr>
          <w:rFonts w:ascii="黑体" w:eastAsia="黑体"/>
        </w:rPr>
      </w:pPr>
    </w:p>
    <w:p w14:paraId="66041FA3">
      <w:pPr>
        <w:pStyle w:val="2"/>
        <w:rPr>
          <w:rFonts w:ascii="黑体" w:eastAsia="黑体"/>
        </w:rPr>
      </w:pPr>
    </w:p>
    <w:p w14:paraId="582AF982">
      <w:pPr>
        <w:pStyle w:val="2"/>
        <w:rPr>
          <w:rFonts w:ascii="黑体" w:eastAsia="黑体"/>
        </w:rPr>
      </w:pPr>
    </w:p>
    <w:p w14:paraId="65F18533">
      <w:pPr>
        <w:pStyle w:val="2"/>
        <w:rPr>
          <w:rFonts w:ascii="黑体" w:eastAsia="黑体"/>
        </w:rPr>
      </w:pPr>
    </w:p>
    <w:p w14:paraId="20D98B09">
      <w:pPr>
        <w:pStyle w:val="2"/>
        <w:rPr>
          <w:rFonts w:ascii="黑体" w:eastAsia="黑体"/>
        </w:rPr>
      </w:pPr>
    </w:p>
    <w:p w14:paraId="41DB15F5">
      <w:pPr>
        <w:pStyle w:val="2"/>
        <w:rPr>
          <w:rFonts w:ascii="黑体" w:eastAsia="黑体"/>
        </w:rPr>
      </w:pPr>
    </w:p>
    <w:p w14:paraId="621383A6">
      <w:pPr>
        <w:pStyle w:val="2"/>
        <w:rPr>
          <w:rFonts w:ascii="黑体" w:eastAsia="黑体"/>
        </w:rPr>
      </w:pPr>
    </w:p>
    <w:p w14:paraId="33108601">
      <w:pPr>
        <w:pStyle w:val="2"/>
        <w:rPr>
          <w:rFonts w:ascii="黑体" w:eastAsia="黑体"/>
        </w:rPr>
      </w:pPr>
    </w:p>
    <w:p w14:paraId="4D5A3A97">
      <w:pPr>
        <w:pStyle w:val="2"/>
        <w:rPr>
          <w:rFonts w:ascii="黑体" w:eastAsia="黑体"/>
        </w:rPr>
      </w:pPr>
    </w:p>
    <w:p w14:paraId="091F5B7A">
      <w:pPr>
        <w:pStyle w:val="2"/>
        <w:rPr>
          <w:rFonts w:ascii="黑体" w:eastAsia="黑体"/>
        </w:rPr>
      </w:pPr>
    </w:p>
    <w:p w14:paraId="7C3FCC7A">
      <w:pPr>
        <w:pStyle w:val="2"/>
        <w:rPr>
          <w:rFonts w:ascii="黑体" w:eastAsia="黑体"/>
        </w:rPr>
      </w:pPr>
    </w:p>
    <w:p w14:paraId="2BA37FB1">
      <w:pPr>
        <w:pStyle w:val="2"/>
        <w:rPr>
          <w:rFonts w:ascii="黑体" w:eastAsia="黑体"/>
        </w:rPr>
      </w:pPr>
    </w:p>
    <w:p w14:paraId="0724AB51">
      <w:pPr>
        <w:pStyle w:val="2"/>
        <w:rPr>
          <w:rFonts w:ascii="黑体" w:eastAsia="黑体"/>
        </w:rPr>
      </w:pPr>
    </w:p>
    <w:p w14:paraId="56DA53F2">
      <w:pPr>
        <w:pStyle w:val="2"/>
        <w:rPr>
          <w:rFonts w:ascii="黑体" w:eastAsia="黑体"/>
        </w:rPr>
      </w:pPr>
    </w:p>
    <w:p w14:paraId="7BFD5E51">
      <w:pPr>
        <w:pStyle w:val="2"/>
        <w:rPr>
          <w:rFonts w:ascii="黑体" w:eastAsia="黑体"/>
        </w:rPr>
      </w:pPr>
    </w:p>
    <w:p w14:paraId="3596AB6A">
      <w:pPr>
        <w:pStyle w:val="2"/>
        <w:rPr>
          <w:rFonts w:ascii="黑体" w:eastAsia="黑体"/>
        </w:rPr>
      </w:pPr>
    </w:p>
    <w:p w14:paraId="75B5A3B8">
      <w:pPr>
        <w:pStyle w:val="2"/>
        <w:rPr>
          <w:rFonts w:ascii="黑体" w:eastAsia="黑体"/>
        </w:rPr>
      </w:pPr>
    </w:p>
    <w:p w14:paraId="04510A46">
      <w:pPr>
        <w:pStyle w:val="6"/>
        <w:jc w:val="center"/>
        <w:rPr>
          <w:rFonts w:ascii="黑体" w:hAnsi="黑体" w:eastAsia="黑体"/>
          <w:sz w:val="32"/>
        </w:rPr>
      </w:pPr>
      <w:bookmarkStart w:id="46" w:name="_Toc427566453"/>
      <w:bookmarkStart w:id="47" w:name="_Toc428024702"/>
      <w:bookmarkStart w:id="48" w:name="_Toc48834558"/>
      <w:r>
        <w:rPr>
          <w:rFonts w:hint="eastAsia" w:ascii="黑体" w:hAnsi="黑体" w:eastAsia="黑体"/>
          <w:sz w:val="32"/>
        </w:rPr>
        <w:t>第三部分 专用合同条款</w:t>
      </w:r>
      <w:bookmarkEnd w:id="46"/>
      <w:bookmarkEnd w:id="47"/>
      <w:bookmarkEnd w:id="48"/>
    </w:p>
    <w:p w14:paraId="75D269C3">
      <w:pPr>
        <w:jc w:val="center"/>
        <w:rPr>
          <w:rFonts w:ascii="黑体" w:hAnsi="黑体" w:eastAsia="黑体"/>
          <w:sz w:val="32"/>
          <w:szCs w:val="32"/>
        </w:rPr>
      </w:pPr>
      <w:r>
        <w:rPr>
          <w:rFonts w:hint="eastAsia" w:ascii="黑体" w:hAnsi="黑体" w:eastAsia="黑体"/>
          <w:bCs/>
          <w:sz w:val="32"/>
          <w:szCs w:val="32"/>
        </w:rPr>
        <w:t>（根据国家相关示范文本）</w:t>
      </w:r>
    </w:p>
    <w:p w14:paraId="59915447">
      <w:pPr>
        <w:spacing w:line="460" w:lineRule="exact"/>
        <w:jc w:val="both"/>
        <w:rPr>
          <w:b/>
          <w:bCs/>
        </w:rPr>
      </w:pPr>
    </w:p>
    <w:p w14:paraId="354C8156">
      <w:pPr>
        <w:spacing w:line="400" w:lineRule="exact"/>
        <w:ind w:firstLine="422" w:firstLineChars="200"/>
        <w:jc w:val="both"/>
        <w:rPr>
          <w:rFonts w:hint="eastAsia"/>
          <w:b/>
        </w:rPr>
      </w:pPr>
      <w:r>
        <w:rPr>
          <w:rFonts w:hint="eastAsia"/>
          <w:b/>
        </w:rPr>
        <w:t>一、词语定义及合同文件</w:t>
      </w:r>
    </w:p>
    <w:p w14:paraId="20C66285">
      <w:pPr>
        <w:spacing w:line="400" w:lineRule="exact"/>
        <w:ind w:firstLine="422" w:firstLineChars="200"/>
        <w:jc w:val="both"/>
        <w:rPr>
          <w:rFonts w:hint="eastAsia"/>
          <w:b/>
        </w:rPr>
      </w:pPr>
      <w:r>
        <w:rPr>
          <w:rFonts w:hint="eastAsia"/>
          <w:b/>
        </w:rPr>
        <w:t>2. 合同文件及解释顺序</w:t>
      </w:r>
    </w:p>
    <w:p w14:paraId="2C79706D">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1ECA0868">
      <w:pPr>
        <w:spacing w:line="400" w:lineRule="exact"/>
        <w:ind w:firstLine="422" w:firstLineChars="200"/>
        <w:jc w:val="both"/>
        <w:rPr>
          <w:rFonts w:hint="eastAsia"/>
          <w:b/>
        </w:rPr>
      </w:pPr>
      <w:r>
        <w:rPr>
          <w:rFonts w:hint="eastAsia"/>
          <w:b/>
        </w:rPr>
        <w:t>3．语言文字和适用法律、标准及规范</w:t>
      </w:r>
    </w:p>
    <w:p w14:paraId="2EF34755">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792842A0">
      <w:pPr>
        <w:spacing w:line="400" w:lineRule="exact"/>
        <w:ind w:firstLine="420" w:firstLineChars="200"/>
        <w:jc w:val="both"/>
        <w:rPr>
          <w:rFonts w:hint="eastAsia"/>
        </w:rPr>
      </w:pPr>
      <w:r>
        <w:rPr>
          <w:rFonts w:hint="eastAsia"/>
        </w:rPr>
        <w:t>3.2适用法律和法规</w:t>
      </w:r>
    </w:p>
    <w:p w14:paraId="17AB91CE">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80F2B16">
      <w:pPr>
        <w:spacing w:line="400" w:lineRule="exact"/>
        <w:ind w:firstLine="420" w:firstLineChars="200"/>
        <w:jc w:val="both"/>
        <w:rPr>
          <w:rFonts w:hint="eastAsia"/>
        </w:rPr>
      </w:pPr>
      <w:r>
        <w:rPr>
          <w:rFonts w:hint="eastAsia"/>
        </w:rPr>
        <w:t>3.3适用标准、规范</w:t>
      </w:r>
    </w:p>
    <w:p w14:paraId="3ED7C7E1">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E8689A4">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5995F565">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0D3D18F6">
      <w:pPr>
        <w:spacing w:line="400" w:lineRule="exact"/>
        <w:ind w:firstLine="422" w:firstLineChars="200"/>
        <w:jc w:val="both"/>
        <w:rPr>
          <w:rFonts w:hint="eastAsia"/>
          <w:b/>
        </w:rPr>
      </w:pPr>
      <w:r>
        <w:rPr>
          <w:rFonts w:hint="eastAsia"/>
          <w:b/>
        </w:rPr>
        <w:t>4.图纸</w:t>
      </w:r>
    </w:p>
    <w:p w14:paraId="3DAB55AF">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3A3A99B">
      <w:pPr>
        <w:spacing w:line="400" w:lineRule="exact"/>
        <w:ind w:firstLine="422" w:firstLineChars="200"/>
        <w:jc w:val="both"/>
        <w:rPr>
          <w:rFonts w:hint="eastAsia"/>
          <w:b/>
        </w:rPr>
      </w:pPr>
      <w:r>
        <w:rPr>
          <w:rFonts w:hint="eastAsia"/>
          <w:b/>
        </w:rPr>
        <w:t>二、双方一般权利和义务</w:t>
      </w:r>
    </w:p>
    <w:p w14:paraId="2545161F">
      <w:pPr>
        <w:spacing w:line="400" w:lineRule="exact"/>
        <w:ind w:firstLine="422" w:firstLineChars="200"/>
        <w:jc w:val="both"/>
        <w:rPr>
          <w:rFonts w:hint="eastAsia"/>
          <w:b/>
        </w:rPr>
      </w:pPr>
      <w:r>
        <w:rPr>
          <w:rFonts w:hint="eastAsia"/>
          <w:b/>
        </w:rPr>
        <w:t>5.工程师</w:t>
      </w:r>
    </w:p>
    <w:p w14:paraId="67827CCE">
      <w:pPr>
        <w:spacing w:line="400" w:lineRule="exact"/>
        <w:ind w:firstLine="420" w:firstLineChars="200"/>
        <w:jc w:val="both"/>
        <w:rPr>
          <w:rFonts w:hint="eastAsia"/>
        </w:rPr>
      </w:pPr>
      <w:r>
        <w:rPr>
          <w:rFonts w:hint="eastAsia"/>
        </w:rPr>
        <w:t>5.2监理单位委派的工程师</w:t>
      </w:r>
    </w:p>
    <w:p w14:paraId="27637589">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17DEF207">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C22CBE2">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2102E8E8">
      <w:pPr>
        <w:spacing w:line="400" w:lineRule="exact"/>
        <w:ind w:firstLine="420" w:firstLineChars="200"/>
        <w:jc w:val="both"/>
        <w:rPr>
          <w:rFonts w:hint="eastAsia"/>
        </w:rPr>
      </w:pPr>
      <w:r>
        <w:rPr>
          <w:rFonts w:hint="eastAsia"/>
        </w:rPr>
        <w:t>5.3发包人派驻的工程师</w:t>
      </w:r>
    </w:p>
    <w:p w14:paraId="7F677492">
      <w:pPr>
        <w:spacing w:line="400" w:lineRule="exact"/>
        <w:ind w:firstLine="420" w:firstLineChars="200"/>
        <w:jc w:val="both"/>
        <w:rPr>
          <w:rFonts w:hint="eastAsia"/>
          <w:u w:val="single"/>
        </w:rPr>
      </w:pPr>
      <w:r>
        <w:rPr>
          <w:rFonts w:hint="eastAsia"/>
        </w:rPr>
        <w:t>姓名：职务：</w:t>
      </w:r>
      <w:r>
        <w:rPr>
          <w:rFonts w:hint="eastAsia"/>
          <w:u w:val="single"/>
        </w:rPr>
        <w:t>工程师</w:t>
      </w:r>
    </w:p>
    <w:p w14:paraId="224431BD">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2733CC4A">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5139FC72">
      <w:pPr>
        <w:spacing w:line="400" w:lineRule="exact"/>
        <w:ind w:firstLine="422" w:firstLineChars="200"/>
        <w:jc w:val="both"/>
        <w:rPr>
          <w:b/>
        </w:rPr>
      </w:pPr>
      <w:r>
        <w:rPr>
          <w:rFonts w:hint="eastAsia"/>
          <w:b/>
          <w:lang w:val="en-US"/>
        </w:rPr>
        <w:t>6</w:t>
      </w:r>
      <w:r>
        <w:rPr>
          <w:rFonts w:hint="eastAsia"/>
          <w:b/>
        </w:rPr>
        <w:t>.项目经理</w:t>
      </w:r>
    </w:p>
    <w:p w14:paraId="50E5CA35">
      <w:pPr>
        <w:spacing w:line="480" w:lineRule="exact"/>
        <w:ind w:firstLine="420" w:firstLineChars="200"/>
        <w:jc w:val="both"/>
        <w:rPr>
          <w:u w:val="single"/>
        </w:rPr>
      </w:pPr>
      <w:r>
        <w:rPr>
          <w:rFonts w:hint="eastAsia"/>
        </w:rPr>
        <w:t>姓名：职务：</w:t>
      </w:r>
      <w:r>
        <w:rPr>
          <w:rFonts w:hint="eastAsia"/>
          <w:u w:val="single"/>
        </w:rPr>
        <w:t>项目经理</w:t>
      </w:r>
    </w:p>
    <w:p w14:paraId="047C67FC">
      <w:pPr>
        <w:spacing w:line="480" w:lineRule="exact"/>
        <w:ind w:firstLine="422" w:firstLineChars="200"/>
        <w:jc w:val="both"/>
        <w:rPr>
          <w:b/>
        </w:rPr>
      </w:pPr>
      <w:r>
        <w:rPr>
          <w:rFonts w:hint="eastAsia"/>
          <w:b/>
          <w:lang w:val="en-US"/>
        </w:rPr>
        <w:t>7</w:t>
      </w:r>
      <w:r>
        <w:rPr>
          <w:rFonts w:hint="eastAsia"/>
          <w:b/>
        </w:rPr>
        <w:t>.发包人工作</w:t>
      </w:r>
    </w:p>
    <w:p w14:paraId="4AC65CFB">
      <w:pPr>
        <w:spacing w:line="480" w:lineRule="exact"/>
        <w:ind w:firstLine="420" w:firstLineChars="200"/>
        <w:jc w:val="both"/>
      </w:pPr>
      <w:r>
        <w:rPr>
          <w:rFonts w:hint="eastAsia"/>
          <w:lang w:val="en-US"/>
        </w:rPr>
        <w:t>7</w:t>
      </w:r>
      <w:r>
        <w:rPr>
          <w:rFonts w:hint="eastAsia"/>
        </w:rPr>
        <w:t>.1发包人应按约定的时间和要求完成以下工作：</w:t>
      </w:r>
    </w:p>
    <w:p w14:paraId="62DFB08A">
      <w:pPr>
        <w:spacing w:line="480" w:lineRule="exact"/>
        <w:ind w:firstLine="420" w:firstLineChars="200"/>
        <w:jc w:val="both"/>
      </w:pPr>
      <w:r>
        <w:rPr>
          <w:rFonts w:hint="eastAsia"/>
        </w:rPr>
        <w:t>（1）施工场地具备施工条件的要求及完成的时间：</w:t>
      </w:r>
    </w:p>
    <w:p w14:paraId="3D48E988">
      <w:pPr>
        <w:spacing w:line="480" w:lineRule="exact"/>
        <w:ind w:firstLine="420" w:firstLineChars="200"/>
        <w:jc w:val="both"/>
        <w:rPr>
          <w:u w:val="single"/>
        </w:rPr>
      </w:pPr>
      <w:r>
        <w:rPr>
          <w:rFonts w:hint="eastAsia"/>
          <w:u w:val="single"/>
        </w:rPr>
        <w:t>已具备开工条件</w:t>
      </w:r>
    </w:p>
    <w:p w14:paraId="581BA6C7">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3D3C9B4C">
      <w:pPr>
        <w:spacing w:line="480" w:lineRule="exact"/>
        <w:ind w:firstLine="420" w:firstLineChars="200"/>
        <w:jc w:val="both"/>
      </w:pPr>
      <w:r>
        <w:rPr>
          <w:rFonts w:hint="eastAsia"/>
        </w:rPr>
        <w:t>（3）施工场地与公共道路的开通时间和要求：</w:t>
      </w:r>
      <w:r>
        <w:rPr>
          <w:rFonts w:hint="eastAsia"/>
          <w:u w:val="single"/>
        </w:rPr>
        <w:t>已开通</w:t>
      </w:r>
    </w:p>
    <w:p w14:paraId="06C2154F">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16D67C40">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D7BB879">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5499A06E">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686F2464">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8C11E04">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7BE5D524">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65525FA">
      <w:pPr>
        <w:spacing w:line="480" w:lineRule="exact"/>
        <w:ind w:firstLine="420" w:firstLineChars="200"/>
        <w:jc w:val="both"/>
      </w:pPr>
      <w:r>
        <w:rPr>
          <w:rFonts w:hint="eastAsia"/>
          <w:lang w:val="en-US"/>
        </w:rPr>
        <w:t>8</w:t>
      </w:r>
      <w:r>
        <w:rPr>
          <w:rFonts w:hint="eastAsia"/>
        </w:rPr>
        <w:t>.承包人工作</w:t>
      </w:r>
    </w:p>
    <w:p w14:paraId="4FB6237F">
      <w:pPr>
        <w:spacing w:line="480" w:lineRule="exact"/>
        <w:ind w:firstLine="420" w:firstLineChars="200"/>
        <w:jc w:val="both"/>
      </w:pPr>
      <w:r>
        <w:rPr>
          <w:rFonts w:hint="eastAsia"/>
          <w:lang w:val="en-US"/>
        </w:rPr>
        <w:t>8</w:t>
      </w:r>
      <w:r>
        <w:rPr>
          <w:rFonts w:hint="eastAsia"/>
        </w:rPr>
        <w:t>.1承包人应按约定时间和要求，完成以下工作：</w:t>
      </w:r>
    </w:p>
    <w:p w14:paraId="11AAB315">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40947CAC">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21D320FF">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5936B591">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5B37C84C">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48D1ECD">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768EFEAA">
      <w:pPr>
        <w:spacing w:line="480" w:lineRule="exact"/>
        <w:ind w:firstLine="420" w:firstLineChars="200"/>
        <w:jc w:val="both"/>
      </w:pPr>
      <w:r>
        <w:rPr>
          <w:rFonts w:hint="eastAsia"/>
        </w:rPr>
        <w:t>（7）施工场地周围地下管线和邻近建筑物、构筑物（含文物保护建筑）、古树名木的保护要求及费用承担：</w:t>
      </w:r>
    </w:p>
    <w:p w14:paraId="1433DCB1">
      <w:pPr>
        <w:spacing w:line="480" w:lineRule="exact"/>
        <w:ind w:firstLine="420" w:firstLineChars="200"/>
        <w:jc w:val="both"/>
      </w:pPr>
      <w:r>
        <w:rPr>
          <w:rFonts w:hint="eastAsia"/>
        </w:rPr>
        <w:t>（8）施工场地清洁卫生的要求：</w:t>
      </w:r>
    </w:p>
    <w:p w14:paraId="41991B54">
      <w:pPr>
        <w:spacing w:line="480" w:lineRule="exact"/>
        <w:ind w:firstLine="420" w:firstLineChars="200"/>
        <w:jc w:val="both"/>
      </w:pPr>
      <w:r>
        <w:rPr>
          <w:rFonts w:hint="eastAsia"/>
        </w:rPr>
        <w:t>（9）双方约定承包人应做的其他工作：</w:t>
      </w:r>
    </w:p>
    <w:p w14:paraId="01DAE9D0">
      <w:pPr>
        <w:ind w:firstLine="422" w:firstLineChars="200"/>
        <w:jc w:val="both"/>
        <w:rPr>
          <w:b/>
        </w:rPr>
      </w:pPr>
      <w:r>
        <w:rPr>
          <w:rFonts w:hint="eastAsia"/>
          <w:b/>
        </w:rPr>
        <w:t>三、施工组织设计和工期</w:t>
      </w:r>
    </w:p>
    <w:p w14:paraId="595A8C3B">
      <w:pPr>
        <w:spacing w:line="480" w:lineRule="exact"/>
        <w:ind w:firstLine="422" w:firstLineChars="200"/>
        <w:jc w:val="both"/>
        <w:rPr>
          <w:b/>
          <w:color w:val="FFFFFF"/>
        </w:rPr>
      </w:pPr>
      <w:r>
        <w:rPr>
          <w:rFonts w:hint="eastAsia"/>
          <w:b/>
          <w:lang w:val="en-US"/>
        </w:rPr>
        <w:t>9</w:t>
      </w:r>
      <w:r>
        <w:rPr>
          <w:rFonts w:hint="eastAsia"/>
          <w:b/>
        </w:rPr>
        <w:t>.进度计划</w:t>
      </w:r>
    </w:p>
    <w:p w14:paraId="17BECCDC">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4D0CF428">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6A4E2BD4">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A33EB55">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6D54604C">
      <w:pPr>
        <w:spacing w:line="400" w:lineRule="exact"/>
        <w:ind w:firstLine="420" w:firstLineChars="200"/>
        <w:jc w:val="both"/>
      </w:pPr>
      <w:r>
        <w:rPr>
          <w:rFonts w:hint="eastAsia"/>
        </w:rPr>
        <w:t>13.工期延误</w:t>
      </w:r>
    </w:p>
    <w:p w14:paraId="0E79A92E">
      <w:pPr>
        <w:spacing w:line="400" w:lineRule="exact"/>
        <w:ind w:firstLine="420" w:firstLineChars="200"/>
        <w:jc w:val="both"/>
      </w:pPr>
      <w:r>
        <w:rPr>
          <w:rFonts w:hint="eastAsia"/>
        </w:rPr>
        <w:t>13.1双方约定工期顺延的其他情况：</w:t>
      </w:r>
    </w:p>
    <w:p w14:paraId="10035264">
      <w:pPr>
        <w:spacing w:line="400" w:lineRule="exact"/>
        <w:ind w:firstLine="422" w:firstLineChars="200"/>
        <w:jc w:val="both"/>
        <w:rPr>
          <w:b/>
        </w:rPr>
      </w:pPr>
      <w:r>
        <w:rPr>
          <w:rFonts w:hint="eastAsia"/>
          <w:b/>
        </w:rPr>
        <w:t>四、质量与验收</w:t>
      </w:r>
    </w:p>
    <w:p w14:paraId="4A401ED8">
      <w:pPr>
        <w:spacing w:line="400" w:lineRule="exact"/>
        <w:ind w:firstLine="420" w:firstLineChars="200"/>
        <w:jc w:val="both"/>
      </w:pPr>
      <w:r>
        <w:rPr>
          <w:rFonts w:hint="eastAsia"/>
        </w:rPr>
        <w:t>17.隐蔽工程和中间验收</w:t>
      </w:r>
    </w:p>
    <w:p w14:paraId="63E63B85">
      <w:pPr>
        <w:spacing w:line="400" w:lineRule="exact"/>
        <w:ind w:firstLine="420" w:firstLineChars="200"/>
        <w:jc w:val="both"/>
      </w:pPr>
      <w:r>
        <w:rPr>
          <w:rFonts w:hint="eastAsia"/>
        </w:rPr>
        <w:t>17.1双约定中间验收部位：</w:t>
      </w:r>
    </w:p>
    <w:p w14:paraId="2139A42E">
      <w:pPr>
        <w:spacing w:line="400" w:lineRule="exact"/>
        <w:ind w:firstLine="420" w:firstLineChars="200"/>
        <w:jc w:val="both"/>
      </w:pPr>
      <w:r>
        <w:rPr>
          <w:rFonts w:hint="eastAsia"/>
        </w:rPr>
        <w:t>19.工程试车</w:t>
      </w:r>
    </w:p>
    <w:p w14:paraId="39B93BDE">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2F2CE298">
      <w:pPr>
        <w:spacing w:line="400" w:lineRule="exact"/>
        <w:ind w:firstLine="422" w:firstLineChars="200"/>
        <w:jc w:val="both"/>
        <w:rPr>
          <w:b/>
        </w:rPr>
      </w:pPr>
      <w:r>
        <w:rPr>
          <w:rFonts w:hint="eastAsia"/>
          <w:b/>
        </w:rPr>
        <w:t>五、安全施工：</w:t>
      </w:r>
    </w:p>
    <w:p w14:paraId="38873F6A">
      <w:pPr>
        <w:spacing w:line="400" w:lineRule="exact"/>
        <w:ind w:firstLine="420" w:firstLineChars="200"/>
        <w:jc w:val="both"/>
      </w:pPr>
      <w:r>
        <w:rPr>
          <w:rFonts w:hint="eastAsia"/>
        </w:rPr>
        <w:t>遵照国家、建设部、河南省及周口市现行有关规定执行。</w:t>
      </w:r>
    </w:p>
    <w:p w14:paraId="6B061E8E">
      <w:pPr>
        <w:spacing w:line="400" w:lineRule="exact"/>
        <w:ind w:firstLine="422" w:firstLineChars="200"/>
        <w:jc w:val="both"/>
        <w:rPr>
          <w:b/>
        </w:rPr>
      </w:pPr>
      <w:r>
        <w:rPr>
          <w:rFonts w:hint="eastAsia"/>
          <w:b/>
        </w:rPr>
        <w:t>六、合同价款及调整</w:t>
      </w:r>
    </w:p>
    <w:p w14:paraId="73A3D7FB">
      <w:pPr>
        <w:spacing w:line="400" w:lineRule="exact"/>
        <w:ind w:firstLine="422" w:firstLineChars="200"/>
        <w:jc w:val="both"/>
        <w:rPr>
          <w:b/>
        </w:rPr>
      </w:pPr>
      <w:r>
        <w:rPr>
          <w:rFonts w:hint="eastAsia"/>
          <w:b/>
        </w:rPr>
        <w:t>23. 合同价款及调整</w:t>
      </w:r>
    </w:p>
    <w:p w14:paraId="2537A781">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0C5294A2">
      <w:pPr>
        <w:spacing w:line="400" w:lineRule="exact"/>
        <w:ind w:firstLine="420" w:firstLineChars="200"/>
        <w:jc w:val="both"/>
        <w:rPr>
          <w:u w:val="single"/>
        </w:rPr>
      </w:pPr>
      <w:r>
        <w:rPr>
          <w:rFonts w:hint="eastAsia"/>
        </w:rPr>
        <w:t>（1）采用固定价格合同，合同价款中包括：</w:t>
      </w:r>
    </w:p>
    <w:p w14:paraId="0DB6DE2E">
      <w:pPr>
        <w:spacing w:line="400" w:lineRule="exact"/>
        <w:ind w:firstLine="420" w:firstLineChars="200"/>
        <w:jc w:val="both"/>
      </w:pPr>
      <w:r>
        <w:rPr>
          <w:rFonts w:hint="eastAsia"/>
        </w:rPr>
        <w:t>除下列原因外合同的固定总价均不得改变：</w:t>
      </w:r>
    </w:p>
    <w:p w14:paraId="6CAFC87E">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E8804A7">
      <w:pPr>
        <w:snapToGrid w:val="0"/>
        <w:spacing w:line="400" w:lineRule="exact"/>
        <w:ind w:firstLine="420" w:firstLineChars="200"/>
        <w:jc w:val="both"/>
      </w:pPr>
      <w:r>
        <w:rPr>
          <w:rFonts w:hint="eastAsia"/>
        </w:rPr>
        <w:t>②如果直接取消某分部分项工程量清单项目，则该项目价款不予支付。</w:t>
      </w:r>
    </w:p>
    <w:p w14:paraId="2DCFAF3F">
      <w:pPr>
        <w:snapToGrid w:val="0"/>
        <w:spacing w:line="400" w:lineRule="exact"/>
        <w:ind w:firstLine="420" w:firstLineChars="200"/>
        <w:jc w:val="both"/>
      </w:pPr>
      <w:r>
        <w:rPr>
          <w:rFonts w:hint="eastAsia"/>
        </w:rPr>
        <w:t>③措施费均为税后的包干价，不因设计变更而调增。</w:t>
      </w:r>
    </w:p>
    <w:p w14:paraId="0B15EA6C">
      <w:pPr>
        <w:spacing w:line="400" w:lineRule="exact"/>
        <w:ind w:firstLine="420" w:firstLineChars="200"/>
        <w:jc w:val="both"/>
        <w:rPr>
          <w:u w:val="single"/>
        </w:rPr>
      </w:pPr>
      <w:r>
        <w:rPr>
          <w:rFonts w:hint="eastAsia"/>
        </w:rPr>
        <w:t>（2）采用可调价格合同，合同价款调整方法：</w:t>
      </w:r>
    </w:p>
    <w:p w14:paraId="7F158B48">
      <w:pPr>
        <w:spacing w:line="400" w:lineRule="exact"/>
        <w:ind w:firstLine="420" w:firstLineChars="200"/>
        <w:jc w:val="both"/>
        <w:rPr>
          <w:u w:val="single"/>
        </w:rPr>
      </w:pPr>
      <w:r>
        <w:rPr>
          <w:rFonts w:hint="eastAsia"/>
        </w:rPr>
        <w:t>（3）采用成本加酬金合同，有关成本和酬金的约定：</w:t>
      </w:r>
    </w:p>
    <w:p w14:paraId="435B4BD2">
      <w:pPr>
        <w:spacing w:line="400" w:lineRule="exact"/>
        <w:ind w:firstLine="420" w:firstLineChars="200"/>
        <w:jc w:val="both"/>
        <w:rPr>
          <w:u w:val="single"/>
        </w:rPr>
      </w:pPr>
      <w:r>
        <w:rPr>
          <w:rFonts w:hint="eastAsia"/>
        </w:rPr>
        <w:t>23.3双方约定合同价款的其他调整因素：</w:t>
      </w:r>
    </w:p>
    <w:p w14:paraId="51662F57">
      <w:pPr>
        <w:spacing w:line="400" w:lineRule="exact"/>
        <w:ind w:firstLine="422" w:firstLineChars="200"/>
        <w:jc w:val="both"/>
        <w:rPr>
          <w:b/>
        </w:rPr>
      </w:pPr>
      <w:r>
        <w:rPr>
          <w:rFonts w:hint="eastAsia"/>
          <w:b/>
        </w:rPr>
        <w:t>24.工程预付款</w:t>
      </w:r>
    </w:p>
    <w:p w14:paraId="59D3541A">
      <w:pPr>
        <w:spacing w:line="400" w:lineRule="exact"/>
        <w:ind w:firstLine="420" w:firstLineChars="200"/>
        <w:jc w:val="both"/>
        <w:rPr>
          <w:u w:val="single"/>
        </w:rPr>
      </w:pPr>
      <w:r>
        <w:rPr>
          <w:rFonts w:hint="eastAsia"/>
        </w:rPr>
        <w:t>发包人向承包人预付工程款的时间和金额或占合同价款总额的比例：</w:t>
      </w:r>
    </w:p>
    <w:p w14:paraId="22683384">
      <w:pPr>
        <w:spacing w:line="480" w:lineRule="exact"/>
        <w:ind w:firstLine="420" w:firstLineChars="200"/>
        <w:jc w:val="both"/>
        <w:rPr>
          <w:u w:val="single"/>
        </w:rPr>
      </w:pPr>
      <w:r>
        <w:rPr>
          <w:rFonts w:hint="eastAsia"/>
        </w:rPr>
        <w:t>扣回工程款的时间、比例：</w:t>
      </w:r>
    </w:p>
    <w:p w14:paraId="42DB7D30">
      <w:pPr>
        <w:spacing w:line="480" w:lineRule="exact"/>
        <w:ind w:firstLine="422" w:firstLineChars="200"/>
        <w:jc w:val="both"/>
        <w:rPr>
          <w:b/>
        </w:rPr>
      </w:pPr>
      <w:r>
        <w:rPr>
          <w:rFonts w:hint="eastAsia"/>
          <w:b/>
        </w:rPr>
        <w:t>25.工程量确认</w:t>
      </w:r>
    </w:p>
    <w:p w14:paraId="000267AA">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3242CFC6">
      <w:pPr>
        <w:spacing w:line="480" w:lineRule="exact"/>
        <w:ind w:firstLine="422" w:firstLineChars="200"/>
        <w:jc w:val="both"/>
        <w:rPr>
          <w:b/>
        </w:rPr>
      </w:pPr>
      <w:r>
        <w:rPr>
          <w:rFonts w:hint="eastAsia"/>
          <w:b/>
        </w:rPr>
        <w:t>26. 工程款支付</w:t>
      </w:r>
    </w:p>
    <w:p w14:paraId="22CA776E">
      <w:pPr>
        <w:spacing w:line="480" w:lineRule="exact"/>
        <w:ind w:firstLine="420" w:firstLineChars="200"/>
        <w:jc w:val="both"/>
        <w:rPr>
          <w:u w:val="single"/>
        </w:rPr>
      </w:pPr>
      <w:r>
        <w:rPr>
          <w:rFonts w:hint="eastAsia"/>
          <w:u w:val="single"/>
        </w:rPr>
        <w:t>双方约定的工程款（进度款）支付的方式和时间：中标后双方协商。</w:t>
      </w:r>
    </w:p>
    <w:p w14:paraId="24EE396B">
      <w:pPr>
        <w:ind w:firstLine="422" w:firstLineChars="200"/>
        <w:jc w:val="both"/>
        <w:rPr>
          <w:b/>
        </w:rPr>
      </w:pPr>
      <w:r>
        <w:rPr>
          <w:rFonts w:hint="eastAsia"/>
          <w:b/>
        </w:rPr>
        <w:t>七、材料设备供应</w:t>
      </w:r>
    </w:p>
    <w:p w14:paraId="6F142281">
      <w:pPr>
        <w:spacing w:line="480" w:lineRule="exact"/>
        <w:ind w:firstLine="422" w:firstLineChars="200"/>
        <w:jc w:val="both"/>
        <w:rPr>
          <w:b/>
        </w:rPr>
      </w:pPr>
      <w:r>
        <w:rPr>
          <w:rFonts w:hint="eastAsia"/>
          <w:b/>
        </w:rPr>
        <w:t>27.发包人供应材料设备</w:t>
      </w:r>
    </w:p>
    <w:p w14:paraId="7DA7A7B7">
      <w:pPr>
        <w:spacing w:line="480" w:lineRule="exact"/>
        <w:ind w:firstLine="420" w:firstLineChars="200"/>
        <w:jc w:val="both"/>
      </w:pPr>
      <w:r>
        <w:rPr>
          <w:rFonts w:hint="eastAsia"/>
        </w:rPr>
        <w:t>27.4发包人供应的材料设备与一览表不符时，双方约定发包人承担责任如下：</w:t>
      </w:r>
    </w:p>
    <w:p w14:paraId="4ACFE47F">
      <w:pPr>
        <w:spacing w:line="480" w:lineRule="exact"/>
        <w:ind w:firstLine="420" w:firstLineChars="200"/>
        <w:jc w:val="both"/>
        <w:rPr>
          <w:u w:val="single"/>
        </w:rPr>
      </w:pPr>
      <w:r>
        <w:rPr>
          <w:rFonts w:hint="eastAsia"/>
        </w:rPr>
        <w:t>（1）材料设备单价与一览表不符：</w:t>
      </w:r>
    </w:p>
    <w:p w14:paraId="5CF27CEE">
      <w:pPr>
        <w:spacing w:line="480" w:lineRule="exact"/>
        <w:ind w:firstLine="420" w:firstLineChars="200"/>
        <w:jc w:val="both"/>
      </w:pPr>
      <w:r>
        <w:rPr>
          <w:rFonts w:hint="eastAsia"/>
        </w:rPr>
        <w:t>（2）材料设备的品种、规格、型号、质量等级与一览表不符：</w:t>
      </w:r>
    </w:p>
    <w:p w14:paraId="5D5D430A">
      <w:pPr>
        <w:spacing w:line="480" w:lineRule="exact"/>
        <w:ind w:firstLine="420" w:firstLineChars="200"/>
        <w:jc w:val="both"/>
        <w:rPr>
          <w:u w:val="single"/>
        </w:rPr>
      </w:pPr>
      <w:r>
        <w:rPr>
          <w:rFonts w:hint="eastAsia"/>
        </w:rPr>
        <w:t>（3）承包人可代为调剂串换的材料：</w:t>
      </w:r>
    </w:p>
    <w:p w14:paraId="4B588D7D">
      <w:pPr>
        <w:spacing w:line="480" w:lineRule="exact"/>
        <w:ind w:firstLine="420" w:firstLineChars="200"/>
        <w:jc w:val="both"/>
        <w:rPr>
          <w:u w:val="single"/>
        </w:rPr>
      </w:pPr>
      <w:r>
        <w:rPr>
          <w:rFonts w:hint="eastAsia"/>
        </w:rPr>
        <w:t>（4）到货地点与一览表不符：</w:t>
      </w:r>
    </w:p>
    <w:p w14:paraId="620FC568">
      <w:pPr>
        <w:spacing w:line="480" w:lineRule="exact"/>
        <w:ind w:firstLine="420" w:firstLineChars="200"/>
        <w:jc w:val="both"/>
        <w:rPr>
          <w:u w:val="single"/>
        </w:rPr>
      </w:pPr>
      <w:r>
        <w:rPr>
          <w:rFonts w:hint="eastAsia"/>
        </w:rPr>
        <w:t>（5）供应数量与一览表不符：</w:t>
      </w:r>
    </w:p>
    <w:p w14:paraId="6211BB92">
      <w:pPr>
        <w:spacing w:line="480" w:lineRule="exact"/>
        <w:ind w:firstLine="420" w:firstLineChars="200"/>
        <w:jc w:val="both"/>
      </w:pPr>
      <w:r>
        <w:rPr>
          <w:rFonts w:hint="eastAsia"/>
        </w:rPr>
        <w:t>（6）到货时间与一览表不符：</w:t>
      </w:r>
    </w:p>
    <w:p w14:paraId="075138F2">
      <w:pPr>
        <w:spacing w:line="480" w:lineRule="exact"/>
        <w:ind w:firstLine="420" w:firstLineChars="200"/>
        <w:jc w:val="both"/>
      </w:pPr>
      <w:r>
        <w:rPr>
          <w:rFonts w:hint="eastAsia"/>
        </w:rPr>
        <w:t>27.6发包人供应材料设备的结算方法：</w:t>
      </w:r>
    </w:p>
    <w:p w14:paraId="788A8FDC">
      <w:pPr>
        <w:spacing w:line="480" w:lineRule="exact"/>
        <w:ind w:firstLine="422" w:firstLineChars="200"/>
        <w:jc w:val="both"/>
        <w:rPr>
          <w:b/>
        </w:rPr>
      </w:pPr>
      <w:r>
        <w:rPr>
          <w:rFonts w:hint="eastAsia"/>
          <w:b/>
        </w:rPr>
        <w:t>28.承包人采购材料设备</w:t>
      </w:r>
    </w:p>
    <w:p w14:paraId="69DC7317">
      <w:pPr>
        <w:spacing w:line="480" w:lineRule="exact"/>
        <w:ind w:firstLine="420" w:firstLineChars="200"/>
        <w:jc w:val="both"/>
      </w:pPr>
      <w:r>
        <w:rPr>
          <w:rFonts w:hint="eastAsia"/>
        </w:rPr>
        <w:t>28．1承包人采购材料设备的约定：</w:t>
      </w:r>
      <w:r>
        <w:rPr>
          <w:rFonts w:hint="eastAsia"/>
          <w:u w:val="single"/>
        </w:rPr>
        <w:t>执行通用条款</w:t>
      </w:r>
    </w:p>
    <w:p w14:paraId="2C7D0572">
      <w:pPr>
        <w:spacing w:line="480" w:lineRule="exact"/>
        <w:ind w:firstLine="422" w:firstLineChars="200"/>
        <w:jc w:val="both"/>
        <w:rPr>
          <w:b/>
          <w:u w:val="single"/>
        </w:rPr>
      </w:pPr>
      <w:r>
        <w:rPr>
          <w:rFonts w:hint="eastAsia"/>
          <w:b/>
        </w:rPr>
        <w:t>八、工程变更</w:t>
      </w:r>
      <w:r>
        <w:rPr>
          <w:rFonts w:hint="eastAsia"/>
          <w:u w:val="single"/>
        </w:rPr>
        <w:t>执行通用条款</w:t>
      </w:r>
    </w:p>
    <w:p w14:paraId="11411216">
      <w:pPr>
        <w:spacing w:line="480" w:lineRule="exact"/>
        <w:ind w:firstLine="422" w:firstLineChars="200"/>
        <w:jc w:val="both"/>
        <w:rPr>
          <w:b/>
        </w:rPr>
      </w:pPr>
      <w:r>
        <w:rPr>
          <w:rFonts w:hint="eastAsia"/>
          <w:b/>
        </w:rPr>
        <w:t>九、竣工验收与结算</w:t>
      </w:r>
    </w:p>
    <w:p w14:paraId="61CEA9E6">
      <w:pPr>
        <w:spacing w:line="480" w:lineRule="exact"/>
        <w:ind w:firstLine="422" w:firstLineChars="200"/>
        <w:jc w:val="both"/>
        <w:rPr>
          <w:b/>
        </w:rPr>
      </w:pPr>
      <w:r>
        <w:rPr>
          <w:rFonts w:hint="eastAsia"/>
          <w:b/>
        </w:rPr>
        <w:t>32.竣工验收</w:t>
      </w:r>
    </w:p>
    <w:p w14:paraId="259C1646">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7BF02A90">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54DEF714">
      <w:pPr>
        <w:spacing w:line="480" w:lineRule="exact"/>
        <w:ind w:firstLine="422" w:firstLineChars="200"/>
        <w:jc w:val="both"/>
        <w:rPr>
          <w:b/>
        </w:rPr>
      </w:pPr>
      <w:r>
        <w:rPr>
          <w:rFonts w:hint="eastAsia"/>
          <w:b/>
        </w:rPr>
        <w:t>十、违约、索赔和争议</w:t>
      </w:r>
    </w:p>
    <w:p w14:paraId="2057411D">
      <w:pPr>
        <w:spacing w:line="480" w:lineRule="exact"/>
        <w:ind w:firstLine="422" w:firstLineChars="200"/>
        <w:jc w:val="both"/>
        <w:rPr>
          <w:b/>
        </w:rPr>
      </w:pPr>
      <w:r>
        <w:rPr>
          <w:rFonts w:hint="eastAsia"/>
          <w:b/>
        </w:rPr>
        <w:t>35.违约</w:t>
      </w:r>
    </w:p>
    <w:p w14:paraId="5220A316">
      <w:pPr>
        <w:spacing w:line="480" w:lineRule="exact"/>
        <w:ind w:firstLine="420" w:firstLineChars="200"/>
        <w:jc w:val="both"/>
      </w:pPr>
      <w:r>
        <w:rPr>
          <w:rFonts w:hint="eastAsia"/>
        </w:rPr>
        <w:t>35.1本合同中关于发包人违约的具体责任如下：</w:t>
      </w:r>
    </w:p>
    <w:p w14:paraId="7EB8F880">
      <w:pPr>
        <w:spacing w:line="480" w:lineRule="exact"/>
        <w:ind w:firstLine="420" w:firstLineChars="200"/>
        <w:jc w:val="both"/>
        <w:rPr>
          <w:u w:val="single"/>
        </w:rPr>
      </w:pPr>
      <w:r>
        <w:rPr>
          <w:rFonts w:hint="eastAsia"/>
        </w:rPr>
        <w:t>本合同通用条款第24条约定发包人违约应承担的违约责任：</w:t>
      </w:r>
    </w:p>
    <w:p w14:paraId="60CAD642">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7491941F">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22A2D918">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55763F8E">
      <w:pPr>
        <w:spacing w:line="480" w:lineRule="exact"/>
        <w:ind w:firstLine="420" w:firstLineChars="200"/>
        <w:jc w:val="both"/>
      </w:pPr>
      <w:r>
        <w:rPr>
          <w:rFonts w:hint="eastAsia"/>
        </w:rPr>
        <w:t>35.2本合同中关于承包人违约的具体责任如下：</w:t>
      </w:r>
    </w:p>
    <w:p w14:paraId="4C6391EE">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4DFCFED4">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63518B56">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70D5BF74">
      <w:pPr>
        <w:spacing w:line="480" w:lineRule="exact"/>
        <w:ind w:firstLine="422" w:firstLineChars="200"/>
        <w:jc w:val="both"/>
        <w:rPr>
          <w:b/>
        </w:rPr>
      </w:pPr>
      <w:r>
        <w:rPr>
          <w:rFonts w:hint="eastAsia"/>
          <w:b/>
        </w:rPr>
        <w:t>37.争议</w:t>
      </w:r>
    </w:p>
    <w:p w14:paraId="7CB753DE">
      <w:pPr>
        <w:spacing w:line="480" w:lineRule="exact"/>
        <w:ind w:firstLine="420" w:firstLineChars="200"/>
        <w:jc w:val="both"/>
      </w:pPr>
      <w:r>
        <w:rPr>
          <w:rFonts w:hint="eastAsia"/>
        </w:rPr>
        <w:t>37.1双方约定，在履行合同过程中产生争议时：</w:t>
      </w:r>
    </w:p>
    <w:p w14:paraId="6C3044A8">
      <w:pPr>
        <w:numPr>
          <w:ilvl w:val="0"/>
          <w:numId w:val="5"/>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290E1C28">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7BB8324">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4E72612D">
      <w:pPr>
        <w:spacing w:line="480" w:lineRule="exact"/>
        <w:ind w:firstLine="422" w:firstLineChars="200"/>
        <w:jc w:val="both"/>
        <w:rPr>
          <w:b/>
        </w:rPr>
      </w:pPr>
      <w:r>
        <w:rPr>
          <w:rFonts w:hint="eastAsia"/>
          <w:b/>
        </w:rPr>
        <w:t>十一、其他</w:t>
      </w:r>
    </w:p>
    <w:p w14:paraId="020DF179">
      <w:pPr>
        <w:spacing w:line="480" w:lineRule="exact"/>
        <w:ind w:firstLine="422" w:firstLineChars="200"/>
        <w:jc w:val="both"/>
        <w:rPr>
          <w:b/>
        </w:rPr>
      </w:pPr>
      <w:r>
        <w:rPr>
          <w:rFonts w:hint="eastAsia"/>
          <w:b/>
        </w:rPr>
        <w:t>38. 工程分包</w:t>
      </w:r>
    </w:p>
    <w:p w14:paraId="3A842A64">
      <w:pPr>
        <w:spacing w:line="480" w:lineRule="exact"/>
        <w:ind w:firstLine="420" w:firstLineChars="200"/>
        <w:jc w:val="both"/>
        <w:rPr>
          <w:u w:val="single"/>
        </w:rPr>
      </w:pPr>
      <w:r>
        <w:rPr>
          <w:rFonts w:hint="eastAsia"/>
        </w:rPr>
        <w:t>38.1本工程发包人同意承包人分包的工程：</w:t>
      </w:r>
    </w:p>
    <w:p w14:paraId="542CC7B3">
      <w:pPr>
        <w:spacing w:line="480" w:lineRule="exact"/>
        <w:ind w:firstLine="420" w:firstLineChars="200"/>
        <w:jc w:val="both"/>
        <w:rPr>
          <w:u w:val="single"/>
        </w:rPr>
      </w:pPr>
      <w:r>
        <w:rPr>
          <w:rFonts w:hint="eastAsia"/>
        </w:rPr>
        <w:t>分包施工单位为：</w:t>
      </w:r>
      <w:r>
        <w:rPr>
          <w:rFonts w:hint="eastAsia"/>
          <w:u w:val="single"/>
        </w:rPr>
        <w:t xml:space="preserve">                /                                                         </w:t>
      </w:r>
    </w:p>
    <w:p w14:paraId="1ADE340F">
      <w:pPr>
        <w:spacing w:line="480" w:lineRule="exact"/>
        <w:ind w:firstLine="422" w:firstLineChars="200"/>
        <w:jc w:val="both"/>
        <w:rPr>
          <w:b/>
        </w:rPr>
      </w:pPr>
      <w:r>
        <w:rPr>
          <w:rFonts w:hint="eastAsia"/>
          <w:b/>
        </w:rPr>
        <w:t>39.不可抗力</w:t>
      </w:r>
    </w:p>
    <w:p w14:paraId="22DEBE5F">
      <w:pPr>
        <w:spacing w:line="480" w:lineRule="exact"/>
        <w:ind w:firstLine="420" w:firstLineChars="200"/>
        <w:jc w:val="both"/>
      </w:pPr>
      <w:r>
        <w:rPr>
          <w:rFonts w:hint="eastAsia"/>
        </w:rPr>
        <w:t>39.1双方关于不可抗力的约定：</w:t>
      </w:r>
      <w:r>
        <w:rPr>
          <w:rFonts w:hint="eastAsia"/>
          <w:u w:val="single"/>
        </w:rPr>
        <w:t>执行通用条款</w:t>
      </w:r>
    </w:p>
    <w:p w14:paraId="31F2F7BF">
      <w:pPr>
        <w:spacing w:line="480" w:lineRule="exact"/>
        <w:ind w:firstLine="422" w:firstLineChars="200"/>
        <w:jc w:val="both"/>
        <w:rPr>
          <w:b/>
        </w:rPr>
      </w:pPr>
      <w:r>
        <w:rPr>
          <w:rFonts w:hint="eastAsia"/>
          <w:b/>
        </w:rPr>
        <w:t>40.保险</w:t>
      </w:r>
    </w:p>
    <w:p w14:paraId="214569CE">
      <w:pPr>
        <w:spacing w:line="480" w:lineRule="exact"/>
        <w:ind w:firstLine="420" w:firstLineChars="200"/>
        <w:jc w:val="both"/>
      </w:pPr>
      <w:r>
        <w:rPr>
          <w:rFonts w:hint="eastAsia"/>
        </w:rPr>
        <w:t>40.6本工程双方约定投保内容如下：</w:t>
      </w:r>
    </w:p>
    <w:p w14:paraId="0B44693C">
      <w:pPr>
        <w:spacing w:line="480" w:lineRule="exact"/>
        <w:ind w:firstLine="420" w:firstLineChars="200"/>
        <w:jc w:val="both"/>
        <w:rPr>
          <w:u w:val="single"/>
        </w:rPr>
      </w:pPr>
      <w:r>
        <w:rPr>
          <w:rFonts w:hint="eastAsia"/>
        </w:rPr>
        <w:t>（1）发包人投保内容：</w:t>
      </w:r>
      <w:r>
        <w:rPr>
          <w:rFonts w:hint="eastAsia"/>
          <w:u w:val="single"/>
        </w:rPr>
        <w:t>执行通用条款</w:t>
      </w:r>
    </w:p>
    <w:p w14:paraId="77C04AE4">
      <w:pPr>
        <w:spacing w:line="480" w:lineRule="exact"/>
        <w:ind w:firstLine="420" w:firstLineChars="200"/>
        <w:jc w:val="both"/>
        <w:rPr>
          <w:u w:val="single"/>
        </w:rPr>
      </w:pPr>
      <w:r>
        <w:rPr>
          <w:rFonts w:hint="eastAsia"/>
        </w:rPr>
        <w:t>发包人委托承包人办理的保险事项：</w:t>
      </w:r>
    </w:p>
    <w:p w14:paraId="2F47AEDC">
      <w:pPr>
        <w:spacing w:line="480" w:lineRule="exact"/>
        <w:ind w:firstLine="420" w:firstLineChars="200"/>
        <w:jc w:val="both"/>
      </w:pPr>
      <w:r>
        <w:rPr>
          <w:rFonts w:hint="eastAsia"/>
        </w:rPr>
        <w:t>（2）承包人的投保内容：</w:t>
      </w:r>
    </w:p>
    <w:p w14:paraId="699CB5F7">
      <w:pPr>
        <w:spacing w:line="480" w:lineRule="exact"/>
        <w:ind w:firstLine="422" w:firstLineChars="200"/>
        <w:jc w:val="both"/>
        <w:rPr>
          <w:b/>
        </w:rPr>
      </w:pPr>
      <w:r>
        <w:rPr>
          <w:rFonts w:hint="eastAsia"/>
          <w:b/>
        </w:rPr>
        <w:t>41.担保</w:t>
      </w:r>
    </w:p>
    <w:p w14:paraId="45C5BC35">
      <w:pPr>
        <w:spacing w:line="480" w:lineRule="exact"/>
        <w:ind w:firstLine="420" w:firstLineChars="200"/>
        <w:jc w:val="both"/>
      </w:pPr>
      <w:r>
        <w:rPr>
          <w:rFonts w:hint="eastAsia"/>
        </w:rPr>
        <w:t>41.3本工程双方承包人提供履约担保，担保事项如下：</w:t>
      </w:r>
    </w:p>
    <w:p w14:paraId="09380735">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6D893B22">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7C4C30AE">
      <w:pPr>
        <w:spacing w:line="480" w:lineRule="exact"/>
        <w:ind w:firstLine="420" w:firstLineChars="200"/>
        <w:jc w:val="both"/>
        <w:rPr>
          <w:u w:val="single"/>
        </w:rPr>
      </w:pPr>
      <w:r>
        <w:rPr>
          <w:rFonts w:hint="eastAsia"/>
        </w:rPr>
        <w:t>（3）双方约定的其他担保事项：</w:t>
      </w:r>
    </w:p>
    <w:p w14:paraId="48D5098D">
      <w:pPr>
        <w:spacing w:line="480" w:lineRule="exact"/>
        <w:ind w:firstLine="422" w:firstLineChars="200"/>
        <w:jc w:val="both"/>
        <w:rPr>
          <w:b/>
        </w:rPr>
      </w:pPr>
      <w:r>
        <w:rPr>
          <w:rFonts w:hint="eastAsia"/>
          <w:b/>
        </w:rPr>
        <w:t>46.合同份数</w:t>
      </w:r>
    </w:p>
    <w:p w14:paraId="18D3BF6D">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7451E2AE">
      <w:pPr>
        <w:spacing w:line="480" w:lineRule="exact"/>
        <w:ind w:firstLine="420" w:firstLineChars="200"/>
        <w:jc w:val="both"/>
      </w:pPr>
      <w:r>
        <w:rPr>
          <w:rFonts w:hint="eastAsia"/>
        </w:rPr>
        <w:t>47.补充条款</w:t>
      </w:r>
    </w:p>
    <w:p w14:paraId="42FE1986">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6B0D3AEC">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6E2AF779">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16DBF863">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4A76C471">
      <w:pPr>
        <w:spacing w:line="480" w:lineRule="exact"/>
        <w:ind w:firstLine="420" w:firstLineChars="200"/>
        <w:jc w:val="both"/>
        <w:rPr>
          <w:u w:val="single"/>
        </w:rPr>
      </w:pPr>
      <w:r>
        <w:rPr>
          <w:rFonts w:hint="eastAsia"/>
          <w:u w:val="single"/>
        </w:rPr>
        <w:t>5、人工费按国家和地方有关文件规定执行。</w:t>
      </w:r>
    </w:p>
    <w:p w14:paraId="0F844DC7">
      <w:pPr>
        <w:spacing w:line="480" w:lineRule="exact"/>
        <w:ind w:firstLine="420" w:firstLineChars="200"/>
        <w:jc w:val="both"/>
        <w:rPr>
          <w:u w:val="single"/>
        </w:rPr>
      </w:pPr>
      <w:r>
        <w:rPr>
          <w:rFonts w:hint="eastAsia"/>
          <w:u w:val="single"/>
        </w:rPr>
        <w:t>6、施工过程中如遇国家、地方等政策性调整，按规定执行。</w:t>
      </w:r>
    </w:p>
    <w:p w14:paraId="02946975">
      <w:pPr>
        <w:spacing w:line="440" w:lineRule="exact"/>
        <w:ind w:firstLine="420" w:firstLineChars="200"/>
        <w:jc w:val="both"/>
        <w:rPr>
          <w:u w:val="single"/>
        </w:rPr>
      </w:pPr>
      <w:r>
        <w:rPr>
          <w:rFonts w:hint="eastAsia"/>
          <w:u w:val="single"/>
        </w:rPr>
        <w:t>7、在保修期内给水工程的维护和维修，由承包方负责并承担全部费用。</w:t>
      </w:r>
    </w:p>
    <w:p w14:paraId="2A14F36A">
      <w:pPr>
        <w:spacing w:line="480" w:lineRule="exact"/>
        <w:ind w:firstLine="420" w:firstLineChars="200"/>
        <w:jc w:val="both"/>
      </w:pPr>
      <w:r>
        <w:rPr>
          <w:rFonts w:hint="eastAsia"/>
        </w:rPr>
        <w:t>本合同未尽事宜，双方另行协商，协商内容作为本合同的附件，与本合同具有同等法律效力。</w:t>
      </w:r>
    </w:p>
    <w:p w14:paraId="7C2F6B22">
      <w:pPr>
        <w:spacing w:line="360" w:lineRule="auto"/>
        <w:ind w:firstLine="420" w:firstLineChars="200"/>
        <w:jc w:val="both"/>
        <w:rPr>
          <w:szCs w:val="21"/>
          <w:u w:val="single"/>
        </w:rPr>
      </w:pPr>
    </w:p>
    <w:p w14:paraId="596D36B2">
      <w:pPr>
        <w:spacing w:line="360" w:lineRule="auto"/>
        <w:ind w:firstLine="422" w:firstLineChars="200"/>
        <w:jc w:val="both"/>
        <w:rPr>
          <w:b/>
          <w:szCs w:val="21"/>
        </w:rPr>
      </w:pPr>
    </w:p>
    <w:p w14:paraId="05EF9CA0">
      <w:pPr>
        <w:spacing w:line="360" w:lineRule="auto"/>
        <w:ind w:firstLine="422" w:firstLineChars="200"/>
        <w:jc w:val="both"/>
        <w:rPr>
          <w:b/>
          <w:szCs w:val="21"/>
        </w:rPr>
      </w:pPr>
    </w:p>
    <w:p w14:paraId="2C69AC38">
      <w:pPr>
        <w:spacing w:line="360" w:lineRule="auto"/>
        <w:jc w:val="both"/>
        <w:rPr>
          <w:rFonts w:ascii="黑体" w:hAnsi="黑体" w:eastAsia="黑体"/>
          <w:sz w:val="44"/>
          <w:szCs w:val="44"/>
        </w:rPr>
      </w:pPr>
      <w:r>
        <w:rPr>
          <w:rFonts w:hint="eastAsia" w:ascii="黑体" w:hAnsi="黑体" w:eastAsia="黑体"/>
          <w:sz w:val="28"/>
          <w:szCs w:val="28"/>
        </w:rPr>
        <w:t>附件1：</w:t>
      </w:r>
    </w:p>
    <w:p w14:paraId="24969919">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485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817C11">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5DBE9A66">
            <w:pPr>
              <w:spacing w:line="360" w:lineRule="auto"/>
              <w:jc w:val="center"/>
              <w:rPr>
                <w:rFonts w:ascii="宋体" w:hAnsi="宋体"/>
                <w:szCs w:val="21"/>
              </w:rPr>
            </w:pPr>
            <w:r>
              <w:rPr>
                <w:rFonts w:hint="eastAsia" w:ascii="宋体" w:hAnsi="宋体"/>
                <w:szCs w:val="21"/>
              </w:rPr>
              <w:t>建设</w:t>
            </w:r>
          </w:p>
          <w:p w14:paraId="2B646B81">
            <w:pPr>
              <w:spacing w:line="360" w:lineRule="auto"/>
              <w:jc w:val="center"/>
              <w:rPr>
                <w:rFonts w:ascii="宋体" w:hAnsi="宋体"/>
                <w:szCs w:val="21"/>
              </w:rPr>
            </w:pPr>
            <w:r>
              <w:rPr>
                <w:rFonts w:hint="eastAsia" w:ascii="宋体" w:hAnsi="宋体"/>
                <w:szCs w:val="21"/>
              </w:rPr>
              <w:t>规模</w:t>
            </w:r>
          </w:p>
        </w:tc>
        <w:tc>
          <w:tcPr>
            <w:tcW w:w="1319" w:type="dxa"/>
            <w:vAlign w:val="center"/>
          </w:tcPr>
          <w:p w14:paraId="33F2EE76">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2CFAFBE2">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39D20961">
            <w:pPr>
              <w:spacing w:line="360" w:lineRule="auto"/>
              <w:jc w:val="center"/>
              <w:rPr>
                <w:rFonts w:ascii="宋体" w:hAnsi="宋体"/>
                <w:szCs w:val="21"/>
              </w:rPr>
            </w:pPr>
            <w:r>
              <w:rPr>
                <w:rFonts w:hint="eastAsia" w:ascii="宋体" w:hAnsi="宋体"/>
                <w:szCs w:val="21"/>
              </w:rPr>
              <w:t>层数</w:t>
            </w:r>
          </w:p>
        </w:tc>
        <w:tc>
          <w:tcPr>
            <w:tcW w:w="877" w:type="dxa"/>
            <w:vAlign w:val="center"/>
          </w:tcPr>
          <w:p w14:paraId="0531E640">
            <w:pPr>
              <w:spacing w:line="360" w:lineRule="auto"/>
              <w:jc w:val="center"/>
              <w:rPr>
                <w:rFonts w:ascii="宋体" w:hAnsi="宋体"/>
                <w:szCs w:val="21"/>
              </w:rPr>
            </w:pPr>
            <w:r>
              <w:rPr>
                <w:rFonts w:hint="eastAsia" w:ascii="宋体" w:hAnsi="宋体"/>
                <w:szCs w:val="21"/>
              </w:rPr>
              <w:t>跨度</w:t>
            </w:r>
          </w:p>
          <w:p w14:paraId="5F4137F6">
            <w:pPr>
              <w:spacing w:line="360" w:lineRule="auto"/>
              <w:jc w:val="center"/>
              <w:rPr>
                <w:rFonts w:ascii="宋体" w:hAnsi="宋体"/>
                <w:szCs w:val="21"/>
              </w:rPr>
            </w:pPr>
            <w:r>
              <w:rPr>
                <w:rFonts w:hint="eastAsia" w:ascii="宋体" w:hAnsi="宋体"/>
                <w:szCs w:val="21"/>
              </w:rPr>
              <w:t>（米）</w:t>
            </w:r>
          </w:p>
        </w:tc>
        <w:tc>
          <w:tcPr>
            <w:tcW w:w="800" w:type="dxa"/>
            <w:vAlign w:val="center"/>
          </w:tcPr>
          <w:p w14:paraId="315525A9">
            <w:pPr>
              <w:spacing w:line="360" w:lineRule="auto"/>
              <w:jc w:val="center"/>
              <w:rPr>
                <w:rFonts w:hint="eastAsia" w:ascii="宋体" w:hAnsi="宋体"/>
                <w:szCs w:val="21"/>
              </w:rPr>
            </w:pPr>
            <w:r>
              <w:rPr>
                <w:rFonts w:hint="eastAsia" w:ascii="宋体" w:hAnsi="宋体"/>
                <w:szCs w:val="21"/>
              </w:rPr>
              <w:t>设备</w:t>
            </w:r>
          </w:p>
          <w:p w14:paraId="2AFB6CB3">
            <w:pPr>
              <w:spacing w:line="360" w:lineRule="auto"/>
              <w:jc w:val="center"/>
              <w:rPr>
                <w:rFonts w:hint="eastAsia" w:ascii="宋体" w:hAnsi="宋体"/>
                <w:szCs w:val="21"/>
              </w:rPr>
            </w:pPr>
            <w:r>
              <w:rPr>
                <w:rFonts w:hint="eastAsia" w:ascii="宋体" w:hAnsi="宋体"/>
                <w:szCs w:val="21"/>
              </w:rPr>
              <w:t>安装</w:t>
            </w:r>
          </w:p>
          <w:p w14:paraId="686A9C82">
            <w:pPr>
              <w:spacing w:line="360" w:lineRule="auto"/>
              <w:jc w:val="center"/>
              <w:rPr>
                <w:rFonts w:ascii="宋体" w:hAnsi="宋体"/>
                <w:szCs w:val="21"/>
              </w:rPr>
            </w:pPr>
            <w:r>
              <w:rPr>
                <w:rFonts w:hint="eastAsia" w:ascii="宋体" w:hAnsi="宋体"/>
                <w:szCs w:val="21"/>
              </w:rPr>
              <w:t>内容</w:t>
            </w:r>
          </w:p>
        </w:tc>
        <w:tc>
          <w:tcPr>
            <w:tcW w:w="850" w:type="dxa"/>
            <w:vAlign w:val="center"/>
          </w:tcPr>
          <w:p w14:paraId="2FF73721">
            <w:pPr>
              <w:spacing w:line="360" w:lineRule="auto"/>
              <w:jc w:val="center"/>
              <w:rPr>
                <w:rFonts w:hint="eastAsia" w:ascii="宋体" w:hAnsi="宋体"/>
                <w:szCs w:val="21"/>
              </w:rPr>
            </w:pPr>
            <w:r>
              <w:rPr>
                <w:rFonts w:hint="eastAsia" w:ascii="宋体" w:hAnsi="宋体"/>
                <w:szCs w:val="21"/>
              </w:rPr>
              <w:t>工程</w:t>
            </w:r>
          </w:p>
          <w:p w14:paraId="5835485A">
            <w:pPr>
              <w:spacing w:line="360" w:lineRule="auto"/>
              <w:jc w:val="center"/>
              <w:rPr>
                <w:rFonts w:hint="eastAsia" w:ascii="宋体" w:hAnsi="宋体"/>
                <w:szCs w:val="21"/>
              </w:rPr>
            </w:pPr>
            <w:r>
              <w:rPr>
                <w:rFonts w:hint="eastAsia" w:ascii="宋体" w:hAnsi="宋体"/>
                <w:szCs w:val="21"/>
              </w:rPr>
              <w:t>造价</w:t>
            </w:r>
          </w:p>
          <w:p w14:paraId="58B71955">
            <w:pPr>
              <w:spacing w:line="360" w:lineRule="auto"/>
              <w:jc w:val="center"/>
              <w:rPr>
                <w:rFonts w:ascii="宋体" w:hAnsi="宋体"/>
                <w:szCs w:val="21"/>
              </w:rPr>
            </w:pPr>
            <w:r>
              <w:rPr>
                <w:rFonts w:hint="eastAsia" w:ascii="宋体" w:hAnsi="宋体"/>
                <w:szCs w:val="21"/>
              </w:rPr>
              <w:t>（元）</w:t>
            </w:r>
          </w:p>
        </w:tc>
        <w:tc>
          <w:tcPr>
            <w:tcW w:w="709" w:type="dxa"/>
            <w:vAlign w:val="center"/>
          </w:tcPr>
          <w:p w14:paraId="0950CB3F">
            <w:pPr>
              <w:spacing w:line="360" w:lineRule="auto"/>
              <w:jc w:val="center"/>
              <w:rPr>
                <w:rFonts w:ascii="宋体" w:hAnsi="宋体"/>
                <w:szCs w:val="21"/>
              </w:rPr>
            </w:pPr>
            <w:r>
              <w:rPr>
                <w:rFonts w:hint="eastAsia" w:ascii="宋体" w:hAnsi="宋体"/>
                <w:szCs w:val="21"/>
              </w:rPr>
              <w:t>开工</w:t>
            </w:r>
          </w:p>
          <w:p w14:paraId="1AF07BE8">
            <w:pPr>
              <w:spacing w:line="360" w:lineRule="auto"/>
              <w:jc w:val="center"/>
              <w:rPr>
                <w:rFonts w:ascii="宋体" w:hAnsi="宋体"/>
                <w:szCs w:val="21"/>
              </w:rPr>
            </w:pPr>
            <w:r>
              <w:rPr>
                <w:rFonts w:hint="eastAsia" w:ascii="宋体" w:hAnsi="宋体"/>
                <w:szCs w:val="21"/>
              </w:rPr>
              <w:t>日期</w:t>
            </w:r>
          </w:p>
        </w:tc>
        <w:tc>
          <w:tcPr>
            <w:tcW w:w="709" w:type="dxa"/>
            <w:vAlign w:val="center"/>
          </w:tcPr>
          <w:p w14:paraId="1EBF09FF">
            <w:pPr>
              <w:spacing w:line="360" w:lineRule="auto"/>
              <w:jc w:val="center"/>
              <w:rPr>
                <w:rFonts w:ascii="宋体" w:hAnsi="宋体"/>
                <w:szCs w:val="21"/>
              </w:rPr>
            </w:pPr>
            <w:r>
              <w:rPr>
                <w:rFonts w:hint="eastAsia" w:ascii="宋体" w:hAnsi="宋体"/>
                <w:szCs w:val="21"/>
              </w:rPr>
              <w:t>竣工</w:t>
            </w:r>
          </w:p>
          <w:p w14:paraId="71F4993B">
            <w:pPr>
              <w:spacing w:line="360" w:lineRule="auto"/>
              <w:jc w:val="center"/>
              <w:rPr>
                <w:rFonts w:ascii="宋体" w:hAnsi="宋体"/>
                <w:szCs w:val="21"/>
              </w:rPr>
            </w:pPr>
            <w:r>
              <w:rPr>
                <w:rFonts w:hint="eastAsia" w:ascii="宋体" w:hAnsi="宋体"/>
                <w:szCs w:val="21"/>
              </w:rPr>
              <w:t>日期</w:t>
            </w:r>
          </w:p>
        </w:tc>
      </w:tr>
      <w:tr w14:paraId="6A6A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92B991">
            <w:pPr>
              <w:spacing w:line="360" w:lineRule="auto"/>
              <w:ind w:firstLine="420" w:firstLineChars="200"/>
              <w:jc w:val="both"/>
              <w:rPr>
                <w:rFonts w:ascii="宋体" w:hAnsi="宋体"/>
                <w:szCs w:val="21"/>
              </w:rPr>
            </w:pPr>
          </w:p>
        </w:tc>
        <w:tc>
          <w:tcPr>
            <w:tcW w:w="900" w:type="dxa"/>
            <w:vAlign w:val="center"/>
          </w:tcPr>
          <w:p w14:paraId="5D4949B9">
            <w:pPr>
              <w:spacing w:line="360" w:lineRule="auto"/>
              <w:ind w:firstLine="420" w:firstLineChars="200"/>
              <w:jc w:val="both"/>
              <w:rPr>
                <w:rFonts w:ascii="宋体" w:hAnsi="宋体"/>
                <w:szCs w:val="21"/>
              </w:rPr>
            </w:pPr>
          </w:p>
        </w:tc>
        <w:tc>
          <w:tcPr>
            <w:tcW w:w="1319" w:type="dxa"/>
            <w:vAlign w:val="center"/>
          </w:tcPr>
          <w:p w14:paraId="0759B123">
            <w:pPr>
              <w:spacing w:line="360" w:lineRule="auto"/>
              <w:ind w:firstLine="420" w:firstLineChars="200"/>
              <w:jc w:val="both"/>
              <w:rPr>
                <w:rFonts w:ascii="宋体" w:hAnsi="宋体"/>
                <w:szCs w:val="21"/>
              </w:rPr>
            </w:pPr>
          </w:p>
        </w:tc>
        <w:tc>
          <w:tcPr>
            <w:tcW w:w="682" w:type="dxa"/>
            <w:vAlign w:val="center"/>
          </w:tcPr>
          <w:p w14:paraId="4C2D62B1">
            <w:pPr>
              <w:spacing w:line="360" w:lineRule="auto"/>
              <w:ind w:firstLine="420" w:firstLineChars="200"/>
              <w:jc w:val="both"/>
              <w:rPr>
                <w:rFonts w:ascii="宋体" w:hAnsi="宋体"/>
                <w:szCs w:val="21"/>
              </w:rPr>
            </w:pPr>
          </w:p>
        </w:tc>
        <w:tc>
          <w:tcPr>
            <w:tcW w:w="709" w:type="dxa"/>
            <w:vAlign w:val="center"/>
          </w:tcPr>
          <w:p w14:paraId="4F3E5EEF">
            <w:pPr>
              <w:spacing w:line="360" w:lineRule="auto"/>
              <w:ind w:firstLine="420" w:firstLineChars="200"/>
              <w:jc w:val="both"/>
              <w:rPr>
                <w:rFonts w:ascii="宋体" w:hAnsi="宋体"/>
                <w:szCs w:val="21"/>
              </w:rPr>
            </w:pPr>
          </w:p>
        </w:tc>
        <w:tc>
          <w:tcPr>
            <w:tcW w:w="877" w:type="dxa"/>
            <w:vAlign w:val="center"/>
          </w:tcPr>
          <w:p w14:paraId="65CD4DE1">
            <w:pPr>
              <w:spacing w:line="360" w:lineRule="auto"/>
              <w:ind w:firstLine="420" w:firstLineChars="200"/>
              <w:jc w:val="both"/>
              <w:rPr>
                <w:rFonts w:ascii="宋体" w:hAnsi="宋体"/>
                <w:szCs w:val="21"/>
              </w:rPr>
            </w:pPr>
          </w:p>
        </w:tc>
        <w:tc>
          <w:tcPr>
            <w:tcW w:w="800" w:type="dxa"/>
            <w:vAlign w:val="center"/>
          </w:tcPr>
          <w:p w14:paraId="574D4FE5">
            <w:pPr>
              <w:spacing w:line="360" w:lineRule="auto"/>
              <w:ind w:firstLine="420" w:firstLineChars="200"/>
              <w:jc w:val="both"/>
              <w:rPr>
                <w:rFonts w:ascii="宋体" w:hAnsi="宋体"/>
                <w:szCs w:val="21"/>
              </w:rPr>
            </w:pPr>
          </w:p>
        </w:tc>
        <w:tc>
          <w:tcPr>
            <w:tcW w:w="850" w:type="dxa"/>
            <w:vAlign w:val="center"/>
          </w:tcPr>
          <w:p w14:paraId="0A39BD44">
            <w:pPr>
              <w:spacing w:line="360" w:lineRule="auto"/>
              <w:ind w:firstLine="420" w:firstLineChars="200"/>
              <w:jc w:val="both"/>
              <w:rPr>
                <w:rFonts w:ascii="宋体" w:hAnsi="宋体"/>
                <w:szCs w:val="21"/>
              </w:rPr>
            </w:pPr>
          </w:p>
        </w:tc>
        <w:tc>
          <w:tcPr>
            <w:tcW w:w="709" w:type="dxa"/>
            <w:vAlign w:val="center"/>
          </w:tcPr>
          <w:p w14:paraId="7749A2BF">
            <w:pPr>
              <w:spacing w:line="360" w:lineRule="auto"/>
              <w:ind w:firstLine="420" w:firstLineChars="200"/>
              <w:jc w:val="both"/>
              <w:rPr>
                <w:rFonts w:ascii="宋体" w:hAnsi="宋体"/>
                <w:szCs w:val="21"/>
              </w:rPr>
            </w:pPr>
          </w:p>
        </w:tc>
        <w:tc>
          <w:tcPr>
            <w:tcW w:w="709" w:type="dxa"/>
            <w:vAlign w:val="center"/>
          </w:tcPr>
          <w:p w14:paraId="1C4CBFA1">
            <w:pPr>
              <w:spacing w:line="360" w:lineRule="auto"/>
              <w:ind w:firstLine="420" w:firstLineChars="200"/>
              <w:jc w:val="both"/>
              <w:rPr>
                <w:rFonts w:ascii="宋体" w:hAnsi="宋体"/>
                <w:szCs w:val="21"/>
              </w:rPr>
            </w:pPr>
          </w:p>
        </w:tc>
      </w:tr>
      <w:tr w14:paraId="2231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85EEA0">
            <w:pPr>
              <w:spacing w:line="360" w:lineRule="auto"/>
              <w:ind w:firstLine="420" w:firstLineChars="200"/>
              <w:jc w:val="both"/>
              <w:rPr>
                <w:rFonts w:ascii="宋体" w:hAnsi="宋体"/>
                <w:szCs w:val="21"/>
              </w:rPr>
            </w:pPr>
          </w:p>
        </w:tc>
        <w:tc>
          <w:tcPr>
            <w:tcW w:w="900" w:type="dxa"/>
            <w:vAlign w:val="center"/>
          </w:tcPr>
          <w:p w14:paraId="6DC090F4">
            <w:pPr>
              <w:spacing w:line="360" w:lineRule="auto"/>
              <w:ind w:firstLine="420" w:firstLineChars="200"/>
              <w:jc w:val="both"/>
              <w:rPr>
                <w:rFonts w:ascii="宋体" w:hAnsi="宋体"/>
                <w:szCs w:val="21"/>
              </w:rPr>
            </w:pPr>
          </w:p>
        </w:tc>
        <w:tc>
          <w:tcPr>
            <w:tcW w:w="1319" w:type="dxa"/>
            <w:vAlign w:val="center"/>
          </w:tcPr>
          <w:p w14:paraId="79A3EF67">
            <w:pPr>
              <w:spacing w:line="360" w:lineRule="auto"/>
              <w:ind w:firstLine="420" w:firstLineChars="200"/>
              <w:jc w:val="both"/>
              <w:rPr>
                <w:rFonts w:ascii="宋体" w:hAnsi="宋体"/>
                <w:szCs w:val="21"/>
              </w:rPr>
            </w:pPr>
          </w:p>
        </w:tc>
        <w:tc>
          <w:tcPr>
            <w:tcW w:w="682" w:type="dxa"/>
            <w:vAlign w:val="center"/>
          </w:tcPr>
          <w:p w14:paraId="5C64D6DF">
            <w:pPr>
              <w:spacing w:line="360" w:lineRule="auto"/>
              <w:ind w:firstLine="420" w:firstLineChars="200"/>
              <w:jc w:val="both"/>
              <w:rPr>
                <w:rFonts w:ascii="宋体" w:hAnsi="宋体"/>
                <w:szCs w:val="21"/>
              </w:rPr>
            </w:pPr>
          </w:p>
        </w:tc>
        <w:tc>
          <w:tcPr>
            <w:tcW w:w="709" w:type="dxa"/>
            <w:vAlign w:val="center"/>
          </w:tcPr>
          <w:p w14:paraId="56C9E24B">
            <w:pPr>
              <w:spacing w:line="360" w:lineRule="auto"/>
              <w:ind w:firstLine="420" w:firstLineChars="200"/>
              <w:jc w:val="both"/>
              <w:rPr>
                <w:rFonts w:ascii="宋体" w:hAnsi="宋体"/>
                <w:szCs w:val="21"/>
              </w:rPr>
            </w:pPr>
          </w:p>
        </w:tc>
        <w:tc>
          <w:tcPr>
            <w:tcW w:w="877" w:type="dxa"/>
            <w:vAlign w:val="center"/>
          </w:tcPr>
          <w:p w14:paraId="3510FB05">
            <w:pPr>
              <w:spacing w:line="360" w:lineRule="auto"/>
              <w:ind w:firstLine="420" w:firstLineChars="200"/>
              <w:jc w:val="both"/>
              <w:rPr>
                <w:rFonts w:ascii="宋体" w:hAnsi="宋体"/>
                <w:szCs w:val="21"/>
              </w:rPr>
            </w:pPr>
          </w:p>
        </w:tc>
        <w:tc>
          <w:tcPr>
            <w:tcW w:w="800" w:type="dxa"/>
            <w:vAlign w:val="center"/>
          </w:tcPr>
          <w:p w14:paraId="6F05053D">
            <w:pPr>
              <w:spacing w:line="360" w:lineRule="auto"/>
              <w:ind w:firstLine="420" w:firstLineChars="200"/>
              <w:jc w:val="both"/>
              <w:rPr>
                <w:rFonts w:ascii="宋体" w:hAnsi="宋体"/>
                <w:szCs w:val="21"/>
              </w:rPr>
            </w:pPr>
          </w:p>
        </w:tc>
        <w:tc>
          <w:tcPr>
            <w:tcW w:w="850" w:type="dxa"/>
            <w:vAlign w:val="center"/>
          </w:tcPr>
          <w:p w14:paraId="4EDD87F6">
            <w:pPr>
              <w:spacing w:line="360" w:lineRule="auto"/>
              <w:ind w:firstLine="420" w:firstLineChars="200"/>
              <w:jc w:val="both"/>
              <w:rPr>
                <w:rFonts w:ascii="宋体" w:hAnsi="宋体"/>
                <w:szCs w:val="21"/>
              </w:rPr>
            </w:pPr>
          </w:p>
        </w:tc>
        <w:tc>
          <w:tcPr>
            <w:tcW w:w="709" w:type="dxa"/>
            <w:vAlign w:val="center"/>
          </w:tcPr>
          <w:p w14:paraId="6B79C830">
            <w:pPr>
              <w:spacing w:line="360" w:lineRule="auto"/>
              <w:ind w:firstLine="420" w:firstLineChars="200"/>
              <w:jc w:val="both"/>
              <w:rPr>
                <w:rFonts w:ascii="宋体" w:hAnsi="宋体"/>
                <w:szCs w:val="21"/>
              </w:rPr>
            </w:pPr>
          </w:p>
        </w:tc>
        <w:tc>
          <w:tcPr>
            <w:tcW w:w="709" w:type="dxa"/>
            <w:vAlign w:val="center"/>
          </w:tcPr>
          <w:p w14:paraId="7D540E72">
            <w:pPr>
              <w:spacing w:line="360" w:lineRule="auto"/>
              <w:ind w:firstLine="420" w:firstLineChars="200"/>
              <w:jc w:val="both"/>
              <w:rPr>
                <w:rFonts w:ascii="宋体" w:hAnsi="宋体"/>
                <w:szCs w:val="21"/>
              </w:rPr>
            </w:pPr>
          </w:p>
        </w:tc>
      </w:tr>
      <w:tr w14:paraId="769D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2A42B9">
            <w:pPr>
              <w:spacing w:line="360" w:lineRule="auto"/>
              <w:ind w:firstLine="420" w:firstLineChars="200"/>
              <w:jc w:val="both"/>
              <w:rPr>
                <w:rFonts w:ascii="宋体" w:hAnsi="宋体"/>
                <w:szCs w:val="21"/>
              </w:rPr>
            </w:pPr>
          </w:p>
        </w:tc>
        <w:tc>
          <w:tcPr>
            <w:tcW w:w="900" w:type="dxa"/>
            <w:vAlign w:val="center"/>
          </w:tcPr>
          <w:p w14:paraId="67ED9633">
            <w:pPr>
              <w:spacing w:line="360" w:lineRule="auto"/>
              <w:ind w:firstLine="420" w:firstLineChars="200"/>
              <w:jc w:val="both"/>
              <w:rPr>
                <w:rFonts w:ascii="宋体" w:hAnsi="宋体"/>
                <w:szCs w:val="21"/>
              </w:rPr>
            </w:pPr>
          </w:p>
        </w:tc>
        <w:tc>
          <w:tcPr>
            <w:tcW w:w="1319" w:type="dxa"/>
            <w:vAlign w:val="center"/>
          </w:tcPr>
          <w:p w14:paraId="137B72DF">
            <w:pPr>
              <w:spacing w:line="360" w:lineRule="auto"/>
              <w:ind w:firstLine="420" w:firstLineChars="200"/>
              <w:jc w:val="both"/>
              <w:rPr>
                <w:rFonts w:ascii="宋体" w:hAnsi="宋体"/>
                <w:szCs w:val="21"/>
              </w:rPr>
            </w:pPr>
          </w:p>
        </w:tc>
        <w:tc>
          <w:tcPr>
            <w:tcW w:w="682" w:type="dxa"/>
            <w:vAlign w:val="center"/>
          </w:tcPr>
          <w:p w14:paraId="43942312">
            <w:pPr>
              <w:spacing w:line="360" w:lineRule="auto"/>
              <w:ind w:firstLine="420" w:firstLineChars="200"/>
              <w:jc w:val="both"/>
              <w:rPr>
                <w:rFonts w:ascii="宋体" w:hAnsi="宋体"/>
                <w:szCs w:val="21"/>
              </w:rPr>
            </w:pPr>
          </w:p>
        </w:tc>
        <w:tc>
          <w:tcPr>
            <w:tcW w:w="709" w:type="dxa"/>
            <w:vAlign w:val="center"/>
          </w:tcPr>
          <w:p w14:paraId="63BB3C36">
            <w:pPr>
              <w:spacing w:line="360" w:lineRule="auto"/>
              <w:ind w:firstLine="420" w:firstLineChars="200"/>
              <w:jc w:val="both"/>
              <w:rPr>
                <w:rFonts w:ascii="宋体" w:hAnsi="宋体"/>
                <w:szCs w:val="21"/>
              </w:rPr>
            </w:pPr>
          </w:p>
        </w:tc>
        <w:tc>
          <w:tcPr>
            <w:tcW w:w="877" w:type="dxa"/>
            <w:vAlign w:val="center"/>
          </w:tcPr>
          <w:p w14:paraId="3E564990">
            <w:pPr>
              <w:spacing w:line="360" w:lineRule="auto"/>
              <w:ind w:firstLine="420" w:firstLineChars="200"/>
              <w:jc w:val="both"/>
              <w:rPr>
                <w:rFonts w:ascii="宋体" w:hAnsi="宋体"/>
                <w:szCs w:val="21"/>
              </w:rPr>
            </w:pPr>
          </w:p>
        </w:tc>
        <w:tc>
          <w:tcPr>
            <w:tcW w:w="800" w:type="dxa"/>
            <w:vAlign w:val="center"/>
          </w:tcPr>
          <w:p w14:paraId="168F4E16">
            <w:pPr>
              <w:spacing w:line="360" w:lineRule="auto"/>
              <w:ind w:firstLine="420" w:firstLineChars="200"/>
              <w:jc w:val="both"/>
              <w:rPr>
                <w:rFonts w:ascii="宋体" w:hAnsi="宋体"/>
                <w:szCs w:val="21"/>
              </w:rPr>
            </w:pPr>
          </w:p>
        </w:tc>
        <w:tc>
          <w:tcPr>
            <w:tcW w:w="850" w:type="dxa"/>
            <w:vAlign w:val="center"/>
          </w:tcPr>
          <w:p w14:paraId="00B97148">
            <w:pPr>
              <w:spacing w:line="360" w:lineRule="auto"/>
              <w:ind w:firstLine="420" w:firstLineChars="200"/>
              <w:jc w:val="both"/>
              <w:rPr>
                <w:rFonts w:ascii="宋体" w:hAnsi="宋体"/>
                <w:szCs w:val="21"/>
              </w:rPr>
            </w:pPr>
          </w:p>
        </w:tc>
        <w:tc>
          <w:tcPr>
            <w:tcW w:w="709" w:type="dxa"/>
            <w:vAlign w:val="center"/>
          </w:tcPr>
          <w:p w14:paraId="6FADBFF8">
            <w:pPr>
              <w:spacing w:line="360" w:lineRule="auto"/>
              <w:ind w:firstLine="420" w:firstLineChars="200"/>
              <w:jc w:val="both"/>
              <w:rPr>
                <w:rFonts w:ascii="宋体" w:hAnsi="宋体"/>
                <w:szCs w:val="21"/>
              </w:rPr>
            </w:pPr>
          </w:p>
        </w:tc>
        <w:tc>
          <w:tcPr>
            <w:tcW w:w="709" w:type="dxa"/>
            <w:vAlign w:val="center"/>
          </w:tcPr>
          <w:p w14:paraId="72D23AE0">
            <w:pPr>
              <w:spacing w:line="360" w:lineRule="auto"/>
              <w:ind w:firstLine="420" w:firstLineChars="200"/>
              <w:jc w:val="both"/>
              <w:rPr>
                <w:rFonts w:ascii="宋体" w:hAnsi="宋体"/>
                <w:szCs w:val="21"/>
              </w:rPr>
            </w:pPr>
          </w:p>
        </w:tc>
      </w:tr>
      <w:tr w14:paraId="6B8B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9F5A0C">
            <w:pPr>
              <w:spacing w:line="360" w:lineRule="auto"/>
              <w:ind w:firstLine="640" w:firstLineChars="200"/>
              <w:jc w:val="both"/>
              <w:rPr>
                <w:rFonts w:ascii="宋体" w:hAnsi="宋体"/>
                <w:sz w:val="32"/>
              </w:rPr>
            </w:pPr>
          </w:p>
        </w:tc>
        <w:tc>
          <w:tcPr>
            <w:tcW w:w="900" w:type="dxa"/>
            <w:vAlign w:val="center"/>
          </w:tcPr>
          <w:p w14:paraId="12C2DE6D">
            <w:pPr>
              <w:spacing w:line="360" w:lineRule="auto"/>
              <w:ind w:firstLine="640" w:firstLineChars="200"/>
              <w:jc w:val="both"/>
              <w:rPr>
                <w:rFonts w:ascii="宋体" w:hAnsi="宋体"/>
                <w:sz w:val="32"/>
              </w:rPr>
            </w:pPr>
          </w:p>
        </w:tc>
        <w:tc>
          <w:tcPr>
            <w:tcW w:w="1319" w:type="dxa"/>
            <w:vAlign w:val="center"/>
          </w:tcPr>
          <w:p w14:paraId="0EF80073">
            <w:pPr>
              <w:spacing w:line="360" w:lineRule="auto"/>
              <w:ind w:firstLine="640" w:firstLineChars="200"/>
              <w:jc w:val="both"/>
              <w:rPr>
                <w:rFonts w:ascii="宋体" w:hAnsi="宋体"/>
                <w:sz w:val="32"/>
              </w:rPr>
            </w:pPr>
          </w:p>
        </w:tc>
        <w:tc>
          <w:tcPr>
            <w:tcW w:w="682" w:type="dxa"/>
            <w:vAlign w:val="center"/>
          </w:tcPr>
          <w:p w14:paraId="497E90A8">
            <w:pPr>
              <w:spacing w:line="360" w:lineRule="auto"/>
              <w:ind w:firstLine="640" w:firstLineChars="200"/>
              <w:jc w:val="both"/>
              <w:rPr>
                <w:rFonts w:ascii="宋体" w:hAnsi="宋体"/>
                <w:sz w:val="32"/>
              </w:rPr>
            </w:pPr>
          </w:p>
        </w:tc>
        <w:tc>
          <w:tcPr>
            <w:tcW w:w="709" w:type="dxa"/>
            <w:vAlign w:val="center"/>
          </w:tcPr>
          <w:p w14:paraId="69E89710">
            <w:pPr>
              <w:spacing w:line="360" w:lineRule="auto"/>
              <w:ind w:firstLine="640" w:firstLineChars="200"/>
              <w:jc w:val="both"/>
              <w:rPr>
                <w:rFonts w:ascii="宋体" w:hAnsi="宋体"/>
                <w:sz w:val="32"/>
              </w:rPr>
            </w:pPr>
          </w:p>
        </w:tc>
        <w:tc>
          <w:tcPr>
            <w:tcW w:w="877" w:type="dxa"/>
            <w:vAlign w:val="center"/>
          </w:tcPr>
          <w:p w14:paraId="22CF4538">
            <w:pPr>
              <w:spacing w:line="360" w:lineRule="auto"/>
              <w:ind w:firstLine="640" w:firstLineChars="200"/>
              <w:jc w:val="both"/>
              <w:rPr>
                <w:rFonts w:ascii="宋体" w:hAnsi="宋体"/>
                <w:sz w:val="32"/>
              </w:rPr>
            </w:pPr>
          </w:p>
        </w:tc>
        <w:tc>
          <w:tcPr>
            <w:tcW w:w="800" w:type="dxa"/>
            <w:vAlign w:val="center"/>
          </w:tcPr>
          <w:p w14:paraId="2AFCAD74">
            <w:pPr>
              <w:spacing w:line="360" w:lineRule="auto"/>
              <w:ind w:firstLine="640" w:firstLineChars="200"/>
              <w:jc w:val="both"/>
              <w:rPr>
                <w:rFonts w:ascii="宋体" w:hAnsi="宋体"/>
                <w:sz w:val="32"/>
              </w:rPr>
            </w:pPr>
          </w:p>
        </w:tc>
        <w:tc>
          <w:tcPr>
            <w:tcW w:w="850" w:type="dxa"/>
            <w:vAlign w:val="center"/>
          </w:tcPr>
          <w:p w14:paraId="56505A61">
            <w:pPr>
              <w:spacing w:line="360" w:lineRule="auto"/>
              <w:ind w:firstLine="640" w:firstLineChars="200"/>
              <w:jc w:val="both"/>
              <w:rPr>
                <w:rFonts w:ascii="宋体" w:hAnsi="宋体"/>
                <w:sz w:val="32"/>
              </w:rPr>
            </w:pPr>
          </w:p>
        </w:tc>
        <w:tc>
          <w:tcPr>
            <w:tcW w:w="709" w:type="dxa"/>
            <w:vAlign w:val="center"/>
          </w:tcPr>
          <w:p w14:paraId="426AC26A">
            <w:pPr>
              <w:spacing w:line="360" w:lineRule="auto"/>
              <w:ind w:firstLine="640" w:firstLineChars="200"/>
              <w:jc w:val="both"/>
              <w:rPr>
                <w:rFonts w:ascii="宋体" w:hAnsi="宋体"/>
                <w:sz w:val="32"/>
              </w:rPr>
            </w:pPr>
          </w:p>
        </w:tc>
        <w:tc>
          <w:tcPr>
            <w:tcW w:w="709" w:type="dxa"/>
            <w:vAlign w:val="center"/>
          </w:tcPr>
          <w:p w14:paraId="2D05DDD0">
            <w:pPr>
              <w:spacing w:line="360" w:lineRule="auto"/>
              <w:ind w:firstLine="640" w:firstLineChars="200"/>
              <w:jc w:val="both"/>
              <w:rPr>
                <w:rFonts w:ascii="宋体" w:hAnsi="宋体"/>
                <w:sz w:val="32"/>
              </w:rPr>
            </w:pPr>
          </w:p>
        </w:tc>
      </w:tr>
      <w:tr w14:paraId="788B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463022">
            <w:pPr>
              <w:spacing w:line="360" w:lineRule="auto"/>
              <w:ind w:firstLine="640" w:firstLineChars="200"/>
              <w:jc w:val="both"/>
              <w:rPr>
                <w:rFonts w:ascii="宋体" w:hAnsi="宋体"/>
                <w:sz w:val="32"/>
              </w:rPr>
            </w:pPr>
          </w:p>
        </w:tc>
        <w:tc>
          <w:tcPr>
            <w:tcW w:w="900" w:type="dxa"/>
            <w:vAlign w:val="center"/>
          </w:tcPr>
          <w:p w14:paraId="357767F3">
            <w:pPr>
              <w:spacing w:line="360" w:lineRule="auto"/>
              <w:ind w:firstLine="640" w:firstLineChars="200"/>
              <w:jc w:val="both"/>
              <w:rPr>
                <w:rFonts w:ascii="宋体" w:hAnsi="宋体"/>
                <w:sz w:val="32"/>
              </w:rPr>
            </w:pPr>
          </w:p>
        </w:tc>
        <w:tc>
          <w:tcPr>
            <w:tcW w:w="1319" w:type="dxa"/>
            <w:vAlign w:val="center"/>
          </w:tcPr>
          <w:p w14:paraId="7D0A6679">
            <w:pPr>
              <w:spacing w:line="360" w:lineRule="auto"/>
              <w:ind w:firstLine="640" w:firstLineChars="200"/>
              <w:jc w:val="both"/>
              <w:rPr>
                <w:rFonts w:ascii="宋体" w:hAnsi="宋体"/>
                <w:sz w:val="32"/>
              </w:rPr>
            </w:pPr>
          </w:p>
        </w:tc>
        <w:tc>
          <w:tcPr>
            <w:tcW w:w="682" w:type="dxa"/>
            <w:vAlign w:val="center"/>
          </w:tcPr>
          <w:p w14:paraId="167C60C2">
            <w:pPr>
              <w:spacing w:line="360" w:lineRule="auto"/>
              <w:ind w:firstLine="640" w:firstLineChars="200"/>
              <w:jc w:val="both"/>
              <w:rPr>
                <w:rFonts w:ascii="宋体" w:hAnsi="宋体"/>
                <w:sz w:val="32"/>
              </w:rPr>
            </w:pPr>
          </w:p>
        </w:tc>
        <w:tc>
          <w:tcPr>
            <w:tcW w:w="709" w:type="dxa"/>
            <w:vAlign w:val="center"/>
          </w:tcPr>
          <w:p w14:paraId="5E22E6EA">
            <w:pPr>
              <w:spacing w:line="360" w:lineRule="auto"/>
              <w:ind w:firstLine="640" w:firstLineChars="200"/>
              <w:jc w:val="both"/>
              <w:rPr>
                <w:rFonts w:ascii="宋体" w:hAnsi="宋体"/>
                <w:sz w:val="32"/>
              </w:rPr>
            </w:pPr>
          </w:p>
        </w:tc>
        <w:tc>
          <w:tcPr>
            <w:tcW w:w="877" w:type="dxa"/>
            <w:vAlign w:val="center"/>
          </w:tcPr>
          <w:p w14:paraId="5352810A">
            <w:pPr>
              <w:spacing w:line="360" w:lineRule="auto"/>
              <w:ind w:firstLine="640" w:firstLineChars="200"/>
              <w:jc w:val="both"/>
              <w:rPr>
                <w:rFonts w:ascii="宋体" w:hAnsi="宋体"/>
                <w:sz w:val="32"/>
              </w:rPr>
            </w:pPr>
          </w:p>
        </w:tc>
        <w:tc>
          <w:tcPr>
            <w:tcW w:w="800" w:type="dxa"/>
            <w:vAlign w:val="center"/>
          </w:tcPr>
          <w:p w14:paraId="15C90AAE">
            <w:pPr>
              <w:spacing w:line="360" w:lineRule="auto"/>
              <w:ind w:firstLine="640" w:firstLineChars="200"/>
              <w:jc w:val="both"/>
              <w:rPr>
                <w:rFonts w:ascii="宋体" w:hAnsi="宋体"/>
                <w:sz w:val="32"/>
              </w:rPr>
            </w:pPr>
          </w:p>
        </w:tc>
        <w:tc>
          <w:tcPr>
            <w:tcW w:w="850" w:type="dxa"/>
            <w:vAlign w:val="center"/>
          </w:tcPr>
          <w:p w14:paraId="6A5F0FA3">
            <w:pPr>
              <w:spacing w:line="360" w:lineRule="auto"/>
              <w:ind w:firstLine="640" w:firstLineChars="200"/>
              <w:jc w:val="both"/>
              <w:rPr>
                <w:rFonts w:ascii="宋体" w:hAnsi="宋体"/>
                <w:sz w:val="32"/>
              </w:rPr>
            </w:pPr>
          </w:p>
        </w:tc>
        <w:tc>
          <w:tcPr>
            <w:tcW w:w="709" w:type="dxa"/>
            <w:vAlign w:val="center"/>
          </w:tcPr>
          <w:p w14:paraId="512A31AA">
            <w:pPr>
              <w:spacing w:line="360" w:lineRule="auto"/>
              <w:ind w:firstLine="640" w:firstLineChars="200"/>
              <w:jc w:val="both"/>
              <w:rPr>
                <w:rFonts w:ascii="宋体" w:hAnsi="宋体"/>
                <w:sz w:val="32"/>
              </w:rPr>
            </w:pPr>
          </w:p>
        </w:tc>
        <w:tc>
          <w:tcPr>
            <w:tcW w:w="709" w:type="dxa"/>
            <w:vAlign w:val="center"/>
          </w:tcPr>
          <w:p w14:paraId="32241C9E">
            <w:pPr>
              <w:spacing w:line="360" w:lineRule="auto"/>
              <w:ind w:firstLine="640" w:firstLineChars="200"/>
              <w:jc w:val="both"/>
              <w:rPr>
                <w:rFonts w:ascii="宋体" w:hAnsi="宋体"/>
                <w:sz w:val="32"/>
              </w:rPr>
            </w:pPr>
          </w:p>
        </w:tc>
      </w:tr>
      <w:tr w14:paraId="5841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CD2D9F">
            <w:pPr>
              <w:spacing w:line="360" w:lineRule="auto"/>
              <w:ind w:firstLine="640" w:firstLineChars="200"/>
              <w:jc w:val="both"/>
              <w:rPr>
                <w:rFonts w:ascii="宋体" w:hAnsi="宋体"/>
                <w:sz w:val="32"/>
              </w:rPr>
            </w:pPr>
          </w:p>
        </w:tc>
        <w:tc>
          <w:tcPr>
            <w:tcW w:w="900" w:type="dxa"/>
            <w:vAlign w:val="center"/>
          </w:tcPr>
          <w:p w14:paraId="559B38DA">
            <w:pPr>
              <w:spacing w:line="360" w:lineRule="auto"/>
              <w:ind w:firstLine="640" w:firstLineChars="200"/>
              <w:jc w:val="both"/>
              <w:rPr>
                <w:rFonts w:ascii="宋体" w:hAnsi="宋体"/>
                <w:sz w:val="32"/>
              </w:rPr>
            </w:pPr>
          </w:p>
        </w:tc>
        <w:tc>
          <w:tcPr>
            <w:tcW w:w="1319" w:type="dxa"/>
            <w:vAlign w:val="center"/>
          </w:tcPr>
          <w:p w14:paraId="6A169CD2">
            <w:pPr>
              <w:spacing w:line="360" w:lineRule="auto"/>
              <w:ind w:firstLine="640" w:firstLineChars="200"/>
              <w:jc w:val="both"/>
              <w:rPr>
                <w:rFonts w:ascii="宋体" w:hAnsi="宋体"/>
                <w:sz w:val="32"/>
              </w:rPr>
            </w:pPr>
          </w:p>
        </w:tc>
        <w:tc>
          <w:tcPr>
            <w:tcW w:w="682" w:type="dxa"/>
            <w:vAlign w:val="center"/>
          </w:tcPr>
          <w:p w14:paraId="438B982A">
            <w:pPr>
              <w:spacing w:line="360" w:lineRule="auto"/>
              <w:ind w:firstLine="640" w:firstLineChars="200"/>
              <w:jc w:val="both"/>
              <w:rPr>
                <w:rFonts w:ascii="宋体" w:hAnsi="宋体"/>
                <w:sz w:val="32"/>
              </w:rPr>
            </w:pPr>
          </w:p>
        </w:tc>
        <w:tc>
          <w:tcPr>
            <w:tcW w:w="709" w:type="dxa"/>
            <w:vAlign w:val="center"/>
          </w:tcPr>
          <w:p w14:paraId="36F2AF9E">
            <w:pPr>
              <w:spacing w:line="360" w:lineRule="auto"/>
              <w:ind w:firstLine="640" w:firstLineChars="200"/>
              <w:jc w:val="both"/>
              <w:rPr>
                <w:rFonts w:ascii="宋体" w:hAnsi="宋体"/>
                <w:sz w:val="32"/>
              </w:rPr>
            </w:pPr>
          </w:p>
        </w:tc>
        <w:tc>
          <w:tcPr>
            <w:tcW w:w="877" w:type="dxa"/>
            <w:vAlign w:val="center"/>
          </w:tcPr>
          <w:p w14:paraId="752FA37F">
            <w:pPr>
              <w:spacing w:line="360" w:lineRule="auto"/>
              <w:ind w:firstLine="640" w:firstLineChars="200"/>
              <w:jc w:val="both"/>
              <w:rPr>
                <w:rFonts w:ascii="宋体" w:hAnsi="宋体"/>
                <w:sz w:val="32"/>
              </w:rPr>
            </w:pPr>
          </w:p>
        </w:tc>
        <w:tc>
          <w:tcPr>
            <w:tcW w:w="800" w:type="dxa"/>
            <w:vAlign w:val="center"/>
          </w:tcPr>
          <w:p w14:paraId="31524856">
            <w:pPr>
              <w:spacing w:line="360" w:lineRule="auto"/>
              <w:ind w:firstLine="640" w:firstLineChars="200"/>
              <w:jc w:val="both"/>
              <w:rPr>
                <w:rFonts w:ascii="宋体" w:hAnsi="宋体"/>
                <w:sz w:val="32"/>
              </w:rPr>
            </w:pPr>
          </w:p>
        </w:tc>
        <w:tc>
          <w:tcPr>
            <w:tcW w:w="850" w:type="dxa"/>
            <w:vAlign w:val="center"/>
          </w:tcPr>
          <w:p w14:paraId="7EE34B07">
            <w:pPr>
              <w:spacing w:line="360" w:lineRule="auto"/>
              <w:ind w:firstLine="640" w:firstLineChars="200"/>
              <w:jc w:val="both"/>
              <w:rPr>
                <w:rFonts w:ascii="宋体" w:hAnsi="宋体"/>
                <w:sz w:val="32"/>
              </w:rPr>
            </w:pPr>
          </w:p>
        </w:tc>
        <w:tc>
          <w:tcPr>
            <w:tcW w:w="709" w:type="dxa"/>
            <w:vAlign w:val="center"/>
          </w:tcPr>
          <w:p w14:paraId="4BFA4CC8">
            <w:pPr>
              <w:spacing w:line="360" w:lineRule="auto"/>
              <w:ind w:firstLine="640" w:firstLineChars="200"/>
              <w:jc w:val="both"/>
              <w:rPr>
                <w:rFonts w:ascii="宋体" w:hAnsi="宋体"/>
                <w:sz w:val="32"/>
              </w:rPr>
            </w:pPr>
          </w:p>
        </w:tc>
        <w:tc>
          <w:tcPr>
            <w:tcW w:w="709" w:type="dxa"/>
            <w:vAlign w:val="center"/>
          </w:tcPr>
          <w:p w14:paraId="10162182">
            <w:pPr>
              <w:spacing w:line="360" w:lineRule="auto"/>
              <w:ind w:firstLine="640" w:firstLineChars="200"/>
              <w:jc w:val="both"/>
              <w:rPr>
                <w:rFonts w:ascii="宋体" w:hAnsi="宋体"/>
                <w:sz w:val="32"/>
              </w:rPr>
            </w:pPr>
          </w:p>
        </w:tc>
      </w:tr>
      <w:tr w14:paraId="13BD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7AEAAE">
            <w:pPr>
              <w:spacing w:line="360" w:lineRule="auto"/>
              <w:ind w:firstLine="640" w:firstLineChars="200"/>
              <w:jc w:val="both"/>
              <w:rPr>
                <w:rFonts w:ascii="宋体" w:hAnsi="宋体"/>
                <w:sz w:val="32"/>
              </w:rPr>
            </w:pPr>
          </w:p>
        </w:tc>
        <w:tc>
          <w:tcPr>
            <w:tcW w:w="900" w:type="dxa"/>
            <w:vAlign w:val="center"/>
          </w:tcPr>
          <w:p w14:paraId="3B2F7D1F">
            <w:pPr>
              <w:spacing w:line="360" w:lineRule="auto"/>
              <w:ind w:firstLine="640" w:firstLineChars="200"/>
              <w:jc w:val="both"/>
              <w:rPr>
                <w:rFonts w:ascii="宋体" w:hAnsi="宋体"/>
                <w:sz w:val="32"/>
              </w:rPr>
            </w:pPr>
          </w:p>
        </w:tc>
        <w:tc>
          <w:tcPr>
            <w:tcW w:w="1319" w:type="dxa"/>
            <w:vAlign w:val="center"/>
          </w:tcPr>
          <w:p w14:paraId="56BFC351">
            <w:pPr>
              <w:spacing w:line="360" w:lineRule="auto"/>
              <w:ind w:firstLine="640" w:firstLineChars="200"/>
              <w:jc w:val="both"/>
              <w:rPr>
                <w:rFonts w:ascii="宋体" w:hAnsi="宋体"/>
                <w:sz w:val="32"/>
              </w:rPr>
            </w:pPr>
          </w:p>
        </w:tc>
        <w:tc>
          <w:tcPr>
            <w:tcW w:w="682" w:type="dxa"/>
            <w:vAlign w:val="center"/>
          </w:tcPr>
          <w:p w14:paraId="58ED605B">
            <w:pPr>
              <w:spacing w:line="360" w:lineRule="auto"/>
              <w:ind w:firstLine="640" w:firstLineChars="200"/>
              <w:jc w:val="both"/>
              <w:rPr>
                <w:rFonts w:ascii="宋体" w:hAnsi="宋体"/>
                <w:sz w:val="32"/>
              </w:rPr>
            </w:pPr>
          </w:p>
        </w:tc>
        <w:tc>
          <w:tcPr>
            <w:tcW w:w="709" w:type="dxa"/>
            <w:vAlign w:val="center"/>
          </w:tcPr>
          <w:p w14:paraId="0780B6AC">
            <w:pPr>
              <w:spacing w:line="360" w:lineRule="auto"/>
              <w:ind w:firstLine="640" w:firstLineChars="200"/>
              <w:jc w:val="both"/>
              <w:rPr>
                <w:rFonts w:ascii="宋体" w:hAnsi="宋体"/>
                <w:sz w:val="32"/>
              </w:rPr>
            </w:pPr>
          </w:p>
        </w:tc>
        <w:tc>
          <w:tcPr>
            <w:tcW w:w="877" w:type="dxa"/>
            <w:vAlign w:val="center"/>
          </w:tcPr>
          <w:p w14:paraId="6DCA7FE4">
            <w:pPr>
              <w:spacing w:line="360" w:lineRule="auto"/>
              <w:ind w:firstLine="640" w:firstLineChars="200"/>
              <w:jc w:val="both"/>
              <w:rPr>
                <w:rFonts w:ascii="宋体" w:hAnsi="宋体"/>
                <w:sz w:val="32"/>
              </w:rPr>
            </w:pPr>
          </w:p>
        </w:tc>
        <w:tc>
          <w:tcPr>
            <w:tcW w:w="800" w:type="dxa"/>
            <w:vAlign w:val="center"/>
          </w:tcPr>
          <w:p w14:paraId="7E10329D">
            <w:pPr>
              <w:spacing w:line="360" w:lineRule="auto"/>
              <w:ind w:firstLine="640" w:firstLineChars="200"/>
              <w:jc w:val="both"/>
              <w:rPr>
                <w:rFonts w:ascii="宋体" w:hAnsi="宋体"/>
                <w:sz w:val="32"/>
              </w:rPr>
            </w:pPr>
          </w:p>
        </w:tc>
        <w:tc>
          <w:tcPr>
            <w:tcW w:w="850" w:type="dxa"/>
            <w:vAlign w:val="center"/>
          </w:tcPr>
          <w:p w14:paraId="285E1F55">
            <w:pPr>
              <w:spacing w:line="360" w:lineRule="auto"/>
              <w:ind w:firstLine="640" w:firstLineChars="200"/>
              <w:jc w:val="both"/>
              <w:rPr>
                <w:rFonts w:ascii="宋体" w:hAnsi="宋体"/>
                <w:sz w:val="32"/>
              </w:rPr>
            </w:pPr>
          </w:p>
        </w:tc>
        <w:tc>
          <w:tcPr>
            <w:tcW w:w="709" w:type="dxa"/>
            <w:vAlign w:val="center"/>
          </w:tcPr>
          <w:p w14:paraId="1270E37A">
            <w:pPr>
              <w:spacing w:line="360" w:lineRule="auto"/>
              <w:ind w:firstLine="640" w:firstLineChars="200"/>
              <w:jc w:val="both"/>
              <w:rPr>
                <w:rFonts w:ascii="宋体" w:hAnsi="宋体"/>
                <w:sz w:val="32"/>
              </w:rPr>
            </w:pPr>
          </w:p>
        </w:tc>
        <w:tc>
          <w:tcPr>
            <w:tcW w:w="709" w:type="dxa"/>
            <w:vAlign w:val="center"/>
          </w:tcPr>
          <w:p w14:paraId="4CC9DF22">
            <w:pPr>
              <w:spacing w:line="360" w:lineRule="auto"/>
              <w:ind w:firstLine="640" w:firstLineChars="200"/>
              <w:jc w:val="both"/>
              <w:rPr>
                <w:rFonts w:ascii="宋体" w:hAnsi="宋体"/>
                <w:sz w:val="32"/>
              </w:rPr>
            </w:pPr>
          </w:p>
        </w:tc>
      </w:tr>
      <w:tr w14:paraId="6437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11997E">
            <w:pPr>
              <w:spacing w:line="360" w:lineRule="auto"/>
              <w:ind w:firstLine="640" w:firstLineChars="200"/>
              <w:jc w:val="both"/>
              <w:rPr>
                <w:rFonts w:ascii="宋体" w:hAnsi="宋体"/>
                <w:sz w:val="32"/>
              </w:rPr>
            </w:pPr>
          </w:p>
        </w:tc>
        <w:tc>
          <w:tcPr>
            <w:tcW w:w="900" w:type="dxa"/>
            <w:vAlign w:val="center"/>
          </w:tcPr>
          <w:p w14:paraId="0BA782EB">
            <w:pPr>
              <w:spacing w:line="360" w:lineRule="auto"/>
              <w:ind w:firstLine="640" w:firstLineChars="200"/>
              <w:jc w:val="both"/>
              <w:rPr>
                <w:rFonts w:ascii="宋体" w:hAnsi="宋体"/>
                <w:sz w:val="32"/>
              </w:rPr>
            </w:pPr>
          </w:p>
        </w:tc>
        <w:tc>
          <w:tcPr>
            <w:tcW w:w="1319" w:type="dxa"/>
            <w:vAlign w:val="center"/>
          </w:tcPr>
          <w:p w14:paraId="40471D39">
            <w:pPr>
              <w:spacing w:line="360" w:lineRule="auto"/>
              <w:ind w:firstLine="640" w:firstLineChars="200"/>
              <w:jc w:val="both"/>
              <w:rPr>
                <w:rFonts w:ascii="宋体" w:hAnsi="宋体"/>
                <w:sz w:val="32"/>
              </w:rPr>
            </w:pPr>
          </w:p>
        </w:tc>
        <w:tc>
          <w:tcPr>
            <w:tcW w:w="682" w:type="dxa"/>
            <w:vAlign w:val="center"/>
          </w:tcPr>
          <w:p w14:paraId="4155B401">
            <w:pPr>
              <w:spacing w:line="360" w:lineRule="auto"/>
              <w:ind w:firstLine="640" w:firstLineChars="200"/>
              <w:jc w:val="both"/>
              <w:rPr>
                <w:rFonts w:ascii="宋体" w:hAnsi="宋体"/>
                <w:sz w:val="32"/>
              </w:rPr>
            </w:pPr>
          </w:p>
        </w:tc>
        <w:tc>
          <w:tcPr>
            <w:tcW w:w="709" w:type="dxa"/>
            <w:vAlign w:val="center"/>
          </w:tcPr>
          <w:p w14:paraId="3995EC06">
            <w:pPr>
              <w:spacing w:line="360" w:lineRule="auto"/>
              <w:ind w:firstLine="640" w:firstLineChars="200"/>
              <w:jc w:val="both"/>
              <w:rPr>
                <w:rFonts w:ascii="宋体" w:hAnsi="宋体"/>
                <w:sz w:val="32"/>
              </w:rPr>
            </w:pPr>
          </w:p>
        </w:tc>
        <w:tc>
          <w:tcPr>
            <w:tcW w:w="877" w:type="dxa"/>
            <w:vAlign w:val="center"/>
          </w:tcPr>
          <w:p w14:paraId="5C1FF692">
            <w:pPr>
              <w:spacing w:line="360" w:lineRule="auto"/>
              <w:ind w:firstLine="640" w:firstLineChars="200"/>
              <w:jc w:val="both"/>
              <w:rPr>
                <w:rFonts w:ascii="宋体" w:hAnsi="宋体"/>
                <w:sz w:val="32"/>
              </w:rPr>
            </w:pPr>
          </w:p>
        </w:tc>
        <w:tc>
          <w:tcPr>
            <w:tcW w:w="800" w:type="dxa"/>
            <w:vAlign w:val="center"/>
          </w:tcPr>
          <w:p w14:paraId="1F26743C">
            <w:pPr>
              <w:spacing w:line="360" w:lineRule="auto"/>
              <w:ind w:firstLine="640" w:firstLineChars="200"/>
              <w:jc w:val="both"/>
              <w:rPr>
                <w:rFonts w:ascii="宋体" w:hAnsi="宋体"/>
                <w:sz w:val="32"/>
              </w:rPr>
            </w:pPr>
          </w:p>
        </w:tc>
        <w:tc>
          <w:tcPr>
            <w:tcW w:w="850" w:type="dxa"/>
            <w:vAlign w:val="center"/>
          </w:tcPr>
          <w:p w14:paraId="14964B55">
            <w:pPr>
              <w:spacing w:line="360" w:lineRule="auto"/>
              <w:ind w:firstLine="640" w:firstLineChars="200"/>
              <w:jc w:val="both"/>
              <w:rPr>
                <w:rFonts w:ascii="宋体" w:hAnsi="宋体"/>
                <w:sz w:val="32"/>
              </w:rPr>
            </w:pPr>
          </w:p>
        </w:tc>
        <w:tc>
          <w:tcPr>
            <w:tcW w:w="709" w:type="dxa"/>
            <w:vAlign w:val="center"/>
          </w:tcPr>
          <w:p w14:paraId="76480185">
            <w:pPr>
              <w:spacing w:line="360" w:lineRule="auto"/>
              <w:ind w:firstLine="640" w:firstLineChars="200"/>
              <w:jc w:val="both"/>
              <w:rPr>
                <w:rFonts w:ascii="宋体" w:hAnsi="宋体"/>
                <w:sz w:val="32"/>
              </w:rPr>
            </w:pPr>
          </w:p>
        </w:tc>
        <w:tc>
          <w:tcPr>
            <w:tcW w:w="709" w:type="dxa"/>
            <w:vAlign w:val="center"/>
          </w:tcPr>
          <w:p w14:paraId="2B5300FC">
            <w:pPr>
              <w:spacing w:line="360" w:lineRule="auto"/>
              <w:ind w:firstLine="640" w:firstLineChars="200"/>
              <w:jc w:val="both"/>
              <w:rPr>
                <w:rFonts w:ascii="宋体" w:hAnsi="宋体"/>
                <w:sz w:val="32"/>
              </w:rPr>
            </w:pPr>
          </w:p>
        </w:tc>
      </w:tr>
      <w:tr w14:paraId="53A6B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60793">
            <w:pPr>
              <w:spacing w:line="360" w:lineRule="auto"/>
              <w:ind w:firstLine="640" w:firstLineChars="200"/>
              <w:jc w:val="both"/>
              <w:rPr>
                <w:rFonts w:ascii="宋体" w:hAnsi="宋体"/>
                <w:sz w:val="32"/>
              </w:rPr>
            </w:pPr>
          </w:p>
        </w:tc>
        <w:tc>
          <w:tcPr>
            <w:tcW w:w="900" w:type="dxa"/>
            <w:vAlign w:val="center"/>
          </w:tcPr>
          <w:p w14:paraId="0B0A709E">
            <w:pPr>
              <w:spacing w:line="360" w:lineRule="auto"/>
              <w:ind w:firstLine="640" w:firstLineChars="200"/>
              <w:jc w:val="both"/>
              <w:rPr>
                <w:rFonts w:ascii="宋体" w:hAnsi="宋体"/>
                <w:sz w:val="32"/>
              </w:rPr>
            </w:pPr>
          </w:p>
        </w:tc>
        <w:tc>
          <w:tcPr>
            <w:tcW w:w="1319" w:type="dxa"/>
            <w:vAlign w:val="center"/>
          </w:tcPr>
          <w:p w14:paraId="02635E29">
            <w:pPr>
              <w:spacing w:line="360" w:lineRule="auto"/>
              <w:ind w:firstLine="640" w:firstLineChars="200"/>
              <w:jc w:val="both"/>
              <w:rPr>
                <w:rFonts w:ascii="宋体" w:hAnsi="宋体"/>
                <w:sz w:val="32"/>
              </w:rPr>
            </w:pPr>
          </w:p>
        </w:tc>
        <w:tc>
          <w:tcPr>
            <w:tcW w:w="682" w:type="dxa"/>
            <w:vAlign w:val="center"/>
          </w:tcPr>
          <w:p w14:paraId="245E809D">
            <w:pPr>
              <w:spacing w:line="360" w:lineRule="auto"/>
              <w:ind w:firstLine="640" w:firstLineChars="200"/>
              <w:jc w:val="both"/>
              <w:rPr>
                <w:rFonts w:ascii="宋体" w:hAnsi="宋体"/>
                <w:sz w:val="32"/>
              </w:rPr>
            </w:pPr>
          </w:p>
        </w:tc>
        <w:tc>
          <w:tcPr>
            <w:tcW w:w="709" w:type="dxa"/>
            <w:vAlign w:val="center"/>
          </w:tcPr>
          <w:p w14:paraId="4658BEAC">
            <w:pPr>
              <w:spacing w:line="360" w:lineRule="auto"/>
              <w:ind w:firstLine="640" w:firstLineChars="200"/>
              <w:jc w:val="both"/>
              <w:rPr>
                <w:rFonts w:ascii="宋体" w:hAnsi="宋体"/>
                <w:sz w:val="32"/>
              </w:rPr>
            </w:pPr>
          </w:p>
        </w:tc>
        <w:tc>
          <w:tcPr>
            <w:tcW w:w="877" w:type="dxa"/>
            <w:vAlign w:val="center"/>
          </w:tcPr>
          <w:p w14:paraId="305CD550">
            <w:pPr>
              <w:spacing w:line="360" w:lineRule="auto"/>
              <w:ind w:firstLine="640" w:firstLineChars="200"/>
              <w:jc w:val="both"/>
              <w:rPr>
                <w:rFonts w:ascii="宋体" w:hAnsi="宋体"/>
                <w:sz w:val="32"/>
              </w:rPr>
            </w:pPr>
          </w:p>
        </w:tc>
        <w:tc>
          <w:tcPr>
            <w:tcW w:w="800" w:type="dxa"/>
            <w:vAlign w:val="center"/>
          </w:tcPr>
          <w:p w14:paraId="669DFB45">
            <w:pPr>
              <w:spacing w:line="360" w:lineRule="auto"/>
              <w:ind w:firstLine="640" w:firstLineChars="200"/>
              <w:jc w:val="both"/>
              <w:rPr>
                <w:rFonts w:ascii="宋体" w:hAnsi="宋体"/>
                <w:sz w:val="32"/>
              </w:rPr>
            </w:pPr>
          </w:p>
        </w:tc>
        <w:tc>
          <w:tcPr>
            <w:tcW w:w="850" w:type="dxa"/>
            <w:vAlign w:val="center"/>
          </w:tcPr>
          <w:p w14:paraId="117EA473">
            <w:pPr>
              <w:spacing w:line="360" w:lineRule="auto"/>
              <w:ind w:firstLine="640" w:firstLineChars="200"/>
              <w:jc w:val="both"/>
              <w:rPr>
                <w:rFonts w:ascii="宋体" w:hAnsi="宋体"/>
                <w:sz w:val="32"/>
              </w:rPr>
            </w:pPr>
          </w:p>
        </w:tc>
        <w:tc>
          <w:tcPr>
            <w:tcW w:w="709" w:type="dxa"/>
            <w:vAlign w:val="center"/>
          </w:tcPr>
          <w:p w14:paraId="5812B5B5">
            <w:pPr>
              <w:spacing w:line="360" w:lineRule="auto"/>
              <w:ind w:firstLine="640" w:firstLineChars="200"/>
              <w:jc w:val="both"/>
              <w:rPr>
                <w:rFonts w:ascii="宋体" w:hAnsi="宋体"/>
                <w:sz w:val="32"/>
              </w:rPr>
            </w:pPr>
          </w:p>
        </w:tc>
        <w:tc>
          <w:tcPr>
            <w:tcW w:w="709" w:type="dxa"/>
            <w:vAlign w:val="center"/>
          </w:tcPr>
          <w:p w14:paraId="60976AB9">
            <w:pPr>
              <w:spacing w:line="360" w:lineRule="auto"/>
              <w:ind w:firstLine="640" w:firstLineChars="200"/>
              <w:jc w:val="both"/>
              <w:rPr>
                <w:rFonts w:ascii="宋体" w:hAnsi="宋体"/>
                <w:sz w:val="32"/>
              </w:rPr>
            </w:pPr>
          </w:p>
        </w:tc>
      </w:tr>
      <w:tr w14:paraId="2B0B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A11A50">
            <w:pPr>
              <w:spacing w:line="360" w:lineRule="auto"/>
              <w:ind w:firstLine="640" w:firstLineChars="200"/>
              <w:jc w:val="both"/>
              <w:rPr>
                <w:rFonts w:ascii="宋体" w:hAnsi="宋体"/>
                <w:sz w:val="32"/>
              </w:rPr>
            </w:pPr>
          </w:p>
        </w:tc>
        <w:tc>
          <w:tcPr>
            <w:tcW w:w="900" w:type="dxa"/>
            <w:vAlign w:val="center"/>
          </w:tcPr>
          <w:p w14:paraId="5B561555">
            <w:pPr>
              <w:spacing w:line="360" w:lineRule="auto"/>
              <w:ind w:firstLine="640" w:firstLineChars="200"/>
              <w:jc w:val="both"/>
              <w:rPr>
                <w:rFonts w:ascii="宋体" w:hAnsi="宋体"/>
                <w:sz w:val="32"/>
              </w:rPr>
            </w:pPr>
          </w:p>
        </w:tc>
        <w:tc>
          <w:tcPr>
            <w:tcW w:w="1319" w:type="dxa"/>
            <w:vAlign w:val="center"/>
          </w:tcPr>
          <w:p w14:paraId="0A9C769E">
            <w:pPr>
              <w:spacing w:line="360" w:lineRule="auto"/>
              <w:ind w:firstLine="640" w:firstLineChars="200"/>
              <w:jc w:val="both"/>
              <w:rPr>
                <w:rFonts w:ascii="宋体" w:hAnsi="宋体"/>
                <w:sz w:val="32"/>
              </w:rPr>
            </w:pPr>
          </w:p>
        </w:tc>
        <w:tc>
          <w:tcPr>
            <w:tcW w:w="682" w:type="dxa"/>
            <w:vAlign w:val="center"/>
          </w:tcPr>
          <w:p w14:paraId="59933DB6">
            <w:pPr>
              <w:spacing w:line="360" w:lineRule="auto"/>
              <w:ind w:firstLine="640" w:firstLineChars="200"/>
              <w:jc w:val="both"/>
              <w:rPr>
                <w:rFonts w:ascii="宋体" w:hAnsi="宋体"/>
                <w:sz w:val="32"/>
              </w:rPr>
            </w:pPr>
          </w:p>
        </w:tc>
        <w:tc>
          <w:tcPr>
            <w:tcW w:w="709" w:type="dxa"/>
            <w:vAlign w:val="center"/>
          </w:tcPr>
          <w:p w14:paraId="43692B34">
            <w:pPr>
              <w:spacing w:line="360" w:lineRule="auto"/>
              <w:ind w:firstLine="640" w:firstLineChars="200"/>
              <w:jc w:val="both"/>
              <w:rPr>
                <w:rFonts w:ascii="宋体" w:hAnsi="宋体"/>
                <w:sz w:val="32"/>
              </w:rPr>
            </w:pPr>
          </w:p>
        </w:tc>
        <w:tc>
          <w:tcPr>
            <w:tcW w:w="877" w:type="dxa"/>
            <w:vAlign w:val="center"/>
          </w:tcPr>
          <w:p w14:paraId="742F6FB1">
            <w:pPr>
              <w:spacing w:line="360" w:lineRule="auto"/>
              <w:ind w:firstLine="640" w:firstLineChars="200"/>
              <w:jc w:val="both"/>
              <w:rPr>
                <w:rFonts w:ascii="宋体" w:hAnsi="宋体"/>
                <w:sz w:val="32"/>
              </w:rPr>
            </w:pPr>
          </w:p>
        </w:tc>
        <w:tc>
          <w:tcPr>
            <w:tcW w:w="800" w:type="dxa"/>
            <w:vAlign w:val="center"/>
          </w:tcPr>
          <w:p w14:paraId="5DD2BA67">
            <w:pPr>
              <w:spacing w:line="360" w:lineRule="auto"/>
              <w:ind w:firstLine="640" w:firstLineChars="200"/>
              <w:jc w:val="both"/>
              <w:rPr>
                <w:rFonts w:ascii="宋体" w:hAnsi="宋体"/>
                <w:sz w:val="32"/>
              </w:rPr>
            </w:pPr>
          </w:p>
        </w:tc>
        <w:tc>
          <w:tcPr>
            <w:tcW w:w="850" w:type="dxa"/>
            <w:vAlign w:val="center"/>
          </w:tcPr>
          <w:p w14:paraId="4FF65718">
            <w:pPr>
              <w:spacing w:line="360" w:lineRule="auto"/>
              <w:ind w:firstLine="640" w:firstLineChars="200"/>
              <w:jc w:val="both"/>
              <w:rPr>
                <w:rFonts w:ascii="宋体" w:hAnsi="宋体"/>
                <w:sz w:val="32"/>
              </w:rPr>
            </w:pPr>
          </w:p>
        </w:tc>
        <w:tc>
          <w:tcPr>
            <w:tcW w:w="709" w:type="dxa"/>
            <w:vAlign w:val="center"/>
          </w:tcPr>
          <w:p w14:paraId="723D2D27">
            <w:pPr>
              <w:spacing w:line="360" w:lineRule="auto"/>
              <w:ind w:firstLine="640" w:firstLineChars="200"/>
              <w:jc w:val="both"/>
              <w:rPr>
                <w:rFonts w:ascii="宋体" w:hAnsi="宋体"/>
                <w:sz w:val="32"/>
              </w:rPr>
            </w:pPr>
          </w:p>
        </w:tc>
        <w:tc>
          <w:tcPr>
            <w:tcW w:w="709" w:type="dxa"/>
            <w:vAlign w:val="center"/>
          </w:tcPr>
          <w:p w14:paraId="55C793B6">
            <w:pPr>
              <w:spacing w:line="360" w:lineRule="auto"/>
              <w:ind w:firstLine="640" w:firstLineChars="200"/>
              <w:jc w:val="both"/>
              <w:rPr>
                <w:rFonts w:ascii="宋体" w:hAnsi="宋体"/>
                <w:sz w:val="32"/>
              </w:rPr>
            </w:pPr>
          </w:p>
        </w:tc>
      </w:tr>
      <w:tr w14:paraId="5AB7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7CE0A2">
            <w:pPr>
              <w:spacing w:line="360" w:lineRule="auto"/>
              <w:ind w:firstLine="640" w:firstLineChars="200"/>
              <w:jc w:val="both"/>
              <w:rPr>
                <w:rFonts w:ascii="宋体" w:hAnsi="宋体"/>
                <w:sz w:val="32"/>
              </w:rPr>
            </w:pPr>
          </w:p>
        </w:tc>
        <w:tc>
          <w:tcPr>
            <w:tcW w:w="900" w:type="dxa"/>
            <w:vAlign w:val="center"/>
          </w:tcPr>
          <w:p w14:paraId="0367F5BF">
            <w:pPr>
              <w:spacing w:line="360" w:lineRule="auto"/>
              <w:ind w:firstLine="640" w:firstLineChars="200"/>
              <w:jc w:val="both"/>
              <w:rPr>
                <w:rFonts w:ascii="宋体" w:hAnsi="宋体"/>
                <w:sz w:val="32"/>
              </w:rPr>
            </w:pPr>
          </w:p>
        </w:tc>
        <w:tc>
          <w:tcPr>
            <w:tcW w:w="1319" w:type="dxa"/>
            <w:vAlign w:val="center"/>
          </w:tcPr>
          <w:p w14:paraId="7DC8913C">
            <w:pPr>
              <w:spacing w:line="360" w:lineRule="auto"/>
              <w:ind w:firstLine="640" w:firstLineChars="200"/>
              <w:jc w:val="both"/>
              <w:rPr>
                <w:rFonts w:ascii="宋体" w:hAnsi="宋体"/>
                <w:sz w:val="32"/>
              </w:rPr>
            </w:pPr>
          </w:p>
        </w:tc>
        <w:tc>
          <w:tcPr>
            <w:tcW w:w="682" w:type="dxa"/>
            <w:vAlign w:val="center"/>
          </w:tcPr>
          <w:p w14:paraId="49A6B558">
            <w:pPr>
              <w:spacing w:line="360" w:lineRule="auto"/>
              <w:ind w:firstLine="640" w:firstLineChars="200"/>
              <w:jc w:val="both"/>
              <w:rPr>
                <w:rFonts w:ascii="宋体" w:hAnsi="宋体"/>
                <w:sz w:val="32"/>
              </w:rPr>
            </w:pPr>
          </w:p>
        </w:tc>
        <w:tc>
          <w:tcPr>
            <w:tcW w:w="709" w:type="dxa"/>
            <w:vAlign w:val="center"/>
          </w:tcPr>
          <w:p w14:paraId="4AFEF16D">
            <w:pPr>
              <w:spacing w:line="360" w:lineRule="auto"/>
              <w:ind w:firstLine="640" w:firstLineChars="200"/>
              <w:jc w:val="both"/>
              <w:rPr>
                <w:rFonts w:ascii="宋体" w:hAnsi="宋体"/>
                <w:sz w:val="32"/>
              </w:rPr>
            </w:pPr>
          </w:p>
        </w:tc>
        <w:tc>
          <w:tcPr>
            <w:tcW w:w="877" w:type="dxa"/>
            <w:vAlign w:val="center"/>
          </w:tcPr>
          <w:p w14:paraId="565F3629">
            <w:pPr>
              <w:spacing w:line="360" w:lineRule="auto"/>
              <w:ind w:firstLine="640" w:firstLineChars="200"/>
              <w:jc w:val="both"/>
              <w:rPr>
                <w:rFonts w:ascii="宋体" w:hAnsi="宋体"/>
                <w:sz w:val="32"/>
              </w:rPr>
            </w:pPr>
          </w:p>
        </w:tc>
        <w:tc>
          <w:tcPr>
            <w:tcW w:w="800" w:type="dxa"/>
            <w:vAlign w:val="center"/>
          </w:tcPr>
          <w:p w14:paraId="076E647E">
            <w:pPr>
              <w:spacing w:line="360" w:lineRule="auto"/>
              <w:ind w:firstLine="640" w:firstLineChars="200"/>
              <w:jc w:val="both"/>
              <w:rPr>
                <w:rFonts w:ascii="宋体" w:hAnsi="宋体"/>
                <w:sz w:val="32"/>
              </w:rPr>
            </w:pPr>
          </w:p>
        </w:tc>
        <w:tc>
          <w:tcPr>
            <w:tcW w:w="850" w:type="dxa"/>
            <w:vAlign w:val="center"/>
          </w:tcPr>
          <w:p w14:paraId="1DD0E291">
            <w:pPr>
              <w:spacing w:line="360" w:lineRule="auto"/>
              <w:ind w:firstLine="640" w:firstLineChars="200"/>
              <w:jc w:val="both"/>
              <w:rPr>
                <w:rFonts w:ascii="宋体" w:hAnsi="宋体"/>
                <w:sz w:val="32"/>
              </w:rPr>
            </w:pPr>
          </w:p>
        </w:tc>
        <w:tc>
          <w:tcPr>
            <w:tcW w:w="709" w:type="dxa"/>
            <w:vAlign w:val="center"/>
          </w:tcPr>
          <w:p w14:paraId="6773B7D8">
            <w:pPr>
              <w:spacing w:line="360" w:lineRule="auto"/>
              <w:ind w:firstLine="640" w:firstLineChars="200"/>
              <w:jc w:val="both"/>
              <w:rPr>
                <w:rFonts w:ascii="宋体" w:hAnsi="宋体"/>
                <w:sz w:val="32"/>
              </w:rPr>
            </w:pPr>
          </w:p>
        </w:tc>
        <w:tc>
          <w:tcPr>
            <w:tcW w:w="709" w:type="dxa"/>
            <w:vAlign w:val="center"/>
          </w:tcPr>
          <w:p w14:paraId="648B6DD1">
            <w:pPr>
              <w:spacing w:line="360" w:lineRule="auto"/>
              <w:ind w:firstLine="640" w:firstLineChars="200"/>
              <w:jc w:val="both"/>
              <w:rPr>
                <w:rFonts w:ascii="宋体" w:hAnsi="宋体"/>
                <w:sz w:val="32"/>
              </w:rPr>
            </w:pPr>
          </w:p>
        </w:tc>
      </w:tr>
      <w:tr w14:paraId="7F5B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116279">
            <w:pPr>
              <w:spacing w:line="360" w:lineRule="auto"/>
              <w:ind w:firstLine="640" w:firstLineChars="200"/>
              <w:jc w:val="both"/>
              <w:rPr>
                <w:rFonts w:ascii="宋体" w:hAnsi="宋体"/>
                <w:sz w:val="32"/>
              </w:rPr>
            </w:pPr>
          </w:p>
        </w:tc>
        <w:tc>
          <w:tcPr>
            <w:tcW w:w="900" w:type="dxa"/>
            <w:vAlign w:val="center"/>
          </w:tcPr>
          <w:p w14:paraId="094E1776">
            <w:pPr>
              <w:spacing w:line="360" w:lineRule="auto"/>
              <w:ind w:firstLine="640" w:firstLineChars="200"/>
              <w:jc w:val="both"/>
              <w:rPr>
                <w:rFonts w:ascii="宋体" w:hAnsi="宋体"/>
                <w:sz w:val="32"/>
              </w:rPr>
            </w:pPr>
          </w:p>
        </w:tc>
        <w:tc>
          <w:tcPr>
            <w:tcW w:w="1319" w:type="dxa"/>
            <w:vAlign w:val="center"/>
          </w:tcPr>
          <w:p w14:paraId="78DB06E4">
            <w:pPr>
              <w:spacing w:line="360" w:lineRule="auto"/>
              <w:ind w:firstLine="640" w:firstLineChars="200"/>
              <w:jc w:val="both"/>
              <w:rPr>
                <w:rFonts w:ascii="宋体" w:hAnsi="宋体"/>
                <w:sz w:val="32"/>
              </w:rPr>
            </w:pPr>
          </w:p>
        </w:tc>
        <w:tc>
          <w:tcPr>
            <w:tcW w:w="682" w:type="dxa"/>
            <w:vAlign w:val="center"/>
          </w:tcPr>
          <w:p w14:paraId="25F502BF">
            <w:pPr>
              <w:spacing w:line="360" w:lineRule="auto"/>
              <w:ind w:firstLine="640" w:firstLineChars="200"/>
              <w:jc w:val="both"/>
              <w:rPr>
                <w:rFonts w:ascii="宋体" w:hAnsi="宋体"/>
                <w:sz w:val="32"/>
              </w:rPr>
            </w:pPr>
          </w:p>
        </w:tc>
        <w:tc>
          <w:tcPr>
            <w:tcW w:w="709" w:type="dxa"/>
            <w:vAlign w:val="center"/>
          </w:tcPr>
          <w:p w14:paraId="16389220">
            <w:pPr>
              <w:spacing w:line="360" w:lineRule="auto"/>
              <w:ind w:firstLine="640" w:firstLineChars="200"/>
              <w:jc w:val="both"/>
              <w:rPr>
                <w:rFonts w:ascii="宋体" w:hAnsi="宋体"/>
                <w:sz w:val="32"/>
              </w:rPr>
            </w:pPr>
          </w:p>
        </w:tc>
        <w:tc>
          <w:tcPr>
            <w:tcW w:w="877" w:type="dxa"/>
            <w:vAlign w:val="center"/>
          </w:tcPr>
          <w:p w14:paraId="5BA0E671">
            <w:pPr>
              <w:spacing w:line="360" w:lineRule="auto"/>
              <w:ind w:firstLine="640" w:firstLineChars="200"/>
              <w:jc w:val="both"/>
              <w:rPr>
                <w:rFonts w:ascii="宋体" w:hAnsi="宋体"/>
                <w:sz w:val="32"/>
              </w:rPr>
            </w:pPr>
          </w:p>
        </w:tc>
        <w:tc>
          <w:tcPr>
            <w:tcW w:w="800" w:type="dxa"/>
            <w:vAlign w:val="center"/>
          </w:tcPr>
          <w:p w14:paraId="47DB6324">
            <w:pPr>
              <w:spacing w:line="360" w:lineRule="auto"/>
              <w:ind w:firstLine="640" w:firstLineChars="200"/>
              <w:jc w:val="both"/>
              <w:rPr>
                <w:rFonts w:ascii="宋体" w:hAnsi="宋体"/>
                <w:sz w:val="32"/>
              </w:rPr>
            </w:pPr>
          </w:p>
        </w:tc>
        <w:tc>
          <w:tcPr>
            <w:tcW w:w="850" w:type="dxa"/>
            <w:vAlign w:val="center"/>
          </w:tcPr>
          <w:p w14:paraId="5BB70A06">
            <w:pPr>
              <w:spacing w:line="360" w:lineRule="auto"/>
              <w:ind w:firstLine="640" w:firstLineChars="200"/>
              <w:jc w:val="both"/>
              <w:rPr>
                <w:rFonts w:ascii="宋体" w:hAnsi="宋体"/>
                <w:sz w:val="32"/>
              </w:rPr>
            </w:pPr>
          </w:p>
        </w:tc>
        <w:tc>
          <w:tcPr>
            <w:tcW w:w="709" w:type="dxa"/>
            <w:vAlign w:val="center"/>
          </w:tcPr>
          <w:p w14:paraId="1BD477A8">
            <w:pPr>
              <w:spacing w:line="360" w:lineRule="auto"/>
              <w:ind w:firstLine="640" w:firstLineChars="200"/>
              <w:jc w:val="both"/>
              <w:rPr>
                <w:rFonts w:ascii="宋体" w:hAnsi="宋体"/>
                <w:sz w:val="32"/>
              </w:rPr>
            </w:pPr>
          </w:p>
        </w:tc>
        <w:tc>
          <w:tcPr>
            <w:tcW w:w="709" w:type="dxa"/>
            <w:vAlign w:val="center"/>
          </w:tcPr>
          <w:p w14:paraId="2A54C218">
            <w:pPr>
              <w:spacing w:line="360" w:lineRule="auto"/>
              <w:ind w:firstLine="640" w:firstLineChars="200"/>
              <w:jc w:val="both"/>
              <w:rPr>
                <w:rFonts w:ascii="宋体" w:hAnsi="宋体"/>
                <w:sz w:val="32"/>
              </w:rPr>
            </w:pPr>
          </w:p>
        </w:tc>
      </w:tr>
      <w:tr w14:paraId="12AE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CFC9C4">
            <w:pPr>
              <w:spacing w:line="360" w:lineRule="auto"/>
              <w:ind w:firstLine="640" w:firstLineChars="200"/>
              <w:jc w:val="both"/>
              <w:rPr>
                <w:rFonts w:ascii="宋体" w:hAnsi="宋体"/>
                <w:sz w:val="32"/>
              </w:rPr>
            </w:pPr>
          </w:p>
        </w:tc>
        <w:tc>
          <w:tcPr>
            <w:tcW w:w="900" w:type="dxa"/>
            <w:vAlign w:val="center"/>
          </w:tcPr>
          <w:p w14:paraId="6920B26E">
            <w:pPr>
              <w:spacing w:line="360" w:lineRule="auto"/>
              <w:ind w:firstLine="640" w:firstLineChars="200"/>
              <w:jc w:val="both"/>
              <w:rPr>
                <w:rFonts w:ascii="宋体" w:hAnsi="宋体"/>
                <w:sz w:val="32"/>
              </w:rPr>
            </w:pPr>
          </w:p>
        </w:tc>
        <w:tc>
          <w:tcPr>
            <w:tcW w:w="1319" w:type="dxa"/>
            <w:vAlign w:val="center"/>
          </w:tcPr>
          <w:p w14:paraId="4204C18D">
            <w:pPr>
              <w:spacing w:line="360" w:lineRule="auto"/>
              <w:ind w:firstLine="640" w:firstLineChars="200"/>
              <w:jc w:val="both"/>
              <w:rPr>
                <w:rFonts w:ascii="宋体" w:hAnsi="宋体"/>
                <w:sz w:val="32"/>
              </w:rPr>
            </w:pPr>
          </w:p>
        </w:tc>
        <w:tc>
          <w:tcPr>
            <w:tcW w:w="682" w:type="dxa"/>
            <w:vAlign w:val="center"/>
          </w:tcPr>
          <w:p w14:paraId="7CC07D9E">
            <w:pPr>
              <w:spacing w:line="360" w:lineRule="auto"/>
              <w:ind w:firstLine="640" w:firstLineChars="200"/>
              <w:jc w:val="both"/>
              <w:rPr>
                <w:rFonts w:ascii="宋体" w:hAnsi="宋体"/>
                <w:sz w:val="32"/>
              </w:rPr>
            </w:pPr>
          </w:p>
        </w:tc>
        <w:tc>
          <w:tcPr>
            <w:tcW w:w="709" w:type="dxa"/>
            <w:vAlign w:val="center"/>
          </w:tcPr>
          <w:p w14:paraId="5F5D7099">
            <w:pPr>
              <w:spacing w:line="360" w:lineRule="auto"/>
              <w:ind w:firstLine="640" w:firstLineChars="200"/>
              <w:jc w:val="both"/>
              <w:rPr>
                <w:rFonts w:ascii="宋体" w:hAnsi="宋体"/>
                <w:sz w:val="32"/>
              </w:rPr>
            </w:pPr>
          </w:p>
        </w:tc>
        <w:tc>
          <w:tcPr>
            <w:tcW w:w="877" w:type="dxa"/>
            <w:vAlign w:val="center"/>
          </w:tcPr>
          <w:p w14:paraId="7C9E6DA7">
            <w:pPr>
              <w:spacing w:line="360" w:lineRule="auto"/>
              <w:ind w:firstLine="640" w:firstLineChars="200"/>
              <w:jc w:val="both"/>
              <w:rPr>
                <w:rFonts w:ascii="宋体" w:hAnsi="宋体"/>
                <w:sz w:val="32"/>
              </w:rPr>
            </w:pPr>
          </w:p>
        </w:tc>
        <w:tc>
          <w:tcPr>
            <w:tcW w:w="800" w:type="dxa"/>
            <w:vAlign w:val="center"/>
          </w:tcPr>
          <w:p w14:paraId="1D892FF9">
            <w:pPr>
              <w:spacing w:line="360" w:lineRule="auto"/>
              <w:ind w:firstLine="640" w:firstLineChars="200"/>
              <w:jc w:val="both"/>
              <w:rPr>
                <w:rFonts w:ascii="宋体" w:hAnsi="宋体"/>
                <w:sz w:val="32"/>
              </w:rPr>
            </w:pPr>
          </w:p>
        </w:tc>
        <w:tc>
          <w:tcPr>
            <w:tcW w:w="850" w:type="dxa"/>
            <w:vAlign w:val="center"/>
          </w:tcPr>
          <w:p w14:paraId="38D58811">
            <w:pPr>
              <w:spacing w:line="360" w:lineRule="auto"/>
              <w:ind w:firstLine="640" w:firstLineChars="200"/>
              <w:jc w:val="both"/>
              <w:rPr>
                <w:rFonts w:ascii="宋体" w:hAnsi="宋体"/>
                <w:sz w:val="32"/>
              </w:rPr>
            </w:pPr>
          </w:p>
        </w:tc>
        <w:tc>
          <w:tcPr>
            <w:tcW w:w="709" w:type="dxa"/>
            <w:vAlign w:val="center"/>
          </w:tcPr>
          <w:p w14:paraId="24FD0690">
            <w:pPr>
              <w:spacing w:line="360" w:lineRule="auto"/>
              <w:ind w:firstLine="640" w:firstLineChars="200"/>
              <w:jc w:val="both"/>
              <w:rPr>
                <w:rFonts w:ascii="宋体" w:hAnsi="宋体"/>
                <w:sz w:val="32"/>
              </w:rPr>
            </w:pPr>
          </w:p>
        </w:tc>
        <w:tc>
          <w:tcPr>
            <w:tcW w:w="709" w:type="dxa"/>
            <w:vAlign w:val="center"/>
          </w:tcPr>
          <w:p w14:paraId="67464D8B">
            <w:pPr>
              <w:spacing w:line="360" w:lineRule="auto"/>
              <w:ind w:firstLine="640" w:firstLineChars="200"/>
              <w:jc w:val="both"/>
              <w:rPr>
                <w:rFonts w:ascii="宋体" w:hAnsi="宋体"/>
                <w:sz w:val="32"/>
              </w:rPr>
            </w:pPr>
          </w:p>
        </w:tc>
      </w:tr>
      <w:tr w14:paraId="373C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2529B">
            <w:pPr>
              <w:spacing w:line="360" w:lineRule="auto"/>
              <w:ind w:firstLine="640" w:firstLineChars="200"/>
              <w:jc w:val="both"/>
              <w:rPr>
                <w:rFonts w:ascii="宋体" w:hAnsi="宋体"/>
                <w:sz w:val="32"/>
              </w:rPr>
            </w:pPr>
          </w:p>
        </w:tc>
        <w:tc>
          <w:tcPr>
            <w:tcW w:w="900" w:type="dxa"/>
            <w:vAlign w:val="center"/>
          </w:tcPr>
          <w:p w14:paraId="12F2C424">
            <w:pPr>
              <w:spacing w:line="360" w:lineRule="auto"/>
              <w:ind w:firstLine="640" w:firstLineChars="200"/>
              <w:jc w:val="both"/>
              <w:rPr>
                <w:rFonts w:ascii="宋体" w:hAnsi="宋体"/>
                <w:sz w:val="32"/>
              </w:rPr>
            </w:pPr>
          </w:p>
        </w:tc>
        <w:tc>
          <w:tcPr>
            <w:tcW w:w="1319" w:type="dxa"/>
            <w:vAlign w:val="center"/>
          </w:tcPr>
          <w:p w14:paraId="67586A85">
            <w:pPr>
              <w:spacing w:line="360" w:lineRule="auto"/>
              <w:ind w:firstLine="640" w:firstLineChars="200"/>
              <w:jc w:val="both"/>
              <w:rPr>
                <w:rFonts w:ascii="宋体" w:hAnsi="宋体"/>
                <w:sz w:val="32"/>
              </w:rPr>
            </w:pPr>
          </w:p>
        </w:tc>
        <w:tc>
          <w:tcPr>
            <w:tcW w:w="682" w:type="dxa"/>
            <w:vAlign w:val="center"/>
          </w:tcPr>
          <w:p w14:paraId="13BE7791">
            <w:pPr>
              <w:spacing w:line="360" w:lineRule="auto"/>
              <w:ind w:firstLine="640" w:firstLineChars="200"/>
              <w:jc w:val="both"/>
              <w:rPr>
                <w:rFonts w:ascii="宋体" w:hAnsi="宋体"/>
                <w:sz w:val="32"/>
              </w:rPr>
            </w:pPr>
          </w:p>
        </w:tc>
        <w:tc>
          <w:tcPr>
            <w:tcW w:w="709" w:type="dxa"/>
            <w:vAlign w:val="center"/>
          </w:tcPr>
          <w:p w14:paraId="416B552E">
            <w:pPr>
              <w:spacing w:line="360" w:lineRule="auto"/>
              <w:ind w:firstLine="640" w:firstLineChars="200"/>
              <w:jc w:val="both"/>
              <w:rPr>
                <w:rFonts w:ascii="宋体" w:hAnsi="宋体"/>
                <w:sz w:val="32"/>
              </w:rPr>
            </w:pPr>
          </w:p>
        </w:tc>
        <w:tc>
          <w:tcPr>
            <w:tcW w:w="877" w:type="dxa"/>
            <w:vAlign w:val="center"/>
          </w:tcPr>
          <w:p w14:paraId="222F77FF">
            <w:pPr>
              <w:spacing w:line="360" w:lineRule="auto"/>
              <w:ind w:firstLine="640" w:firstLineChars="200"/>
              <w:jc w:val="both"/>
              <w:rPr>
                <w:rFonts w:ascii="宋体" w:hAnsi="宋体"/>
                <w:sz w:val="32"/>
              </w:rPr>
            </w:pPr>
          </w:p>
        </w:tc>
        <w:tc>
          <w:tcPr>
            <w:tcW w:w="800" w:type="dxa"/>
            <w:vAlign w:val="center"/>
          </w:tcPr>
          <w:p w14:paraId="2C29B747">
            <w:pPr>
              <w:spacing w:line="360" w:lineRule="auto"/>
              <w:ind w:firstLine="640" w:firstLineChars="200"/>
              <w:jc w:val="both"/>
              <w:rPr>
                <w:rFonts w:ascii="宋体" w:hAnsi="宋体"/>
                <w:sz w:val="32"/>
              </w:rPr>
            </w:pPr>
          </w:p>
        </w:tc>
        <w:tc>
          <w:tcPr>
            <w:tcW w:w="850" w:type="dxa"/>
            <w:vAlign w:val="center"/>
          </w:tcPr>
          <w:p w14:paraId="3CCC1C66">
            <w:pPr>
              <w:spacing w:line="360" w:lineRule="auto"/>
              <w:ind w:firstLine="640" w:firstLineChars="200"/>
              <w:jc w:val="both"/>
              <w:rPr>
                <w:rFonts w:ascii="宋体" w:hAnsi="宋体"/>
                <w:sz w:val="32"/>
              </w:rPr>
            </w:pPr>
          </w:p>
        </w:tc>
        <w:tc>
          <w:tcPr>
            <w:tcW w:w="709" w:type="dxa"/>
            <w:vAlign w:val="center"/>
          </w:tcPr>
          <w:p w14:paraId="1FDAF1C8">
            <w:pPr>
              <w:spacing w:line="360" w:lineRule="auto"/>
              <w:ind w:firstLine="640" w:firstLineChars="200"/>
              <w:jc w:val="both"/>
              <w:rPr>
                <w:rFonts w:ascii="宋体" w:hAnsi="宋体"/>
                <w:sz w:val="32"/>
              </w:rPr>
            </w:pPr>
          </w:p>
        </w:tc>
        <w:tc>
          <w:tcPr>
            <w:tcW w:w="709" w:type="dxa"/>
            <w:vAlign w:val="center"/>
          </w:tcPr>
          <w:p w14:paraId="2771FE0D">
            <w:pPr>
              <w:spacing w:line="360" w:lineRule="auto"/>
              <w:ind w:firstLine="640" w:firstLineChars="200"/>
              <w:jc w:val="both"/>
              <w:rPr>
                <w:rFonts w:ascii="宋体" w:hAnsi="宋体"/>
                <w:sz w:val="32"/>
              </w:rPr>
            </w:pPr>
          </w:p>
        </w:tc>
      </w:tr>
      <w:tr w14:paraId="0621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91CD95">
            <w:pPr>
              <w:spacing w:line="360" w:lineRule="auto"/>
              <w:ind w:firstLine="640" w:firstLineChars="200"/>
              <w:jc w:val="both"/>
              <w:rPr>
                <w:rFonts w:ascii="宋体" w:hAnsi="宋体"/>
                <w:sz w:val="32"/>
              </w:rPr>
            </w:pPr>
          </w:p>
        </w:tc>
        <w:tc>
          <w:tcPr>
            <w:tcW w:w="900" w:type="dxa"/>
            <w:vAlign w:val="center"/>
          </w:tcPr>
          <w:p w14:paraId="05E83110">
            <w:pPr>
              <w:spacing w:line="360" w:lineRule="auto"/>
              <w:ind w:firstLine="640" w:firstLineChars="200"/>
              <w:jc w:val="both"/>
              <w:rPr>
                <w:rFonts w:ascii="宋体" w:hAnsi="宋体"/>
                <w:sz w:val="32"/>
              </w:rPr>
            </w:pPr>
          </w:p>
        </w:tc>
        <w:tc>
          <w:tcPr>
            <w:tcW w:w="1319" w:type="dxa"/>
            <w:vAlign w:val="center"/>
          </w:tcPr>
          <w:p w14:paraId="18256C1A">
            <w:pPr>
              <w:spacing w:line="360" w:lineRule="auto"/>
              <w:ind w:firstLine="640" w:firstLineChars="200"/>
              <w:jc w:val="both"/>
              <w:rPr>
                <w:rFonts w:ascii="宋体" w:hAnsi="宋体"/>
                <w:sz w:val="32"/>
              </w:rPr>
            </w:pPr>
          </w:p>
        </w:tc>
        <w:tc>
          <w:tcPr>
            <w:tcW w:w="682" w:type="dxa"/>
            <w:vAlign w:val="center"/>
          </w:tcPr>
          <w:p w14:paraId="716252C0">
            <w:pPr>
              <w:spacing w:line="360" w:lineRule="auto"/>
              <w:ind w:firstLine="640" w:firstLineChars="200"/>
              <w:jc w:val="both"/>
              <w:rPr>
                <w:rFonts w:ascii="宋体" w:hAnsi="宋体"/>
                <w:sz w:val="32"/>
              </w:rPr>
            </w:pPr>
          </w:p>
        </w:tc>
        <w:tc>
          <w:tcPr>
            <w:tcW w:w="709" w:type="dxa"/>
            <w:vAlign w:val="center"/>
          </w:tcPr>
          <w:p w14:paraId="73471C39">
            <w:pPr>
              <w:spacing w:line="360" w:lineRule="auto"/>
              <w:ind w:firstLine="640" w:firstLineChars="200"/>
              <w:jc w:val="both"/>
              <w:rPr>
                <w:rFonts w:ascii="宋体" w:hAnsi="宋体"/>
                <w:sz w:val="32"/>
              </w:rPr>
            </w:pPr>
          </w:p>
        </w:tc>
        <w:tc>
          <w:tcPr>
            <w:tcW w:w="877" w:type="dxa"/>
            <w:vAlign w:val="center"/>
          </w:tcPr>
          <w:p w14:paraId="3C4127C3">
            <w:pPr>
              <w:spacing w:line="360" w:lineRule="auto"/>
              <w:ind w:firstLine="640" w:firstLineChars="200"/>
              <w:jc w:val="both"/>
              <w:rPr>
                <w:rFonts w:ascii="宋体" w:hAnsi="宋体"/>
                <w:sz w:val="32"/>
              </w:rPr>
            </w:pPr>
          </w:p>
        </w:tc>
        <w:tc>
          <w:tcPr>
            <w:tcW w:w="800" w:type="dxa"/>
            <w:vAlign w:val="center"/>
          </w:tcPr>
          <w:p w14:paraId="4D7E5B47">
            <w:pPr>
              <w:spacing w:line="360" w:lineRule="auto"/>
              <w:ind w:firstLine="640" w:firstLineChars="200"/>
              <w:jc w:val="both"/>
              <w:rPr>
                <w:rFonts w:ascii="宋体" w:hAnsi="宋体"/>
                <w:sz w:val="32"/>
              </w:rPr>
            </w:pPr>
          </w:p>
        </w:tc>
        <w:tc>
          <w:tcPr>
            <w:tcW w:w="850" w:type="dxa"/>
            <w:vAlign w:val="center"/>
          </w:tcPr>
          <w:p w14:paraId="10256074">
            <w:pPr>
              <w:spacing w:line="360" w:lineRule="auto"/>
              <w:ind w:firstLine="640" w:firstLineChars="200"/>
              <w:jc w:val="both"/>
              <w:rPr>
                <w:rFonts w:ascii="宋体" w:hAnsi="宋体"/>
                <w:sz w:val="32"/>
              </w:rPr>
            </w:pPr>
          </w:p>
        </w:tc>
        <w:tc>
          <w:tcPr>
            <w:tcW w:w="709" w:type="dxa"/>
            <w:vAlign w:val="center"/>
          </w:tcPr>
          <w:p w14:paraId="630C66B2">
            <w:pPr>
              <w:spacing w:line="360" w:lineRule="auto"/>
              <w:ind w:firstLine="640" w:firstLineChars="200"/>
              <w:jc w:val="both"/>
              <w:rPr>
                <w:rFonts w:ascii="宋体" w:hAnsi="宋体"/>
                <w:sz w:val="32"/>
              </w:rPr>
            </w:pPr>
          </w:p>
        </w:tc>
        <w:tc>
          <w:tcPr>
            <w:tcW w:w="709" w:type="dxa"/>
            <w:vAlign w:val="center"/>
          </w:tcPr>
          <w:p w14:paraId="42266FE2">
            <w:pPr>
              <w:spacing w:line="360" w:lineRule="auto"/>
              <w:ind w:firstLine="640" w:firstLineChars="200"/>
              <w:jc w:val="both"/>
              <w:rPr>
                <w:rFonts w:ascii="宋体" w:hAnsi="宋体"/>
                <w:sz w:val="32"/>
              </w:rPr>
            </w:pPr>
          </w:p>
        </w:tc>
      </w:tr>
      <w:tr w14:paraId="286E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EEBD2B">
            <w:pPr>
              <w:spacing w:line="360" w:lineRule="auto"/>
              <w:ind w:firstLine="640" w:firstLineChars="200"/>
              <w:jc w:val="both"/>
              <w:rPr>
                <w:rFonts w:ascii="宋体" w:hAnsi="宋体"/>
                <w:sz w:val="32"/>
              </w:rPr>
            </w:pPr>
          </w:p>
        </w:tc>
        <w:tc>
          <w:tcPr>
            <w:tcW w:w="900" w:type="dxa"/>
            <w:vAlign w:val="center"/>
          </w:tcPr>
          <w:p w14:paraId="627B52FC">
            <w:pPr>
              <w:spacing w:line="360" w:lineRule="auto"/>
              <w:ind w:firstLine="640" w:firstLineChars="200"/>
              <w:jc w:val="both"/>
              <w:rPr>
                <w:rFonts w:ascii="宋体" w:hAnsi="宋体"/>
                <w:sz w:val="32"/>
              </w:rPr>
            </w:pPr>
          </w:p>
        </w:tc>
        <w:tc>
          <w:tcPr>
            <w:tcW w:w="1319" w:type="dxa"/>
            <w:vAlign w:val="center"/>
          </w:tcPr>
          <w:p w14:paraId="0DD9F612">
            <w:pPr>
              <w:spacing w:line="360" w:lineRule="auto"/>
              <w:ind w:firstLine="640" w:firstLineChars="200"/>
              <w:jc w:val="both"/>
              <w:rPr>
                <w:rFonts w:ascii="宋体" w:hAnsi="宋体"/>
                <w:sz w:val="32"/>
              </w:rPr>
            </w:pPr>
          </w:p>
        </w:tc>
        <w:tc>
          <w:tcPr>
            <w:tcW w:w="682" w:type="dxa"/>
            <w:vAlign w:val="center"/>
          </w:tcPr>
          <w:p w14:paraId="68EED866">
            <w:pPr>
              <w:spacing w:line="360" w:lineRule="auto"/>
              <w:ind w:firstLine="640" w:firstLineChars="200"/>
              <w:jc w:val="both"/>
              <w:rPr>
                <w:rFonts w:ascii="宋体" w:hAnsi="宋体"/>
                <w:sz w:val="32"/>
              </w:rPr>
            </w:pPr>
          </w:p>
        </w:tc>
        <w:tc>
          <w:tcPr>
            <w:tcW w:w="709" w:type="dxa"/>
            <w:vAlign w:val="center"/>
          </w:tcPr>
          <w:p w14:paraId="45A8BD82">
            <w:pPr>
              <w:spacing w:line="360" w:lineRule="auto"/>
              <w:ind w:firstLine="640" w:firstLineChars="200"/>
              <w:jc w:val="both"/>
              <w:rPr>
                <w:rFonts w:ascii="宋体" w:hAnsi="宋体"/>
                <w:sz w:val="32"/>
              </w:rPr>
            </w:pPr>
          </w:p>
        </w:tc>
        <w:tc>
          <w:tcPr>
            <w:tcW w:w="877" w:type="dxa"/>
            <w:vAlign w:val="center"/>
          </w:tcPr>
          <w:p w14:paraId="24C9F94E">
            <w:pPr>
              <w:spacing w:line="360" w:lineRule="auto"/>
              <w:ind w:firstLine="640" w:firstLineChars="200"/>
              <w:jc w:val="both"/>
              <w:rPr>
                <w:rFonts w:ascii="宋体" w:hAnsi="宋体"/>
                <w:sz w:val="32"/>
              </w:rPr>
            </w:pPr>
          </w:p>
        </w:tc>
        <w:tc>
          <w:tcPr>
            <w:tcW w:w="800" w:type="dxa"/>
            <w:vAlign w:val="center"/>
          </w:tcPr>
          <w:p w14:paraId="4ED8E775">
            <w:pPr>
              <w:spacing w:line="360" w:lineRule="auto"/>
              <w:ind w:firstLine="640" w:firstLineChars="200"/>
              <w:jc w:val="both"/>
              <w:rPr>
                <w:rFonts w:ascii="宋体" w:hAnsi="宋体"/>
                <w:sz w:val="32"/>
              </w:rPr>
            </w:pPr>
          </w:p>
        </w:tc>
        <w:tc>
          <w:tcPr>
            <w:tcW w:w="850" w:type="dxa"/>
            <w:vAlign w:val="center"/>
          </w:tcPr>
          <w:p w14:paraId="222316F9">
            <w:pPr>
              <w:spacing w:line="360" w:lineRule="auto"/>
              <w:ind w:firstLine="640" w:firstLineChars="200"/>
              <w:jc w:val="both"/>
              <w:rPr>
                <w:rFonts w:ascii="宋体" w:hAnsi="宋体"/>
                <w:sz w:val="32"/>
              </w:rPr>
            </w:pPr>
          </w:p>
        </w:tc>
        <w:tc>
          <w:tcPr>
            <w:tcW w:w="709" w:type="dxa"/>
            <w:vAlign w:val="center"/>
          </w:tcPr>
          <w:p w14:paraId="53BBA7B5">
            <w:pPr>
              <w:spacing w:line="360" w:lineRule="auto"/>
              <w:ind w:firstLine="640" w:firstLineChars="200"/>
              <w:jc w:val="both"/>
              <w:rPr>
                <w:rFonts w:ascii="宋体" w:hAnsi="宋体"/>
                <w:sz w:val="32"/>
              </w:rPr>
            </w:pPr>
          </w:p>
        </w:tc>
        <w:tc>
          <w:tcPr>
            <w:tcW w:w="709" w:type="dxa"/>
            <w:vAlign w:val="center"/>
          </w:tcPr>
          <w:p w14:paraId="4CB697CF">
            <w:pPr>
              <w:spacing w:line="360" w:lineRule="auto"/>
              <w:ind w:firstLine="640" w:firstLineChars="200"/>
              <w:jc w:val="both"/>
              <w:rPr>
                <w:rFonts w:ascii="宋体" w:hAnsi="宋体"/>
                <w:sz w:val="32"/>
              </w:rPr>
            </w:pPr>
          </w:p>
        </w:tc>
      </w:tr>
      <w:tr w14:paraId="016A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4F25F3">
            <w:pPr>
              <w:spacing w:line="360" w:lineRule="auto"/>
              <w:ind w:firstLine="640" w:firstLineChars="200"/>
              <w:jc w:val="both"/>
              <w:rPr>
                <w:rFonts w:ascii="宋体" w:hAnsi="宋体"/>
                <w:sz w:val="32"/>
              </w:rPr>
            </w:pPr>
          </w:p>
        </w:tc>
        <w:tc>
          <w:tcPr>
            <w:tcW w:w="900" w:type="dxa"/>
            <w:vAlign w:val="center"/>
          </w:tcPr>
          <w:p w14:paraId="1AE0B295">
            <w:pPr>
              <w:spacing w:line="360" w:lineRule="auto"/>
              <w:ind w:firstLine="640" w:firstLineChars="200"/>
              <w:jc w:val="both"/>
              <w:rPr>
                <w:rFonts w:ascii="宋体" w:hAnsi="宋体"/>
                <w:sz w:val="32"/>
              </w:rPr>
            </w:pPr>
          </w:p>
        </w:tc>
        <w:tc>
          <w:tcPr>
            <w:tcW w:w="1319" w:type="dxa"/>
            <w:vAlign w:val="center"/>
          </w:tcPr>
          <w:p w14:paraId="17C6F20D">
            <w:pPr>
              <w:spacing w:line="360" w:lineRule="auto"/>
              <w:ind w:firstLine="640" w:firstLineChars="200"/>
              <w:jc w:val="both"/>
              <w:rPr>
                <w:rFonts w:ascii="宋体" w:hAnsi="宋体"/>
                <w:sz w:val="32"/>
              </w:rPr>
            </w:pPr>
          </w:p>
        </w:tc>
        <w:tc>
          <w:tcPr>
            <w:tcW w:w="682" w:type="dxa"/>
            <w:vAlign w:val="center"/>
          </w:tcPr>
          <w:p w14:paraId="05D80DF2">
            <w:pPr>
              <w:spacing w:line="360" w:lineRule="auto"/>
              <w:ind w:firstLine="640" w:firstLineChars="200"/>
              <w:jc w:val="both"/>
              <w:rPr>
                <w:rFonts w:ascii="宋体" w:hAnsi="宋体"/>
                <w:sz w:val="32"/>
              </w:rPr>
            </w:pPr>
          </w:p>
        </w:tc>
        <w:tc>
          <w:tcPr>
            <w:tcW w:w="709" w:type="dxa"/>
            <w:vAlign w:val="center"/>
          </w:tcPr>
          <w:p w14:paraId="3E47235D">
            <w:pPr>
              <w:spacing w:line="360" w:lineRule="auto"/>
              <w:ind w:firstLine="640" w:firstLineChars="200"/>
              <w:jc w:val="both"/>
              <w:rPr>
                <w:rFonts w:ascii="宋体" w:hAnsi="宋体"/>
                <w:sz w:val="32"/>
              </w:rPr>
            </w:pPr>
          </w:p>
        </w:tc>
        <w:tc>
          <w:tcPr>
            <w:tcW w:w="877" w:type="dxa"/>
            <w:vAlign w:val="center"/>
          </w:tcPr>
          <w:p w14:paraId="1FB671A4">
            <w:pPr>
              <w:spacing w:line="360" w:lineRule="auto"/>
              <w:ind w:firstLine="640" w:firstLineChars="200"/>
              <w:jc w:val="both"/>
              <w:rPr>
                <w:rFonts w:ascii="宋体" w:hAnsi="宋体"/>
                <w:sz w:val="32"/>
              </w:rPr>
            </w:pPr>
          </w:p>
        </w:tc>
        <w:tc>
          <w:tcPr>
            <w:tcW w:w="800" w:type="dxa"/>
            <w:vAlign w:val="center"/>
          </w:tcPr>
          <w:p w14:paraId="2F582DBA">
            <w:pPr>
              <w:spacing w:line="360" w:lineRule="auto"/>
              <w:ind w:firstLine="640" w:firstLineChars="200"/>
              <w:jc w:val="both"/>
              <w:rPr>
                <w:rFonts w:ascii="宋体" w:hAnsi="宋体"/>
                <w:sz w:val="32"/>
              </w:rPr>
            </w:pPr>
          </w:p>
        </w:tc>
        <w:tc>
          <w:tcPr>
            <w:tcW w:w="850" w:type="dxa"/>
            <w:vAlign w:val="center"/>
          </w:tcPr>
          <w:p w14:paraId="6A853530">
            <w:pPr>
              <w:spacing w:line="360" w:lineRule="auto"/>
              <w:ind w:firstLine="640" w:firstLineChars="200"/>
              <w:jc w:val="both"/>
              <w:rPr>
                <w:rFonts w:ascii="宋体" w:hAnsi="宋体"/>
                <w:sz w:val="32"/>
              </w:rPr>
            </w:pPr>
          </w:p>
        </w:tc>
        <w:tc>
          <w:tcPr>
            <w:tcW w:w="709" w:type="dxa"/>
            <w:vAlign w:val="center"/>
          </w:tcPr>
          <w:p w14:paraId="45B04595">
            <w:pPr>
              <w:spacing w:line="360" w:lineRule="auto"/>
              <w:ind w:firstLine="640" w:firstLineChars="200"/>
              <w:jc w:val="both"/>
              <w:rPr>
                <w:rFonts w:ascii="宋体" w:hAnsi="宋体"/>
                <w:sz w:val="32"/>
              </w:rPr>
            </w:pPr>
          </w:p>
        </w:tc>
        <w:tc>
          <w:tcPr>
            <w:tcW w:w="709" w:type="dxa"/>
            <w:vAlign w:val="center"/>
          </w:tcPr>
          <w:p w14:paraId="6766B719">
            <w:pPr>
              <w:spacing w:line="360" w:lineRule="auto"/>
              <w:ind w:firstLine="640" w:firstLineChars="200"/>
              <w:jc w:val="both"/>
              <w:rPr>
                <w:rFonts w:ascii="宋体" w:hAnsi="宋体"/>
                <w:sz w:val="32"/>
              </w:rPr>
            </w:pPr>
          </w:p>
        </w:tc>
      </w:tr>
    </w:tbl>
    <w:p w14:paraId="6048EF34">
      <w:pPr>
        <w:spacing w:line="360" w:lineRule="auto"/>
        <w:ind w:firstLine="643" w:firstLineChars="200"/>
        <w:jc w:val="both"/>
        <w:rPr>
          <w:b/>
          <w:sz w:val="32"/>
        </w:rPr>
      </w:pPr>
    </w:p>
    <w:p w14:paraId="6127A717">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2E20C990">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A97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7" w:hRule="atLeast"/>
          <w:jc w:val="center"/>
        </w:trPr>
        <w:tc>
          <w:tcPr>
            <w:tcW w:w="709" w:type="dxa"/>
            <w:vAlign w:val="center"/>
          </w:tcPr>
          <w:p w14:paraId="477DBA4C">
            <w:pPr>
              <w:jc w:val="center"/>
              <w:rPr>
                <w:szCs w:val="21"/>
              </w:rPr>
            </w:pPr>
            <w:r>
              <w:rPr>
                <w:rFonts w:hint="eastAsia"/>
                <w:szCs w:val="21"/>
              </w:rPr>
              <w:t>序号</w:t>
            </w:r>
          </w:p>
        </w:tc>
        <w:tc>
          <w:tcPr>
            <w:tcW w:w="1446" w:type="dxa"/>
            <w:vAlign w:val="center"/>
          </w:tcPr>
          <w:p w14:paraId="0F2C4F20">
            <w:pPr>
              <w:jc w:val="center"/>
              <w:rPr>
                <w:rFonts w:hint="eastAsia"/>
                <w:szCs w:val="21"/>
              </w:rPr>
            </w:pPr>
            <w:r>
              <w:rPr>
                <w:rFonts w:hint="eastAsia"/>
                <w:szCs w:val="21"/>
              </w:rPr>
              <w:t>材料</w:t>
            </w:r>
          </w:p>
          <w:p w14:paraId="5F330DD5">
            <w:pPr>
              <w:jc w:val="center"/>
              <w:rPr>
                <w:rFonts w:hint="eastAsia"/>
                <w:szCs w:val="21"/>
              </w:rPr>
            </w:pPr>
            <w:r>
              <w:rPr>
                <w:rFonts w:hint="eastAsia"/>
                <w:szCs w:val="21"/>
              </w:rPr>
              <w:t>设备</w:t>
            </w:r>
          </w:p>
          <w:p w14:paraId="5307880C">
            <w:pPr>
              <w:jc w:val="center"/>
              <w:rPr>
                <w:szCs w:val="21"/>
              </w:rPr>
            </w:pPr>
            <w:r>
              <w:rPr>
                <w:rFonts w:hint="eastAsia"/>
                <w:szCs w:val="21"/>
              </w:rPr>
              <w:t>品种</w:t>
            </w:r>
          </w:p>
        </w:tc>
        <w:tc>
          <w:tcPr>
            <w:tcW w:w="851" w:type="dxa"/>
            <w:vAlign w:val="center"/>
          </w:tcPr>
          <w:p w14:paraId="4E40F8E8">
            <w:pPr>
              <w:jc w:val="center"/>
              <w:rPr>
                <w:szCs w:val="21"/>
              </w:rPr>
            </w:pPr>
            <w:r>
              <w:rPr>
                <w:rFonts w:hint="eastAsia"/>
                <w:szCs w:val="21"/>
              </w:rPr>
              <w:t>规格</w:t>
            </w:r>
          </w:p>
          <w:p w14:paraId="214D5ACD">
            <w:pPr>
              <w:jc w:val="center"/>
              <w:rPr>
                <w:szCs w:val="21"/>
              </w:rPr>
            </w:pPr>
            <w:r>
              <w:rPr>
                <w:rFonts w:hint="eastAsia"/>
                <w:szCs w:val="21"/>
              </w:rPr>
              <w:t>型号</w:t>
            </w:r>
          </w:p>
        </w:tc>
        <w:tc>
          <w:tcPr>
            <w:tcW w:w="708" w:type="dxa"/>
            <w:vAlign w:val="center"/>
          </w:tcPr>
          <w:p w14:paraId="59104C8B">
            <w:pPr>
              <w:jc w:val="center"/>
              <w:rPr>
                <w:szCs w:val="21"/>
              </w:rPr>
            </w:pPr>
            <w:r>
              <w:rPr>
                <w:rFonts w:hint="eastAsia"/>
                <w:szCs w:val="21"/>
              </w:rPr>
              <w:t>单位</w:t>
            </w:r>
          </w:p>
        </w:tc>
        <w:tc>
          <w:tcPr>
            <w:tcW w:w="810" w:type="dxa"/>
            <w:vAlign w:val="center"/>
          </w:tcPr>
          <w:p w14:paraId="54BB7322">
            <w:pPr>
              <w:jc w:val="center"/>
              <w:rPr>
                <w:szCs w:val="21"/>
              </w:rPr>
            </w:pPr>
            <w:r>
              <w:rPr>
                <w:rFonts w:hint="eastAsia"/>
                <w:szCs w:val="21"/>
              </w:rPr>
              <w:t>数量</w:t>
            </w:r>
          </w:p>
        </w:tc>
        <w:tc>
          <w:tcPr>
            <w:tcW w:w="851" w:type="dxa"/>
            <w:vAlign w:val="center"/>
          </w:tcPr>
          <w:p w14:paraId="4795BA61">
            <w:pPr>
              <w:jc w:val="center"/>
              <w:rPr>
                <w:szCs w:val="21"/>
              </w:rPr>
            </w:pPr>
            <w:r>
              <w:rPr>
                <w:rFonts w:hint="eastAsia"/>
                <w:szCs w:val="21"/>
              </w:rPr>
              <w:t>单价</w:t>
            </w:r>
          </w:p>
        </w:tc>
        <w:tc>
          <w:tcPr>
            <w:tcW w:w="736" w:type="dxa"/>
            <w:vAlign w:val="center"/>
          </w:tcPr>
          <w:p w14:paraId="7552EFB4">
            <w:pPr>
              <w:jc w:val="center"/>
              <w:rPr>
                <w:szCs w:val="21"/>
              </w:rPr>
            </w:pPr>
            <w:r>
              <w:rPr>
                <w:rFonts w:hint="eastAsia"/>
                <w:szCs w:val="21"/>
              </w:rPr>
              <w:t>质量等级</w:t>
            </w:r>
          </w:p>
        </w:tc>
        <w:tc>
          <w:tcPr>
            <w:tcW w:w="910" w:type="dxa"/>
            <w:vAlign w:val="center"/>
          </w:tcPr>
          <w:p w14:paraId="3616EB04">
            <w:pPr>
              <w:jc w:val="center"/>
              <w:rPr>
                <w:szCs w:val="21"/>
              </w:rPr>
            </w:pPr>
            <w:r>
              <w:rPr>
                <w:rFonts w:hint="eastAsia"/>
                <w:szCs w:val="21"/>
              </w:rPr>
              <w:t>供应</w:t>
            </w:r>
          </w:p>
          <w:p w14:paraId="7584183D">
            <w:pPr>
              <w:jc w:val="center"/>
              <w:rPr>
                <w:szCs w:val="21"/>
              </w:rPr>
            </w:pPr>
            <w:r>
              <w:rPr>
                <w:rFonts w:hint="eastAsia"/>
                <w:szCs w:val="21"/>
              </w:rPr>
              <w:t>时间</w:t>
            </w:r>
          </w:p>
        </w:tc>
        <w:tc>
          <w:tcPr>
            <w:tcW w:w="1088" w:type="dxa"/>
            <w:vAlign w:val="center"/>
          </w:tcPr>
          <w:p w14:paraId="1B9A7928">
            <w:pPr>
              <w:jc w:val="center"/>
              <w:rPr>
                <w:rFonts w:hint="eastAsia"/>
                <w:szCs w:val="21"/>
              </w:rPr>
            </w:pPr>
            <w:r>
              <w:rPr>
                <w:rFonts w:hint="eastAsia"/>
                <w:szCs w:val="21"/>
              </w:rPr>
              <w:t>送达</w:t>
            </w:r>
          </w:p>
          <w:p w14:paraId="60FC3290">
            <w:pPr>
              <w:jc w:val="center"/>
              <w:rPr>
                <w:szCs w:val="21"/>
              </w:rPr>
            </w:pPr>
            <w:r>
              <w:rPr>
                <w:rFonts w:hint="eastAsia"/>
                <w:szCs w:val="21"/>
              </w:rPr>
              <w:t>地点</w:t>
            </w:r>
          </w:p>
        </w:tc>
        <w:tc>
          <w:tcPr>
            <w:tcW w:w="878" w:type="dxa"/>
            <w:vAlign w:val="center"/>
          </w:tcPr>
          <w:p w14:paraId="18837FB2">
            <w:pPr>
              <w:jc w:val="center"/>
              <w:rPr>
                <w:szCs w:val="21"/>
              </w:rPr>
            </w:pPr>
            <w:r>
              <w:rPr>
                <w:rFonts w:hint="eastAsia"/>
                <w:szCs w:val="21"/>
              </w:rPr>
              <w:t>备注</w:t>
            </w:r>
          </w:p>
        </w:tc>
      </w:tr>
      <w:tr w14:paraId="6053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92DFB0">
            <w:pPr>
              <w:spacing w:line="360" w:lineRule="auto"/>
              <w:ind w:firstLine="800" w:firstLineChars="200"/>
              <w:jc w:val="both"/>
              <w:rPr>
                <w:sz w:val="40"/>
                <w:szCs w:val="32"/>
              </w:rPr>
            </w:pPr>
          </w:p>
        </w:tc>
        <w:tc>
          <w:tcPr>
            <w:tcW w:w="1446" w:type="dxa"/>
            <w:vAlign w:val="center"/>
          </w:tcPr>
          <w:p w14:paraId="3DF95039">
            <w:pPr>
              <w:spacing w:line="360" w:lineRule="auto"/>
              <w:ind w:firstLine="800" w:firstLineChars="200"/>
              <w:jc w:val="both"/>
              <w:rPr>
                <w:sz w:val="40"/>
                <w:szCs w:val="32"/>
              </w:rPr>
            </w:pPr>
          </w:p>
        </w:tc>
        <w:tc>
          <w:tcPr>
            <w:tcW w:w="851" w:type="dxa"/>
            <w:vAlign w:val="center"/>
          </w:tcPr>
          <w:p w14:paraId="24181B49">
            <w:pPr>
              <w:spacing w:line="360" w:lineRule="auto"/>
              <w:ind w:firstLine="800" w:firstLineChars="200"/>
              <w:jc w:val="both"/>
              <w:rPr>
                <w:sz w:val="40"/>
                <w:szCs w:val="32"/>
              </w:rPr>
            </w:pPr>
          </w:p>
        </w:tc>
        <w:tc>
          <w:tcPr>
            <w:tcW w:w="708" w:type="dxa"/>
            <w:vAlign w:val="center"/>
          </w:tcPr>
          <w:p w14:paraId="660C9033">
            <w:pPr>
              <w:spacing w:line="360" w:lineRule="auto"/>
              <w:ind w:firstLine="800" w:firstLineChars="200"/>
              <w:jc w:val="both"/>
              <w:rPr>
                <w:sz w:val="40"/>
                <w:szCs w:val="32"/>
              </w:rPr>
            </w:pPr>
          </w:p>
        </w:tc>
        <w:tc>
          <w:tcPr>
            <w:tcW w:w="810" w:type="dxa"/>
            <w:vAlign w:val="center"/>
          </w:tcPr>
          <w:p w14:paraId="7E2EAA96">
            <w:pPr>
              <w:spacing w:line="360" w:lineRule="auto"/>
              <w:ind w:firstLine="800" w:firstLineChars="200"/>
              <w:jc w:val="both"/>
              <w:rPr>
                <w:sz w:val="40"/>
                <w:szCs w:val="32"/>
              </w:rPr>
            </w:pPr>
          </w:p>
        </w:tc>
        <w:tc>
          <w:tcPr>
            <w:tcW w:w="851" w:type="dxa"/>
            <w:vAlign w:val="center"/>
          </w:tcPr>
          <w:p w14:paraId="29A87E9E">
            <w:pPr>
              <w:spacing w:line="360" w:lineRule="auto"/>
              <w:ind w:firstLine="800" w:firstLineChars="200"/>
              <w:jc w:val="both"/>
              <w:rPr>
                <w:sz w:val="40"/>
                <w:szCs w:val="32"/>
              </w:rPr>
            </w:pPr>
          </w:p>
        </w:tc>
        <w:tc>
          <w:tcPr>
            <w:tcW w:w="736" w:type="dxa"/>
            <w:vAlign w:val="center"/>
          </w:tcPr>
          <w:p w14:paraId="56EF9E86">
            <w:pPr>
              <w:spacing w:line="360" w:lineRule="auto"/>
              <w:ind w:firstLine="800" w:firstLineChars="200"/>
              <w:jc w:val="both"/>
              <w:rPr>
                <w:sz w:val="40"/>
                <w:szCs w:val="32"/>
              </w:rPr>
            </w:pPr>
          </w:p>
        </w:tc>
        <w:tc>
          <w:tcPr>
            <w:tcW w:w="910" w:type="dxa"/>
            <w:vAlign w:val="center"/>
          </w:tcPr>
          <w:p w14:paraId="0412BFB7">
            <w:pPr>
              <w:spacing w:line="360" w:lineRule="auto"/>
              <w:ind w:firstLine="800" w:firstLineChars="200"/>
              <w:jc w:val="both"/>
              <w:rPr>
                <w:sz w:val="40"/>
                <w:szCs w:val="32"/>
              </w:rPr>
            </w:pPr>
          </w:p>
        </w:tc>
        <w:tc>
          <w:tcPr>
            <w:tcW w:w="1088" w:type="dxa"/>
            <w:vAlign w:val="center"/>
          </w:tcPr>
          <w:p w14:paraId="14A62A7C">
            <w:pPr>
              <w:spacing w:line="360" w:lineRule="auto"/>
              <w:ind w:firstLine="800" w:firstLineChars="200"/>
              <w:jc w:val="both"/>
              <w:rPr>
                <w:sz w:val="40"/>
                <w:szCs w:val="32"/>
              </w:rPr>
            </w:pPr>
          </w:p>
        </w:tc>
        <w:tc>
          <w:tcPr>
            <w:tcW w:w="878" w:type="dxa"/>
            <w:vAlign w:val="center"/>
          </w:tcPr>
          <w:p w14:paraId="1698EC0E">
            <w:pPr>
              <w:spacing w:line="360" w:lineRule="auto"/>
              <w:ind w:firstLine="800" w:firstLineChars="200"/>
              <w:jc w:val="both"/>
              <w:rPr>
                <w:sz w:val="40"/>
                <w:szCs w:val="32"/>
              </w:rPr>
            </w:pPr>
          </w:p>
        </w:tc>
      </w:tr>
      <w:tr w14:paraId="3118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F1423F7">
            <w:pPr>
              <w:spacing w:line="360" w:lineRule="auto"/>
              <w:ind w:firstLine="800" w:firstLineChars="200"/>
              <w:jc w:val="both"/>
              <w:rPr>
                <w:sz w:val="40"/>
                <w:szCs w:val="32"/>
              </w:rPr>
            </w:pPr>
          </w:p>
        </w:tc>
        <w:tc>
          <w:tcPr>
            <w:tcW w:w="1446" w:type="dxa"/>
            <w:vAlign w:val="center"/>
          </w:tcPr>
          <w:p w14:paraId="20729C81">
            <w:pPr>
              <w:spacing w:line="360" w:lineRule="auto"/>
              <w:ind w:firstLine="800" w:firstLineChars="200"/>
              <w:jc w:val="both"/>
              <w:rPr>
                <w:sz w:val="40"/>
                <w:szCs w:val="32"/>
              </w:rPr>
            </w:pPr>
          </w:p>
        </w:tc>
        <w:tc>
          <w:tcPr>
            <w:tcW w:w="851" w:type="dxa"/>
            <w:vAlign w:val="center"/>
          </w:tcPr>
          <w:p w14:paraId="5BFA825A">
            <w:pPr>
              <w:spacing w:line="360" w:lineRule="auto"/>
              <w:ind w:firstLine="800" w:firstLineChars="200"/>
              <w:jc w:val="both"/>
              <w:rPr>
                <w:sz w:val="40"/>
                <w:szCs w:val="32"/>
              </w:rPr>
            </w:pPr>
          </w:p>
        </w:tc>
        <w:tc>
          <w:tcPr>
            <w:tcW w:w="708" w:type="dxa"/>
            <w:vAlign w:val="center"/>
          </w:tcPr>
          <w:p w14:paraId="6A334F50">
            <w:pPr>
              <w:spacing w:line="360" w:lineRule="auto"/>
              <w:ind w:firstLine="800" w:firstLineChars="200"/>
              <w:jc w:val="both"/>
              <w:rPr>
                <w:sz w:val="40"/>
                <w:szCs w:val="32"/>
              </w:rPr>
            </w:pPr>
          </w:p>
        </w:tc>
        <w:tc>
          <w:tcPr>
            <w:tcW w:w="810" w:type="dxa"/>
            <w:vAlign w:val="center"/>
          </w:tcPr>
          <w:p w14:paraId="214D61A4">
            <w:pPr>
              <w:spacing w:line="360" w:lineRule="auto"/>
              <w:ind w:firstLine="800" w:firstLineChars="200"/>
              <w:jc w:val="both"/>
              <w:rPr>
                <w:sz w:val="40"/>
                <w:szCs w:val="32"/>
              </w:rPr>
            </w:pPr>
          </w:p>
        </w:tc>
        <w:tc>
          <w:tcPr>
            <w:tcW w:w="851" w:type="dxa"/>
            <w:vAlign w:val="center"/>
          </w:tcPr>
          <w:p w14:paraId="377B6A69">
            <w:pPr>
              <w:spacing w:line="360" w:lineRule="auto"/>
              <w:ind w:firstLine="800" w:firstLineChars="200"/>
              <w:jc w:val="both"/>
              <w:rPr>
                <w:sz w:val="40"/>
                <w:szCs w:val="32"/>
              </w:rPr>
            </w:pPr>
          </w:p>
        </w:tc>
        <w:tc>
          <w:tcPr>
            <w:tcW w:w="736" w:type="dxa"/>
            <w:vAlign w:val="center"/>
          </w:tcPr>
          <w:p w14:paraId="331D605D">
            <w:pPr>
              <w:spacing w:line="360" w:lineRule="auto"/>
              <w:ind w:firstLine="800" w:firstLineChars="200"/>
              <w:jc w:val="both"/>
              <w:rPr>
                <w:sz w:val="40"/>
                <w:szCs w:val="32"/>
              </w:rPr>
            </w:pPr>
          </w:p>
        </w:tc>
        <w:tc>
          <w:tcPr>
            <w:tcW w:w="910" w:type="dxa"/>
            <w:vAlign w:val="center"/>
          </w:tcPr>
          <w:p w14:paraId="45DFB212">
            <w:pPr>
              <w:spacing w:line="360" w:lineRule="auto"/>
              <w:ind w:firstLine="800" w:firstLineChars="200"/>
              <w:jc w:val="both"/>
              <w:rPr>
                <w:sz w:val="40"/>
                <w:szCs w:val="32"/>
              </w:rPr>
            </w:pPr>
          </w:p>
        </w:tc>
        <w:tc>
          <w:tcPr>
            <w:tcW w:w="1088" w:type="dxa"/>
            <w:vAlign w:val="center"/>
          </w:tcPr>
          <w:p w14:paraId="780C53AC">
            <w:pPr>
              <w:spacing w:line="360" w:lineRule="auto"/>
              <w:ind w:firstLine="800" w:firstLineChars="200"/>
              <w:jc w:val="both"/>
              <w:rPr>
                <w:sz w:val="40"/>
                <w:szCs w:val="32"/>
              </w:rPr>
            </w:pPr>
          </w:p>
        </w:tc>
        <w:tc>
          <w:tcPr>
            <w:tcW w:w="878" w:type="dxa"/>
            <w:vAlign w:val="center"/>
          </w:tcPr>
          <w:p w14:paraId="6D200BF8">
            <w:pPr>
              <w:spacing w:line="360" w:lineRule="auto"/>
              <w:ind w:firstLine="800" w:firstLineChars="200"/>
              <w:jc w:val="both"/>
              <w:rPr>
                <w:sz w:val="40"/>
                <w:szCs w:val="32"/>
              </w:rPr>
            </w:pPr>
          </w:p>
        </w:tc>
      </w:tr>
      <w:tr w14:paraId="2CC7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71F6157">
            <w:pPr>
              <w:spacing w:line="360" w:lineRule="auto"/>
              <w:ind w:firstLine="800" w:firstLineChars="200"/>
              <w:jc w:val="both"/>
              <w:rPr>
                <w:sz w:val="40"/>
                <w:szCs w:val="32"/>
              </w:rPr>
            </w:pPr>
          </w:p>
        </w:tc>
        <w:tc>
          <w:tcPr>
            <w:tcW w:w="1446" w:type="dxa"/>
            <w:vAlign w:val="center"/>
          </w:tcPr>
          <w:p w14:paraId="5067F5F4">
            <w:pPr>
              <w:spacing w:line="360" w:lineRule="auto"/>
              <w:ind w:firstLine="800" w:firstLineChars="200"/>
              <w:jc w:val="both"/>
              <w:rPr>
                <w:sz w:val="40"/>
                <w:szCs w:val="32"/>
              </w:rPr>
            </w:pPr>
          </w:p>
        </w:tc>
        <w:tc>
          <w:tcPr>
            <w:tcW w:w="851" w:type="dxa"/>
            <w:vAlign w:val="center"/>
          </w:tcPr>
          <w:p w14:paraId="2A9DAAED">
            <w:pPr>
              <w:spacing w:line="360" w:lineRule="auto"/>
              <w:ind w:firstLine="800" w:firstLineChars="200"/>
              <w:jc w:val="both"/>
              <w:rPr>
                <w:sz w:val="40"/>
                <w:szCs w:val="32"/>
              </w:rPr>
            </w:pPr>
          </w:p>
        </w:tc>
        <w:tc>
          <w:tcPr>
            <w:tcW w:w="708" w:type="dxa"/>
            <w:vAlign w:val="center"/>
          </w:tcPr>
          <w:p w14:paraId="757C66DB">
            <w:pPr>
              <w:spacing w:line="360" w:lineRule="auto"/>
              <w:ind w:firstLine="800" w:firstLineChars="200"/>
              <w:jc w:val="both"/>
              <w:rPr>
                <w:sz w:val="40"/>
                <w:szCs w:val="32"/>
              </w:rPr>
            </w:pPr>
          </w:p>
        </w:tc>
        <w:tc>
          <w:tcPr>
            <w:tcW w:w="810" w:type="dxa"/>
            <w:vAlign w:val="center"/>
          </w:tcPr>
          <w:p w14:paraId="09D0EACE">
            <w:pPr>
              <w:spacing w:line="360" w:lineRule="auto"/>
              <w:ind w:firstLine="800" w:firstLineChars="200"/>
              <w:jc w:val="both"/>
              <w:rPr>
                <w:sz w:val="40"/>
                <w:szCs w:val="32"/>
              </w:rPr>
            </w:pPr>
          </w:p>
        </w:tc>
        <w:tc>
          <w:tcPr>
            <w:tcW w:w="851" w:type="dxa"/>
            <w:vAlign w:val="center"/>
          </w:tcPr>
          <w:p w14:paraId="314C53BF">
            <w:pPr>
              <w:spacing w:line="360" w:lineRule="auto"/>
              <w:ind w:firstLine="800" w:firstLineChars="200"/>
              <w:jc w:val="both"/>
              <w:rPr>
                <w:sz w:val="40"/>
                <w:szCs w:val="32"/>
              </w:rPr>
            </w:pPr>
          </w:p>
        </w:tc>
        <w:tc>
          <w:tcPr>
            <w:tcW w:w="736" w:type="dxa"/>
            <w:vAlign w:val="center"/>
          </w:tcPr>
          <w:p w14:paraId="32D8D8B6">
            <w:pPr>
              <w:spacing w:line="360" w:lineRule="auto"/>
              <w:ind w:firstLine="800" w:firstLineChars="200"/>
              <w:jc w:val="both"/>
              <w:rPr>
                <w:sz w:val="40"/>
                <w:szCs w:val="32"/>
              </w:rPr>
            </w:pPr>
          </w:p>
        </w:tc>
        <w:tc>
          <w:tcPr>
            <w:tcW w:w="910" w:type="dxa"/>
            <w:vAlign w:val="center"/>
          </w:tcPr>
          <w:p w14:paraId="63260085">
            <w:pPr>
              <w:spacing w:line="360" w:lineRule="auto"/>
              <w:ind w:firstLine="800" w:firstLineChars="200"/>
              <w:jc w:val="both"/>
              <w:rPr>
                <w:sz w:val="40"/>
                <w:szCs w:val="32"/>
              </w:rPr>
            </w:pPr>
          </w:p>
        </w:tc>
        <w:tc>
          <w:tcPr>
            <w:tcW w:w="1088" w:type="dxa"/>
            <w:vAlign w:val="center"/>
          </w:tcPr>
          <w:p w14:paraId="58242B66">
            <w:pPr>
              <w:spacing w:line="360" w:lineRule="auto"/>
              <w:ind w:firstLine="800" w:firstLineChars="200"/>
              <w:jc w:val="both"/>
              <w:rPr>
                <w:sz w:val="40"/>
                <w:szCs w:val="32"/>
              </w:rPr>
            </w:pPr>
          </w:p>
        </w:tc>
        <w:tc>
          <w:tcPr>
            <w:tcW w:w="878" w:type="dxa"/>
            <w:vAlign w:val="center"/>
          </w:tcPr>
          <w:p w14:paraId="73CDD372">
            <w:pPr>
              <w:spacing w:line="360" w:lineRule="auto"/>
              <w:ind w:firstLine="800" w:firstLineChars="200"/>
              <w:jc w:val="both"/>
              <w:rPr>
                <w:sz w:val="40"/>
                <w:szCs w:val="32"/>
              </w:rPr>
            </w:pPr>
          </w:p>
        </w:tc>
      </w:tr>
      <w:tr w14:paraId="65A2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67A01E">
            <w:pPr>
              <w:spacing w:line="360" w:lineRule="auto"/>
              <w:ind w:firstLine="800" w:firstLineChars="200"/>
              <w:jc w:val="both"/>
              <w:rPr>
                <w:sz w:val="40"/>
                <w:szCs w:val="32"/>
              </w:rPr>
            </w:pPr>
          </w:p>
        </w:tc>
        <w:tc>
          <w:tcPr>
            <w:tcW w:w="1446" w:type="dxa"/>
            <w:vAlign w:val="center"/>
          </w:tcPr>
          <w:p w14:paraId="31D66E9B">
            <w:pPr>
              <w:spacing w:line="360" w:lineRule="auto"/>
              <w:ind w:firstLine="800" w:firstLineChars="200"/>
              <w:jc w:val="both"/>
              <w:rPr>
                <w:sz w:val="40"/>
                <w:szCs w:val="32"/>
              </w:rPr>
            </w:pPr>
          </w:p>
        </w:tc>
        <w:tc>
          <w:tcPr>
            <w:tcW w:w="851" w:type="dxa"/>
            <w:vAlign w:val="center"/>
          </w:tcPr>
          <w:p w14:paraId="38251F13">
            <w:pPr>
              <w:spacing w:line="360" w:lineRule="auto"/>
              <w:ind w:firstLine="800" w:firstLineChars="200"/>
              <w:jc w:val="both"/>
              <w:rPr>
                <w:sz w:val="40"/>
                <w:szCs w:val="32"/>
              </w:rPr>
            </w:pPr>
          </w:p>
        </w:tc>
        <w:tc>
          <w:tcPr>
            <w:tcW w:w="708" w:type="dxa"/>
            <w:vAlign w:val="center"/>
          </w:tcPr>
          <w:p w14:paraId="6C534CB7">
            <w:pPr>
              <w:spacing w:line="360" w:lineRule="auto"/>
              <w:ind w:firstLine="800" w:firstLineChars="200"/>
              <w:jc w:val="both"/>
              <w:rPr>
                <w:sz w:val="40"/>
                <w:szCs w:val="32"/>
              </w:rPr>
            </w:pPr>
          </w:p>
        </w:tc>
        <w:tc>
          <w:tcPr>
            <w:tcW w:w="810" w:type="dxa"/>
            <w:vAlign w:val="center"/>
          </w:tcPr>
          <w:p w14:paraId="089D4617">
            <w:pPr>
              <w:spacing w:line="360" w:lineRule="auto"/>
              <w:ind w:firstLine="800" w:firstLineChars="200"/>
              <w:jc w:val="both"/>
              <w:rPr>
                <w:sz w:val="40"/>
                <w:szCs w:val="32"/>
              </w:rPr>
            </w:pPr>
          </w:p>
        </w:tc>
        <w:tc>
          <w:tcPr>
            <w:tcW w:w="851" w:type="dxa"/>
            <w:vAlign w:val="center"/>
          </w:tcPr>
          <w:p w14:paraId="3A85B552">
            <w:pPr>
              <w:spacing w:line="360" w:lineRule="auto"/>
              <w:ind w:firstLine="800" w:firstLineChars="200"/>
              <w:jc w:val="both"/>
              <w:rPr>
                <w:sz w:val="40"/>
                <w:szCs w:val="32"/>
              </w:rPr>
            </w:pPr>
          </w:p>
        </w:tc>
        <w:tc>
          <w:tcPr>
            <w:tcW w:w="736" w:type="dxa"/>
            <w:vAlign w:val="center"/>
          </w:tcPr>
          <w:p w14:paraId="1486935E">
            <w:pPr>
              <w:spacing w:line="360" w:lineRule="auto"/>
              <w:ind w:firstLine="800" w:firstLineChars="200"/>
              <w:jc w:val="both"/>
              <w:rPr>
                <w:sz w:val="40"/>
                <w:szCs w:val="32"/>
              </w:rPr>
            </w:pPr>
          </w:p>
        </w:tc>
        <w:tc>
          <w:tcPr>
            <w:tcW w:w="910" w:type="dxa"/>
            <w:vAlign w:val="center"/>
          </w:tcPr>
          <w:p w14:paraId="79A8C8D2">
            <w:pPr>
              <w:spacing w:line="360" w:lineRule="auto"/>
              <w:ind w:firstLine="800" w:firstLineChars="200"/>
              <w:jc w:val="both"/>
              <w:rPr>
                <w:sz w:val="40"/>
                <w:szCs w:val="32"/>
              </w:rPr>
            </w:pPr>
          </w:p>
        </w:tc>
        <w:tc>
          <w:tcPr>
            <w:tcW w:w="1088" w:type="dxa"/>
            <w:vAlign w:val="center"/>
          </w:tcPr>
          <w:p w14:paraId="10344DD6">
            <w:pPr>
              <w:spacing w:line="360" w:lineRule="auto"/>
              <w:ind w:firstLine="800" w:firstLineChars="200"/>
              <w:jc w:val="both"/>
              <w:rPr>
                <w:sz w:val="40"/>
                <w:szCs w:val="32"/>
              </w:rPr>
            </w:pPr>
          </w:p>
        </w:tc>
        <w:tc>
          <w:tcPr>
            <w:tcW w:w="878" w:type="dxa"/>
            <w:vAlign w:val="center"/>
          </w:tcPr>
          <w:p w14:paraId="36FA1D2E">
            <w:pPr>
              <w:spacing w:line="360" w:lineRule="auto"/>
              <w:ind w:firstLine="800" w:firstLineChars="200"/>
              <w:jc w:val="both"/>
              <w:rPr>
                <w:sz w:val="40"/>
                <w:szCs w:val="32"/>
              </w:rPr>
            </w:pPr>
          </w:p>
        </w:tc>
      </w:tr>
      <w:tr w14:paraId="69D6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3477BA">
            <w:pPr>
              <w:spacing w:line="360" w:lineRule="auto"/>
              <w:ind w:firstLine="800" w:firstLineChars="200"/>
              <w:jc w:val="both"/>
              <w:rPr>
                <w:sz w:val="40"/>
                <w:szCs w:val="32"/>
              </w:rPr>
            </w:pPr>
          </w:p>
        </w:tc>
        <w:tc>
          <w:tcPr>
            <w:tcW w:w="1446" w:type="dxa"/>
            <w:vAlign w:val="center"/>
          </w:tcPr>
          <w:p w14:paraId="15CD5CC2">
            <w:pPr>
              <w:spacing w:line="360" w:lineRule="auto"/>
              <w:ind w:firstLine="800" w:firstLineChars="200"/>
              <w:jc w:val="both"/>
              <w:rPr>
                <w:sz w:val="40"/>
                <w:szCs w:val="32"/>
              </w:rPr>
            </w:pPr>
          </w:p>
        </w:tc>
        <w:tc>
          <w:tcPr>
            <w:tcW w:w="851" w:type="dxa"/>
            <w:vAlign w:val="center"/>
          </w:tcPr>
          <w:p w14:paraId="3CD4C594">
            <w:pPr>
              <w:spacing w:line="360" w:lineRule="auto"/>
              <w:ind w:firstLine="800" w:firstLineChars="200"/>
              <w:jc w:val="both"/>
              <w:rPr>
                <w:sz w:val="40"/>
                <w:szCs w:val="32"/>
              </w:rPr>
            </w:pPr>
          </w:p>
        </w:tc>
        <w:tc>
          <w:tcPr>
            <w:tcW w:w="708" w:type="dxa"/>
            <w:vAlign w:val="center"/>
          </w:tcPr>
          <w:p w14:paraId="38B8BBE3">
            <w:pPr>
              <w:spacing w:line="360" w:lineRule="auto"/>
              <w:ind w:firstLine="800" w:firstLineChars="200"/>
              <w:jc w:val="both"/>
              <w:rPr>
                <w:sz w:val="40"/>
                <w:szCs w:val="32"/>
              </w:rPr>
            </w:pPr>
          </w:p>
        </w:tc>
        <w:tc>
          <w:tcPr>
            <w:tcW w:w="810" w:type="dxa"/>
            <w:vAlign w:val="center"/>
          </w:tcPr>
          <w:p w14:paraId="6471844F">
            <w:pPr>
              <w:spacing w:line="360" w:lineRule="auto"/>
              <w:ind w:firstLine="800" w:firstLineChars="200"/>
              <w:jc w:val="both"/>
              <w:rPr>
                <w:sz w:val="40"/>
                <w:szCs w:val="32"/>
              </w:rPr>
            </w:pPr>
          </w:p>
        </w:tc>
        <w:tc>
          <w:tcPr>
            <w:tcW w:w="851" w:type="dxa"/>
            <w:vAlign w:val="center"/>
          </w:tcPr>
          <w:p w14:paraId="79FBA57A">
            <w:pPr>
              <w:spacing w:line="360" w:lineRule="auto"/>
              <w:ind w:firstLine="800" w:firstLineChars="200"/>
              <w:jc w:val="both"/>
              <w:rPr>
                <w:sz w:val="40"/>
                <w:szCs w:val="32"/>
              </w:rPr>
            </w:pPr>
          </w:p>
        </w:tc>
        <w:tc>
          <w:tcPr>
            <w:tcW w:w="736" w:type="dxa"/>
            <w:vAlign w:val="center"/>
          </w:tcPr>
          <w:p w14:paraId="262E29C7">
            <w:pPr>
              <w:spacing w:line="360" w:lineRule="auto"/>
              <w:ind w:firstLine="800" w:firstLineChars="200"/>
              <w:jc w:val="both"/>
              <w:rPr>
                <w:sz w:val="40"/>
                <w:szCs w:val="32"/>
              </w:rPr>
            </w:pPr>
          </w:p>
        </w:tc>
        <w:tc>
          <w:tcPr>
            <w:tcW w:w="910" w:type="dxa"/>
            <w:vAlign w:val="center"/>
          </w:tcPr>
          <w:p w14:paraId="32F60B1F">
            <w:pPr>
              <w:spacing w:line="360" w:lineRule="auto"/>
              <w:ind w:firstLine="800" w:firstLineChars="200"/>
              <w:jc w:val="both"/>
              <w:rPr>
                <w:sz w:val="40"/>
                <w:szCs w:val="32"/>
              </w:rPr>
            </w:pPr>
          </w:p>
        </w:tc>
        <w:tc>
          <w:tcPr>
            <w:tcW w:w="1088" w:type="dxa"/>
            <w:vAlign w:val="center"/>
          </w:tcPr>
          <w:p w14:paraId="28D7EB82">
            <w:pPr>
              <w:spacing w:line="360" w:lineRule="auto"/>
              <w:ind w:firstLine="800" w:firstLineChars="200"/>
              <w:jc w:val="both"/>
              <w:rPr>
                <w:sz w:val="40"/>
                <w:szCs w:val="32"/>
              </w:rPr>
            </w:pPr>
          </w:p>
        </w:tc>
        <w:tc>
          <w:tcPr>
            <w:tcW w:w="878" w:type="dxa"/>
            <w:vAlign w:val="center"/>
          </w:tcPr>
          <w:p w14:paraId="23794D8A">
            <w:pPr>
              <w:spacing w:line="360" w:lineRule="auto"/>
              <w:ind w:firstLine="800" w:firstLineChars="200"/>
              <w:jc w:val="both"/>
              <w:rPr>
                <w:sz w:val="40"/>
                <w:szCs w:val="32"/>
              </w:rPr>
            </w:pPr>
          </w:p>
        </w:tc>
      </w:tr>
      <w:tr w14:paraId="5119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EE4C978">
            <w:pPr>
              <w:spacing w:line="360" w:lineRule="auto"/>
              <w:ind w:firstLine="800" w:firstLineChars="200"/>
              <w:jc w:val="both"/>
              <w:rPr>
                <w:sz w:val="40"/>
                <w:szCs w:val="32"/>
              </w:rPr>
            </w:pPr>
          </w:p>
        </w:tc>
        <w:tc>
          <w:tcPr>
            <w:tcW w:w="1446" w:type="dxa"/>
            <w:vAlign w:val="center"/>
          </w:tcPr>
          <w:p w14:paraId="2DBC5DD7">
            <w:pPr>
              <w:spacing w:line="360" w:lineRule="auto"/>
              <w:ind w:firstLine="800" w:firstLineChars="200"/>
              <w:jc w:val="both"/>
              <w:rPr>
                <w:sz w:val="40"/>
                <w:szCs w:val="32"/>
              </w:rPr>
            </w:pPr>
          </w:p>
        </w:tc>
        <w:tc>
          <w:tcPr>
            <w:tcW w:w="851" w:type="dxa"/>
            <w:vAlign w:val="center"/>
          </w:tcPr>
          <w:p w14:paraId="67F6866C">
            <w:pPr>
              <w:spacing w:line="360" w:lineRule="auto"/>
              <w:ind w:firstLine="800" w:firstLineChars="200"/>
              <w:jc w:val="both"/>
              <w:rPr>
                <w:sz w:val="40"/>
                <w:szCs w:val="32"/>
              </w:rPr>
            </w:pPr>
          </w:p>
        </w:tc>
        <w:tc>
          <w:tcPr>
            <w:tcW w:w="708" w:type="dxa"/>
            <w:vAlign w:val="center"/>
          </w:tcPr>
          <w:p w14:paraId="435BE0E9">
            <w:pPr>
              <w:spacing w:line="360" w:lineRule="auto"/>
              <w:ind w:firstLine="800" w:firstLineChars="200"/>
              <w:jc w:val="both"/>
              <w:rPr>
                <w:sz w:val="40"/>
                <w:szCs w:val="32"/>
              </w:rPr>
            </w:pPr>
          </w:p>
        </w:tc>
        <w:tc>
          <w:tcPr>
            <w:tcW w:w="810" w:type="dxa"/>
            <w:vAlign w:val="center"/>
          </w:tcPr>
          <w:p w14:paraId="172BF7AE">
            <w:pPr>
              <w:spacing w:line="360" w:lineRule="auto"/>
              <w:ind w:firstLine="800" w:firstLineChars="200"/>
              <w:jc w:val="both"/>
              <w:rPr>
                <w:sz w:val="40"/>
                <w:szCs w:val="32"/>
              </w:rPr>
            </w:pPr>
          </w:p>
        </w:tc>
        <w:tc>
          <w:tcPr>
            <w:tcW w:w="851" w:type="dxa"/>
            <w:vAlign w:val="center"/>
          </w:tcPr>
          <w:p w14:paraId="23EDE19E">
            <w:pPr>
              <w:spacing w:line="360" w:lineRule="auto"/>
              <w:ind w:firstLine="800" w:firstLineChars="200"/>
              <w:jc w:val="both"/>
              <w:rPr>
                <w:sz w:val="40"/>
                <w:szCs w:val="32"/>
              </w:rPr>
            </w:pPr>
          </w:p>
        </w:tc>
        <w:tc>
          <w:tcPr>
            <w:tcW w:w="736" w:type="dxa"/>
            <w:vAlign w:val="center"/>
          </w:tcPr>
          <w:p w14:paraId="1F1DDEBD">
            <w:pPr>
              <w:spacing w:line="360" w:lineRule="auto"/>
              <w:ind w:firstLine="800" w:firstLineChars="200"/>
              <w:jc w:val="both"/>
              <w:rPr>
                <w:sz w:val="40"/>
                <w:szCs w:val="32"/>
              </w:rPr>
            </w:pPr>
          </w:p>
        </w:tc>
        <w:tc>
          <w:tcPr>
            <w:tcW w:w="910" w:type="dxa"/>
            <w:vAlign w:val="center"/>
          </w:tcPr>
          <w:p w14:paraId="49FBA045">
            <w:pPr>
              <w:spacing w:line="360" w:lineRule="auto"/>
              <w:ind w:firstLine="800" w:firstLineChars="200"/>
              <w:jc w:val="both"/>
              <w:rPr>
                <w:sz w:val="40"/>
                <w:szCs w:val="32"/>
              </w:rPr>
            </w:pPr>
          </w:p>
        </w:tc>
        <w:tc>
          <w:tcPr>
            <w:tcW w:w="1088" w:type="dxa"/>
            <w:vAlign w:val="center"/>
          </w:tcPr>
          <w:p w14:paraId="4445EDC1">
            <w:pPr>
              <w:spacing w:line="360" w:lineRule="auto"/>
              <w:ind w:firstLine="800" w:firstLineChars="200"/>
              <w:jc w:val="both"/>
              <w:rPr>
                <w:sz w:val="40"/>
                <w:szCs w:val="32"/>
              </w:rPr>
            </w:pPr>
          </w:p>
        </w:tc>
        <w:tc>
          <w:tcPr>
            <w:tcW w:w="878" w:type="dxa"/>
            <w:vAlign w:val="center"/>
          </w:tcPr>
          <w:p w14:paraId="1198FCA9">
            <w:pPr>
              <w:spacing w:line="360" w:lineRule="auto"/>
              <w:ind w:firstLine="800" w:firstLineChars="200"/>
              <w:jc w:val="both"/>
              <w:rPr>
                <w:sz w:val="40"/>
                <w:szCs w:val="32"/>
              </w:rPr>
            </w:pPr>
          </w:p>
        </w:tc>
      </w:tr>
      <w:tr w14:paraId="29A6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EC7C53">
            <w:pPr>
              <w:spacing w:line="360" w:lineRule="auto"/>
              <w:ind w:firstLine="800" w:firstLineChars="200"/>
              <w:jc w:val="both"/>
              <w:rPr>
                <w:sz w:val="40"/>
                <w:szCs w:val="32"/>
              </w:rPr>
            </w:pPr>
          </w:p>
        </w:tc>
        <w:tc>
          <w:tcPr>
            <w:tcW w:w="1446" w:type="dxa"/>
            <w:vAlign w:val="center"/>
          </w:tcPr>
          <w:p w14:paraId="667A181C">
            <w:pPr>
              <w:spacing w:line="360" w:lineRule="auto"/>
              <w:ind w:firstLine="800" w:firstLineChars="200"/>
              <w:jc w:val="both"/>
              <w:rPr>
                <w:sz w:val="40"/>
                <w:szCs w:val="32"/>
              </w:rPr>
            </w:pPr>
          </w:p>
        </w:tc>
        <w:tc>
          <w:tcPr>
            <w:tcW w:w="851" w:type="dxa"/>
            <w:vAlign w:val="center"/>
          </w:tcPr>
          <w:p w14:paraId="6A9646CB">
            <w:pPr>
              <w:spacing w:line="360" w:lineRule="auto"/>
              <w:ind w:firstLine="800" w:firstLineChars="200"/>
              <w:jc w:val="both"/>
              <w:rPr>
                <w:sz w:val="40"/>
                <w:szCs w:val="32"/>
              </w:rPr>
            </w:pPr>
          </w:p>
        </w:tc>
        <w:tc>
          <w:tcPr>
            <w:tcW w:w="708" w:type="dxa"/>
            <w:vAlign w:val="center"/>
          </w:tcPr>
          <w:p w14:paraId="7D1F63DB">
            <w:pPr>
              <w:spacing w:line="360" w:lineRule="auto"/>
              <w:ind w:firstLine="800" w:firstLineChars="200"/>
              <w:jc w:val="both"/>
              <w:rPr>
                <w:sz w:val="40"/>
                <w:szCs w:val="32"/>
              </w:rPr>
            </w:pPr>
          </w:p>
        </w:tc>
        <w:tc>
          <w:tcPr>
            <w:tcW w:w="810" w:type="dxa"/>
            <w:vAlign w:val="center"/>
          </w:tcPr>
          <w:p w14:paraId="72A0272A">
            <w:pPr>
              <w:spacing w:line="360" w:lineRule="auto"/>
              <w:ind w:firstLine="800" w:firstLineChars="200"/>
              <w:jc w:val="both"/>
              <w:rPr>
                <w:sz w:val="40"/>
                <w:szCs w:val="32"/>
              </w:rPr>
            </w:pPr>
          </w:p>
        </w:tc>
        <w:tc>
          <w:tcPr>
            <w:tcW w:w="851" w:type="dxa"/>
            <w:vAlign w:val="center"/>
          </w:tcPr>
          <w:p w14:paraId="3D5CDAD3">
            <w:pPr>
              <w:spacing w:line="360" w:lineRule="auto"/>
              <w:ind w:firstLine="800" w:firstLineChars="200"/>
              <w:jc w:val="both"/>
              <w:rPr>
                <w:sz w:val="40"/>
                <w:szCs w:val="32"/>
              </w:rPr>
            </w:pPr>
          </w:p>
        </w:tc>
        <w:tc>
          <w:tcPr>
            <w:tcW w:w="736" w:type="dxa"/>
            <w:vAlign w:val="center"/>
          </w:tcPr>
          <w:p w14:paraId="18D638F4">
            <w:pPr>
              <w:spacing w:line="360" w:lineRule="auto"/>
              <w:ind w:firstLine="800" w:firstLineChars="200"/>
              <w:jc w:val="both"/>
              <w:rPr>
                <w:sz w:val="40"/>
                <w:szCs w:val="32"/>
              </w:rPr>
            </w:pPr>
          </w:p>
        </w:tc>
        <w:tc>
          <w:tcPr>
            <w:tcW w:w="910" w:type="dxa"/>
            <w:vAlign w:val="center"/>
          </w:tcPr>
          <w:p w14:paraId="2F2677FE">
            <w:pPr>
              <w:spacing w:line="360" w:lineRule="auto"/>
              <w:ind w:firstLine="800" w:firstLineChars="200"/>
              <w:jc w:val="both"/>
              <w:rPr>
                <w:sz w:val="40"/>
                <w:szCs w:val="32"/>
              </w:rPr>
            </w:pPr>
          </w:p>
        </w:tc>
        <w:tc>
          <w:tcPr>
            <w:tcW w:w="1088" w:type="dxa"/>
            <w:vAlign w:val="center"/>
          </w:tcPr>
          <w:p w14:paraId="531C8AB5">
            <w:pPr>
              <w:spacing w:line="360" w:lineRule="auto"/>
              <w:ind w:firstLine="800" w:firstLineChars="200"/>
              <w:jc w:val="both"/>
              <w:rPr>
                <w:sz w:val="40"/>
                <w:szCs w:val="32"/>
              </w:rPr>
            </w:pPr>
          </w:p>
        </w:tc>
        <w:tc>
          <w:tcPr>
            <w:tcW w:w="878" w:type="dxa"/>
            <w:vAlign w:val="center"/>
          </w:tcPr>
          <w:p w14:paraId="5118EFB5">
            <w:pPr>
              <w:spacing w:line="360" w:lineRule="auto"/>
              <w:ind w:firstLine="800" w:firstLineChars="200"/>
              <w:jc w:val="both"/>
              <w:rPr>
                <w:sz w:val="40"/>
                <w:szCs w:val="32"/>
              </w:rPr>
            </w:pPr>
          </w:p>
        </w:tc>
      </w:tr>
      <w:tr w14:paraId="693C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40A2F">
            <w:pPr>
              <w:spacing w:line="360" w:lineRule="auto"/>
              <w:ind w:firstLine="800" w:firstLineChars="200"/>
              <w:jc w:val="both"/>
              <w:rPr>
                <w:sz w:val="40"/>
                <w:szCs w:val="32"/>
              </w:rPr>
            </w:pPr>
          </w:p>
        </w:tc>
        <w:tc>
          <w:tcPr>
            <w:tcW w:w="1446" w:type="dxa"/>
            <w:vAlign w:val="center"/>
          </w:tcPr>
          <w:p w14:paraId="1B237EEB">
            <w:pPr>
              <w:spacing w:line="360" w:lineRule="auto"/>
              <w:ind w:firstLine="800" w:firstLineChars="200"/>
              <w:jc w:val="both"/>
              <w:rPr>
                <w:sz w:val="40"/>
                <w:szCs w:val="32"/>
              </w:rPr>
            </w:pPr>
          </w:p>
        </w:tc>
        <w:tc>
          <w:tcPr>
            <w:tcW w:w="851" w:type="dxa"/>
            <w:vAlign w:val="center"/>
          </w:tcPr>
          <w:p w14:paraId="24EF7971">
            <w:pPr>
              <w:spacing w:line="360" w:lineRule="auto"/>
              <w:ind w:firstLine="800" w:firstLineChars="200"/>
              <w:jc w:val="both"/>
              <w:rPr>
                <w:sz w:val="40"/>
                <w:szCs w:val="32"/>
              </w:rPr>
            </w:pPr>
          </w:p>
        </w:tc>
        <w:tc>
          <w:tcPr>
            <w:tcW w:w="708" w:type="dxa"/>
            <w:vAlign w:val="center"/>
          </w:tcPr>
          <w:p w14:paraId="7955E084">
            <w:pPr>
              <w:spacing w:line="360" w:lineRule="auto"/>
              <w:ind w:firstLine="800" w:firstLineChars="200"/>
              <w:jc w:val="both"/>
              <w:rPr>
                <w:sz w:val="40"/>
                <w:szCs w:val="32"/>
              </w:rPr>
            </w:pPr>
          </w:p>
        </w:tc>
        <w:tc>
          <w:tcPr>
            <w:tcW w:w="810" w:type="dxa"/>
            <w:vAlign w:val="center"/>
          </w:tcPr>
          <w:p w14:paraId="64EBC529">
            <w:pPr>
              <w:spacing w:line="360" w:lineRule="auto"/>
              <w:ind w:firstLine="800" w:firstLineChars="200"/>
              <w:jc w:val="both"/>
              <w:rPr>
                <w:sz w:val="40"/>
                <w:szCs w:val="32"/>
              </w:rPr>
            </w:pPr>
          </w:p>
        </w:tc>
        <w:tc>
          <w:tcPr>
            <w:tcW w:w="851" w:type="dxa"/>
            <w:vAlign w:val="center"/>
          </w:tcPr>
          <w:p w14:paraId="4B18DD82">
            <w:pPr>
              <w:spacing w:line="360" w:lineRule="auto"/>
              <w:ind w:firstLine="800" w:firstLineChars="200"/>
              <w:jc w:val="both"/>
              <w:rPr>
                <w:sz w:val="40"/>
                <w:szCs w:val="32"/>
              </w:rPr>
            </w:pPr>
          </w:p>
        </w:tc>
        <w:tc>
          <w:tcPr>
            <w:tcW w:w="736" w:type="dxa"/>
            <w:vAlign w:val="center"/>
          </w:tcPr>
          <w:p w14:paraId="5B1B9260">
            <w:pPr>
              <w:spacing w:line="360" w:lineRule="auto"/>
              <w:ind w:firstLine="800" w:firstLineChars="200"/>
              <w:jc w:val="both"/>
              <w:rPr>
                <w:sz w:val="40"/>
                <w:szCs w:val="32"/>
              </w:rPr>
            </w:pPr>
          </w:p>
        </w:tc>
        <w:tc>
          <w:tcPr>
            <w:tcW w:w="910" w:type="dxa"/>
            <w:vAlign w:val="center"/>
          </w:tcPr>
          <w:p w14:paraId="67910615">
            <w:pPr>
              <w:spacing w:line="360" w:lineRule="auto"/>
              <w:ind w:firstLine="800" w:firstLineChars="200"/>
              <w:jc w:val="both"/>
              <w:rPr>
                <w:sz w:val="40"/>
                <w:szCs w:val="32"/>
              </w:rPr>
            </w:pPr>
          </w:p>
        </w:tc>
        <w:tc>
          <w:tcPr>
            <w:tcW w:w="1088" w:type="dxa"/>
            <w:vAlign w:val="center"/>
          </w:tcPr>
          <w:p w14:paraId="2058BCD4">
            <w:pPr>
              <w:spacing w:line="360" w:lineRule="auto"/>
              <w:ind w:firstLine="800" w:firstLineChars="200"/>
              <w:jc w:val="both"/>
              <w:rPr>
                <w:sz w:val="40"/>
                <w:szCs w:val="32"/>
              </w:rPr>
            </w:pPr>
          </w:p>
        </w:tc>
        <w:tc>
          <w:tcPr>
            <w:tcW w:w="878" w:type="dxa"/>
            <w:vAlign w:val="center"/>
          </w:tcPr>
          <w:p w14:paraId="33B62847">
            <w:pPr>
              <w:spacing w:line="360" w:lineRule="auto"/>
              <w:ind w:firstLine="800" w:firstLineChars="200"/>
              <w:jc w:val="both"/>
              <w:rPr>
                <w:sz w:val="40"/>
                <w:szCs w:val="32"/>
              </w:rPr>
            </w:pPr>
          </w:p>
        </w:tc>
      </w:tr>
      <w:tr w14:paraId="5398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6A626D">
            <w:pPr>
              <w:spacing w:line="360" w:lineRule="auto"/>
              <w:ind w:firstLine="800" w:firstLineChars="200"/>
              <w:jc w:val="both"/>
              <w:rPr>
                <w:sz w:val="40"/>
                <w:szCs w:val="32"/>
              </w:rPr>
            </w:pPr>
          </w:p>
        </w:tc>
        <w:tc>
          <w:tcPr>
            <w:tcW w:w="1446" w:type="dxa"/>
            <w:vAlign w:val="center"/>
          </w:tcPr>
          <w:p w14:paraId="1F78233A">
            <w:pPr>
              <w:spacing w:line="360" w:lineRule="auto"/>
              <w:ind w:firstLine="800" w:firstLineChars="200"/>
              <w:jc w:val="both"/>
              <w:rPr>
                <w:sz w:val="40"/>
                <w:szCs w:val="32"/>
              </w:rPr>
            </w:pPr>
          </w:p>
        </w:tc>
        <w:tc>
          <w:tcPr>
            <w:tcW w:w="851" w:type="dxa"/>
            <w:vAlign w:val="center"/>
          </w:tcPr>
          <w:p w14:paraId="1B09B5A9">
            <w:pPr>
              <w:spacing w:line="360" w:lineRule="auto"/>
              <w:ind w:firstLine="800" w:firstLineChars="200"/>
              <w:jc w:val="both"/>
              <w:rPr>
                <w:sz w:val="40"/>
                <w:szCs w:val="32"/>
              </w:rPr>
            </w:pPr>
          </w:p>
        </w:tc>
        <w:tc>
          <w:tcPr>
            <w:tcW w:w="708" w:type="dxa"/>
            <w:vAlign w:val="center"/>
          </w:tcPr>
          <w:p w14:paraId="6D92ABAC">
            <w:pPr>
              <w:spacing w:line="360" w:lineRule="auto"/>
              <w:ind w:firstLine="800" w:firstLineChars="200"/>
              <w:jc w:val="both"/>
              <w:rPr>
                <w:sz w:val="40"/>
                <w:szCs w:val="32"/>
              </w:rPr>
            </w:pPr>
          </w:p>
        </w:tc>
        <w:tc>
          <w:tcPr>
            <w:tcW w:w="810" w:type="dxa"/>
            <w:vAlign w:val="center"/>
          </w:tcPr>
          <w:p w14:paraId="1FFE5D95">
            <w:pPr>
              <w:spacing w:line="360" w:lineRule="auto"/>
              <w:ind w:firstLine="800" w:firstLineChars="200"/>
              <w:jc w:val="both"/>
              <w:rPr>
                <w:sz w:val="40"/>
                <w:szCs w:val="32"/>
              </w:rPr>
            </w:pPr>
          </w:p>
        </w:tc>
        <w:tc>
          <w:tcPr>
            <w:tcW w:w="851" w:type="dxa"/>
            <w:vAlign w:val="center"/>
          </w:tcPr>
          <w:p w14:paraId="2E51AF14">
            <w:pPr>
              <w:spacing w:line="360" w:lineRule="auto"/>
              <w:ind w:firstLine="800" w:firstLineChars="200"/>
              <w:jc w:val="both"/>
              <w:rPr>
                <w:sz w:val="40"/>
                <w:szCs w:val="32"/>
              </w:rPr>
            </w:pPr>
          </w:p>
        </w:tc>
        <w:tc>
          <w:tcPr>
            <w:tcW w:w="736" w:type="dxa"/>
            <w:vAlign w:val="center"/>
          </w:tcPr>
          <w:p w14:paraId="685DD2E6">
            <w:pPr>
              <w:spacing w:line="360" w:lineRule="auto"/>
              <w:ind w:firstLine="800" w:firstLineChars="200"/>
              <w:jc w:val="both"/>
              <w:rPr>
                <w:sz w:val="40"/>
                <w:szCs w:val="32"/>
              </w:rPr>
            </w:pPr>
          </w:p>
        </w:tc>
        <w:tc>
          <w:tcPr>
            <w:tcW w:w="910" w:type="dxa"/>
            <w:vAlign w:val="center"/>
          </w:tcPr>
          <w:p w14:paraId="7DFDB2CD">
            <w:pPr>
              <w:spacing w:line="360" w:lineRule="auto"/>
              <w:ind w:firstLine="800" w:firstLineChars="200"/>
              <w:jc w:val="both"/>
              <w:rPr>
                <w:sz w:val="40"/>
                <w:szCs w:val="32"/>
              </w:rPr>
            </w:pPr>
          </w:p>
        </w:tc>
        <w:tc>
          <w:tcPr>
            <w:tcW w:w="1088" w:type="dxa"/>
            <w:vAlign w:val="center"/>
          </w:tcPr>
          <w:p w14:paraId="508337FF">
            <w:pPr>
              <w:spacing w:line="360" w:lineRule="auto"/>
              <w:ind w:firstLine="800" w:firstLineChars="200"/>
              <w:jc w:val="both"/>
              <w:rPr>
                <w:sz w:val="40"/>
                <w:szCs w:val="32"/>
              </w:rPr>
            </w:pPr>
          </w:p>
        </w:tc>
        <w:tc>
          <w:tcPr>
            <w:tcW w:w="878" w:type="dxa"/>
            <w:vAlign w:val="center"/>
          </w:tcPr>
          <w:p w14:paraId="09BB01ED">
            <w:pPr>
              <w:spacing w:line="360" w:lineRule="auto"/>
              <w:ind w:firstLine="800" w:firstLineChars="200"/>
              <w:jc w:val="both"/>
              <w:rPr>
                <w:sz w:val="40"/>
                <w:szCs w:val="32"/>
              </w:rPr>
            </w:pPr>
          </w:p>
        </w:tc>
      </w:tr>
      <w:tr w14:paraId="57F4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A991FFB">
            <w:pPr>
              <w:spacing w:line="360" w:lineRule="auto"/>
              <w:ind w:firstLine="800" w:firstLineChars="200"/>
              <w:jc w:val="both"/>
              <w:rPr>
                <w:sz w:val="40"/>
                <w:szCs w:val="32"/>
              </w:rPr>
            </w:pPr>
          </w:p>
        </w:tc>
        <w:tc>
          <w:tcPr>
            <w:tcW w:w="1446" w:type="dxa"/>
            <w:vAlign w:val="center"/>
          </w:tcPr>
          <w:p w14:paraId="6E5423D1">
            <w:pPr>
              <w:spacing w:line="360" w:lineRule="auto"/>
              <w:ind w:firstLine="800" w:firstLineChars="200"/>
              <w:jc w:val="both"/>
              <w:rPr>
                <w:sz w:val="40"/>
                <w:szCs w:val="32"/>
              </w:rPr>
            </w:pPr>
          </w:p>
        </w:tc>
        <w:tc>
          <w:tcPr>
            <w:tcW w:w="851" w:type="dxa"/>
            <w:vAlign w:val="center"/>
          </w:tcPr>
          <w:p w14:paraId="3BFA74BA">
            <w:pPr>
              <w:spacing w:line="360" w:lineRule="auto"/>
              <w:ind w:firstLine="800" w:firstLineChars="200"/>
              <w:jc w:val="both"/>
              <w:rPr>
                <w:sz w:val="40"/>
                <w:szCs w:val="32"/>
              </w:rPr>
            </w:pPr>
          </w:p>
        </w:tc>
        <w:tc>
          <w:tcPr>
            <w:tcW w:w="708" w:type="dxa"/>
            <w:vAlign w:val="center"/>
          </w:tcPr>
          <w:p w14:paraId="71010A90">
            <w:pPr>
              <w:spacing w:line="360" w:lineRule="auto"/>
              <w:ind w:firstLine="800" w:firstLineChars="200"/>
              <w:jc w:val="both"/>
              <w:rPr>
                <w:sz w:val="40"/>
                <w:szCs w:val="32"/>
              </w:rPr>
            </w:pPr>
          </w:p>
        </w:tc>
        <w:tc>
          <w:tcPr>
            <w:tcW w:w="810" w:type="dxa"/>
            <w:vAlign w:val="center"/>
          </w:tcPr>
          <w:p w14:paraId="7957D7E7">
            <w:pPr>
              <w:spacing w:line="360" w:lineRule="auto"/>
              <w:ind w:firstLine="800" w:firstLineChars="200"/>
              <w:jc w:val="both"/>
              <w:rPr>
                <w:sz w:val="40"/>
                <w:szCs w:val="32"/>
              </w:rPr>
            </w:pPr>
          </w:p>
        </w:tc>
        <w:tc>
          <w:tcPr>
            <w:tcW w:w="851" w:type="dxa"/>
            <w:vAlign w:val="center"/>
          </w:tcPr>
          <w:p w14:paraId="0C71882D">
            <w:pPr>
              <w:spacing w:line="360" w:lineRule="auto"/>
              <w:ind w:firstLine="800" w:firstLineChars="200"/>
              <w:jc w:val="both"/>
              <w:rPr>
                <w:sz w:val="40"/>
                <w:szCs w:val="32"/>
              </w:rPr>
            </w:pPr>
          </w:p>
        </w:tc>
        <w:tc>
          <w:tcPr>
            <w:tcW w:w="736" w:type="dxa"/>
            <w:vAlign w:val="center"/>
          </w:tcPr>
          <w:p w14:paraId="0E566904">
            <w:pPr>
              <w:spacing w:line="360" w:lineRule="auto"/>
              <w:ind w:firstLine="800" w:firstLineChars="200"/>
              <w:jc w:val="both"/>
              <w:rPr>
                <w:sz w:val="40"/>
                <w:szCs w:val="32"/>
              </w:rPr>
            </w:pPr>
          </w:p>
        </w:tc>
        <w:tc>
          <w:tcPr>
            <w:tcW w:w="910" w:type="dxa"/>
            <w:vAlign w:val="center"/>
          </w:tcPr>
          <w:p w14:paraId="28F71D07">
            <w:pPr>
              <w:spacing w:line="360" w:lineRule="auto"/>
              <w:ind w:firstLine="800" w:firstLineChars="200"/>
              <w:jc w:val="both"/>
              <w:rPr>
                <w:sz w:val="40"/>
                <w:szCs w:val="32"/>
              </w:rPr>
            </w:pPr>
          </w:p>
        </w:tc>
        <w:tc>
          <w:tcPr>
            <w:tcW w:w="1088" w:type="dxa"/>
            <w:vAlign w:val="center"/>
          </w:tcPr>
          <w:p w14:paraId="23618B48">
            <w:pPr>
              <w:spacing w:line="360" w:lineRule="auto"/>
              <w:ind w:firstLine="800" w:firstLineChars="200"/>
              <w:jc w:val="both"/>
              <w:rPr>
                <w:sz w:val="40"/>
                <w:szCs w:val="32"/>
              </w:rPr>
            </w:pPr>
          </w:p>
        </w:tc>
        <w:tc>
          <w:tcPr>
            <w:tcW w:w="878" w:type="dxa"/>
            <w:vAlign w:val="center"/>
          </w:tcPr>
          <w:p w14:paraId="7B17CC55">
            <w:pPr>
              <w:spacing w:line="360" w:lineRule="auto"/>
              <w:ind w:firstLine="800" w:firstLineChars="200"/>
              <w:jc w:val="both"/>
              <w:rPr>
                <w:sz w:val="40"/>
                <w:szCs w:val="32"/>
              </w:rPr>
            </w:pPr>
          </w:p>
        </w:tc>
      </w:tr>
      <w:tr w14:paraId="2480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F5D739">
            <w:pPr>
              <w:spacing w:line="360" w:lineRule="auto"/>
              <w:ind w:firstLine="800" w:firstLineChars="200"/>
              <w:jc w:val="both"/>
              <w:rPr>
                <w:sz w:val="40"/>
                <w:szCs w:val="32"/>
              </w:rPr>
            </w:pPr>
          </w:p>
        </w:tc>
        <w:tc>
          <w:tcPr>
            <w:tcW w:w="1446" w:type="dxa"/>
            <w:vAlign w:val="center"/>
          </w:tcPr>
          <w:p w14:paraId="11918839">
            <w:pPr>
              <w:spacing w:line="360" w:lineRule="auto"/>
              <w:ind w:firstLine="800" w:firstLineChars="200"/>
              <w:jc w:val="both"/>
              <w:rPr>
                <w:sz w:val="40"/>
                <w:szCs w:val="32"/>
              </w:rPr>
            </w:pPr>
          </w:p>
        </w:tc>
        <w:tc>
          <w:tcPr>
            <w:tcW w:w="851" w:type="dxa"/>
            <w:vAlign w:val="center"/>
          </w:tcPr>
          <w:p w14:paraId="187B05DD">
            <w:pPr>
              <w:spacing w:line="360" w:lineRule="auto"/>
              <w:ind w:firstLine="800" w:firstLineChars="200"/>
              <w:jc w:val="both"/>
              <w:rPr>
                <w:sz w:val="40"/>
                <w:szCs w:val="32"/>
              </w:rPr>
            </w:pPr>
          </w:p>
        </w:tc>
        <w:tc>
          <w:tcPr>
            <w:tcW w:w="708" w:type="dxa"/>
            <w:vAlign w:val="center"/>
          </w:tcPr>
          <w:p w14:paraId="2A4037FC">
            <w:pPr>
              <w:spacing w:line="360" w:lineRule="auto"/>
              <w:ind w:firstLine="800" w:firstLineChars="200"/>
              <w:jc w:val="both"/>
              <w:rPr>
                <w:sz w:val="40"/>
                <w:szCs w:val="32"/>
              </w:rPr>
            </w:pPr>
          </w:p>
        </w:tc>
        <w:tc>
          <w:tcPr>
            <w:tcW w:w="810" w:type="dxa"/>
            <w:vAlign w:val="center"/>
          </w:tcPr>
          <w:p w14:paraId="389CB1CB">
            <w:pPr>
              <w:spacing w:line="360" w:lineRule="auto"/>
              <w:ind w:firstLine="800" w:firstLineChars="200"/>
              <w:jc w:val="both"/>
              <w:rPr>
                <w:sz w:val="40"/>
                <w:szCs w:val="32"/>
              </w:rPr>
            </w:pPr>
          </w:p>
        </w:tc>
        <w:tc>
          <w:tcPr>
            <w:tcW w:w="851" w:type="dxa"/>
            <w:vAlign w:val="center"/>
          </w:tcPr>
          <w:p w14:paraId="31CB565B">
            <w:pPr>
              <w:spacing w:line="360" w:lineRule="auto"/>
              <w:ind w:firstLine="800" w:firstLineChars="200"/>
              <w:jc w:val="both"/>
              <w:rPr>
                <w:sz w:val="40"/>
                <w:szCs w:val="32"/>
              </w:rPr>
            </w:pPr>
          </w:p>
        </w:tc>
        <w:tc>
          <w:tcPr>
            <w:tcW w:w="736" w:type="dxa"/>
            <w:vAlign w:val="center"/>
          </w:tcPr>
          <w:p w14:paraId="08C85656">
            <w:pPr>
              <w:spacing w:line="360" w:lineRule="auto"/>
              <w:ind w:firstLine="800" w:firstLineChars="200"/>
              <w:jc w:val="both"/>
              <w:rPr>
                <w:sz w:val="40"/>
                <w:szCs w:val="32"/>
              </w:rPr>
            </w:pPr>
          </w:p>
        </w:tc>
        <w:tc>
          <w:tcPr>
            <w:tcW w:w="910" w:type="dxa"/>
            <w:vAlign w:val="center"/>
          </w:tcPr>
          <w:p w14:paraId="026617EA">
            <w:pPr>
              <w:spacing w:line="360" w:lineRule="auto"/>
              <w:ind w:firstLine="800" w:firstLineChars="200"/>
              <w:jc w:val="both"/>
              <w:rPr>
                <w:sz w:val="40"/>
                <w:szCs w:val="32"/>
              </w:rPr>
            </w:pPr>
          </w:p>
        </w:tc>
        <w:tc>
          <w:tcPr>
            <w:tcW w:w="1088" w:type="dxa"/>
            <w:vAlign w:val="center"/>
          </w:tcPr>
          <w:p w14:paraId="45CDBA2D">
            <w:pPr>
              <w:spacing w:line="360" w:lineRule="auto"/>
              <w:ind w:firstLine="800" w:firstLineChars="200"/>
              <w:jc w:val="both"/>
              <w:rPr>
                <w:sz w:val="40"/>
                <w:szCs w:val="32"/>
              </w:rPr>
            </w:pPr>
          </w:p>
        </w:tc>
        <w:tc>
          <w:tcPr>
            <w:tcW w:w="878" w:type="dxa"/>
            <w:vAlign w:val="center"/>
          </w:tcPr>
          <w:p w14:paraId="2A90FD02">
            <w:pPr>
              <w:spacing w:line="360" w:lineRule="auto"/>
              <w:ind w:firstLine="800" w:firstLineChars="200"/>
              <w:jc w:val="both"/>
              <w:rPr>
                <w:sz w:val="40"/>
                <w:szCs w:val="32"/>
              </w:rPr>
            </w:pPr>
          </w:p>
        </w:tc>
      </w:tr>
    </w:tbl>
    <w:p w14:paraId="2F5A7E47">
      <w:pPr>
        <w:spacing w:line="360" w:lineRule="auto"/>
        <w:jc w:val="both"/>
        <w:rPr>
          <w:rFonts w:hint="eastAsia" w:ascii="黑体" w:hAnsi="黑体" w:eastAsia="黑体"/>
          <w:sz w:val="28"/>
          <w:szCs w:val="28"/>
        </w:rPr>
      </w:pPr>
    </w:p>
    <w:p w14:paraId="50B32579">
      <w:pPr>
        <w:spacing w:line="360" w:lineRule="auto"/>
        <w:jc w:val="both"/>
        <w:rPr>
          <w:rFonts w:ascii="黑体" w:hAnsi="黑体" w:eastAsia="黑体"/>
          <w:sz w:val="28"/>
          <w:szCs w:val="28"/>
        </w:rPr>
      </w:pPr>
      <w:r>
        <w:rPr>
          <w:rFonts w:hint="eastAsia" w:ascii="黑体" w:hAnsi="黑体" w:eastAsia="黑体"/>
          <w:sz w:val="28"/>
          <w:szCs w:val="28"/>
        </w:rPr>
        <w:t>附件3：</w:t>
      </w:r>
    </w:p>
    <w:p w14:paraId="752150EB">
      <w:pPr>
        <w:spacing w:line="360" w:lineRule="auto"/>
        <w:jc w:val="both"/>
        <w:rPr>
          <w:rFonts w:hint="eastAsia"/>
          <w:b/>
          <w:bCs/>
          <w:sz w:val="32"/>
        </w:rPr>
      </w:pPr>
    </w:p>
    <w:p w14:paraId="278269AD">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4281FFE5">
      <w:pPr>
        <w:spacing w:line="360" w:lineRule="auto"/>
        <w:ind w:firstLine="361" w:firstLineChars="200"/>
        <w:jc w:val="both"/>
        <w:rPr>
          <w:b/>
          <w:bCs/>
          <w:sz w:val="18"/>
          <w:szCs w:val="18"/>
        </w:rPr>
      </w:pPr>
    </w:p>
    <w:p w14:paraId="0AC71A4A">
      <w:pPr>
        <w:spacing w:line="440" w:lineRule="exact"/>
        <w:ind w:firstLine="420" w:firstLineChars="200"/>
        <w:jc w:val="both"/>
        <w:rPr>
          <w:szCs w:val="21"/>
        </w:rPr>
      </w:pPr>
      <w:r>
        <w:rPr>
          <w:rFonts w:hint="eastAsia"/>
          <w:szCs w:val="21"/>
        </w:rPr>
        <w:t>发包人（全称）：</w:t>
      </w:r>
    </w:p>
    <w:p w14:paraId="27A22726">
      <w:pPr>
        <w:spacing w:line="440" w:lineRule="exact"/>
        <w:ind w:firstLine="420" w:firstLineChars="200"/>
        <w:jc w:val="both"/>
        <w:rPr>
          <w:szCs w:val="21"/>
        </w:rPr>
      </w:pPr>
      <w:r>
        <w:rPr>
          <w:rFonts w:hint="eastAsia"/>
          <w:szCs w:val="21"/>
        </w:rPr>
        <w:t>承包人（全称）：</w:t>
      </w:r>
    </w:p>
    <w:p w14:paraId="1DBD9F48">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ADE291F">
      <w:pPr>
        <w:ind w:firstLine="422" w:firstLineChars="200"/>
        <w:jc w:val="both"/>
        <w:rPr>
          <w:b/>
          <w:szCs w:val="21"/>
        </w:rPr>
      </w:pPr>
      <w:r>
        <w:rPr>
          <w:rFonts w:hint="eastAsia"/>
          <w:b/>
          <w:szCs w:val="21"/>
        </w:rPr>
        <w:t>一、工程质量保修范围和内容</w:t>
      </w:r>
    </w:p>
    <w:p w14:paraId="0F35AE85">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BA6D8E">
      <w:pPr>
        <w:ind w:firstLine="422" w:firstLineChars="200"/>
        <w:jc w:val="both"/>
        <w:rPr>
          <w:b/>
          <w:szCs w:val="21"/>
        </w:rPr>
      </w:pPr>
      <w:r>
        <w:rPr>
          <w:rFonts w:hint="eastAsia"/>
          <w:b/>
          <w:szCs w:val="21"/>
        </w:rPr>
        <w:t>二、质量保修期</w:t>
      </w:r>
    </w:p>
    <w:p w14:paraId="79BD2474">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447744BB">
      <w:pPr>
        <w:spacing w:line="440" w:lineRule="exact"/>
        <w:ind w:firstLine="420" w:firstLineChars="200"/>
        <w:jc w:val="both"/>
        <w:rPr>
          <w:szCs w:val="21"/>
        </w:rPr>
      </w:pPr>
      <w:r>
        <w:rPr>
          <w:rFonts w:hint="eastAsia"/>
          <w:szCs w:val="21"/>
        </w:rPr>
        <w:t>质量保修期自竣工验收合格之日起计算。</w:t>
      </w:r>
    </w:p>
    <w:p w14:paraId="1FD53E5A">
      <w:pPr>
        <w:ind w:firstLine="422" w:firstLineChars="200"/>
        <w:jc w:val="both"/>
        <w:rPr>
          <w:b/>
          <w:szCs w:val="21"/>
        </w:rPr>
      </w:pPr>
      <w:r>
        <w:rPr>
          <w:rFonts w:hint="eastAsia"/>
          <w:b/>
          <w:szCs w:val="21"/>
        </w:rPr>
        <w:t>三、质量保修责任</w:t>
      </w:r>
    </w:p>
    <w:p w14:paraId="7393051E">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0C80A4C">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22F81B16">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7C9EC592">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E98C94B">
      <w:pPr>
        <w:spacing w:line="440" w:lineRule="exact"/>
        <w:ind w:firstLine="420" w:firstLineChars="200"/>
        <w:jc w:val="both"/>
        <w:rPr>
          <w:szCs w:val="21"/>
        </w:rPr>
      </w:pPr>
      <w:r>
        <w:rPr>
          <w:rFonts w:hint="eastAsia"/>
          <w:szCs w:val="21"/>
        </w:rPr>
        <w:t>5、监理单位在工程质量保修期内的工作</w:t>
      </w:r>
    </w:p>
    <w:p w14:paraId="195F7CF2">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4B126F1F">
      <w:pPr>
        <w:spacing w:line="440" w:lineRule="exact"/>
        <w:ind w:firstLine="420" w:firstLineChars="200"/>
        <w:jc w:val="both"/>
        <w:rPr>
          <w:szCs w:val="21"/>
        </w:rPr>
      </w:pPr>
      <w:r>
        <w:rPr>
          <w:rFonts w:hint="eastAsia"/>
          <w:szCs w:val="21"/>
        </w:rPr>
        <w:t>②、审批承包方编制的工程质量缺陷修整方案。</w:t>
      </w:r>
    </w:p>
    <w:p w14:paraId="64FE3A01">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064F0673">
      <w:pPr>
        <w:spacing w:line="440" w:lineRule="exact"/>
        <w:ind w:firstLine="420" w:firstLineChars="200"/>
        <w:jc w:val="both"/>
        <w:rPr>
          <w:szCs w:val="21"/>
        </w:rPr>
      </w:pPr>
      <w:r>
        <w:rPr>
          <w:rFonts w:hint="eastAsia"/>
          <w:szCs w:val="21"/>
        </w:rPr>
        <w:t>6、质量保修完成后，由发包人组织验收。</w:t>
      </w:r>
    </w:p>
    <w:p w14:paraId="1FA082AC">
      <w:pPr>
        <w:ind w:firstLine="422" w:firstLineChars="200"/>
        <w:jc w:val="both"/>
        <w:rPr>
          <w:b/>
          <w:szCs w:val="21"/>
        </w:rPr>
      </w:pPr>
      <w:r>
        <w:rPr>
          <w:rFonts w:hint="eastAsia"/>
          <w:b/>
          <w:szCs w:val="21"/>
        </w:rPr>
        <w:t>四、保修费用</w:t>
      </w:r>
    </w:p>
    <w:p w14:paraId="60E19BA3">
      <w:pPr>
        <w:spacing w:line="440" w:lineRule="exact"/>
        <w:ind w:firstLine="420" w:firstLineChars="200"/>
        <w:jc w:val="both"/>
        <w:rPr>
          <w:szCs w:val="21"/>
        </w:rPr>
      </w:pPr>
      <w:r>
        <w:rPr>
          <w:rFonts w:hint="eastAsia"/>
          <w:szCs w:val="21"/>
        </w:rPr>
        <w:t>保修费用由造成质量缺陷的责任方承担。</w:t>
      </w:r>
    </w:p>
    <w:p w14:paraId="24EF42A3">
      <w:pPr>
        <w:ind w:firstLine="422" w:firstLineChars="200"/>
        <w:jc w:val="both"/>
        <w:rPr>
          <w:b/>
          <w:szCs w:val="21"/>
        </w:rPr>
      </w:pPr>
      <w:r>
        <w:rPr>
          <w:rFonts w:hint="eastAsia"/>
          <w:b/>
          <w:szCs w:val="21"/>
        </w:rPr>
        <w:t>五、其他</w:t>
      </w:r>
    </w:p>
    <w:p w14:paraId="5FE1CF17">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3BB88B4">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535277F9">
      <w:pPr>
        <w:spacing w:line="360" w:lineRule="auto"/>
        <w:ind w:firstLine="420" w:firstLineChars="200"/>
        <w:jc w:val="both"/>
        <w:rPr>
          <w:szCs w:val="21"/>
        </w:rPr>
      </w:pPr>
    </w:p>
    <w:p w14:paraId="606726E0">
      <w:pPr>
        <w:spacing w:line="360" w:lineRule="auto"/>
        <w:ind w:firstLine="420" w:firstLineChars="200"/>
        <w:jc w:val="both"/>
        <w:rPr>
          <w:szCs w:val="21"/>
        </w:rPr>
      </w:pPr>
    </w:p>
    <w:p w14:paraId="25EB8C95">
      <w:pPr>
        <w:spacing w:line="360" w:lineRule="auto"/>
        <w:ind w:firstLine="420" w:firstLineChars="200"/>
        <w:jc w:val="both"/>
        <w:rPr>
          <w:szCs w:val="21"/>
        </w:rPr>
      </w:pPr>
      <w:r>
        <w:rPr>
          <w:rFonts w:hint="eastAsia"/>
          <w:szCs w:val="21"/>
        </w:rPr>
        <w:t>发包人（公章）：                       承包人（公章）：</w:t>
      </w:r>
    </w:p>
    <w:p w14:paraId="440C3F6B">
      <w:pPr>
        <w:spacing w:line="360" w:lineRule="auto"/>
        <w:ind w:firstLine="420" w:firstLineChars="200"/>
        <w:jc w:val="both"/>
        <w:rPr>
          <w:szCs w:val="21"/>
        </w:rPr>
      </w:pPr>
    </w:p>
    <w:p w14:paraId="45F858AC">
      <w:pPr>
        <w:spacing w:line="360" w:lineRule="auto"/>
        <w:ind w:firstLine="420" w:firstLineChars="200"/>
        <w:jc w:val="both"/>
        <w:rPr>
          <w:szCs w:val="21"/>
        </w:rPr>
      </w:pPr>
      <w:r>
        <w:rPr>
          <w:rFonts w:hint="eastAsia"/>
          <w:szCs w:val="21"/>
        </w:rPr>
        <w:t>法定代表人或                           法定代表人或</w:t>
      </w:r>
    </w:p>
    <w:p w14:paraId="712468D9">
      <w:pPr>
        <w:spacing w:line="360" w:lineRule="auto"/>
        <w:ind w:firstLine="420" w:firstLineChars="200"/>
        <w:jc w:val="both"/>
        <w:rPr>
          <w:szCs w:val="21"/>
        </w:rPr>
      </w:pPr>
      <w:r>
        <w:rPr>
          <w:rFonts w:hint="eastAsia"/>
          <w:szCs w:val="21"/>
        </w:rPr>
        <w:t>委托代理人（签字）：                    委托代理人（签字）：</w:t>
      </w:r>
    </w:p>
    <w:p w14:paraId="2EDA0EE0">
      <w:pPr>
        <w:spacing w:line="360" w:lineRule="auto"/>
        <w:ind w:firstLine="420" w:firstLineChars="200"/>
        <w:jc w:val="both"/>
        <w:rPr>
          <w:szCs w:val="21"/>
        </w:rPr>
      </w:pPr>
    </w:p>
    <w:p w14:paraId="254A41D5">
      <w:pPr>
        <w:spacing w:line="360" w:lineRule="auto"/>
        <w:ind w:firstLine="1785" w:firstLineChars="850"/>
        <w:jc w:val="both"/>
      </w:pPr>
      <w:r>
        <w:rPr>
          <w:rFonts w:hint="eastAsia"/>
          <w:szCs w:val="21"/>
        </w:rPr>
        <w:t>年   月   日                         年   月   日</w:t>
      </w:r>
    </w:p>
    <w:p w14:paraId="36E5109A">
      <w:pPr>
        <w:ind w:firstLine="420" w:firstLineChars="200"/>
        <w:jc w:val="both"/>
      </w:pPr>
    </w:p>
    <w:p w14:paraId="25BFB599">
      <w:pPr>
        <w:spacing w:line="500" w:lineRule="exact"/>
        <w:rPr>
          <w:rFonts w:ascii="宋体" w:hAnsi="宋体" w:cs="宋体"/>
          <w:sz w:val="24"/>
        </w:rPr>
      </w:pPr>
    </w:p>
    <w:p w14:paraId="29DB9C1C">
      <w:pPr>
        <w:pStyle w:val="2"/>
        <w:rPr>
          <w:rFonts w:ascii="宋体" w:hAnsi="宋体" w:cs="宋体"/>
          <w:sz w:val="24"/>
        </w:rPr>
      </w:pPr>
    </w:p>
    <w:p w14:paraId="5B51ECC4">
      <w:pPr>
        <w:pStyle w:val="2"/>
        <w:rPr>
          <w:rFonts w:ascii="宋体" w:hAnsi="宋体" w:cs="宋体"/>
          <w:sz w:val="24"/>
        </w:rPr>
      </w:pPr>
    </w:p>
    <w:p w14:paraId="3BC67C73">
      <w:pPr>
        <w:pStyle w:val="2"/>
        <w:rPr>
          <w:rFonts w:ascii="宋体" w:hAnsi="宋体" w:cs="宋体"/>
          <w:sz w:val="24"/>
        </w:rPr>
      </w:pPr>
    </w:p>
    <w:p w14:paraId="4F3DCFDC">
      <w:pPr>
        <w:pStyle w:val="2"/>
        <w:rPr>
          <w:rFonts w:ascii="宋体" w:hAnsi="宋体" w:cs="宋体"/>
          <w:sz w:val="24"/>
        </w:rPr>
      </w:pPr>
    </w:p>
    <w:p w14:paraId="0EE9AF36">
      <w:pPr>
        <w:pStyle w:val="2"/>
        <w:rPr>
          <w:rFonts w:ascii="宋体" w:hAnsi="宋体" w:cs="宋体"/>
          <w:sz w:val="24"/>
        </w:rPr>
      </w:pPr>
    </w:p>
    <w:p w14:paraId="67779B49">
      <w:pPr>
        <w:pStyle w:val="2"/>
        <w:rPr>
          <w:rFonts w:ascii="宋体" w:hAnsi="宋体" w:cs="宋体"/>
          <w:sz w:val="24"/>
        </w:rPr>
      </w:pPr>
    </w:p>
    <w:p w14:paraId="2BA2C6BE">
      <w:pPr>
        <w:pStyle w:val="2"/>
        <w:rPr>
          <w:rFonts w:ascii="宋体" w:hAnsi="宋体" w:cs="宋体"/>
          <w:sz w:val="24"/>
        </w:rPr>
      </w:pPr>
    </w:p>
    <w:p w14:paraId="28A5CDFE">
      <w:pPr>
        <w:pStyle w:val="2"/>
        <w:rPr>
          <w:rFonts w:ascii="宋体" w:hAnsi="宋体" w:cs="宋体"/>
          <w:sz w:val="24"/>
        </w:rPr>
      </w:pPr>
    </w:p>
    <w:p w14:paraId="1FE51CFE">
      <w:pPr>
        <w:pStyle w:val="2"/>
        <w:ind w:firstLine="321"/>
        <w:jc w:val="center"/>
        <w:rPr>
          <w:b/>
          <w:sz w:val="32"/>
          <w:szCs w:val="32"/>
        </w:rPr>
      </w:pPr>
      <w:r>
        <w:rPr>
          <w:rFonts w:hint="eastAsia"/>
          <w:b/>
          <w:sz w:val="32"/>
          <w:szCs w:val="32"/>
        </w:rPr>
        <w:t>周口市政府采购合同融资政策告知函</w:t>
      </w:r>
    </w:p>
    <w:p w14:paraId="52DBD2E9">
      <w:pPr>
        <w:pStyle w:val="2"/>
        <w:ind w:firstLine="240"/>
        <w:rPr>
          <w:rFonts w:asciiTheme="minorEastAsia" w:hAnsiTheme="minorEastAsia" w:eastAsiaTheme="minorEastAsia"/>
          <w:sz w:val="24"/>
        </w:rPr>
      </w:pPr>
    </w:p>
    <w:p w14:paraId="080F5658">
      <w:pPr>
        <w:pStyle w:val="2"/>
        <w:ind w:firstLine="240"/>
        <w:rPr>
          <w:rFonts w:asciiTheme="minorEastAsia" w:hAnsiTheme="minorEastAsia" w:eastAsiaTheme="minorEastAsia"/>
          <w:sz w:val="24"/>
        </w:rPr>
      </w:pPr>
    </w:p>
    <w:p w14:paraId="28F6F91A">
      <w:pPr>
        <w:pStyle w:val="2"/>
        <w:ind w:firstLine="240"/>
        <w:rPr>
          <w:rFonts w:asciiTheme="minorEastAsia" w:hAnsiTheme="minorEastAsia" w:eastAsiaTheme="minorEastAsia"/>
          <w:sz w:val="24"/>
        </w:rPr>
      </w:pPr>
    </w:p>
    <w:p w14:paraId="0C4D3020">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04073202">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4E1688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DC4428">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12112E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5FACDA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A86962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7891592">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CA26560">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2DFFFF0">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2A0F2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C853A3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B298AF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5B4CAD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50EBB2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049D8A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83F9D1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07705D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84A5C4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D0B68C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3E0198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E2165A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C5609D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64E784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F7ABEE2">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E26992-1249-4086-8DBD-3C94C36459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87E56EDC-CFA4-4AF9-826F-27FA0C3EE0CB}"/>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embedRegular r:id="rId3" w:fontKey="{19429D29-FE07-43A4-B12C-4B063BD4C7D6}"/>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4" w:fontKey="{0BEC55A4-24BD-4F49-9096-6ECBEBCF25BB}"/>
  </w:font>
  <w:font w:name="新宋体">
    <w:panose1 w:val="02010609030101010101"/>
    <w:charset w:val="86"/>
    <w:family w:val="modern"/>
    <w:pitch w:val="default"/>
    <w:sig w:usb0="00000203" w:usb1="288F0000" w:usb2="00000006" w:usb3="00000000" w:csb0="00040001" w:csb1="00000000"/>
    <w:embedRegular r:id="rId5" w:fontKey="{313037B6-B67D-4121-92AA-C4DCF81BE153}"/>
  </w:font>
  <w:font w:name="方正小标宋简体">
    <w:panose1 w:val="02000000000000000000"/>
    <w:charset w:val="86"/>
    <w:family w:val="auto"/>
    <w:pitch w:val="default"/>
    <w:sig w:usb0="00000001" w:usb1="08000000" w:usb2="00000000" w:usb3="00000000" w:csb0="00040000" w:csb1="00000000"/>
    <w:embedRegular r:id="rId6" w:fontKey="{6A01D51A-0E50-491E-A7A1-3FEEABFE4163}"/>
  </w:font>
  <w:font w:name="宋体 ，Arial">
    <w:altName w:val="宋体"/>
    <w:panose1 w:val="00000000000000000000"/>
    <w:charset w:val="86"/>
    <w:family w:val="swiss"/>
    <w:pitch w:val="default"/>
    <w:sig w:usb0="00000000" w:usb1="00000000" w:usb2="00000010" w:usb3="00000000" w:csb0="00040000" w:csb1="00000000"/>
    <w:embedRegular r:id="rId7" w:fontKey="{5ED431EB-E87B-421C-A6DB-B8F1A09CCA7D}"/>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32E2B">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D875D">
    <w:pPr>
      <w:pStyle w:val="22"/>
      <w:pBdr>
        <w:bottom w:val="none" w:color="auto" w:sz="0" w:space="0"/>
      </w:pBdr>
      <w:spacing w:line="160" w:lineRule="atLeast"/>
      <w:jc w:val="both"/>
      <w:rPr>
        <w:rFonts w:ascii="楷体_GB2312" w:eastAsia="楷体_GB2312"/>
        <w:sz w:val="28"/>
        <w:u w:val="single"/>
      </w:rPr>
    </w:pPr>
  </w:p>
  <w:p w14:paraId="1E2715C1">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80869A3"/>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7C102B"/>
    <w:rsid w:val="16BB13C7"/>
    <w:rsid w:val="16D11EEB"/>
    <w:rsid w:val="16FB1722"/>
    <w:rsid w:val="18AB7EF6"/>
    <w:rsid w:val="18D74DC1"/>
    <w:rsid w:val="1A2A7B93"/>
    <w:rsid w:val="1AED58EF"/>
    <w:rsid w:val="1DDF7282"/>
    <w:rsid w:val="1DE96C7D"/>
    <w:rsid w:val="1F3A0BB5"/>
    <w:rsid w:val="1FA92FCB"/>
    <w:rsid w:val="200745B4"/>
    <w:rsid w:val="20193BC8"/>
    <w:rsid w:val="207E09A3"/>
    <w:rsid w:val="21E64A07"/>
    <w:rsid w:val="22007F4A"/>
    <w:rsid w:val="220D398C"/>
    <w:rsid w:val="22360769"/>
    <w:rsid w:val="2301566F"/>
    <w:rsid w:val="24D70B68"/>
    <w:rsid w:val="28996FC7"/>
    <w:rsid w:val="29B427C7"/>
    <w:rsid w:val="29EE4308"/>
    <w:rsid w:val="2A397C18"/>
    <w:rsid w:val="2A5015D5"/>
    <w:rsid w:val="2BC55D30"/>
    <w:rsid w:val="2C37607E"/>
    <w:rsid w:val="2D7A3266"/>
    <w:rsid w:val="2DAA4424"/>
    <w:rsid w:val="2F446299"/>
    <w:rsid w:val="2FC43CAF"/>
    <w:rsid w:val="30874C00"/>
    <w:rsid w:val="312513B2"/>
    <w:rsid w:val="31B042BF"/>
    <w:rsid w:val="32035D60"/>
    <w:rsid w:val="33523A32"/>
    <w:rsid w:val="33FB1B8D"/>
    <w:rsid w:val="34090EDB"/>
    <w:rsid w:val="36D65AD9"/>
    <w:rsid w:val="376940D0"/>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4F8C22F1"/>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662631E"/>
    <w:rsid w:val="77C66D83"/>
    <w:rsid w:val="789E6834"/>
    <w:rsid w:val="79EA2C23"/>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14074</Words>
  <Characters>15069</Characters>
  <Lines>152</Lines>
  <Paragraphs>42</Paragraphs>
  <TotalTime>2</TotalTime>
  <ScaleCrop>false</ScaleCrop>
  <LinksUpToDate>false</LinksUpToDate>
  <CharactersWithSpaces>15574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2026-06-10T06:30:53Z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eyJoZGlkIjoiY2FiZTFmYjI0ODY2NTM4OTI3ZDhiMDA1NjYyNjI2MmMiLCJ1c2VySWQiOiIxODU2NTY4NjY1In0=</vt:lpwstr>
  </property>
</Properties>
</file>