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eastAsia="宋体" w:cs="宋体"/>
          <w:b/>
          <w:bCs/>
          <w:color w:val="auto"/>
          <w:kern w:val="0"/>
          <w:sz w:val="52"/>
          <w:szCs w:val="52"/>
          <w:shd w:val="clear" w:color="auto" w:fill="auto"/>
          <w:lang w:eastAsia="zh-CN"/>
        </w:rPr>
        <w:t>正阳县</w:t>
      </w:r>
      <w:r>
        <w:rPr>
          <w:rFonts w:hint="eastAsia" w:ascii="宋体" w:hAnsi="宋体" w:cs="宋体"/>
          <w:b/>
          <w:bCs/>
          <w:color w:val="auto"/>
          <w:kern w:val="0"/>
          <w:sz w:val="52"/>
          <w:szCs w:val="52"/>
          <w:shd w:val="clear" w:color="auto" w:fill="auto"/>
          <w:lang w:eastAsia="zh-CN"/>
        </w:rPr>
        <w:t>慎水乡人民政府</w:t>
      </w:r>
      <w:r>
        <w:rPr>
          <w:rFonts w:hint="eastAsia" w:ascii="宋体" w:hAnsi="宋体" w:eastAsia="宋体" w:cs="宋体"/>
          <w:b/>
          <w:bCs/>
          <w:color w:val="auto"/>
          <w:kern w:val="0"/>
          <w:sz w:val="52"/>
          <w:szCs w:val="52"/>
          <w:shd w:val="clear" w:color="auto" w:fill="auto"/>
          <w:lang w:eastAsia="zh-CN"/>
        </w:rPr>
        <w:t>2026年中央及省级小麦促弱转壮防灾减灾资金项目</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正阳竞谈-2026-30</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eastAsia="宋体" w:cs="宋体"/>
          <w:color w:val="auto"/>
          <w:sz w:val="30"/>
          <w:szCs w:val="30"/>
          <w:u w:val="none" w:color="auto"/>
          <w:lang w:val="en-US" w:eastAsia="zh-CN"/>
        </w:rPr>
        <w:t>正阳县</w:t>
      </w:r>
      <w:r>
        <w:rPr>
          <w:rFonts w:hint="eastAsia" w:ascii="宋体" w:hAnsi="宋体" w:cs="宋体"/>
          <w:color w:val="auto"/>
          <w:sz w:val="30"/>
          <w:szCs w:val="30"/>
          <w:u w:val="none" w:color="auto"/>
          <w:lang w:val="en-US" w:eastAsia="zh-CN"/>
        </w:rPr>
        <w:t>慎水乡人民政府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 xml:space="preserve">构：意成工程咨询有限公司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35393798"/>
            <w:bookmarkStart w:id="1" w:name="_Toc35393629"/>
            <w:bookmarkStart w:id="2" w:name="_Toc28359012"/>
            <w:bookmarkStart w:id="3" w:name="_Toc2835908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概况:正阳县</w:t>
            </w:r>
            <w:r>
              <w:rPr>
                <w:rFonts w:hint="eastAsia" w:ascii="宋体" w:hAnsi="宋体" w:cs="宋体"/>
                <w:b w:val="0"/>
                <w:color w:val="auto"/>
                <w:sz w:val="24"/>
                <w:szCs w:val="24"/>
                <w:lang w:val="en-US" w:eastAsia="zh-CN"/>
              </w:rPr>
              <w:t>慎水乡人民政府</w:t>
            </w:r>
            <w:r>
              <w:rPr>
                <w:rFonts w:hint="eastAsia" w:ascii="宋体" w:hAnsi="宋体" w:eastAsia="宋体" w:cs="宋体"/>
                <w:b w:val="0"/>
                <w:color w:val="auto"/>
                <w:sz w:val="24"/>
                <w:szCs w:val="24"/>
                <w:lang w:val="en-US" w:eastAsia="zh-CN"/>
              </w:rPr>
              <w:t>2026年中央及省级小麦促弱转壮防灾减灾资金项目</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29</w:t>
            </w:r>
            <w:r>
              <w:rPr>
                <w:rFonts w:hint="eastAsia" w:ascii="宋体" w:hAnsi="宋体" w:eastAsia="宋体" w:cs="宋体"/>
                <w:color w:val="auto"/>
                <w:sz w:val="24"/>
              </w:rPr>
              <w:t>日</w:t>
            </w:r>
            <w:r>
              <w:rPr>
                <w:rFonts w:hint="eastAsia" w:ascii="宋体" w:hAnsi="宋体" w:cs="宋体"/>
                <w:color w:val="auto"/>
                <w:sz w:val="24"/>
                <w:lang w:val="en-US" w:eastAsia="zh-CN"/>
              </w:rPr>
              <w:t>09</w:t>
            </w:r>
            <w:r>
              <w:rPr>
                <w:rFonts w:hint="eastAsia" w:ascii="宋体" w:hAnsi="宋体" w:eastAsia="宋体" w:cs="宋体"/>
                <w:color w:val="auto"/>
                <w:sz w:val="24"/>
              </w:rPr>
              <w:t>点</w:t>
            </w:r>
            <w:r>
              <w:rPr>
                <w:rFonts w:hint="eastAsia" w:ascii="宋体" w:hAnsi="宋体" w:cs="宋体"/>
                <w:color w:val="auto"/>
                <w:sz w:val="24"/>
                <w:lang w:val="en-US" w:eastAsia="zh-CN"/>
              </w:rPr>
              <w:t>0</w:t>
            </w:r>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项目编号：正阳竞谈-2026-30；</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正阳县慎水乡人民政府2026年中央及省级小麦促弱转壮防灾减灾资金项目</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590000.00元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590000.00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正阳县慎水乡人民政府2026年中央及省级小麦促弱转壮防灾减灾资金项目</w:t>
            </w:r>
          </w:p>
        </w:tc>
        <w:tc>
          <w:tcPr>
            <w:tcW w:w="2194" w:type="dxa"/>
            <w:noWrap w:val="0"/>
            <w:vAlign w:val="top"/>
          </w:tcPr>
          <w:p w14:paraId="444D2DBF">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590000.00</w:t>
            </w:r>
          </w:p>
        </w:tc>
        <w:tc>
          <w:tcPr>
            <w:tcW w:w="2112" w:type="dxa"/>
            <w:noWrap w:val="0"/>
            <w:vAlign w:val="top"/>
          </w:tcPr>
          <w:p w14:paraId="7A3D3EA9">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590000.00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7</w:t>
      </w:r>
      <w:r>
        <w:rPr>
          <w:rFonts w:hint="eastAsia" w:ascii="宋体" w:hAnsi="宋体" w:eastAsia="宋体" w:cs="宋体"/>
          <w:b w:val="0"/>
          <w:color w:val="auto"/>
          <w:sz w:val="24"/>
          <w:szCs w:val="24"/>
          <w:lang w:val="en-US" w:eastAsia="zh-CN"/>
        </w:rPr>
        <w:t>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13"/>
      <w:bookmarkStart w:id="5" w:name="_Toc35393799"/>
      <w:bookmarkStart w:id="6" w:name="_Toc28359090"/>
      <w:bookmarkStart w:id="7" w:name="_Toc35393630"/>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含氨基酸水溶肥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24</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w:t>
      </w:r>
      <w:bookmarkStart w:id="10" w:name="_GoBack"/>
      <w:bookmarkEnd w:id="10"/>
      <w:r>
        <w:rPr>
          <w:rFonts w:hint="eastAsia" w:ascii="宋体" w:hAnsi="宋体" w:eastAsia="宋体" w:cs="宋体"/>
          <w:color w:val="auto"/>
          <w:sz w:val="24"/>
          <w:szCs w:val="24"/>
        </w:rPr>
        <w:t>中心不见面</w:t>
      </w:r>
      <w:r>
        <w:rPr>
          <w:rFonts w:hint="eastAsia" w:ascii="宋体" w:hAnsi="宋体" w:eastAsia="宋体" w:cs="宋体"/>
          <w:color w:val="auto"/>
          <w:sz w:val="24"/>
          <w:szCs w:val="24"/>
          <w:lang w:val="en-US" w:eastAsia="zh-CN"/>
        </w:rPr>
        <w:t>开标一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称：正阳县</w:t>
      </w:r>
      <w:r>
        <w:rPr>
          <w:rFonts w:hint="eastAsia" w:ascii="宋体" w:hAnsi="宋体" w:cs="宋体"/>
          <w:color w:val="auto"/>
          <w:sz w:val="24"/>
          <w:szCs w:val="24"/>
          <w:highlight w:val="none"/>
          <w:lang w:val="en-US" w:eastAsia="zh-CN"/>
        </w:rPr>
        <w:t>慎水乡人民政府</w:t>
      </w:r>
      <w:r>
        <w:rPr>
          <w:rFonts w:hint="eastAsia" w:ascii="宋体" w:hAnsi="宋体" w:eastAsia="宋体" w:cs="宋体"/>
          <w:color w:val="auto"/>
          <w:sz w:val="24"/>
          <w:szCs w:val="24"/>
          <w:highlight w:val="none"/>
          <w:lang w:val="en-US" w:eastAsia="zh-CN"/>
        </w:rPr>
        <w:t xml:space="preserve">   </w:t>
      </w:r>
    </w:p>
    <w:p w14:paraId="06CDCCB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正阳县</w:t>
      </w:r>
      <w:r>
        <w:rPr>
          <w:rFonts w:hint="eastAsia" w:ascii="宋体" w:hAnsi="宋体" w:cs="宋体"/>
          <w:color w:val="auto"/>
          <w:sz w:val="24"/>
          <w:szCs w:val="24"/>
          <w:highlight w:val="none"/>
          <w:lang w:val="en-US" w:eastAsia="zh-CN"/>
        </w:rPr>
        <w:t>慎水乡</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 芦</w:t>
      </w:r>
      <w:r>
        <w:rPr>
          <w:rFonts w:hint="eastAsia" w:ascii="宋体" w:hAnsi="宋体" w:cs="宋体"/>
          <w:color w:val="auto"/>
          <w:sz w:val="24"/>
          <w:szCs w:val="24"/>
          <w:highlight w:val="none"/>
          <w:lang w:val="en-US" w:eastAsia="zh-CN"/>
        </w:rPr>
        <w:t>先生</w:t>
      </w:r>
    </w:p>
    <w:p w14:paraId="007D623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式：19139596217</w:t>
      </w:r>
    </w:p>
    <w:p w14:paraId="0627B23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506D4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名称：意成工程咨询有限公司</w:t>
      </w:r>
    </w:p>
    <w:p w14:paraId="2F4BB99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地址：河南省郑州市中原区中原西路街道秦岭路与洛河西路交叉口西南角国弘商业B座18层1808-09室</w:t>
      </w:r>
    </w:p>
    <w:p w14:paraId="02A106A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联系人：陈</w:t>
      </w:r>
      <w:r>
        <w:rPr>
          <w:rFonts w:hint="eastAsia" w:ascii="宋体" w:hAnsi="宋体" w:eastAsia="宋体" w:cs="宋体"/>
          <w:color w:val="auto"/>
          <w:sz w:val="24"/>
          <w:szCs w:val="24"/>
          <w:highlight w:val="none"/>
          <w:lang w:val="en-US" w:eastAsia="zh-CN"/>
        </w:rPr>
        <w:t>龙飞</w:t>
      </w:r>
    </w:p>
    <w:p w14:paraId="17EA36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联系方式：18339685727</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02640FD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 芦</w:t>
      </w:r>
      <w:r>
        <w:rPr>
          <w:rFonts w:hint="eastAsia" w:ascii="宋体" w:hAnsi="宋体" w:cs="宋体"/>
          <w:color w:val="auto"/>
          <w:sz w:val="24"/>
          <w:szCs w:val="24"/>
          <w:highlight w:val="none"/>
          <w:lang w:val="en-US" w:eastAsia="zh-CN"/>
        </w:rPr>
        <w:t>先生</w:t>
      </w:r>
    </w:p>
    <w:p w14:paraId="7EEF9D2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式：19139596217</w:t>
      </w:r>
    </w:p>
    <w:p w14:paraId="0100CD1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412F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2FE593E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898777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3EF6EF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FA6E90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B029199">
      <w:pPr>
        <w:widowControl/>
        <w:snapToGrid w:val="0"/>
        <w:spacing w:line="460" w:lineRule="exact"/>
        <w:jc w:val="center"/>
        <w:textAlignment w:val="baseline"/>
        <w:rPr>
          <w:rFonts w:hint="eastAsia" w:ascii="宋体" w:hAnsi="宋体" w:eastAsia="宋体" w:cs="宋体"/>
          <w:b/>
          <w:color w:val="auto"/>
          <w:kern w:val="0"/>
          <w:sz w:val="36"/>
          <w:szCs w:val="36"/>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kern w:val="0"/>
          <w:sz w:val="24"/>
          <w:lang w:val="en-US" w:eastAsia="zh-CN"/>
        </w:rPr>
        <w:t>正阳县</w:t>
      </w:r>
      <w:r>
        <w:rPr>
          <w:rFonts w:hint="eastAsia" w:ascii="宋体" w:hAnsi="宋体" w:cs="宋体"/>
          <w:color w:val="auto"/>
          <w:kern w:val="0"/>
          <w:sz w:val="24"/>
          <w:lang w:val="en-US" w:eastAsia="zh-CN"/>
        </w:rPr>
        <w:t>慎水乡人民政府</w:t>
      </w:r>
      <w:r>
        <w:rPr>
          <w:rFonts w:hint="eastAsia" w:ascii="宋体" w:hAnsi="宋体" w:eastAsia="宋体" w:cs="宋体"/>
          <w:color w:val="auto"/>
          <w:kern w:val="0"/>
          <w:sz w:val="24"/>
          <w:lang w:val="en-US" w:eastAsia="zh-CN"/>
        </w:rPr>
        <w:t>2026年中央及省级小麦促弱转壮防灾减灾资金项目</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085"/>
        <w:gridCol w:w="1687"/>
        <w:gridCol w:w="1212"/>
        <w:gridCol w:w="981"/>
        <w:gridCol w:w="1372"/>
        <w:gridCol w:w="1266"/>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74"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085"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687"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212"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981"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372"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266"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874"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85"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687" w:type="dxa"/>
            <w:vAlign w:val="center"/>
          </w:tcPr>
          <w:p w14:paraId="15CB115F">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528B4169">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‌）≥98%</w:t>
            </w:r>
          </w:p>
        </w:tc>
        <w:tc>
          <w:tcPr>
            <w:tcW w:w="1212"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981"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59</w:t>
            </w:r>
            <w:r>
              <w:rPr>
                <w:rFonts w:hint="eastAsia" w:ascii="宋体" w:hAnsi="宋体" w:eastAsia="宋体" w:cs="宋体"/>
                <w:b w:val="0"/>
                <w:bCs w:val="0"/>
                <w:sz w:val="24"/>
                <w:szCs w:val="24"/>
                <w:vertAlign w:val="baseline"/>
                <w:lang w:val="en-US" w:eastAsia="zh-CN"/>
              </w:rPr>
              <w:t>000</w:t>
            </w:r>
          </w:p>
        </w:tc>
        <w:tc>
          <w:tcPr>
            <w:tcW w:w="1372"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266"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874"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085"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687" w:type="dxa"/>
            <w:vAlign w:val="center"/>
          </w:tcPr>
          <w:p w14:paraId="744F3E9C">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C7019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微量元素</w:t>
            </w:r>
            <w:r>
              <w:rPr>
                <w:rFonts w:hint="eastAsia" w:ascii="宋体" w:hAnsi="宋体" w:cs="宋体"/>
                <w:b w:val="0"/>
                <w:bCs w:val="0"/>
                <w:sz w:val="24"/>
                <w:szCs w:val="24"/>
                <w:vertAlign w:val="baseline"/>
                <w:lang w:val="en-US" w:eastAsia="zh-CN"/>
              </w:rPr>
              <w:t>总</w:t>
            </w:r>
            <w:r>
              <w:rPr>
                <w:rFonts w:hint="eastAsia" w:ascii="宋体" w:hAnsi="宋体" w:eastAsia="宋体" w:cs="宋体"/>
                <w:b w:val="0"/>
                <w:bCs w:val="0"/>
                <w:sz w:val="24"/>
                <w:szCs w:val="24"/>
                <w:vertAlign w:val="baseline"/>
                <w:lang w:val="en-US" w:eastAsia="zh-CN"/>
              </w:rPr>
              <w:t>含量≥20g/L</w:t>
            </w:r>
          </w:p>
        </w:tc>
        <w:tc>
          <w:tcPr>
            <w:tcW w:w="1212"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981"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59</w:t>
            </w:r>
            <w:r>
              <w:rPr>
                <w:rFonts w:hint="eastAsia" w:ascii="宋体" w:hAnsi="宋体" w:eastAsia="宋体" w:cs="宋体"/>
                <w:b w:val="0"/>
                <w:bCs w:val="0"/>
                <w:sz w:val="24"/>
                <w:szCs w:val="24"/>
                <w:vertAlign w:val="baseline"/>
                <w:lang w:val="en-US" w:eastAsia="zh-CN"/>
              </w:rPr>
              <w:t>000</w:t>
            </w:r>
          </w:p>
        </w:tc>
        <w:tc>
          <w:tcPr>
            <w:tcW w:w="1372"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266"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5609D026">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706E51C8">
      <w:pPr>
        <w:pStyle w:val="36"/>
        <w:tabs>
          <w:tab w:val="left" w:pos="2779"/>
        </w:tabs>
        <w:jc w:val="center"/>
        <w:textAlignment w:val="baseline"/>
        <w:rPr>
          <w:rFonts w:hint="eastAsia" w:ascii="宋体" w:hAnsi="宋体" w:eastAsia="宋体" w:cs="宋体"/>
          <w:b/>
          <w:bCs/>
          <w:color w:val="auto"/>
          <w:kern w:val="0"/>
          <w:sz w:val="32"/>
          <w:szCs w:val="32"/>
        </w:rPr>
      </w:pPr>
    </w:p>
    <w:p w14:paraId="62B957B0">
      <w:pPr>
        <w:pStyle w:val="36"/>
        <w:tabs>
          <w:tab w:val="left" w:pos="2779"/>
        </w:tabs>
        <w:jc w:val="center"/>
        <w:textAlignment w:val="baseline"/>
        <w:rPr>
          <w:rFonts w:hint="eastAsia" w:ascii="宋体" w:hAnsi="宋体" w:eastAsia="宋体" w:cs="宋体"/>
          <w:b/>
          <w:bCs/>
          <w:color w:val="auto"/>
          <w:kern w:val="0"/>
          <w:sz w:val="32"/>
          <w:szCs w:val="32"/>
        </w:rPr>
      </w:pPr>
    </w:p>
    <w:p w14:paraId="088CCD5D">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eastAsia="宋体" w:cs="宋体"/>
                <w:color w:val="auto"/>
                <w:kern w:val="0"/>
                <w:sz w:val="24"/>
                <w:lang w:val="en-US" w:eastAsia="zh-CN"/>
              </w:rPr>
              <w:t>正阳县</w:t>
            </w:r>
            <w:r>
              <w:rPr>
                <w:rFonts w:hint="eastAsia" w:ascii="宋体" w:hAnsi="宋体" w:cs="宋体"/>
                <w:color w:val="auto"/>
                <w:kern w:val="0"/>
                <w:sz w:val="24"/>
                <w:lang w:val="en-US" w:eastAsia="zh-CN"/>
              </w:rPr>
              <w:t>慎水乡人民政府</w:t>
            </w:r>
            <w:r>
              <w:rPr>
                <w:rFonts w:hint="eastAsia" w:ascii="宋体" w:hAnsi="宋体" w:eastAsia="宋体" w:cs="宋体"/>
                <w:color w:val="auto"/>
                <w:kern w:val="0"/>
                <w:sz w:val="24"/>
                <w:lang w:val="en-US" w:eastAsia="zh-CN"/>
              </w:rPr>
              <w:t>2026年中央及省级小麦促弱转壮防灾减灾资金项目</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eastAsia="宋体" w:cs="宋体"/>
                <w:color w:val="auto"/>
                <w:kern w:val="0"/>
                <w:sz w:val="24"/>
                <w:lang w:val="en-US" w:eastAsia="zh-CN"/>
              </w:rPr>
              <w:t>正阳县</w:t>
            </w:r>
            <w:r>
              <w:rPr>
                <w:rFonts w:hint="eastAsia" w:ascii="宋体" w:hAnsi="宋体" w:cs="宋体"/>
                <w:color w:val="auto"/>
                <w:kern w:val="0"/>
                <w:sz w:val="24"/>
                <w:lang w:val="en-US" w:eastAsia="zh-CN"/>
              </w:rPr>
              <w:t>慎水乡人民政府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正阳竞谈-2026-30</w:t>
            </w:r>
          </w:p>
        </w:tc>
      </w:tr>
      <w:tr w14:paraId="131547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shd w:val="clear" w:color="auto" w:fill="FFFFFF"/>
          <w:tblCellMar>
            <w:top w:w="0" w:type="dxa"/>
            <w:left w:w="0" w:type="dxa"/>
            <w:bottom w:w="0" w:type="dxa"/>
            <w:right w:w="0" w:type="dxa"/>
          </w:tblCellMar>
        </w:tblPrEx>
        <w:trPr>
          <w:trHeight w:val="3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shd w:val="clear" w:color="auto" w:fill="FFFFFF"/>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r>
        <w:rPr>
          <w:rFonts w:hint="eastAsia" w:ascii="宋体" w:hAnsi="宋体" w:cs="宋体"/>
          <w:color w:val="auto"/>
          <w:kern w:val="0"/>
          <w:sz w:val="24"/>
          <w:lang w:val="en-US" w:eastAsia="zh-CN"/>
        </w:rPr>
        <w:t>及采购需求</w:t>
      </w:r>
      <w:r>
        <w:rPr>
          <w:rFonts w:hint="eastAsia" w:ascii="宋体" w:hAnsi="宋体" w:eastAsia="宋体" w:cs="宋体"/>
          <w:color w:val="auto"/>
          <w:kern w:val="0"/>
          <w:sz w:val="24"/>
          <w:lang w:val="en-US" w:eastAsia="zh-CN"/>
        </w:rPr>
        <w:t>。</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460C95"/>
    <w:rsid w:val="01F176F8"/>
    <w:rsid w:val="02D31B9F"/>
    <w:rsid w:val="02F94BC3"/>
    <w:rsid w:val="03736C2E"/>
    <w:rsid w:val="03B400CD"/>
    <w:rsid w:val="049952DE"/>
    <w:rsid w:val="04E67626"/>
    <w:rsid w:val="04E76504"/>
    <w:rsid w:val="052D34E1"/>
    <w:rsid w:val="054A4DB5"/>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5819B3"/>
    <w:rsid w:val="0DD56E56"/>
    <w:rsid w:val="0DDA6460"/>
    <w:rsid w:val="10396C8F"/>
    <w:rsid w:val="12D71320"/>
    <w:rsid w:val="13164C0C"/>
    <w:rsid w:val="134F1AEE"/>
    <w:rsid w:val="1379253A"/>
    <w:rsid w:val="14F6659C"/>
    <w:rsid w:val="16227A29"/>
    <w:rsid w:val="18DF4C2D"/>
    <w:rsid w:val="192E637E"/>
    <w:rsid w:val="1A51100A"/>
    <w:rsid w:val="1A7D3228"/>
    <w:rsid w:val="1B6638B9"/>
    <w:rsid w:val="1BAA34FF"/>
    <w:rsid w:val="1C876061"/>
    <w:rsid w:val="1CF21731"/>
    <w:rsid w:val="1D163FCD"/>
    <w:rsid w:val="1D486FE8"/>
    <w:rsid w:val="1D9B6291"/>
    <w:rsid w:val="1E3232B6"/>
    <w:rsid w:val="1E7948A6"/>
    <w:rsid w:val="1FC2105A"/>
    <w:rsid w:val="20070A63"/>
    <w:rsid w:val="20272F1D"/>
    <w:rsid w:val="21004E0A"/>
    <w:rsid w:val="214541B3"/>
    <w:rsid w:val="215D04AF"/>
    <w:rsid w:val="22534154"/>
    <w:rsid w:val="226475B2"/>
    <w:rsid w:val="23CA19C3"/>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A123AFF"/>
    <w:rsid w:val="2A1B5FE7"/>
    <w:rsid w:val="2A1D35FD"/>
    <w:rsid w:val="2A220F56"/>
    <w:rsid w:val="2A60320F"/>
    <w:rsid w:val="2B814CC3"/>
    <w:rsid w:val="2C047236"/>
    <w:rsid w:val="2C1010AC"/>
    <w:rsid w:val="2C840EAB"/>
    <w:rsid w:val="2C9F3580"/>
    <w:rsid w:val="2CD30697"/>
    <w:rsid w:val="2D591BF5"/>
    <w:rsid w:val="2D6459C2"/>
    <w:rsid w:val="2DEC667F"/>
    <w:rsid w:val="2E277E7A"/>
    <w:rsid w:val="2EA9088F"/>
    <w:rsid w:val="2F126410"/>
    <w:rsid w:val="2F8924AD"/>
    <w:rsid w:val="2F9E2F25"/>
    <w:rsid w:val="2FDD4D5E"/>
    <w:rsid w:val="304212B8"/>
    <w:rsid w:val="30BC3F17"/>
    <w:rsid w:val="31434FCB"/>
    <w:rsid w:val="32D264A0"/>
    <w:rsid w:val="33303C2E"/>
    <w:rsid w:val="338A74B4"/>
    <w:rsid w:val="347257F7"/>
    <w:rsid w:val="348D5620"/>
    <w:rsid w:val="350140A8"/>
    <w:rsid w:val="358562F1"/>
    <w:rsid w:val="35AD4795"/>
    <w:rsid w:val="360F1920"/>
    <w:rsid w:val="368C72EC"/>
    <w:rsid w:val="36B3674F"/>
    <w:rsid w:val="37E372F1"/>
    <w:rsid w:val="383521AD"/>
    <w:rsid w:val="38886B36"/>
    <w:rsid w:val="38EB7267"/>
    <w:rsid w:val="3A940DFB"/>
    <w:rsid w:val="3C0F4B52"/>
    <w:rsid w:val="3C2D3E6D"/>
    <w:rsid w:val="3C441695"/>
    <w:rsid w:val="3CBE19AA"/>
    <w:rsid w:val="3D2407C2"/>
    <w:rsid w:val="3D63227C"/>
    <w:rsid w:val="3DBD2A65"/>
    <w:rsid w:val="40B05AAD"/>
    <w:rsid w:val="40EC78CE"/>
    <w:rsid w:val="414915C6"/>
    <w:rsid w:val="415B2634"/>
    <w:rsid w:val="41D35EF7"/>
    <w:rsid w:val="42044568"/>
    <w:rsid w:val="42324E3D"/>
    <w:rsid w:val="429C5115"/>
    <w:rsid w:val="436A4EA4"/>
    <w:rsid w:val="43F263DD"/>
    <w:rsid w:val="4457142C"/>
    <w:rsid w:val="44B778FB"/>
    <w:rsid w:val="44E77D0C"/>
    <w:rsid w:val="45677B22"/>
    <w:rsid w:val="45A47BEB"/>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4FB75B6"/>
    <w:rsid w:val="56181B01"/>
    <w:rsid w:val="56F251F7"/>
    <w:rsid w:val="57022CD7"/>
    <w:rsid w:val="5756705F"/>
    <w:rsid w:val="57913D66"/>
    <w:rsid w:val="58602763"/>
    <w:rsid w:val="58915695"/>
    <w:rsid w:val="58B137E2"/>
    <w:rsid w:val="58FC3B2E"/>
    <w:rsid w:val="5AD252C7"/>
    <w:rsid w:val="5B171E64"/>
    <w:rsid w:val="5CC72BA1"/>
    <w:rsid w:val="5CDC408E"/>
    <w:rsid w:val="5D532EE6"/>
    <w:rsid w:val="5DAF0D3C"/>
    <w:rsid w:val="5DE36D9F"/>
    <w:rsid w:val="5DF41C12"/>
    <w:rsid w:val="5DFF3AC4"/>
    <w:rsid w:val="5E080C09"/>
    <w:rsid w:val="5E147EED"/>
    <w:rsid w:val="5E572BE8"/>
    <w:rsid w:val="5E8C3674"/>
    <w:rsid w:val="5F351B48"/>
    <w:rsid w:val="5F7E529D"/>
    <w:rsid w:val="5FE22DB6"/>
    <w:rsid w:val="60B30F76"/>
    <w:rsid w:val="62313B1F"/>
    <w:rsid w:val="623805EC"/>
    <w:rsid w:val="633D78A1"/>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AD4952"/>
    <w:rsid w:val="6CFF29FF"/>
    <w:rsid w:val="6D7944C1"/>
    <w:rsid w:val="6DC871E6"/>
    <w:rsid w:val="6F4C5FF2"/>
    <w:rsid w:val="6F533AB9"/>
    <w:rsid w:val="6F6830AC"/>
    <w:rsid w:val="6FBA43D4"/>
    <w:rsid w:val="6FF6518B"/>
    <w:rsid w:val="70D311C0"/>
    <w:rsid w:val="71844269"/>
    <w:rsid w:val="72AF0483"/>
    <w:rsid w:val="7436244E"/>
    <w:rsid w:val="76075D1F"/>
    <w:rsid w:val="76686F63"/>
    <w:rsid w:val="76C26FA1"/>
    <w:rsid w:val="76D01BD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15407</Words>
  <Characters>16940</Characters>
  <Lines>252</Lines>
  <Paragraphs>71</Paragraphs>
  <TotalTime>0</TotalTime>
  <ScaleCrop>false</ScaleCrop>
  <LinksUpToDate>false</LinksUpToDate>
  <CharactersWithSpaces>17212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2026-04-23T03:19:02Z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B9D2B3319AD34996B1EC126EBC6B81A7_13</vt:lpwstr>
  </property>
  <property fmtid="{D5CDD505-2E9C-101B-9397-08002B2CF9AE}" pid="4" name="KSOTemplateDocerSaveRecord">
    <vt:lpwstr>eyJoZGlkIjoiMDAwMWZkMTVmYTYzNzk2ZTk2OTUxMzNmMDBiMTRmMWYiLCJ1c2VySWQiOiI0NTY4MjIxNzIifQ==</vt:lpwstr>
  </property>
</Properties>
</file>