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E46776">
      <w:pPr>
        <w:pStyle w:val="6"/>
        <w:spacing w:line="360" w:lineRule="auto"/>
        <w:ind w:left="0" w:leftChars="0" w:firstLine="0" w:firstLineChars="0"/>
        <w:jc w:val="center"/>
        <w:rPr>
          <w:rFonts w:hint="eastAsia" w:ascii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cs="宋体"/>
          <w:b/>
          <w:bCs/>
          <w:sz w:val="28"/>
          <w:szCs w:val="28"/>
          <w:lang w:val="en-US" w:eastAsia="zh-CN"/>
        </w:rPr>
        <w:t>非成交单位得分与排名</w:t>
      </w:r>
    </w:p>
    <w:tbl>
      <w:tblPr>
        <w:tblStyle w:val="10"/>
        <w:tblW w:w="88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8"/>
        <w:gridCol w:w="4116"/>
        <w:gridCol w:w="1759"/>
        <w:gridCol w:w="1190"/>
        <w:gridCol w:w="914"/>
      </w:tblGrid>
      <w:tr w14:paraId="1D696E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898" w:type="dxa"/>
            <w:vAlign w:val="center"/>
          </w:tcPr>
          <w:p w14:paraId="6CDBD06A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b/>
                <w:bCs/>
                <w:sz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4116" w:type="dxa"/>
            <w:vAlign w:val="center"/>
          </w:tcPr>
          <w:p w14:paraId="04D1E24D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b/>
                <w:bCs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b/>
                <w:bCs/>
                <w:sz w:val="21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1759" w:type="dxa"/>
            <w:vAlign w:val="center"/>
          </w:tcPr>
          <w:p w14:paraId="57EE9029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b/>
                <w:bCs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b/>
                <w:bCs/>
                <w:sz w:val="21"/>
                <w:vertAlign w:val="baseline"/>
                <w:lang w:val="en-US" w:eastAsia="zh-CN"/>
              </w:rPr>
              <w:t>得分</w:t>
            </w:r>
          </w:p>
        </w:tc>
        <w:tc>
          <w:tcPr>
            <w:tcW w:w="1190" w:type="dxa"/>
            <w:vAlign w:val="center"/>
          </w:tcPr>
          <w:p w14:paraId="62066F23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b/>
                <w:bCs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b/>
                <w:bCs/>
                <w:sz w:val="21"/>
                <w:vertAlign w:val="baseline"/>
                <w:lang w:val="en-US" w:eastAsia="zh-CN"/>
              </w:rPr>
              <w:t>排名</w:t>
            </w:r>
          </w:p>
        </w:tc>
        <w:tc>
          <w:tcPr>
            <w:tcW w:w="914" w:type="dxa"/>
            <w:vAlign w:val="center"/>
          </w:tcPr>
          <w:p w14:paraId="3F04A958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b/>
                <w:bCs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b/>
                <w:bCs/>
                <w:sz w:val="21"/>
                <w:vertAlign w:val="baseline"/>
                <w:lang w:val="en-US" w:eastAsia="zh-CN"/>
              </w:rPr>
              <w:t>备注</w:t>
            </w:r>
          </w:p>
        </w:tc>
      </w:tr>
      <w:tr w14:paraId="7E5DE0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898" w:type="dxa"/>
            <w:vAlign w:val="center"/>
          </w:tcPr>
          <w:p w14:paraId="688C8162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4116" w:type="dxa"/>
            <w:shd w:val="clear" w:color="auto" w:fill="auto"/>
            <w:vAlign w:val="center"/>
          </w:tcPr>
          <w:p w14:paraId="63B76215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hAnsi="Calibri" w:eastAsia="宋体" w:cs="宋体"/>
                <w:color w:val="000000" w:themeColor="text1"/>
                <w:kern w:val="0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Calibri" w:eastAsia="宋体" w:cs="宋体"/>
                <w:color w:val="000000" w:themeColor="text1"/>
                <w:kern w:val="0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河南钊都建筑工程有限公司</w:t>
            </w:r>
          </w:p>
        </w:tc>
        <w:tc>
          <w:tcPr>
            <w:tcW w:w="1759" w:type="dxa"/>
            <w:vAlign w:val="center"/>
          </w:tcPr>
          <w:p w14:paraId="3D031191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color w:val="000000" w:themeColor="text1"/>
                <w:sz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宋体"/>
                <w:color w:val="000000" w:themeColor="text1"/>
                <w:sz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98.00</w:t>
            </w:r>
          </w:p>
        </w:tc>
        <w:tc>
          <w:tcPr>
            <w:tcW w:w="1190" w:type="dxa"/>
            <w:vAlign w:val="center"/>
          </w:tcPr>
          <w:p w14:paraId="2A737EE1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color w:val="000000" w:themeColor="text1"/>
                <w:sz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宋体"/>
                <w:color w:val="000000" w:themeColor="text1"/>
                <w:sz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14" w:type="dxa"/>
            <w:vAlign w:val="center"/>
          </w:tcPr>
          <w:p w14:paraId="70E66DAB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color w:val="000000" w:themeColor="text1"/>
                <w:sz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A1078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898" w:type="dxa"/>
            <w:vAlign w:val="center"/>
          </w:tcPr>
          <w:p w14:paraId="05FE0ED6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4116" w:type="dxa"/>
            <w:shd w:val="clear" w:color="auto" w:fill="auto"/>
            <w:vAlign w:val="center"/>
          </w:tcPr>
          <w:p w14:paraId="444E8D36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hAnsi="Calibri" w:eastAsia="宋体" w:cs="宋体"/>
                <w:color w:val="000000" w:themeColor="text1"/>
                <w:kern w:val="0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Calibri" w:eastAsia="宋体" w:cs="宋体"/>
                <w:color w:val="000000" w:themeColor="text1"/>
                <w:kern w:val="0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征途建设有限公司</w:t>
            </w:r>
          </w:p>
        </w:tc>
        <w:tc>
          <w:tcPr>
            <w:tcW w:w="1759" w:type="dxa"/>
            <w:vAlign w:val="center"/>
          </w:tcPr>
          <w:p w14:paraId="09FE28EF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color w:val="000000" w:themeColor="text1"/>
                <w:sz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宋体"/>
                <w:color w:val="000000" w:themeColor="text1"/>
                <w:sz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97.95</w:t>
            </w:r>
          </w:p>
        </w:tc>
        <w:tc>
          <w:tcPr>
            <w:tcW w:w="1190" w:type="dxa"/>
            <w:vAlign w:val="center"/>
          </w:tcPr>
          <w:p w14:paraId="26824846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color w:val="000000" w:themeColor="text1"/>
                <w:sz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宋体"/>
                <w:color w:val="000000" w:themeColor="text1"/>
                <w:sz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914" w:type="dxa"/>
            <w:vAlign w:val="center"/>
          </w:tcPr>
          <w:p w14:paraId="19547DD4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color w:val="000000" w:themeColor="text1"/>
                <w:sz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AEF71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898" w:type="dxa"/>
            <w:vAlign w:val="center"/>
          </w:tcPr>
          <w:p w14:paraId="371E47BC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4116" w:type="dxa"/>
            <w:shd w:val="clear" w:color="auto" w:fill="auto"/>
            <w:vAlign w:val="center"/>
          </w:tcPr>
          <w:p w14:paraId="6EFA30CC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hAnsi="Calibri" w:eastAsia="宋体" w:cs="宋体"/>
                <w:color w:val="000000" w:themeColor="text1"/>
                <w:kern w:val="0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Calibri" w:eastAsia="宋体" w:cs="宋体"/>
                <w:color w:val="000000" w:themeColor="text1"/>
                <w:kern w:val="0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河南嘉洋建恒工程有限公司</w:t>
            </w:r>
          </w:p>
        </w:tc>
        <w:tc>
          <w:tcPr>
            <w:tcW w:w="1759" w:type="dxa"/>
            <w:vAlign w:val="center"/>
          </w:tcPr>
          <w:p w14:paraId="2346DB17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color w:val="000000" w:themeColor="text1"/>
                <w:sz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宋体"/>
                <w:color w:val="000000" w:themeColor="text1"/>
                <w:sz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89.97</w:t>
            </w:r>
          </w:p>
        </w:tc>
        <w:tc>
          <w:tcPr>
            <w:tcW w:w="1190" w:type="dxa"/>
            <w:vAlign w:val="center"/>
          </w:tcPr>
          <w:p w14:paraId="17A6999E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color w:val="000000" w:themeColor="text1"/>
                <w:sz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宋体"/>
                <w:color w:val="000000" w:themeColor="text1"/>
                <w:sz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914" w:type="dxa"/>
            <w:vAlign w:val="center"/>
          </w:tcPr>
          <w:p w14:paraId="5BED5FFE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color w:val="000000" w:themeColor="text1"/>
                <w:sz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3B006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898" w:type="dxa"/>
            <w:vAlign w:val="center"/>
          </w:tcPr>
          <w:p w14:paraId="7B90C788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4116" w:type="dxa"/>
            <w:shd w:val="clear" w:color="auto" w:fill="auto"/>
            <w:vAlign w:val="center"/>
          </w:tcPr>
          <w:p w14:paraId="0D1AB901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hAnsi="Calibri" w:eastAsia="宋体" w:cs="宋体"/>
                <w:color w:val="000000" w:themeColor="text1"/>
                <w:kern w:val="0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Calibri" w:eastAsia="宋体" w:cs="宋体"/>
                <w:color w:val="000000" w:themeColor="text1"/>
                <w:kern w:val="0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河南扩实建筑工程有限公司</w:t>
            </w:r>
          </w:p>
        </w:tc>
        <w:tc>
          <w:tcPr>
            <w:tcW w:w="1759" w:type="dxa"/>
            <w:vAlign w:val="center"/>
          </w:tcPr>
          <w:p w14:paraId="6D9A0E2F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color w:val="000000" w:themeColor="text1"/>
                <w:sz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宋体"/>
                <w:color w:val="000000" w:themeColor="text1"/>
                <w:sz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72.08</w:t>
            </w:r>
          </w:p>
        </w:tc>
        <w:tc>
          <w:tcPr>
            <w:tcW w:w="1190" w:type="dxa"/>
            <w:vAlign w:val="center"/>
          </w:tcPr>
          <w:p w14:paraId="65137626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color w:val="000000" w:themeColor="text1"/>
                <w:sz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宋体"/>
                <w:color w:val="000000" w:themeColor="text1"/>
                <w:sz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914" w:type="dxa"/>
            <w:vAlign w:val="center"/>
          </w:tcPr>
          <w:p w14:paraId="41067AF3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color w:val="000000" w:themeColor="text1"/>
                <w:sz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1D6D4295">
      <w:pPr>
        <w:pStyle w:val="6"/>
        <w:spacing w:line="360" w:lineRule="auto"/>
        <w:ind w:left="0" w:leftChars="0" w:firstLine="0" w:firstLineChars="0"/>
        <w:jc w:val="center"/>
        <w:rPr>
          <w:rFonts w:hint="eastAsia" w:ascii="宋体" w:cs="宋体"/>
          <w:b/>
          <w:bCs/>
          <w:sz w:val="28"/>
          <w:szCs w:val="28"/>
          <w:lang w:val="en-US" w:eastAsia="zh-CN"/>
        </w:rPr>
      </w:pPr>
    </w:p>
    <w:p w14:paraId="56CDB95C">
      <w:pPr>
        <w:pStyle w:val="6"/>
        <w:spacing w:line="360" w:lineRule="auto"/>
        <w:ind w:left="0" w:leftChars="0" w:firstLine="0" w:firstLineChars="0"/>
        <w:jc w:val="center"/>
        <w:rPr>
          <w:rFonts w:hint="eastAsia" w:ascii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cs="宋体"/>
          <w:b/>
          <w:bCs/>
          <w:sz w:val="28"/>
          <w:szCs w:val="28"/>
          <w:lang w:val="en-US" w:eastAsia="zh-CN"/>
        </w:rPr>
        <w:t>无效文件情况</w:t>
      </w:r>
      <w:bookmarkStart w:id="0" w:name="_GoBack"/>
      <w:bookmarkEnd w:id="0"/>
    </w:p>
    <w:tbl>
      <w:tblPr>
        <w:tblStyle w:val="10"/>
        <w:tblW w:w="88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9"/>
        <w:gridCol w:w="2744"/>
        <w:gridCol w:w="1336"/>
        <w:gridCol w:w="3420"/>
        <w:gridCol w:w="694"/>
      </w:tblGrid>
      <w:tr w14:paraId="1A5136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699" w:type="dxa"/>
            <w:vAlign w:val="center"/>
          </w:tcPr>
          <w:p w14:paraId="2DC33655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b/>
                <w:bCs/>
                <w:sz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2744" w:type="dxa"/>
            <w:vAlign w:val="center"/>
          </w:tcPr>
          <w:p w14:paraId="41156B24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b/>
                <w:bCs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b/>
                <w:bCs/>
                <w:sz w:val="21"/>
                <w:vertAlign w:val="baseline"/>
                <w:lang w:val="en-US" w:eastAsia="zh-CN"/>
              </w:rPr>
              <w:t>投标单位名称</w:t>
            </w:r>
          </w:p>
        </w:tc>
        <w:tc>
          <w:tcPr>
            <w:tcW w:w="1336" w:type="dxa"/>
            <w:vAlign w:val="center"/>
          </w:tcPr>
          <w:p w14:paraId="38634307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b/>
                <w:bCs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b/>
                <w:bCs/>
                <w:sz w:val="21"/>
                <w:vertAlign w:val="baseline"/>
                <w:lang w:val="en-US" w:eastAsia="zh-CN"/>
              </w:rPr>
              <w:t>废标节点</w:t>
            </w:r>
          </w:p>
        </w:tc>
        <w:tc>
          <w:tcPr>
            <w:tcW w:w="3420" w:type="dxa"/>
            <w:vAlign w:val="center"/>
          </w:tcPr>
          <w:p w14:paraId="1818F27C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b/>
                <w:bCs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b/>
                <w:bCs/>
                <w:sz w:val="21"/>
                <w:vertAlign w:val="baseline"/>
                <w:lang w:val="en-US" w:eastAsia="zh-CN"/>
              </w:rPr>
              <w:t>废标原因</w:t>
            </w:r>
          </w:p>
        </w:tc>
        <w:tc>
          <w:tcPr>
            <w:tcW w:w="694" w:type="dxa"/>
            <w:vAlign w:val="center"/>
          </w:tcPr>
          <w:p w14:paraId="5961E7B4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b/>
                <w:bCs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b/>
                <w:bCs/>
                <w:sz w:val="21"/>
                <w:vertAlign w:val="baseline"/>
                <w:lang w:val="en-US" w:eastAsia="zh-CN"/>
              </w:rPr>
              <w:t>备注</w:t>
            </w:r>
          </w:p>
        </w:tc>
      </w:tr>
      <w:tr w14:paraId="302CF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699" w:type="dxa"/>
            <w:vAlign w:val="center"/>
          </w:tcPr>
          <w:p w14:paraId="77C07C3D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2744" w:type="dxa"/>
            <w:shd w:val="clear" w:color="auto" w:fill="auto"/>
            <w:vAlign w:val="center"/>
          </w:tcPr>
          <w:p w14:paraId="1C182F9C">
            <w:pPr>
              <w:pStyle w:val="7"/>
              <w:spacing w:line="440" w:lineRule="exact"/>
              <w:ind w:left="0" w:leftChars="0" w:firstLine="0" w:firstLineChars="0"/>
              <w:jc w:val="both"/>
              <w:rPr>
                <w:rFonts w:hint="eastAsia" w:ascii="宋体" w:hAnsi="Calibri" w:eastAsia="宋体" w:cs="宋体"/>
                <w:color w:val="000000" w:themeColor="text1"/>
                <w:kern w:val="0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Calibri" w:eastAsia="宋体" w:cs="宋体"/>
                <w:color w:val="000000" w:themeColor="text1"/>
                <w:kern w:val="0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河南舒普建设工程有限公司</w:t>
            </w:r>
          </w:p>
        </w:tc>
        <w:tc>
          <w:tcPr>
            <w:tcW w:w="1336" w:type="dxa"/>
            <w:vAlign w:val="center"/>
          </w:tcPr>
          <w:p w14:paraId="21C0FBBA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color w:val="000000" w:themeColor="text1"/>
                <w:sz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cs="宋体"/>
                <w:color w:val="000000" w:themeColor="text1"/>
                <w:sz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符合性检查</w:t>
            </w:r>
          </w:p>
        </w:tc>
        <w:tc>
          <w:tcPr>
            <w:tcW w:w="3420" w:type="dxa"/>
            <w:vAlign w:val="center"/>
          </w:tcPr>
          <w:p w14:paraId="4E4E9304">
            <w:pPr>
              <w:pStyle w:val="7"/>
              <w:spacing w:line="440" w:lineRule="exact"/>
              <w:ind w:left="0" w:leftChars="0" w:firstLine="0" w:firstLineChars="0"/>
              <w:jc w:val="left"/>
              <w:rPr>
                <w:rFonts w:hint="eastAsia" w:ascii="宋体" w:cs="宋体"/>
                <w:color w:val="000000" w:themeColor="text1"/>
                <w:sz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宋体"/>
                <w:color w:val="000000" w:themeColor="text1"/>
                <w:sz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未提供“采购人组织的验收响应”，不满足招标文件34.2条款。</w:t>
            </w:r>
          </w:p>
        </w:tc>
        <w:tc>
          <w:tcPr>
            <w:tcW w:w="694" w:type="dxa"/>
            <w:vAlign w:val="center"/>
          </w:tcPr>
          <w:p w14:paraId="52D17C71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sz w:val="21"/>
                <w:vertAlign w:val="baseline"/>
                <w:lang w:val="en-US" w:eastAsia="zh-CN"/>
              </w:rPr>
            </w:pPr>
          </w:p>
        </w:tc>
      </w:tr>
      <w:tr w14:paraId="1E0DE6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699" w:type="dxa"/>
            <w:vAlign w:val="center"/>
          </w:tcPr>
          <w:p w14:paraId="165AFDEE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</w:pPr>
          </w:p>
          <w:p w14:paraId="75878491">
            <w:pPr>
              <w:pStyle w:val="8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744" w:type="dxa"/>
            <w:shd w:val="clear" w:color="auto" w:fill="auto"/>
            <w:vAlign w:val="center"/>
          </w:tcPr>
          <w:p w14:paraId="3485C8B8">
            <w:pPr>
              <w:pStyle w:val="7"/>
              <w:spacing w:line="440" w:lineRule="exact"/>
              <w:ind w:left="0" w:leftChars="0" w:firstLine="0" w:firstLineChars="0"/>
              <w:jc w:val="both"/>
              <w:rPr>
                <w:rFonts w:hint="eastAsia" w:ascii="宋体" w:hAnsi="Calibri" w:eastAsia="宋体" w:cs="宋体"/>
                <w:color w:val="000000" w:themeColor="text1"/>
                <w:kern w:val="0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Calibri" w:eastAsia="宋体" w:cs="宋体"/>
                <w:color w:val="000000" w:themeColor="text1"/>
                <w:kern w:val="0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河南秋正建设工程有限公司</w:t>
            </w:r>
          </w:p>
        </w:tc>
        <w:tc>
          <w:tcPr>
            <w:tcW w:w="1336" w:type="dxa"/>
            <w:vAlign w:val="center"/>
          </w:tcPr>
          <w:p w14:paraId="7D895201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color w:val="000000" w:themeColor="text1"/>
                <w:sz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cs="宋体"/>
                <w:color w:val="000000" w:themeColor="text1"/>
                <w:sz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符合性检查</w:t>
            </w:r>
          </w:p>
        </w:tc>
        <w:tc>
          <w:tcPr>
            <w:tcW w:w="3420" w:type="dxa"/>
            <w:vAlign w:val="center"/>
          </w:tcPr>
          <w:p w14:paraId="0E171B21">
            <w:pPr>
              <w:pStyle w:val="7"/>
              <w:spacing w:line="440" w:lineRule="exact"/>
              <w:ind w:left="0" w:leftChars="0" w:firstLine="0" w:firstLineChars="0"/>
              <w:jc w:val="both"/>
              <w:rPr>
                <w:rFonts w:hint="eastAsia" w:ascii="宋体" w:cs="宋体"/>
                <w:color w:val="000000" w:themeColor="text1"/>
                <w:sz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宋体"/>
                <w:color w:val="000000" w:themeColor="text1"/>
                <w:sz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未提供“采购人组织的验收响应”，不满足招标文件34.2条款。</w:t>
            </w:r>
          </w:p>
        </w:tc>
        <w:tc>
          <w:tcPr>
            <w:tcW w:w="694" w:type="dxa"/>
            <w:vAlign w:val="center"/>
          </w:tcPr>
          <w:p w14:paraId="7C79C915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sz w:val="21"/>
                <w:vertAlign w:val="baseline"/>
                <w:lang w:val="en-US" w:eastAsia="zh-CN"/>
              </w:rPr>
            </w:pPr>
          </w:p>
        </w:tc>
      </w:tr>
    </w:tbl>
    <w:p w14:paraId="57A5C3EA">
      <w:pPr>
        <w:pStyle w:val="6"/>
        <w:spacing w:line="360" w:lineRule="auto"/>
        <w:ind w:left="0" w:leftChars="0" w:firstLine="0" w:firstLineChars="0"/>
        <w:jc w:val="center"/>
        <w:rPr>
          <w:rFonts w:hint="default" w:ascii="宋体" w:cs="宋体"/>
          <w:b/>
          <w:bCs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954905"/>
    <w:rsid w:val="04073203"/>
    <w:rsid w:val="05AB4302"/>
    <w:rsid w:val="0BD75A91"/>
    <w:rsid w:val="10BE4C49"/>
    <w:rsid w:val="136321F3"/>
    <w:rsid w:val="176C53C2"/>
    <w:rsid w:val="1C5C0436"/>
    <w:rsid w:val="1DFC27A3"/>
    <w:rsid w:val="452E0B7D"/>
    <w:rsid w:val="46C101ED"/>
    <w:rsid w:val="48575C3A"/>
    <w:rsid w:val="48EF2B81"/>
    <w:rsid w:val="4C1D0164"/>
    <w:rsid w:val="573B7C47"/>
    <w:rsid w:val="58DC5815"/>
    <w:rsid w:val="65954905"/>
    <w:rsid w:val="698459E2"/>
    <w:rsid w:val="6E7F42DC"/>
    <w:rsid w:val="73410663"/>
    <w:rsid w:val="737334F8"/>
    <w:rsid w:val="76D80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pPr>
      <w:spacing w:after="120"/>
    </w:pPr>
    <w:rPr>
      <w:kern w:val="0"/>
      <w:sz w:val="20"/>
    </w:rPr>
  </w:style>
  <w:style w:type="paragraph" w:customStyle="1" w:styleId="3">
    <w:name w:val="Default"/>
    <w:basedOn w:val="4"/>
    <w:next w:val="1"/>
    <w:autoRedefine/>
    <w:qFormat/>
    <w:uiPriority w:val="99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4">
    <w:name w:val="Plain Text"/>
    <w:basedOn w:val="1"/>
    <w:next w:val="2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5">
    <w:name w:val="Body Text Indent"/>
    <w:basedOn w:val="1"/>
    <w:qFormat/>
    <w:uiPriority w:val="99"/>
    <w:pPr>
      <w:ind w:left="360" w:firstLine="473"/>
    </w:pPr>
    <w:rPr>
      <w:rFonts w:ascii="宋体" w:hAnsi="宋体"/>
      <w:kern w:val="0"/>
      <w:sz w:val="24"/>
      <w:szCs w:val="20"/>
    </w:rPr>
  </w:style>
  <w:style w:type="paragraph" w:styleId="6">
    <w:name w:val="Body Text Indent 2"/>
    <w:basedOn w:val="1"/>
    <w:qFormat/>
    <w:uiPriority w:val="0"/>
    <w:pPr>
      <w:spacing w:after="120" w:line="480" w:lineRule="auto"/>
      <w:ind w:left="420"/>
    </w:pPr>
  </w:style>
  <w:style w:type="paragraph" w:styleId="7">
    <w:name w:val="Body Text First Indent"/>
    <w:basedOn w:val="2"/>
    <w:next w:val="8"/>
    <w:qFormat/>
    <w:uiPriority w:val="99"/>
    <w:pPr>
      <w:spacing w:after="0" w:line="360" w:lineRule="auto"/>
      <w:ind w:firstLine="420" w:firstLineChars="100"/>
    </w:pPr>
    <w:rPr>
      <w:szCs w:val="21"/>
    </w:rPr>
  </w:style>
  <w:style w:type="paragraph" w:styleId="8">
    <w:name w:val="Body Text First Indent 2"/>
    <w:basedOn w:val="5"/>
    <w:qFormat/>
    <w:uiPriority w:val="99"/>
    <w:pPr>
      <w:spacing w:after="120"/>
      <w:ind w:left="0" w:firstLine="0"/>
    </w:p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toolbarlabel"/>
    <w:basedOn w:val="11"/>
    <w:qFormat/>
    <w:uiPriority w:val="0"/>
    <w:rPr>
      <w:color w:val="333333"/>
      <w:sz w:val="18"/>
      <w:szCs w:val="18"/>
    </w:rPr>
  </w:style>
  <w:style w:type="character" w:customStyle="1" w:styleId="13">
    <w:name w:val="toolbarlabel2"/>
    <w:basedOn w:val="1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121</Words>
  <Characters>129</Characters>
  <Lines>0</Lines>
  <Paragraphs>0</Paragraphs>
  <TotalTime>10</TotalTime>
  <ScaleCrop>false</ScaleCrop>
  <LinksUpToDate>false</LinksUpToDate>
  <CharactersWithSpaces>129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2025-12-04T09:25:00Z</dcterms:created>
  <dc:creator>NTKO</dc:creator>
  <cp:lastModifiedBy>Cyl</cp:lastModifiedBy>
  <dcterms:modified xsi:type="dcterms:W3CDTF">2026-06-25T11:26:53Z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D8FF3577ED384B67BDCC70D8CBB801C7_11</vt:lpwstr>
  </property>
  <property fmtid="{D5CDD505-2E9C-101B-9397-08002B2CF9AE}" pid="4" name="KSOTemplateDocerSaveRecord">
    <vt:lpwstr>eyJoZGlkIjoiYTc2ZGZiNzZiNDVlOGViOWVmM2JhOTY0NGJkNjUyYzgiLCJ1c2VySWQiOiI0NDkyMjEzOTUifQ==</vt:lpwstr>
  </property>
</Properties>
</file>