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9A401">
      <w:pPr>
        <w:keepNext w:val="0"/>
        <w:keepLines w:val="0"/>
        <w:pageBreakBefore w:val="0"/>
        <w:numPr>
          <w:numId w:val="0"/>
        </w:numPr>
        <w:kinsoku/>
        <w:overflowPunct/>
        <w:topLinePunct w:val="0"/>
        <w:bidi w:val="0"/>
        <w:spacing w:line="360" w:lineRule="auto"/>
        <w:jc w:val="center"/>
        <w:rPr>
          <w:rFonts w:hint="eastAsia" w:ascii="宋体" w:hAnsi="宋体" w:eastAsia="宋体" w:cs="宋体"/>
          <w:b/>
          <w:bCs/>
          <w:color w:val="auto"/>
          <w:kern w:val="0"/>
          <w:sz w:val="32"/>
          <w:szCs w:val="32"/>
          <w:highlight w:val="none"/>
          <w:lang w:eastAsia="zh-CN"/>
        </w:rPr>
      </w:pPr>
      <w:bookmarkStart w:id="0" w:name="_GoBack"/>
      <w:bookmarkEnd w:id="0"/>
      <w:r>
        <w:rPr>
          <w:rFonts w:hint="eastAsia" w:ascii="宋体" w:hAnsi="宋体" w:eastAsia="宋体" w:cs="宋体"/>
          <w:b/>
          <w:bCs/>
          <w:color w:val="auto"/>
          <w:kern w:val="0"/>
          <w:sz w:val="32"/>
          <w:szCs w:val="32"/>
          <w:highlight w:val="none"/>
          <w:lang w:eastAsia="zh-CN"/>
        </w:rPr>
        <w:t>合同主要条款</w:t>
      </w:r>
    </w:p>
    <w:p w14:paraId="3732C8E9">
      <w:pPr>
        <w:pStyle w:val="2"/>
        <w:keepNext w:val="0"/>
        <w:keepLines w:val="0"/>
        <w:pageBreakBefore w:val="0"/>
        <w:numPr>
          <w:ilvl w:val="0"/>
          <w:numId w:val="0"/>
        </w:numPr>
        <w:kinsoku/>
        <w:topLinePunct w:val="0"/>
        <w:bidi w:val="0"/>
        <w:spacing w:line="360" w:lineRule="auto"/>
        <w:rPr>
          <w:rFonts w:hint="eastAsia"/>
          <w:color w:val="auto"/>
          <w:lang w:eastAsia="zh-CN"/>
        </w:rPr>
      </w:pPr>
    </w:p>
    <w:p w14:paraId="0E65DBAD">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color w:val="auto"/>
          <w:kern w:val="0"/>
          <w:sz w:val="24"/>
          <w:szCs w:val="24"/>
          <w:highlight w:val="none"/>
        </w:rPr>
        <w:t>采购人可根据采购项目的实际情况增减条款和内容</w:t>
      </w:r>
      <w:r>
        <w:rPr>
          <w:rFonts w:hint="eastAsia" w:ascii="宋体" w:hAnsi="宋体" w:eastAsia="宋体" w:cs="宋体"/>
          <w:b/>
          <w:bCs/>
          <w:color w:val="auto"/>
          <w:kern w:val="0"/>
          <w:sz w:val="24"/>
          <w:szCs w:val="24"/>
          <w:highlight w:val="none"/>
        </w:rPr>
        <w:t>）</w:t>
      </w:r>
    </w:p>
    <w:p w14:paraId="12D040AA">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                               项目编号：</w:t>
      </w:r>
    </w:p>
    <w:p w14:paraId="10A169F1">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甲方：（采购人）</w:t>
      </w:r>
    </w:p>
    <w:p w14:paraId="7A9B6777">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供应商）</w:t>
      </w:r>
    </w:p>
    <w:p w14:paraId="5A61DC49">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甲、乙双方根据《中华人民共和国政府采购法》、《中华人民共和国</w:t>
      </w:r>
      <w:r>
        <w:rPr>
          <w:rFonts w:hint="eastAsia" w:ascii="宋体" w:hAnsi="宋体" w:eastAsia="宋体" w:cs="宋体"/>
          <w:color w:val="auto"/>
          <w:kern w:val="0"/>
          <w:sz w:val="24"/>
          <w:szCs w:val="24"/>
          <w:highlight w:val="none"/>
          <w:lang w:val="en-US" w:eastAsia="zh-CN"/>
        </w:rPr>
        <w:t>民法典</w:t>
      </w:r>
      <w:r>
        <w:rPr>
          <w:rFonts w:hint="eastAsia" w:ascii="宋体" w:hAnsi="宋体" w:eastAsia="宋体" w:cs="宋体"/>
          <w:color w:val="auto"/>
          <w:kern w:val="0"/>
          <w:sz w:val="24"/>
          <w:szCs w:val="24"/>
          <w:highlight w:val="none"/>
        </w:rPr>
        <w:t>》等法律法规的规定，按照</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招标编号）的招标结果签订本合同。</w:t>
      </w:r>
    </w:p>
    <w:p w14:paraId="626915F3">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1、服务内容：</w:t>
      </w:r>
    </w:p>
    <w:p w14:paraId="2C73C146">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2.合同金额</w:t>
      </w:r>
    </w:p>
    <w:p w14:paraId="31ED4F9E">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本合同金额为人民币（大写）：_____</w:t>
      </w:r>
      <w:r>
        <w:rPr>
          <w:rFonts w:hint="eastAsia" w:ascii="宋体" w:hAnsi="宋体" w:eastAsia="宋体" w:cs="宋体"/>
          <w:color w:val="auto"/>
          <w:kern w:val="0"/>
          <w:sz w:val="24"/>
          <w:szCs w:val="24"/>
          <w:highlight w:val="none"/>
          <w:u w:val="single"/>
        </w:rPr>
        <w:t>___       _</w:t>
      </w:r>
      <w:r>
        <w:rPr>
          <w:rFonts w:hint="eastAsia" w:ascii="宋体" w:hAnsi="宋体" w:eastAsia="宋体" w:cs="宋体"/>
          <w:color w:val="auto"/>
          <w:kern w:val="0"/>
          <w:sz w:val="24"/>
          <w:szCs w:val="24"/>
          <w:highlight w:val="none"/>
        </w:rPr>
        <w:t>_______元（￥________元）。</w:t>
      </w:r>
    </w:p>
    <w:p w14:paraId="013482AF">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3.服务期限和服务地点</w:t>
      </w:r>
    </w:p>
    <w:p w14:paraId="41D835A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3.1服务期限：</w:t>
      </w:r>
    </w:p>
    <w:p w14:paraId="2BCBD427">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Cs/>
          <w:color w:val="auto"/>
          <w:kern w:val="0"/>
          <w:sz w:val="24"/>
          <w:szCs w:val="24"/>
          <w:highlight w:val="none"/>
        </w:rPr>
        <w:t>3.2服务地点：</w:t>
      </w:r>
    </w:p>
    <w:p w14:paraId="38E6B870">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4.付款方式</w:t>
      </w:r>
    </w:p>
    <w:p w14:paraId="0679AB8E">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付款方式：</w:t>
      </w:r>
    </w:p>
    <w:p w14:paraId="125B6296">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5.税费</w:t>
      </w:r>
    </w:p>
    <w:p w14:paraId="6795F232">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本合同执行中相关的一切税费均由乙方负担。</w:t>
      </w:r>
    </w:p>
    <w:p w14:paraId="2B0378A4">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6.技术资料</w:t>
      </w:r>
    </w:p>
    <w:p w14:paraId="21CEF81D">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没有甲方事先书面同意，乙方不得将由甲方提供的有关合同或任何合同条文、规格、计划、图纸等资料提供给与履行本合同无关的任何其他人。</w:t>
      </w:r>
    </w:p>
    <w:p w14:paraId="49C1F26E">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7.知识产权</w:t>
      </w:r>
    </w:p>
    <w:p w14:paraId="1654138F">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乙方保证所提供的</w:t>
      </w:r>
      <w:r>
        <w:rPr>
          <w:rFonts w:hint="eastAsia" w:ascii="宋体" w:hAnsi="宋体" w:eastAsia="宋体" w:cs="宋体"/>
          <w:color w:val="auto"/>
          <w:kern w:val="0"/>
          <w:sz w:val="24"/>
          <w:szCs w:val="24"/>
          <w:highlight w:val="none"/>
          <w:lang w:eastAsia="zh-CN"/>
        </w:rPr>
        <w:t>服务</w:t>
      </w:r>
      <w:r>
        <w:rPr>
          <w:rFonts w:hint="eastAsia" w:ascii="宋体" w:hAnsi="宋体" w:eastAsia="宋体" w:cs="宋体"/>
          <w:color w:val="auto"/>
          <w:kern w:val="0"/>
          <w:sz w:val="24"/>
          <w:szCs w:val="24"/>
          <w:highlight w:val="none"/>
        </w:rPr>
        <w:t>或其任何一部分均不会侵犯任何第三方的知识产权</w:t>
      </w:r>
      <w:r>
        <w:rPr>
          <w:rFonts w:hint="eastAsia" w:ascii="宋体" w:hAnsi="宋体" w:eastAsia="宋体" w:cs="宋体"/>
          <w:color w:val="auto"/>
          <w:kern w:val="0"/>
          <w:sz w:val="24"/>
          <w:szCs w:val="24"/>
          <w:highlight w:val="none"/>
          <w:lang w:eastAsia="zh-CN"/>
        </w:rPr>
        <w:t>，需在响应文件中作出响应。</w:t>
      </w:r>
    </w:p>
    <w:p w14:paraId="424A8C32">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b/>
          <w:color w:val="auto"/>
          <w:kern w:val="0"/>
          <w:sz w:val="24"/>
          <w:szCs w:val="24"/>
          <w:highlight w:val="none"/>
        </w:rPr>
        <w:t>8.无产权瑕疵条款</w:t>
      </w:r>
    </w:p>
    <w:p w14:paraId="16301FEF">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乙方保证所提供的服务的所有权完全属于乙方且无任何抵押、查封等产权瑕疵。如有产权瑕疵的，视为乙方违约。乙方应负担由此而产生的一切损失。</w:t>
      </w:r>
    </w:p>
    <w:p w14:paraId="419CBAFD">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rPr>
        <w:t>9.履约保证金的收取及退还</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本项目不收取</w:t>
      </w:r>
      <w:r>
        <w:rPr>
          <w:rFonts w:hint="eastAsia" w:ascii="宋体" w:hAnsi="宋体" w:eastAsia="宋体" w:cs="宋体"/>
          <w:b/>
          <w:color w:val="auto"/>
          <w:kern w:val="0"/>
          <w:sz w:val="24"/>
          <w:szCs w:val="24"/>
          <w:highlight w:val="none"/>
          <w:lang w:eastAsia="zh-CN"/>
        </w:rPr>
        <w:t>）</w:t>
      </w:r>
    </w:p>
    <w:p w14:paraId="6152391E">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10.转包或分包</w:t>
      </w:r>
    </w:p>
    <w:p w14:paraId="33F46F0A">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10.1本合同范围的服务乙方不得以任何方式和形式进行转包和分包。</w:t>
      </w:r>
    </w:p>
    <w:p w14:paraId="67C2AD2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10.2乙方如有转包和分包的行为，甲方有权给予终止合同。</w:t>
      </w:r>
    </w:p>
    <w:p w14:paraId="5D62C671">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11.质量保证</w:t>
      </w:r>
    </w:p>
    <w:p w14:paraId="33DAEFDF">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乙方应提供优质服务，保证服务质量，且不能低于合同规定的范围和种类。</w:t>
      </w:r>
    </w:p>
    <w:p w14:paraId="1E75092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12.验收</w:t>
      </w:r>
    </w:p>
    <w:p w14:paraId="0536EACA">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验收严格按照</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规定的标准进行验收</w:t>
      </w:r>
      <w:r>
        <w:rPr>
          <w:rFonts w:hint="eastAsia" w:ascii="宋体" w:hAnsi="宋体" w:eastAsia="宋体" w:cs="宋体"/>
          <w:color w:val="auto"/>
          <w:kern w:val="0"/>
          <w:sz w:val="24"/>
          <w:szCs w:val="24"/>
          <w:highlight w:val="none"/>
          <w:lang w:eastAsia="zh-CN"/>
        </w:rPr>
        <w:t>，验收不合格不予拨付尾款。供应 商应提供通过采购人组织的验收承诺</w:t>
      </w:r>
      <w:r>
        <w:rPr>
          <w:rFonts w:hint="eastAsia" w:ascii="宋体" w:hAnsi="宋体" w:eastAsia="宋体" w:cs="宋体"/>
          <w:color w:val="auto"/>
          <w:kern w:val="0"/>
          <w:sz w:val="24"/>
          <w:szCs w:val="24"/>
          <w:highlight w:val="none"/>
        </w:rPr>
        <w:t>。</w:t>
      </w:r>
    </w:p>
    <w:p w14:paraId="543FDAD5">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13.甲方的权利和义务</w:t>
      </w:r>
    </w:p>
    <w:p w14:paraId="159FD320">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13.1甲方有权对合同规定范围内乙方的服务行为进行监督和检查，拥有监管权。有权定期核对乙方提供服务所配备的人员数量等。对乙方未按照合同履行的部分有权下达整改通知书，并要求乙方限期整改。</w:t>
      </w:r>
    </w:p>
    <w:p w14:paraId="04FF143F">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13.2甲方有权依据双方签订的考评办法对乙方提供的服务进行定期考评。当考评结果未达到标准时，有权依据考评办法约定的数额扣除履约保证金。</w:t>
      </w:r>
    </w:p>
    <w:p w14:paraId="4C033F1D">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13.3负责检查监督乙方管理工作的实施及制度的执行情况。</w:t>
      </w:r>
    </w:p>
    <w:p w14:paraId="5E6F2A0E">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13.4国家法律、法规所规定由甲方承担的其它责任。</w:t>
      </w:r>
    </w:p>
    <w:p w14:paraId="47DE1104">
      <w:pPr>
        <w:keepNext w:val="0"/>
        <w:keepLines w:val="0"/>
        <w:pageBreakBefore w:val="0"/>
        <w:kinsoku/>
        <w:overflowPunct/>
        <w:topLinePunct w:val="0"/>
        <w:autoSpaceDE/>
        <w:autoSpaceDN/>
        <w:bidi w:val="0"/>
        <w:adjustRightInd/>
        <w:spacing w:line="360" w:lineRule="auto"/>
        <w:ind w:firstLine="241" w:firstLineChars="1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14.乙方的权利和义务</w:t>
      </w:r>
    </w:p>
    <w:p w14:paraId="17CA63C9">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4.1对本合同规定的委托服务范围内的项目享有管理权及服务义务。</w:t>
      </w:r>
    </w:p>
    <w:p w14:paraId="2D2F5D92">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14.2对甲方下达整改通知书及时配合处理。</w:t>
      </w:r>
    </w:p>
    <w:p w14:paraId="6F30EFE3">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14.3接受项目行业管理部门及政府有关部门的指导，接受甲方的监督。</w:t>
      </w:r>
    </w:p>
    <w:p w14:paraId="469FB04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14.4国家法律、法规所规定由乙方承担的其它责任。</w:t>
      </w:r>
    </w:p>
    <w:p w14:paraId="42E432B7">
      <w:pPr>
        <w:keepNext w:val="0"/>
        <w:keepLines w:val="0"/>
        <w:pageBreakBefore w:val="0"/>
        <w:kinsoku/>
        <w:overflowPunct/>
        <w:topLinePunct w:val="0"/>
        <w:autoSpaceDE/>
        <w:autoSpaceDN/>
        <w:bidi w:val="0"/>
        <w:adjustRightInd/>
        <w:spacing w:line="360" w:lineRule="auto"/>
        <w:ind w:firstLine="241" w:firstLineChars="1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 违约责任</w:t>
      </w:r>
    </w:p>
    <w:p w14:paraId="10748D5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5.1甲乙双方必须遵守本合同并执行合同中的各项规定，保证本合同的正常履行。</w:t>
      </w:r>
    </w:p>
    <w:p w14:paraId="6A96741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32BE790B">
      <w:pPr>
        <w:keepNext w:val="0"/>
        <w:keepLines w:val="0"/>
        <w:pageBreakBefore w:val="0"/>
        <w:widowControl/>
        <w:kinsoku/>
        <w:wordWrap w:val="0"/>
        <w:overflowPunct/>
        <w:topLinePunct w:val="0"/>
        <w:autoSpaceDE/>
        <w:autoSpaceDN/>
        <w:bidi w:val="0"/>
        <w:adjustRightInd/>
        <w:snapToGrid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16.不可抗力事件处理</w:t>
      </w:r>
    </w:p>
    <w:p w14:paraId="0B87CF21">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43102015">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 本合同中的不可抗力指不能预见、不能避免并不能克服的客观情况。包括但不限于：自然灾害如地震、台风、洪水、火灾；政府行为、法律规定或其适用的变化或者其他任何无法预见、避免或者控制的事件。</w:t>
      </w:r>
    </w:p>
    <w:p w14:paraId="43EB33B2">
      <w:pPr>
        <w:keepNext w:val="0"/>
        <w:keepLines w:val="0"/>
        <w:pageBreakBefore w:val="0"/>
        <w:widowControl/>
        <w:kinsoku/>
        <w:wordWrap w:val="0"/>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17.合同纠纷处理</w:t>
      </w:r>
    </w:p>
    <w:p w14:paraId="1B757011">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因本合同或与本合同有关的一切事项发生争议，由双方友好协商解决。协商不成的，任何一方均可选择以下方式解决：</w:t>
      </w:r>
    </w:p>
    <w:p w14:paraId="01D2AC5D">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 向甲方所在地仲裁委员会申请仲裁。</w:t>
      </w:r>
    </w:p>
    <w:p w14:paraId="419B7282">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向合同签订地人民法院提起诉讼。</w:t>
      </w:r>
    </w:p>
    <w:p w14:paraId="66FB9317">
      <w:pPr>
        <w:keepNext w:val="0"/>
        <w:keepLines w:val="0"/>
        <w:pageBreakBefore w:val="0"/>
        <w:widowControl/>
        <w:kinsoku/>
        <w:wordWrap w:val="0"/>
        <w:overflowPunct/>
        <w:topLinePunct w:val="0"/>
        <w:autoSpaceDE/>
        <w:autoSpaceDN/>
        <w:bidi w:val="0"/>
        <w:adjustRightInd/>
        <w:spacing w:line="360" w:lineRule="auto"/>
        <w:ind w:firstLine="479" w:firstLineChars="199"/>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18.违约解除合同</w:t>
      </w:r>
    </w:p>
    <w:p w14:paraId="3AA6C34F">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18.1违反本合同第10条的规定的。</w:t>
      </w:r>
    </w:p>
    <w:p w14:paraId="5004EDB2">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18.2 乙方未能履行合同规定的其它主要义务的。</w:t>
      </w:r>
    </w:p>
    <w:p w14:paraId="4C8DC6BE">
      <w:pPr>
        <w:keepNext w:val="0"/>
        <w:keepLines w:val="0"/>
        <w:pageBreakBefore w:val="0"/>
        <w:widowControl/>
        <w:kinsoku/>
        <w:wordWrap w:val="0"/>
        <w:overflowPunct/>
        <w:topLinePunct w:val="0"/>
        <w:autoSpaceDE/>
        <w:autoSpaceDN/>
        <w:bidi w:val="0"/>
        <w:adjustRightInd/>
        <w:spacing w:line="360" w:lineRule="auto"/>
        <w:ind w:firstLine="360" w:firstLineChars="1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18.3 在本合同履行过程中有腐败和欺诈行为的。</w:t>
      </w:r>
    </w:p>
    <w:p w14:paraId="01795434">
      <w:pPr>
        <w:keepNext w:val="0"/>
        <w:keepLines w:val="0"/>
        <w:pageBreakBefore w:val="0"/>
        <w:widowControl/>
        <w:kinsoku/>
        <w:wordWrap w:val="0"/>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19.其他约定</w:t>
      </w:r>
    </w:p>
    <w:p w14:paraId="328DA3F3">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19.1 本采购项目的</w:t>
      </w:r>
      <w:r>
        <w:rPr>
          <w:rFonts w:hint="eastAsia" w:ascii="宋体" w:hAnsi="宋体" w:eastAsia="宋体" w:cs="宋体"/>
          <w:color w:val="auto"/>
          <w:kern w:val="0"/>
          <w:sz w:val="24"/>
          <w:szCs w:val="24"/>
          <w:highlight w:val="none"/>
          <w:lang w:eastAsia="zh-CN"/>
        </w:rPr>
        <w:t>谈判文件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供应商的</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以及相关的澄清确认函（如果有的话）均为本合同不可分割的一部分，与本合同具有同等法律效力。</w:t>
      </w:r>
    </w:p>
    <w:p w14:paraId="413F0807">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19.2 本合同未尽事宜，双方另行补充。</w:t>
      </w:r>
    </w:p>
    <w:p w14:paraId="4C806CA7">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19.3本合同正本一式</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份，具有同等法律效力，甲、乙双方各执一份。</w:t>
      </w:r>
    </w:p>
    <w:p w14:paraId="7FBF20AB">
      <w:pPr>
        <w:keepNext w:val="0"/>
        <w:keepLines w:val="0"/>
        <w:pageBreakBefore w:val="0"/>
        <w:widowControl/>
        <w:kinsoku/>
        <w:wordWrap w:val="0"/>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20.附件</w:t>
      </w:r>
    </w:p>
    <w:p w14:paraId="217C3DCD">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    方：                            乙    方：</w:t>
      </w:r>
    </w:p>
    <w:p w14:paraId="40B9A458">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单位地址：                            单位地址：</w:t>
      </w:r>
    </w:p>
    <w:p w14:paraId="5E4B9419">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                          法定代表人：</w:t>
      </w:r>
    </w:p>
    <w:p w14:paraId="508A30EA">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委托代理人：                          委托代理人：</w:t>
      </w:r>
    </w:p>
    <w:p w14:paraId="14C59FB4">
      <w:pPr>
        <w:keepNext w:val="0"/>
        <w:keepLines w:val="0"/>
        <w:pageBreakBefore w:val="0"/>
        <w:widowControl/>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    话：                            电    话：</w:t>
      </w:r>
    </w:p>
    <w:p w14:paraId="4725BB0F">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5E6B35B3">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righ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签订日期：</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年  月  日</w:t>
      </w:r>
    </w:p>
    <w:p w14:paraId="521C0B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743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before="158"/>
      <w:ind w:left="803"/>
      <w:outlineLvl w:val="1"/>
    </w:pPr>
    <w:rPr>
      <w:b/>
      <w:bCs/>
      <w:sz w:val="24"/>
      <w:szCs w:val="2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2026-08-26T09:02:45Z</dcterms:created>
  <dc:creator>Administrator</dc:creator>
  <cp:lastModifiedBy>星云</cp:lastModifiedBy>
  <dcterms:modified xsi:type="dcterms:W3CDTF">2026-08-26T09:02:54Z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eyJoZGlkIjoiYTU4ZjQ4M2RjODBjZDE4Y2RmNjlkMjhkZWQzYTljY2EiLCJ1c2VySWQiOiI0Mzg1OTk2NDUifQ==</vt:lpwstr>
  </property>
  <property fmtid="{D5CDD505-2E9C-101B-9397-08002B2CF9AE}" pid="4" name="ICV">
    <vt:lpwstr>5B31AD221DF044889C5BB4361F51E20D_12</vt:lpwstr>
  </property>
</Properties>
</file>