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161"/>
        <w:gridCol w:w="1433"/>
        <w:gridCol w:w="1470"/>
        <w:gridCol w:w="1334"/>
      </w:tblGrid>
      <w:tr w14:paraId="694B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040" w:type="dxa"/>
            <w:vAlign w:val="center"/>
          </w:tcPr>
          <w:p w14:paraId="4DA7A0F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161" w:type="dxa"/>
            <w:vAlign w:val="center"/>
          </w:tcPr>
          <w:p w14:paraId="1876150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433" w:type="dxa"/>
            <w:vAlign w:val="center"/>
          </w:tcPr>
          <w:p w14:paraId="30DE81B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470" w:type="dxa"/>
            <w:vAlign w:val="center"/>
          </w:tcPr>
          <w:p w14:paraId="75254B8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334" w:type="dxa"/>
            <w:vAlign w:val="center"/>
          </w:tcPr>
          <w:p w14:paraId="61AA67C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7069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1040" w:type="dxa"/>
            <w:vAlign w:val="center"/>
          </w:tcPr>
          <w:p w14:paraId="406A4FB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03DF573A">
            <w:pPr>
              <w:pStyle w:val="8"/>
              <w:ind w:left="0" w:leftChars="0" w:firstLine="0" w:firstLineChars="0"/>
              <w:jc w:val="left"/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自然资源部第三大地测量队（四川省第一测绘工程院)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758030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93.89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A1DB30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34" w:type="dxa"/>
            <w:vAlign w:val="center"/>
          </w:tcPr>
          <w:p w14:paraId="55895CC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B23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1040" w:type="dxa"/>
            <w:vAlign w:val="center"/>
          </w:tcPr>
          <w:p w14:paraId="7C9D591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5464730B">
            <w:pPr>
              <w:pStyle w:val="8"/>
              <w:ind w:left="0" w:leftChars="0" w:firstLine="0" w:firstLineChars="0"/>
              <w:jc w:val="left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自然资源部大地测量数据处理中心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855DD2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89.96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4E0F26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34" w:type="dxa"/>
            <w:vAlign w:val="center"/>
          </w:tcPr>
          <w:p w14:paraId="4B4D26D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4D0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1040" w:type="dxa"/>
            <w:vAlign w:val="center"/>
          </w:tcPr>
          <w:p w14:paraId="2F695BF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161" w:type="dxa"/>
            <w:shd w:val="clear" w:color="auto" w:fill="auto"/>
            <w:vAlign w:val="center"/>
          </w:tcPr>
          <w:p w14:paraId="58846B46">
            <w:pPr>
              <w:pStyle w:val="8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中核勘察设计研究有限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公司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55A2E4A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88.86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4F7FFF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34" w:type="dxa"/>
            <w:vAlign w:val="center"/>
          </w:tcPr>
          <w:p w14:paraId="666C0EE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64421678"/>
    <w:p w14:paraId="68C68146">
      <w:pPr>
        <w:pStyle w:val="2"/>
        <w:rPr>
          <w:rFonts w:hint="eastAsia" w:eastAsia="黑体"/>
          <w:lang w:eastAsia="zh-CN"/>
        </w:rPr>
      </w:pPr>
      <w:bookmarkStart w:id="0" w:name="_GoBack"/>
      <w:bookmarkEnd w:id="0"/>
    </w:p>
    <w:p w14:paraId="4090ECBE"/>
    <w:p w14:paraId="614B8C9F">
      <w:pPr>
        <w:pStyle w:val="2"/>
      </w:pPr>
    </w:p>
    <w:p w14:paraId="5D99CC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YzVjMWM3OTNkZDdkOTRiM2YwNGM1NzRiNjM2NDIifQ=="/>
  </w:docVars>
  <w:rsids>
    <w:rsidRoot w:val="375811B6"/>
    <w:rsid w:val="09480F94"/>
    <w:rsid w:val="14FA68F2"/>
    <w:rsid w:val="1C31256F"/>
    <w:rsid w:val="22E56B35"/>
    <w:rsid w:val="255046D0"/>
    <w:rsid w:val="26634CA6"/>
    <w:rsid w:val="2A070878"/>
    <w:rsid w:val="2C414E77"/>
    <w:rsid w:val="375811B6"/>
    <w:rsid w:val="382E152B"/>
    <w:rsid w:val="457D4613"/>
    <w:rsid w:val="480F4600"/>
    <w:rsid w:val="4F941C14"/>
    <w:rsid w:val="5019532C"/>
    <w:rsid w:val="517A4824"/>
    <w:rsid w:val="619F2F3F"/>
    <w:rsid w:val="6530590C"/>
    <w:rsid w:val="6B812EA0"/>
    <w:rsid w:val="6D1A1860"/>
    <w:rsid w:val="75DD54CC"/>
    <w:rsid w:val="7D957B72"/>
    <w:rsid w:val="7EB2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19</Characters>
  <Lines>0</Lines>
  <Paragraphs>0</Paragraphs>
  <TotalTime>4</TotalTime>
  <ScaleCrop>false</ScaleCrop>
  <LinksUpToDate>false</LinksUpToDate>
  <CharactersWithSpaces>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百科全书</cp:lastModifiedBy>
  <dcterms:modified xsi:type="dcterms:W3CDTF">2026-10-13T07:23:45Z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BB8264FA350D4958B36FE44FF0E26ABD_11</vt:lpwstr>
  </property>
  <property fmtid="{D5CDD505-2E9C-101B-9397-08002B2CF9AE}" pid="4" name="KSOTemplateDocerSaveRecord">
    <vt:lpwstr>eyJoZGlkIjoiYzc5NGY2ZDk2ZTQ0YzAzNTBlNjY0NDNjZjkyZTExNWMiLCJ1c2VySWQiOiIzMjAyOTMxNzQifQ==</vt:lpwstr>
  </property>
</Properties>
</file>