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538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7"/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7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2026-03-12T08:22:39Z</dcterms:created>
  <dc:creator>Administrator</dc:creator>
  <cp:lastModifiedBy>Administrator</cp:lastModifiedBy>
  <dcterms:modified xsi:type="dcterms:W3CDTF">2026-03-12T08:23:12Z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eyJoZGlkIjoiMDMxMGNmNmI0M2UzNWY1OGU5ZDViOGY5ZTgxN2MzZmMiLCJ1c2VySWQiOiIxNjc0NDM4MTk1In0=</vt:lpwstr>
  </property>
  <property fmtid="{D5CDD505-2E9C-101B-9397-08002B2CF9AE}" pid="4" name="ICV">
    <vt:lpwstr>D9D440E2FADB499E9C850E53B0D584C3_12</vt:lpwstr>
  </property>
</Properties>
</file>