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F459B">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1标段：邓州市三贤高级中学校物业管理服务具体采购内容：</w:t>
      </w:r>
    </w:p>
    <w:p w14:paraId="5BF68D4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一、基本情况</w:t>
      </w:r>
    </w:p>
    <w:p w14:paraId="0E886E6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邓州市三贤高级中学校位于</w:t>
      </w:r>
      <w:r>
        <w:rPr>
          <w:rFonts w:hint="eastAsia" w:ascii="宋体" w:hAnsi="宋体" w:eastAsia="宋体" w:cs="宋体"/>
          <w:sz w:val="24"/>
          <w:szCs w:val="24"/>
        </w:rPr>
        <w:t>邓州市</w:t>
      </w:r>
      <w:r>
        <w:rPr>
          <w:rFonts w:hint="eastAsia" w:ascii="宋体" w:hAnsi="宋体" w:eastAsia="宋体" w:cs="宋体"/>
          <w:sz w:val="24"/>
          <w:szCs w:val="24"/>
          <w:lang w:val="en-US" w:eastAsia="zh-CN"/>
        </w:rPr>
        <w:t>人民路138号</w:t>
      </w:r>
      <w:r>
        <w:rPr>
          <w:rFonts w:hint="eastAsia" w:ascii="宋体" w:hAnsi="宋体" w:eastAsia="宋体" w:cs="宋体"/>
          <w:sz w:val="24"/>
          <w:szCs w:val="24"/>
        </w:rPr>
        <w:t>，校园总占地面积为</w:t>
      </w:r>
      <w:r>
        <w:rPr>
          <w:rFonts w:hint="eastAsia" w:ascii="宋体" w:hAnsi="宋体" w:eastAsia="宋体" w:cs="宋体"/>
          <w:sz w:val="24"/>
          <w:szCs w:val="24"/>
          <w:lang w:val="en-US" w:eastAsia="zh-CN"/>
        </w:rPr>
        <w:t>186676</w:t>
      </w:r>
      <w:r>
        <w:rPr>
          <w:rFonts w:hint="eastAsia" w:ascii="宋体" w:hAnsi="宋体" w:eastAsia="宋体" w:cs="宋体"/>
          <w:sz w:val="24"/>
          <w:szCs w:val="24"/>
        </w:rPr>
        <w:t>平方米，共有60个教学班，学生</w:t>
      </w:r>
      <w:r>
        <w:rPr>
          <w:rFonts w:hint="eastAsia" w:ascii="宋体" w:hAnsi="宋体" w:eastAsia="宋体" w:cs="宋体"/>
          <w:sz w:val="24"/>
          <w:szCs w:val="24"/>
          <w:lang w:val="en-US" w:eastAsia="zh-CN"/>
        </w:rPr>
        <w:t>3485</w:t>
      </w:r>
      <w:r>
        <w:rPr>
          <w:rFonts w:hint="eastAsia" w:ascii="宋体" w:hAnsi="宋体" w:eastAsia="宋体" w:cs="宋体"/>
          <w:sz w:val="24"/>
          <w:szCs w:val="24"/>
        </w:rPr>
        <w:t>人，教师22</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人。 </w:t>
      </w:r>
    </w:p>
    <w:p w14:paraId="4A5E4A2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二、采购内容</w:t>
      </w:r>
    </w:p>
    <w:p w14:paraId="19CFA17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保洁人员</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人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水电工2</w:t>
      </w:r>
      <w:r>
        <w:rPr>
          <w:rFonts w:hint="eastAsia" w:ascii="宋体" w:hAnsi="宋体" w:eastAsia="宋体" w:cs="宋体"/>
          <w:sz w:val="24"/>
          <w:szCs w:val="24"/>
        </w:rPr>
        <w:t xml:space="preserve">人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绿化1人</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br w:type="textWrapping"/>
      </w:r>
      <w:r>
        <w:rPr>
          <w:rFonts w:hint="eastAsia" w:ascii="宋体" w:hAnsi="宋体" w:eastAsia="宋体" w:cs="宋体"/>
          <w:sz w:val="24"/>
          <w:szCs w:val="24"/>
        </w:rPr>
        <w:t>三、服务期限</w:t>
      </w:r>
    </w:p>
    <w:p w14:paraId="382FF4B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招标服务期限为三年，中标公司合同为一年一签，服务期满考核合格后可续签一年合同，不合格不得续签。</w:t>
      </w:r>
    </w:p>
    <w:p w14:paraId="424D3E3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、服务</w:t>
      </w:r>
      <w:r>
        <w:rPr>
          <w:rFonts w:hint="eastAsia" w:ascii="宋体" w:hAnsi="宋体" w:eastAsia="宋体" w:cs="宋体"/>
          <w:sz w:val="24"/>
          <w:szCs w:val="24"/>
          <w:lang w:val="en-US" w:eastAsia="zh-CN"/>
        </w:rPr>
        <w:t>范围及</w:t>
      </w:r>
      <w:r>
        <w:rPr>
          <w:rFonts w:hint="eastAsia" w:ascii="宋体" w:hAnsi="宋体" w:eastAsia="宋体" w:cs="宋体"/>
          <w:sz w:val="24"/>
          <w:szCs w:val="24"/>
        </w:rPr>
        <w:t>要求</w:t>
      </w:r>
    </w:p>
    <w:p w14:paraId="6A923F1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工作范围及要求：</w:t>
      </w:r>
    </w:p>
    <w:p w14:paraId="48FA0B7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、教学楼</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双创中心、</w:t>
      </w:r>
      <w:r>
        <w:rPr>
          <w:rFonts w:hint="eastAsia" w:ascii="宋体" w:hAnsi="宋体" w:eastAsia="宋体" w:cs="宋体"/>
          <w:sz w:val="24"/>
          <w:szCs w:val="24"/>
        </w:rPr>
        <w:t>图书楼</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教研中心、</w:t>
      </w:r>
      <w:r>
        <w:rPr>
          <w:rFonts w:hint="eastAsia" w:ascii="宋体" w:hAnsi="宋体" w:eastAsia="宋体" w:cs="宋体"/>
          <w:sz w:val="24"/>
          <w:szCs w:val="24"/>
        </w:rPr>
        <w:t>多功能报告厅的日常保洁、 男女卫生间、茶水区、洗手间；(地面、楼梯、大厅、连廊、男女卫生间、 洗手间)</w:t>
      </w:r>
      <w:r>
        <w:rPr>
          <w:rFonts w:hint="eastAsia" w:ascii="宋体" w:hAnsi="宋体" w:eastAsia="宋体" w:cs="宋体"/>
          <w:sz w:val="24"/>
          <w:szCs w:val="24"/>
          <w:lang w:eastAsia="zh-CN"/>
        </w:rPr>
        <w:t>。</w:t>
      </w:r>
    </w:p>
    <w:p w14:paraId="4D07508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、垃圾桶(</w:t>
      </w:r>
      <w:r>
        <w:rPr>
          <w:rFonts w:hint="eastAsia" w:ascii="宋体" w:hAnsi="宋体" w:eastAsia="宋体" w:cs="宋体"/>
          <w:sz w:val="24"/>
          <w:szCs w:val="24"/>
          <w:lang w:val="en-US" w:eastAsia="zh-CN"/>
        </w:rPr>
        <w:t>包括校园垃圾桶</w:t>
      </w:r>
      <w:r>
        <w:rPr>
          <w:rFonts w:hint="eastAsia" w:ascii="宋体" w:hAnsi="宋体" w:eastAsia="宋体" w:cs="宋体"/>
          <w:sz w:val="24"/>
          <w:szCs w:val="24"/>
        </w:rPr>
        <w:t>)的管理，表面卫生、日常保管。</w:t>
      </w:r>
    </w:p>
    <w:p w14:paraId="2F6C29E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、水龙头、水池、便池、拖把池堵塞，由保洁公司及为处理。</w:t>
      </w:r>
    </w:p>
    <w:p w14:paraId="5A99D12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4、全天候水电维护。</w:t>
      </w:r>
    </w:p>
    <w:p w14:paraId="2B8D031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人员要求</w:t>
      </w:r>
    </w:p>
    <w:p w14:paraId="0D064A5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所有服务人员必须身体健康，年龄在55岁以下，具有初中以上（含初中）文化程度，无犯罪记录，并服从管理，有一定的沟通能力。</w:t>
      </w:r>
    </w:p>
    <w:p w14:paraId="538E7D7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五</w:t>
      </w:r>
      <w:r>
        <w:rPr>
          <w:rFonts w:hint="eastAsia" w:ascii="宋体" w:hAnsi="宋体" w:eastAsia="宋体" w:cs="宋体"/>
          <w:sz w:val="24"/>
          <w:szCs w:val="24"/>
        </w:rPr>
        <w:t>、其他要求</w:t>
      </w:r>
    </w:p>
    <w:p w14:paraId="0386FE6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（一）参与投标的物业公司应具备以下条件：</w:t>
      </w:r>
    </w:p>
    <w:p w14:paraId="0A2F520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1、需要具备合法注册的企业法人资格；</w:t>
      </w:r>
    </w:p>
    <w:p w14:paraId="01FED0B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2、有适合提供物业服务的专业技术人员；</w:t>
      </w:r>
    </w:p>
    <w:p w14:paraId="4D302AB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、有住所和物业服务所需的设施和设备；</w:t>
      </w:r>
    </w:p>
    <w:p w14:paraId="7AFC6B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、有健全的组织机构和物业服务管理体系、岗位责任体系和安全管理体系。</w:t>
      </w:r>
    </w:p>
    <w:p w14:paraId="1D35087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（二）参与投标的物业公司应做好以下工作：</w:t>
      </w:r>
    </w:p>
    <w:p w14:paraId="709ACF8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1、为物业服务人员提供统一服装；</w:t>
      </w:r>
    </w:p>
    <w:p w14:paraId="50596CD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2、为物业服务人员购买第三者意外伤害责任险；</w:t>
      </w:r>
    </w:p>
    <w:p w14:paraId="3C6DA03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3、制定相关应急预案，并定期对物业服务人员进行培训。</w:t>
      </w:r>
    </w:p>
    <w:p w14:paraId="5DC771B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4"/>
          <w:szCs w:val="24"/>
        </w:rPr>
      </w:pPr>
      <w:r>
        <w:rPr>
          <w:rFonts w:hint="eastAsia" w:ascii="宋体" w:hAnsi="宋体" w:eastAsia="宋体" w:cs="宋体"/>
          <w:b/>
          <w:bCs/>
          <w:sz w:val="28"/>
          <w:szCs w:val="28"/>
          <w:lang w:val="en-US" w:eastAsia="zh-CN"/>
        </w:rPr>
        <w:t>2标段：邓州市三贤高级中学校宿舍管理服务具体采购内容：</w:t>
      </w:r>
    </w:p>
    <w:p w14:paraId="764731E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一、基本情况</w:t>
      </w:r>
    </w:p>
    <w:p w14:paraId="37AE1AE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邓州市三贤高级中学校位于</w:t>
      </w:r>
      <w:r>
        <w:rPr>
          <w:rFonts w:hint="eastAsia" w:ascii="宋体" w:hAnsi="宋体" w:eastAsia="宋体" w:cs="宋体"/>
          <w:sz w:val="24"/>
          <w:szCs w:val="24"/>
        </w:rPr>
        <w:t>邓州市</w:t>
      </w:r>
      <w:r>
        <w:rPr>
          <w:rFonts w:hint="eastAsia" w:ascii="宋体" w:hAnsi="宋体" w:eastAsia="宋体" w:cs="宋体"/>
          <w:sz w:val="24"/>
          <w:szCs w:val="24"/>
          <w:lang w:val="en-US" w:eastAsia="zh-CN"/>
        </w:rPr>
        <w:t>人民路138号</w:t>
      </w:r>
      <w:r>
        <w:rPr>
          <w:rFonts w:hint="eastAsia" w:ascii="宋体" w:hAnsi="宋体" w:eastAsia="宋体" w:cs="宋体"/>
          <w:sz w:val="24"/>
          <w:szCs w:val="24"/>
        </w:rPr>
        <w:t>，校园总占地面积为</w:t>
      </w:r>
      <w:r>
        <w:rPr>
          <w:rFonts w:hint="eastAsia" w:ascii="宋体" w:hAnsi="宋体" w:eastAsia="宋体" w:cs="宋体"/>
          <w:sz w:val="24"/>
          <w:szCs w:val="24"/>
          <w:lang w:val="en-US" w:eastAsia="zh-CN"/>
        </w:rPr>
        <w:t>186676</w:t>
      </w:r>
      <w:r>
        <w:rPr>
          <w:rFonts w:hint="eastAsia" w:ascii="宋体" w:hAnsi="宋体" w:eastAsia="宋体" w:cs="宋体"/>
          <w:sz w:val="24"/>
          <w:szCs w:val="24"/>
        </w:rPr>
        <w:t>平方米，共有60个教学班，学生</w:t>
      </w:r>
      <w:r>
        <w:rPr>
          <w:rFonts w:hint="eastAsia" w:ascii="宋体" w:hAnsi="宋体" w:eastAsia="宋体" w:cs="宋体"/>
          <w:sz w:val="24"/>
          <w:szCs w:val="24"/>
          <w:lang w:val="en-US" w:eastAsia="zh-CN"/>
        </w:rPr>
        <w:t>3485</w:t>
      </w:r>
      <w:r>
        <w:rPr>
          <w:rFonts w:hint="eastAsia" w:ascii="宋体" w:hAnsi="宋体" w:eastAsia="宋体" w:cs="宋体"/>
          <w:sz w:val="24"/>
          <w:szCs w:val="24"/>
        </w:rPr>
        <w:t>人，教师22</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人。 </w:t>
      </w:r>
    </w:p>
    <w:p w14:paraId="4A4F123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二、采购内容  </w:t>
      </w:r>
    </w:p>
    <w:p w14:paraId="698C87E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寝管人员18人</w:t>
      </w:r>
    </w:p>
    <w:p w14:paraId="2478CE3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三、服务期限</w:t>
      </w:r>
    </w:p>
    <w:p w14:paraId="5630B5B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招标服务期限为三年，中标公司合同为一年一签，服务期满考核合格后可续签一年合同，不合格不得续签。</w:t>
      </w:r>
    </w:p>
    <w:p w14:paraId="34B2867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、服务</w:t>
      </w:r>
      <w:r>
        <w:rPr>
          <w:rFonts w:hint="eastAsia" w:ascii="宋体" w:hAnsi="宋体" w:eastAsia="宋体" w:cs="宋体"/>
          <w:sz w:val="24"/>
          <w:szCs w:val="24"/>
          <w:lang w:val="en-US" w:eastAsia="zh-CN"/>
        </w:rPr>
        <w:t>范围及</w:t>
      </w:r>
      <w:r>
        <w:rPr>
          <w:rFonts w:hint="eastAsia" w:ascii="宋体" w:hAnsi="宋体" w:eastAsia="宋体" w:cs="宋体"/>
          <w:sz w:val="24"/>
          <w:szCs w:val="24"/>
        </w:rPr>
        <w:t>要求</w:t>
      </w:r>
    </w:p>
    <w:p w14:paraId="52EB7A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目的：通过实现校园军事化管理，保护学生不受外来不法侵害，规范学生的日常行为，提高学校管理水平，培养学生的自律意识，组织纪律观念，集体主义观念，维护良好的校园秩序，培养学生顽强拼搏和吃苦耐劳精神，树立良好的校风学风，全面提高学生的综合素质，促进教学质量和学习成绩的提高，提升学校整体形象。</w:t>
      </w:r>
    </w:p>
    <w:p w14:paraId="458B845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职责范围</w:t>
      </w:r>
    </w:p>
    <w:p w14:paraId="4A6B1A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(1)、对宿舍楼内外的卫生进行管理并进行必要的清扫；</w:t>
      </w:r>
    </w:p>
    <w:p w14:paraId="14BCE57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(2)负责学生宿舍管理、 一日三餐辅助管理、校园秩序辅助管理与上午下午两次大课间、中午静校的秩序辅助管理，保持军训时期的宿舍管理状态和良好的内务秩序，教育和规范学生的行为举止，教育监管学生爱护宿舍楼的公共物品和设施，配合学校重大活动及日常教学管理所需工作。</w:t>
      </w:r>
    </w:p>
    <w:p w14:paraId="79137BA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人员要求</w:t>
      </w:r>
    </w:p>
    <w:p w14:paraId="79E7597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所有服务人员必须身体健康，年龄在55岁以下，具有初中以上（含初中）文化程度，无犯罪记录，并服从管理，有一定的沟通能力。</w:t>
      </w:r>
    </w:p>
    <w:p w14:paraId="3F066A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五</w:t>
      </w:r>
      <w:r>
        <w:rPr>
          <w:rFonts w:hint="eastAsia" w:ascii="宋体" w:hAnsi="宋体" w:eastAsia="宋体" w:cs="宋体"/>
          <w:sz w:val="24"/>
          <w:szCs w:val="24"/>
        </w:rPr>
        <w:t>、其他要求</w:t>
      </w:r>
    </w:p>
    <w:p w14:paraId="74E2AAC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（一）参与投标的公司应具备以下条件：</w:t>
      </w:r>
    </w:p>
    <w:p w14:paraId="1A0521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1、需要具备合法注册的企业法人资格；</w:t>
      </w:r>
    </w:p>
    <w:p w14:paraId="6E97222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2、有适合提供</w:t>
      </w:r>
      <w:r>
        <w:rPr>
          <w:rFonts w:hint="eastAsia" w:ascii="宋体" w:hAnsi="宋体" w:eastAsia="宋体" w:cs="宋体"/>
          <w:sz w:val="24"/>
          <w:szCs w:val="24"/>
          <w:lang w:val="en-US" w:eastAsia="zh-CN"/>
        </w:rPr>
        <w:t>寝室管理</w:t>
      </w:r>
      <w:r>
        <w:rPr>
          <w:rFonts w:hint="eastAsia" w:ascii="宋体" w:hAnsi="宋体" w:eastAsia="宋体" w:cs="宋体"/>
          <w:sz w:val="24"/>
          <w:szCs w:val="24"/>
        </w:rPr>
        <w:t>服务的专业技术人员；</w:t>
      </w:r>
    </w:p>
    <w:p w14:paraId="6306CE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、有住所和</w:t>
      </w:r>
      <w:r>
        <w:rPr>
          <w:rFonts w:hint="eastAsia" w:ascii="宋体" w:hAnsi="宋体" w:eastAsia="宋体" w:cs="宋体"/>
          <w:sz w:val="24"/>
          <w:szCs w:val="24"/>
          <w:lang w:val="en-US" w:eastAsia="zh-CN"/>
        </w:rPr>
        <w:t>寝室管理</w:t>
      </w:r>
      <w:r>
        <w:rPr>
          <w:rFonts w:hint="eastAsia" w:ascii="宋体" w:hAnsi="宋体" w:eastAsia="宋体" w:cs="宋体"/>
          <w:sz w:val="24"/>
          <w:szCs w:val="24"/>
        </w:rPr>
        <w:t>服务所需的设施和设备；</w:t>
      </w:r>
    </w:p>
    <w:p w14:paraId="237EF9B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、有健全的组织机构和</w:t>
      </w:r>
      <w:r>
        <w:rPr>
          <w:rFonts w:hint="eastAsia" w:ascii="宋体" w:hAnsi="宋体" w:eastAsia="宋体" w:cs="宋体"/>
          <w:sz w:val="24"/>
          <w:szCs w:val="24"/>
          <w:lang w:val="en-US" w:eastAsia="zh-CN"/>
        </w:rPr>
        <w:t>寝室</w:t>
      </w:r>
      <w:r>
        <w:rPr>
          <w:rFonts w:hint="eastAsia" w:ascii="宋体" w:hAnsi="宋体" w:eastAsia="宋体" w:cs="宋体"/>
          <w:sz w:val="24"/>
          <w:szCs w:val="24"/>
        </w:rPr>
        <w:t>服务管理体系、岗位责任体系和安全管理体系。</w:t>
      </w:r>
    </w:p>
    <w:p w14:paraId="35AB521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（二）参与投标的物业公司应做好以下工作：</w:t>
      </w:r>
    </w:p>
    <w:p w14:paraId="5737133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1、为</w:t>
      </w:r>
      <w:r>
        <w:rPr>
          <w:rFonts w:hint="eastAsia" w:ascii="宋体" w:hAnsi="宋体" w:eastAsia="宋体" w:cs="宋体"/>
          <w:sz w:val="24"/>
          <w:szCs w:val="24"/>
          <w:lang w:val="en-US" w:eastAsia="zh-CN"/>
        </w:rPr>
        <w:t>寝室管理</w:t>
      </w:r>
      <w:r>
        <w:rPr>
          <w:rFonts w:hint="eastAsia" w:ascii="宋体" w:hAnsi="宋体" w:eastAsia="宋体" w:cs="宋体"/>
          <w:sz w:val="24"/>
          <w:szCs w:val="24"/>
        </w:rPr>
        <w:t>服务人员提供统一服装；</w:t>
      </w:r>
    </w:p>
    <w:p w14:paraId="3728ACA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2、为</w:t>
      </w:r>
      <w:r>
        <w:rPr>
          <w:rFonts w:hint="eastAsia" w:ascii="宋体" w:hAnsi="宋体" w:eastAsia="宋体" w:cs="宋体"/>
          <w:sz w:val="24"/>
          <w:szCs w:val="24"/>
          <w:lang w:val="en-US" w:eastAsia="zh-CN"/>
        </w:rPr>
        <w:t>寝室管理</w:t>
      </w:r>
      <w:r>
        <w:rPr>
          <w:rFonts w:hint="eastAsia" w:ascii="宋体" w:hAnsi="宋体" w:eastAsia="宋体" w:cs="宋体"/>
          <w:sz w:val="24"/>
          <w:szCs w:val="24"/>
        </w:rPr>
        <w:t>服务人员购买第三者意外伤害责任险；</w:t>
      </w:r>
    </w:p>
    <w:p w14:paraId="6C2CE30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3、制定相关应急预案，并定期对</w:t>
      </w:r>
      <w:r>
        <w:rPr>
          <w:rFonts w:hint="eastAsia" w:ascii="宋体" w:hAnsi="宋体" w:eastAsia="宋体" w:cs="宋体"/>
          <w:sz w:val="24"/>
          <w:szCs w:val="24"/>
          <w:lang w:val="en-US" w:eastAsia="zh-CN"/>
        </w:rPr>
        <w:t>寝室管理</w:t>
      </w:r>
      <w:r>
        <w:rPr>
          <w:rFonts w:hint="eastAsia" w:ascii="宋体" w:hAnsi="宋体" w:eastAsia="宋体" w:cs="宋体"/>
          <w:sz w:val="24"/>
          <w:szCs w:val="24"/>
        </w:rPr>
        <w:t>服务人员进行培训。</w:t>
      </w:r>
    </w:p>
    <w:p w14:paraId="521CA992">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3标段：邓州市三贤高级中学校安保服务具体采购内容：</w:t>
      </w:r>
    </w:p>
    <w:p w14:paraId="531A4E0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一、基本情况</w:t>
      </w:r>
    </w:p>
    <w:p w14:paraId="2B9859F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邓州市三贤高级中学校位于</w:t>
      </w:r>
      <w:r>
        <w:rPr>
          <w:rFonts w:hint="eastAsia" w:ascii="宋体" w:hAnsi="宋体" w:eastAsia="宋体" w:cs="宋体"/>
          <w:sz w:val="24"/>
          <w:szCs w:val="24"/>
        </w:rPr>
        <w:t>邓州市</w:t>
      </w:r>
      <w:r>
        <w:rPr>
          <w:rFonts w:hint="eastAsia" w:ascii="宋体" w:hAnsi="宋体" w:eastAsia="宋体" w:cs="宋体"/>
          <w:sz w:val="24"/>
          <w:szCs w:val="24"/>
          <w:lang w:val="en-US" w:eastAsia="zh-CN"/>
        </w:rPr>
        <w:t>人民路138号</w:t>
      </w:r>
      <w:r>
        <w:rPr>
          <w:rFonts w:hint="eastAsia" w:ascii="宋体" w:hAnsi="宋体" w:eastAsia="宋体" w:cs="宋体"/>
          <w:sz w:val="24"/>
          <w:szCs w:val="24"/>
        </w:rPr>
        <w:t>，校园总占地面积为</w:t>
      </w:r>
      <w:r>
        <w:rPr>
          <w:rFonts w:hint="eastAsia" w:ascii="宋体" w:hAnsi="宋体" w:eastAsia="宋体" w:cs="宋体"/>
          <w:sz w:val="24"/>
          <w:szCs w:val="24"/>
          <w:lang w:val="en-US" w:eastAsia="zh-CN"/>
        </w:rPr>
        <w:t>186676</w:t>
      </w:r>
      <w:r>
        <w:rPr>
          <w:rFonts w:hint="eastAsia" w:ascii="宋体" w:hAnsi="宋体" w:eastAsia="宋体" w:cs="宋体"/>
          <w:sz w:val="24"/>
          <w:szCs w:val="24"/>
        </w:rPr>
        <w:t>平方米，共有60个教学班，学生</w:t>
      </w:r>
      <w:r>
        <w:rPr>
          <w:rFonts w:hint="eastAsia" w:ascii="宋体" w:hAnsi="宋体" w:eastAsia="宋体" w:cs="宋体"/>
          <w:sz w:val="24"/>
          <w:szCs w:val="24"/>
          <w:lang w:val="en-US" w:eastAsia="zh-CN"/>
        </w:rPr>
        <w:t>3485</w:t>
      </w:r>
      <w:r>
        <w:rPr>
          <w:rFonts w:hint="eastAsia" w:ascii="宋体" w:hAnsi="宋体" w:eastAsia="宋体" w:cs="宋体"/>
          <w:sz w:val="24"/>
          <w:szCs w:val="24"/>
        </w:rPr>
        <w:t>人，教师22</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人。 </w:t>
      </w:r>
    </w:p>
    <w:p w14:paraId="3FBFCBD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二、采购内容</w:t>
      </w:r>
    </w:p>
    <w:p w14:paraId="511C5BB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门卫保安7人</w:t>
      </w:r>
    </w:p>
    <w:p w14:paraId="2CBD242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三、服务期限</w:t>
      </w:r>
    </w:p>
    <w:p w14:paraId="441003F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招标服务期限为三年，中标公司合同为一年一签，服务期满考核合格后可续签一年合同，不合格不得续签。</w:t>
      </w:r>
    </w:p>
    <w:p w14:paraId="4143B14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、服务</w:t>
      </w:r>
      <w:r>
        <w:rPr>
          <w:rFonts w:hint="eastAsia" w:ascii="宋体" w:hAnsi="宋体" w:eastAsia="宋体" w:cs="宋体"/>
          <w:sz w:val="24"/>
          <w:szCs w:val="24"/>
          <w:lang w:val="en-US" w:eastAsia="zh-CN"/>
        </w:rPr>
        <w:t>范围及</w:t>
      </w:r>
      <w:r>
        <w:rPr>
          <w:rFonts w:hint="eastAsia" w:ascii="宋体" w:hAnsi="宋体" w:eastAsia="宋体" w:cs="宋体"/>
          <w:sz w:val="24"/>
          <w:szCs w:val="24"/>
        </w:rPr>
        <w:t>要求</w:t>
      </w:r>
    </w:p>
    <w:p w14:paraId="6EAA1A1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工作范围及要求：</w:t>
      </w:r>
    </w:p>
    <w:p w14:paraId="15197A7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1、校门口内外保安服务；</w:t>
      </w:r>
    </w:p>
    <w:p w14:paraId="07F132F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来人、来车出入登记，</w:t>
      </w:r>
      <w:r>
        <w:rPr>
          <w:rFonts w:hint="eastAsia" w:ascii="宋体" w:hAnsi="宋体" w:eastAsia="宋体" w:cs="宋体"/>
          <w:sz w:val="24"/>
          <w:szCs w:val="24"/>
          <w:lang w:val="en-US" w:eastAsia="zh-CN"/>
        </w:rPr>
        <w:t>学</w:t>
      </w:r>
      <w:r>
        <w:rPr>
          <w:rFonts w:hint="eastAsia" w:ascii="宋体" w:hAnsi="宋体" w:eastAsia="宋体" w:cs="宋体"/>
          <w:sz w:val="24"/>
          <w:szCs w:val="24"/>
        </w:rPr>
        <w:t>生</w:t>
      </w:r>
      <w:r>
        <w:rPr>
          <w:rFonts w:hint="eastAsia" w:ascii="宋体" w:hAnsi="宋体" w:eastAsia="宋体" w:cs="宋体"/>
          <w:sz w:val="24"/>
          <w:szCs w:val="24"/>
          <w:lang w:val="en-US" w:eastAsia="zh-CN"/>
        </w:rPr>
        <w:t>出入</w:t>
      </w:r>
      <w:r>
        <w:rPr>
          <w:rFonts w:hint="eastAsia" w:ascii="宋体" w:hAnsi="宋体" w:eastAsia="宋体" w:cs="宋体"/>
          <w:sz w:val="24"/>
          <w:szCs w:val="24"/>
        </w:rPr>
        <w:t>登记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上班期间教师出入登记。</w:t>
      </w:r>
    </w:p>
    <w:p w14:paraId="3268072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3、教学楼、宿舍楼、校园围墙、消防以及校园内日常巡逻、餐厅就餐秩序维持、大课间秩序维持等工作。</w:t>
      </w:r>
      <w:bookmarkStart w:id="0" w:name="_GoBack"/>
      <w:bookmarkEnd w:id="0"/>
    </w:p>
    <w:p w14:paraId="61211AF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4、负责学校内防火、防盗工作以及其他安全管理；</w:t>
      </w:r>
    </w:p>
    <w:p w14:paraId="23256CD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5、宿舍消防：配备专业消防员与学校安保处对接，处理日常有关消防一切事宜；</w:t>
      </w:r>
    </w:p>
    <w:p w14:paraId="7D4EC3F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6、协助小学初中部值班教师做好小学初中部学生放学秩序维持。</w:t>
      </w:r>
    </w:p>
    <w:p w14:paraId="6E3F957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7、做好高中部学生请假手续核查，做好高中部学生出入检查，一生一卡。</w:t>
      </w:r>
    </w:p>
    <w:p w14:paraId="2D7D17F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szCs w:val="24"/>
          <w:lang w:val="en-US" w:eastAsia="zh-CN"/>
        </w:rPr>
      </w:pPr>
    </w:p>
    <w:p w14:paraId="63A3244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rPr>
        <w:t>二</w:t>
      </w:r>
      <w:r>
        <w:rPr>
          <w:rFonts w:hint="eastAsia" w:ascii="宋体" w:hAnsi="宋体" w:eastAsia="宋体" w:cs="宋体"/>
          <w:sz w:val="24"/>
          <w:szCs w:val="24"/>
          <w:lang w:eastAsia="zh-CN"/>
        </w:rPr>
        <w:t>）</w:t>
      </w:r>
      <w:r>
        <w:rPr>
          <w:rFonts w:hint="eastAsia" w:ascii="宋体" w:hAnsi="宋体" w:eastAsia="宋体" w:cs="宋体"/>
          <w:sz w:val="24"/>
          <w:szCs w:val="24"/>
        </w:rPr>
        <w:t>服务</w:t>
      </w:r>
      <w:r>
        <w:rPr>
          <w:rFonts w:hint="eastAsia" w:ascii="宋体" w:hAnsi="宋体" w:eastAsia="宋体" w:cs="宋体"/>
          <w:sz w:val="24"/>
          <w:szCs w:val="24"/>
          <w:lang w:val="en-US" w:eastAsia="zh-CN"/>
        </w:rPr>
        <w:t>要求</w:t>
      </w:r>
    </w:p>
    <w:p w14:paraId="77D80E9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1.所有人员应统一着装，仪容仪表端庄，形象良好；</w:t>
      </w:r>
    </w:p>
    <w:p w14:paraId="232F1B3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2.具有较强的法制观念和业务能力，坚守岗位，工作积极主动，能够将人性化服务充分体现在服务过程之中；</w:t>
      </w:r>
    </w:p>
    <w:p w14:paraId="20C3538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3.微笑服务，礼貌待人，文明用语，具有良好的表达能力；</w:t>
      </w:r>
    </w:p>
    <w:p w14:paraId="5373243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4.爱惜、维护公共设施、设备，遇到遗失物品立即上缴，并帮助寻找失主；</w:t>
      </w:r>
    </w:p>
    <w:p w14:paraId="00A5608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5、有防盗、防破坏的具体措施，楼内实行 24 小时值班，发现问题及时与校方联系；</w:t>
      </w:r>
    </w:p>
    <w:p w14:paraId="2B22D26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专业消防员应熟悉整栋楼内消防设施分布，并熟练掌握使用方法；有消防工作的具体措施办法和巡查工作制度，对楼内消防设施进行管理和定期维保，遇到突发事件及时与校方和相关部门报告，并采取妥善、有效的应急处理措施。积极配合职能部门的检查、检验等工作，遇到案件、火警应能迅速处理或采取有效措施，维护好宿舍楼内的工作秩序；</w:t>
      </w:r>
    </w:p>
    <w:p w14:paraId="34D519A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7.日常巡逻：主要包括校园内日常巡逻(含夜间)、就餐时间秩序巡逻及维持。</w:t>
      </w:r>
    </w:p>
    <w:p w14:paraId="656E274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（三）人员要求</w:t>
      </w:r>
    </w:p>
    <w:p w14:paraId="09A89CF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所有服务人员必须身体健康，年龄在55岁以下，具有初中以上（含初中）文化程度，无犯罪记录，并服从管理，有一定的沟通能力。</w:t>
      </w:r>
    </w:p>
    <w:p w14:paraId="174B7BE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五</w:t>
      </w:r>
      <w:r>
        <w:rPr>
          <w:rFonts w:hint="eastAsia" w:ascii="宋体" w:hAnsi="宋体" w:eastAsia="宋体" w:cs="宋体"/>
          <w:sz w:val="24"/>
          <w:szCs w:val="24"/>
        </w:rPr>
        <w:t>、其他要求</w:t>
      </w:r>
    </w:p>
    <w:p w14:paraId="0815A75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（一）参与投标的物业公司应具备以下条件：</w:t>
      </w:r>
    </w:p>
    <w:p w14:paraId="076149C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1、需要具备合法注册的企业法人资格；</w:t>
      </w:r>
    </w:p>
    <w:p w14:paraId="67CDC8D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2、公司的法定代表人和主要管理人员应具备所需的专业知识和相关业务工作经验，无不良记录；</w:t>
      </w:r>
    </w:p>
    <w:p w14:paraId="07C0C74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3、有适合提供</w:t>
      </w:r>
      <w:r>
        <w:rPr>
          <w:rFonts w:hint="eastAsia" w:ascii="宋体" w:hAnsi="宋体" w:eastAsia="宋体" w:cs="宋体"/>
          <w:sz w:val="24"/>
          <w:szCs w:val="24"/>
          <w:lang w:val="en-US" w:eastAsia="zh-CN"/>
        </w:rPr>
        <w:t>安保</w:t>
      </w:r>
      <w:r>
        <w:rPr>
          <w:rFonts w:hint="eastAsia" w:ascii="宋体" w:hAnsi="宋体" w:eastAsia="宋体" w:cs="宋体"/>
          <w:sz w:val="24"/>
          <w:szCs w:val="24"/>
        </w:rPr>
        <w:t>服务的专业技术人员；</w:t>
      </w:r>
    </w:p>
    <w:p w14:paraId="42BA543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4、有住所和</w:t>
      </w:r>
      <w:r>
        <w:rPr>
          <w:rFonts w:hint="eastAsia" w:ascii="宋体" w:hAnsi="宋体" w:eastAsia="宋体" w:cs="宋体"/>
          <w:sz w:val="24"/>
          <w:szCs w:val="24"/>
          <w:lang w:val="en-US" w:eastAsia="zh-CN"/>
        </w:rPr>
        <w:t>安保</w:t>
      </w:r>
      <w:r>
        <w:rPr>
          <w:rFonts w:hint="eastAsia" w:ascii="宋体" w:hAnsi="宋体" w:eastAsia="宋体" w:cs="宋体"/>
          <w:sz w:val="24"/>
          <w:szCs w:val="24"/>
        </w:rPr>
        <w:t>服务所需的设施和设备；</w:t>
      </w:r>
    </w:p>
    <w:p w14:paraId="3DDB765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5、有健全的组织机构和物业服务管理体系、岗位责任体系和安全管理体系。</w:t>
      </w:r>
    </w:p>
    <w:p w14:paraId="2A3D394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（二）参与投标的</w:t>
      </w:r>
      <w:r>
        <w:rPr>
          <w:rFonts w:hint="eastAsia" w:ascii="宋体" w:hAnsi="宋体" w:eastAsia="宋体" w:cs="宋体"/>
          <w:sz w:val="24"/>
          <w:szCs w:val="24"/>
          <w:lang w:val="en-US" w:eastAsia="zh-CN"/>
        </w:rPr>
        <w:t>安保</w:t>
      </w:r>
      <w:r>
        <w:rPr>
          <w:rFonts w:hint="eastAsia" w:ascii="宋体" w:hAnsi="宋体" w:eastAsia="宋体" w:cs="宋体"/>
          <w:sz w:val="24"/>
          <w:szCs w:val="24"/>
        </w:rPr>
        <w:t>公司应做好以下工作：</w:t>
      </w:r>
    </w:p>
    <w:p w14:paraId="663E54B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1、为</w:t>
      </w:r>
      <w:r>
        <w:rPr>
          <w:rFonts w:hint="eastAsia" w:ascii="宋体" w:hAnsi="宋体" w:eastAsia="宋体" w:cs="宋体"/>
          <w:sz w:val="24"/>
          <w:szCs w:val="24"/>
          <w:lang w:val="en-US" w:eastAsia="zh-CN"/>
        </w:rPr>
        <w:t>安保</w:t>
      </w:r>
      <w:r>
        <w:rPr>
          <w:rFonts w:hint="eastAsia" w:ascii="宋体" w:hAnsi="宋体" w:eastAsia="宋体" w:cs="宋体"/>
          <w:sz w:val="24"/>
          <w:szCs w:val="24"/>
        </w:rPr>
        <w:t>服务人员提供统一服装；</w:t>
      </w:r>
    </w:p>
    <w:p w14:paraId="25ED88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2、为</w:t>
      </w:r>
      <w:r>
        <w:rPr>
          <w:rFonts w:hint="eastAsia" w:ascii="宋体" w:hAnsi="宋体" w:eastAsia="宋体" w:cs="宋体"/>
          <w:sz w:val="24"/>
          <w:szCs w:val="24"/>
          <w:lang w:val="en-US" w:eastAsia="zh-CN"/>
        </w:rPr>
        <w:t>安保</w:t>
      </w:r>
      <w:r>
        <w:rPr>
          <w:rFonts w:hint="eastAsia" w:ascii="宋体" w:hAnsi="宋体" w:eastAsia="宋体" w:cs="宋体"/>
          <w:sz w:val="24"/>
          <w:szCs w:val="24"/>
        </w:rPr>
        <w:t>服务人员购买第三者意外伤害责任险；</w:t>
      </w:r>
    </w:p>
    <w:p w14:paraId="23DA794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3、制定相关应急预案，并定期对</w:t>
      </w:r>
      <w:r>
        <w:rPr>
          <w:rFonts w:hint="eastAsia" w:ascii="宋体" w:hAnsi="宋体" w:eastAsia="宋体" w:cs="宋体"/>
          <w:sz w:val="24"/>
          <w:szCs w:val="24"/>
          <w:lang w:val="en-US" w:eastAsia="zh-CN"/>
        </w:rPr>
        <w:t>安保</w:t>
      </w:r>
      <w:r>
        <w:rPr>
          <w:rFonts w:hint="eastAsia" w:ascii="宋体" w:hAnsi="宋体" w:eastAsia="宋体" w:cs="宋体"/>
          <w:sz w:val="24"/>
          <w:szCs w:val="24"/>
        </w:rPr>
        <w:t>服务人员进行培训。</w:t>
      </w:r>
    </w:p>
    <w:p w14:paraId="094AEF59"/>
    <w:p w14:paraId="66A717EB"/>
    <w:p w14:paraId="040D396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p>
    <w:p w14:paraId="311F9B0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C1A97"/>
    <w:rsid w:val="030C1A97"/>
    <w:rsid w:val="7B327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2271</Words>
  <Characters>2325</Characters>
  <Lines>0</Lines>
  <Paragraphs>0</Paragraphs>
  <TotalTime>5</TotalTime>
  <ScaleCrop>false</ScaleCrop>
  <LinksUpToDate>false</LinksUpToDate>
  <CharactersWithSpaces>2338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2025-02-27T06:55:00Z</dcterms:created>
  <dc:creator>杜睿康</dc:creator>
  <cp:lastModifiedBy>杜睿康</cp:lastModifiedBy>
  <cp:lastPrinted>2025-02-27T07:18:00Z</cp:lastPrinted>
  <dcterms:modified xsi:type="dcterms:W3CDTF">2025-04-14T01:55:59Z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B0C22CE411234169869EFC359ABC4914_11</vt:lpwstr>
  </property>
  <property fmtid="{D5CDD505-2E9C-101B-9397-08002B2CF9AE}" pid="4" name="KSOTemplateDocerSaveRecord">
    <vt:lpwstr>eyJoZGlkIjoiODYyMDlmYmI2OWFjOTk4ZTA1OTA3NWE5NDBmZTM3ZGUiLCJ1c2VySWQiOiI1NDY5ODgzNzgifQ==</vt:lpwstr>
  </property>
</Properties>
</file>