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9F08" w14:textId="77777777" w:rsidR="00D6210A" w:rsidRPr="00D6210A" w:rsidRDefault="00D6210A" w:rsidP="00D6210A">
      <w:pPr>
        <w:outlineLvl w:val="0"/>
        <w:rPr>
          <w:rFonts w:ascii="Times New Roman" w:eastAsia="宋体" w:hAnsi="Times New Roman" w:cs="Times New Roman"/>
          <w:b/>
          <w:bCs/>
          <w:szCs w:val="24"/>
        </w:rPr>
      </w:pPr>
      <w:bookmarkStart w:id="0" w:name="_Toc144106805"/>
      <w:r w:rsidRPr="00D6210A">
        <w:rPr>
          <w:rFonts w:ascii="Times New Roman" w:eastAsia="宋体" w:hAnsi="Times New Roman" w:cs="Times New Roman" w:hint="eastAsia"/>
          <w:b/>
          <w:bCs/>
          <w:szCs w:val="24"/>
        </w:rPr>
        <w:t>一、采购清单</w:t>
      </w:r>
      <w:bookmarkEnd w:id="0"/>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7"/>
        <w:gridCol w:w="2175"/>
        <w:gridCol w:w="1559"/>
        <w:gridCol w:w="850"/>
        <w:gridCol w:w="1418"/>
        <w:gridCol w:w="1134"/>
        <w:gridCol w:w="850"/>
        <w:gridCol w:w="567"/>
      </w:tblGrid>
      <w:tr w:rsidR="00D6210A" w:rsidRPr="00D6210A" w14:paraId="6D7DD6B4" w14:textId="77777777" w:rsidTr="00125388">
        <w:trPr>
          <w:trHeight w:val="1184"/>
        </w:trPr>
        <w:tc>
          <w:tcPr>
            <w:tcW w:w="627" w:type="dxa"/>
            <w:vAlign w:val="center"/>
          </w:tcPr>
          <w:p w14:paraId="1598E806"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包号</w:t>
            </w:r>
            <w:r w:rsidRPr="00D6210A">
              <w:rPr>
                <w:rFonts w:ascii="宋体" w:eastAsia="宋体" w:hAnsi="宋体" w:cs="Times New Roman"/>
                <w:kern w:val="0"/>
                <w:sz w:val="15"/>
                <w:szCs w:val="15"/>
              </w:rPr>
              <w:t xml:space="preserve">                     </w:t>
            </w:r>
          </w:p>
        </w:tc>
        <w:tc>
          <w:tcPr>
            <w:tcW w:w="2175" w:type="dxa"/>
            <w:vAlign w:val="center"/>
          </w:tcPr>
          <w:p w14:paraId="2609FA3C"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货物名称</w:t>
            </w:r>
          </w:p>
        </w:tc>
        <w:tc>
          <w:tcPr>
            <w:tcW w:w="1559" w:type="dxa"/>
            <w:vAlign w:val="center"/>
          </w:tcPr>
          <w:p w14:paraId="67D19148"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主要技术指标</w:t>
            </w:r>
          </w:p>
        </w:tc>
        <w:tc>
          <w:tcPr>
            <w:tcW w:w="850" w:type="dxa"/>
            <w:vAlign w:val="center"/>
          </w:tcPr>
          <w:p w14:paraId="6DBF6DEA"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数量（批）</w:t>
            </w:r>
          </w:p>
        </w:tc>
        <w:tc>
          <w:tcPr>
            <w:tcW w:w="1418" w:type="dxa"/>
            <w:vAlign w:val="center"/>
          </w:tcPr>
          <w:p w14:paraId="63E8A663"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完工期/交货期</w:t>
            </w:r>
          </w:p>
        </w:tc>
        <w:tc>
          <w:tcPr>
            <w:tcW w:w="1134" w:type="dxa"/>
            <w:vAlign w:val="center"/>
          </w:tcPr>
          <w:p w14:paraId="6F4411E2"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交货地点</w:t>
            </w:r>
          </w:p>
        </w:tc>
        <w:tc>
          <w:tcPr>
            <w:tcW w:w="850" w:type="dxa"/>
            <w:vAlign w:val="center"/>
          </w:tcPr>
          <w:p w14:paraId="216EF6DA"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采购预算（万元）</w:t>
            </w:r>
          </w:p>
        </w:tc>
        <w:tc>
          <w:tcPr>
            <w:tcW w:w="567" w:type="dxa"/>
            <w:vAlign w:val="center"/>
          </w:tcPr>
          <w:p w14:paraId="3900C477" w14:textId="77777777" w:rsidR="00D6210A" w:rsidRPr="00D6210A" w:rsidRDefault="00D6210A" w:rsidP="00D6210A">
            <w:pPr>
              <w:spacing w:line="360" w:lineRule="auto"/>
              <w:jc w:val="center"/>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备注</w:t>
            </w:r>
          </w:p>
        </w:tc>
      </w:tr>
      <w:tr w:rsidR="00D6210A" w:rsidRPr="00D6210A" w14:paraId="17F2D13F" w14:textId="77777777" w:rsidTr="00125388">
        <w:trPr>
          <w:trHeight w:val="978"/>
        </w:trPr>
        <w:tc>
          <w:tcPr>
            <w:tcW w:w="627" w:type="dxa"/>
            <w:vAlign w:val="center"/>
          </w:tcPr>
          <w:p w14:paraId="0FA2B08E"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1</w:t>
            </w:r>
          </w:p>
        </w:tc>
        <w:tc>
          <w:tcPr>
            <w:tcW w:w="2175" w:type="dxa"/>
            <w:vAlign w:val="center"/>
          </w:tcPr>
          <w:p w14:paraId="6F5BE01F" w14:textId="77777777" w:rsidR="00D6210A" w:rsidRPr="00D6210A" w:rsidRDefault="00D6210A" w:rsidP="00D6210A">
            <w:pPr>
              <w:spacing w:line="360" w:lineRule="auto"/>
              <w:rPr>
                <w:rFonts w:ascii="宋体" w:eastAsia="宋体" w:hAnsi="宋体" w:cs="Times New Roman"/>
                <w:kern w:val="0"/>
                <w:sz w:val="15"/>
                <w:szCs w:val="15"/>
              </w:rPr>
            </w:pPr>
            <w:r w:rsidRPr="00D6210A">
              <w:rPr>
                <w:rFonts w:ascii="宋体" w:eastAsia="宋体" w:hAnsi="宋体" w:cs="Times New Roman" w:hint="eastAsia"/>
                <w:kern w:val="0"/>
                <w:sz w:val="15"/>
                <w:szCs w:val="15"/>
              </w:rPr>
              <w:t>电子视频采集综合实训室</w:t>
            </w:r>
          </w:p>
        </w:tc>
        <w:tc>
          <w:tcPr>
            <w:tcW w:w="1559" w:type="dxa"/>
            <w:vAlign w:val="center"/>
          </w:tcPr>
          <w:p w14:paraId="32B1E95E"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详见采购需求</w:t>
            </w:r>
          </w:p>
        </w:tc>
        <w:tc>
          <w:tcPr>
            <w:tcW w:w="850" w:type="dxa"/>
            <w:vAlign w:val="center"/>
          </w:tcPr>
          <w:p w14:paraId="6E528866" w14:textId="77777777" w:rsidR="00D6210A" w:rsidRPr="00D6210A" w:rsidRDefault="00D6210A" w:rsidP="00D6210A">
            <w:pPr>
              <w:widowControl/>
              <w:jc w:val="center"/>
              <w:rPr>
                <w:rFonts w:ascii="宋体" w:eastAsia="宋体" w:hAnsi="宋体" w:cs="Times New Roman"/>
                <w:color w:val="000000"/>
                <w:kern w:val="0"/>
                <w:sz w:val="15"/>
                <w:szCs w:val="15"/>
              </w:rPr>
            </w:pPr>
            <w:r w:rsidRPr="00D6210A">
              <w:rPr>
                <w:rFonts w:ascii="宋体" w:eastAsia="宋体" w:hAnsi="宋体" w:cs="Times New Roman" w:hint="eastAsia"/>
                <w:color w:val="000000"/>
                <w:kern w:val="0"/>
                <w:sz w:val="15"/>
                <w:szCs w:val="15"/>
              </w:rPr>
              <w:t>1</w:t>
            </w:r>
          </w:p>
        </w:tc>
        <w:tc>
          <w:tcPr>
            <w:tcW w:w="1418" w:type="dxa"/>
            <w:vAlign w:val="center"/>
          </w:tcPr>
          <w:p w14:paraId="6F47954E"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合同签定后60日历天内</w:t>
            </w:r>
          </w:p>
        </w:tc>
        <w:tc>
          <w:tcPr>
            <w:tcW w:w="1134" w:type="dxa"/>
            <w:vAlign w:val="center"/>
          </w:tcPr>
          <w:p w14:paraId="2837D30A"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采购指定地点</w:t>
            </w:r>
          </w:p>
        </w:tc>
        <w:tc>
          <w:tcPr>
            <w:tcW w:w="850" w:type="dxa"/>
            <w:vAlign w:val="center"/>
          </w:tcPr>
          <w:p w14:paraId="00A7EA4C"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kern w:val="0"/>
                <w:sz w:val="15"/>
                <w:szCs w:val="15"/>
              </w:rPr>
              <w:t>26.00</w:t>
            </w:r>
          </w:p>
        </w:tc>
        <w:tc>
          <w:tcPr>
            <w:tcW w:w="567" w:type="dxa"/>
            <w:vAlign w:val="center"/>
          </w:tcPr>
          <w:p w14:paraId="44D419E9" w14:textId="77777777" w:rsidR="00D6210A" w:rsidRPr="00D6210A" w:rsidRDefault="00D6210A" w:rsidP="00D6210A">
            <w:pPr>
              <w:spacing w:line="360" w:lineRule="auto"/>
              <w:rPr>
                <w:rFonts w:ascii="宋体" w:eastAsia="宋体" w:hAnsi="宋体" w:cs="Times New Roman" w:hint="eastAsia"/>
                <w:kern w:val="0"/>
                <w:sz w:val="15"/>
                <w:szCs w:val="15"/>
              </w:rPr>
            </w:pPr>
          </w:p>
        </w:tc>
      </w:tr>
      <w:tr w:rsidR="00D6210A" w:rsidRPr="00D6210A" w14:paraId="493BB800" w14:textId="77777777" w:rsidTr="00125388">
        <w:trPr>
          <w:trHeight w:val="822"/>
        </w:trPr>
        <w:tc>
          <w:tcPr>
            <w:tcW w:w="627" w:type="dxa"/>
            <w:vAlign w:val="center"/>
          </w:tcPr>
          <w:p w14:paraId="59521568"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2</w:t>
            </w:r>
          </w:p>
        </w:tc>
        <w:tc>
          <w:tcPr>
            <w:tcW w:w="2175" w:type="dxa"/>
            <w:vAlign w:val="center"/>
          </w:tcPr>
          <w:p w14:paraId="3D0C2779" w14:textId="77777777" w:rsidR="00D6210A" w:rsidRPr="00D6210A" w:rsidRDefault="00D6210A" w:rsidP="00D6210A">
            <w:pPr>
              <w:spacing w:line="360" w:lineRule="auto"/>
              <w:rPr>
                <w:rFonts w:ascii="宋体" w:eastAsia="宋体" w:hAnsi="宋体" w:cs="Times New Roman"/>
                <w:kern w:val="0"/>
                <w:sz w:val="15"/>
                <w:szCs w:val="15"/>
              </w:rPr>
            </w:pPr>
            <w:r w:rsidRPr="00D6210A">
              <w:rPr>
                <w:rFonts w:ascii="宋体" w:eastAsia="宋体" w:hAnsi="宋体" w:cs="Times New Roman" w:hint="eastAsia"/>
                <w:kern w:val="0"/>
                <w:sz w:val="15"/>
                <w:szCs w:val="15"/>
              </w:rPr>
              <w:t>工业机器人技术应用实训中心</w:t>
            </w:r>
          </w:p>
        </w:tc>
        <w:tc>
          <w:tcPr>
            <w:tcW w:w="1559" w:type="dxa"/>
            <w:vAlign w:val="center"/>
          </w:tcPr>
          <w:p w14:paraId="16532DFE"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详见采购需求</w:t>
            </w:r>
          </w:p>
        </w:tc>
        <w:tc>
          <w:tcPr>
            <w:tcW w:w="850" w:type="dxa"/>
            <w:vAlign w:val="center"/>
          </w:tcPr>
          <w:p w14:paraId="1018255F" w14:textId="77777777" w:rsidR="00D6210A" w:rsidRPr="00D6210A" w:rsidRDefault="00D6210A" w:rsidP="00D6210A">
            <w:pPr>
              <w:widowControl/>
              <w:jc w:val="center"/>
              <w:rPr>
                <w:rFonts w:ascii="宋体" w:eastAsia="宋体" w:hAnsi="宋体" w:cs="Times New Roman"/>
                <w:color w:val="000000"/>
                <w:kern w:val="0"/>
                <w:sz w:val="15"/>
                <w:szCs w:val="15"/>
              </w:rPr>
            </w:pPr>
            <w:r w:rsidRPr="00D6210A">
              <w:rPr>
                <w:rFonts w:ascii="宋体" w:eastAsia="宋体" w:hAnsi="宋体" w:cs="Times New Roman" w:hint="eastAsia"/>
                <w:color w:val="000000"/>
                <w:kern w:val="0"/>
                <w:sz w:val="15"/>
                <w:szCs w:val="15"/>
              </w:rPr>
              <w:t>1</w:t>
            </w:r>
          </w:p>
        </w:tc>
        <w:tc>
          <w:tcPr>
            <w:tcW w:w="1418" w:type="dxa"/>
            <w:vAlign w:val="center"/>
          </w:tcPr>
          <w:p w14:paraId="095E548E"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合同签定后60日历天内</w:t>
            </w:r>
          </w:p>
        </w:tc>
        <w:tc>
          <w:tcPr>
            <w:tcW w:w="1134" w:type="dxa"/>
            <w:vAlign w:val="center"/>
          </w:tcPr>
          <w:p w14:paraId="02DE710E"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采购指定地点</w:t>
            </w:r>
          </w:p>
        </w:tc>
        <w:tc>
          <w:tcPr>
            <w:tcW w:w="850" w:type="dxa"/>
            <w:vAlign w:val="center"/>
          </w:tcPr>
          <w:p w14:paraId="2AA3D2AB"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hint="eastAsia"/>
                <w:kern w:val="0"/>
                <w:sz w:val="15"/>
                <w:szCs w:val="15"/>
              </w:rPr>
              <w:t>2</w:t>
            </w:r>
            <w:r w:rsidRPr="00D6210A">
              <w:rPr>
                <w:rFonts w:ascii="宋体" w:eastAsia="宋体" w:hAnsi="宋体" w:cs="Times New Roman"/>
                <w:kern w:val="0"/>
                <w:sz w:val="15"/>
                <w:szCs w:val="15"/>
              </w:rPr>
              <w:t>40.00</w:t>
            </w:r>
          </w:p>
        </w:tc>
        <w:tc>
          <w:tcPr>
            <w:tcW w:w="567" w:type="dxa"/>
            <w:vAlign w:val="center"/>
          </w:tcPr>
          <w:p w14:paraId="69D5C6E2" w14:textId="77777777" w:rsidR="00D6210A" w:rsidRPr="00D6210A" w:rsidRDefault="00D6210A" w:rsidP="00D6210A">
            <w:pPr>
              <w:spacing w:line="360" w:lineRule="auto"/>
              <w:rPr>
                <w:rFonts w:ascii="宋体" w:eastAsia="宋体" w:hAnsi="宋体" w:cs="Times New Roman" w:hint="eastAsia"/>
                <w:kern w:val="0"/>
                <w:sz w:val="15"/>
                <w:szCs w:val="15"/>
              </w:rPr>
            </w:pPr>
          </w:p>
        </w:tc>
      </w:tr>
      <w:tr w:rsidR="00D6210A" w:rsidRPr="00D6210A" w14:paraId="5F184234" w14:textId="77777777" w:rsidTr="00125388">
        <w:trPr>
          <w:trHeight w:val="833"/>
        </w:trPr>
        <w:tc>
          <w:tcPr>
            <w:tcW w:w="627" w:type="dxa"/>
            <w:vAlign w:val="center"/>
          </w:tcPr>
          <w:p w14:paraId="130EA10F"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3</w:t>
            </w:r>
          </w:p>
        </w:tc>
        <w:tc>
          <w:tcPr>
            <w:tcW w:w="2175" w:type="dxa"/>
            <w:vAlign w:val="center"/>
          </w:tcPr>
          <w:p w14:paraId="334573BF" w14:textId="77777777" w:rsidR="00D6210A" w:rsidRPr="00D6210A" w:rsidRDefault="00D6210A" w:rsidP="00D6210A">
            <w:pPr>
              <w:spacing w:line="360" w:lineRule="auto"/>
              <w:rPr>
                <w:rFonts w:ascii="宋体" w:eastAsia="宋体" w:hAnsi="宋体" w:cs="Times New Roman"/>
                <w:kern w:val="0"/>
                <w:sz w:val="15"/>
                <w:szCs w:val="15"/>
              </w:rPr>
            </w:pPr>
            <w:r w:rsidRPr="00D6210A">
              <w:rPr>
                <w:rFonts w:ascii="宋体" w:eastAsia="宋体" w:hAnsi="宋体" w:cs="Times New Roman" w:hint="eastAsia"/>
                <w:kern w:val="0"/>
                <w:sz w:val="15"/>
                <w:szCs w:val="15"/>
              </w:rPr>
              <w:t>焊接机器人技术应用实训中心</w:t>
            </w:r>
          </w:p>
        </w:tc>
        <w:tc>
          <w:tcPr>
            <w:tcW w:w="1559" w:type="dxa"/>
            <w:vAlign w:val="center"/>
          </w:tcPr>
          <w:p w14:paraId="0A76422D"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详见采购需求</w:t>
            </w:r>
          </w:p>
        </w:tc>
        <w:tc>
          <w:tcPr>
            <w:tcW w:w="850" w:type="dxa"/>
            <w:vAlign w:val="center"/>
          </w:tcPr>
          <w:p w14:paraId="75D57F60" w14:textId="77777777" w:rsidR="00D6210A" w:rsidRPr="00D6210A" w:rsidRDefault="00D6210A" w:rsidP="00D6210A">
            <w:pPr>
              <w:widowControl/>
              <w:jc w:val="center"/>
              <w:rPr>
                <w:rFonts w:ascii="宋体" w:eastAsia="宋体" w:hAnsi="宋体" w:cs="Times New Roman"/>
                <w:color w:val="000000"/>
                <w:kern w:val="0"/>
                <w:sz w:val="15"/>
                <w:szCs w:val="15"/>
              </w:rPr>
            </w:pPr>
            <w:r w:rsidRPr="00D6210A">
              <w:rPr>
                <w:rFonts w:ascii="宋体" w:eastAsia="宋体" w:hAnsi="宋体" w:cs="Times New Roman" w:hint="eastAsia"/>
                <w:color w:val="000000"/>
                <w:kern w:val="0"/>
                <w:sz w:val="15"/>
                <w:szCs w:val="15"/>
              </w:rPr>
              <w:t>1</w:t>
            </w:r>
          </w:p>
        </w:tc>
        <w:tc>
          <w:tcPr>
            <w:tcW w:w="1418" w:type="dxa"/>
            <w:vAlign w:val="center"/>
          </w:tcPr>
          <w:p w14:paraId="1A848D93"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合同签定后60日历天内</w:t>
            </w:r>
          </w:p>
        </w:tc>
        <w:tc>
          <w:tcPr>
            <w:tcW w:w="1134" w:type="dxa"/>
            <w:vAlign w:val="center"/>
          </w:tcPr>
          <w:p w14:paraId="6A37F214" w14:textId="77777777" w:rsidR="00D6210A" w:rsidRPr="00D6210A" w:rsidRDefault="00D6210A" w:rsidP="00D6210A">
            <w:pPr>
              <w:spacing w:line="360" w:lineRule="auto"/>
              <w:rPr>
                <w:rFonts w:ascii="宋体" w:eastAsia="宋体" w:hAnsi="宋体" w:cs="Times New Roman" w:hint="eastAsia"/>
                <w:kern w:val="0"/>
                <w:sz w:val="15"/>
                <w:szCs w:val="15"/>
              </w:rPr>
            </w:pPr>
            <w:r w:rsidRPr="00D6210A">
              <w:rPr>
                <w:rFonts w:ascii="宋体" w:eastAsia="宋体" w:hAnsi="宋体" w:cs="Times New Roman" w:hint="eastAsia"/>
                <w:kern w:val="0"/>
                <w:sz w:val="15"/>
                <w:szCs w:val="15"/>
              </w:rPr>
              <w:t>采购指定地点</w:t>
            </w:r>
          </w:p>
        </w:tc>
        <w:tc>
          <w:tcPr>
            <w:tcW w:w="850" w:type="dxa"/>
            <w:vAlign w:val="center"/>
          </w:tcPr>
          <w:p w14:paraId="7F4ED383" w14:textId="77777777" w:rsidR="00D6210A" w:rsidRPr="00D6210A" w:rsidRDefault="00D6210A" w:rsidP="00D6210A">
            <w:pPr>
              <w:spacing w:line="360" w:lineRule="auto"/>
              <w:jc w:val="center"/>
              <w:rPr>
                <w:rFonts w:ascii="宋体" w:eastAsia="宋体" w:hAnsi="宋体" w:cs="Times New Roman"/>
                <w:kern w:val="0"/>
                <w:sz w:val="15"/>
                <w:szCs w:val="15"/>
              </w:rPr>
            </w:pPr>
            <w:r w:rsidRPr="00D6210A">
              <w:rPr>
                <w:rFonts w:ascii="宋体" w:eastAsia="宋体" w:hAnsi="宋体" w:cs="Times New Roman"/>
                <w:kern w:val="0"/>
                <w:sz w:val="15"/>
                <w:szCs w:val="15"/>
              </w:rPr>
              <w:t>125.00</w:t>
            </w:r>
          </w:p>
        </w:tc>
        <w:tc>
          <w:tcPr>
            <w:tcW w:w="567" w:type="dxa"/>
            <w:vAlign w:val="center"/>
          </w:tcPr>
          <w:p w14:paraId="0E153829" w14:textId="77777777" w:rsidR="00D6210A" w:rsidRPr="00D6210A" w:rsidRDefault="00D6210A" w:rsidP="00D6210A">
            <w:pPr>
              <w:spacing w:line="360" w:lineRule="auto"/>
              <w:rPr>
                <w:rFonts w:ascii="宋体" w:eastAsia="宋体" w:hAnsi="宋体" w:cs="Times New Roman" w:hint="eastAsia"/>
                <w:kern w:val="0"/>
                <w:sz w:val="15"/>
                <w:szCs w:val="15"/>
              </w:rPr>
            </w:pPr>
          </w:p>
        </w:tc>
      </w:tr>
    </w:tbl>
    <w:p w14:paraId="40B09F67" w14:textId="77777777" w:rsidR="00D6210A" w:rsidRPr="00D6210A" w:rsidRDefault="00D6210A" w:rsidP="00D6210A">
      <w:pPr>
        <w:spacing w:after="120"/>
        <w:ind w:firstLineChars="100" w:firstLine="210"/>
        <w:rPr>
          <w:rFonts w:ascii="Verdana" w:eastAsia="宋体" w:hAnsi="Verdana" w:cs="Times New Roman" w:hint="eastAsia"/>
          <w:szCs w:val="28"/>
        </w:rPr>
      </w:pPr>
    </w:p>
    <w:p w14:paraId="52E01C71" w14:textId="77777777" w:rsidR="00D6210A" w:rsidRPr="00D6210A" w:rsidRDefault="00D6210A" w:rsidP="00D6210A">
      <w:pPr>
        <w:spacing w:line="360" w:lineRule="auto"/>
        <w:outlineLvl w:val="0"/>
        <w:rPr>
          <w:rFonts w:ascii="宋体" w:eastAsia="宋体" w:hAnsi="宋体" w:cs="Times New Roman"/>
          <w:b/>
          <w:szCs w:val="21"/>
        </w:rPr>
      </w:pPr>
      <w:bookmarkStart w:id="1" w:name="_Toc144106806"/>
      <w:r w:rsidRPr="00D6210A">
        <w:rPr>
          <w:rFonts w:ascii="宋体" w:eastAsia="宋体" w:hAnsi="宋体" w:cs="Times New Roman" w:hint="eastAsia"/>
          <w:b/>
          <w:szCs w:val="21"/>
        </w:rPr>
        <w:t>二、技术与商务要求</w:t>
      </w:r>
      <w:bookmarkEnd w:id="1"/>
    </w:p>
    <w:p w14:paraId="7AAFF5B6" w14:textId="77777777" w:rsidR="00D6210A" w:rsidRPr="00D6210A" w:rsidRDefault="00D6210A" w:rsidP="00D6210A">
      <w:pPr>
        <w:spacing w:after="120" w:line="360" w:lineRule="auto"/>
        <w:rPr>
          <w:rFonts w:ascii="宋体" w:eastAsia="宋体" w:hAnsi="宋体" w:cs="Times New Roman"/>
          <w:szCs w:val="28"/>
        </w:rPr>
      </w:pPr>
      <w:r w:rsidRPr="00D6210A">
        <w:rPr>
          <w:rFonts w:ascii="宋体" w:eastAsia="宋体" w:hAnsi="宋体" w:cs="Times New Roman" w:hint="eastAsia"/>
          <w:b/>
          <w:bCs/>
          <w:szCs w:val="28"/>
        </w:rPr>
        <w:t>包1电子视频采集综合实训室项目：</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487"/>
        <w:gridCol w:w="6138"/>
        <w:gridCol w:w="478"/>
        <w:gridCol w:w="436"/>
      </w:tblGrid>
      <w:tr w:rsidR="00D6210A" w:rsidRPr="00D6210A" w14:paraId="58F44B94" w14:textId="77777777" w:rsidTr="00125388">
        <w:trPr>
          <w:trHeight w:val="722"/>
          <w:tblHeader/>
          <w:jc w:val="center"/>
        </w:trPr>
        <w:tc>
          <w:tcPr>
            <w:tcW w:w="748" w:type="dxa"/>
            <w:vAlign w:val="center"/>
          </w:tcPr>
          <w:p w14:paraId="4B723F14" w14:textId="77777777" w:rsidR="00D6210A" w:rsidRPr="00D6210A" w:rsidRDefault="00D6210A" w:rsidP="00D6210A">
            <w:pPr>
              <w:rPr>
                <w:rFonts w:ascii="宋体" w:eastAsia="宋体" w:hAnsi="宋体" w:cs="Times New Roman"/>
                <w:b/>
                <w:szCs w:val="21"/>
              </w:rPr>
            </w:pPr>
            <w:r w:rsidRPr="00D6210A">
              <w:rPr>
                <w:rFonts w:ascii="宋体" w:eastAsia="宋体" w:hAnsi="宋体" w:cs="Times New Roman" w:hint="eastAsia"/>
                <w:b/>
                <w:szCs w:val="21"/>
              </w:rPr>
              <w:t>序号</w:t>
            </w:r>
          </w:p>
        </w:tc>
        <w:tc>
          <w:tcPr>
            <w:tcW w:w="1487" w:type="dxa"/>
            <w:vAlign w:val="center"/>
          </w:tcPr>
          <w:p w14:paraId="78EAB4C2" w14:textId="77777777" w:rsidR="00D6210A" w:rsidRPr="00D6210A" w:rsidRDefault="00D6210A" w:rsidP="00D6210A">
            <w:pPr>
              <w:jc w:val="center"/>
              <w:rPr>
                <w:rFonts w:ascii="宋体" w:eastAsia="宋体" w:hAnsi="宋体" w:cs="Times New Roman"/>
                <w:b/>
                <w:szCs w:val="21"/>
              </w:rPr>
            </w:pPr>
            <w:r w:rsidRPr="00D6210A">
              <w:rPr>
                <w:rFonts w:ascii="宋体" w:eastAsia="宋体" w:hAnsi="宋体" w:cs="Times New Roman" w:hint="eastAsia"/>
                <w:b/>
                <w:szCs w:val="21"/>
              </w:rPr>
              <w:t>设备名称</w:t>
            </w:r>
          </w:p>
        </w:tc>
        <w:tc>
          <w:tcPr>
            <w:tcW w:w="6138" w:type="dxa"/>
            <w:vAlign w:val="center"/>
          </w:tcPr>
          <w:p w14:paraId="5F257627" w14:textId="77777777" w:rsidR="00D6210A" w:rsidRPr="00D6210A" w:rsidRDefault="00D6210A" w:rsidP="00D6210A">
            <w:pPr>
              <w:jc w:val="center"/>
              <w:rPr>
                <w:rFonts w:ascii="宋体" w:eastAsia="宋体" w:hAnsi="宋体" w:cs="宋体"/>
                <w:b/>
                <w:szCs w:val="21"/>
              </w:rPr>
            </w:pPr>
            <w:r w:rsidRPr="00D6210A">
              <w:rPr>
                <w:rFonts w:ascii="宋体" w:eastAsia="宋体" w:hAnsi="宋体" w:cs="宋体" w:hint="eastAsia"/>
                <w:b/>
                <w:szCs w:val="21"/>
              </w:rPr>
              <w:t>主要技术参数</w:t>
            </w:r>
          </w:p>
        </w:tc>
        <w:tc>
          <w:tcPr>
            <w:tcW w:w="478" w:type="dxa"/>
            <w:vAlign w:val="center"/>
          </w:tcPr>
          <w:p w14:paraId="3B32A3CA" w14:textId="77777777" w:rsidR="00D6210A" w:rsidRPr="00D6210A" w:rsidRDefault="00D6210A" w:rsidP="00D6210A">
            <w:pPr>
              <w:jc w:val="center"/>
              <w:rPr>
                <w:rFonts w:ascii="宋体" w:eastAsia="宋体" w:hAnsi="宋体" w:cs="Times New Roman"/>
                <w:b/>
                <w:szCs w:val="21"/>
              </w:rPr>
            </w:pPr>
            <w:r w:rsidRPr="00D6210A">
              <w:rPr>
                <w:rFonts w:ascii="宋体" w:eastAsia="宋体" w:hAnsi="宋体" w:cs="Times New Roman" w:hint="eastAsia"/>
                <w:b/>
                <w:szCs w:val="21"/>
              </w:rPr>
              <w:t>数量</w:t>
            </w:r>
          </w:p>
        </w:tc>
        <w:tc>
          <w:tcPr>
            <w:tcW w:w="436" w:type="dxa"/>
            <w:vAlign w:val="center"/>
          </w:tcPr>
          <w:p w14:paraId="20C24C42" w14:textId="77777777" w:rsidR="00D6210A" w:rsidRPr="00D6210A" w:rsidRDefault="00D6210A" w:rsidP="00D6210A">
            <w:pPr>
              <w:jc w:val="center"/>
              <w:rPr>
                <w:rFonts w:ascii="宋体" w:eastAsia="宋体" w:hAnsi="宋体" w:cs="Times New Roman"/>
                <w:b/>
                <w:kern w:val="0"/>
                <w:szCs w:val="21"/>
              </w:rPr>
            </w:pPr>
            <w:r w:rsidRPr="00D6210A">
              <w:rPr>
                <w:rFonts w:ascii="宋体" w:eastAsia="宋体" w:hAnsi="宋体" w:cs="Times New Roman" w:hint="eastAsia"/>
                <w:b/>
                <w:kern w:val="0"/>
                <w:szCs w:val="21"/>
              </w:rPr>
              <w:t>单位</w:t>
            </w:r>
          </w:p>
        </w:tc>
      </w:tr>
      <w:tr w:rsidR="00D6210A" w:rsidRPr="00D6210A" w14:paraId="583B7A20" w14:textId="77777777" w:rsidTr="00125388">
        <w:trPr>
          <w:jc w:val="center"/>
        </w:trPr>
        <w:tc>
          <w:tcPr>
            <w:tcW w:w="748" w:type="dxa"/>
            <w:vAlign w:val="center"/>
          </w:tcPr>
          <w:p w14:paraId="2F04512C"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01</w:t>
            </w:r>
          </w:p>
        </w:tc>
        <w:tc>
          <w:tcPr>
            <w:tcW w:w="1487" w:type="dxa"/>
            <w:vAlign w:val="center"/>
          </w:tcPr>
          <w:p w14:paraId="53AAC7BF" w14:textId="77777777" w:rsidR="00D6210A" w:rsidRPr="00D6210A" w:rsidRDefault="00D6210A" w:rsidP="00D6210A">
            <w:pPr>
              <w:jc w:val="center"/>
              <w:textAlignment w:val="bottom"/>
              <w:rPr>
                <w:rFonts w:ascii="Times New Roman" w:eastAsia="宋体" w:hAnsi="Times New Roman" w:cs="Times New Roman"/>
                <w:b/>
                <w:bCs/>
                <w:szCs w:val="21"/>
              </w:rPr>
            </w:pPr>
            <w:r w:rsidRPr="00D6210A">
              <w:rPr>
                <w:rFonts w:ascii="Times New Roman" w:eastAsia="宋体" w:hAnsi="Times New Roman" w:cs="Times New Roman"/>
                <w:b/>
                <w:bCs/>
                <w:kern w:val="0"/>
                <w:szCs w:val="21"/>
              </w:rPr>
              <w:t>直播智能终端</w:t>
            </w:r>
          </w:p>
        </w:tc>
        <w:tc>
          <w:tcPr>
            <w:tcW w:w="6138" w:type="dxa"/>
            <w:vAlign w:val="center"/>
          </w:tcPr>
          <w:p w14:paraId="59BDBE28"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b/>
                <w:szCs w:val="21"/>
              </w:rPr>
              <w:t>1.</w:t>
            </w:r>
            <w:r w:rsidRPr="00D6210A">
              <w:rPr>
                <w:rFonts w:ascii="Times New Roman" w:eastAsia="宋体" w:hAnsi="Times New Roman" w:cs="Times New Roman"/>
                <w:b/>
                <w:szCs w:val="21"/>
              </w:rPr>
              <w:t>用途：</w:t>
            </w:r>
            <w:r w:rsidRPr="00D6210A">
              <w:rPr>
                <w:rFonts w:ascii="Times New Roman" w:eastAsia="宋体" w:hAnsi="Times New Roman" w:cs="Times New Roman"/>
                <w:szCs w:val="21"/>
              </w:rPr>
              <w:t xml:space="preserve"> </w:t>
            </w:r>
            <w:r w:rsidRPr="00D6210A">
              <w:rPr>
                <w:rFonts w:ascii="Times New Roman" w:eastAsia="宋体" w:hAnsi="Times New Roman" w:cs="Times New Roman"/>
                <w:szCs w:val="21"/>
              </w:rPr>
              <w:t>用于</w:t>
            </w:r>
            <w:r w:rsidRPr="00D6210A">
              <w:rPr>
                <w:rFonts w:ascii="Times New Roman" w:eastAsia="宋体" w:hAnsi="Times New Roman" w:cs="Times New Roman"/>
                <w:kern w:val="0"/>
                <w:szCs w:val="21"/>
              </w:rPr>
              <w:t>商品信息采集、直播于一体的电子商务直播设备</w:t>
            </w:r>
          </w:p>
          <w:p w14:paraId="5F34E137" w14:textId="77777777" w:rsidR="00D6210A" w:rsidRPr="00D6210A" w:rsidRDefault="00D6210A" w:rsidP="00D6210A">
            <w:pPr>
              <w:rPr>
                <w:rFonts w:ascii="Times New Roman" w:eastAsia="宋体" w:hAnsi="Times New Roman" w:cs="Times New Roman"/>
                <w:b/>
                <w:szCs w:val="21"/>
              </w:rPr>
            </w:pPr>
            <w:r w:rsidRPr="00D6210A">
              <w:rPr>
                <w:rFonts w:ascii="Times New Roman" w:eastAsia="宋体" w:hAnsi="Times New Roman" w:cs="Times New Roman"/>
                <w:b/>
                <w:szCs w:val="21"/>
              </w:rPr>
              <w:t>2.</w:t>
            </w:r>
            <w:r w:rsidRPr="00D6210A">
              <w:rPr>
                <w:rFonts w:ascii="Times New Roman" w:eastAsia="宋体" w:hAnsi="Times New Roman" w:cs="Times New Roman"/>
                <w:b/>
                <w:szCs w:val="21"/>
              </w:rPr>
              <w:t>技术要求及参数</w:t>
            </w:r>
          </w:p>
          <w:p w14:paraId="0AB0EF46"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w:t>
            </w:r>
            <w:r w:rsidRPr="00D6210A">
              <w:rPr>
                <w:rFonts w:ascii="Times New Roman" w:eastAsia="宋体" w:hAnsi="Times New Roman" w:cs="Times New Roman"/>
                <w:szCs w:val="21"/>
              </w:rPr>
              <w:t>直播智能终端：</w:t>
            </w:r>
          </w:p>
          <w:p w14:paraId="40D8004F"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2.1.1</w:t>
            </w:r>
            <w:r w:rsidRPr="00D6210A">
              <w:rPr>
                <w:rFonts w:ascii="Times New Roman" w:eastAsia="宋体" w:hAnsi="Times New Roman" w:cs="Times New Roman"/>
                <w:szCs w:val="21"/>
              </w:rPr>
              <w:t>触控</w:t>
            </w:r>
            <w:r w:rsidRPr="00D6210A">
              <w:rPr>
                <w:rFonts w:ascii="Times New Roman" w:eastAsia="宋体" w:hAnsi="Times New Roman" w:cs="Times New Roman"/>
                <w:szCs w:val="21"/>
              </w:rPr>
              <w:t>43</w:t>
            </w:r>
            <w:r w:rsidRPr="00D6210A">
              <w:rPr>
                <w:rFonts w:ascii="Times New Roman" w:eastAsia="宋体" w:hAnsi="Times New Roman" w:cs="Times New Roman"/>
                <w:szCs w:val="21"/>
              </w:rPr>
              <w:t>吋、键鼠无线操作、液晶电容屏、导播（</w:t>
            </w:r>
            <w:r w:rsidRPr="00D6210A">
              <w:rPr>
                <w:rFonts w:ascii="Times New Roman" w:eastAsia="宋体" w:hAnsi="Times New Roman" w:cs="Times New Roman"/>
                <w:szCs w:val="21"/>
              </w:rPr>
              <w:t>2</w:t>
            </w:r>
            <w:r w:rsidRPr="00D6210A">
              <w:rPr>
                <w:rFonts w:ascii="Times New Roman" w:eastAsia="宋体" w:hAnsi="Times New Roman" w:cs="Times New Roman"/>
                <w:szCs w:val="21"/>
              </w:rPr>
              <w:t>路</w:t>
            </w:r>
            <w:r w:rsidRPr="00D6210A">
              <w:rPr>
                <w:rFonts w:ascii="Times New Roman" w:eastAsia="宋体" w:hAnsi="Times New Roman" w:cs="Times New Roman"/>
                <w:szCs w:val="21"/>
              </w:rPr>
              <w:t>HDMI</w:t>
            </w:r>
            <w:r w:rsidRPr="00D6210A">
              <w:rPr>
                <w:rFonts w:ascii="Times New Roman" w:eastAsia="宋体" w:hAnsi="Times New Roman" w:cs="Times New Roman"/>
                <w:szCs w:val="21"/>
              </w:rPr>
              <w:t>输入、</w:t>
            </w:r>
            <w:r w:rsidRPr="00D6210A">
              <w:rPr>
                <w:rFonts w:ascii="Times New Roman" w:eastAsia="宋体" w:hAnsi="Times New Roman" w:cs="Times New Roman"/>
                <w:szCs w:val="21"/>
              </w:rPr>
              <w:t>1</w:t>
            </w:r>
            <w:r w:rsidRPr="00D6210A">
              <w:rPr>
                <w:rFonts w:ascii="Times New Roman" w:eastAsia="宋体" w:hAnsi="Times New Roman" w:cs="Times New Roman"/>
                <w:szCs w:val="21"/>
              </w:rPr>
              <w:t>路</w:t>
            </w:r>
            <w:r w:rsidRPr="00D6210A">
              <w:rPr>
                <w:rFonts w:ascii="Times New Roman" w:eastAsia="宋体" w:hAnsi="Times New Roman" w:cs="Times New Roman"/>
                <w:szCs w:val="21"/>
              </w:rPr>
              <w:t>USB</w:t>
            </w:r>
            <w:r w:rsidRPr="00D6210A">
              <w:rPr>
                <w:rFonts w:ascii="Times New Roman" w:eastAsia="宋体" w:hAnsi="Times New Roman" w:cs="Times New Roman"/>
                <w:szCs w:val="21"/>
              </w:rPr>
              <w:t>输入、</w:t>
            </w:r>
            <w:r w:rsidRPr="00D6210A">
              <w:rPr>
                <w:rFonts w:ascii="Times New Roman" w:eastAsia="宋体" w:hAnsi="Times New Roman" w:cs="Times New Roman"/>
                <w:szCs w:val="21"/>
              </w:rPr>
              <w:t>1</w:t>
            </w:r>
            <w:r w:rsidRPr="00D6210A">
              <w:rPr>
                <w:rFonts w:ascii="Times New Roman" w:eastAsia="宋体" w:hAnsi="Times New Roman" w:cs="Times New Roman"/>
                <w:szCs w:val="21"/>
              </w:rPr>
              <w:t>路</w:t>
            </w:r>
            <w:r w:rsidRPr="00D6210A">
              <w:rPr>
                <w:rFonts w:ascii="Times New Roman" w:eastAsia="宋体" w:hAnsi="Times New Roman" w:cs="Times New Roman"/>
                <w:szCs w:val="21"/>
              </w:rPr>
              <w:t>HDMI</w:t>
            </w:r>
            <w:r w:rsidRPr="00D6210A">
              <w:rPr>
                <w:rFonts w:ascii="Times New Roman" w:eastAsia="宋体" w:hAnsi="Times New Roman" w:cs="Times New Roman"/>
                <w:szCs w:val="21"/>
              </w:rPr>
              <w:t>输出）、支持</w:t>
            </w:r>
            <w:r w:rsidRPr="00D6210A">
              <w:rPr>
                <w:rFonts w:ascii="Times New Roman" w:eastAsia="宋体" w:hAnsi="Times New Roman" w:cs="Times New Roman"/>
                <w:szCs w:val="21"/>
              </w:rPr>
              <w:t>SIM</w:t>
            </w:r>
            <w:r w:rsidRPr="00D6210A">
              <w:rPr>
                <w:rFonts w:ascii="Times New Roman" w:eastAsia="宋体" w:hAnsi="Times New Roman" w:cs="Times New Roman"/>
                <w:szCs w:val="21"/>
              </w:rPr>
              <w:t>卡、</w:t>
            </w:r>
            <w:r w:rsidRPr="00D6210A">
              <w:rPr>
                <w:rFonts w:ascii="Times New Roman" w:eastAsia="宋体" w:hAnsi="Times New Roman" w:cs="Times New Roman"/>
                <w:szCs w:val="21"/>
              </w:rPr>
              <w:t>WiFi</w:t>
            </w:r>
            <w:r w:rsidRPr="00D6210A">
              <w:rPr>
                <w:rFonts w:ascii="Times New Roman" w:eastAsia="宋体" w:hAnsi="Times New Roman" w:cs="Times New Roman"/>
                <w:szCs w:val="21"/>
              </w:rPr>
              <w:t>、以太网，直播主机，含万向轮移动支架；</w:t>
            </w:r>
          </w:p>
          <w:p w14:paraId="3990B329"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2.1.2</w:t>
            </w:r>
            <w:r w:rsidRPr="00D6210A">
              <w:rPr>
                <w:rFonts w:ascii="Times New Roman" w:eastAsia="宋体" w:hAnsi="Times New Roman" w:cs="Times New Roman"/>
                <w:szCs w:val="21"/>
              </w:rPr>
              <w:t>接口：</w:t>
            </w:r>
            <w:r w:rsidRPr="00D6210A">
              <w:rPr>
                <w:rFonts w:ascii="Times New Roman" w:eastAsia="宋体" w:hAnsi="Times New Roman" w:cs="Times New Roman"/>
                <w:szCs w:val="21"/>
              </w:rPr>
              <w:t>HDMI In*2</w:t>
            </w:r>
          </w:p>
          <w:p w14:paraId="7F360B46"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2.1.2.1 HDMI in</w:t>
            </w:r>
            <w:r w:rsidRPr="00D6210A">
              <w:rPr>
                <w:rFonts w:ascii="Times New Roman" w:eastAsia="宋体" w:hAnsi="Times New Roman" w:cs="Times New Roman"/>
                <w:szCs w:val="21"/>
              </w:rPr>
              <w:t>支持</w:t>
            </w:r>
            <w:r w:rsidRPr="00D6210A">
              <w:rPr>
                <w:rFonts w:ascii="Times New Roman" w:eastAsia="宋体" w:hAnsi="Times New Roman" w:cs="Times New Roman"/>
                <w:szCs w:val="21"/>
              </w:rPr>
              <w:t>1080P 60</w:t>
            </w:r>
            <w:r w:rsidRPr="00D6210A">
              <w:rPr>
                <w:rFonts w:ascii="Times New Roman" w:eastAsia="宋体" w:hAnsi="Times New Roman" w:cs="Times New Roman"/>
                <w:szCs w:val="21"/>
              </w:rPr>
              <w:t>帧输入</w:t>
            </w:r>
          </w:p>
          <w:p w14:paraId="575B8566"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2.1.2.2 HDMI in</w:t>
            </w:r>
            <w:r w:rsidRPr="00D6210A">
              <w:rPr>
                <w:rFonts w:ascii="Times New Roman" w:eastAsia="宋体" w:hAnsi="Times New Roman" w:cs="Times New Roman"/>
                <w:szCs w:val="21"/>
              </w:rPr>
              <w:t>支持音频输入</w:t>
            </w:r>
            <w:r w:rsidRPr="00D6210A">
              <w:rPr>
                <w:rFonts w:ascii="Times New Roman" w:eastAsia="宋体" w:hAnsi="Times New Roman" w:cs="Times New Roman"/>
                <w:szCs w:val="21"/>
              </w:rPr>
              <w:t>Line in</w:t>
            </w:r>
          </w:p>
          <w:p w14:paraId="6D197564"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.1.2.3</w:t>
            </w:r>
            <w:r w:rsidRPr="00D6210A">
              <w:rPr>
                <w:rFonts w:ascii="Times New Roman" w:eastAsia="宋体" w:hAnsi="Times New Roman" w:cs="Times New Roman"/>
                <w:szCs w:val="21"/>
              </w:rPr>
              <w:t>支持有源麦克风输入</w:t>
            </w:r>
            <w:r w:rsidRPr="00D6210A">
              <w:rPr>
                <w:rFonts w:ascii="Times New Roman" w:eastAsia="宋体" w:hAnsi="Times New Roman" w:cs="Times New Roman"/>
                <w:szCs w:val="21"/>
              </w:rPr>
              <w:t>Mic in</w:t>
            </w:r>
          </w:p>
          <w:p w14:paraId="04B96748"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.1.2.4</w:t>
            </w:r>
            <w:r w:rsidRPr="00D6210A">
              <w:rPr>
                <w:rFonts w:ascii="Times New Roman" w:eastAsia="宋体" w:hAnsi="Times New Roman" w:cs="Times New Roman"/>
                <w:szCs w:val="21"/>
              </w:rPr>
              <w:t>支持无源麦克风输入</w:t>
            </w:r>
            <w:r w:rsidRPr="00D6210A">
              <w:rPr>
                <w:rFonts w:ascii="Times New Roman" w:eastAsia="宋体" w:hAnsi="Times New Roman" w:cs="Times New Roman"/>
                <w:szCs w:val="21"/>
              </w:rPr>
              <w:t>Audio Out</w:t>
            </w:r>
          </w:p>
          <w:p w14:paraId="57BBE2A3"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.1.2.5</w:t>
            </w:r>
            <w:r w:rsidRPr="00D6210A">
              <w:rPr>
                <w:rFonts w:ascii="Times New Roman" w:eastAsia="宋体" w:hAnsi="Times New Roman" w:cs="Times New Roman"/>
                <w:szCs w:val="21"/>
              </w:rPr>
              <w:t>音频输出</w:t>
            </w:r>
            <w:r w:rsidRPr="00D6210A">
              <w:rPr>
                <w:rFonts w:ascii="Times New Roman" w:eastAsia="宋体" w:hAnsi="Times New Roman" w:cs="Times New Roman"/>
                <w:szCs w:val="21"/>
              </w:rPr>
              <w:t>HDMI Out</w:t>
            </w:r>
          </w:p>
          <w:p w14:paraId="5DF26ADE"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.1.2.6</w:t>
            </w:r>
            <w:r w:rsidRPr="00D6210A">
              <w:rPr>
                <w:rFonts w:ascii="Times New Roman" w:eastAsia="宋体" w:hAnsi="Times New Roman" w:cs="Times New Roman"/>
                <w:szCs w:val="21"/>
              </w:rPr>
              <w:t>支持自定义画面输出</w:t>
            </w:r>
          </w:p>
          <w:p w14:paraId="37FAB6D1"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.1.2.7</w:t>
            </w:r>
            <w:r w:rsidRPr="00D6210A">
              <w:rPr>
                <w:rFonts w:ascii="Times New Roman" w:eastAsia="宋体" w:hAnsi="Times New Roman" w:cs="Times New Roman"/>
                <w:szCs w:val="21"/>
              </w:rPr>
              <w:t>支持声音输出（声音跟随</w:t>
            </w:r>
            <w:r w:rsidRPr="00D6210A">
              <w:rPr>
                <w:rFonts w:ascii="Times New Roman" w:eastAsia="宋体" w:hAnsi="Times New Roman" w:cs="Times New Roman"/>
                <w:szCs w:val="21"/>
              </w:rPr>
              <w:t>Audio Out</w:t>
            </w:r>
            <w:r w:rsidRPr="00D6210A">
              <w:rPr>
                <w:rFonts w:ascii="Times New Roman" w:eastAsia="宋体" w:hAnsi="Times New Roman" w:cs="Times New Roman"/>
                <w:szCs w:val="21"/>
              </w:rPr>
              <w:t>通道）</w:t>
            </w:r>
            <w:r w:rsidRPr="00D6210A">
              <w:rPr>
                <w:rFonts w:ascii="Times New Roman" w:eastAsia="宋体" w:hAnsi="Times New Roman" w:cs="Times New Roman"/>
                <w:szCs w:val="21"/>
              </w:rPr>
              <w:t>SD</w:t>
            </w:r>
            <w:r w:rsidRPr="00D6210A">
              <w:rPr>
                <w:rFonts w:ascii="Times New Roman" w:eastAsia="宋体" w:hAnsi="Times New Roman" w:cs="Times New Roman"/>
                <w:szCs w:val="21"/>
              </w:rPr>
              <w:t>卡</w:t>
            </w:r>
          </w:p>
          <w:p w14:paraId="2844468B"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2.1.2.8 USB HOST</w:t>
            </w:r>
            <w:r w:rsidRPr="00D6210A">
              <w:rPr>
                <w:rFonts w:ascii="Times New Roman" w:eastAsia="宋体" w:hAnsi="Times New Roman" w:cs="Times New Roman"/>
                <w:szCs w:val="21"/>
              </w:rPr>
              <w:t>接口</w:t>
            </w:r>
            <w:r w:rsidRPr="00D6210A">
              <w:rPr>
                <w:rFonts w:ascii="Times New Roman" w:eastAsia="宋体" w:hAnsi="Times New Roman" w:cs="Times New Roman"/>
                <w:szCs w:val="21"/>
              </w:rPr>
              <w:t>*30</w:t>
            </w:r>
          </w:p>
          <w:p w14:paraId="5E531B6F"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 xml:space="preserve">.1.2.9 </w:t>
            </w:r>
            <w:r w:rsidRPr="00D6210A">
              <w:rPr>
                <w:rFonts w:ascii="Times New Roman" w:eastAsia="宋体" w:hAnsi="Times New Roman" w:cs="Times New Roman"/>
                <w:szCs w:val="21"/>
              </w:rPr>
              <w:t>支持</w:t>
            </w:r>
            <w:r w:rsidRPr="00D6210A">
              <w:rPr>
                <w:rFonts w:ascii="Times New Roman" w:eastAsia="宋体" w:hAnsi="Times New Roman" w:cs="Times New Roman"/>
                <w:szCs w:val="21"/>
              </w:rPr>
              <w:t>USB</w:t>
            </w:r>
            <w:r w:rsidRPr="00D6210A">
              <w:rPr>
                <w:rFonts w:ascii="Times New Roman" w:eastAsia="宋体" w:hAnsi="Times New Roman" w:cs="Times New Roman"/>
                <w:szCs w:val="21"/>
              </w:rPr>
              <w:t>摄像头</w:t>
            </w:r>
            <w:r w:rsidRPr="00D6210A">
              <w:rPr>
                <w:rFonts w:ascii="Times New Roman" w:eastAsia="宋体" w:hAnsi="Times New Roman" w:cs="Times New Roman"/>
                <w:szCs w:val="21"/>
              </w:rPr>
              <w:t>/</w:t>
            </w:r>
            <w:r w:rsidRPr="00D6210A">
              <w:rPr>
                <w:rFonts w:ascii="Times New Roman" w:eastAsia="宋体" w:hAnsi="Times New Roman" w:cs="Times New Roman"/>
                <w:szCs w:val="21"/>
              </w:rPr>
              <w:t>采集卡</w:t>
            </w:r>
          </w:p>
          <w:p w14:paraId="35506278"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.1.2.10</w:t>
            </w:r>
            <w:r w:rsidRPr="00D6210A">
              <w:rPr>
                <w:rFonts w:ascii="Times New Roman" w:eastAsia="宋体" w:hAnsi="Times New Roman" w:cs="Times New Roman"/>
                <w:szCs w:val="21"/>
              </w:rPr>
              <w:t>支持鼠标、键盘</w:t>
            </w:r>
          </w:p>
          <w:p w14:paraId="67DE53B5"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2.1.2.11 USB 3.0</w:t>
            </w:r>
          </w:p>
          <w:p w14:paraId="573E36D8"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2.1.2.12 SIM</w:t>
            </w:r>
            <w:r w:rsidRPr="00D6210A">
              <w:rPr>
                <w:rFonts w:ascii="Times New Roman" w:eastAsia="宋体" w:hAnsi="Times New Roman" w:cs="Times New Roman"/>
                <w:szCs w:val="21"/>
              </w:rPr>
              <w:t>卡槽</w:t>
            </w:r>
          </w:p>
          <w:p w14:paraId="08CAF27C"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.1.2.13</w:t>
            </w:r>
            <w:r w:rsidRPr="00D6210A">
              <w:rPr>
                <w:rFonts w:ascii="Times New Roman" w:eastAsia="宋体" w:hAnsi="Times New Roman" w:cs="Times New Roman"/>
                <w:szCs w:val="21"/>
              </w:rPr>
              <w:t>支持</w:t>
            </w:r>
            <w:r w:rsidRPr="00D6210A">
              <w:rPr>
                <w:rFonts w:ascii="Times New Roman" w:eastAsia="宋体" w:hAnsi="Times New Roman" w:cs="Times New Roman"/>
                <w:szCs w:val="21"/>
              </w:rPr>
              <w:t>NanoSIM</w:t>
            </w:r>
            <w:r w:rsidRPr="00D6210A">
              <w:rPr>
                <w:rFonts w:ascii="Times New Roman" w:eastAsia="宋体" w:hAnsi="Times New Roman" w:cs="Times New Roman"/>
                <w:szCs w:val="21"/>
              </w:rPr>
              <w:t>卡</w:t>
            </w:r>
          </w:p>
          <w:p w14:paraId="6CC535BE"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2.1.2.14 TYPEC</w:t>
            </w:r>
            <w:r w:rsidRPr="00D6210A">
              <w:rPr>
                <w:rFonts w:ascii="Times New Roman" w:eastAsia="宋体" w:hAnsi="Times New Roman" w:cs="Times New Roman"/>
                <w:szCs w:val="21"/>
              </w:rPr>
              <w:t>接口</w:t>
            </w:r>
          </w:p>
          <w:p w14:paraId="64ABAACA"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.1.2.15</w:t>
            </w:r>
            <w:r w:rsidRPr="00D6210A">
              <w:rPr>
                <w:rFonts w:ascii="Times New Roman" w:eastAsia="宋体" w:hAnsi="Times New Roman" w:cs="Times New Roman"/>
                <w:szCs w:val="21"/>
              </w:rPr>
              <w:t>用于程序更新摄像头供电接口</w:t>
            </w:r>
          </w:p>
          <w:p w14:paraId="28C3EF76"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2.1.3 CPU</w:t>
            </w:r>
            <w:r w:rsidRPr="00D6210A">
              <w:rPr>
                <w:rFonts w:ascii="Times New Roman" w:eastAsia="宋体" w:hAnsi="Times New Roman" w:cs="Times New Roman"/>
                <w:szCs w:val="21"/>
              </w:rPr>
              <w:t>高通骁龙</w:t>
            </w:r>
            <w:r w:rsidRPr="00D6210A">
              <w:rPr>
                <w:rFonts w:ascii="Times New Roman" w:eastAsia="宋体" w:hAnsi="Times New Roman" w:cs="Times New Roman"/>
                <w:szCs w:val="21"/>
              </w:rPr>
              <w:t>8</w:t>
            </w:r>
            <w:r w:rsidRPr="00D6210A">
              <w:rPr>
                <w:rFonts w:ascii="Times New Roman" w:eastAsia="宋体" w:hAnsi="Times New Roman" w:cs="Times New Roman"/>
                <w:szCs w:val="21"/>
              </w:rPr>
              <w:t>核处理器（</w:t>
            </w:r>
            <w:r w:rsidRPr="00D6210A">
              <w:rPr>
                <w:rFonts w:ascii="Times New Roman" w:eastAsia="宋体" w:hAnsi="Times New Roman" w:cs="Times New Roman"/>
                <w:szCs w:val="21"/>
              </w:rPr>
              <w:t>8</w:t>
            </w:r>
            <w:r w:rsidRPr="00D6210A">
              <w:rPr>
                <w:rFonts w:ascii="Times New Roman" w:eastAsia="宋体" w:hAnsi="Times New Roman" w:cs="Times New Roman"/>
                <w:szCs w:val="21"/>
              </w:rPr>
              <w:t>系）</w:t>
            </w:r>
          </w:p>
          <w:p w14:paraId="7FC640CE"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 xml:space="preserve">2.1.4 </w:t>
            </w:r>
            <w:r w:rsidRPr="00D6210A">
              <w:rPr>
                <w:rFonts w:ascii="Times New Roman" w:eastAsia="宋体" w:hAnsi="Times New Roman" w:cs="Times New Roman"/>
                <w:szCs w:val="21"/>
              </w:rPr>
              <w:t>电源接口：</w:t>
            </w:r>
            <w:r w:rsidRPr="00D6210A">
              <w:rPr>
                <w:rFonts w:ascii="Times New Roman" w:eastAsia="宋体" w:hAnsi="Times New Roman" w:cs="Times New Roman"/>
                <w:szCs w:val="21"/>
              </w:rPr>
              <w:t>AC220V</w:t>
            </w:r>
          </w:p>
          <w:p w14:paraId="73B10EDA"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 xml:space="preserve">2.1.5 </w:t>
            </w:r>
            <w:r w:rsidRPr="00D6210A">
              <w:rPr>
                <w:rFonts w:ascii="Times New Roman" w:eastAsia="宋体" w:hAnsi="Times New Roman" w:cs="Times New Roman"/>
                <w:szCs w:val="21"/>
              </w:rPr>
              <w:t>屏幕：液晶电容触屏</w:t>
            </w:r>
          </w:p>
          <w:p w14:paraId="6A93B050"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 xml:space="preserve">2.1.6 </w:t>
            </w:r>
            <w:r w:rsidRPr="00D6210A">
              <w:rPr>
                <w:rFonts w:ascii="Times New Roman" w:eastAsia="宋体" w:hAnsi="Times New Roman" w:cs="Times New Roman"/>
                <w:szCs w:val="21"/>
              </w:rPr>
              <w:t>屏幕尺寸：</w:t>
            </w:r>
            <w:r w:rsidRPr="00D6210A">
              <w:rPr>
                <w:rFonts w:ascii="Times New Roman" w:eastAsia="宋体" w:hAnsi="Times New Roman" w:cs="Times New Roman"/>
                <w:szCs w:val="21"/>
              </w:rPr>
              <w:t>43</w:t>
            </w:r>
            <w:r w:rsidRPr="00D6210A">
              <w:rPr>
                <w:rFonts w:ascii="Times New Roman" w:eastAsia="宋体" w:hAnsi="Times New Roman" w:cs="Times New Roman"/>
                <w:szCs w:val="21"/>
              </w:rPr>
              <w:t>吋</w:t>
            </w:r>
          </w:p>
          <w:p w14:paraId="3EDFD54A"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2.1.7</w:t>
            </w:r>
            <w:r w:rsidRPr="00D6210A">
              <w:rPr>
                <w:rFonts w:ascii="Times New Roman" w:eastAsia="宋体" w:hAnsi="Times New Roman" w:cs="Times New Roman"/>
                <w:szCs w:val="21"/>
              </w:rPr>
              <w:t>分辨率：</w:t>
            </w:r>
            <w:r w:rsidRPr="00D6210A">
              <w:rPr>
                <w:rFonts w:ascii="Times New Roman" w:eastAsia="宋体" w:hAnsi="Times New Roman" w:cs="Times New Roman"/>
                <w:szCs w:val="21"/>
              </w:rPr>
              <w:t>1920*1080</w:t>
            </w:r>
          </w:p>
          <w:p w14:paraId="2C0644C3"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2.1.8</w:t>
            </w:r>
            <w:r w:rsidRPr="00D6210A">
              <w:rPr>
                <w:rFonts w:ascii="Times New Roman" w:eastAsia="宋体" w:hAnsi="Times New Roman" w:cs="Times New Roman"/>
                <w:szCs w:val="21"/>
              </w:rPr>
              <w:t>存储：</w:t>
            </w:r>
            <w:r w:rsidRPr="00D6210A">
              <w:rPr>
                <w:rFonts w:ascii="Times New Roman" w:eastAsia="宋体" w:hAnsi="Times New Roman" w:cs="Times New Roman"/>
                <w:szCs w:val="21"/>
              </w:rPr>
              <w:t>8GB RAM + 64GB ROM</w:t>
            </w:r>
          </w:p>
          <w:p w14:paraId="0788AE42"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lastRenderedPageBreak/>
              <w:t>2.1.9</w:t>
            </w:r>
            <w:r w:rsidRPr="00D6210A">
              <w:rPr>
                <w:rFonts w:ascii="Times New Roman" w:eastAsia="宋体" w:hAnsi="Times New Roman" w:cs="Times New Roman"/>
                <w:szCs w:val="21"/>
              </w:rPr>
              <w:t>最大功耗</w:t>
            </w:r>
            <w:r w:rsidRPr="00D6210A">
              <w:rPr>
                <w:rFonts w:ascii="Times New Roman" w:eastAsia="宋体" w:hAnsi="Times New Roman" w:cs="Times New Roman"/>
                <w:szCs w:val="21"/>
              </w:rPr>
              <w:t>78W</w:t>
            </w:r>
          </w:p>
          <w:p w14:paraId="2191BD0C"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2.1.10</w:t>
            </w:r>
            <w:r w:rsidRPr="00D6210A">
              <w:rPr>
                <w:rFonts w:ascii="Times New Roman" w:eastAsia="宋体" w:hAnsi="Times New Roman" w:cs="Times New Roman"/>
                <w:szCs w:val="21"/>
              </w:rPr>
              <w:t>网络制式：</w:t>
            </w:r>
            <w:r w:rsidRPr="00D6210A">
              <w:rPr>
                <w:rFonts w:ascii="Times New Roman" w:eastAsia="宋体" w:hAnsi="Times New Roman" w:cs="Times New Roman"/>
                <w:szCs w:val="21"/>
              </w:rPr>
              <w:t>4G</w:t>
            </w:r>
            <w:r w:rsidRPr="00D6210A">
              <w:rPr>
                <w:rFonts w:ascii="Times New Roman" w:eastAsia="宋体" w:hAnsi="Times New Roman" w:cs="Times New Roman"/>
                <w:szCs w:val="21"/>
              </w:rPr>
              <w:t>无线通信，</w:t>
            </w:r>
            <w:r w:rsidRPr="00D6210A">
              <w:rPr>
                <w:rFonts w:ascii="Times New Roman" w:eastAsia="宋体" w:hAnsi="Times New Roman" w:cs="Times New Roman"/>
                <w:szCs w:val="21"/>
              </w:rPr>
              <w:t>4G</w:t>
            </w:r>
            <w:r w:rsidRPr="00D6210A">
              <w:rPr>
                <w:rFonts w:ascii="Times New Roman" w:eastAsia="宋体" w:hAnsi="Times New Roman" w:cs="Times New Roman"/>
                <w:szCs w:val="21"/>
              </w:rPr>
              <w:t>全网通，支持</w:t>
            </w:r>
            <w:r w:rsidRPr="00D6210A">
              <w:rPr>
                <w:rFonts w:ascii="Times New Roman" w:eastAsia="宋体" w:hAnsi="Times New Roman" w:cs="Times New Roman"/>
                <w:szCs w:val="21"/>
              </w:rPr>
              <w:t>NANO SIM</w:t>
            </w:r>
            <w:r w:rsidRPr="00D6210A">
              <w:rPr>
                <w:rFonts w:ascii="Times New Roman" w:eastAsia="宋体" w:hAnsi="Times New Roman" w:cs="Times New Roman"/>
                <w:szCs w:val="21"/>
              </w:rPr>
              <w:t>卡</w:t>
            </w:r>
          </w:p>
          <w:p w14:paraId="6F0E2922"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2.1.11 WIFI</w:t>
            </w:r>
            <w:r w:rsidRPr="00D6210A">
              <w:rPr>
                <w:rFonts w:ascii="Times New Roman" w:eastAsia="宋体" w:hAnsi="Times New Roman" w:cs="Times New Roman"/>
                <w:szCs w:val="21"/>
              </w:rPr>
              <w:t>：</w:t>
            </w:r>
            <w:r w:rsidRPr="00D6210A">
              <w:rPr>
                <w:rFonts w:ascii="Times New Roman" w:eastAsia="宋体" w:hAnsi="Times New Roman" w:cs="Times New Roman"/>
                <w:szCs w:val="21"/>
              </w:rPr>
              <w:t>2.4G/5G</w:t>
            </w:r>
            <w:r w:rsidRPr="00D6210A">
              <w:rPr>
                <w:rFonts w:ascii="Times New Roman" w:eastAsia="宋体" w:hAnsi="Times New Roman" w:cs="Times New Roman"/>
                <w:szCs w:val="21"/>
              </w:rPr>
              <w:t>双频段</w:t>
            </w:r>
          </w:p>
          <w:p w14:paraId="0D4CEAE6"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2.1.12</w:t>
            </w:r>
            <w:r w:rsidRPr="00D6210A">
              <w:rPr>
                <w:rFonts w:ascii="Times New Roman" w:eastAsia="宋体" w:hAnsi="Times New Roman" w:cs="Times New Roman"/>
                <w:szCs w:val="21"/>
              </w:rPr>
              <w:t>以太网：千兆网口</w:t>
            </w:r>
            <w:r w:rsidRPr="00D6210A">
              <w:rPr>
                <w:rFonts w:ascii="Times New Roman" w:eastAsia="宋体" w:hAnsi="Times New Roman" w:cs="Times New Roman"/>
                <w:szCs w:val="21"/>
              </w:rPr>
              <w:t xml:space="preserve">                       </w:t>
            </w:r>
          </w:p>
          <w:p w14:paraId="5ADC429C"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 xml:space="preserve">2.1.13 </w:t>
            </w:r>
            <w:r w:rsidRPr="00D6210A">
              <w:rPr>
                <w:rFonts w:ascii="Times New Roman" w:eastAsia="宋体" w:hAnsi="Times New Roman" w:cs="Times New Roman"/>
                <w:szCs w:val="21"/>
              </w:rPr>
              <w:t>软件系统</w:t>
            </w:r>
            <w:r w:rsidRPr="00D6210A">
              <w:rPr>
                <w:rFonts w:ascii="Times New Roman" w:eastAsia="宋体" w:hAnsi="Times New Roman" w:cs="Times New Roman"/>
                <w:szCs w:val="21"/>
              </w:rPr>
              <w:t>:</w:t>
            </w:r>
            <w:r w:rsidRPr="00D6210A">
              <w:rPr>
                <w:rFonts w:ascii="Times New Roman" w:eastAsia="宋体" w:hAnsi="Times New Roman" w:cs="Times New Roman"/>
                <w:szCs w:val="21"/>
              </w:rPr>
              <w:t>云协作隔空辅助主播，远程协同系统，实时监看直播画面，支持电脑端远程登录后台，操作直播脚本、提词器，实时传送提示字幕，隔空对话主播，同步支持触屏操控、无线鼠标，蓝牙导播键盘，一键式操作更方便；</w:t>
            </w:r>
            <w:r w:rsidRPr="00D6210A">
              <w:rPr>
                <w:rFonts w:ascii="Times New Roman" w:eastAsia="宋体" w:hAnsi="Times New Roman" w:cs="Times New Roman"/>
                <w:szCs w:val="21"/>
              </w:rPr>
              <w:t xml:space="preserve"> </w:t>
            </w:r>
          </w:p>
          <w:p w14:paraId="4EF43855"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2.1.14</w:t>
            </w:r>
            <w:r w:rsidRPr="00D6210A">
              <w:rPr>
                <w:rFonts w:ascii="Times New Roman" w:eastAsia="宋体" w:hAnsi="Times New Roman" w:cs="Times New Roman"/>
                <w:szCs w:val="21"/>
              </w:rPr>
              <w:t>内置精灵丰富画面呈现：导播切换、声音切换、绿幕抠像、角标、贴片、分屏、画中画系统；</w:t>
            </w:r>
          </w:p>
          <w:p w14:paraId="0A21F0AB" w14:textId="77777777" w:rsidR="00D6210A" w:rsidRPr="00D6210A" w:rsidRDefault="00D6210A" w:rsidP="00D6210A">
            <w:pPr>
              <w:rPr>
                <w:rFonts w:ascii="Times New Roman" w:eastAsia="宋体" w:hAnsi="Times New Roman" w:cs="Times New Roman"/>
                <w:szCs w:val="21"/>
              </w:rPr>
            </w:pPr>
          </w:p>
          <w:p w14:paraId="531A9727"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.2</w:t>
            </w:r>
            <w:r w:rsidRPr="00D6210A">
              <w:rPr>
                <w:rFonts w:ascii="Times New Roman" w:eastAsia="宋体" w:hAnsi="Times New Roman" w:cs="Times New Roman"/>
                <w:szCs w:val="21"/>
              </w:rPr>
              <w:t>高清摄像机：</w:t>
            </w:r>
          </w:p>
          <w:p w14:paraId="3E259480"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szCs w:val="21"/>
              </w:rPr>
              <w:t>高清</w:t>
            </w:r>
            <w:r w:rsidRPr="00D6210A">
              <w:rPr>
                <w:rFonts w:ascii="Times New Roman" w:eastAsia="宋体" w:hAnsi="Times New Roman" w:cs="Times New Roman"/>
                <w:szCs w:val="21"/>
              </w:rPr>
              <w:t>12</w:t>
            </w:r>
            <w:r w:rsidRPr="00D6210A">
              <w:rPr>
                <w:rFonts w:ascii="Times New Roman" w:eastAsia="宋体" w:hAnsi="Times New Roman" w:cs="Times New Roman"/>
                <w:szCs w:val="21"/>
              </w:rPr>
              <w:t>倍变焦专业直播摄像机</w:t>
            </w:r>
            <w:r w:rsidRPr="00D6210A">
              <w:rPr>
                <w:rFonts w:ascii="Times New Roman" w:eastAsia="宋体" w:hAnsi="Times New Roman" w:cs="Times New Roman"/>
                <w:szCs w:val="21"/>
              </w:rPr>
              <w:t xml:space="preserve"> 1080P  60</w:t>
            </w:r>
            <w:r w:rsidRPr="00D6210A">
              <w:rPr>
                <w:rFonts w:ascii="Times New Roman" w:eastAsia="宋体" w:hAnsi="Times New Roman" w:cs="Times New Roman"/>
                <w:szCs w:val="21"/>
              </w:rPr>
              <w:t>帧</w:t>
            </w:r>
            <w:r w:rsidRPr="00D6210A">
              <w:rPr>
                <w:rFonts w:ascii="Times New Roman" w:eastAsia="宋体" w:hAnsi="Times New Roman" w:cs="Times New Roman"/>
                <w:szCs w:val="21"/>
              </w:rPr>
              <w:t>1920*1080</w:t>
            </w:r>
            <w:r w:rsidRPr="00D6210A">
              <w:rPr>
                <w:rFonts w:ascii="Times New Roman" w:eastAsia="宋体" w:hAnsi="Times New Roman" w:cs="Times New Roman"/>
                <w:szCs w:val="21"/>
              </w:rPr>
              <w:t>全高清</w:t>
            </w:r>
            <w:r w:rsidRPr="00D6210A">
              <w:rPr>
                <w:rFonts w:ascii="Times New Roman" w:eastAsia="宋体" w:hAnsi="Times New Roman" w:cs="Times New Roman"/>
                <w:szCs w:val="21"/>
              </w:rPr>
              <w:t>HDMI/USB3.0</w:t>
            </w:r>
            <w:r w:rsidRPr="00D6210A">
              <w:rPr>
                <w:rFonts w:ascii="Times New Roman" w:eastAsia="宋体" w:hAnsi="Times New Roman" w:cs="Times New Roman"/>
                <w:szCs w:val="21"/>
              </w:rPr>
              <w:t>全接口大</w:t>
            </w:r>
            <w:r w:rsidRPr="00D6210A">
              <w:rPr>
                <w:rFonts w:ascii="Times New Roman" w:eastAsia="宋体" w:hAnsi="Times New Roman" w:cs="Times New Roman"/>
                <w:szCs w:val="21"/>
              </w:rPr>
              <w:t>COMS</w:t>
            </w:r>
            <w:r w:rsidRPr="00D6210A">
              <w:rPr>
                <w:rFonts w:ascii="Times New Roman" w:eastAsia="宋体" w:hAnsi="Times New Roman" w:cs="Times New Roman"/>
                <w:szCs w:val="21"/>
              </w:rPr>
              <w:t>镜头真彩高清方案设计；</w:t>
            </w:r>
          </w:p>
          <w:p w14:paraId="42BECA77"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 xml:space="preserve">.3 </w:t>
            </w:r>
            <w:r w:rsidRPr="00D6210A">
              <w:rPr>
                <w:rFonts w:ascii="Times New Roman" w:eastAsia="宋体" w:hAnsi="Times New Roman" w:cs="Times New Roman"/>
                <w:szCs w:val="21"/>
              </w:rPr>
              <w:t>直播声音套装（包含音效卡，话筒等）</w:t>
            </w:r>
            <w:r w:rsidRPr="00D6210A">
              <w:rPr>
                <w:rFonts w:ascii="Times New Roman" w:eastAsia="宋体" w:hAnsi="Times New Roman" w:cs="Times New Roman"/>
                <w:szCs w:val="21"/>
              </w:rPr>
              <w:t>:</w:t>
            </w:r>
          </w:p>
          <w:p w14:paraId="2C6A1A83"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16</w:t>
            </w:r>
            <w:r w:rsidRPr="00D6210A">
              <w:rPr>
                <w:rFonts w:ascii="Times New Roman" w:eastAsia="宋体" w:hAnsi="Times New Roman" w:cs="Times New Roman"/>
                <w:szCs w:val="21"/>
              </w:rPr>
              <w:t>种特效音</w:t>
            </w:r>
            <w:r w:rsidRPr="00D6210A">
              <w:rPr>
                <w:rFonts w:ascii="Times New Roman" w:eastAsia="宋体" w:hAnsi="Times New Roman" w:cs="Times New Roman"/>
                <w:szCs w:val="21"/>
              </w:rPr>
              <w:t>,</w:t>
            </w:r>
            <w:r w:rsidRPr="00D6210A">
              <w:rPr>
                <w:rFonts w:ascii="Times New Roman" w:eastAsia="宋体" w:hAnsi="Times New Roman" w:cs="Times New Roman"/>
                <w:szCs w:val="21"/>
              </w:rPr>
              <w:t>苹果</w:t>
            </w:r>
            <w:r w:rsidRPr="00D6210A">
              <w:rPr>
                <w:rFonts w:ascii="Times New Roman" w:eastAsia="宋体" w:hAnsi="Times New Roman" w:cs="Times New Roman"/>
                <w:szCs w:val="21"/>
              </w:rPr>
              <w:t>,</w:t>
            </w:r>
            <w:r w:rsidRPr="00D6210A">
              <w:rPr>
                <w:rFonts w:ascii="Times New Roman" w:eastAsia="宋体" w:hAnsi="Times New Roman" w:cs="Times New Roman"/>
                <w:szCs w:val="21"/>
              </w:rPr>
              <w:t>安卓</w:t>
            </w:r>
            <w:r w:rsidRPr="00D6210A">
              <w:rPr>
                <w:rFonts w:ascii="Times New Roman" w:eastAsia="宋体" w:hAnsi="Times New Roman" w:cs="Times New Roman"/>
                <w:szCs w:val="21"/>
              </w:rPr>
              <w:t>,</w:t>
            </w:r>
            <w:r w:rsidRPr="00D6210A">
              <w:rPr>
                <w:rFonts w:ascii="Times New Roman" w:eastAsia="宋体" w:hAnsi="Times New Roman" w:cs="Times New Roman"/>
                <w:szCs w:val="21"/>
              </w:rPr>
              <w:t>电脑通用</w:t>
            </w:r>
            <w:r w:rsidRPr="00D6210A">
              <w:rPr>
                <w:rFonts w:ascii="Times New Roman" w:eastAsia="宋体" w:hAnsi="Times New Roman" w:cs="Times New Roman"/>
                <w:szCs w:val="21"/>
              </w:rPr>
              <w:t>,</w:t>
            </w:r>
            <w:r w:rsidRPr="00D6210A">
              <w:rPr>
                <w:rFonts w:ascii="Times New Roman" w:eastAsia="宋体" w:hAnsi="Times New Roman" w:cs="Times New Roman"/>
                <w:szCs w:val="21"/>
              </w:rPr>
              <w:t>支持蓝牙智能降噪</w:t>
            </w:r>
            <w:r w:rsidRPr="00D6210A">
              <w:rPr>
                <w:rFonts w:ascii="Times New Roman" w:eastAsia="宋体" w:hAnsi="Times New Roman" w:cs="Times New Roman"/>
                <w:szCs w:val="21"/>
              </w:rPr>
              <w:t>,</w:t>
            </w:r>
            <w:r w:rsidRPr="00D6210A">
              <w:rPr>
                <w:rFonts w:ascii="Times New Roman" w:eastAsia="宋体" w:hAnsi="Times New Roman" w:cs="Times New Roman"/>
                <w:szCs w:val="21"/>
              </w:rPr>
              <w:t>高低音调节</w:t>
            </w:r>
            <w:r w:rsidRPr="00D6210A">
              <w:rPr>
                <w:rFonts w:ascii="Times New Roman" w:eastAsia="宋体" w:hAnsi="Times New Roman" w:cs="Times New Roman"/>
                <w:szCs w:val="21"/>
              </w:rPr>
              <w:t>,</w:t>
            </w:r>
            <w:r w:rsidRPr="00D6210A">
              <w:rPr>
                <w:rFonts w:ascii="Times New Roman" w:eastAsia="宋体" w:hAnsi="Times New Roman" w:cs="Times New Roman"/>
                <w:szCs w:val="21"/>
              </w:rPr>
              <w:t>十种暖场音效</w:t>
            </w:r>
            <w:r w:rsidRPr="00D6210A">
              <w:rPr>
                <w:rFonts w:ascii="Times New Roman" w:eastAsia="宋体" w:hAnsi="Times New Roman" w:cs="Times New Roman"/>
                <w:szCs w:val="21"/>
              </w:rPr>
              <w:t>,</w:t>
            </w:r>
            <w:r w:rsidRPr="00D6210A">
              <w:rPr>
                <w:rFonts w:ascii="Times New Roman" w:eastAsia="宋体" w:hAnsi="Times New Roman" w:cs="Times New Roman"/>
                <w:szCs w:val="21"/>
              </w:rPr>
              <w:t>六种自定义特效音</w:t>
            </w:r>
            <w:r w:rsidRPr="00D6210A">
              <w:rPr>
                <w:rFonts w:ascii="Times New Roman" w:eastAsia="宋体" w:hAnsi="Times New Roman" w:cs="Times New Roman"/>
                <w:szCs w:val="21"/>
              </w:rPr>
              <w:t>,</w:t>
            </w:r>
            <w:r w:rsidRPr="00D6210A">
              <w:rPr>
                <w:rFonts w:ascii="Times New Roman" w:eastAsia="宋体" w:hAnsi="Times New Roman" w:cs="Times New Roman"/>
                <w:szCs w:val="21"/>
              </w:rPr>
              <w:t>让主播不嘎聊</w:t>
            </w:r>
            <w:r w:rsidRPr="00D6210A">
              <w:rPr>
                <w:rFonts w:ascii="Times New Roman" w:eastAsia="宋体" w:hAnsi="Times New Roman" w:cs="Times New Roman"/>
                <w:szCs w:val="21"/>
              </w:rPr>
              <w:t>.</w:t>
            </w:r>
            <w:r w:rsidRPr="00D6210A">
              <w:rPr>
                <w:rFonts w:ascii="Times New Roman" w:eastAsia="宋体" w:hAnsi="Times New Roman" w:cs="Times New Roman"/>
                <w:szCs w:val="21"/>
              </w:rPr>
              <w:t>一键静音</w:t>
            </w:r>
            <w:r w:rsidRPr="00D6210A">
              <w:rPr>
                <w:rFonts w:ascii="Times New Roman" w:eastAsia="宋体" w:hAnsi="Times New Roman" w:cs="Times New Roman"/>
                <w:szCs w:val="21"/>
              </w:rPr>
              <w:t>,</w:t>
            </w:r>
            <w:r w:rsidRPr="00D6210A">
              <w:rPr>
                <w:rFonts w:ascii="Times New Roman" w:eastAsia="宋体" w:hAnsi="Times New Roman" w:cs="Times New Roman"/>
                <w:szCs w:val="21"/>
              </w:rPr>
              <w:t>为私聊留空间</w:t>
            </w:r>
            <w:r w:rsidRPr="00D6210A">
              <w:rPr>
                <w:rFonts w:ascii="Times New Roman" w:eastAsia="宋体" w:hAnsi="Times New Roman" w:cs="Times New Roman"/>
                <w:szCs w:val="21"/>
              </w:rPr>
              <w:t>,</w:t>
            </w:r>
            <w:r w:rsidRPr="00D6210A">
              <w:rPr>
                <w:rFonts w:ascii="Times New Roman" w:eastAsia="宋体" w:hAnsi="Times New Roman" w:cs="Times New Roman"/>
                <w:szCs w:val="21"/>
              </w:rPr>
              <w:t>一键闪避</w:t>
            </w:r>
            <w:r w:rsidRPr="00D6210A">
              <w:rPr>
                <w:rFonts w:ascii="Times New Roman" w:eastAsia="宋体" w:hAnsi="Times New Roman" w:cs="Times New Roman"/>
                <w:szCs w:val="21"/>
              </w:rPr>
              <w:t>,</w:t>
            </w:r>
            <w:r w:rsidRPr="00D6210A">
              <w:rPr>
                <w:rFonts w:ascii="Times New Roman" w:eastAsia="宋体" w:hAnsi="Times New Roman" w:cs="Times New Roman"/>
                <w:szCs w:val="21"/>
              </w:rPr>
              <w:t>让伴奏轻松避开主播话语</w:t>
            </w:r>
            <w:r w:rsidRPr="00D6210A">
              <w:rPr>
                <w:rFonts w:ascii="Times New Roman" w:eastAsia="宋体" w:hAnsi="Times New Roman" w:cs="Times New Roman"/>
                <w:szCs w:val="21"/>
              </w:rPr>
              <w:t>,</w:t>
            </w:r>
            <w:r w:rsidRPr="00D6210A">
              <w:rPr>
                <w:rFonts w:ascii="Times New Roman" w:eastAsia="宋体" w:hAnsi="Times New Roman" w:cs="Times New Roman"/>
                <w:szCs w:val="21"/>
              </w:rPr>
              <w:t>嗨购唱</w:t>
            </w:r>
            <w:r w:rsidRPr="00D6210A">
              <w:rPr>
                <w:rFonts w:ascii="Times New Roman" w:eastAsia="宋体" w:hAnsi="Times New Roman" w:cs="Times New Roman"/>
                <w:szCs w:val="21"/>
              </w:rPr>
              <w:t>K</w:t>
            </w:r>
            <w:r w:rsidRPr="00D6210A">
              <w:rPr>
                <w:rFonts w:ascii="Times New Roman" w:eastAsia="宋体" w:hAnsi="Times New Roman" w:cs="Times New Roman"/>
                <w:szCs w:val="21"/>
              </w:rPr>
              <w:t>更精彩</w:t>
            </w:r>
            <w:r w:rsidRPr="00D6210A">
              <w:rPr>
                <w:rFonts w:ascii="Times New Roman" w:eastAsia="宋体" w:hAnsi="Times New Roman" w:cs="Times New Roman"/>
                <w:szCs w:val="21"/>
              </w:rPr>
              <w:t>.</w:t>
            </w:r>
          </w:p>
          <w:p w14:paraId="7D87E0EA"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.4</w:t>
            </w:r>
            <w:r w:rsidRPr="00D6210A">
              <w:rPr>
                <w:rFonts w:ascii="Times New Roman" w:eastAsia="宋体" w:hAnsi="Times New Roman" w:cs="Times New Roman"/>
                <w:szCs w:val="21"/>
              </w:rPr>
              <w:t>无线话咪：</w:t>
            </w:r>
          </w:p>
          <w:p w14:paraId="60CC5C3B"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1</w:t>
            </w:r>
            <w:r w:rsidRPr="00D6210A">
              <w:rPr>
                <w:rFonts w:ascii="Times New Roman" w:eastAsia="宋体" w:hAnsi="Times New Roman" w:cs="Times New Roman"/>
                <w:szCs w:val="21"/>
              </w:rPr>
              <w:t>）商品毛重：</w:t>
            </w:r>
            <w:r w:rsidRPr="00D6210A">
              <w:rPr>
                <w:rFonts w:ascii="宋体" w:eastAsia="宋体" w:hAnsi="宋体" w:cs="宋体" w:hint="eastAsia"/>
                <w:szCs w:val="21"/>
              </w:rPr>
              <w:t>≦</w:t>
            </w:r>
            <w:r w:rsidRPr="00D6210A">
              <w:rPr>
                <w:rFonts w:ascii="Times New Roman" w:eastAsia="宋体" w:hAnsi="Times New Roman" w:cs="Times New Roman"/>
                <w:szCs w:val="21"/>
              </w:rPr>
              <w:t>0.776kg</w:t>
            </w:r>
          </w:p>
          <w:p w14:paraId="1AFB1A94"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2</w:t>
            </w:r>
            <w:r w:rsidRPr="00D6210A">
              <w:rPr>
                <w:rFonts w:ascii="Times New Roman" w:eastAsia="宋体" w:hAnsi="Times New Roman" w:cs="Times New Roman"/>
                <w:szCs w:val="21"/>
              </w:rPr>
              <w:t>）商品产地：中国大陆</w:t>
            </w:r>
          </w:p>
          <w:p w14:paraId="2E375CC2"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3</w:t>
            </w:r>
            <w:r w:rsidRPr="00D6210A">
              <w:rPr>
                <w:rFonts w:ascii="Times New Roman" w:eastAsia="宋体" w:hAnsi="Times New Roman" w:cs="Times New Roman"/>
                <w:szCs w:val="21"/>
              </w:rPr>
              <w:t>）连接主体：手机，相机</w:t>
            </w:r>
            <w:r w:rsidRPr="00D6210A">
              <w:rPr>
                <w:rFonts w:ascii="Times New Roman" w:eastAsia="宋体" w:hAnsi="Times New Roman" w:cs="Times New Roman"/>
                <w:szCs w:val="21"/>
              </w:rPr>
              <w:t>/</w:t>
            </w:r>
            <w:r w:rsidRPr="00D6210A">
              <w:rPr>
                <w:rFonts w:ascii="Times New Roman" w:eastAsia="宋体" w:hAnsi="Times New Roman" w:cs="Times New Roman"/>
                <w:szCs w:val="21"/>
              </w:rPr>
              <w:t>摄像机</w:t>
            </w:r>
          </w:p>
          <w:p w14:paraId="1CEE52C6"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4</w:t>
            </w:r>
            <w:r w:rsidRPr="00D6210A">
              <w:rPr>
                <w:rFonts w:ascii="Times New Roman" w:eastAsia="宋体" w:hAnsi="Times New Roman" w:cs="Times New Roman"/>
                <w:szCs w:val="21"/>
              </w:rPr>
              <w:t>）指向特征：全指向</w:t>
            </w:r>
            <w:r w:rsidRPr="00D6210A">
              <w:rPr>
                <w:rFonts w:ascii="Times New Roman" w:eastAsia="宋体" w:hAnsi="Times New Roman" w:cs="Times New Roman"/>
                <w:szCs w:val="21"/>
              </w:rPr>
              <w:t>/</w:t>
            </w:r>
            <w:r w:rsidRPr="00D6210A">
              <w:rPr>
                <w:rFonts w:ascii="Times New Roman" w:eastAsia="宋体" w:hAnsi="Times New Roman" w:cs="Times New Roman"/>
                <w:szCs w:val="21"/>
              </w:rPr>
              <w:t>无指向</w:t>
            </w:r>
          </w:p>
          <w:p w14:paraId="7DEA36AA"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5</w:t>
            </w:r>
            <w:r w:rsidRPr="00D6210A">
              <w:rPr>
                <w:rFonts w:ascii="Times New Roman" w:eastAsia="宋体" w:hAnsi="Times New Roman" w:cs="Times New Roman"/>
                <w:szCs w:val="21"/>
              </w:rPr>
              <w:t>）使用方式：领夹式</w:t>
            </w:r>
          </w:p>
          <w:p w14:paraId="1D401591"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6</w:t>
            </w:r>
            <w:r w:rsidRPr="00D6210A">
              <w:rPr>
                <w:rFonts w:ascii="Times New Roman" w:eastAsia="宋体" w:hAnsi="Times New Roman" w:cs="Times New Roman"/>
                <w:szCs w:val="21"/>
              </w:rPr>
              <w:t>）喇叭单元：无喇叭</w:t>
            </w:r>
          </w:p>
          <w:p w14:paraId="3E880E41"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7</w:t>
            </w:r>
            <w:r w:rsidRPr="00D6210A">
              <w:rPr>
                <w:rFonts w:ascii="Times New Roman" w:eastAsia="宋体" w:hAnsi="Times New Roman" w:cs="Times New Roman"/>
                <w:szCs w:val="21"/>
              </w:rPr>
              <w:t>）收音头：电容式</w:t>
            </w:r>
          </w:p>
          <w:p w14:paraId="04979E65"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8</w:t>
            </w:r>
            <w:r w:rsidRPr="00D6210A">
              <w:rPr>
                <w:rFonts w:ascii="Times New Roman" w:eastAsia="宋体" w:hAnsi="Times New Roman" w:cs="Times New Roman"/>
                <w:szCs w:val="21"/>
              </w:rPr>
              <w:t>）伴奏输入：蓝牙</w:t>
            </w:r>
          </w:p>
          <w:p w14:paraId="47A446CF"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9</w:t>
            </w:r>
            <w:r w:rsidRPr="00D6210A">
              <w:rPr>
                <w:rFonts w:ascii="Times New Roman" w:eastAsia="宋体" w:hAnsi="Times New Roman" w:cs="Times New Roman"/>
                <w:szCs w:val="21"/>
              </w:rPr>
              <w:t>）扬声方式：耳机</w:t>
            </w:r>
          </w:p>
          <w:p w14:paraId="043D3CEF"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10</w:t>
            </w:r>
            <w:r w:rsidRPr="00D6210A">
              <w:rPr>
                <w:rFonts w:ascii="Times New Roman" w:eastAsia="宋体" w:hAnsi="Times New Roman" w:cs="Times New Roman"/>
                <w:szCs w:val="21"/>
              </w:rPr>
              <w:t>）传输方式：无线</w:t>
            </w:r>
          </w:p>
          <w:p w14:paraId="3C57461C"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11.</w:t>
            </w:r>
            <w:r w:rsidRPr="00D6210A">
              <w:rPr>
                <w:rFonts w:ascii="Times New Roman" w:eastAsia="宋体" w:hAnsi="Times New Roman" w:cs="Times New Roman"/>
                <w:szCs w:val="21"/>
              </w:rPr>
              <w:t>）供电方式：内置电池</w:t>
            </w:r>
          </w:p>
          <w:p w14:paraId="7B297D3B"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12</w:t>
            </w:r>
            <w:r w:rsidRPr="00D6210A">
              <w:rPr>
                <w:rFonts w:ascii="Times New Roman" w:eastAsia="宋体" w:hAnsi="Times New Roman" w:cs="Times New Roman"/>
                <w:szCs w:val="21"/>
              </w:rPr>
              <w:t>）适用场景：直播，摄像机专用，</w:t>
            </w:r>
            <w:r w:rsidRPr="00D6210A">
              <w:rPr>
                <w:rFonts w:ascii="Times New Roman" w:eastAsia="宋体" w:hAnsi="Times New Roman" w:cs="Times New Roman"/>
                <w:szCs w:val="21"/>
              </w:rPr>
              <w:t>Vlog</w:t>
            </w:r>
            <w:r w:rsidRPr="00D6210A">
              <w:rPr>
                <w:rFonts w:ascii="Times New Roman" w:eastAsia="宋体" w:hAnsi="Times New Roman" w:cs="Times New Roman"/>
                <w:szCs w:val="21"/>
              </w:rPr>
              <w:t>；</w:t>
            </w:r>
          </w:p>
          <w:p w14:paraId="01B63134" w14:textId="77777777" w:rsidR="00D6210A" w:rsidRPr="00D6210A" w:rsidRDefault="00D6210A" w:rsidP="00D6210A">
            <w:pPr>
              <w:jc w:val="left"/>
              <w:rPr>
                <w:rFonts w:ascii="Times New Roman" w:eastAsia="宋体" w:hAnsi="Times New Roman" w:cs="Times New Roman"/>
                <w:b/>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 xml:space="preserve">.5 </w:t>
            </w:r>
            <w:r w:rsidRPr="00D6210A">
              <w:rPr>
                <w:rFonts w:ascii="Times New Roman" w:eastAsia="宋体" w:hAnsi="Times New Roman" w:cs="Times New Roman"/>
                <w:kern w:val="0"/>
                <w:szCs w:val="21"/>
              </w:rPr>
              <w:t>抠像绿幕：</w:t>
            </w:r>
          </w:p>
          <w:p w14:paraId="458A599A"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szCs w:val="21"/>
              </w:rPr>
              <w:t>地拉式</w:t>
            </w:r>
            <w:r w:rsidRPr="00D6210A">
              <w:rPr>
                <w:rFonts w:ascii="Times New Roman" w:eastAsia="宋体" w:hAnsi="Times New Roman" w:cs="Times New Roman"/>
                <w:szCs w:val="21"/>
              </w:rPr>
              <w:t>2.5M*2.5M,</w:t>
            </w:r>
            <w:r w:rsidRPr="00D6210A">
              <w:rPr>
                <w:rFonts w:ascii="Times New Roman" w:eastAsia="宋体" w:hAnsi="Times New Roman" w:cs="Times New Roman"/>
                <w:szCs w:val="21"/>
              </w:rPr>
              <w:t>液压拉杆式自带脚撑</w:t>
            </w:r>
            <w:r w:rsidRPr="00D6210A">
              <w:rPr>
                <w:rFonts w:ascii="Times New Roman" w:eastAsia="宋体" w:hAnsi="Times New Roman" w:cs="Times New Roman"/>
                <w:szCs w:val="21"/>
              </w:rPr>
              <w:t>,</w:t>
            </w:r>
            <w:r w:rsidRPr="00D6210A">
              <w:rPr>
                <w:rFonts w:ascii="Times New Roman" w:eastAsia="宋体" w:hAnsi="Times New Roman" w:cs="Times New Roman"/>
                <w:szCs w:val="21"/>
              </w:rPr>
              <w:t>便携收纳；</w:t>
            </w:r>
          </w:p>
          <w:p w14:paraId="679C4E40"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szCs w:val="21"/>
              </w:rPr>
              <w:t xml:space="preserve">.6 </w:t>
            </w:r>
            <w:r w:rsidRPr="00D6210A">
              <w:rPr>
                <w:rFonts w:ascii="Times New Roman" w:eastAsia="宋体" w:hAnsi="Times New Roman" w:cs="Times New Roman"/>
                <w:szCs w:val="21"/>
              </w:rPr>
              <w:t>场控</w:t>
            </w:r>
            <w:r w:rsidRPr="00D6210A">
              <w:rPr>
                <w:rFonts w:ascii="Times New Roman" w:eastAsia="宋体" w:hAnsi="Times New Roman" w:cs="Times New Roman" w:hint="eastAsia"/>
                <w:szCs w:val="21"/>
              </w:rPr>
              <w:t>系统</w:t>
            </w:r>
            <w:r w:rsidRPr="00D6210A">
              <w:rPr>
                <w:rFonts w:ascii="Times New Roman" w:eastAsia="宋体" w:hAnsi="Times New Roman" w:cs="Times New Roman"/>
                <w:szCs w:val="21"/>
              </w:rPr>
              <w:t>：</w:t>
            </w:r>
          </w:p>
          <w:p w14:paraId="7272CDE8"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1</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CPU</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Intel</w:t>
            </w:r>
            <w:r w:rsidRPr="00D6210A">
              <w:rPr>
                <w:rFonts w:ascii="Times New Roman" w:eastAsia="宋体" w:hAnsi="Times New Roman" w:cs="Times New Roman" w:hint="eastAsia"/>
                <w:szCs w:val="21"/>
              </w:rPr>
              <w:t>酷睿</w:t>
            </w:r>
            <w:r w:rsidRPr="00D6210A">
              <w:rPr>
                <w:rFonts w:ascii="Times New Roman" w:eastAsia="宋体" w:hAnsi="Times New Roman" w:cs="Times New Roman" w:hint="eastAsia"/>
                <w:szCs w:val="21"/>
              </w:rPr>
              <w:t>i5-12500</w:t>
            </w:r>
            <w:r w:rsidRPr="00D6210A">
              <w:rPr>
                <w:rFonts w:ascii="Times New Roman" w:eastAsia="宋体" w:hAnsi="Times New Roman" w:cs="Times New Roman" w:hint="eastAsia"/>
                <w:szCs w:val="21"/>
              </w:rPr>
              <w:t>处理器；</w:t>
            </w:r>
          </w:p>
          <w:p w14:paraId="39522342"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hint="eastAsia"/>
                <w:szCs w:val="21"/>
              </w:rPr>
              <w:t>）★主板：</w:t>
            </w:r>
            <w:r w:rsidRPr="00D6210A">
              <w:rPr>
                <w:rFonts w:ascii="Times New Roman" w:eastAsia="宋体" w:hAnsi="Times New Roman" w:cs="Times New Roman" w:hint="eastAsia"/>
                <w:szCs w:val="21"/>
              </w:rPr>
              <w:t>Intel Q670</w:t>
            </w:r>
            <w:r w:rsidRPr="00D6210A">
              <w:rPr>
                <w:rFonts w:ascii="Times New Roman" w:eastAsia="宋体" w:hAnsi="Times New Roman" w:cs="Times New Roman" w:hint="eastAsia"/>
                <w:szCs w:val="21"/>
              </w:rPr>
              <w:t>芯片组及以上；</w:t>
            </w:r>
          </w:p>
          <w:p w14:paraId="1F1F7D0F"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3</w:t>
            </w:r>
            <w:r w:rsidRPr="00D6210A">
              <w:rPr>
                <w:rFonts w:ascii="Times New Roman" w:eastAsia="宋体" w:hAnsi="Times New Roman" w:cs="Times New Roman" w:hint="eastAsia"/>
                <w:szCs w:val="21"/>
              </w:rPr>
              <w:t>）内存：≥</w:t>
            </w:r>
            <w:r w:rsidRPr="00D6210A">
              <w:rPr>
                <w:rFonts w:ascii="Times New Roman" w:eastAsia="宋体" w:hAnsi="Times New Roman" w:cs="Times New Roman" w:hint="eastAsia"/>
                <w:szCs w:val="21"/>
              </w:rPr>
              <w:t>16G DDR4 3200</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4</w:t>
            </w:r>
            <w:r w:rsidRPr="00D6210A">
              <w:rPr>
                <w:rFonts w:ascii="Times New Roman" w:eastAsia="宋体" w:hAnsi="Times New Roman" w:cs="Times New Roman" w:hint="eastAsia"/>
                <w:szCs w:val="21"/>
              </w:rPr>
              <w:t>个内存插槽，最大可支持</w:t>
            </w:r>
            <w:r w:rsidRPr="00D6210A">
              <w:rPr>
                <w:rFonts w:ascii="Times New Roman" w:eastAsia="宋体" w:hAnsi="Times New Roman" w:cs="Times New Roman" w:hint="eastAsia"/>
                <w:szCs w:val="21"/>
              </w:rPr>
              <w:t>128G</w:t>
            </w:r>
            <w:r w:rsidRPr="00D6210A">
              <w:rPr>
                <w:rFonts w:ascii="Times New Roman" w:eastAsia="宋体" w:hAnsi="Times New Roman" w:cs="Times New Roman" w:hint="eastAsia"/>
                <w:szCs w:val="21"/>
              </w:rPr>
              <w:t>；</w:t>
            </w:r>
          </w:p>
          <w:p w14:paraId="160D7960"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4</w:t>
            </w:r>
            <w:r w:rsidRPr="00D6210A">
              <w:rPr>
                <w:rFonts w:ascii="Times New Roman" w:eastAsia="宋体" w:hAnsi="Times New Roman" w:cs="Times New Roman" w:hint="eastAsia"/>
                <w:szCs w:val="21"/>
              </w:rPr>
              <w:t>）硬盘：≥</w:t>
            </w:r>
            <w:r w:rsidRPr="00D6210A">
              <w:rPr>
                <w:rFonts w:ascii="Times New Roman" w:eastAsia="宋体" w:hAnsi="Times New Roman" w:cs="Times New Roman" w:hint="eastAsia"/>
                <w:szCs w:val="21"/>
              </w:rPr>
              <w:t>512G M.2 PCIe SSD</w:t>
            </w:r>
            <w:r w:rsidRPr="00D6210A">
              <w:rPr>
                <w:rFonts w:ascii="Times New Roman" w:eastAsia="宋体" w:hAnsi="Times New Roman" w:cs="Times New Roman" w:hint="eastAsia"/>
                <w:szCs w:val="21"/>
              </w:rPr>
              <w:t>；</w:t>
            </w:r>
          </w:p>
          <w:p w14:paraId="1DF611F2"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5</w:t>
            </w:r>
            <w:r w:rsidRPr="00D6210A">
              <w:rPr>
                <w:rFonts w:ascii="Times New Roman" w:eastAsia="宋体" w:hAnsi="Times New Roman" w:cs="Times New Roman" w:hint="eastAsia"/>
                <w:szCs w:val="21"/>
              </w:rPr>
              <w:t>）显卡：不低于</w:t>
            </w:r>
            <w:r w:rsidRPr="00D6210A">
              <w:rPr>
                <w:rFonts w:ascii="Times New Roman" w:eastAsia="宋体" w:hAnsi="Times New Roman" w:cs="Times New Roman" w:hint="eastAsia"/>
                <w:szCs w:val="21"/>
              </w:rPr>
              <w:t>GTX 1660S 6G</w:t>
            </w:r>
            <w:r w:rsidRPr="00D6210A">
              <w:rPr>
                <w:rFonts w:ascii="Times New Roman" w:eastAsia="宋体" w:hAnsi="Times New Roman" w:cs="Times New Roman" w:hint="eastAsia"/>
                <w:szCs w:val="21"/>
              </w:rPr>
              <w:t>专业显卡；</w:t>
            </w:r>
          </w:p>
          <w:p w14:paraId="041B41FE"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6</w:t>
            </w:r>
            <w:r w:rsidRPr="00D6210A">
              <w:rPr>
                <w:rFonts w:ascii="Times New Roman" w:eastAsia="宋体" w:hAnsi="Times New Roman" w:cs="Times New Roman" w:hint="eastAsia"/>
                <w:szCs w:val="21"/>
              </w:rPr>
              <w:t>）网卡：</w:t>
            </w:r>
            <w:r w:rsidRPr="00D6210A">
              <w:rPr>
                <w:rFonts w:ascii="Times New Roman" w:eastAsia="宋体" w:hAnsi="Times New Roman" w:cs="Times New Roman" w:hint="eastAsia"/>
                <w:szCs w:val="21"/>
              </w:rPr>
              <w:t>2.5G</w:t>
            </w:r>
            <w:r w:rsidRPr="00D6210A">
              <w:rPr>
                <w:rFonts w:ascii="Times New Roman" w:eastAsia="宋体" w:hAnsi="Times New Roman" w:cs="Times New Roman" w:hint="eastAsia"/>
                <w:szCs w:val="21"/>
              </w:rPr>
              <w:t>以太网卡；</w:t>
            </w:r>
          </w:p>
          <w:p w14:paraId="24BF4EEB"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7</w:t>
            </w:r>
            <w:r w:rsidRPr="00D6210A">
              <w:rPr>
                <w:rFonts w:ascii="Times New Roman" w:eastAsia="宋体" w:hAnsi="Times New Roman" w:cs="Times New Roman" w:hint="eastAsia"/>
                <w:szCs w:val="21"/>
              </w:rPr>
              <w:t>）显示器：≥</w:t>
            </w:r>
            <w:r w:rsidRPr="00D6210A">
              <w:rPr>
                <w:rFonts w:ascii="Times New Roman" w:eastAsia="宋体" w:hAnsi="Times New Roman" w:cs="Times New Roman" w:hint="eastAsia"/>
                <w:szCs w:val="21"/>
              </w:rPr>
              <w:t>23.8</w:t>
            </w:r>
            <w:r w:rsidRPr="00D6210A">
              <w:rPr>
                <w:rFonts w:ascii="Times New Roman" w:eastAsia="宋体" w:hAnsi="Times New Roman" w:cs="Times New Roman" w:hint="eastAsia"/>
                <w:szCs w:val="21"/>
              </w:rPr>
              <w:t>英寸</w:t>
            </w:r>
            <w:r w:rsidRPr="00D6210A">
              <w:rPr>
                <w:rFonts w:ascii="Times New Roman" w:eastAsia="宋体" w:hAnsi="Times New Roman" w:cs="Times New Roman" w:hint="eastAsia"/>
                <w:szCs w:val="21"/>
              </w:rPr>
              <w:t>LED</w:t>
            </w:r>
            <w:r w:rsidRPr="00D6210A">
              <w:rPr>
                <w:rFonts w:ascii="Times New Roman" w:eastAsia="宋体" w:hAnsi="Times New Roman" w:cs="Times New Roman" w:hint="eastAsia"/>
                <w:szCs w:val="21"/>
              </w:rPr>
              <w:t>，分辨率</w:t>
            </w:r>
            <w:r w:rsidRPr="00D6210A">
              <w:rPr>
                <w:rFonts w:ascii="Times New Roman" w:eastAsia="宋体" w:hAnsi="Times New Roman" w:cs="Times New Roman" w:hint="eastAsia"/>
                <w:szCs w:val="21"/>
              </w:rPr>
              <w:t>1920*1080</w:t>
            </w:r>
            <w:r w:rsidRPr="00D6210A">
              <w:rPr>
                <w:rFonts w:ascii="Times New Roman" w:eastAsia="宋体" w:hAnsi="Times New Roman" w:cs="Times New Roman" w:hint="eastAsia"/>
                <w:szCs w:val="21"/>
              </w:rPr>
              <w:t>；</w:t>
            </w:r>
          </w:p>
          <w:p w14:paraId="5A435633"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8</w:t>
            </w:r>
            <w:r w:rsidRPr="00D6210A">
              <w:rPr>
                <w:rFonts w:ascii="Times New Roman" w:eastAsia="宋体" w:hAnsi="Times New Roman" w:cs="Times New Roman" w:hint="eastAsia"/>
                <w:szCs w:val="21"/>
              </w:rPr>
              <w:t>）★机箱：标准</w:t>
            </w:r>
            <w:r w:rsidRPr="00D6210A">
              <w:rPr>
                <w:rFonts w:ascii="Times New Roman" w:eastAsia="宋体" w:hAnsi="Times New Roman" w:cs="Times New Roman" w:hint="eastAsia"/>
                <w:szCs w:val="21"/>
              </w:rPr>
              <w:t>MATX</w:t>
            </w:r>
            <w:r w:rsidRPr="00D6210A">
              <w:rPr>
                <w:rFonts w:ascii="Times New Roman" w:eastAsia="宋体" w:hAnsi="Times New Roman" w:cs="Times New Roman" w:hint="eastAsia"/>
                <w:szCs w:val="21"/>
              </w:rPr>
              <w:t>立式机箱，采用蜂窝结构；机箱≥</w:t>
            </w:r>
            <w:r w:rsidRPr="00D6210A">
              <w:rPr>
                <w:rFonts w:ascii="Times New Roman" w:eastAsia="宋体" w:hAnsi="Times New Roman" w:cs="Times New Roman" w:hint="eastAsia"/>
                <w:szCs w:val="21"/>
              </w:rPr>
              <w:t>17L</w:t>
            </w:r>
            <w:r w:rsidRPr="00D6210A">
              <w:rPr>
                <w:rFonts w:ascii="Times New Roman" w:eastAsia="宋体" w:hAnsi="Times New Roman" w:cs="Times New Roman" w:hint="eastAsia"/>
                <w:szCs w:val="21"/>
              </w:rPr>
              <w:t>，免工具拆卸；</w:t>
            </w:r>
          </w:p>
          <w:p w14:paraId="644ED1A5"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9</w:t>
            </w:r>
            <w:r w:rsidRPr="00D6210A">
              <w:rPr>
                <w:rFonts w:ascii="Times New Roman" w:eastAsia="宋体" w:hAnsi="Times New Roman" w:cs="Times New Roman" w:hint="eastAsia"/>
                <w:szCs w:val="21"/>
              </w:rPr>
              <w:t>）电源：≥</w:t>
            </w:r>
            <w:r w:rsidRPr="00D6210A">
              <w:rPr>
                <w:rFonts w:ascii="Times New Roman" w:eastAsia="宋体" w:hAnsi="Times New Roman" w:cs="Times New Roman" w:hint="eastAsia"/>
                <w:szCs w:val="21"/>
              </w:rPr>
              <w:t>500W</w:t>
            </w:r>
            <w:r w:rsidRPr="00D6210A">
              <w:rPr>
                <w:rFonts w:ascii="Times New Roman" w:eastAsia="宋体" w:hAnsi="Times New Roman" w:cs="Times New Roman" w:hint="eastAsia"/>
                <w:szCs w:val="21"/>
              </w:rPr>
              <w:t>；</w:t>
            </w:r>
          </w:p>
          <w:p w14:paraId="3ECD8F18"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10</w:t>
            </w:r>
            <w:r w:rsidRPr="00D6210A">
              <w:rPr>
                <w:rFonts w:ascii="Times New Roman" w:eastAsia="宋体" w:hAnsi="Times New Roman" w:cs="Times New Roman" w:hint="eastAsia"/>
                <w:szCs w:val="21"/>
              </w:rPr>
              <w:t>）★接口：前置</w:t>
            </w:r>
            <w:r w:rsidRPr="00D6210A">
              <w:rPr>
                <w:rFonts w:ascii="Times New Roman" w:eastAsia="宋体" w:hAnsi="Times New Roman" w:cs="Times New Roman" w:hint="eastAsia"/>
                <w:szCs w:val="21"/>
              </w:rPr>
              <w:t>2</w:t>
            </w:r>
            <w:r w:rsidRPr="00D6210A">
              <w:rPr>
                <w:rFonts w:ascii="Times New Roman" w:eastAsia="宋体" w:hAnsi="Times New Roman" w:cs="Times New Roman" w:hint="eastAsia"/>
                <w:szCs w:val="21"/>
              </w:rPr>
              <w:t>个</w:t>
            </w:r>
            <w:r w:rsidRPr="00D6210A">
              <w:rPr>
                <w:rFonts w:ascii="Times New Roman" w:eastAsia="宋体" w:hAnsi="Times New Roman" w:cs="Times New Roman" w:hint="eastAsia"/>
                <w:szCs w:val="21"/>
              </w:rPr>
              <w:t>USB 3.2 Gen1</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2</w:t>
            </w:r>
            <w:r w:rsidRPr="00D6210A">
              <w:rPr>
                <w:rFonts w:ascii="Times New Roman" w:eastAsia="宋体" w:hAnsi="Times New Roman" w:cs="Times New Roman" w:hint="eastAsia"/>
                <w:szCs w:val="21"/>
              </w:rPr>
              <w:t>个</w:t>
            </w:r>
            <w:r w:rsidRPr="00D6210A">
              <w:rPr>
                <w:rFonts w:ascii="Times New Roman" w:eastAsia="宋体" w:hAnsi="Times New Roman" w:cs="Times New Roman" w:hint="eastAsia"/>
                <w:szCs w:val="21"/>
              </w:rPr>
              <w:t>USB 3.2 Gen2</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1</w:t>
            </w:r>
            <w:r w:rsidRPr="00D6210A">
              <w:rPr>
                <w:rFonts w:ascii="Times New Roman" w:eastAsia="宋体" w:hAnsi="Times New Roman" w:cs="Times New Roman" w:hint="eastAsia"/>
                <w:szCs w:val="21"/>
              </w:rPr>
              <w:t>个</w:t>
            </w:r>
            <w:r w:rsidRPr="00D6210A">
              <w:rPr>
                <w:rFonts w:ascii="Times New Roman" w:eastAsia="宋体" w:hAnsi="Times New Roman" w:cs="Times New Roman" w:hint="eastAsia"/>
                <w:szCs w:val="21"/>
              </w:rPr>
              <w:lastRenderedPageBreak/>
              <w:t>USB 3.2 Gen1 type-c</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1</w:t>
            </w:r>
            <w:r w:rsidRPr="00D6210A">
              <w:rPr>
                <w:rFonts w:ascii="Times New Roman" w:eastAsia="宋体" w:hAnsi="Times New Roman" w:cs="Times New Roman" w:hint="eastAsia"/>
                <w:szCs w:val="21"/>
              </w:rPr>
              <w:t>组立体声接口、麦克风接口；后置</w:t>
            </w:r>
            <w:r w:rsidRPr="00D6210A">
              <w:rPr>
                <w:rFonts w:ascii="Times New Roman" w:eastAsia="宋体" w:hAnsi="Times New Roman" w:cs="Times New Roman" w:hint="eastAsia"/>
                <w:szCs w:val="21"/>
              </w:rPr>
              <w:t>1</w:t>
            </w:r>
            <w:r w:rsidRPr="00D6210A">
              <w:rPr>
                <w:rFonts w:ascii="Times New Roman" w:eastAsia="宋体" w:hAnsi="Times New Roman" w:cs="Times New Roman" w:hint="eastAsia"/>
                <w:szCs w:val="21"/>
              </w:rPr>
              <w:t>个串口，</w:t>
            </w:r>
            <w:r w:rsidRPr="00D6210A">
              <w:rPr>
                <w:rFonts w:ascii="Times New Roman" w:eastAsia="宋体" w:hAnsi="Times New Roman" w:cs="Times New Roman" w:hint="eastAsia"/>
                <w:szCs w:val="21"/>
              </w:rPr>
              <w:t>1</w:t>
            </w:r>
            <w:r w:rsidRPr="00D6210A">
              <w:rPr>
                <w:rFonts w:ascii="Times New Roman" w:eastAsia="宋体" w:hAnsi="Times New Roman" w:cs="Times New Roman" w:hint="eastAsia"/>
                <w:szCs w:val="21"/>
              </w:rPr>
              <w:t>个</w:t>
            </w:r>
            <w:r w:rsidRPr="00D6210A">
              <w:rPr>
                <w:rFonts w:ascii="Times New Roman" w:eastAsia="宋体" w:hAnsi="Times New Roman" w:cs="Times New Roman" w:hint="eastAsia"/>
                <w:szCs w:val="21"/>
              </w:rPr>
              <w:t>RJ45</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4</w:t>
            </w:r>
            <w:r w:rsidRPr="00D6210A">
              <w:rPr>
                <w:rFonts w:ascii="Times New Roman" w:eastAsia="宋体" w:hAnsi="Times New Roman" w:cs="Times New Roman" w:hint="eastAsia"/>
                <w:szCs w:val="21"/>
              </w:rPr>
              <w:t>个</w:t>
            </w:r>
            <w:r w:rsidRPr="00D6210A">
              <w:rPr>
                <w:rFonts w:ascii="Times New Roman" w:eastAsia="宋体" w:hAnsi="Times New Roman" w:cs="Times New Roman" w:hint="eastAsia"/>
                <w:szCs w:val="21"/>
              </w:rPr>
              <w:t>USB 2.0</w:t>
            </w:r>
            <w:r w:rsidRPr="00D6210A">
              <w:rPr>
                <w:rFonts w:ascii="Times New Roman" w:eastAsia="宋体" w:hAnsi="Times New Roman" w:cs="Times New Roman" w:hint="eastAsia"/>
                <w:szCs w:val="21"/>
              </w:rPr>
              <w:t>接口、</w:t>
            </w:r>
            <w:r w:rsidRPr="00D6210A">
              <w:rPr>
                <w:rFonts w:ascii="Times New Roman" w:eastAsia="宋体" w:hAnsi="Times New Roman" w:cs="Times New Roman" w:hint="eastAsia"/>
                <w:szCs w:val="21"/>
              </w:rPr>
              <w:t>3</w:t>
            </w:r>
            <w:r w:rsidRPr="00D6210A">
              <w:rPr>
                <w:rFonts w:ascii="Times New Roman" w:eastAsia="宋体" w:hAnsi="Times New Roman" w:cs="Times New Roman" w:hint="eastAsia"/>
                <w:szCs w:val="21"/>
              </w:rPr>
              <w:t>个音频接口，集成</w:t>
            </w:r>
            <w:r w:rsidRPr="00D6210A">
              <w:rPr>
                <w:rFonts w:ascii="Times New Roman" w:eastAsia="宋体" w:hAnsi="Times New Roman" w:cs="Times New Roman" w:hint="eastAsia"/>
                <w:szCs w:val="21"/>
              </w:rPr>
              <w:t>VGA+HDMI+DP</w:t>
            </w:r>
            <w:r w:rsidRPr="00D6210A">
              <w:rPr>
                <w:rFonts w:ascii="Times New Roman" w:eastAsia="宋体" w:hAnsi="Times New Roman" w:cs="Times New Roman" w:hint="eastAsia"/>
                <w:szCs w:val="21"/>
              </w:rPr>
              <w:t>三输出接口（</w:t>
            </w:r>
            <w:r w:rsidRPr="00D6210A">
              <w:rPr>
                <w:rFonts w:ascii="Times New Roman" w:eastAsia="宋体" w:hAnsi="Times New Roman" w:cs="Times New Roman" w:hint="eastAsia"/>
                <w:szCs w:val="21"/>
              </w:rPr>
              <w:t>VGA</w:t>
            </w:r>
            <w:r w:rsidRPr="00D6210A">
              <w:rPr>
                <w:rFonts w:ascii="Times New Roman" w:eastAsia="宋体" w:hAnsi="Times New Roman" w:cs="Times New Roman" w:hint="eastAsia"/>
                <w:szCs w:val="21"/>
              </w:rPr>
              <w:t>非转接）；</w:t>
            </w:r>
          </w:p>
          <w:p w14:paraId="6EF751A0"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11</w:t>
            </w:r>
            <w:r w:rsidRPr="00D6210A">
              <w:rPr>
                <w:rFonts w:ascii="Times New Roman" w:eastAsia="宋体" w:hAnsi="Times New Roman" w:cs="Times New Roman" w:hint="eastAsia"/>
                <w:szCs w:val="21"/>
              </w:rPr>
              <w:t>）扩展槽：</w:t>
            </w:r>
            <w:r w:rsidRPr="00D6210A">
              <w:rPr>
                <w:rFonts w:ascii="Times New Roman" w:eastAsia="宋体" w:hAnsi="Times New Roman" w:cs="Times New Roman" w:hint="eastAsia"/>
                <w:szCs w:val="21"/>
              </w:rPr>
              <w:t>2</w:t>
            </w:r>
            <w:r w:rsidRPr="00D6210A">
              <w:rPr>
                <w:rFonts w:ascii="Times New Roman" w:eastAsia="宋体" w:hAnsi="Times New Roman" w:cs="Times New Roman" w:hint="eastAsia"/>
                <w:szCs w:val="21"/>
              </w:rPr>
              <w:t>个</w:t>
            </w:r>
            <w:r w:rsidRPr="00D6210A">
              <w:rPr>
                <w:rFonts w:ascii="Times New Roman" w:eastAsia="宋体" w:hAnsi="Times New Roman" w:cs="Times New Roman" w:hint="eastAsia"/>
                <w:szCs w:val="21"/>
              </w:rPr>
              <w:t>PCI-E*4</w:t>
            </w: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1</w:t>
            </w:r>
            <w:r w:rsidRPr="00D6210A">
              <w:rPr>
                <w:rFonts w:ascii="Times New Roman" w:eastAsia="宋体" w:hAnsi="Times New Roman" w:cs="Times New Roman" w:hint="eastAsia"/>
                <w:szCs w:val="21"/>
              </w:rPr>
              <w:t>个</w:t>
            </w:r>
            <w:r w:rsidRPr="00D6210A">
              <w:rPr>
                <w:rFonts w:ascii="Times New Roman" w:eastAsia="宋体" w:hAnsi="Times New Roman" w:cs="Times New Roman" w:hint="eastAsia"/>
                <w:szCs w:val="21"/>
              </w:rPr>
              <w:t>PCI-E*16</w:t>
            </w:r>
            <w:r w:rsidRPr="00D6210A">
              <w:rPr>
                <w:rFonts w:ascii="Times New Roman" w:eastAsia="宋体" w:hAnsi="Times New Roman" w:cs="Times New Roman" w:hint="eastAsia"/>
                <w:szCs w:val="21"/>
              </w:rPr>
              <w:t>；</w:t>
            </w:r>
          </w:p>
          <w:p w14:paraId="21035306"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12</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 xml:space="preserve"> </w:t>
            </w:r>
            <w:r w:rsidRPr="00D6210A">
              <w:rPr>
                <w:rFonts w:ascii="Times New Roman" w:eastAsia="宋体" w:hAnsi="Times New Roman" w:cs="Times New Roman" w:hint="eastAsia"/>
                <w:szCs w:val="21"/>
              </w:rPr>
              <w:t>键盘鼠标：</w:t>
            </w:r>
            <w:r w:rsidRPr="00D6210A">
              <w:rPr>
                <w:rFonts w:ascii="Times New Roman" w:eastAsia="宋体" w:hAnsi="Times New Roman" w:cs="Times New Roman" w:hint="eastAsia"/>
                <w:szCs w:val="21"/>
              </w:rPr>
              <w:t>USB</w:t>
            </w:r>
            <w:r w:rsidRPr="00D6210A">
              <w:rPr>
                <w:rFonts w:ascii="Times New Roman" w:eastAsia="宋体" w:hAnsi="Times New Roman" w:cs="Times New Roman" w:hint="eastAsia"/>
                <w:szCs w:val="21"/>
              </w:rPr>
              <w:t>键盘和鼠标；操作系统：出厂预装正版</w:t>
            </w:r>
            <w:r w:rsidRPr="00D6210A">
              <w:rPr>
                <w:rFonts w:ascii="Times New Roman" w:eastAsia="宋体" w:hAnsi="Times New Roman" w:cs="Times New Roman" w:hint="eastAsia"/>
                <w:szCs w:val="21"/>
              </w:rPr>
              <w:t>Windows</w:t>
            </w:r>
            <w:r w:rsidRPr="00D6210A">
              <w:rPr>
                <w:rFonts w:ascii="Times New Roman" w:eastAsia="宋体" w:hAnsi="Times New Roman" w:cs="Times New Roman" w:hint="eastAsia"/>
                <w:szCs w:val="21"/>
              </w:rPr>
              <w:t>操作系统；</w:t>
            </w:r>
          </w:p>
          <w:p w14:paraId="1794D63D" w14:textId="77777777" w:rsidR="00D6210A" w:rsidRPr="00D6210A" w:rsidRDefault="00D6210A" w:rsidP="00D6210A">
            <w:pPr>
              <w:jc w:val="left"/>
              <w:rPr>
                <w:rFonts w:ascii="Times New Roman" w:eastAsia="宋体" w:hAnsi="Times New Roman" w:cs="Times New Roman" w:hint="eastAsia"/>
                <w:szCs w:val="21"/>
              </w:rPr>
            </w:pPr>
            <w:r w:rsidRPr="00D6210A">
              <w:rPr>
                <w:rFonts w:ascii="Times New Roman" w:eastAsia="宋体" w:hAnsi="Times New Roman" w:cs="Times New Roman" w:hint="eastAsia"/>
                <w:szCs w:val="21"/>
              </w:rPr>
              <w:t>13</w:t>
            </w:r>
            <w:r w:rsidRPr="00D6210A">
              <w:rPr>
                <w:rFonts w:ascii="Times New Roman" w:eastAsia="宋体" w:hAnsi="Times New Roman" w:cs="Times New Roman" w:hint="eastAsia"/>
                <w:szCs w:val="21"/>
              </w:rPr>
              <w:t>）★安全特性：支持集成中国</w:t>
            </w:r>
            <w:r w:rsidRPr="00D6210A">
              <w:rPr>
                <w:rFonts w:ascii="Times New Roman" w:eastAsia="宋体" w:hAnsi="Times New Roman" w:cs="Times New Roman" w:hint="eastAsia"/>
                <w:szCs w:val="21"/>
              </w:rPr>
              <w:t>SM</w:t>
            </w:r>
            <w:r w:rsidRPr="00D6210A">
              <w:rPr>
                <w:rFonts w:ascii="Times New Roman" w:eastAsia="宋体" w:hAnsi="Times New Roman" w:cs="Times New Roman" w:hint="eastAsia"/>
                <w:szCs w:val="21"/>
              </w:rPr>
              <w:t>密码算法和国际通用密码算法的</w:t>
            </w:r>
            <w:r w:rsidRPr="00D6210A">
              <w:rPr>
                <w:rFonts w:ascii="Times New Roman" w:eastAsia="宋体" w:hAnsi="Times New Roman" w:cs="Times New Roman" w:hint="eastAsia"/>
                <w:szCs w:val="21"/>
              </w:rPr>
              <w:t>TPM</w:t>
            </w:r>
            <w:r w:rsidRPr="00D6210A">
              <w:rPr>
                <w:rFonts w:ascii="Times New Roman" w:eastAsia="宋体" w:hAnsi="Times New Roman" w:cs="Times New Roman" w:hint="eastAsia"/>
                <w:szCs w:val="21"/>
              </w:rPr>
              <w:t>安全芯片。</w:t>
            </w:r>
            <w:r w:rsidRPr="00D6210A">
              <w:rPr>
                <w:rFonts w:ascii="Times New Roman" w:eastAsia="宋体" w:hAnsi="Times New Roman" w:cs="Times New Roman" w:hint="eastAsia"/>
                <w:szCs w:val="21"/>
              </w:rPr>
              <w:t>USB</w:t>
            </w:r>
            <w:r w:rsidRPr="00D6210A">
              <w:rPr>
                <w:rFonts w:ascii="Times New Roman" w:eastAsia="宋体" w:hAnsi="Times New Roman" w:cs="Times New Roman" w:hint="eastAsia"/>
                <w:szCs w:val="21"/>
              </w:rPr>
              <w:t>屏蔽技术，可设置为仅识别</w:t>
            </w:r>
            <w:r w:rsidRPr="00D6210A">
              <w:rPr>
                <w:rFonts w:ascii="Times New Roman" w:eastAsia="宋体" w:hAnsi="Times New Roman" w:cs="Times New Roman" w:hint="eastAsia"/>
                <w:szCs w:val="21"/>
              </w:rPr>
              <w:t>USB</w:t>
            </w:r>
            <w:r w:rsidRPr="00D6210A">
              <w:rPr>
                <w:rFonts w:ascii="Times New Roman" w:eastAsia="宋体" w:hAnsi="Times New Roman" w:cs="Times New Roman" w:hint="eastAsia"/>
                <w:szCs w:val="21"/>
              </w:rPr>
              <w:t>键盘、鼠标，无法识别</w:t>
            </w:r>
            <w:r w:rsidRPr="00D6210A">
              <w:rPr>
                <w:rFonts w:ascii="Times New Roman" w:eastAsia="宋体" w:hAnsi="Times New Roman" w:cs="Times New Roman" w:hint="eastAsia"/>
                <w:szCs w:val="21"/>
              </w:rPr>
              <w:t>USB</w:t>
            </w:r>
            <w:r w:rsidRPr="00D6210A">
              <w:rPr>
                <w:rFonts w:ascii="Times New Roman" w:eastAsia="宋体" w:hAnsi="Times New Roman" w:cs="Times New Roman" w:hint="eastAsia"/>
                <w:szCs w:val="21"/>
              </w:rPr>
              <w:t>读取设备，有效防止数据泄露；</w:t>
            </w:r>
          </w:p>
          <w:p w14:paraId="43EB9975" w14:textId="77777777" w:rsidR="00D6210A" w:rsidRPr="00D6210A" w:rsidRDefault="00D6210A" w:rsidP="00D6210A">
            <w:pPr>
              <w:jc w:val="left"/>
              <w:rPr>
                <w:rFonts w:ascii="Times New Roman" w:eastAsia="宋体" w:hAnsi="Times New Roman" w:cs="Times New Roman"/>
                <w:szCs w:val="21"/>
              </w:rPr>
            </w:pPr>
            <w:r w:rsidRPr="00D6210A">
              <w:rPr>
                <w:rFonts w:ascii="Times New Roman" w:eastAsia="宋体" w:hAnsi="Times New Roman" w:cs="Times New Roman" w:hint="eastAsia"/>
                <w:szCs w:val="21"/>
              </w:rPr>
              <w:t>14</w:t>
            </w:r>
            <w:r w:rsidRPr="00D6210A">
              <w:rPr>
                <w:rFonts w:ascii="Times New Roman" w:eastAsia="宋体" w:hAnsi="Times New Roman" w:cs="Times New Roman" w:hint="eastAsia"/>
                <w:szCs w:val="21"/>
              </w:rPr>
              <w:t>）整机认证和性能要求：提供投标产品</w:t>
            </w:r>
            <w:r w:rsidRPr="00D6210A">
              <w:rPr>
                <w:rFonts w:ascii="Times New Roman" w:eastAsia="宋体" w:hAnsi="Times New Roman" w:cs="Times New Roman" w:hint="eastAsia"/>
                <w:szCs w:val="21"/>
              </w:rPr>
              <w:t>3C</w:t>
            </w:r>
            <w:r w:rsidRPr="00D6210A">
              <w:rPr>
                <w:rFonts w:ascii="Times New Roman" w:eastAsia="宋体" w:hAnsi="Times New Roman" w:cs="Times New Roman" w:hint="eastAsia"/>
                <w:szCs w:val="21"/>
              </w:rPr>
              <w:t>认证。</w:t>
            </w:r>
          </w:p>
        </w:tc>
        <w:tc>
          <w:tcPr>
            <w:tcW w:w="478" w:type="dxa"/>
            <w:vAlign w:val="center"/>
          </w:tcPr>
          <w:p w14:paraId="406AF94B" w14:textId="77777777" w:rsidR="00D6210A" w:rsidRPr="00D6210A" w:rsidRDefault="00D6210A" w:rsidP="00D6210A">
            <w:pPr>
              <w:jc w:val="center"/>
              <w:rPr>
                <w:rFonts w:ascii="Times New Roman" w:eastAsia="宋体" w:hAnsi="Times New Roman" w:cs="Times New Roman"/>
                <w:b/>
                <w:bCs/>
                <w:color w:val="000000"/>
                <w:szCs w:val="21"/>
              </w:rPr>
            </w:pPr>
            <w:r w:rsidRPr="00D6210A">
              <w:rPr>
                <w:rFonts w:ascii="Times New Roman" w:eastAsia="宋体" w:hAnsi="Times New Roman" w:cs="Times New Roman"/>
                <w:b/>
                <w:bCs/>
                <w:color w:val="000000"/>
                <w:szCs w:val="21"/>
              </w:rPr>
              <w:lastRenderedPageBreak/>
              <w:t>5</w:t>
            </w:r>
          </w:p>
        </w:tc>
        <w:tc>
          <w:tcPr>
            <w:tcW w:w="436" w:type="dxa"/>
            <w:vAlign w:val="center"/>
          </w:tcPr>
          <w:p w14:paraId="62EA7947"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套</w:t>
            </w:r>
          </w:p>
        </w:tc>
      </w:tr>
      <w:tr w:rsidR="00D6210A" w:rsidRPr="00D6210A" w14:paraId="73B8545D" w14:textId="77777777" w:rsidTr="00125388">
        <w:trPr>
          <w:jc w:val="center"/>
        </w:trPr>
        <w:tc>
          <w:tcPr>
            <w:tcW w:w="748" w:type="dxa"/>
            <w:vAlign w:val="center"/>
          </w:tcPr>
          <w:p w14:paraId="7CC8F596"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lastRenderedPageBreak/>
              <w:t>02</w:t>
            </w:r>
          </w:p>
        </w:tc>
        <w:tc>
          <w:tcPr>
            <w:tcW w:w="1487" w:type="dxa"/>
            <w:vAlign w:val="center"/>
          </w:tcPr>
          <w:p w14:paraId="44828523"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直播补光灯</w:t>
            </w:r>
          </w:p>
        </w:tc>
        <w:tc>
          <w:tcPr>
            <w:tcW w:w="6138" w:type="dxa"/>
            <w:vAlign w:val="center"/>
          </w:tcPr>
          <w:p w14:paraId="5E3A5D1D"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b/>
                <w:szCs w:val="21"/>
              </w:rPr>
              <w:t>1.</w:t>
            </w:r>
            <w:r w:rsidRPr="00D6210A">
              <w:rPr>
                <w:rFonts w:ascii="Times New Roman" w:eastAsia="宋体" w:hAnsi="Times New Roman" w:cs="Times New Roman"/>
                <w:b/>
                <w:szCs w:val="21"/>
              </w:rPr>
              <w:t>用途：</w:t>
            </w:r>
            <w:r w:rsidRPr="00D6210A">
              <w:rPr>
                <w:rFonts w:ascii="Times New Roman" w:eastAsia="宋体" w:hAnsi="Times New Roman" w:cs="Times New Roman"/>
                <w:szCs w:val="21"/>
              </w:rPr>
              <w:t>用于直播场地灯光补充</w:t>
            </w:r>
          </w:p>
          <w:p w14:paraId="001313BB" w14:textId="77777777" w:rsidR="00D6210A" w:rsidRPr="00D6210A" w:rsidRDefault="00D6210A" w:rsidP="00D6210A">
            <w:pPr>
              <w:rPr>
                <w:rFonts w:ascii="Times New Roman" w:eastAsia="宋体" w:hAnsi="Times New Roman" w:cs="Times New Roman"/>
                <w:b/>
                <w:szCs w:val="21"/>
              </w:rPr>
            </w:pPr>
            <w:r w:rsidRPr="00D6210A">
              <w:rPr>
                <w:rFonts w:ascii="Times New Roman" w:eastAsia="宋体" w:hAnsi="Times New Roman" w:cs="Times New Roman"/>
                <w:b/>
                <w:szCs w:val="21"/>
              </w:rPr>
              <w:t>2.</w:t>
            </w:r>
            <w:r w:rsidRPr="00D6210A">
              <w:rPr>
                <w:rFonts w:ascii="Times New Roman" w:eastAsia="宋体" w:hAnsi="Times New Roman" w:cs="Times New Roman"/>
                <w:b/>
                <w:szCs w:val="21"/>
              </w:rPr>
              <w:t>技术要求及参数</w:t>
            </w:r>
          </w:p>
          <w:p w14:paraId="76E89983" w14:textId="77777777" w:rsidR="00D6210A" w:rsidRPr="00D6210A" w:rsidRDefault="00D6210A" w:rsidP="00D6210A">
            <w:pPr>
              <w:rPr>
                <w:rFonts w:ascii="Times New Roman" w:eastAsia="宋体" w:hAnsi="Times New Roman" w:cs="Times New Roman"/>
                <w:b/>
                <w:szCs w:val="21"/>
              </w:rPr>
            </w:pPr>
            <w:r w:rsidRPr="00D6210A">
              <w:rPr>
                <w:rFonts w:ascii="Times New Roman" w:eastAsia="宋体" w:hAnsi="Times New Roman" w:cs="Times New Roman"/>
                <w:szCs w:val="21"/>
              </w:rPr>
              <w:t>（</w:t>
            </w:r>
            <w:r w:rsidRPr="00D6210A">
              <w:rPr>
                <w:rFonts w:ascii="Times New Roman" w:eastAsia="宋体" w:hAnsi="Times New Roman" w:cs="Times New Roman"/>
                <w:szCs w:val="21"/>
              </w:rPr>
              <w:t>1</w:t>
            </w:r>
            <w:r w:rsidRPr="00D6210A">
              <w:rPr>
                <w:rFonts w:ascii="Times New Roman" w:eastAsia="宋体" w:hAnsi="Times New Roman" w:cs="Times New Roman"/>
                <w:szCs w:val="21"/>
              </w:rPr>
              <w:t>）环境球型补光灯：</w:t>
            </w:r>
          </w:p>
          <w:p w14:paraId="545639B7"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1</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65CM</w:t>
            </w:r>
            <w:r w:rsidRPr="00D6210A">
              <w:rPr>
                <w:rFonts w:ascii="Times New Roman" w:eastAsia="宋体" w:hAnsi="Times New Roman" w:cs="Times New Roman"/>
                <w:kern w:val="0"/>
                <w:szCs w:val="21"/>
              </w:rPr>
              <w:t>柔光球</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标准罩</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摇控器</w:t>
            </w:r>
            <w:r w:rsidRPr="00D6210A">
              <w:rPr>
                <w:rFonts w:ascii="Times New Roman" w:eastAsia="宋体" w:hAnsi="Times New Roman" w:cs="Times New Roman"/>
                <w:kern w:val="0"/>
                <w:szCs w:val="21"/>
              </w:rPr>
              <w:t>+2.8M</w:t>
            </w:r>
            <w:r w:rsidRPr="00D6210A">
              <w:rPr>
                <w:rFonts w:ascii="Times New Roman" w:eastAsia="宋体" w:hAnsi="Times New Roman" w:cs="Times New Roman"/>
                <w:kern w:val="0"/>
                <w:szCs w:val="21"/>
              </w:rPr>
              <w:t>金属灯架</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输入电压：</w:t>
            </w:r>
            <w:r w:rsidRPr="00D6210A">
              <w:rPr>
                <w:rFonts w:ascii="Times New Roman" w:eastAsia="宋体" w:hAnsi="Times New Roman" w:cs="Times New Roman"/>
                <w:kern w:val="0"/>
                <w:szCs w:val="21"/>
              </w:rPr>
              <w:t>200-220V</w:t>
            </w:r>
          </w:p>
          <w:p w14:paraId="0AF1042A"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2</w:t>
            </w:r>
            <w:r w:rsidRPr="00D6210A">
              <w:rPr>
                <w:rFonts w:ascii="Times New Roman" w:eastAsia="宋体" w:hAnsi="Times New Roman" w:cs="Times New Roman"/>
                <w:kern w:val="0"/>
                <w:szCs w:val="21"/>
              </w:rPr>
              <w:t>）输出功率：</w:t>
            </w:r>
            <w:r w:rsidRPr="00D6210A">
              <w:rPr>
                <w:rFonts w:ascii="宋体" w:eastAsia="宋体" w:hAnsi="宋体" w:cs="宋体" w:hint="eastAsia"/>
                <w:kern w:val="0"/>
                <w:szCs w:val="21"/>
              </w:rPr>
              <w:t>≦</w:t>
            </w:r>
            <w:r w:rsidRPr="00D6210A">
              <w:rPr>
                <w:rFonts w:ascii="Times New Roman" w:eastAsia="宋体" w:hAnsi="Times New Roman" w:cs="Times New Roman"/>
                <w:kern w:val="0"/>
                <w:szCs w:val="21"/>
              </w:rPr>
              <w:t>200W</w:t>
            </w:r>
          </w:p>
          <w:p w14:paraId="5B397B33"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3</w:t>
            </w:r>
            <w:r w:rsidRPr="00D6210A">
              <w:rPr>
                <w:rFonts w:ascii="Times New Roman" w:eastAsia="宋体" w:hAnsi="Times New Roman" w:cs="Times New Roman"/>
                <w:kern w:val="0"/>
                <w:szCs w:val="21"/>
              </w:rPr>
              <w:t>）显色指数：</w:t>
            </w:r>
            <w:r w:rsidRPr="00D6210A">
              <w:rPr>
                <w:rFonts w:ascii="Times New Roman" w:eastAsia="宋体" w:hAnsi="Times New Roman" w:cs="Times New Roman"/>
                <w:kern w:val="0"/>
                <w:szCs w:val="21"/>
              </w:rPr>
              <w:t>98</w:t>
            </w:r>
          </w:p>
          <w:p w14:paraId="4738395B"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4</w:t>
            </w:r>
            <w:r w:rsidRPr="00D6210A">
              <w:rPr>
                <w:rFonts w:ascii="Times New Roman" w:eastAsia="宋体" w:hAnsi="Times New Roman" w:cs="Times New Roman"/>
                <w:kern w:val="0"/>
                <w:szCs w:val="21"/>
              </w:rPr>
              <w:t>）色温：</w:t>
            </w:r>
            <w:r w:rsidRPr="00D6210A">
              <w:rPr>
                <w:rFonts w:ascii="Times New Roman" w:eastAsia="宋体" w:hAnsi="Times New Roman" w:cs="Times New Roman"/>
                <w:kern w:val="0"/>
                <w:szCs w:val="21"/>
              </w:rPr>
              <w:t>3200-5600K</w:t>
            </w:r>
          </w:p>
          <w:p w14:paraId="52FD2C21"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5</w:t>
            </w:r>
            <w:r w:rsidRPr="00D6210A">
              <w:rPr>
                <w:rFonts w:ascii="Times New Roman" w:eastAsia="宋体" w:hAnsi="Times New Roman" w:cs="Times New Roman"/>
                <w:kern w:val="0"/>
                <w:szCs w:val="21"/>
              </w:rPr>
              <w:t>）灯珠数量：</w:t>
            </w:r>
            <w:r w:rsidRPr="00D6210A">
              <w:rPr>
                <w:rFonts w:ascii="Times New Roman" w:eastAsia="宋体" w:hAnsi="Times New Roman" w:cs="Times New Roman"/>
                <w:kern w:val="0"/>
                <w:szCs w:val="21"/>
              </w:rPr>
              <w:t xml:space="preserve">1PCS </w:t>
            </w:r>
          </w:p>
          <w:p w14:paraId="5592C02F"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6</w:t>
            </w:r>
            <w:r w:rsidRPr="00D6210A">
              <w:rPr>
                <w:rFonts w:ascii="Times New Roman" w:eastAsia="宋体" w:hAnsi="Times New Roman" w:cs="Times New Roman"/>
                <w:kern w:val="0"/>
                <w:szCs w:val="21"/>
              </w:rPr>
              <w:t>）平均寿命：</w:t>
            </w:r>
            <w:r w:rsidRPr="00D6210A">
              <w:rPr>
                <w:rFonts w:ascii="Times New Roman" w:eastAsia="宋体" w:hAnsi="Times New Roman" w:cs="Times New Roman"/>
                <w:kern w:val="0"/>
                <w:szCs w:val="21"/>
              </w:rPr>
              <w:t>500000Hour</w:t>
            </w:r>
          </w:p>
          <w:p w14:paraId="79E3AEE0"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7</w:t>
            </w:r>
            <w:r w:rsidRPr="00D6210A">
              <w:rPr>
                <w:rFonts w:ascii="Times New Roman" w:eastAsia="宋体" w:hAnsi="Times New Roman" w:cs="Times New Roman"/>
                <w:kern w:val="0"/>
                <w:szCs w:val="21"/>
              </w:rPr>
              <w:t>）光照角度：</w:t>
            </w:r>
            <w:r w:rsidRPr="00D6210A">
              <w:rPr>
                <w:rFonts w:ascii="Times New Roman" w:eastAsia="宋体" w:hAnsi="Times New Roman" w:cs="Times New Roman"/>
                <w:kern w:val="0"/>
                <w:szCs w:val="21"/>
              </w:rPr>
              <w:t>120</w:t>
            </w:r>
            <w:r w:rsidRPr="00D6210A">
              <w:rPr>
                <w:rFonts w:ascii="Times New Roman" w:eastAsia="宋体" w:hAnsi="Times New Roman" w:cs="Times New Roman"/>
                <w:kern w:val="0"/>
                <w:szCs w:val="21"/>
              </w:rPr>
              <w:t>度</w:t>
            </w:r>
          </w:p>
          <w:p w14:paraId="2EB8C57B"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8</w:t>
            </w:r>
            <w:r w:rsidRPr="00D6210A">
              <w:rPr>
                <w:rFonts w:ascii="Times New Roman" w:eastAsia="宋体" w:hAnsi="Times New Roman" w:cs="Times New Roman"/>
                <w:kern w:val="0"/>
                <w:szCs w:val="21"/>
              </w:rPr>
              <w:t>）调光：</w:t>
            </w:r>
            <w:r w:rsidRPr="00D6210A">
              <w:rPr>
                <w:rFonts w:ascii="Times New Roman" w:eastAsia="宋体" w:hAnsi="Times New Roman" w:cs="Times New Roman"/>
                <w:kern w:val="0"/>
                <w:szCs w:val="21"/>
              </w:rPr>
              <w:t>0-100%</w:t>
            </w:r>
          </w:p>
          <w:p w14:paraId="017CCE23"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kern w:val="0"/>
                <w:szCs w:val="21"/>
              </w:rPr>
              <w:t>9</w:t>
            </w:r>
            <w:r w:rsidRPr="00D6210A">
              <w:rPr>
                <w:rFonts w:ascii="Times New Roman" w:eastAsia="宋体" w:hAnsi="Times New Roman" w:cs="Times New Roman"/>
                <w:kern w:val="0"/>
                <w:szCs w:val="21"/>
              </w:rPr>
              <w:t>）灯体颜色：灰色</w:t>
            </w:r>
            <w:r w:rsidRPr="00D6210A">
              <w:rPr>
                <w:rFonts w:ascii="Times New Roman" w:eastAsia="宋体" w:hAnsi="Times New Roman" w:cs="Times New Roman"/>
                <w:szCs w:val="21"/>
              </w:rPr>
              <w:t>；</w:t>
            </w:r>
          </w:p>
          <w:p w14:paraId="2BFCCF03" w14:textId="77777777" w:rsidR="00D6210A" w:rsidRPr="00D6210A" w:rsidRDefault="00D6210A" w:rsidP="00D6210A">
            <w:pPr>
              <w:widowControl/>
              <w:rPr>
                <w:rFonts w:ascii="Times New Roman" w:eastAsia="宋体" w:hAnsi="Times New Roman" w:cs="Times New Roman"/>
                <w:b/>
                <w:kern w:val="0"/>
                <w:szCs w:val="21"/>
              </w:rPr>
            </w:pPr>
            <w:r w:rsidRPr="00D6210A">
              <w:rPr>
                <w:rFonts w:ascii="Times New Roman" w:eastAsia="宋体" w:hAnsi="Times New Roman" w:cs="Times New Roman"/>
                <w:szCs w:val="21"/>
              </w:rPr>
              <w:t>（</w:t>
            </w:r>
            <w:r w:rsidRPr="00D6210A">
              <w:rPr>
                <w:rFonts w:ascii="Times New Roman" w:eastAsia="宋体" w:hAnsi="Times New Roman" w:cs="Times New Roman"/>
                <w:szCs w:val="21"/>
              </w:rPr>
              <w:t>2</w:t>
            </w:r>
            <w:r w:rsidRPr="00D6210A">
              <w:rPr>
                <w:rFonts w:ascii="Times New Roman" w:eastAsia="宋体" w:hAnsi="Times New Roman" w:cs="Times New Roman"/>
                <w:szCs w:val="21"/>
              </w:rPr>
              <w:t>）</w:t>
            </w:r>
            <w:r w:rsidRPr="00D6210A">
              <w:rPr>
                <w:rFonts w:ascii="Times New Roman" w:eastAsia="宋体" w:hAnsi="Times New Roman" w:cs="Times New Roman"/>
                <w:kern w:val="0"/>
                <w:szCs w:val="21"/>
              </w:rPr>
              <w:t>人物侧前抛物补光灯：</w:t>
            </w:r>
          </w:p>
          <w:p w14:paraId="1C9E65B5"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1</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90CM</w:t>
            </w:r>
            <w:r w:rsidRPr="00D6210A">
              <w:rPr>
                <w:rFonts w:ascii="Times New Roman" w:eastAsia="宋体" w:hAnsi="Times New Roman" w:cs="Times New Roman"/>
                <w:kern w:val="0"/>
                <w:szCs w:val="21"/>
              </w:rPr>
              <w:t>抛物罩</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网格栅</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标准罩</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摇控器</w:t>
            </w:r>
            <w:r w:rsidRPr="00D6210A">
              <w:rPr>
                <w:rFonts w:ascii="Times New Roman" w:eastAsia="宋体" w:hAnsi="Times New Roman" w:cs="Times New Roman"/>
                <w:kern w:val="0"/>
                <w:szCs w:val="21"/>
              </w:rPr>
              <w:t>+2.8M</w:t>
            </w:r>
            <w:r w:rsidRPr="00D6210A">
              <w:rPr>
                <w:rFonts w:ascii="Times New Roman" w:eastAsia="宋体" w:hAnsi="Times New Roman" w:cs="Times New Roman"/>
                <w:kern w:val="0"/>
                <w:szCs w:val="21"/>
              </w:rPr>
              <w:t>金属灯架</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输入电压：</w:t>
            </w:r>
            <w:r w:rsidRPr="00D6210A">
              <w:rPr>
                <w:rFonts w:ascii="Times New Roman" w:eastAsia="宋体" w:hAnsi="Times New Roman" w:cs="Times New Roman"/>
                <w:kern w:val="0"/>
                <w:szCs w:val="21"/>
              </w:rPr>
              <w:t>200-220V</w:t>
            </w:r>
            <w:r w:rsidRPr="00D6210A">
              <w:rPr>
                <w:rFonts w:ascii="Times New Roman" w:eastAsia="宋体" w:hAnsi="Times New Roman" w:cs="Times New Roman"/>
                <w:kern w:val="0"/>
                <w:szCs w:val="21"/>
              </w:rPr>
              <w:t>，输出功率：</w:t>
            </w:r>
            <w:r w:rsidRPr="00D6210A">
              <w:rPr>
                <w:rFonts w:ascii="Times New Roman" w:eastAsia="宋体" w:hAnsi="Times New Roman" w:cs="Times New Roman"/>
                <w:kern w:val="0"/>
                <w:szCs w:val="21"/>
              </w:rPr>
              <w:t>200W</w:t>
            </w:r>
          </w:p>
          <w:p w14:paraId="03B097E7"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2</w:t>
            </w:r>
            <w:r w:rsidRPr="00D6210A">
              <w:rPr>
                <w:rFonts w:ascii="Times New Roman" w:eastAsia="宋体" w:hAnsi="Times New Roman" w:cs="Times New Roman"/>
                <w:kern w:val="0"/>
                <w:szCs w:val="21"/>
              </w:rPr>
              <w:t>）显色指数：</w:t>
            </w:r>
            <w:r w:rsidRPr="00D6210A">
              <w:rPr>
                <w:rFonts w:ascii="Times New Roman" w:eastAsia="宋体" w:hAnsi="Times New Roman" w:cs="Times New Roman"/>
                <w:kern w:val="0"/>
                <w:szCs w:val="21"/>
              </w:rPr>
              <w:t>98</w:t>
            </w:r>
          </w:p>
          <w:p w14:paraId="28C02B29"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3</w:t>
            </w:r>
            <w:r w:rsidRPr="00D6210A">
              <w:rPr>
                <w:rFonts w:ascii="Times New Roman" w:eastAsia="宋体" w:hAnsi="Times New Roman" w:cs="Times New Roman"/>
                <w:kern w:val="0"/>
                <w:szCs w:val="21"/>
              </w:rPr>
              <w:t>）色温：</w:t>
            </w:r>
            <w:r w:rsidRPr="00D6210A">
              <w:rPr>
                <w:rFonts w:ascii="Times New Roman" w:eastAsia="宋体" w:hAnsi="Times New Roman" w:cs="Times New Roman"/>
                <w:kern w:val="0"/>
                <w:szCs w:val="21"/>
              </w:rPr>
              <w:t>3200-5600K</w:t>
            </w:r>
          </w:p>
          <w:p w14:paraId="6F44827F"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4</w:t>
            </w:r>
            <w:r w:rsidRPr="00D6210A">
              <w:rPr>
                <w:rFonts w:ascii="Times New Roman" w:eastAsia="宋体" w:hAnsi="Times New Roman" w:cs="Times New Roman"/>
                <w:kern w:val="0"/>
                <w:szCs w:val="21"/>
              </w:rPr>
              <w:t>）灯珠数量：</w:t>
            </w:r>
            <w:r w:rsidRPr="00D6210A">
              <w:rPr>
                <w:rFonts w:ascii="Times New Roman" w:eastAsia="宋体" w:hAnsi="Times New Roman" w:cs="Times New Roman"/>
                <w:kern w:val="0"/>
                <w:szCs w:val="21"/>
              </w:rPr>
              <w:t xml:space="preserve">1PCS </w:t>
            </w:r>
          </w:p>
          <w:p w14:paraId="324F25FB"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5</w:t>
            </w:r>
            <w:r w:rsidRPr="00D6210A">
              <w:rPr>
                <w:rFonts w:ascii="Times New Roman" w:eastAsia="宋体" w:hAnsi="Times New Roman" w:cs="Times New Roman"/>
                <w:kern w:val="0"/>
                <w:szCs w:val="21"/>
              </w:rPr>
              <w:t>）平均寿命：</w:t>
            </w:r>
            <w:r w:rsidRPr="00D6210A">
              <w:rPr>
                <w:rFonts w:ascii="Times New Roman" w:eastAsia="宋体" w:hAnsi="Times New Roman" w:cs="Times New Roman"/>
                <w:kern w:val="0"/>
                <w:szCs w:val="21"/>
              </w:rPr>
              <w:t>500000Hour</w:t>
            </w:r>
          </w:p>
          <w:p w14:paraId="2170D657"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6</w:t>
            </w:r>
            <w:r w:rsidRPr="00D6210A">
              <w:rPr>
                <w:rFonts w:ascii="Times New Roman" w:eastAsia="宋体" w:hAnsi="Times New Roman" w:cs="Times New Roman"/>
                <w:kern w:val="0"/>
                <w:szCs w:val="21"/>
              </w:rPr>
              <w:t>）光照角度：</w:t>
            </w:r>
            <w:r w:rsidRPr="00D6210A">
              <w:rPr>
                <w:rFonts w:ascii="Times New Roman" w:eastAsia="宋体" w:hAnsi="Times New Roman" w:cs="Times New Roman"/>
                <w:kern w:val="0"/>
                <w:szCs w:val="21"/>
              </w:rPr>
              <w:t>120</w:t>
            </w:r>
            <w:r w:rsidRPr="00D6210A">
              <w:rPr>
                <w:rFonts w:ascii="Times New Roman" w:eastAsia="宋体" w:hAnsi="Times New Roman" w:cs="Times New Roman"/>
                <w:kern w:val="0"/>
                <w:szCs w:val="21"/>
              </w:rPr>
              <w:t>度</w:t>
            </w:r>
          </w:p>
          <w:p w14:paraId="00DB9E60"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7</w:t>
            </w:r>
            <w:r w:rsidRPr="00D6210A">
              <w:rPr>
                <w:rFonts w:ascii="Times New Roman" w:eastAsia="宋体" w:hAnsi="Times New Roman" w:cs="Times New Roman"/>
                <w:kern w:val="0"/>
                <w:szCs w:val="21"/>
              </w:rPr>
              <w:t>）调光：</w:t>
            </w:r>
            <w:r w:rsidRPr="00D6210A">
              <w:rPr>
                <w:rFonts w:ascii="Times New Roman" w:eastAsia="宋体" w:hAnsi="Times New Roman" w:cs="Times New Roman"/>
                <w:kern w:val="0"/>
                <w:szCs w:val="21"/>
              </w:rPr>
              <w:t>0-100%</w:t>
            </w:r>
          </w:p>
          <w:p w14:paraId="04578964" w14:textId="77777777" w:rsidR="00D6210A" w:rsidRPr="00D6210A" w:rsidRDefault="00D6210A" w:rsidP="00D6210A">
            <w:pPr>
              <w:widowControl/>
              <w:rPr>
                <w:rFonts w:ascii="Times New Roman" w:eastAsia="宋体" w:hAnsi="Times New Roman" w:cs="Times New Roman"/>
                <w:kern w:val="0"/>
                <w:szCs w:val="21"/>
              </w:rPr>
            </w:pPr>
            <w:r w:rsidRPr="00D6210A">
              <w:rPr>
                <w:rFonts w:ascii="Times New Roman" w:eastAsia="宋体" w:hAnsi="Times New Roman" w:cs="Times New Roman"/>
                <w:kern w:val="0"/>
                <w:szCs w:val="21"/>
              </w:rPr>
              <w:t>8</w:t>
            </w:r>
            <w:r w:rsidRPr="00D6210A">
              <w:rPr>
                <w:rFonts w:ascii="Times New Roman" w:eastAsia="宋体" w:hAnsi="Times New Roman" w:cs="Times New Roman"/>
                <w:kern w:val="0"/>
                <w:szCs w:val="21"/>
              </w:rPr>
              <w:t>）灯体颜色：灰色</w:t>
            </w:r>
            <w:r w:rsidRPr="00D6210A">
              <w:rPr>
                <w:rFonts w:ascii="Times New Roman" w:eastAsia="宋体" w:hAnsi="Times New Roman" w:cs="Times New Roman"/>
                <w:szCs w:val="21"/>
              </w:rPr>
              <w:t>；</w:t>
            </w:r>
          </w:p>
          <w:p w14:paraId="2D3E83DE" w14:textId="77777777" w:rsidR="00D6210A" w:rsidRPr="00D6210A" w:rsidRDefault="00D6210A" w:rsidP="00D6210A">
            <w:pPr>
              <w:widowControl/>
              <w:rPr>
                <w:rFonts w:ascii="Times New Roman" w:eastAsia="宋体" w:hAnsi="Times New Roman" w:cs="Times New Roman"/>
                <w:b/>
                <w:kern w:val="0"/>
                <w:szCs w:val="21"/>
              </w:rPr>
            </w:pPr>
            <w:r w:rsidRPr="00D6210A">
              <w:rPr>
                <w:rFonts w:ascii="Times New Roman" w:eastAsia="宋体" w:hAnsi="Times New Roman" w:cs="Times New Roman"/>
                <w:szCs w:val="21"/>
              </w:rPr>
              <w:t>（</w:t>
            </w:r>
            <w:r w:rsidRPr="00D6210A">
              <w:rPr>
                <w:rFonts w:ascii="Times New Roman" w:eastAsia="宋体" w:hAnsi="Times New Roman" w:cs="Times New Roman"/>
                <w:szCs w:val="21"/>
              </w:rPr>
              <w:t>3</w:t>
            </w:r>
            <w:r w:rsidRPr="00D6210A">
              <w:rPr>
                <w:rFonts w:ascii="Times New Roman" w:eastAsia="宋体" w:hAnsi="Times New Roman" w:cs="Times New Roman"/>
                <w:szCs w:val="21"/>
              </w:rPr>
              <w:t>）</w:t>
            </w:r>
            <w:r w:rsidRPr="00D6210A">
              <w:rPr>
                <w:rFonts w:ascii="Times New Roman" w:eastAsia="宋体" w:hAnsi="Times New Roman" w:cs="Times New Roman"/>
                <w:kern w:val="0"/>
                <w:szCs w:val="21"/>
              </w:rPr>
              <w:t>辅助背景及产品补光灯：</w:t>
            </w:r>
          </w:p>
          <w:p w14:paraId="5255A602" w14:textId="77777777" w:rsidR="00D6210A" w:rsidRPr="00D6210A" w:rsidRDefault="00D6210A" w:rsidP="00D6210A">
            <w:pPr>
              <w:rPr>
                <w:rFonts w:ascii="Times New Roman" w:eastAsia="宋体" w:hAnsi="Times New Roman" w:cs="Times New Roman"/>
                <w:b/>
                <w:szCs w:val="21"/>
              </w:rPr>
            </w:pPr>
            <w:r w:rsidRPr="00D6210A">
              <w:rPr>
                <w:rFonts w:ascii="Times New Roman" w:eastAsia="宋体" w:hAnsi="Times New Roman" w:cs="Times New Roman"/>
                <w:kern w:val="0"/>
                <w:szCs w:val="21"/>
              </w:rPr>
              <w:t>1</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LED</w:t>
            </w:r>
            <w:r w:rsidRPr="00D6210A">
              <w:rPr>
                <w:rFonts w:ascii="Times New Roman" w:eastAsia="宋体" w:hAnsi="Times New Roman" w:cs="Times New Roman"/>
                <w:kern w:val="0"/>
                <w:szCs w:val="21"/>
              </w:rPr>
              <w:t>三色</w:t>
            </w:r>
            <w:r w:rsidRPr="00D6210A">
              <w:rPr>
                <w:rFonts w:ascii="Times New Roman" w:eastAsia="宋体" w:hAnsi="Times New Roman" w:cs="Times New Roman"/>
                <w:kern w:val="0"/>
                <w:szCs w:val="21"/>
              </w:rPr>
              <w:t>24</w:t>
            </w:r>
            <w:r w:rsidRPr="00D6210A">
              <w:rPr>
                <w:rFonts w:ascii="Times New Roman" w:eastAsia="宋体" w:hAnsi="Times New Roman" w:cs="Times New Roman"/>
                <w:kern w:val="0"/>
                <w:szCs w:val="21"/>
              </w:rPr>
              <w:t>寸平板灯</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带摇控器</w:t>
            </w:r>
            <w:r w:rsidRPr="00D6210A">
              <w:rPr>
                <w:rFonts w:ascii="Times New Roman" w:eastAsia="宋体" w:hAnsi="Times New Roman" w:cs="Times New Roman"/>
                <w:kern w:val="0"/>
                <w:szCs w:val="21"/>
              </w:rPr>
              <w:t>+2.1M</w:t>
            </w:r>
            <w:r w:rsidRPr="00D6210A">
              <w:rPr>
                <w:rFonts w:ascii="Times New Roman" w:eastAsia="宋体" w:hAnsi="Times New Roman" w:cs="Times New Roman"/>
                <w:kern w:val="0"/>
                <w:szCs w:val="21"/>
              </w:rPr>
              <w:t>支架</w:t>
            </w:r>
            <w:r w:rsidRPr="00D6210A">
              <w:rPr>
                <w:rFonts w:ascii="Times New Roman" w:eastAsia="宋体" w:hAnsi="Times New Roman" w:cs="Times New Roman"/>
                <w:szCs w:val="21"/>
              </w:rPr>
              <w:t>。</w:t>
            </w:r>
          </w:p>
        </w:tc>
        <w:tc>
          <w:tcPr>
            <w:tcW w:w="478" w:type="dxa"/>
            <w:vAlign w:val="center"/>
          </w:tcPr>
          <w:p w14:paraId="3ACE8AC8"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10</w:t>
            </w:r>
          </w:p>
        </w:tc>
        <w:tc>
          <w:tcPr>
            <w:tcW w:w="436" w:type="dxa"/>
            <w:vAlign w:val="center"/>
          </w:tcPr>
          <w:p w14:paraId="20AEF9F8"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套</w:t>
            </w:r>
          </w:p>
        </w:tc>
      </w:tr>
      <w:tr w:rsidR="00D6210A" w:rsidRPr="00D6210A" w14:paraId="61CEAAAE" w14:textId="77777777" w:rsidTr="00125388">
        <w:trPr>
          <w:jc w:val="center"/>
        </w:trPr>
        <w:tc>
          <w:tcPr>
            <w:tcW w:w="748" w:type="dxa"/>
            <w:vAlign w:val="center"/>
          </w:tcPr>
          <w:p w14:paraId="0189799C"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03</w:t>
            </w:r>
          </w:p>
        </w:tc>
        <w:tc>
          <w:tcPr>
            <w:tcW w:w="1487" w:type="dxa"/>
            <w:vAlign w:val="center"/>
          </w:tcPr>
          <w:p w14:paraId="120B1909"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直播商品展示装置</w:t>
            </w:r>
          </w:p>
        </w:tc>
        <w:tc>
          <w:tcPr>
            <w:tcW w:w="6138" w:type="dxa"/>
            <w:vAlign w:val="center"/>
          </w:tcPr>
          <w:p w14:paraId="4ECC2D0F" w14:textId="77777777" w:rsidR="00D6210A" w:rsidRPr="00D6210A" w:rsidRDefault="00D6210A" w:rsidP="00D6210A">
            <w:pPr>
              <w:rPr>
                <w:rFonts w:ascii="Times New Roman" w:eastAsia="宋体" w:hAnsi="Times New Roman" w:cs="Times New Roman"/>
                <w:color w:val="000000"/>
                <w:szCs w:val="21"/>
              </w:rPr>
            </w:pPr>
            <w:r w:rsidRPr="00D6210A">
              <w:rPr>
                <w:rFonts w:ascii="Times New Roman" w:eastAsia="宋体" w:hAnsi="Times New Roman" w:cs="Times New Roman"/>
                <w:b/>
                <w:color w:val="000000"/>
                <w:szCs w:val="21"/>
              </w:rPr>
              <w:t>1.</w:t>
            </w:r>
            <w:r w:rsidRPr="00D6210A">
              <w:rPr>
                <w:rFonts w:ascii="Times New Roman" w:eastAsia="宋体" w:hAnsi="Times New Roman" w:cs="Times New Roman"/>
                <w:b/>
                <w:color w:val="000000"/>
                <w:szCs w:val="21"/>
              </w:rPr>
              <w:t>用途：</w:t>
            </w:r>
            <w:r w:rsidRPr="00D6210A">
              <w:rPr>
                <w:rFonts w:ascii="Times New Roman" w:eastAsia="宋体" w:hAnsi="Times New Roman" w:cs="Times New Roman"/>
                <w:szCs w:val="21"/>
              </w:rPr>
              <w:t>直播商品的储存、展示、摆架、挂架</w:t>
            </w:r>
          </w:p>
          <w:p w14:paraId="09E98609" w14:textId="77777777" w:rsidR="00D6210A" w:rsidRPr="00D6210A" w:rsidRDefault="00D6210A" w:rsidP="00D6210A">
            <w:pPr>
              <w:rPr>
                <w:rFonts w:ascii="Times New Roman" w:eastAsia="宋体" w:hAnsi="Times New Roman" w:cs="Times New Roman"/>
                <w:b/>
                <w:color w:val="000000"/>
                <w:szCs w:val="21"/>
              </w:rPr>
            </w:pPr>
            <w:r w:rsidRPr="00D6210A">
              <w:rPr>
                <w:rFonts w:ascii="Times New Roman" w:eastAsia="宋体" w:hAnsi="Times New Roman" w:cs="Times New Roman"/>
                <w:b/>
                <w:color w:val="000000"/>
                <w:szCs w:val="21"/>
              </w:rPr>
              <w:t>2.</w:t>
            </w:r>
            <w:r w:rsidRPr="00D6210A">
              <w:rPr>
                <w:rFonts w:ascii="Times New Roman" w:eastAsia="宋体" w:hAnsi="Times New Roman" w:cs="Times New Roman"/>
                <w:b/>
                <w:color w:val="000000"/>
                <w:szCs w:val="21"/>
              </w:rPr>
              <w:t>技术要求及参数</w:t>
            </w:r>
          </w:p>
          <w:p w14:paraId="5EC7C083" w14:textId="77777777" w:rsidR="00D6210A" w:rsidRPr="00D6210A" w:rsidRDefault="00D6210A" w:rsidP="00D6210A">
            <w:pPr>
              <w:rPr>
                <w:rFonts w:ascii="Times New Roman" w:eastAsia="宋体" w:hAnsi="Times New Roman" w:cs="Times New Roman"/>
                <w:color w:val="000000"/>
                <w:szCs w:val="21"/>
              </w:rPr>
            </w:pPr>
            <w:r w:rsidRPr="00D6210A">
              <w:rPr>
                <w:rFonts w:ascii="Times New Roman" w:eastAsia="宋体" w:hAnsi="Times New Roman" w:cs="Times New Roman"/>
                <w:szCs w:val="21"/>
              </w:rPr>
              <w:t>（</w:t>
            </w:r>
            <w:r w:rsidRPr="00D6210A">
              <w:rPr>
                <w:rFonts w:ascii="Times New Roman" w:eastAsia="宋体" w:hAnsi="Times New Roman" w:cs="Times New Roman"/>
                <w:color w:val="000000"/>
                <w:szCs w:val="21"/>
              </w:rPr>
              <w:t>1</w:t>
            </w:r>
            <w:r w:rsidRPr="00D6210A">
              <w:rPr>
                <w:rFonts w:ascii="Times New Roman" w:eastAsia="宋体" w:hAnsi="Times New Roman" w:cs="Times New Roman"/>
                <w:color w:val="000000"/>
                <w:szCs w:val="21"/>
              </w:rPr>
              <w:t>）</w:t>
            </w:r>
            <w:r w:rsidRPr="00D6210A">
              <w:rPr>
                <w:rFonts w:ascii="Times New Roman" w:eastAsia="宋体" w:hAnsi="Times New Roman" w:cs="Times New Roman"/>
                <w:kern w:val="0"/>
                <w:szCs w:val="21"/>
              </w:rPr>
              <w:t>尺寸：</w:t>
            </w:r>
            <w:r w:rsidRPr="00D6210A">
              <w:rPr>
                <w:rFonts w:ascii="宋体" w:eastAsia="宋体" w:hAnsi="宋体" w:cs="宋体" w:hint="eastAsia"/>
                <w:kern w:val="0"/>
                <w:szCs w:val="21"/>
              </w:rPr>
              <w:t>≧</w:t>
            </w:r>
            <w:r w:rsidRPr="00D6210A">
              <w:rPr>
                <w:rFonts w:ascii="Times New Roman" w:eastAsia="宋体" w:hAnsi="Times New Roman" w:cs="Times New Roman"/>
                <w:kern w:val="0"/>
                <w:szCs w:val="21"/>
              </w:rPr>
              <w:t>150*30*200cm</w:t>
            </w:r>
            <w:r w:rsidRPr="00D6210A">
              <w:rPr>
                <w:rFonts w:ascii="Times New Roman" w:eastAsia="宋体" w:hAnsi="Times New Roman" w:cs="Times New Roman" w:hint="eastAsia"/>
                <w:szCs w:val="24"/>
              </w:rPr>
              <w:t>，可根据用户需求定制</w:t>
            </w:r>
            <w:r w:rsidRPr="00D6210A">
              <w:rPr>
                <w:rFonts w:ascii="Times New Roman" w:eastAsia="宋体" w:hAnsi="Times New Roman" w:cs="Times New Roman"/>
                <w:color w:val="000000"/>
                <w:szCs w:val="21"/>
              </w:rPr>
              <w:t>；</w:t>
            </w:r>
          </w:p>
          <w:p w14:paraId="3031591A" w14:textId="77777777" w:rsidR="00D6210A" w:rsidRPr="00D6210A" w:rsidRDefault="00D6210A" w:rsidP="00D6210A">
            <w:pPr>
              <w:rPr>
                <w:rFonts w:ascii="Times New Roman" w:eastAsia="宋体" w:hAnsi="Times New Roman" w:cs="Times New Roman"/>
                <w:color w:val="000000"/>
                <w:szCs w:val="21"/>
              </w:rPr>
            </w:pPr>
            <w:r w:rsidRPr="00D6210A">
              <w:rPr>
                <w:rFonts w:ascii="Times New Roman" w:eastAsia="宋体" w:hAnsi="Times New Roman" w:cs="Times New Roman"/>
                <w:szCs w:val="21"/>
              </w:rPr>
              <w:t>（</w:t>
            </w:r>
            <w:r w:rsidRPr="00D6210A">
              <w:rPr>
                <w:rFonts w:ascii="Times New Roman" w:eastAsia="宋体" w:hAnsi="Times New Roman" w:cs="Times New Roman"/>
                <w:color w:val="000000"/>
                <w:szCs w:val="21"/>
              </w:rPr>
              <w:t>2</w:t>
            </w:r>
            <w:r w:rsidRPr="00D6210A">
              <w:rPr>
                <w:rFonts w:ascii="Times New Roman" w:eastAsia="宋体" w:hAnsi="Times New Roman" w:cs="Times New Roman"/>
                <w:color w:val="000000"/>
                <w:szCs w:val="21"/>
              </w:rPr>
              <w:t>）</w:t>
            </w:r>
            <w:r w:rsidRPr="00D6210A">
              <w:rPr>
                <w:rFonts w:ascii="Times New Roman" w:eastAsia="宋体" w:hAnsi="Times New Roman" w:cs="Times New Roman"/>
                <w:kern w:val="0"/>
                <w:szCs w:val="21"/>
              </w:rPr>
              <w:t>颜色：金色</w:t>
            </w:r>
            <w:r w:rsidRPr="00D6210A">
              <w:rPr>
                <w:rFonts w:ascii="Times New Roman" w:eastAsia="宋体" w:hAnsi="Times New Roman" w:cs="Times New Roman"/>
                <w:color w:val="000000"/>
                <w:szCs w:val="21"/>
              </w:rPr>
              <w:t>；</w:t>
            </w:r>
          </w:p>
          <w:p w14:paraId="7034096B" w14:textId="77777777" w:rsidR="00D6210A" w:rsidRPr="00D6210A" w:rsidRDefault="00D6210A" w:rsidP="00D6210A">
            <w:pPr>
              <w:rPr>
                <w:rFonts w:ascii="Times New Roman" w:eastAsia="宋体" w:hAnsi="Times New Roman" w:cs="Times New Roman"/>
                <w:kern w:val="0"/>
                <w:szCs w:val="21"/>
              </w:rPr>
            </w:pPr>
            <w:r w:rsidRPr="00D6210A">
              <w:rPr>
                <w:rFonts w:ascii="Times New Roman" w:eastAsia="宋体" w:hAnsi="Times New Roman" w:cs="Times New Roman"/>
                <w:szCs w:val="21"/>
              </w:rPr>
              <w:t>（</w:t>
            </w:r>
            <w:r w:rsidRPr="00D6210A">
              <w:rPr>
                <w:rFonts w:ascii="Times New Roman" w:eastAsia="宋体" w:hAnsi="Times New Roman" w:cs="Times New Roman"/>
                <w:color w:val="000000"/>
                <w:szCs w:val="21"/>
              </w:rPr>
              <w:t>3</w:t>
            </w:r>
            <w:r w:rsidRPr="00D6210A">
              <w:rPr>
                <w:rFonts w:ascii="Times New Roman" w:eastAsia="宋体" w:hAnsi="Times New Roman" w:cs="Times New Roman"/>
                <w:color w:val="000000"/>
                <w:szCs w:val="21"/>
              </w:rPr>
              <w:t>）</w:t>
            </w:r>
            <w:r w:rsidRPr="00D6210A">
              <w:rPr>
                <w:rFonts w:ascii="Times New Roman" w:eastAsia="宋体" w:hAnsi="Times New Roman" w:cs="Times New Roman"/>
                <w:kern w:val="0"/>
                <w:szCs w:val="21"/>
              </w:rPr>
              <w:t>材质：环保板材</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铝合金；</w:t>
            </w:r>
          </w:p>
          <w:p w14:paraId="175A38F2" w14:textId="77777777" w:rsidR="00D6210A" w:rsidRPr="00D6210A" w:rsidRDefault="00D6210A" w:rsidP="00D6210A">
            <w:pPr>
              <w:rPr>
                <w:rFonts w:ascii="Times New Roman" w:eastAsia="宋体" w:hAnsi="Times New Roman" w:cs="Times New Roman"/>
                <w:b/>
                <w:color w:val="000000"/>
                <w:szCs w:val="21"/>
              </w:rPr>
            </w:pPr>
            <w:r w:rsidRPr="00D6210A">
              <w:rPr>
                <w:rFonts w:ascii="Times New Roman" w:eastAsia="宋体" w:hAnsi="Times New Roman" w:cs="Times New Roman"/>
                <w:szCs w:val="21"/>
              </w:rPr>
              <w:t>（</w:t>
            </w:r>
            <w:r w:rsidRPr="00D6210A">
              <w:rPr>
                <w:rFonts w:ascii="Times New Roman" w:eastAsia="宋体" w:hAnsi="Times New Roman" w:cs="Times New Roman"/>
                <w:color w:val="000000"/>
                <w:szCs w:val="21"/>
              </w:rPr>
              <w:t>4</w:t>
            </w:r>
            <w:r w:rsidRPr="00D6210A">
              <w:rPr>
                <w:rFonts w:ascii="Times New Roman" w:eastAsia="宋体" w:hAnsi="Times New Roman" w:cs="Times New Roman"/>
                <w:color w:val="000000"/>
                <w:szCs w:val="21"/>
              </w:rPr>
              <w:t>）</w:t>
            </w:r>
            <w:r w:rsidRPr="00D6210A">
              <w:rPr>
                <w:rFonts w:ascii="Times New Roman" w:eastAsia="宋体" w:hAnsi="Times New Roman" w:cs="Times New Roman"/>
                <w:kern w:val="0"/>
                <w:szCs w:val="21"/>
              </w:rPr>
              <w:t>附加功能：可拆装、可移动</w:t>
            </w:r>
            <w:r w:rsidRPr="00D6210A">
              <w:rPr>
                <w:rFonts w:ascii="Times New Roman" w:eastAsia="宋体" w:hAnsi="Times New Roman" w:cs="Times New Roman"/>
                <w:color w:val="000000"/>
                <w:szCs w:val="21"/>
              </w:rPr>
              <w:t>。</w:t>
            </w:r>
          </w:p>
        </w:tc>
        <w:tc>
          <w:tcPr>
            <w:tcW w:w="478" w:type="dxa"/>
            <w:vAlign w:val="center"/>
          </w:tcPr>
          <w:p w14:paraId="7B47651E"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5</w:t>
            </w:r>
          </w:p>
        </w:tc>
        <w:tc>
          <w:tcPr>
            <w:tcW w:w="436" w:type="dxa"/>
            <w:vAlign w:val="center"/>
          </w:tcPr>
          <w:p w14:paraId="7CFF1B7E" w14:textId="77777777" w:rsidR="00D6210A" w:rsidRPr="00D6210A" w:rsidRDefault="00D6210A" w:rsidP="00D6210A">
            <w:pPr>
              <w:jc w:val="center"/>
              <w:rPr>
                <w:rFonts w:ascii="Times New Roman" w:eastAsia="宋体" w:hAnsi="Times New Roman" w:cs="Times New Roman"/>
                <w:b/>
                <w:bCs/>
                <w:szCs w:val="21"/>
              </w:rPr>
            </w:pPr>
            <w:r w:rsidRPr="00D6210A">
              <w:rPr>
                <w:rFonts w:ascii="Times New Roman" w:eastAsia="宋体" w:hAnsi="Times New Roman" w:cs="Times New Roman"/>
                <w:b/>
                <w:bCs/>
                <w:szCs w:val="21"/>
              </w:rPr>
              <w:t>套</w:t>
            </w:r>
          </w:p>
        </w:tc>
      </w:tr>
    </w:tbl>
    <w:p w14:paraId="5076C36E" w14:textId="77777777" w:rsidR="00D6210A" w:rsidRPr="00D6210A" w:rsidRDefault="00D6210A" w:rsidP="00D6210A">
      <w:pPr>
        <w:spacing w:after="120" w:line="360" w:lineRule="auto"/>
        <w:rPr>
          <w:rFonts w:ascii="宋体" w:eastAsia="宋体" w:hAnsi="宋体" w:cs="Times New Roman"/>
          <w:szCs w:val="28"/>
        </w:rPr>
      </w:pPr>
    </w:p>
    <w:p w14:paraId="77343437" w14:textId="77777777" w:rsidR="00D6210A" w:rsidRPr="00D6210A" w:rsidRDefault="00D6210A" w:rsidP="00D6210A">
      <w:pPr>
        <w:spacing w:line="560" w:lineRule="exact"/>
        <w:jc w:val="left"/>
        <w:rPr>
          <w:rFonts w:ascii="宋体" w:eastAsia="宋体" w:hAnsi="宋体" w:cs="Times New Roman"/>
          <w:b/>
          <w:bCs/>
          <w:sz w:val="24"/>
          <w:szCs w:val="24"/>
        </w:rPr>
      </w:pPr>
      <w:r w:rsidRPr="00D6210A">
        <w:rPr>
          <w:rFonts w:ascii="宋体" w:eastAsia="宋体" w:hAnsi="宋体" w:cs="Times New Roman" w:hint="eastAsia"/>
          <w:b/>
          <w:bCs/>
          <w:sz w:val="24"/>
          <w:szCs w:val="24"/>
        </w:rPr>
        <w:t>包</w:t>
      </w:r>
      <w:r w:rsidRPr="00D6210A">
        <w:rPr>
          <w:rFonts w:ascii="宋体" w:eastAsia="宋体" w:hAnsi="宋体" w:cs="Times New Roman"/>
          <w:b/>
          <w:bCs/>
          <w:sz w:val="24"/>
          <w:szCs w:val="24"/>
        </w:rPr>
        <w:t>2</w:t>
      </w:r>
      <w:r w:rsidRPr="00D6210A">
        <w:rPr>
          <w:rFonts w:ascii="宋体" w:eastAsia="宋体" w:hAnsi="宋体" w:cs="Times New Roman" w:hint="eastAsia"/>
          <w:b/>
          <w:bCs/>
          <w:sz w:val="24"/>
          <w:szCs w:val="24"/>
        </w:rPr>
        <w:t>工业机器人技术应用实训中心项目</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487"/>
        <w:gridCol w:w="6138"/>
        <w:gridCol w:w="478"/>
        <w:gridCol w:w="436"/>
      </w:tblGrid>
      <w:tr w:rsidR="00D6210A" w:rsidRPr="00D6210A" w14:paraId="1E029AFF" w14:textId="77777777" w:rsidTr="00125388">
        <w:trPr>
          <w:jc w:val="center"/>
        </w:trPr>
        <w:tc>
          <w:tcPr>
            <w:tcW w:w="748" w:type="dxa"/>
            <w:vAlign w:val="center"/>
          </w:tcPr>
          <w:p w14:paraId="28C41958"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b/>
                <w:bCs/>
                <w:szCs w:val="21"/>
              </w:rPr>
              <w:t>1</w:t>
            </w:r>
          </w:p>
        </w:tc>
        <w:tc>
          <w:tcPr>
            <w:tcW w:w="1487" w:type="dxa"/>
            <w:vAlign w:val="center"/>
          </w:tcPr>
          <w:p w14:paraId="060D0616" w14:textId="77777777" w:rsidR="00D6210A" w:rsidRPr="00D6210A" w:rsidRDefault="00D6210A" w:rsidP="00D6210A">
            <w:pPr>
              <w:rPr>
                <w:rFonts w:ascii="Times New Roman" w:eastAsia="宋体" w:hAnsi="Times New Roman" w:cs="Times New Roman"/>
                <w:b/>
                <w:bCs/>
                <w:szCs w:val="21"/>
              </w:rPr>
            </w:pPr>
            <w:r w:rsidRPr="00D6210A">
              <w:rPr>
                <w:rFonts w:ascii="Times New Roman" w:eastAsia="宋体" w:hAnsi="Times New Roman" w:cs="Times New Roman"/>
                <w:b/>
                <w:bCs/>
                <w:szCs w:val="21"/>
              </w:rPr>
              <w:t>工业机器人系</w:t>
            </w:r>
            <w:r w:rsidRPr="00D6210A">
              <w:rPr>
                <w:rFonts w:ascii="Times New Roman" w:eastAsia="宋体" w:hAnsi="Times New Roman" w:cs="Times New Roman"/>
                <w:b/>
                <w:bCs/>
                <w:szCs w:val="21"/>
              </w:rPr>
              <w:lastRenderedPageBreak/>
              <w:t>统运维员培训装置</w:t>
            </w:r>
          </w:p>
        </w:tc>
        <w:tc>
          <w:tcPr>
            <w:tcW w:w="6138" w:type="dxa"/>
            <w:vAlign w:val="center"/>
          </w:tcPr>
          <w:p w14:paraId="3CAF278D" w14:textId="77777777" w:rsidR="00D6210A" w:rsidRPr="00D6210A" w:rsidRDefault="00D6210A" w:rsidP="00D6210A">
            <w:pPr>
              <w:rPr>
                <w:rFonts w:ascii="Times New Roman" w:eastAsia="宋体" w:hAnsi="Times New Roman" w:cs="Times New Roman"/>
                <w:b/>
                <w:bCs/>
                <w:szCs w:val="21"/>
              </w:rPr>
            </w:pPr>
            <w:r w:rsidRPr="00D6210A">
              <w:rPr>
                <w:rFonts w:ascii="Times New Roman" w:eastAsia="宋体" w:hAnsi="Times New Roman" w:cs="Times New Roman"/>
                <w:b/>
                <w:bCs/>
                <w:szCs w:val="21"/>
              </w:rPr>
              <w:lastRenderedPageBreak/>
              <w:t>一、</w:t>
            </w:r>
            <w:r w:rsidRPr="00D6210A">
              <w:rPr>
                <w:rFonts w:ascii="Times New Roman" w:eastAsia="宋体" w:hAnsi="Times New Roman" w:cs="Times New Roman"/>
                <w:b/>
                <w:bCs/>
                <w:szCs w:val="21"/>
                <w:lang w:eastAsia="zh-Hans"/>
              </w:rPr>
              <w:t>柔性工作台</w:t>
            </w:r>
          </w:p>
          <w:p w14:paraId="268D107C"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hint="eastAsia"/>
                <w:szCs w:val="21"/>
              </w:rPr>
              <w:lastRenderedPageBreak/>
              <w:t>1</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材质：主体应采用铝合金；工作台底架部分采用优质空心方形型钢拼接搭建设计，拼接处凸凹槽进行嵌接，保证台面拼接后平整，台面上有</w:t>
            </w:r>
            <w:r w:rsidRPr="00D6210A">
              <w:rPr>
                <w:rFonts w:ascii="Times New Roman" w:eastAsia="宋体" w:hAnsi="Times New Roman" w:cs="Times New Roman"/>
                <w:szCs w:val="21"/>
              </w:rPr>
              <w:t>T</w:t>
            </w:r>
            <w:r w:rsidRPr="00D6210A">
              <w:rPr>
                <w:rFonts w:ascii="Times New Roman" w:eastAsia="宋体" w:hAnsi="Times New Roman" w:cs="Times New Roman"/>
                <w:szCs w:val="21"/>
              </w:rPr>
              <w:t>型槽，槽中心间距为</w:t>
            </w:r>
            <w:r w:rsidRPr="00D6210A">
              <w:rPr>
                <w:rFonts w:ascii="Times New Roman" w:eastAsia="宋体" w:hAnsi="Times New Roman" w:cs="Times New Roman"/>
                <w:szCs w:val="21"/>
              </w:rPr>
              <w:t>30mm</w:t>
            </w:r>
            <w:r w:rsidRPr="00D6210A">
              <w:rPr>
                <w:rFonts w:ascii="Times New Roman" w:eastAsia="宋体" w:hAnsi="Times New Roman" w:cs="Times New Roman"/>
                <w:szCs w:val="21"/>
              </w:rPr>
              <w:t>，可以使用</w:t>
            </w:r>
            <w:r w:rsidRPr="00D6210A">
              <w:rPr>
                <w:rFonts w:ascii="Times New Roman" w:eastAsia="宋体" w:hAnsi="Times New Roman" w:cs="Times New Roman"/>
                <w:szCs w:val="21"/>
              </w:rPr>
              <w:t>M6</w:t>
            </w:r>
            <w:r w:rsidRPr="00D6210A">
              <w:rPr>
                <w:rFonts w:ascii="Times New Roman" w:eastAsia="宋体" w:hAnsi="Times New Roman" w:cs="Times New Roman"/>
                <w:szCs w:val="21"/>
              </w:rPr>
              <w:t>快速拆卸。</w:t>
            </w:r>
          </w:p>
          <w:p w14:paraId="0CBE2ABC"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工作台板：需采用工业铝型材拼接搭建。</w:t>
            </w:r>
          </w:p>
          <w:p w14:paraId="767A1EEC"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szCs w:val="21"/>
              </w:rPr>
              <w:t>3</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规格：整体外形尺寸（长</w:t>
            </w:r>
            <w:r w:rsidRPr="00D6210A">
              <w:rPr>
                <w:rFonts w:ascii="Times New Roman" w:eastAsia="宋体" w:hAnsi="Times New Roman" w:cs="Times New Roman"/>
                <w:szCs w:val="21"/>
              </w:rPr>
              <w:t>×</w:t>
            </w:r>
            <w:r w:rsidRPr="00D6210A">
              <w:rPr>
                <w:rFonts w:ascii="Times New Roman" w:eastAsia="宋体" w:hAnsi="Times New Roman" w:cs="Times New Roman"/>
                <w:szCs w:val="21"/>
              </w:rPr>
              <w:t>宽</w:t>
            </w:r>
            <w:r w:rsidRPr="00D6210A">
              <w:rPr>
                <w:rFonts w:ascii="Times New Roman" w:eastAsia="宋体" w:hAnsi="Times New Roman" w:cs="Times New Roman"/>
                <w:szCs w:val="21"/>
              </w:rPr>
              <w:t>×</w:t>
            </w:r>
            <w:r w:rsidRPr="00D6210A">
              <w:rPr>
                <w:rFonts w:ascii="Times New Roman" w:eastAsia="宋体" w:hAnsi="Times New Roman" w:cs="Times New Roman"/>
                <w:szCs w:val="21"/>
              </w:rPr>
              <w:t>高）：</w:t>
            </w:r>
            <w:r w:rsidRPr="00D6210A">
              <w:rPr>
                <w:rFonts w:ascii="Times New Roman" w:eastAsia="宋体" w:hAnsi="Times New Roman" w:cs="Times New Roman"/>
                <w:szCs w:val="21"/>
              </w:rPr>
              <w:t xml:space="preserve"> ≤1600mm×1200mm×900mm</w:t>
            </w:r>
            <w:r w:rsidRPr="00D6210A">
              <w:rPr>
                <w:rFonts w:ascii="Times New Roman" w:eastAsia="宋体" w:hAnsi="Times New Roman" w:cs="Times New Roman"/>
                <w:szCs w:val="21"/>
              </w:rPr>
              <w:t>；</w:t>
            </w:r>
          </w:p>
          <w:p w14:paraId="46013F84"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szCs w:val="21"/>
              </w:rPr>
              <w:t>4</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脚轮：万向和可调支脚；</w:t>
            </w:r>
          </w:p>
          <w:p w14:paraId="38EE877E" w14:textId="77777777" w:rsidR="00D6210A" w:rsidRPr="00D6210A" w:rsidRDefault="00D6210A" w:rsidP="00D6210A">
            <w:pPr>
              <w:rPr>
                <w:rFonts w:ascii="Times New Roman" w:eastAsia="宋体" w:hAnsi="Times New Roman" w:cs="Times New Roman"/>
                <w:szCs w:val="21"/>
              </w:rPr>
            </w:pPr>
            <w:r w:rsidRPr="00D6210A">
              <w:rPr>
                <w:rFonts w:ascii="Times New Roman" w:eastAsia="宋体" w:hAnsi="Times New Roman" w:cs="Times New Roman" w:hint="eastAsia"/>
                <w:szCs w:val="21"/>
              </w:rPr>
              <w:t>5</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实训台需有预留标准气源和电气接口安装位置，根据模块的使用情况进行功能的扩展，便于设备的扩展；可以安放触控屏、机器人示教器等装置；</w:t>
            </w:r>
          </w:p>
          <w:p w14:paraId="31D0ACC3" w14:textId="77777777" w:rsidR="00D6210A" w:rsidRPr="00D6210A" w:rsidRDefault="00D6210A" w:rsidP="00D6210A">
            <w:pPr>
              <w:rPr>
                <w:rFonts w:ascii="Times New Roman" w:eastAsia="宋体" w:hAnsi="Times New Roman" w:cs="Times New Roman"/>
                <w:b/>
                <w:bCs/>
                <w:szCs w:val="21"/>
              </w:rPr>
            </w:pPr>
            <w:r w:rsidRPr="00D6210A">
              <w:rPr>
                <w:rFonts w:ascii="Times New Roman" w:eastAsia="宋体" w:hAnsi="Times New Roman" w:cs="Times New Roman" w:hint="eastAsia"/>
                <w:szCs w:val="21"/>
              </w:rPr>
              <w:t>6</w:t>
            </w:r>
            <w:r w:rsidRPr="00D6210A">
              <w:rPr>
                <w:rFonts w:ascii="Times New Roman" w:eastAsia="宋体" w:hAnsi="Times New Roman" w:cs="Times New Roman" w:hint="eastAsia"/>
                <w:szCs w:val="21"/>
              </w:rPr>
              <w:t>、应</w:t>
            </w:r>
            <w:r w:rsidRPr="00D6210A">
              <w:rPr>
                <w:rFonts w:ascii="Times New Roman" w:eastAsia="宋体" w:hAnsi="Times New Roman" w:cs="Times New Roman"/>
                <w:szCs w:val="21"/>
              </w:rPr>
              <w:t>采用立体式电气控制支架，用于安装电气系统，便于教学。</w:t>
            </w:r>
          </w:p>
          <w:p w14:paraId="2D809353"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二、工业机器人本体</w:t>
            </w:r>
          </w:p>
          <w:p w14:paraId="38A0B2DE"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应满足各模块的自动运行，用于物料搬运、视觉系统检测、机器人基本轨迹的编程调试等。要求如下：</w:t>
            </w:r>
          </w:p>
          <w:p w14:paraId="07FAAEB7"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w:t>
            </w:r>
            <w:r w:rsidRPr="00D6210A">
              <w:rPr>
                <w:rFonts w:ascii="Times New Roman" w:eastAsia="宋体" w:hAnsi="Times New Roman" w:cs="Times New Roman"/>
                <w:szCs w:val="21"/>
              </w:rPr>
              <w:t>机器人技术指标：</w:t>
            </w:r>
          </w:p>
          <w:p w14:paraId="370D6192"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1.1</w:t>
            </w:r>
            <w:r w:rsidRPr="00D6210A">
              <w:rPr>
                <w:rFonts w:ascii="Times New Roman" w:eastAsia="宋体" w:hAnsi="Times New Roman" w:cs="Times New Roman"/>
                <w:szCs w:val="21"/>
              </w:rPr>
              <w:t>工作范围：</w:t>
            </w:r>
            <w:r w:rsidRPr="00D6210A">
              <w:rPr>
                <w:rFonts w:ascii="Times New Roman" w:eastAsia="宋体" w:hAnsi="Times New Roman" w:cs="Times New Roman"/>
                <w:szCs w:val="21"/>
              </w:rPr>
              <w:t>≥960mm</w:t>
            </w:r>
          </w:p>
          <w:p w14:paraId="1764F5A2"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1.2</w:t>
            </w:r>
            <w:r w:rsidRPr="00D6210A">
              <w:rPr>
                <w:rFonts w:ascii="Times New Roman" w:eastAsia="宋体" w:hAnsi="Times New Roman" w:cs="Times New Roman"/>
                <w:szCs w:val="21"/>
              </w:rPr>
              <w:t>有效荷重：</w:t>
            </w:r>
            <w:r w:rsidRPr="00D6210A">
              <w:rPr>
                <w:rFonts w:ascii="Times New Roman" w:eastAsia="宋体" w:hAnsi="Times New Roman" w:cs="Times New Roman"/>
                <w:szCs w:val="21"/>
              </w:rPr>
              <w:t>≥7kg</w:t>
            </w:r>
          </w:p>
          <w:p w14:paraId="1730084B"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1.3</w:t>
            </w:r>
            <w:r w:rsidRPr="00D6210A">
              <w:rPr>
                <w:rFonts w:ascii="Times New Roman" w:eastAsia="宋体" w:hAnsi="Times New Roman" w:cs="Times New Roman"/>
                <w:szCs w:val="21"/>
              </w:rPr>
              <w:t>集成气源：</w:t>
            </w:r>
            <w:r w:rsidRPr="00D6210A">
              <w:rPr>
                <w:rFonts w:ascii="Times New Roman" w:eastAsia="宋体" w:hAnsi="Times New Roman" w:cs="Times New Roman"/>
                <w:szCs w:val="21"/>
              </w:rPr>
              <w:t>≥</w:t>
            </w:r>
            <w:r w:rsidRPr="00D6210A">
              <w:rPr>
                <w:rFonts w:ascii="Times New Roman" w:eastAsia="宋体" w:hAnsi="Times New Roman" w:cs="Times New Roman"/>
                <w:szCs w:val="21"/>
              </w:rPr>
              <w:t>手腕设气路</w:t>
            </w:r>
            <w:r w:rsidRPr="00D6210A">
              <w:rPr>
                <w:rFonts w:ascii="Times New Roman" w:eastAsia="宋体" w:hAnsi="Times New Roman" w:cs="Times New Roman"/>
                <w:szCs w:val="21"/>
              </w:rPr>
              <w:t>2</w:t>
            </w:r>
            <w:r w:rsidRPr="00D6210A">
              <w:rPr>
                <w:rFonts w:ascii="Times New Roman" w:eastAsia="宋体" w:hAnsi="Times New Roman" w:cs="Times New Roman"/>
                <w:szCs w:val="21"/>
              </w:rPr>
              <w:t>路</w:t>
            </w:r>
          </w:p>
          <w:p w14:paraId="28BAE0D1"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1.4</w:t>
            </w:r>
            <w:r w:rsidRPr="00D6210A">
              <w:rPr>
                <w:rFonts w:ascii="Times New Roman" w:eastAsia="宋体" w:hAnsi="Times New Roman" w:cs="Times New Roman"/>
                <w:szCs w:val="21"/>
              </w:rPr>
              <w:t>重复定位精度：</w:t>
            </w:r>
            <w:r w:rsidRPr="00D6210A">
              <w:rPr>
                <w:rFonts w:ascii="Times New Roman" w:eastAsia="宋体" w:hAnsi="Times New Roman" w:cs="Times New Roman"/>
                <w:szCs w:val="21"/>
              </w:rPr>
              <w:t>≤±0.05mm</w:t>
            </w:r>
          </w:p>
          <w:p w14:paraId="244F74EA"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1.5</w:t>
            </w:r>
            <w:r w:rsidRPr="00D6210A">
              <w:rPr>
                <w:rFonts w:ascii="Times New Roman" w:eastAsia="宋体" w:hAnsi="Times New Roman" w:cs="Times New Roman"/>
                <w:szCs w:val="21"/>
              </w:rPr>
              <w:t>各轴运动参数：</w:t>
            </w:r>
          </w:p>
          <w:p w14:paraId="1744F752"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轴运动</w:t>
            </w:r>
            <w:r w:rsidRPr="00D6210A">
              <w:rPr>
                <w:rFonts w:ascii="Times New Roman" w:eastAsia="宋体" w:hAnsi="Times New Roman" w:cs="Times New Roman"/>
                <w:szCs w:val="21"/>
              </w:rPr>
              <w:t xml:space="preserve">       </w:t>
            </w:r>
            <w:r w:rsidRPr="00D6210A">
              <w:rPr>
                <w:rFonts w:ascii="Times New Roman" w:eastAsia="宋体" w:hAnsi="Times New Roman" w:cs="Times New Roman"/>
                <w:szCs w:val="21"/>
              </w:rPr>
              <w:t>工作范围</w:t>
            </w:r>
            <w:r w:rsidRPr="00D6210A">
              <w:rPr>
                <w:rFonts w:ascii="Times New Roman" w:eastAsia="宋体" w:hAnsi="Times New Roman" w:cs="Times New Roman"/>
                <w:szCs w:val="21"/>
              </w:rPr>
              <w:t xml:space="preserve">        </w:t>
            </w:r>
            <w:r w:rsidRPr="00D6210A">
              <w:rPr>
                <w:rFonts w:ascii="Times New Roman" w:eastAsia="宋体" w:hAnsi="Times New Roman" w:cs="Times New Roman"/>
                <w:szCs w:val="21"/>
              </w:rPr>
              <w:t>最大速度</w:t>
            </w:r>
          </w:p>
          <w:p w14:paraId="4BD0D51D"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轴</w:t>
            </w:r>
            <w:r w:rsidRPr="00D6210A">
              <w:rPr>
                <w:rFonts w:ascii="Times New Roman" w:eastAsia="宋体" w:hAnsi="Times New Roman" w:cs="Times New Roman"/>
                <w:szCs w:val="21"/>
              </w:rPr>
              <w:t>1</w:t>
            </w:r>
            <w:r w:rsidRPr="00D6210A">
              <w:rPr>
                <w:rFonts w:ascii="Times New Roman" w:eastAsia="宋体" w:hAnsi="Times New Roman" w:cs="Times New Roman"/>
                <w:szCs w:val="21"/>
              </w:rPr>
              <w:t>旋转</w:t>
            </w:r>
            <w:r w:rsidRPr="00D6210A">
              <w:rPr>
                <w:rFonts w:ascii="Times New Roman" w:eastAsia="宋体" w:hAnsi="Times New Roman" w:cs="Times New Roman"/>
                <w:szCs w:val="21"/>
              </w:rPr>
              <w:t>: ≥ +100°~ -100°  270°/s</w:t>
            </w:r>
          </w:p>
          <w:p w14:paraId="258C8896"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轴</w:t>
            </w:r>
            <w:r w:rsidRPr="00D6210A">
              <w:rPr>
                <w:rFonts w:ascii="Times New Roman" w:eastAsia="宋体" w:hAnsi="Times New Roman" w:cs="Times New Roman"/>
                <w:szCs w:val="21"/>
              </w:rPr>
              <w:t>2</w:t>
            </w:r>
            <w:r w:rsidRPr="00D6210A">
              <w:rPr>
                <w:rFonts w:ascii="Times New Roman" w:eastAsia="宋体" w:hAnsi="Times New Roman" w:cs="Times New Roman"/>
                <w:szCs w:val="21"/>
              </w:rPr>
              <w:t>手臂</w:t>
            </w:r>
            <w:r w:rsidRPr="00D6210A">
              <w:rPr>
                <w:rFonts w:ascii="Times New Roman" w:eastAsia="宋体" w:hAnsi="Times New Roman" w:cs="Times New Roman"/>
                <w:szCs w:val="21"/>
              </w:rPr>
              <w:t>: ≥ +130°~ -70°   270°/s</w:t>
            </w:r>
          </w:p>
          <w:p w14:paraId="1B60AE2C"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轴</w:t>
            </w:r>
            <w:r w:rsidRPr="00D6210A">
              <w:rPr>
                <w:rFonts w:ascii="Times New Roman" w:eastAsia="宋体" w:hAnsi="Times New Roman" w:cs="Times New Roman"/>
                <w:szCs w:val="21"/>
              </w:rPr>
              <w:t>3</w:t>
            </w:r>
            <w:r w:rsidRPr="00D6210A">
              <w:rPr>
                <w:rFonts w:ascii="Times New Roman" w:eastAsia="宋体" w:hAnsi="Times New Roman" w:cs="Times New Roman"/>
                <w:szCs w:val="21"/>
              </w:rPr>
              <w:t>手臂</w:t>
            </w:r>
            <w:r w:rsidRPr="00D6210A">
              <w:rPr>
                <w:rFonts w:ascii="Times New Roman" w:eastAsia="宋体" w:hAnsi="Times New Roman" w:cs="Times New Roman"/>
                <w:szCs w:val="21"/>
              </w:rPr>
              <w:t xml:space="preserve">  ≥ +45° ~ -65°   360°/s</w:t>
            </w:r>
          </w:p>
          <w:p w14:paraId="670692FE"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轴</w:t>
            </w:r>
            <w:r w:rsidRPr="00D6210A">
              <w:rPr>
                <w:rFonts w:ascii="Times New Roman" w:eastAsia="宋体" w:hAnsi="Times New Roman" w:cs="Times New Roman"/>
                <w:szCs w:val="21"/>
              </w:rPr>
              <w:t>4</w:t>
            </w:r>
            <w:r w:rsidRPr="00D6210A">
              <w:rPr>
                <w:rFonts w:ascii="Times New Roman" w:eastAsia="宋体" w:hAnsi="Times New Roman" w:cs="Times New Roman"/>
                <w:szCs w:val="21"/>
              </w:rPr>
              <w:t>手腕</w:t>
            </w:r>
            <w:r w:rsidRPr="00D6210A">
              <w:rPr>
                <w:rFonts w:ascii="Times New Roman" w:eastAsia="宋体" w:hAnsi="Times New Roman" w:cs="Times New Roman"/>
                <w:szCs w:val="21"/>
              </w:rPr>
              <w:t>: ≥ +145°~ -145°  360°/s</w:t>
            </w:r>
          </w:p>
          <w:p w14:paraId="0241FF48"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轴</w:t>
            </w:r>
            <w:r w:rsidRPr="00D6210A">
              <w:rPr>
                <w:rFonts w:ascii="Times New Roman" w:eastAsia="宋体" w:hAnsi="Times New Roman" w:cs="Times New Roman"/>
                <w:szCs w:val="21"/>
              </w:rPr>
              <w:t>5</w:t>
            </w:r>
            <w:r w:rsidRPr="00D6210A">
              <w:rPr>
                <w:rFonts w:ascii="Times New Roman" w:eastAsia="宋体" w:hAnsi="Times New Roman" w:cs="Times New Roman"/>
                <w:szCs w:val="21"/>
              </w:rPr>
              <w:t>弯曲</w:t>
            </w:r>
            <w:r w:rsidRPr="00D6210A">
              <w:rPr>
                <w:rFonts w:ascii="Times New Roman" w:eastAsia="宋体" w:hAnsi="Times New Roman" w:cs="Times New Roman"/>
                <w:szCs w:val="21"/>
              </w:rPr>
              <w:t>: ≥ +120°~ -120°  570°/s</w:t>
            </w:r>
          </w:p>
          <w:p w14:paraId="38EB1AF0"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轴</w:t>
            </w:r>
            <w:r w:rsidRPr="00D6210A">
              <w:rPr>
                <w:rFonts w:ascii="Times New Roman" w:eastAsia="宋体" w:hAnsi="Times New Roman" w:cs="Times New Roman"/>
                <w:szCs w:val="21"/>
              </w:rPr>
              <w:t>6</w:t>
            </w:r>
            <w:r w:rsidRPr="00D6210A">
              <w:rPr>
                <w:rFonts w:ascii="Times New Roman" w:eastAsia="宋体" w:hAnsi="Times New Roman" w:cs="Times New Roman"/>
                <w:szCs w:val="21"/>
              </w:rPr>
              <w:t>翻转</w:t>
            </w:r>
            <w:r w:rsidRPr="00D6210A">
              <w:rPr>
                <w:rFonts w:ascii="Times New Roman" w:eastAsia="宋体" w:hAnsi="Times New Roman" w:cs="Times New Roman"/>
                <w:szCs w:val="21"/>
              </w:rPr>
              <w:t>: ≥ +360°~ -360    570°/s</w:t>
            </w:r>
          </w:p>
          <w:p w14:paraId="2E75425B"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2.</w:t>
            </w:r>
            <w:r w:rsidRPr="00D6210A">
              <w:rPr>
                <w:rFonts w:ascii="Times New Roman" w:eastAsia="宋体" w:hAnsi="Times New Roman" w:cs="Times New Roman"/>
                <w:szCs w:val="21"/>
              </w:rPr>
              <w:t>机器人控制器：</w:t>
            </w:r>
          </w:p>
          <w:p w14:paraId="637F6D61"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2.1</w:t>
            </w:r>
            <w:r w:rsidRPr="00D6210A">
              <w:rPr>
                <w:rFonts w:ascii="Times New Roman" w:eastAsia="宋体" w:hAnsi="Times New Roman" w:cs="Times New Roman"/>
                <w:szCs w:val="21"/>
              </w:rPr>
              <w:t>内存及存储空间：</w:t>
            </w:r>
            <w:r w:rsidRPr="00D6210A">
              <w:rPr>
                <w:rFonts w:ascii="Times New Roman" w:eastAsia="宋体" w:hAnsi="Times New Roman" w:cs="Times New Roman"/>
                <w:szCs w:val="21"/>
              </w:rPr>
              <w:t>≥4G</w:t>
            </w:r>
            <w:r w:rsidRPr="00D6210A">
              <w:rPr>
                <w:rFonts w:ascii="Times New Roman" w:eastAsia="宋体" w:hAnsi="Times New Roman" w:cs="Times New Roman"/>
                <w:szCs w:val="21"/>
              </w:rPr>
              <w:t>内存容量</w:t>
            </w:r>
            <w:r w:rsidRPr="00D6210A">
              <w:rPr>
                <w:rFonts w:ascii="Times New Roman" w:eastAsia="宋体" w:hAnsi="Times New Roman" w:cs="Times New Roman"/>
                <w:szCs w:val="21"/>
              </w:rPr>
              <w:t>,≥55G</w:t>
            </w:r>
            <w:r w:rsidRPr="00D6210A">
              <w:rPr>
                <w:rFonts w:ascii="Times New Roman" w:eastAsia="宋体" w:hAnsi="Times New Roman" w:cs="Times New Roman"/>
                <w:szCs w:val="21"/>
              </w:rPr>
              <w:t>用户存储空间。</w:t>
            </w:r>
          </w:p>
          <w:p w14:paraId="2A9417A7"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2.2</w:t>
            </w:r>
            <w:r w:rsidRPr="00D6210A">
              <w:rPr>
                <w:rFonts w:ascii="Times New Roman" w:eastAsia="宋体" w:hAnsi="Times New Roman" w:cs="Times New Roman"/>
                <w:szCs w:val="21"/>
              </w:rPr>
              <w:t>开关按钮：电源开关、急停按钮、电源指示灯。</w:t>
            </w:r>
          </w:p>
          <w:p w14:paraId="0E5C2D59" w14:textId="77777777" w:rsidR="00D6210A" w:rsidRPr="00D6210A" w:rsidRDefault="00D6210A" w:rsidP="00D6210A">
            <w:pPr>
              <w:ind w:firstLineChars="200" w:firstLine="420"/>
              <w:rPr>
                <w:rFonts w:ascii="Times New Roman" w:eastAsia="宋体" w:hAnsi="Times New Roman" w:cs="Times New Roman"/>
                <w:b/>
                <w:bCs/>
                <w:szCs w:val="21"/>
              </w:rPr>
            </w:pPr>
            <w:r w:rsidRPr="00D6210A">
              <w:rPr>
                <w:rFonts w:ascii="Times New Roman" w:eastAsia="宋体" w:hAnsi="Times New Roman" w:cs="Times New Roman"/>
                <w:szCs w:val="21"/>
              </w:rPr>
              <w:t>2.3</w:t>
            </w:r>
            <w:r w:rsidRPr="00D6210A">
              <w:rPr>
                <w:rFonts w:ascii="Times New Roman" w:eastAsia="宋体" w:hAnsi="Times New Roman" w:cs="Times New Roman"/>
                <w:szCs w:val="21"/>
              </w:rPr>
              <w:t>支持外部通讯及接口：以太网接口</w:t>
            </w:r>
            <w:r w:rsidRPr="00D6210A">
              <w:rPr>
                <w:rFonts w:ascii="Times New Roman" w:eastAsia="宋体" w:hAnsi="Times New Roman" w:cs="Times New Roman"/>
                <w:szCs w:val="21"/>
              </w:rPr>
              <w:t>RJ45</w:t>
            </w:r>
            <w:r w:rsidRPr="00D6210A">
              <w:rPr>
                <w:rFonts w:ascii="Times New Roman" w:eastAsia="宋体" w:hAnsi="Times New Roman" w:cs="Times New Roman"/>
                <w:szCs w:val="21"/>
              </w:rPr>
              <w:t>、</w:t>
            </w:r>
            <w:r w:rsidRPr="00D6210A">
              <w:rPr>
                <w:rFonts w:ascii="Times New Roman" w:eastAsia="宋体" w:hAnsi="Times New Roman" w:cs="Times New Roman"/>
                <w:szCs w:val="21"/>
              </w:rPr>
              <w:t>VGA</w:t>
            </w:r>
            <w:r w:rsidRPr="00D6210A">
              <w:rPr>
                <w:rFonts w:ascii="Times New Roman" w:eastAsia="宋体" w:hAnsi="Times New Roman" w:cs="Times New Roman"/>
                <w:szCs w:val="21"/>
              </w:rPr>
              <w:t>、</w:t>
            </w:r>
            <w:r w:rsidRPr="00D6210A">
              <w:rPr>
                <w:rFonts w:ascii="Times New Roman" w:eastAsia="宋体" w:hAnsi="Times New Roman" w:cs="Times New Roman"/>
                <w:szCs w:val="21"/>
              </w:rPr>
              <w:t>USB</w:t>
            </w:r>
            <w:r w:rsidRPr="00D6210A">
              <w:rPr>
                <w:rFonts w:ascii="Times New Roman" w:eastAsia="宋体" w:hAnsi="Times New Roman" w:cs="Times New Roman"/>
                <w:szCs w:val="21"/>
              </w:rPr>
              <w:t>、</w:t>
            </w:r>
            <w:r w:rsidRPr="00D6210A">
              <w:rPr>
                <w:rFonts w:ascii="Times New Roman" w:eastAsia="宋体" w:hAnsi="Times New Roman" w:cs="Times New Roman"/>
                <w:szCs w:val="21"/>
              </w:rPr>
              <w:t>CANopen</w:t>
            </w:r>
            <w:r w:rsidRPr="00D6210A">
              <w:rPr>
                <w:rFonts w:ascii="Times New Roman" w:eastAsia="宋体" w:hAnsi="Times New Roman" w:cs="Times New Roman"/>
                <w:szCs w:val="21"/>
              </w:rPr>
              <w:t>等。</w:t>
            </w:r>
          </w:p>
          <w:p w14:paraId="01447458"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三、快换工具模块</w:t>
            </w:r>
          </w:p>
          <w:p w14:paraId="3A30129C"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用于机器人的物料搬运、上下料、码垛、装配、抛光、绘图、模拟涂胶等功能，还可以满足基本轨迹编程调试，要求如下：</w:t>
            </w:r>
          </w:p>
          <w:p w14:paraId="6146BED1"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w:t>
            </w:r>
            <w:r w:rsidRPr="00D6210A">
              <w:rPr>
                <w:rFonts w:ascii="Times New Roman" w:eastAsia="宋体" w:hAnsi="Times New Roman" w:cs="Times New Roman"/>
                <w:szCs w:val="21"/>
              </w:rPr>
              <w:t>快换工具精巧轻便，切换工具方便，可以手动拆卸和安装；</w:t>
            </w:r>
          </w:p>
          <w:p w14:paraId="72133C8D"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2.</w:t>
            </w:r>
            <w:r w:rsidRPr="00D6210A">
              <w:rPr>
                <w:rFonts w:ascii="Times New Roman" w:eastAsia="宋体" w:hAnsi="Times New Roman" w:cs="Times New Roman"/>
                <w:szCs w:val="21"/>
              </w:rPr>
              <w:t>每套工装需要配置接电口和接气口，方便教学；</w:t>
            </w:r>
          </w:p>
          <w:p w14:paraId="6706EB40"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3.</w:t>
            </w:r>
            <w:r w:rsidRPr="00D6210A">
              <w:rPr>
                <w:rFonts w:ascii="Times New Roman" w:eastAsia="宋体" w:hAnsi="Times New Roman" w:cs="Times New Roman"/>
                <w:szCs w:val="21"/>
              </w:rPr>
              <w:t>快换工装模块应包含抛光、画笔、气动手爪、真空吸盘等常用的机器人工具；</w:t>
            </w:r>
          </w:p>
          <w:p w14:paraId="0F7BE42C"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4.</w:t>
            </w:r>
            <w:r w:rsidRPr="00D6210A">
              <w:rPr>
                <w:rFonts w:ascii="Times New Roman" w:eastAsia="宋体" w:hAnsi="Times New Roman" w:cs="Times New Roman"/>
                <w:szCs w:val="21"/>
              </w:rPr>
              <w:t>提供</w:t>
            </w:r>
            <w:r w:rsidRPr="00D6210A">
              <w:rPr>
                <w:rFonts w:ascii="Times New Roman" w:eastAsia="宋体" w:hAnsi="Times New Roman" w:cs="Times New Roman"/>
                <w:szCs w:val="21"/>
              </w:rPr>
              <w:t>TCP</w:t>
            </w:r>
            <w:r w:rsidRPr="00D6210A">
              <w:rPr>
                <w:rFonts w:ascii="Times New Roman" w:eastAsia="宋体" w:hAnsi="Times New Roman" w:cs="Times New Roman"/>
                <w:szCs w:val="21"/>
              </w:rPr>
              <w:t>标定组件，可进行</w:t>
            </w:r>
            <w:r w:rsidRPr="00D6210A">
              <w:rPr>
                <w:rFonts w:ascii="Times New Roman" w:eastAsia="宋体" w:hAnsi="Times New Roman" w:cs="Times New Roman"/>
                <w:szCs w:val="21"/>
              </w:rPr>
              <w:t>TCP</w:t>
            </w:r>
            <w:r w:rsidRPr="00D6210A">
              <w:rPr>
                <w:rFonts w:ascii="Times New Roman" w:eastAsia="宋体" w:hAnsi="Times New Roman" w:cs="Times New Roman"/>
                <w:szCs w:val="21"/>
              </w:rPr>
              <w:t>标定练习，整体规格</w:t>
            </w:r>
            <w:r w:rsidRPr="00D6210A">
              <w:rPr>
                <w:rFonts w:ascii="Times New Roman" w:eastAsia="宋体" w:hAnsi="Times New Roman" w:cs="Times New Roman"/>
                <w:szCs w:val="21"/>
              </w:rPr>
              <w:t>≤Φ18mm</w:t>
            </w:r>
            <w:r w:rsidRPr="00D6210A">
              <w:rPr>
                <w:rFonts w:ascii="Times New Roman" w:eastAsia="宋体" w:hAnsi="Times New Roman" w:cs="Times New Roman"/>
                <w:szCs w:val="21"/>
              </w:rPr>
              <w:t>。</w:t>
            </w:r>
          </w:p>
          <w:p w14:paraId="1EED315F"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四、工业机器人智能视觉系统模块</w:t>
            </w:r>
          </w:p>
          <w:p w14:paraId="0C8BC4A2"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用于检测物料的颜色、形状等，与机器人配合完成物料的颜色、形状分拣，要求如下：</w:t>
            </w:r>
          </w:p>
          <w:p w14:paraId="69033A63"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w:t>
            </w:r>
            <w:r w:rsidRPr="00D6210A">
              <w:rPr>
                <w:rFonts w:ascii="Times New Roman" w:eastAsia="宋体" w:hAnsi="Times New Roman" w:cs="Times New Roman"/>
                <w:szCs w:val="21"/>
              </w:rPr>
              <w:t>由工业级智能相机、镜头、视觉控制器、算法平台、连接电缆、补光灯等组成；</w:t>
            </w:r>
          </w:p>
          <w:p w14:paraId="3BE3E95E"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2.</w:t>
            </w:r>
            <w:r w:rsidRPr="00D6210A">
              <w:rPr>
                <w:rFonts w:ascii="Times New Roman" w:eastAsia="宋体" w:hAnsi="Times New Roman" w:cs="Times New Roman"/>
                <w:szCs w:val="21"/>
              </w:rPr>
              <w:t>算法平台：集成机器视觉多种算法组件，适用多种应用场景，可快速组合算法，实现对工件或被测物的查找、测量、缺陷检测等。具有强大的视觉分析工具库，可简单灵活的搭建机器视觉</w:t>
            </w:r>
            <w:r w:rsidRPr="00D6210A">
              <w:rPr>
                <w:rFonts w:ascii="Times New Roman" w:eastAsia="宋体" w:hAnsi="Times New Roman" w:cs="Times New Roman"/>
                <w:szCs w:val="21"/>
              </w:rPr>
              <w:lastRenderedPageBreak/>
              <w:t>应用方案，无需编程；</w:t>
            </w:r>
          </w:p>
          <w:p w14:paraId="317C893A"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3.</w:t>
            </w:r>
            <w:r w:rsidRPr="00D6210A">
              <w:rPr>
                <w:rFonts w:ascii="Times New Roman" w:eastAsia="宋体" w:hAnsi="Times New Roman" w:cs="Times New Roman"/>
                <w:szCs w:val="21"/>
              </w:rPr>
              <w:t>视觉控制器：四核</w:t>
            </w:r>
            <w:r w:rsidRPr="00D6210A">
              <w:rPr>
                <w:rFonts w:ascii="Times New Roman" w:eastAsia="宋体" w:hAnsi="Times New Roman" w:cs="Times New Roman"/>
                <w:szCs w:val="21"/>
              </w:rPr>
              <w:t xml:space="preserve">SoC </w:t>
            </w:r>
            <w:r w:rsidRPr="00D6210A">
              <w:rPr>
                <w:rFonts w:ascii="Times New Roman" w:eastAsia="宋体" w:hAnsi="Times New Roman" w:cs="Times New Roman"/>
                <w:szCs w:val="21"/>
              </w:rPr>
              <w:t>处理器；内存</w:t>
            </w:r>
            <w:r w:rsidRPr="00D6210A">
              <w:rPr>
                <w:rFonts w:ascii="Times New Roman" w:eastAsia="宋体" w:hAnsi="Times New Roman" w:cs="Times New Roman"/>
                <w:szCs w:val="21"/>
              </w:rPr>
              <w:t>≥4GB DDR3L</w:t>
            </w:r>
            <w:r w:rsidRPr="00D6210A">
              <w:rPr>
                <w:rFonts w:ascii="Times New Roman" w:eastAsia="宋体" w:hAnsi="Times New Roman" w:cs="Times New Roman"/>
                <w:szCs w:val="21"/>
              </w:rPr>
              <w:t>，搭载高可靠性</w:t>
            </w:r>
            <w:r w:rsidRPr="00D6210A">
              <w:rPr>
                <w:rFonts w:ascii="Times New Roman" w:eastAsia="宋体" w:hAnsi="Times New Roman" w:cs="Times New Roman"/>
                <w:szCs w:val="21"/>
              </w:rPr>
              <w:t>SSD</w:t>
            </w:r>
            <w:r w:rsidRPr="00D6210A">
              <w:rPr>
                <w:rFonts w:ascii="Times New Roman" w:eastAsia="宋体" w:hAnsi="Times New Roman" w:cs="Times New Roman"/>
                <w:szCs w:val="21"/>
              </w:rPr>
              <w:t>存储，支持</w:t>
            </w:r>
            <w:r w:rsidRPr="00D6210A">
              <w:rPr>
                <w:rFonts w:ascii="Times New Roman" w:eastAsia="宋体" w:hAnsi="Times New Roman" w:cs="Times New Roman"/>
                <w:szCs w:val="21"/>
              </w:rPr>
              <w:t xml:space="preserve">GPIO </w:t>
            </w:r>
            <w:r w:rsidRPr="00D6210A">
              <w:rPr>
                <w:rFonts w:ascii="Times New Roman" w:eastAsia="宋体" w:hAnsi="Times New Roman" w:cs="Times New Roman"/>
                <w:szCs w:val="21"/>
              </w:rPr>
              <w:t>输入输出功能，</w:t>
            </w:r>
            <w:r w:rsidRPr="00D6210A">
              <w:rPr>
                <w:rFonts w:ascii="Times New Roman" w:eastAsia="宋体" w:hAnsi="Times New Roman" w:cs="Times New Roman"/>
                <w:szCs w:val="21"/>
              </w:rPr>
              <w:t xml:space="preserve">≥2 </w:t>
            </w:r>
            <w:r w:rsidRPr="00D6210A">
              <w:rPr>
                <w:rFonts w:ascii="Times New Roman" w:eastAsia="宋体" w:hAnsi="Times New Roman" w:cs="Times New Roman"/>
                <w:szCs w:val="21"/>
              </w:rPr>
              <w:t>个千兆网口，</w:t>
            </w:r>
            <w:r w:rsidRPr="00D6210A">
              <w:rPr>
                <w:rFonts w:ascii="Times New Roman" w:eastAsia="宋体" w:hAnsi="Times New Roman" w:cs="Times New Roman"/>
                <w:szCs w:val="21"/>
              </w:rPr>
              <w:t xml:space="preserve">≥2 </w:t>
            </w:r>
            <w:r w:rsidRPr="00D6210A">
              <w:rPr>
                <w:rFonts w:ascii="Times New Roman" w:eastAsia="宋体" w:hAnsi="Times New Roman" w:cs="Times New Roman"/>
                <w:szCs w:val="21"/>
              </w:rPr>
              <w:t>个独立的</w:t>
            </w:r>
            <w:r w:rsidRPr="00D6210A">
              <w:rPr>
                <w:rFonts w:ascii="Times New Roman" w:eastAsia="宋体" w:hAnsi="Times New Roman" w:cs="Times New Roman"/>
                <w:szCs w:val="21"/>
              </w:rPr>
              <w:t xml:space="preserve">HDMI </w:t>
            </w:r>
            <w:r w:rsidRPr="00D6210A">
              <w:rPr>
                <w:rFonts w:ascii="Times New Roman" w:eastAsia="宋体" w:hAnsi="Times New Roman" w:cs="Times New Roman"/>
                <w:szCs w:val="21"/>
              </w:rPr>
              <w:t>显示输出；</w:t>
            </w:r>
          </w:p>
          <w:p w14:paraId="11A933E4"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4.</w:t>
            </w:r>
            <w:r w:rsidRPr="00D6210A">
              <w:rPr>
                <w:rFonts w:ascii="Times New Roman" w:eastAsia="宋体" w:hAnsi="Times New Roman" w:cs="Times New Roman"/>
                <w:szCs w:val="21"/>
              </w:rPr>
              <w:t>工业相机及镜头：</w:t>
            </w:r>
            <w:r w:rsidRPr="00D6210A">
              <w:rPr>
                <w:rFonts w:ascii="Times New Roman" w:eastAsia="宋体" w:hAnsi="Times New Roman" w:cs="Times New Roman"/>
                <w:szCs w:val="21"/>
              </w:rPr>
              <w:t>≥300</w:t>
            </w:r>
            <w:r w:rsidRPr="00D6210A">
              <w:rPr>
                <w:rFonts w:ascii="Times New Roman" w:eastAsia="宋体" w:hAnsi="Times New Roman" w:cs="Times New Roman"/>
                <w:szCs w:val="21"/>
              </w:rPr>
              <w:t>万像素；</w:t>
            </w:r>
          </w:p>
          <w:p w14:paraId="23385FB0"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5.</w:t>
            </w:r>
            <w:r w:rsidRPr="00D6210A">
              <w:rPr>
                <w:rFonts w:ascii="Times New Roman" w:eastAsia="宋体" w:hAnsi="Times New Roman" w:cs="Times New Roman"/>
                <w:szCs w:val="21"/>
              </w:rPr>
              <w:t>配置不低于</w:t>
            </w:r>
            <w:r w:rsidRPr="00D6210A">
              <w:rPr>
                <w:rFonts w:ascii="Times New Roman" w:eastAsia="宋体" w:hAnsi="Times New Roman" w:cs="Times New Roman"/>
                <w:szCs w:val="21"/>
              </w:rPr>
              <w:t>19</w:t>
            </w:r>
            <w:r w:rsidRPr="00D6210A">
              <w:rPr>
                <w:rFonts w:ascii="Times New Roman" w:eastAsia="宋体" w:hAnsi="Times New Roman" w:cs="Times New Roman"/>
                <w:szCs w:val="21"/>
              </w:rPr>
              <w:t>英寸显示屏。</w:t>
            </w:r>
          </w:p>
          <w:p w14:paraId="44BB9CB5"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五、物料自动分拣输送模块</w:t>
            </w:r>
          </w:p>
          <w:p w14:paraId="6C77A750"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通过气缸把井式料筒中的工件推送到传送带上，采用变频调速电机的同步带输送机，进行输送工件。应由铝型材支架、光电传感器、井式气动推料机构、传送带支架、传送带、导杆气缸、变频输送机、配套变频器等组成。整体外形尺寸（长</w:t>
            </w:r>
            <w:r w:rsidRPr="00D6210A">
              <w:rPr>
                <w:rFonts w:ascii="Times New Roman" w:eastAsia="宋体" w:hAnsi="Times New Roman" w:cs="Times New Roman"/>
                <w:szCs w:val="21"/>
              </w:rPr>
              <w:t>×</w:t>
            </w:r>
            <w:r w:rsidRPr="00D6210A">
              <w:rPr>
                <w:rFonts w:ascii="Times New Roman" w:eastAsia="宋体" w:hAnsi="Times New Roman" w:cs="Times New Roman"/>
                <w:szCs w:val="21"/>
              </w:rPr>
              <w:t>宽</w:t>
            </w:r>
            <w:r w:rsidRPr="00D6210A">
              <w:rPr>
                <w:rFonts w:ascii="Times New Roman" w:eastAsia="宋体" w:hAnsi="Times New Roman" w:cs="Times New Roman"/>
                <w:szCs w:val="21"/>
              </w:rPr>
              <w:t>×</w:t>
            </w:r>
            <w:r w:rsidRPr="00D6210A">
              <w:rPr>
                <w:rFonts w:ascii="Times New Roman" w:eastAsia="宋体" w:hAnsi="Times New Roman" w:cs="Times New Roman"/>
                <w:szCs w:val="21"/>
              </w:rPr>
              <w:t>高）：</w:t>
            </w:r>
            <w:r w:rsidRPr="00D6210A">
              <w:rPr>
                <w:rFonts w:ascii="Times New Roman" w:eastAsia="宋体" w:hAnsi="Times New Roman" w:cs="Times New Roman"/>
                <w:szCs w:val="21"/>
              </w:rPr>
              <w:t>≥860mm *240mm *340mm</w:t>
            </w:r>
            <w:r w:rsidRPr="00D6210A">
              <w:rPr>
                <w:rFonts w:ascii="Times New Roman" w:eastAsia="宋体" w:hAnsi="Times New Roman" w:cs="Times New Roman"/>
                <w:szCs w:val="21"/>
              </w:rPr>
              <w:t>。</w:t>
            </w:r>
          </w:p>
          <w:p w14:paraId="455AA6EB" w14:textId="77777777" w:rsidR="00D6210A" w:rsidRPr="00D6210A" w:rsidRDefault="00D6210A" w:rsidP="00D6210A">
            <w:pPr>
              <w:ind w:firstLineChars="200" w:firstLine="422"/>
              <w:rPr>
                <w:rFonts w:ascii="Times New Roman" w:eastAsia="宋体" w:hAnsi="Times New Roman" w:cs="Times New Roman"/>
                <w:b/>
                <w:bCs/>
                <w:szCs w:val="21"/>
              </w:rPr>
            </w:pPr>
          </w:p>
          <w:p w14:paraId="41C24CC7"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六、电气控制系统模块</w:t>
            </w:r>
          </w:p>
          <w:p w14:paraId="56084C1A"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hint="eastAsia"/>
                <w:szCs w:val="21"/>
              </w:rPr>
              <w:t>1</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为工业机器人培训装置提供电气硬件保障，电气控制系统需包括</w:t>
            </w:r>
            <w:r w:rsidRPr="00D6210A">
              <w:rPr>
                <w:rFonts w:ascii="Times New Roman" w:eastAsia="宋体" w:hAnsi="Times New Roman" w:cs="Times New Roman"/>
                <w:szCs w:val="21"/>
              </w:rPr>
              <w:t>PLC</w:t>
            </w:r>
            <w:r w:rsidRPr="00D6210A">
              <w:rPr>
                <w:rFonts w:ascii="Times New Roman" w:eastAsia="宋体" w:hAnsi="Times New Roman" w:cs="Times New Roman"/>
                <w:szCs w:val="21"/>
              </w:rPr>
              <w:t>控制器、检测传感器、安全光栅套件、接触器、路由器、</w:t>
            </w:r>
            <w:r w:rsidRPr="00D6210A">
              <w:rPr>
                <w:rFonts w:ascii="Times New Roman" w:eastAsia="宋体" w:hAnsi="Times New Roman" w:cs="Times New Roman"/>
                <w:szCs w:val="21"/>
              </w:rPr>
              <w:t>24V</w:t>
            </w:r>
            <w:r w:rsidRPr="00D6210A">
              <w:rPr>
                <w:rFonts w:ascii="Times New Roman" w:eastAsia="宋体" w:hAnsi="Times New Roman" w:cs="Times New Roman"/>
                <w:szCs w:val="21"/>
              </w:rPr>
              <w:t>电源、熔断器、触摸屏、监控系统等。</w:t>
            </w:r>
          </w:p>
          <w:p w14:paraId="175C6B2C"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hint="eastAsia"/>
                <w:szCs w:val="21"/>
              </w:rPr>
              <w:t>2</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采用立式网板结构，整体尺寸：</w:t>
            </w:r>
            <w:r w:rsidRPr="00D6210A">
              <w:rPr>
                <w:rFonts w:ascii="Times New Roman" w:eastAsia="宋体" w:hAnsi="Times New Roman" w:cs="Times New Roman"/>
                <w:szCs w:val="21"/>
              </w:rPr>
              <w:t>≥1750mm×800mm×600mm</w:t>
            </w:r>
            <w:r w:rsidRPr="00D6210A">
              <w:rPr>
                <w:rFonts w:ascii="Times New Roman" w:eastAsia="宋体" w:hAnsi="Times New Roman" w:cs="Times New Roman"/>
                <w:szCs w:val="21"/>
              </w:rPr>
              <w:t>，立式网板上集成安装工业机器人通讯主板、控制板及各轴驱动器等机器人控制系统电气设备、电气线路，触摸屏：</w:t>
            </w:r>
            <w:r w:rsidRPr="00D6210A">
              <w:rPr>
                <w:rFonts w:ascii="Times New Roman" w:eastAsia="宋体" w:hAnsi="Times New Roman" w:cs="Times New Roman"/>
                <w:szCs w:val="21"/>
              </w:rPr>
              <w:t>≥7</w:t>
            </w:r>
            <w:r w:rsidRPr="00D6210A">
              <w:rPr>
                <w:rFonts w:ascii="Times New Roman" w:eastAsia="宋体" w:hAnsi="Times New Roman" w:cs="Times New Roman"/>
                <w:szCs w:val="21"/>
              </w:rPr>
              <w:t>英寸的</w:t>
            </w:r>
            <w:r w:rsidRPr="00D6210A">
              <w:rPr>
                <w:rFonts w:ascii="Times New Roman" w:eastAsia="宋体" w:hAnsi="Times New Roman" w:cs="Times New Roman"/>
                <w:szCs w:val="21"/>
              </w:rPr>
              <w:t xml:space="preserve"> TFT </w:t>
            </w:r>
            <w:r w:rsidRPr="00D6210A">
              <w:rPr>
                <w:rFonts w:ascii="Times New Roman" w:eastAsia="宋体" w:hAnsi="Times New Roman" w:cs="Times New Roman"/>
                <w:szCs w:val="21"/>
              </w:rPr>
              <w:t>真彩显示屏，显示亮度：</w:t>
            </w:r>
            <w:r w:rsidRPr="00D6210A">
              <w:rPr>
                <w:rFonts w:ascii="Times New Roman" w:eastAsia="宋体" w:hAnsi="Times New Roman" w:cs="Times New Roman"/>
                <w:szCs w:val="21"/>
              </w:rPr>
              <w:t>200cd/m2</w:t>
            </w:r>
            <w:r w:rsidRPr="00D6210A">
              <w:rPr>
                <w:rFonts w:ascii="Times New Roman" w:eastAsia="宋体" w:hAnsi="Times New Roman" w:cs="Times New Roman"/>
                <w:szCs w:val="21"/>
              </w:rPr>
              <w:t>，分辨率：</w:t>
            </w:r>
            <w:r w:rsidRPr="00D6210A">
              <w:rPr>
                <w:rFonts w:ascii="Times New Roman" w:eastAsia="宋体" w:hAnsi="Times New Roman" w:cs="Times New Roman"/>
                <w:szCs w:val="21"/>
              </w:rPr>
              <w:t>≥800 x 400</w:t>
            </w:r>
            <w:r w:rsidRPr="00D6210A">
              <w:rPr>
                <w:rFonts w:ascii="Times New Roman" w:eastAsia="宋体" w:hAnsi="Times New Roman" w:cs="Times New Roman"/>
                <w:szCs w:val="21"/>
              </w:rPr>
              <w:t>。</w:t>
            </w:r>
          </w:p>
          <w:p w14:paraId="4F8835C6"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hint="eastAsia"/>
                <w:szCs w:val="21"/>
              </w:rPr>
              <w:t>3</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集成安装工业机器人周边视觉控制系统、输送控制系统的电气设备、电气线路；配备电源、急停、启动等开关。</w:t>
            </w:r>
          </w:p>
          <w:p w14:paraId="3783CF03" w14:textId="77777777" w:rsidR="00D6210A" w:rsidRPr="00D6210A" w:rsidRDefault="00D6210A" w:rsidP="00D6210A">
            <w:pPr>
              <w:ind w:firstLineChars="200" w:firstLine="420"/>
              <w:rPr>
                <w:rFonts w:ascii="Times New Roman" w:eastAsia="宋体" w:hAnsi="Times New Roman" w:cs="Times New Roman"/>
                <w:b/>
                <w:bCs/>
                <w:szCs w:val="21"/>
              </w:rPr>
            </w:pPr>
            <w:r w:rsidRPr="00D6210A">
              <w:rPr>
                <w:rFonts w:ascii="Times New Roman" w:eastAsia="宋体" w:hAnsi="Times New Roman" w:cs="Times New Roman" w:hint="eastAsia"/>
                <w:szCs w:val="21"/>
              </w:rPr>
              <w:t>4</w:t>
            </w:r>
            <w:r w:rsidRPr="00D6210A">
              <w:rPr>
                <w:rFonts w:ascii="Times New Roman" w:eastAsia="宋体" w:hAnsi="Times New Roman" w:cs="Times New Roman" w:hint="eastAsia"/>
                <w:szCs w:val="21"/>
              </w:rPr>
              <w:t>、</w:t>
            </w:r>
            <w:r w:rsidRPr="00D6210A">
              <w:rPr>
                <w:rFonts w:ascii="Times New Roman" w:eastAsia="宋体" w:hAnsi="Times New Roman" w:cs="Times New Roman"/>
                <w:szCs w:val="21"/>
              </w:rPr>
              <w:t>监控系统像素：</w:t>
            </w:r>
            <w:r w:rsidRPr="00D6210A">
              <w:rPr>
                <w:rFonts w:ascii="Times New Roman" w:eastAsia="宋体" w:hAnsi="Times New Roman" w:cs="Times New Roman"/>
                <w:szCs w:val="21"/>
              </w:rPr>
              <w:t>≥200</w:t>
            </w:r>
            <w:r w:rsidRPr="00D6210A">
              <w:rPr>
                <w:rFonts w:ascii="Times New Roman" w:eastAsia="宋体" w:hAnsi="Times New Roman" w:cs="Times New Roman"/>
                <w:szCs w:val="21"/>
              </w:rPr>
              <w:t>万，</w:t>
            </w:r>
            <w:r w:rsidRPr="00D6210A">
              <w:rPr>
                <w:rFonts w:ascii="Times New Roman" w:eastAsia="宋体" w:hAnsi="Times New Roman" w:cs="Times New Roman"/>
                <w:szCs w:val="21"/>
              </w:rPr>
              <w:t>3D</w:t>
            </w:r>
            <w:r w:rsidRPr="00D6210A">
              <w:rPr>
                <w:rFonts w:ascii="Times New Roman" w:eastAsia="宋体" w:hAnsi="Times New Roman" w:cs="Times New Roman"/>
                <w:szCs w:val="21"/>
              </w:rPr>
              <w:t>数字降噪，数字宽动态，</w:t>
            </w:r>
            <w:r w:rsidRPr="00D6210A">
              <w:rPr>
                <w:rFonts w:ascii="Times New Roman" w:eastAsia="宋体" w:hAnsi="Times New Roman" w:cs="Times New Roman"/>
                <w:szCs w:val="21"/>
              </w:rPr>
              <w:t>≥64G</w:t>
            </w:r>
            <w:r w:rsidRPr="00D6210A">
              <w:rPr>
                <w:rFonts w:ascii="Times New Roman" w:eastAsia="宋体" w:hAnsi="Times New Roman" w:cs="Times New Roman"/>
                <w:szCs w:val="21"/>
              </w:rPr>
              <w:t>监控专用卡，配置</w:t>
            </w:r>
            <w:r w:rsidRPr="00D6210A">
              <w:rPr>
                <w:rFonts w:ascii="Times New Roman" w:eastAsia="宋体" w:hAnsi="Times New Roman" w:cs="Times New Roman"/>
                <w:szCs w:val="21"/>
              </w:rPr>
              <w:t>RJ45</w:t>
            </w:r>
            <w:r w:rsidRPr="00D6210A">
              <w:rPr>
                <w:rFonts w:ascii="Times New Roman" w:eastAsia="宋体" w:hAnsi="Times New Roman" w:cs="Times New Roman"/>
                <w:szCs w:val="21"/>
              </w:rPr>
              <w:t>，</w:t>
            </w:r>
            <w:r w:rsidRPr="00D6210A">
              <w:rPr>
                <w:rFonts w:ascii="Times New Roman" w:eastAsia="宋体" w:hAnsi="Times New Roman" w:cs="Times New Roman"/>
                <w:szCs w:val="21"/>
              </w:rPr>
              <w:t>10M/100M</w:t>
            </w:r>
            <w:r w:rsidRPr="00D6210A">
              <w:rPr>
                <w:rFonts w:ascii="Times New Roman" w:eastAsia="宋体" w:hAnsi="Times New Roman" w:cs="Times New Roman"/>
                <w:szCs w:val="21"/>
              </w:rPr>
              <w:t>自适应以太网口。</w:t>
            </w:r>
          </w:p>
          <w:p w14:paraId="56A97703"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七、</w:t>
            </w:r>
            <w:r w:rsidRPr="00D6210A">
              <w:rPr>
                <w:rFonts w:ascii="Times New Roman" w:eastAsia="宋体" w:hAnsi="Times New Roman" w:cs="Times New Roman"/>
                <w:b/>
                <w:bCs/>
                <w:szCs w:val="21"/>
              </w:rPr>
              <w:t>RFID</w:t>
            </w:r>
            <w:r w:rsidRPr="00D6210A">
              <w:rPr>
                <w:rFonts w:ascii="Times New Roman" w:eastAsia="宋体" w:hAnsi="Times New Roman" w:cs="Times New Roman"/>
                <w:b/>
                <w:bCs/>
                <w:szCs w:val="21"/>
              </w:rPr>
              <w:t>模块</w:t>
            </w:r>
          </w:p>
          <w:p w14:paraId="3E478E86"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机器人通过工业总线和以太网通信控制读写器对芯片进行信息的读取和写入。</w:t>
            </w:r>
          </w:p>
          <w:p w14:paraId="5A337BC0"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八、变位机模块</w:t>
            </w:r>
          </w:p>
          <w:p w14:paraId="041F6320"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用于夹持装配工件、模拟焊接、抛光打磨等，方便机器人协同模拟进行焊接、抛光及装配作业。</w:t>
            </w:r>
          </w:p>
          <w:p w14:paraId="432A6518"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九、气动系统</w:t>
            </w:r>
          </w:p>
          <w:p w14:paraId="4C751279"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w:t>
            </w:r>
            <w:r w:rsidRPr="00D6210A">
              <w:rPr>
                <w:rFonts w:ascii="Times New Roman" w:eastAsia="宋体" w:hAnsi="Times New Roman" w:cs="Times New Roman"/>
                <w:szCs w:val="21"/>
              </w:rPr>
              <w:t>气源：</w:t>
            </w:r>
            <w:r w:rsidRPr="00D6210A">
              <w:rPr>
                <w:rFonts w:ascii="Times New Roman" w:eastAsia="宋体" w:hAnsi="Times New Roman" w:cs="Times New Roman"/>
                <w:szCs w:val="21"/>
              </w:rPr>
              <w:t>0.7Mpa</w:t>
            </w:r>
            <w:r w:rsidRPr="00D6210A">
              <w:rPr>
                <w:rFonts w:ascii="Times New Roman" w:eastAsia="宋体" w:hAnsi="Times New Roman" w:cs="Times New Roman"/>
                <w:szCs w:val="21"/>
              </w:rPr>
              <w:t>，</w:t>
            </w:r>
            <w:r w:rsidRPr="00D6210A">
              <w:rPr>
                <w:rFonts w:ascii="Times New Roman" w:eastAsia="宋体" w:hAnsi="Times New Roman" w:cs="Times New Roman"/>
                <w:szCs w:val="21"/>
              </w:rPr>
              <w:t>50L/min</w:t>
            </w:r>
            <w:r w:rsidRPr="00D6210A">
              <w:rPr>
                <w:rFonts w:ascii="Times New Roman" w:eastAsia="宋体" w:hAnsi="Times New Roman" w:cs="Times New Roman"/>
                <w:szCs w:val="21"/>
              </w:rPr>
              <w:t>，储气罐容量</w:t>
            </w:r>
            <w:r w:rsidRPr="00D6210A">
              <w:rPr>
                <w:rFonts w:ascii="Times New Roman" w:eastAsia="宋体" w:hAnsi="Times New Roman" w:cs="Times New Roman"/>
                <w:szCs w:val="21"/>
              </w:rPr>
              <w:t>:≥30L</w:t>
            </w:r>
            <w:r w:rsidRPr="00D6210A">
              <w:rPr>
                <w:rFonts w:ascii="Times New Roman" w:eastAsia="宋体" w:hAnsi="Times New Roman" w:cs="Times New Roman"/>
                <w:szCs w:val="21"/>
              </w:rPr>
              <w:t>，噪音量：</w:t>
            </w:r>
            <w:r w:rsidRPr="00D6210A">
              <w:rPr>
                <w:rFonts w:ascii="Times New Roman" w:eastAsia="宋体" w:hAnsi="Times New Roman" w:cs="Times New Roman"/>
                <w:szCs w:val="21"/>
              </w:rPr>
              <w:t>≤68dB</w:t>
            </w:r>
            <w:r w:rsidRPr="00D6210A">
              <w:rPr>
                <w:rFonts w:ascii="Times New Roman" w:eastAsia="宋体" w:hAnsi="Times New Roman" w:cs="Times New Roman"/>
                <w:szCs w:val="21"/>
              </w:rPr>
              <w:t>。</w:t>
            </w:r>
          </w:p>
          <w:p w14:paraId="4252941C"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2.</w:t>
            </w:r>
            <w:r w:rsidRPr="00D6210A">
              <w:rPr>
                <w:rFonts w:ascii="Times New Roman" w:eastAsia="宋体" w:hAnsi="Times New Roman" w:cs="Times New Roman"/>
                <w:szCs w:val="21"/>
              </w:rPr>
              <w:t>实现系统功能所需气动配辅件：包括电磁阀、真空发生器、接头、气管等。</w:t>
            </w:r>
          </w:p>
          <w:p w14:paraId="7508BC14" w14:textId="77777777" w:rsidR="00D6210A" w:rsidRPr="00D6210A" w:rsidRDefault="00D6210A" w:rsidP="00D6210A">
            <w:pPr>
              <w:ind w:firstLineChars="200" w:firstLine="422"/>
              <w:rPr>
                <w:rFonts w:ascii="Times New Roman" w:eastAsia="宋体" w:hAnsi="Times New Roman" w:cs="Times New Roman"/>
                <w:b/>
                <w:bCs/>
                <w:szCs w:val="21"/>
              </w:rPr>
            </w:pPr>
            <w:r w:rsidRPr="00D6210A">
              <w:rPr>
                <w:rFonts w:ascii="Times New Roman" w:eastAsia="宋体" w:hAnsi="Times New Roman" w:cs="Times New Roman"/>
                <w:b/>
                <w:bCs/>
                <w:szCs w:val="21"/>
              </w:rPr>
              <w:t>十、</w:t>
            </w:r>
            <w:r w:rsidRPr="00D6210A">
              <w:rPr>
                <w:rFonts w:ascii="Times New Roman" w:eastAsia="宋体" w:hAnsi="Times New Roman" w:cs="Times New Roman"/>
                <w:b/>
                <w:bCs/>
                <w:szCs w:val="21"/>
                <w:lang w:eastAsia="zh-Hans"/>
              </w:rPr>
              <w:t>性能测试</w:t>
            </w:r>
            <w:r w:rsidRPr="00D6210A">
              <w:rPr>
                <w:rFonts w:ascii="Times New Roman" w:eastAsia="宋体" w:hAnsi="Times New Roman" w:cs="Times New Roman"/>
                <w:b/>
                <w:bCs/>
                <w:szCs w:val="21"/>
              </w:rPr>
              <w:t>模块</w:t>
            </w:r>
          </w:p>
          <w:p w14:paraId="6B243729"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1.</w:t>
            </w:r>
            <w:r w:rsidRPr="00D6210A">
              <w:rPr>
                <w:rFonts w:ascii="Times New Roman" w:eastAsia="宋体" w:hAnsi="Times New Roman" w:cs="Times New Roman"/>
                <w:szCs w:val="21"/>
              </w:rPr>
              <w:t>依据工业机器人</w:t>
            </w:r>
            <w:r w:rsidRPr="00D6210A">
              <w:rPr>
                <w:rFonts w:ascii="Times New Roman" w:eastAsia="宋体" w:hAnsi="Times New Roman" w:cs="Times New Roman"/>
                <w:szCs w:val="21"/>
              </w:rPr>
              <w:t>-</w:t>
            </w:r>
            <w:r w:rsidRPr="00D6210A">
              <w:rPr>
                <w:rFonts w:ascii="Times New Roman" w:eastAsia="宋体" w:hAnsi="Times New Roman" w:cs="Times New Roman"/>
                <w:szCs w:val="21"/>
              </w:rPr>
              <w:t>性能规范及其试验方法国家标准，设计立方体（</w:t>
            </w:r>
            <w:r w:rsidRPr="00D6210A">
              <w:rPr>
                <w:rFonts w:ascii="Times New Roman" w:eastAsia="宋体" w:hAnsi="Times New Roman" w:cs="Times New Roman"/>
                <w:szCs w:val="21"/>
              </w:rPr>
              <w:t>400*400*400mm</w:t>
            </w:r>
            <w:r w:rsidRPr="00D6210A">
              <w:rPr>
                <w:rFonts w:ascii="Times New Roman" w:eastAsia="宋体" w:hAnsi="Times New Roman" w:cs="Times New Roman"/>
                <w:szCs w:val="21"/>
              </w:rPr>
              <w:t>）测试面，配置高精度测量装置，可进行工业机器人的位姿准确度和位姿重复性检测；</w:t>
            </w:r>
          </w:p>
          <w:p w14:paraId="67650F50"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2.</w:t>
            </w:r>
            <w:r w:rsidRPr="00D6210A">
              <w:rPr>
                <w:rFonts w:ascii="Times New Roman" w:eastAsia="宋体" w:hAnsi="Times New Roman" w:cs="Times New Roman"/>
                <w:szCs w:val="21"/>
              </w:rPr>
              <w:t>工业机器人性能检测装置：包括数显测量仪、负载工具、测量立方体支架；</w:t>
            </w:r>
          </w:p>
          <w:p w14:paraId="2B094DCD"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3.</w:t>
            </w:r>
            <w:r w:rsidRPr="00D6210A">
              <w:rPr>
                <w:rFonts w:ascii="Times New Roman" w:eastAsia="宋体" w:hAnsi="Times New Roman" w:cs="Times New Roman"/>
                <w:szCs w:val="21"/>
              </w:rPr>
              <w:t>数显测量仪包括</w:t>
            </w:r>
            <w:r w:rsidRPr="00D6210A">
              <w:rPr>
                <w:rFonts w:ascii="Times New Roman" w:eastAsia="宋体" w:hAnsi="Times New Roman" w:cs="Times New Roman"/>
                <w:szCs w:val="21"/>
              </w:rPr>
              <w:t>X</w:t>
            </w:r>
            <w:r w:rsidRPr="00D6210A">
              <w:rPr>
                <w:rFonts w:ascii="Times New Roman" w:eastAsia="宋体" w:hAnsi="Times New Roman" w:cs="Times New Roman"/>
                <w:szCs w:val="21"/>
              </w:rPr>
              <w:t>、</w:t>
            </w:r>
            <w:r w:rsidRPr="00D6210A">
              <w:rPr>
                <w:rFonts w:ascii="Times New Roman" w:eastAsia="宋体" w:hAnsi="Times New Roman" w:cs="Times New Roman"/>
                <w:szCs w:val="21"/>
              </w:rPr>
              <w:t>Y</w:t>
            </w:r>
            <w:r w:rsidRPr="00D6210A">
              <w:rPr>
                <w:rFonts w:ascii="Times New Roman" w:eastAsia="宋体" w:hAnsi="Times New Roman" w:cs="Times New Roman"/>
                <w:szCs w:val="21"/>
              </w:rPr>
              <w:t>、</w:t>
            </w:r>
            <w:r w:rsidRPr="00D6210A">
              <w:rPr>
                <w:rFonts w:ascii="Times New Roman" w:eastAsia="宋体" w:hAnsi="Times New Roman" w:cs="Times New Roman"/>
                <w:szCs w:val="21"/>
              </w:rPr>
              <w:t>Z</w:t>
            </w:r>
            <w:r w:rsidRPr="00D6210A">
              <w:rPr>
                <w:rFonts w:ascii="Times New Roman" w:eastAsia="宋体" w:hAnsi="Times New Roman" w:cs="Times New Roman"/>
                <w:szCs w:val="21"/>
              </w:rPr>
              <w:t>三个轴向数显测量轴、</w:t>
            </w:r>
            <w:r w:rsidRPr="00D6210A">
              <w:rPr>
                <w:rFonts w:ascii="Times New Roman" w:eastAsia="宋体" w:hAnsi="Times New Roman" w:cs="Times New Roman"/>
                <w:szCs w:val="21"/>
              </w:rPr>
              <w:t>Z</w:t>
            </w:r>
            <w:r w:rsidRPr="00D6210A">
              <w:rPr>
                <w:rFonts w:ascii="Times New Roman" w:eastAsia="宋体" w:hAnsi="Times New Roman" w:cs="Times New Roman"/>
                <w:szCs w:val="21"/>
              </w:rPr>
              <w:t>轴数字显示测量轴上固定连接有球头接触台、梯型体底座；测量行程：</w:t>
            </w:r>
            <w:r w:rsidRPr="00D6210A">
              <w:rPr>
                <w:rFonts w:ascii="Times New Roman" w:eastAsia="宋体" w:hAnsi="Times New Roman" w:cs="Times New Roman"/>
                <w:szCs w:val="21"/>
              </w:rPr>
              <w:t>≥15/15/20mm,</w:t>
            </w:r>
            <w:r w:rsidRPr="00D6210A">
              <w:rPr>
                <w:rFonts w:ascii="Times New Roman" w:eastAsia="宋体" w:hAnsi="Times New Roman" w:cs="Times New Roman"/>
                <w:szCs w:val="21"/>
              </w:rPr>
              <w:t>测量精度</w:t>
            </w:r>
            <w:r w:rsidRPr="00D6210A">
              <w:rPr>
                <w:rFonts w:ascii="Times New Roman" w:eastAsia="宋体" w:hAnsi="Times New Roman" w:cs="Times New Roman"/>
                <w:szCs w:val="21"/>
              </w:rPr>
              <w:t>0.001mm</w:t>
            </w:r>
            <w:r w:rsidRPr="00D6210A">
              <w:rPr>
                <w:rFonts w:ascii="Times New Roman" w:eastAsia="宋体" w:hAnsi="Times New Roman" w:cs="Times New Roman"/>
                <w:szCs w:val="21"/>
              </w:rPr>
              <w:t>；</w:t>
            </w:r>
          </w:p>
          <w:p w14:paraId="1EFA6DDE"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4.</w:t>
            </w:r>
            <w:r w:rsidRPr="00D6210A">
              <w:rPr>
                <w:rFonts w:ascii="Times New Roman" w:eastAsia="宋体" w:hAnsi="Times New Roman" w:cs="Times New Roman"/>
                <w:szCs w:val="21"/>
              </w:rPr>
              <w:t>负载工具包括机械接口固定连接法兰盘、负载体、球头探针；</w:t>
            </w:r>
          </w:p>
          <w:p w14:paraId="0855A090" w14:textId="77777777" w:rsidR="00D6210A" w:rsidRPr="00D6210A" w:rsidRDefault="00D6210A" w:rsidP="00D6210A">
            <w:pPr>
              <w:ind w:firstLineChars="200" w:firstLine="420"/>
              <w:rPr>
                <w:rFonts w:ascii="Times New Roman" w:eastAsia="宋体" w:hAnsi="Times New Roman" w:cs="Times New Roman"/>
                <w:szCs w:val="21"/>
              </w:rPr>
            </w:pPr>
            <w:r w:rsidRPr="00D6210A">
              <w:rPr>
                <w:rFonts w:ascii="Times New Roman" w:eastAsia="宋体" w:hAnsi="Times New Roman" w:cs="Times New Roman"/>
                <w:szCs w:val="21"/>
              </w:rPr>
              <w:t>5.</w:t>
            </w:r>
            <w:r w:rsidRPr="00D6210A">
              <w:rPr>
                <w:rFonts w:ascii="Times New Roman" w:eastAsia="宋体" w:hAnsi="Times New Roman" w:cs="Times New Roman"/>
                <w:szCs w:val="21"/>
              </w:rPr>
              <w:t>测量立方体支架包括安装底板、定位柱、检测点位梯型定位槽。</w:t>
            </w:r>
          </w:p>
        </w:tc>
        <w:tc>
          <w:tcPr>
            <w:tcW w:w="478" w:type="dxa"/>
            <w:vAlign w:val="center"/>
          </w:tcPr>
          <w:p w14:paraId="57FD6FA8"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hint="eastAsia"/>
                <w:b/>
                <w:bCs/>
                <w:szCs w:val="21"/>
              </w:rPr>
              <w:lastRenderedPageBreak/>
              <w:t>6</w:t>
            </w:r>
          </w:p>
        </w:tc>
        <w:tc>
          <w:tcPr>
            <w:tcW w:w="436" w:type="dxa"/>
            <w:vAlign w:val="center"/>
          </w:tcPr>
          <w:p w14:paraId="30B1547A"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hint="eastAsia"/>
                <w:b/>
                <w:bCs/>
                <w:szCs w:val="21"/>
              </w:rPr>
              <w:t>套</w:t>
            </w:r>
          </w:p>
        </w:tc>
      </w:tr>
    </w:tbl>
    <w:p w14:paraId="6500F7D6" w14:textId="77777777" w:rsidR="00D6210A" w:rsidRPr="00D6210A" w:rsidRDefault="00D6210A" w:rsidP="00D6210A">
      <w:pPr>
        <w:spacing w:line="560" w:lineRule="exact"/>
        <w:ind w:firstLineChars="200" w:firstLine="480"/>
        <w:jc w:val="left"/>
        <w:rPr>
          <w:rFonts w:ascii="宋体" w:eastAsia="宋体" w:hAnsi="宋体" w:cs="Times New Roman"/>
          <w:sz w:val="24"/>
          <w:szCs w:val="24"/>
        </w:rPr>
      </w:pPr>
    </w:p>
    <w:p w14:paraId="7130A65B" w14:textId="77777777" w:rsidR="00D6210A" w:rsidRPr="00D6210A" w:rsidRDefault="00D6210A" w:rsidP="00D6210A">
      <w:pPr>
        <w:spacing w:line="560" w:lineRule="exact"/>
        <w:ind w:firstLineChars="200" w:firstLine="482"/>
        <w:jc w:val="left"/>
        <w:rPr>
          <w:rFonts w:ascii="宋体" w:eastAsia="宋体" w:hAnsi="宋体" w:cs="Times New Roman"/>
          <w:b/>
          <w:bCs/>
          <w:sz w:val="24"/>
          <w:szCs w:val="24"/>
        </w:rPr>
      </w:pPr>
      <w:r w:rsidRPr="00D6210A">
        <w:rPr>
          <w:rFonts w:ascii="宋体" w:eastAsia="宋体" w:hAnsi="宋体" w:cs="Times New Roman" w:hint="eastAsia"/>
          <w:b/>
          <w:bCs/>
          <w:sz w:val="24"/>
          <w:szCs w:val="24"/>
        </w:rPr>
        <w:t>包</w:t>
      </w:r>
      <w:r w:rsidRPr="00D6210A">
        <w:rPr>
          <w:rFonts w:ascii="宋体" w:eastAsia="宋体" w:hAnsi="宋体" w:cs="Times New Roman"/>
          <w:b/>
          <w:bCs/>
          <w:sz w:val="24"/>
          <w:szCs w:val="24"/>
        </w:rPr>
        <w:t>3</w:t>
      </w:r>
      <w:r w:rsidRPr="00D6210A">
        <w:rPr>
          <w:rFonts w:ascii="宋体" w:eastAsia="宋体" w:hAnsi="宋体" w:cs="Times New Roman" w:hint="eastAsia"/>
          <w:b/>
          <w:bCs/>
          <w:sz w:val="24"/>
          <w:szCs w:val="24"/>
        </w:rPr>
        <w:t>焊接机器人技术应用实训中心项目</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487"/>
        <w:gridCol w:w="6138"/>
        <w:gridCol w:w="478"/>
        <w:gridCol w:w="436"/>
      </w:tblGrid>
      <w:tr w:rsidR="00D6210A" w:rsidRPr="00D6210A" w14:paraId="14F6B2A4" w14:textId="77777777" w:rsidTr="00125388">
        <w:trPr>
          <w:jc w:val="center"/>
        </w:trPr>
        <w:tc>
          <w:tcPr>
            <w:tcW w:w="748" w:type="dxa"/>
            <w:vAlign w:val="center"/>
          </w:tcPr>
          <w:p w14:paraId="726AD430"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b/>
                <w:bCs/>
                <w:szCs w:val="21"/>
              </w:rPr>
              <w:t>1</w:t>
            </w:r>
          </w:p>
        </w:tc>
        <w:tc>
          <w:tcPr>
            <w:tcW w:w="1487" w:type="dxa"/>
            <w:vAlign w:val="center"/>
          </w:tcPr>
          <w:p w14:paraId="075B1B45" w14:textId="77777777" w:rsidR="00D6210A" w:rsidRPr="00D6210A" w:rsidRDefault="00D6210A" w:rsidP="00D6210A">
            <w:pPr>
              <w:rPr>
                <w:rFonts w:ascii="Times New Roman" w:eastAsia="宋体" w:hAnsi="Times New Roman" w:cs="Times New Roman"/>
                <w:b/>
                <w:bCs/>
                <w:szCs w:val="21"/>
              </w:rPr>
            </w:pPr>
            <w:r w:rsidRPr="00D6210A">
              <w:rPr>
                <w:rFonts w:ascii="Times New Roman" w:eastAsia="宋体" w:hAnsi="Times New Roman" w:cs="Times New Roman"/>
                <w:b/>
                <w:bCs/>
                <w:szCs w:val="21"/>
              </w:rPr>
              <w:t>焊接机器人本体</w:t>
            </w:r>
          </w:p>
        </w:tc>
        <w:tc>
          <w:tcPr>
            <w:tcW w:w="6138" w:type="dxa"/>
            <w:vAlign w:val="center"/>
          </w:tcPr>
          <w:p w14:paraId="4D31D3D9"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w:t>
            </w:r>
            <w:r w:rsidRPr="00D6210A">
              <w:rPr>
                <w:rFonts w:ascii="Times New Roman" w:eastAsia="宋体" w:hAnsi="Times New Roman" w:cs="Times New Roman"/>
                <w:kern w:val="0"/>
                <w:szCs w:val="21"/>
              </w:rPr>
              <w:t>机器人参数：</w:t>
            </w:r>
          </w:p>
          <w:p w14:paraId="0B990500"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1.1</w:t>
            </w:r>
            <w:r w:rsidRPr="00D6210A">
              <w:rPr>
                <w:rFonts w:ascii="Times New Roman" w:eastAsia="宋体" w:hAnsi="Times New Roman" w:cs="Times New Roman"/>
                <w:kern w:val="0"/>
                <w:szCs w:val="21"/>
              </w:rPr>
              <w:t>自由度</w:t>
            </w:r>
            <w:r w:rsidRPr="00D6210A">
              <w:rPr>
                <w:rFonts w:ascii="Times New Roman" w:eastAsia="宋体" w:hAnsi="Times New Roman" w:cs="Times New Roman"/>
                <w:kern w:val="0"/>
                <w:szCs w:val="21"/>
              </w:rPr>
              <w:t>6</w:t>
            </w:r>
            <w:r w:rsidRPr="00D6210A">
              <w:rPr>
                <w:rFonts w:ascii="Times New Roman" w:eastAsia="宋体" w:hAnsi="Times New Roman" w:cs="Times New Roman"/>
                <w:kern w:val="0"/>
                <w:szCs w:val="21"/>
              </w:rPr>
              <w:t>个；</w:t>
            </w:r>
          </w:p>
          <w:p w14:paraId="08618A53"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1.2</w:t>
            </w:r>
            <w:r w:rsidRPr="00D6210A">
              <w:rPr>
                <w:rFonts w:ascii="Times New Roman" w:eastAsia="宋体" w:hAnsi="Times New Roman" w:cs="Times New Roman"/>
                <w:kern w:val="0"/>
                <w:szCs w:val="21"/>
              </w:rPr>
              <w:t>负载重量：</w:t>
            </w:r>
            <w:r w:rsidRPr="00D6210A">
              <w:rPr>
                <w:rFonts w:ascii="Times New Roman" w:eastAsia="宋体" w:hAnsi="Times New Roman" w:cs="Times New Roman"/>
                <w:kern w:val="0"/>
                <w:szCs w:val="21"/>
              </w:rPr>
              <w:t>6Kg</w:t>
            </w:r>
            <w:r w:rsidRPr="00D6210A">
              <w:rPr>
                <w:rFonts w:ascii="Times New Roman" w:eastAsia="宋体" w:hAnsi="Times New Roman" w:cs="Times New Roman"/>
                <w:kern w:val="0"/>
                <w:szCs w:val="21"/>
              </w:rPr>
              <w:t>；</w:t>
            </w:r>
          </w:p>
          <w:p w14:paraId="210443E8"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1.3</w:t>
            </w:r>
            <w:r w:rsidRPr="00D6210A">
              <w:rPr>
                <w:rFonts w:ascii="Times New Roman" w:eastAsia="宋体" w:hAnsi="Times New Roman" w:cs="Times New Roman"/>
                <w:kern w:val="0"/>
                <w:szCs w:val="21"/>
              </w:rPr>
              <w:t>最大运动范围：</w:t>
            </w:r>
            <w:r w:rsidRPr="00D6210A">
              <w:rPr>
                <w:rFonts w:ascii="Times New Roman" w:eastAsia="宋体" w:hAnsi="Times New Roman" w:cs="Times New Roman"/>
                <w:kern w:val="0"/>
                <w:szCs w:val="21"/>
              </w:rPr>
              <w:t>1433mm</w:t>
            </w:r>
            <w:r w:rsidRPr="00D6210A">
              <w:rPr>
                <w:rFonts w:ascii="Times New Roman" w:eastAsia="宋体" w:hAnsi="Times New Roman" w:cs="Times New Roman"/>
                <w:kern w:val="0"/>
                <w:szCs w:val="21"/>
              </w:rPr>
              <w:t>；</w:t>
            </w:r>
          </w:p>
          <w:p w14:paraId="3BADE623"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1.4</w:t>
            </w:r>
            <w:r w:rsidRPr="00D6210A">
              <w:rPr>
                <w:rFonts w:ascii="Times New Roman" w:eastAsia="宋体" w:hAnsi="Times New Roman" w:cs="Times New Roman"/>
                <w:kern w:val="0"/>
                <w:szCs w:val="21"/>
              </w:rPr>
              <w:t>重复定位精度：</w:t>
            </w:r>
            <w:r w:rsidRPr="00D6210A">
              <w:rPr>
                <w:rFonts w:ascii="Times New Roman" w:eastAsia="宋体" w:hAnsi="Times New Roman" w:cs="Times New Roman"/>
                <w:kern w:val="0"/>
                <w:szCs w:val="21"/>
              </w:rPr>
              <w:t>±0.05mm</w:t>
            </w:r>
            <w:r w:rsidRPr="00D6210A">
              <w:rPr>
                <w:rFonts w:ascii="Times New Roman" w:eastAsia="宋体" w:hAnsi="Times New Roman" w:cs="Times New Roman"/>
                <w:kern w:val="0"/>
                <w:szCs w:val="21"/>
              </w:rPr>
              <w:t>；</w:t>
            </w:r>
          </w:p>
          <w:p w14:paraId="196291CD"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kern w:val="0"/>
                <w:szCs w:val="21"/>
              </w:rPr>
              <w:t>1.5</w:t>
            </w:r>
            <w:r w:rsidRPr="00D6210A">
              <w:rPr>
                <w:rFonts w:ascii="Times New Roman" w:eastAsia="宋体" w:hAnsi="Times New Roman" w:cs="Times New Roman"/>
                <w:kern w:val="0"/>
                <w:szCs w:val="21"/>
              </w:rPr>
              <w:t>驱动方式：交流伺服电机，最大速度</w:t>
            </w:r>
            <w:r w:rsidRPr="00D6210A">
              <w:rPr>
                <w:rFonts w:ascii="Times New Roman" w:eastAsia="宋体" w:hAnsi="Times New Roman" w:cs="Times New Roman"/>
                <w:kern w:val="0"/>
                <w:szCs w:val="21"/>
              </w:rPr>
              <w:t>&gt;1.2 m/s</w:t>
            </w:r>
            <w:r w:rsidRPr="00D6210A">
              <w:rPr>
                <w:rFonts w:ascii="Times New Roman" w:eastAsia="宋体" w:hAnsi="Times New Roman" w:cs="Times New Roman"/>
                <w:kern w:val="0"/>
                <w:szCs w:val="21"/>
              </w:rPr>
              <w:t>；</w:t>
            </w:r>
          </w:p>
          <w:p w14:paraId="75802B14"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1.6</w:t>
            </w:r>
            <w:r w:rsidRPr="00D6210A">
              <w:rPr>
                <w:rFonts w:ascii="Times New Roman" w:eastAsia="宋体" w:hAnsi="Times New Roman" w:cs="Times New Roman"/>
                <w:kern w:val="0"/>
                <w:szCs w:val="21"/>
              </w:rPr>
              <w:t>电源</w:t>
            </w:r>
            <w:r w:rsidRPr="00D6210A">
              <w:rPr>
                <w:rFonts w:ascii="Times New Roman" w:eastAsia="宋体" w:hAnsi="Times New Roman" w:cs="Times New Roman"/>
                <w:kern w:val="0"/>
                <w:szCs w:val="21"/>
              </w:rPr>
              <w:t>1.5KVA</w:t>
            </w:r>
            <w:r w:rsidRPr="00D6210A">
              <w:rPr>
                <w:rFonts w:ascii="Times New Roman" w:eastAsia="宋体" w:hAnsi="Times New Roman" w:cs="Times New Roman"/>
                <w:kern w:val="0"/>
                <w:szCs w:val="21"/>
              </w:rPr>
              <w:t>；</w:t>
            </w:r>
          </w:p>
          <w:p w14:paraId="510194A7"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kern w:val="0"/>
                <w:szCs w:val="21"/>
              </w:rPr>
              <w:t>1.7</w:t>
            </w:r>
            <w:r w:rsidRPr="00D6210A">
              <w:rPr>
                <w:rFonts w:ascii="Times New Roman" w:eastAsia="宋体" w:hAnsi="Times New Roman" w:cs="Times New Roman"/>
                <w:kern w:val="0"/>
                <w:szCs w:val="21"/>
              </w:rPr>
              <w:t>动作范围：</w:t>
            </w:r>
            <w:r w:rsidRPr="00D6210A">
              <w:rPr>
                <w:rFonts w:ascii="Times New Roman" w:eastAsia="宋体" w:hAnsi="Times New Roman" w:cs="Times New Roman"/>
                <w:kern w:val="0"/>
                <w:szCs w:val="21"/>
              </w:rPr>
              <w:t>1</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±165°</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2</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+75°</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-135°</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3</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+170°</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-83°</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4</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±1800°5</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±130°</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6</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±360°</w:t>
            </w:r>
            <w:r w:rsidRPr="00D6210A">
              <w:rPr>
                <w:rFonts w:ascii="Times New Roman" w:eastAsia="宋体" w:hAnsi="Times New Roman" w:cs="Times New Roman"/>
                <w:kern w:val="0"/>
                <w:szCs w:val="21"/>
              </w:rPr>
              <w:t>。</w:t>
            </w:r>
          </w:p>
          <w:p w14:paraId="44B0A435"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1.8</w:t>
            </w:r>
            <w:r w:rsidRPr="00D6210A">
              <w:rPr>
                <w:rFonts w:ascii="Times New Roman" w:eastAsia="宋体" w:hAnsi="Times New Roman" w:cs="Times New Roman"/>
                <w:kern w:val="0"/>
                <w:szCs w:val="21"/>
              </w:rPr>
              <w:t>最大速度：</w:t>
            </w:r>
            <w:r w:rsidRPr="00D6210A">
              <w:rPr>
                <w:rFonts w:ascii="Times New Roman" w:eastAsia="宋体" w:hAnsi="Times New Roman" w:cs="Times New Roman"/>
                <w:kern w:val="0"/>
                <w:szCs w:val="21"/>
              </w:rPr>
              <w:t>1</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175°/s</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2</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175°/s</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3</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185°/s</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4</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330°/s</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5</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360°/s</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T</w:t>
            </w:r>
            <w:r w:rsidRPr="00D6210A">
              <w:rPr>
                <w:rFonts w:ascii="Times New Roman" w:eastAsia="宋体" w:hAnsi="Times New Roman" w:cs="Times New Roman"/>
                <w:kern w:val="0"/>
                <w:szCs w:val="21"/>
              </w:rPr>
              <w:t>轴：</w:t>
            </w:r>
            <w:r w:rsidRPr="00D6210A">
              <w:rPr>
                <w:rFonts w:ascii="Times New Roman" w:eastAsia="宋体" w:hAnsi="Times New Roman" w:cs="Times New Roman"/>
                <w:kern w:val="0"/>
                <w:szCs w:val="21"/>
              </w:rPr>
              <w:t>600°/s</w:t>
            </w:r>
            <w:r w:rsidRPr="00D6210A">
              <w:rPr>
                <w:rFonts w:ascii="Times New Roman" w:eastAsia="宋体" w:hAnsi="Times New Roman" w:cs="Times New Roman"/>
                <w:kern w:val="0"/>
                <w:szCs w:val="21"/>
              </w:rPr>
              <w:t>。</w:t>
            </w:r>
          </w:p>
          <w:p w14:paraId="4798616A"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w:t>
            </w:r>
            <w:r w:rsidRPr="00D6210A">
              <w:rPr>
                <w:rFonts w:ascii="Times New Roman" w:eastAsia="宋体" w:hAnsi="Times New Roman" w:cs="Times New Roman"/>
                <w:kern w:val="0"/>
                <w:szCs w:val="21"/>
              </w:rPr>
              <w:t>焊机参数：</w:t>
            </w:r>
          </w:p>
          <w:p w14:paraId="3BDE0962"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w:t>
            </w:r>
            <w:r w:rsidRPr="00D6210A">
              <w:rPr>
                <w:rFonts w:ascii="Times New Roman" w:eastAsia="宋体" w:hAnsi="Times New Roman" w:cs="Times New Roman"/>
                <w:kern w:val="0"/>
                <w:szCs w:val="21"/>
              </w:rPr>
              <w:t>输入电压：</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三相交流</w:t>
            </w:r>
            <w:r w:rsidRPr="00D6210A">
              <w:rPr>
                <w:rFonts w:ascii="Times New Roman" w:eastAsia="宋体" w:hAnsi="Times New Roman" w:cs="Times New Roman"/>
                <w:kern w:val="0"/>
                <w:szCs w:val="21"/>
              </w:rPr>
              <w:t>380V±15</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 xml:space="preserve"> 50/60Hz</w:t>
            </w:r>
            <w:r w:rsidRPr="00D6210A">
              <w:rPr>
                <w:rFonts w:ascii="Times New Roman" w:eastAsia="宋体" w:hAnsi="Times New Roman" w:cs="Times New Roman"/>
                <w:kern w:val="0"/>
                <w:szCs w:val="21"/>
              </w:rPr>
              <w:t>；</w:t>
            </w:r>
          </w:p>
          <w:p w14:paraId="501AC154"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2.2</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额定输入电流</w:t>
            </w:r>
            <w:r w:rsidRPr="00D6210A">
              <w:rPr>
                <w:rFonts w:ascii="Times New Roman" w:eastAsia="宋体" w:hAnsi="Times New Roman" w:cs="Times New Roman"/>
                <w:kern w:val="0"/>
                <w:szCs w:val="21"/>
              </w:rPr>
              <w:t xml:space="preserve">(A)  42.0  </w:t>
            </w:r>
            <w:r w:rsidRPr="00D6210A">
              <w:rPr>
                <w:rFonts w:ascii="Times New Roman" w:eastAsia="宋体" w:hAnsi="Times New Roman" w:cs="Times New Roman"/>
                <w:kern w:val="0"/>
                <w:szCs w:val="21"/>
              </w:rPr>
              <w:t>；</w:t>
            </w:r>
          </w:p>
          <w:p w14:paraId="2D778D5B"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kern w:val="0"/>
                <w:szCs w:val="21"/>
              </w:rPr>
              <w:t>2.3</w:t>
            </w:r>
            <w:r w:rsidRPr="00D6210A">
              <w:rPr>
                <w:rFonts w:ascii="Times New Roman" w:eastAsia="宋体" w:hAnsi="Times New Roman" w:cs="Times New Roman"/>
                <w:kern w:val="0"/>
                <w:szCs w:val="21"/>
              </w:rPr>
              <w:t>额定输入功率：</w:t>
            </w:r>
            <w:r w:rsidRPr="00D6210A">
              <w:rPr>
                <w:rFonts w:ascii="Times New Roman" w:eastAsia="宋体" w:hAnsi="Times New Roman" w:cs="Times New Roman"/>
                <w:kern w:val="0"/>
                <w:szCs w:val="21"/>
              </w:rPr>
              <w:t>23.5KW</w:t>
            </w:r>
            <w:r w:rsidRPr="00D6210A">
              <w:rPr>
                <w:rFonts w:ascii="Times New Roman" w:eastAsia="宋体" w:hAnsi="Times New Roman" w:cs="Times New Roman"/>
                <w:kern w:val="0"/>
                <w:szCs w:val="21"/>
              </w:rPr>
              <w:t>，空载电压</w:t>
            </w:r>
            <w:r w:rsidRPr="00D6210A">
              <w:rPr>
                <w:rFonts w:ascii="Times New Roman" w:eastAsia="宋体" w:hAnsi="Times New Roman" w:cs="Times New Roman"/>
                <w:kern w:val="0"/>
                <w:szCs w:val="21"/>
              </w:rPr>
              <w:t xml:space="preserve"> 76±5  </w:t>
            </w:r>
            <w:r w:rsidRPr="00D6210A">
              <w:rPr>
                <w:rFonts w:ascii="Times New Roman" w:eastAsia="宋体" w:hAnsi="Times New Roman" w:cs="Times New Roman"/>
                <w:kern w:val="0"/>
                <w:szCs w:val="21"/>
              </w:rPr>
              <w:t>；</w:t>
            </w:r>
          </w:p>
          <w:p w14:paraId="5E76ADBB"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2.4</w:t>
            </w:r>
            <w:r w:rsidRPr="00D6210A">
              <w:rPr>
                <w:rFonts w:ascii="Times New Roman" w:eastAsia="宋体" w:hAnsi="Times New Roman" w:cs="Times New Roman"/>
                <w:kern w:val="0"/>
                <w:szCs w:val="21"/>
              </w:rPr>
              <w:t>空载电流</w:t>
            </w:r>
            <w:r w:rsidRPr="00D6210A">
              <w:rPr>
                <w:rFonts w:ascii="Times New Roman" w:eastAsia="宋体" w:hAnsi="Times New Roman" w:cs="Times New Roman"/>
                <w:kern w:val="0"/>
                <w:szCs w:val="21"/>
              </w:rPr>
              <w:t xml:space="preserve">(A) 0.7~0.9  </w:t>
            </w:r>
            <w:r w:rsidRPr="00D6210A">
              <w:rPr>
                <w:rFonts w:ascii="Times New Roman" w:eastAsia="宋体" w:hAnsi="Times New Roman" w:cs="Times New Roman"/>
                <w:kern w:val="0"/>
                <w:szCs w:val="21"/>
              </w:rPr>
              <w:t>；</w:t>
            </w:r>
          </w:p>
          <w:p w14:paraId="09F3B854"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2.5</w:t>
            </w:r>
            <w:r w:rsidRPr="00D6210A">
              <w:rPr>
                <w:rFonts w:ascii="Times New Roman" w:eastAsia="宋体" w:hAnsi="Times New Roman" w:cs="Times New Roman"/>
                <w:kern w:val="0"/>
                <w:szCs w:val="21"/>
              </w:rPr>
              <w:t>空载损耗</w:t>
            </w:r>
            <w:r w:rsidRPr="00D6210A">
              <w:rPr>
                <w:rFonts w:ascii="Times New Roman" w:eastAsia="宋体" w:hAnsi="Times New Roman" w:cs="Times New Roman"/>
                <w:kern w:val="0"/>
                <w:szCs w:val="21"/>
              </w:rPr>
              <w:t xml:space="preserve">(W) 300 </w:t>
            </w:r>
            <w:r w:rsidRPr="00D6210A">
              <w:rPr>
                <w:rFonts w:ascii="Times New Roman" w:eastAsia="宋体" w:hAnsi="Times New Roman" w:cs="Times New Roman"/>
                <w:kern w:val="0"/>
                <w:szCs w:val="21"/>
              </w:rPr>
              <w:t>；</w:t>
            </w:r>
          </w:p>
          <w:p w14:paraId="65F31660"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2.6</w:t>
            </w:r>
            <w:r w:rsidRPr="00D6210A">
              <w:rPr>
                <w:rFonts w:ascii="Times New Roman" w:eastAsia="宋体" w:hAnsi="Times New Roman" w:cs="Times New Roman"/>
                <w:kern w:val="0"/>
                <w:szCs w:val="21"/>
              </w:rPr>
              <w:t>电压调节范围</w:t>
            </w:r>
            <w:r w:rsidRPr="00D6210A">
              <w:rPr>
                <w:rFonts w:ascii="Times New Roman" w:eastAsia="宋体" w:hAnsi="Times New Roman" w:cs="Times New Roman"/>
                <w:kern w:val="0"/>
                <w:szCs w:val="21"/>
              </w:rPr>
              <w:t xml:space="preserve">(V) 10~45 </w:t>
            </w:r>
            <w:r w:rsidRPr="00D6210A">
              <w:rPr>
                <w:rFonts w:ascii="Times New Roman" w:eastAsia="宋体" w:hAnsi="Times New Roman" w:cs="Times New Roman"/>
                <w:kern w:val="0"/>
                <w:szCs w:val="21"/>
              </w:rPr>
              <w:t>；</w:t>
            </w:r>
          </w:p>
          <w:p w14:paraId="39AE52FE"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2.7</w:t>
            </w:r>
            <w:r w:rsidRPr="00D6210A">
              <w:rPr>
                <w:rFonts w:ascii="Times New Roman" w:eastAsia="宋体" w:hAnsi="Times New Roman" w:cs="Times New Roman"/>
                <w:kern w:val="0"/>
                <w:szCs w:val="21"/>
              </w:rPr>
              <w:t>电流输出范围</w:t>
            </w:r>
            <w:r w:rsidRPr="00D6210A">
              <w:rPr>
                <w:rFonts w:ascii="Times New Roman" w:eastAsia="宋体" w:hAnsi="Times New Roman" w:cs="Times New Roman"/>
                <w:kern w:val="0"/>
                <w:szCs w:val="21"/>
              </w:rPr>
              <w:t xml:space="preserve">(A) 30~500 </w:t>
            </w:r>
            <w:r w:rsidRPr="00D6210A">
              <w:rPr>
                <w:rFonts w:ascii="Times New Roman" w:eastAsia="宋体" w:hAnsi="Times New Roman" w:cs="Times New Roman"/>
                <w:kern w:val="0"/>
                <w:szCs w:val="21"/>
              </w:rPr>
              <w:t>；</w:t>
            </w:r>
          </w:p>
          <w:p w14:paraId="6FB2A640"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2.8</w:t>
            </w:r>
            <w:r w:rsidRPr="00D6210A">
              <w:rPr>
                <w:rFonts w:ascii="Times New Roman" w:eastAsia="宋体" w:hAnsi="Times New Roman" w:cs="Times New Roman"/>
                <w:kern w:val="0"/>
                <w:szCs w:val="21"/>
              </w:rPr>
              <w:t>手工焊接电流范围</w:t>
            </w:r>
            <w:r w:rsidRPr="00D6210A">
              <w:rPr>
                <w:rFonts w:ascii="Times New Roman" w:eastAsia="宋体" w:hAnsi="Times New Roman" w:cs="Times New Roman"/>
                <w:kern w:val="0"/>
                <w:szCs w:val="21"/>
              </w:rPr>
              <w:t xml:space="preserve">(A) 30~500 </w:t>
            </w:r>
            <w:r w:rsidRPr="00D6210A">
              <w:rPr>
                <w:rFonts w:ascii="Times New Roman" w:eastAsia="宋体" w:hAnsi="Times New Roman" w:cs="Times New Roman"/>
                <w:kern w:val="0"/>
                <w:szCs w:val="21"/>
              </w:rPr>
              <w:t>。</w:t>
            </w:r>
          </w:p>
          <w:p w14:paraId="33A0C622"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2.9</w:t>
            </w:r>
            <w:r w:rsidRPr="00D6210A">
              <w:rPr>
                <w:rFonts w:ascii="Times New Roman" w:eastAsia="宋体" w:hAnsi="Times New Roman" w:cs="Times New Roman"/>
                <w:kern w:val="0"/>
                <w:szCs w:val="21"/>
              </w:rPr>
              <w:t>适应实芯焊丝直径</w:t>
            </w:r>
            <w:r w:rsidRPr="00D6210A">
              <w:rPr>
                <w:rFonts w:ascii="Times New Roman" w:eastAsia="宋体" w:hAnsi="Times New Roman" w:cs="Times New Roman"/>
                <w:kern w:val="0"/>
                <w:szCs w:val="21"/>
              </w:rPr>
              <w:t xml:space="preserve"> Φ1.0/Φ1.2/Φ1.6 </w:t>
            </w:r>
            <w:r w:rsidRPr="00D6210A">
              <w:rPr>
                <w:rFonts w:ascii="Times New Roman" w:eastAsia="宋体" w:hAnsi="Times New Roman" w:cs="Times New Roman"/>
                <w:kern w:val="0"/>
                <w:szCs w:val="21"/>
              </w:rPr>
              <w:t>；</w:t>
            </w:r>
          </w:p>
          <w:p w14:paraId="39DDDAF2"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2.10</w:t>
            </w:r>
            <w:r w:rsidRPr="00D6210A">
              <w:rPr>
                <w:rFonts w:ascii="Times New Roman" w:eastAsia="宋体" w:hAnsi="Times New Roman" w:cs="Times New Roman"/>
                <w:kern w:val="0"/>
                <w:szCs w:val="21"/>
              </w:rPr>
              <w:t>适应焊丝材料</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碳钢</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不锈钢</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铝镁合金；</w:t>
            </w:r>
          </w:p>
          <w:p w14:paraId="0F255287"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2.11</w:t>
            </w:r>
            <w:r w:rsidRPr="00D6210A">
              <w:rPr>
                <w:rFonts w:ascii="Times New Roman" w:eastAsia="宋体" w:hAnsi="Times New Roman" w:cs="Times New Roman"/>
                <w:kern w:val="0"/>
                <w:szCs w:val="21"/>
              </w:rPr>
              <w:t>焊接方法</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手工焊条电弧；脉冲</w:t>
            </w:r>
            <w:r w:rsidRPr="00D6210A">
              <w:rPr>
                <w:rFonts w:ascii="Times New Roman" w:eastAsia="宋体" w:hAnsi="Times New Roman" w:cs="Times New Roman"/>
                <w:kern w:val="0"/>
                <w:szCs w:val="21"/>
              </w:rPr>
              <w:t xml:space="preserve">MIG/MAG </w:t>
            </w:r>
            <w:r w:rsidRPr="00D6210A">
              <w:rPr>
                <w:rFonts w:ascii="Times New Roman" w:eastAsia="宋体" w:hAnsi="Times New Roman" w:cs="Times New Roman"/>
                <w:kern w:val="0"/>
                <w:szCs w:val="21"/>
              </w:rPr>
              <w:t>焊</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w:t>
            </w:r>
          </w:p>
          <w:p w14:paraId="25DBCC01"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2.12</w:t>
            </w:r>
            <w:r w:rsidRPr="00D6210A">
              <w:rPr>
                <w:rFonts w:ascii="Times New Roman" w:eastAsia="宋体" w:hAnsi="Times New Roman" w:cs="Times New Roman"/>
                <w:kern w:val="0"/>
                <w:szCs w:val="21"/>
              </w:rPr>
              <w:t>负载持续率（</w:t>
            </w:r>
            <w:r w:rsidRPr="00D6210A">
              <w:rPr>
                <w:rFonts w:ascii="Times New Roman" w:eastAsia="宋体" w:hAnsi="Times New Roman" w:cs="Times New Roman"/>
                <w:kern w:val="0"/>
                <w:szCs w:val="21"/>
              </w:rPr>
              <w:t>40℃</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 xml:space="preserve"> 60</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500A/39V</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w:t>
            </w:r>
          </w:p>
          <w:p w14:paraId="7C2DF65C"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2.13</w:t>
            </w:r>
            <w:r w:rsidRPr="00D6210A">
              <w:rPr>
                <w:rFonts w:ascii="Times New Roman" w:eastAsia="宋体" w:hAnsi="Times New Roman" w:cs="Times New Roman"/>
                <w:kern w:val="0"/>
                <w:szCs w:val="21"/>
              </w:rPr>
              <w:t>效率</w:t>
            </w:r>
            <w:r w:rsidRPr="00D6210A">
              <w:rPr>
                <w:rFonts w:ascii="Times New Roman" w:eastAsia="宋体" w:hAnsi="Times New Roman" w:cs="Times New Roman"/>
                <w:kern w:val="0"/>
                <w:szCs w:val="21"/>
              </w:rPr>
              <w:t xml:space="preserve"> 80%~85%</w:t>
            </w:r>
            <w:r w:rsidRPr="00D6210A">
              <w:rPr>
                <w:rFonts w:ascii="Times New Roman" w:eastAsia="宋体" w:hAnsi="Times New Roman" w:cs="Times New Roman"/>
                <w:kern w:val="0"/>
                <w:szCs w:val="21"/>
              </w:rPr>
              <w:t>（额定条件下）</w:t>
            </w:r>
            <w:r w:rsidRPr="00D6210A">
              <w:rPr>
                <w:rFonts w:ascii="Times New Roman" w:eastAsia="宋体" w:hAnsi="Times New Roman" w:cs="Times New Roman"/>
                <w:kern w:val="0"/>
                <w:szCs w:val="21"/>
              </w:rPr>
              <w:t xml:space="preserve"> </w:t>
            </w:r>
            <w:r w:rsidRPr="00D6210A">
              <w:rPr>
                <w:rFonts w:ascii="Times New Roman" w:eastAsia="宋体" w:hAnsi="Times New Roman" w:cs="Times New Roman"/>
                <w:kern w:val="0"/>
                <w:szCs w:val="21"/>
              </w:rPr>
              <w:t>；</w:t>
            </w:r>
          </w:p>
          <w:p w14:paraId="0A5129E0"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2.14</w:t>
            </w:r>
            <w:r w:rsidRPr="00D6210A">
              <w:rPr>
                <w:rFonts w:ascii="Times New Roman" w:eastAsia="宋体" w:hAnsi="Times New Roman" w:cs="Times New Roman"/>
                <w:kern w:val="0"/>
                <w:szCs w:val="21"/>
              </w:rPr>
              <w:t>功率因数</w:t>
            </w:r>
            <w:r w:rsidRPr="00D6210A">
              <w:rPr>
                <w:rFonts w:ascii="Times New Roman" w:eastAsia="宋体" w:hAnsi="Times New Roman" w:cs="Times New Roman"/>
                <w:kern w:val="0"/>
                <w:szCs w:val="21"/>
              </w:rPr>
              <w:t xml:space="preserve"> λ=0.7~ 0.9 </w:t>
            </w:r>
            <w:r w:rsidRPr="00D6210A">
              <w:rPr>
                <w:rFonts w:ascii="Times New Roman" w:eastAsia="宋体" w:hAnsi="Times New Roman" w:cs="Times New Roman"/>
                <w:kern w:val="0"/>
                <w:szCs w:val="21"/>
              </w:rPr>
              <w:t>；</w:t>
            </w:r>
          </w:p>
          <w:p w14:paraId="66C032FD"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2.15</w:t>
            </w:r>
            <w:r w:rsidRPr="00D6210A">
              <w:rPr>
                <w:rFonts w:ascii="Times New Roman" w:eastAsia="宋体" w:hAnsi="Times New Roman" w:cs="Times New Roman"/>
                <w:kern w:val="0"/>
                <w:szCs w:val="21"/>
              </w:rPr>
              <w:t>外壳防护等级</w:t>
            </w:r>
            <w:r w:rsidRPr="00D6210A">
              <w:rPr>
                <w:rFonts w:ascii="Times New Roman" w:eastAsia="宋体" w:hAnsi="Times New Roman" w:cs="Times New Roman"/>
                <w:kern w:val="0"/>
                <w:szCs w:val="21"/>
              </w:rPr>
              <w:t xml:space="preserve"> IP21 </w:t>
            </w:r>
            <w:r w:rsidRPr="00D6210A">
              <w:rPr>
                <w:rFonts w:ascii="Times New Roman" w:eastAsia="宋体" w:hAnsi="Times New Roman" w:cs="Times New Roman"/>
                <w:kern w:val="0"/>
                <w:szCs w:val="21"/>
              </w:rPr>
              <w:t>；</w:t>
            </w:r>
          </w:p>
          <w:p w14:paraId="76711216"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2.16</w:t>
            </w:r>
            <w:r w:rsidRPr="00D6210A">
              <w:rPr>
                <w:rFonts w:ascii="Times New Roman" w:eastAsia="宋体" w:hAnsi="Times New Roman" w:cs="Times New Roman"/>
                <w:kern w:val="0"/>
                <w:szCs w:val="21"/>
              </w:rPr>
              <w:t>绝缘等级</w:t>
            </w:r>
            <w:r w:rsidRPr="00D6210A">
              <w:rPr>
                <w:rFonts w:ascii="Times New Roman" w:eastAsia="宋体" w:hAnsi="Times New Roman" w:cs="Times New Roman"/>
                <w:kern w:val="0"/>
                <w:szCs w:val="21"/>
              </w:rPr>
              <w:t xml:space="preserve">F </w:t>
            </w:r>
            <w:r w:rsidRPr="00D6210A">
              <w:rPr>
                <w:rFonts w:ascii="Times New Roman" w:eastAsia="宋体" w:hAnsi="Times New Roman" w:cs="Times New Roman"/>
                <w:kern w:val="0"/>
                <w:szCs w:val="21"/>
              </w:rPr>
              <w:t>，温控风冷，机用焊枪</w:t>
            </w:r>
          </w:p>
        </w:tc>
        <w:tc>
          <w:tcPr>
            <w:tcW w:w="478" w:type="dxa"/>
            <w:vAlign w:val="center"/>
          </w:tcPr>
          <w:p w14:paraId="6ACFD1B2"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hint="eastAsia"/>
                <w:b/>
                <w:bCs/>
                <w:szCs w:val="21"/>
              </w:rPr>
              <w:t>5</w:t>
            </w:r>
          </w:p>
        </w:tc>
        <w:tc>
          <w:tcPr>
            <w:tcW w:w="436" w:type="dxa"/>
            <w:vAlign w:val="center"/>
          </w:tcPr>
          <w:p w14:paraId="41AC95AC"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hint="eastAsia"/>
                <w:b/>
                <w:bCs/>
                <w:szCs w:val="21"/>
              </w:rPr>
              <w:t>套</w:t>
            </w:r>
          </w:p>
        </w:tc>
      </w:tr>
      <w:tr w:rsidR="00D6210A" w:rsidRPr="00D6210A" w14:paraId="244BB02E" w14:textId="77777777" w:rsidTr="00125388">
        <w:trPr>
          <w:jc w:val="center"/>
        </w:trPr>
        <w:tc>
          <w:tcPr>
            <w:tcW w:w="748" w:type="dxa"/>
            <w:vAlign w:val="center"/>
          </w:tcPr>
          <w:p w14:paraId="572FF82C" w14:textId="77777777" w:rsidR="00D6210A" w:rsidRPr="00D6210A" w:rsidRDefault="00D6210A" w:rsidP="00D6210A">
            <w:pPr>
              <w:ind w:firstLine="422"/>
              <w:rPr>
                <w:rFonts w:ascii="Times New Roman" w:eastAsia="宋体" w:hAnsi="Times New Roman" w:cs="Times New Roman"/>
                <w:b/>
                <w:bCs/>
                <w:szCs w:val="21"/>
              </w:rPr>
            </w:pPr>
            <w:r w:rsidRPr="00D6210A">
              <w:rPr>
                <w:rFonts w:ascii="Times New Roman" w:eastAsia="宋体" w:hAnsi="Times New Roman" w:cs="Times New Roman"/>
                <w:b/>
                <w:bCs/>
                <w:szCs w:val="21"/>
              </w:rPr>
              <w:t>2</w:t>
            </w:r>
          </w:p>
        </w:tc>
        <w:tc>
          <w:tcPr>
            <w:tcW w:w="1487" w:type="dxa"/>
            <w:vAlign w:val="center"/>
          </w:tcPr>
          <w:p w14:paraId="66508B78" w14:textId="77777777" w:rsidR="00D6210A" w:rsidRPr="00D6210A" w:rsidRDefault="00D6210A" w:rsidP="00D6210A">
            <w:pPr>
              <w:rPr>
                <w:rFonts w:ascii="Times New Roman" w:eastAsia="宋体" w:hAnsi="Times New Roman" w:cs="Times New Roman"/>
                <w:b/>
                <w:bCs/>
                <w:szCs w:val="21"/>
              </w:rPr>
            </w:pPr>
            <w:r w:rsidRPr="00D6210A">
              <w:rPr>
                <w:rFonts w:ascii="Times New Roman" w:eastAsia="宋体" w:hAnsi="Times New Roman" w:cs="Times New Roman"/>
                <w:b/>
                <w:bCs/>
                <w:szCs w:val="21"/>
              </w:rPr>
              <w:t>焊接机器人辅助设备</w:t>
            </w:r>
          </w:p>
        </w:tc>
        <w:tc>
          <w:tcPr>
            <w:tcW w:w="6138" w:type="dxa"/>
            <w:vAlign w:val="center"/>
          </w:tcPr>
          <w:p w14:paraId="3B03727B"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w:t>
            </w:r>
            <w:r w:rsidRPr="00D6210A">
              <w:rPr>
                <w:rFonts w:ascii="Times New Roman" w:eastAsia="宋体" w:hAnsi="Times New Roman" w:cs="Times New Roman"/>
                <w:kern w:val="0"/>
                <w:szCs w:val="21"/>
              </w:rPr>
              <w:t>双轴变位机</w:t>
            </w:r>
          </w:p>
          <w:p w14:paraId="0E4BA424"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1.1</w:t>
            </w:r>
            <w:r w:rsidRPr="00D6210A">
              <w:rPr>
                <w:rFonts w:ascii="Times New Roman" w:eastAsia="宋体" w:hAnsi="Times New Roman" w:cs="Times New Roman"/>
                <w:kern w:val="0"/>
                <w:szCs w:val="21"/>
              </w:rPr>
              <w:t>外形尺寸：</w:t>
            </w:r>
            <w:r w:rsidRPr="00D6210A">
              <w:rPr>
                <w:rFonts w:ascii="Times New Roman" w:eastAsia="宋体" w:hAnsi="Times New Roman" w:cs="Times New Roman"/>
                <w:kern w:val="0"/>
                <w:szCs w:val="21"/>
              </w:rPr>
              <w:t>660mm*326mm*567m</w:t>
            </w:r>
          </w:p>
          <w:p w14:paraId="06E4A930"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1.2</w:t>
            </w:r>
            <w:r w:rsidRPr="00D6210A">
              <w:rPr>
                <w:rFonts w:ascii="Times New Roman" w:eastAsia="宋体" w:hAnsi="Times New Roman" w:cs="Times New Roman"/>
                <w:kern w:val="0"/>
                <w:szCs w:val="21"/>
              </w:rPr>
              <w:t>自由度：</w:t>
            </w:r>
            <w:r w:rsidRPr="00D6210A">
              <w:rPr>
                <w:rFonts w:ascii="Times New Roman" w:eastAsia="宋体" w:hAnsi="Times New Roman" w:cs="Times New Roman"/>
                <w:kern w:val="0"/>
                <w:szCs w:val="21"/>
              </w:rPr>
              <w:t>2</w:t>
            </w:r>
            <w:r w:rsidRPr="00D6210A">
              <w:rPr>
                <w:rFonts w:ascii="Times New Roman" w:eastAsia="宋体" w:hAnsi="Times New Roman" w:cs="Times New Roman"/>
                <w:kern w:val="0"/>
                <w:szCs w:val="21"/>
              </w:rPr>
              <w:t>；</w:t>
            </w:r>
          </w:p>
          <w:p w14:paraId="0D3B3B15"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1.3</w:t>
            </w:r>
            <w:r w:rsidRPr="00D6210A">
              <w:rPr>
                <w:rFonts w:ascii="Times New Roman" w:eastAsia="宋体" w:hAnsi="Times New Roman" w:cs="Times New Roman"/>
                <w:kern w:val="0"/>
                <w:szCs w:val="21"/>
              </w:rPr>
              <w:t>载荷：</w:t>
            </w:r>
            <w:r w:rsidRPr="00D6210A">
              <w:rPr>
                <w:rFonts w:ascii="Times New Roman" w:eastAsia="宋体" w:hAnsi="Times New Roman" w:cs="Times New Roman"/>
                <w:kern w:val="0"/>
                <w:szCs w:val="21"/>
              </w:rPr>
              <w:t>200Kg</w:t>
            </w:r>
            <w:r w:rsidRPr="00D6210A">
              <w:rPr>
                <w:rFonts w:ascii="Times New Roman" w:eastAsia="宋体" w:hAnsi="Times New Roman" w:cs="Times New Roman"/>
                <w:kern w:val="0"/>
                <w:szCs w:val="21"/>
              </w:rPr>
              <w:t>；</w:t>
            </w:r>
          </w:p>
          <w:p w14:paraId="3456414A"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1.4</w:t>
            </w:r>
            <w:r w:rsidRPr="00D6210A">
              <w:rPr>
                <w:rFonts w:ascii="Times New Roman" w:eastAsia="宋体" w:hAnsi="Times New Roman" w:cs="Times New Roman"/>
                <w:kern w:val="0"/>
                <w:szCs w:val="21"/>
              </w:rPr>
              <w:t>重复定位精度：</w:t>
            </w:r>
            <w:r w:rsidRPr="00D6210A">
              <w:rPr>
                <w:rFonts w:ascii="Times New Roman" w:eastAsia="宋体" w:hAnsi="Times New Roman" w:cs="Times New Roman"/>
                <w:kern w:val="0"/>
                <w:szCs w:val="21"/>
              </w:rPr>
              <w:t>±0.1mm</w:t>
            </w:r>
            <w:r w:rsidRPr="00D6210A">
              <w:rPr>
                <w:rFonts w:ascii="Times New Roman" w:eastAsia="宋体" w:hAnsi="Times New Roman" w:cs="Times New Roman"/>
                <w:kern w:val="0"/>
                <w:szCs w:val="21"/>
              </w:rPr>
              <w:t>；</w:t>
            </w:r>
          </w:p>
          <w:p w14:paraId="6C13713F"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1.5</w:t>
            </w:r>
            <w:r w:rsidRPr="00D6210A">
              <w:rPr>
                <w:rFonts w:ascii="Times New Roman" w:eastAsia="宋体" w:hAnsi="Times New Roman" w:cs="Times New Roman"/>
                <w:kern w:val="0"/>
                <w:szCs w:val="21"/>
              </w:rPr>
              <w:t>回转最大速度：</w:t>
            </w:r>
            <w:r w:rsidRPr="00D6210A">
              <w:rPr>
                <w:rFonts w:ascii="Times New Roman" w:eastAsia="宋体" w:hAnsi="Times New Roman" w:cs="Times New Roman"/>
                <w:kern w:val="0"/>
                <w:szCs w:val="21"/>
              </w:rPr>
              <w:t>60°/s</w:t>
            </w:r>
            <w:r w:rsidRPr="00D6210A">
              <w:rPr>
                <w:rFonts w:ascii="Times New Roman" w:eastAsia="宋体" w:hAnsi="Times New Roman" w:cs="Times New Roman"/>
                <w:kern w:val="0"/>
                <w:szCs w:val="21"/>
              </w:rPr>
              <w:t>；</w:t>
            </w:r>
          </w:p>
          <w:p w14:paraId="40EC7506"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1.6</w:t>
            </w:r>
            <w:r w:rsidRPr="00D6210A">
              <w:rPr>
                <w:rFonts w:ascii="Times New Roman" w:eastAsia="宋体" w:hAnsi="Times New Roman" w:cs="Times New Roman"/>
                <w:kern w:val="0"/>
                <w:szCs w:val="21"/>
              </w:rPr>
              <w:t>倾斜最大速度：</w:t>
            </w:r>
            <w:r w:rsidRPr="00D6210A">
              <w:rPr>
                <w:rFonts w:ascii="Times New Roman" w:eastAsia="宋体" w:hAnsi="Times New Roman" w:cs="Times New Roman"/>
                <w:kern w:val="0"/>
                <w:szCs w:val="21"/>
              </w:rPr>
              <w:t>80°/s</w:t>
            </w:r>
            <w:r w:rsidRPr="00D6210A">
              <w:rPr>
                <w:rFonts w:ascii="Times New Roman" w:eastAsia="宋体" w:hAnsi="Times New Roman" w:cs="Times New Roman"/>
                <w:kern w:val="0"/>
                <w:szCs w:val="21"/>
              </w:rPr>
              <w:t>；</w:t>
            </w:r>
          </w:p>
          <w:p w14:paraId="4A5239D3"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1.7</w:t>
            </w:r>
            <w:r w:rsidRPr="00D6210A">
              <w:rPr>
                <w:rFonts w:ascii="Times New Roman" w:eastAsia="宋体" w:hAnsi="Times New Roman" w:cs="Times New Roman"/>
                <w:kern w:val="0"/>
                <w:szCs w:val="21"/>
              </w:rPr>
              <w:t>回转角度：</w:t>
            </w:r>
            <w:r w:rsidRPr="00D6210A">
              <w:rPr>
                <w:rFonts w:ascii="Times New Roman" w:eastAsia="宋体" w:hAnsi="Times New Roman" w:cs="Times New Roman"/>
                <w:kern w:val="0"/>
                <w:szCs w:val="21"/>
              </w:rPr>
              <w:t>±360°</w:t>
            </w:r>
            <w:r w:rsidRPr="00D6210A">
              <w:rPr>
                <w:rFonts w:ascii="Times New Roman" w:eastAsia="宋体" w:hAnsi="Times New Roman" w:cs="Times New Roman"/>
                <w:kern w:val="0"/>
                <w:szCs w:val="21"/>
              </w:rPr>
              <w:t>；倾斜角度：</w:t>
            </w:r>
            <w:r w:rsidRPr="00D6210A">
              <w:rPr>
                <w:rFonts w:ascii="Times New Roman" w:eastAsia="宋体" w:hAnsi="Times New Roman" w:cs="Times New Roman"/>
                <w:kern w:val="0"/>
                <w:szCs w:val="21"/>
              </w:rPr>
              <w:t>±90°</w:t>
            </w:r>
            <w:r w:rsidRPr="00D6210A">
              <w:rPr>
                <w:rFonts w:ascii="Times New Roman" w:eastAsia="宋体" w:hAnsi="Times New Roman" w:cs="Times New Roman"/>
                <w:kern w:val="0"/>
                <w:szCs w:val="21"/>
              </w:rPr>
              <w:t>；</w:t>
            </w:r>
          </w:p>
          <w:p w14:paraId="4F813AE7"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1.8</w:t>
            </w:r>
            <w:r w:rsidRPr="00D6210A">
              <w:rPr>
                <w:rFonts w:ascii="Times New Roman" w:eastAsia="宋体" w:hAnsi="Times New Roman" w:cs="Times New Roman"/>
                <w:kern w:val="0"/>
                <w:szCs w:val="21"/>
              </w:rPr>
              <w:t>安装方式：落地式。</w:t>
            </w:r>
          </w:p>
          <w:p w14:paraId="2BBD954C"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w:t>
            </w:r>
            <w:r w:rsidRPr="00D6210A">
              <w:rPr>
                <w:rFonts w:ascii="Times New Roman" w:eastAsia="宋体" w:hAnsi="Times New Roman" w:cs="Times New Roman"/>
                <w:kern w:val="0"/>
                <w:szCs w:val="21"/>
              </w:rPr>
              <w:t>清枪站</w:t>
            </w:r>
          </w:p>
          <w:p w14:paraId="2315553C"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lastRenderedPageBreak/>
              <w:t>2.1</w:t>
            </w:r>
            <w:r w:rsidRPr="00D6210A">
              <w:rPr>
                <w:rFonts w:ascii="Times New Roman" w:eastAsia="宋体" w:hAnsi="Times New Roman" w:cs="Times New Roman"/>
                <w:kern w:val="0"/>
                <w:szCs w:val="21"/>
              </w:rPr>
              <w:t>输入气压：</w:t>
            </w:r>
            <w:r w:rsidRPr="00D6210A">
              <w:rPr>
                <w:rFonts w:ascii="Times New Roman" w:eastAsia="宋体" w:hAnsi="Times New Roman" w:cs="Times New Roman"/>
                <w:kern w:val="0"/>
                <w:szCs w:val="21"/>
              </w:rPr>
              <w:t>6-8bar</w:t>
            </w:r>
            <w:r w:rsidRPr="00D6210A">
              <w:rPr>
                <w:rFonts w:ascii="Times New Roman" w:eastAsia="宋体" w:hAnsi="Times New Roman" w:cs="Times New Roman"/>
                <w:kern w:val="0"/>
                <w:szCs w:val="21"/>
              </w:rPr>
              <w:t>；</w:t>
            </w:r>
          </w:p>
          <w:p w14:paraId="0473A35C"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2.2</w:t>
            </w:r>
            <w:r w:rsidRPr="00D6210A">
              <w:rPr>
                <w:rFonts w:ascii="Times New Roman" w:eastAsia="宋体" w:hAnsi="Times New Roman" w:cs="Times New Roman"/>
                <w:kern w:val="0"/>
                <w:szCs w:val="21"/>
              </w:rPr>
              <w:t>工作环境温度：</w:t>
            </w:r>
            <w:r w:rsidRPr="00D6210A">
              <w:rPr>
                <w:rFonts w:ascii="Times New Roman" w:eastAsia="宋体" w:hAnsi="Times New Roman" w:cs="Times New Roman"/>
                <w:kern w:val="0"/>
                <w:szCs w:val="21"/>
              </w:rPr>
              <w:t>-5°C~+5°C</w:t>
            </w:r>
            <w:r w:rsidRPr="00D6210A">
              <w:rPr>
                <w:rFonts w:ascii="Times New Roman" w:eastAsia="宋体" w:hAnsi="Times New Roman" w:cs="Times New Roman"/>
                <w:kern w:val="0"/>
                <w:szCs w:val="21"/>
              </w:rPr>
              <w:t>；空气消耗：约</w:t>
            </w:r>
            <w:r w:rsidRPr="00D6210A">
              <w:rPr>
                <w:rFonts w:ascii="Times New Roman" w:eastAsia="宋体" w:hAnsi="Times New Roman" w:cs="Times New Roman"/>
                <w:kern w:val="0"/>
                <w:szCs w:val="21"/>
              </w:rPr>
              <w:t xml:space="preserve">10L/S </w:t>
            </w:r>
            <w:r w:rsidRPr="00D6210A">
              <w:rPr>
                <w:rFonts w:ascii="Times New Roman" w:eastAsia="宋体" w:hAnsi="Times New Roman" w:cs="Times New Roman"/>
                <w:kern w:val="0"/>
                <w:szCs w:val="21"/>
              </w:rPr>
              <w:t>；气动马达：约</w:t>
            </w:r>
            <w:r w:rsidRPr="00D6210A">
              <w:rPr>
                <w:rFonts w:ascii="Times New Roman" w:eastAsia="宋体" w:hAnsi="Times New Roman" w:cs="Times New Roman"/>
                <w:kern w:val="0"/>
                <w:szCs w:val="21"/>
              </w:rPr>
              <w:t>240rpm</w:t>
            </w:r>
            <w:r w:rsidRPr="00D6210A">
              <w:rPr>
                <w:rFonts w:ascii="Times New Roman" w:eastAsia="宋体" w:hAnsi="Times New Roman" w:cs="Times New Roman"/>
                <w:kern w:val="0"/>
                <w:szCs w:val="21"/>
              </w:rPr>
              <w:t>，最大扭矩</w:t>
            </w:r>
            <w:r w:rsidRPr="00D6210A">
              <w:rPr>
                <w:rFonts w:ascii="Times New Roman" w:eastAsia="宋体" w:hAnsi="Times New Roman" w:cs="Times New Roman"/>
                <w:kern w:val="0"/>
                <w:szCs w:val="21"/>
              </w:rPr>
              <w:t>7Nm</w:t>
            </w:r>
            <w:r w:rsidRPr="00D6210A">
              <w:rPr>
                <w:rFonts w:ascii="Times New Roman" w:eastAsia="宋体" w:hAnsi="Times New Roman" w:cs="Times New Roman"/>
                <w:kern w:val="0"/>
                <w:szCs w:val="21"/>
              </w:rPr>
              <w:t>；</w:t>
            </w:r>
          </w:p>
          <w:p w14:paraId="634EBB9D"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2.3</w:t>
            </w:r>
            <w:r w:rsidRPr="00D6210A">
              <w:rPr>
                <w:rFonts w:ascii="Times New Roman" w:eastAsia="宋体" w:hAnsi="Times New Roman" w:cs="Times New Roman"/>
                <w:kern w:val="0"/>
                <w:szCs w:val="21"/>
              </w:rPr>
              <w:t>控制电压：</w:t>
            </w:r>
            <w:r w:rsidRPr="00D6210A">
              <w:rPr>
                <w:rFonts w:ascii="Times New Roman" w:eastAsia="宋体" w:hAnsi="Times New Roman" w:cs="Times New Roman"/>
                <w:kern w:val="0"/>
                <w:szCs w:val="21"/>
              </w:rPr>
              <w:t>24V DC</w:t>
            </w:r>
            <w:r w:rsidRPr="00D6210A">
              <w:rPr>
                <w:rFonts w:ascii="Times New Roman" w:eastAsia="宋体" w:hAnsi="Times New Roman" w:cs="Times New Roman"/>
                <w:kern w:val="0"/>
                <w:szCs w:val="21"/>
              </w:rPr>
              <w:t>；</w:t>
            </w:r>
          </w:p>
          <w:p w14:paraId="5E8062E8"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2.4</w:t>
            </w:r>
            <w:r w:rsidRPr="00D6210A">
              <w:rPr>
                <w:rFonts w:ascii="Times New Roman" w:eastAsia="宋体" w:hAnsi="Times New Roman" w:cs="Times New Roman"/>
                <w:kern w:val="0"/>
                <w:szCs w:val="21"/>
              </w:rPr>
              <w:t>控制电流：</w:t>
            </w:r>
            <w:r w:rsidRPr="00D6210A">
              <w:rPr>
                <w:rFonts w:ascii="Times New Roman" w:eastAsia="宋体" w:hAnsi="Times New Roman" w:cs="Times New Roman"/>
                <w:kern w:val="0"/>
                <w:szCs w:val="21"/>
              </w:rPr>
              <w:t>I max=0.15A</w:t>
            </w:r>
            <w:r w:rsidRPr="00D6210A">
              <w:rPr>
                <w:rFonts w:ascii="Times New Roman" w:eastAsia="宋体" w:hAnsi="Times New Roman" w:cs="Times New Roman"/>
                <w:kern w:val="0"/>
                <w:szCs w:val="21"/>
              </w:rPr>
              <w:t>；</w:t>
            </w:r>
          </w:p>
          <w:p w14:paraId="7E5F3532"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2.5</w:t>
            </w:r>
            <w:r w:rsidRPr="00D6210A">
              <w:rPr>
                <w:rFonts w:ascii="Times New Roman" w:eastAsia="宋体" w:hAnsi="Times New Roman" w:cs="Times New Roman"/>
                <w:kern w:val="0"/>
                <w:szCs w:val="21"/>
              </w:rPr>
              <w:t>防飞溅液瓶容量：</w:t>
            </w:r>
            <w:r w:rsidRPr="00D6210A">
              <w:rPr>
                <w:rFonts w:ascii="Times New Roman" w:eastAsia="宋体" w:hAnsi="Times New Roman" w:cs="Times New Roman"/>
                <w:kern w:val="0"/>
                <w:szCs w:val="21"/>
              </w:rPr>
              <w:t>500ml</w:t>
            </w:r>
            <w:r w:rsidRPr="00D6210A">
              <w:rPr>
                <w:rFonts w:ascii="Times New Roman" w:eastAsia="宋体" w:hAnsi="Times New Roman" w:cs="Times New Roman"/>
                <w:kern w:val="0"/>
                <w:szCs w:val="21"/>
              </w:rPr>
              <w:t>；</w:t>
            </w:r>
          </w:p>
          <w:p w14:paraId="2588B3FB"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2.6</w:t>
            </w:r>
            <w:r w:rsidRPr="00D6210A">
              <w:rPr>
                <w:rFonts w:ascii="Times New Roman" w:eastAsia="宋体" w:hAnsi="Times New Roman" w:cs="Times New Roman"/>
                <w:kern w:val="0"/>
                <w:szCs w:val="21"/>
              </w:rPr>
              <w:t>剪丝能力：实心焊丝</w:t>
            </w:r>
            <w:r w:rsidRPr="00D6210A">
              <w:rPr>
                <w:rFonts w:ascii="Times New Roman" w:eastAsia="宋体" w:hAnsi="Times New Roman" w:cs="Times New Roman"/>
                <w:kern w:val="0"/>
                <w:szCs w:val="21"/>
              </w:rPr>
              <w:t>L</w:t>
            </w:r>
            <w:r w:rsidRPr="00D6210A">
              <w:rPr>
                <w:rFonts w:ascii="Times New Roman" w:eastAsia="宋体" w:hAnsi="Times New Roman" w:cs="Times New Roman"/>
                <w:kern w:val="0"/>
                <w:szCs w:val="21"/>
              </w:rPr>
              <w:t>最大</w:t>
            </w:r>
            <w:r w:rsidRPr="00D6210A">
              <w:rPr>
                <w:rFonts w:ascii="Times New Roman" w:eastAsia="宋体" w:hAnsi="Times New Roman" w:cs="Times New Roman"/>
                <w:kern w:val="0"/>
                <w:szCs w:val="21"/>
              </w:rPr>
              <w:t>1.6mm</w:t>
            </w:r>
            <w:r w:rsidRPr="00D6210A">
              <w:rPr>
                <w:rFonts w:ascii="Times New Roman" w:eastAsia="宋体" w:hAnsi="Times New Roman" w:cs="Times New Roman"/>
                <w:kern w:val="0"/>
                <w:szCs w:val="21"/>
              </w:rPr>
              <w:t>，药芯焊丝：最大</w:t>
            </w:r>
            <w:r w:rsidRPr="00D6210A">
              <w:rPr>
                <w:rFonts w:ascii="Times New Roman" w:eastAsia="宋体" w:hAnsi="Times New Roman" w:cs="Times New Roman"/>
                <w:kern w:val="0"/>
                <w:szCs w:val="21"/>
              </w:rPr>
              <w:t>3.2mm</w:t>
            </w:r>
            <w:r w:rsidRPr="00D6210A">
              <w:rPr>
                <w:rFonts w:ascii="Times New Roman" w:eastAsia="宋体" w:hAnsi="Times New Roman" w:cs="Times New Roman"/>
                <w:kern w:val="0"/>
                <w:szCs w:val="21"/>
              </w:rPr>
              <w:t>；剪切时间：约</w:t>
            </w:r>
            <w:r w:rsidRPr="00D6210A">
              <w:rPr>
                <w:rFonts w:ascii="Times New Roman" w:eastAsia="宋体" w:hAnsi="Times New Roman" w:cs="Times New Roman"/>
                <w:kern w:val="0"/>
                <w:szCs w:val="21"/>
              </w:rPr>
              <w:t>0.5</w:t>
            </w:r>
            <w:r w:rsidRPr="00D6210A">
              <w:rPr>
                <w:rFonts w:ascii="Times New Roman" w:eastAsia="宋体" w:hAnsi="Times New Roman" w:cs="Times New Roman"/>
                <w:kern w:val="0"/>
                <w:szCs w:val="21"/>
              </w:rPr>
              <w:t>秒；</w:t>
            </w:r>
          </w:p>
          <w:p w14:paraId="086D5E8E" w14:textId="77777777" w:rsidR="00D6210A" w:rsidRPr="00D6210A" w:rsidRDefault="00D6210A" w:rsidP="00D6210A">
            <w:pPr>
              <w:widowControl/>
              <w:spacing w:line="320" w:lineRule="exact"/>
              <w:ind w:firstLine="420"/>
              <w:rPr>
                <w:rFonts w:ascii="Times New Roman" w:eastAsia="宋体" w:hAnsi="Times New Roman" w:cs="Times New Roman"/>
                <w:kern w:val="0"/>
                <w:szCs w:val="21"/>
                <w:lang w:eastAsia="zh-Hans"/>
              </w:rPr>
            </w:pPr>
            <w:r w:rsidRPr="00D6210A">
              <w:rPr>
                <w:rFonts w:ascii="Times New Roman" w:eastAsia="宋体" w:hAnsi="Times New Roman" w:cs="Times New Roman" w:hint="eastAsia"/>
                <w:kern w:val="0"/>
                <w:szCs w:val="21"/>
              </w:rPr>
              <w:t>2.7</w:t>
            </w:r>
            <w:r w:rsidRPr="00D6210A">
              <w:rPr>
                <w:rFonts w:ascii="Times New Roman" w:eastAsia="宋体" w:hAnsi="Times New Roman" w:cs="Times New Roman"/>
                <w:kern w:val="0"/>
                <w:szCs w:val="21"/>
              </w:rPr>
              <w:t>信号输出：</w:t>
            </w:r>
            <w:r w:rsidRPr="00D6210A">
              <w:rPr>
                <w:rFonts w:ascii="Times New Roman" w:eastAsia="宋体" w:hAnsi="Times New Roman" w:cs="Times New Roman"/>
                <w:kern w:val="0"/>
                <w:szCs w:val="21"/>
              </w:rPr>
              <w:t>U=24VDC</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Imax=0.1A</w:t>
            </w:r>
            <w:r w:rsidRPr="00D6210A">
              <w:rPr>
                <w:rFonts w:ascii="Times New Roman" w:eastAsia="宋体" w:hAnsi="Times New Roman" w:cs="Times New Roman"/>
                <w:kern w:val="0"/>
                <w:szCs w:val="21"/>
              </w:rPr>
              <w:t>（安装位置必须放限流器）。</w:t>
            </w:r>
          </w:p>
          <w:p w14:paraId="66D1342B"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w:t>
            </w:r>
            <w:r w:rsidRPr="00D6210A">
              <w:rPr>
                <w:rFonts w:ascii="Times New Roman" w:eastAsia="宋体" w:hAnsi="Times New Roman" w:cs="Times New Roman"/>
                <w:kern w:val="0"/>
                <w:szCs w:val="21"/>
              </w:rPr>
              <w:t>移动智控除尘机</w:t>
            </w:r>
          </w:p>
          <w:p w14:paraId="02CB3383"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3.1</w:t>
            </w:r>
            <w:r w:rsidRPr="00D6210A">
              <w:rPr>
                <w:rFonts w:ascii="Times New Roman" w:eastAsia="宋体" w:hAnsi="Times New Roman" w:cs="Times New Roman"/>
                <w:kern w:val="0"/>
                <w:szCs w:val="21"/>
              </w:rPr>
              <w:t>清灰方式：机械清灰；</w:t>
            </w:r>
          </w:p>
          <w:p w14:paraId="4883CC8E"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3.2</w:t>
            </w:r>
            <w:r w:rsidRPr="00D6210A">
              <w:rPr>
                <w:rFonts w:ascii="Times New Roman" w:eastAsia="宋体" w:hAnsi="Times New Roman" w:cs="Times New Roman"/>
                <w:kern w:val="0"/>
                <w:szCs w:val="21"/>
              </w:rPr>
              <w:t>电源：</w:t>
            </w:r>
            <w:r w:rsidRPr="00D6210A">
              <w:rPr>
                <w:rFonts w:ascii="Times New Roman" w:eastAsia="宋体" w:hAnsi="Times New Roman" w:cs="Times New Roman"/>
                <w:kern w:val="0"/>
                <w:szCs w:val="21"/>
              </w:rPr>
              <w:t>380V/2P/50HZ</w:t>
            </w:r>
            <w:r w:rsidRPr="00D6210A">
              <w:rPr>
                <w:rFonts w:ascii="Times New Roman" w:eastAsia="宋体" w:hAnsi="Times New Roman" w:cs="Times New Roman"/>
                <w:kern w:val="0"/>
                <w:szCs w:val="21"/>
              </w:rPr>
              <w:t>；</w:t>
            </w:r>
          </w:p>
          <w:p w14:paraId="034B44A0"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3.3</w:t>
            </w:r>
            <w:r w:rsidRPr="00D6210A">
              <w:rPr>
                <w:rFonts w:ascii="Times New Roman" w:eastAsia="宋体" w:hAnsi="Times New Roman" w:cs="Times New Roman"/>
                <w:kern w:val="0"/>
                <w:szCs w:val="21"/>
              </w:rPr>
              <w:t>处理风量：</w:t>
            </w:r>
            <w:r w:rsidRPr="00D6210A">
              <w:rPr>
                <w:rFonts w:ascii="Times New Roman" w:eastAsia="宋体" w:hAnsi="Times New Roman" w:cs="Times New Roman"/>
                <w:kern w:val="0"/>
                <w:szCs w:val="21"/>
              </w:rPr>
              <w:t>1500 m³/h</w:t>
            </w:r>
            <w:r w:rsidRPr="00D6210A">
              <w:rPr>
                <w:rFonts w:ascii="Times New Roman" w:eastAsia="宋体" w:hAnsi="Times New Roman" w:cs="Times New Roman"/>
                <w:kern w:val="0"/>
                <w:szCs w:val="21"/>
              </w:rPr>
              <w:t>；</w:t>
            </w:r>
          </w:p>
          <w:p w14:paraId="79945ADB"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szCs w:val="21"/>
              </w:rPr>
              <w:t>★</w:t>
            </w:r>
            <w:r w:rsidRPr="00D6210A">
              <w:rPr>
                <w:rFonts w:ascii="Times New Roman" w:eastAsia="宋体" w:hAnsi="Times New Roman" w:cs="Times New Roman" w:hint="eastAsia"/>
                <w:szCs w:val="21"/>
              </w:rPr>
              <w:t>3.4</w:t>
            </w:r>
            <w:r w:rsidRPr="00D6210A">
              <w:rPr>
                <w:rFonts w:ascii="Times New Roman" w:eastAsia="宋体" w:hAnsi="Times New Roman" w:cs="Times New Roman"/>
                <w:kern w:val="0"/>
                <w:szCs w:val="21"/>
              </w:rPr>
              <w:t>整机功率：</w:t>
            </w:r>
            <w:r w:rsidRPr="00D6210A">
              <w:rPr>
                <w:rFonts w:ascii="Times New Roman" w:eastAsia="宋体" w:hAnsi="Times New Roman" w:cs="Times New Roman" w:hint="eastAsia"/>
                <w:kern w:val="0"/>
                <w:szCs w:val="21"/>
              </w:rPr>
              <w:t>≥</w:t>
            </w:r>
            <w:r w:rsidRPr="00D6210A">
              <w:rPr>
                <w:rFonts w:ascii="Times New Roman" w:eastAsia="宋体" w:hAnsi="Times New Roman" w:cs="Times New Roman" w:hint="eastAsia"/>
                <w:kern w:val="0"/>
                <w:szCs w:val="21"/>
              </w:rPr>
              <w:t>1.5KW</w:t>
            </w:r>
            <w:r w:rsidRPr="00D6210A">
              <w:rPr>
                <w:rFonts w:ascii="Times New Roman" w:eastAsia="宋体" w:hAnsi="Times New Roman" w:cs="Times New Roman"/>
                <w:kern w:val="0"/>
                <w:szCs w:val="21"/>
              </w:rPr>
              <w:t>；</w:t>
            </w:r>
          </w:p>
          <w:p w14:paraId="4B6E6E42"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3.5</w:t>
            </w:r>
            <w:r w:rsidRPr="00D6210A">
              <w:rPr>
                <w:rFonts w:ascii="Times New Roman" w:eastAsia="宋体" w:hAnsi="Times New Roman" w:cs="Times New Roman"/>
                <w:kern w:val="0"/>
                <w:szCs w:val="21"/>
              </w:rPr>
              <w:t>滤芯：</w:t>
            </w:r>
            <w:r w:rsidRPr="00D6210A">
              <w:rPr>
                <w:rFonts w:ascii="Times New Roman" w:eastAsia="宋体" w:hAnsi="Times New Roman" w:cs="Times New Roman"/>
                <w:kern w:val="0"/>
                <w:szCs w:val="21"/>
              </w:rPr>
              <w:t>305mm*375mm</w:t>
            </w:r>
            <w:r w:rsidRPr="00D6210A">
              <w:rPr>
                <w:rFonts w:ascii="Times New Roman" w:eastAsia="宋体" w:hAnsi="Times New Roman" w:cs="Times New Roman"/>
                <w:kern w:val="0"/>
                <w:szCs w:val="21"/>
              </w:rPr>
              <w:t>；</w:t>
            </w:r>
          </w:p>
          <w:p w14:paraId="6688BDB4"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3.6</w:t>
            </w:r>
            <w:r w:rsidRPr="00D6210A">
              <w:rPr>
                <w:rFonts w:ascii="Times New Roman" w:eastAsia="宋体" w:hAnsi="Times New Roman" w:cs="Times New Roman"/>
                <w:kern w:val="0"/>
                <w:szCs w:val="21"/>
              </w:rPr>
              <w:t>过滤面积：</w:t>
            </w:r>
            <w:r w:rsidRPr="00D6210A">
              <w:rPr>
                <w:rFonts w:ascii="Times New Roman" w:eastAsia="宋体" w:hAnsi="Times New Roman" w:cs="Times New Roman"/>
                <w:kern w:val="0"/>
                <w:szCs w:val="21"/>
              </w:rPr>
              <w:t>15</w:t>
            </w:r>
            <w:r w:rsidRPr="00D6210A">
              <w:rPr>
                <w:rFonts w:ascii="Times New Roman" w:eastAsia="宋体" w:hAnsi="Times New Roman" w:cs="Times New Roman"/>
                <w:kern w:val="0"/>
                <w:szCs w:val="21"/>
              </w:rPr>
              <w:t>㎡；</w:t>
            </w:r>
          </w:p>
          <w:p w14:paraId="26E29987"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3.7</w:t>
            </w:r>
            <w:r w:rsidRPr="00D6210A">
              <w:rPr>
                <w:rFonts w:ascii="Times New Roman" w:eastAsia="宋体" w:hAnsi="Times New Roman" w:cs="Times New Roman"/>
                <w:kern w:val="0"/>
                <w:szCs w:val="21"/>
              </w:rPr>
              <w:t>吸气臂：</w:t>
            </w:r>
            <w:r w:rsidRPr="00D6210A">
              <w:rPr>
                <w:rFonts w:ascii="Times New Roman" w:eastAsia="宋体" w:hAnsi="Times New Roman" w:cs="Times New Roman"/>
                <w:kern w:val="0"/>
                <w:szCs w:val="21"/>
              </w:rPr>
              <w:t>ф150mm</w:t>
            </w:r>
            <w:r w:rsidRPr="00D6210A">
              <w:rPr>
                <w:rFonts w:ascii="Times New Roman" w:eastAsia="宋体" w:hAnsi="Times New Roman" w:cs="Times New Roman"/>
                <w:kern w:val="0"/>
                <w:szCs w:val="21"/>
              </w:rPr>
              <w:t>、长度</w:t>
            </w:r>
            <w:r w:rsidRPr="00D6210A">
              <w:rPr>
                <w:rFonts w:ascii="Times New Roman" w:eastAsia="宋体" w:hAnsi="Times New Roman" w:cs="Times New Roman"/>
                <w:kern w:val="0"/>
                <w:szCs w:val="21"/>
              </w:rPr>
              <w:t>2.5m</w:t>
            </w:r>
            <w:r w:rsidRPr="00D6210A">
              <w:rPr>
                <w:rFonts w:ascii="Times New Roman" w:eastAsia="宋体" w:hAnsi="Times New Roman" w:cs="Times New Roman"/>
                <w:kern w:val="0"/>
                <w:szCs w:val="21"/>
              </w:rPr>
              <w:t>、吸气罩马蹄口；</w:t>
            </w:r>
          </w:p>
          <w:p w14:paraId="5E28A28A"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3.8</w:t>
            </w:r>
            <w:r w:rsidRPr="00D6210A">
              <w:rPr>
                <w:rFonts w:ascii="Times New Roman" w:eastAsia="宋体" w:hAnsi="Times New Roman" w:cs="Times New Roman"/>
                <w:kern w:val="0"/>
                <w:szCs w:val="21"/>
              </w:rPr>
              <w:t>噪音：</w:t>
            </w:r>
            <w:r w:rsidRPr="00D6210A">
              <w:rPr>
                <w:rFonts w:ascii="Times New Roman" w:eastAsia="宋体" w:hAnsi="Times New Roman" w:cs="Times New Roman"/>
                <w:kern w:val="0"/>
                <w:szCs w:val="21"/>
              </w:rPr>
              <w:t>≤66dB(A)</w:t>
            </w:r>
            <w:r w:rsidRPr="00D6210A">
              <w:rPr>
                <w:rFonts w:ascii="Times New Roman" w:eastAsia="宋体" w:hAnsi="Times New Roman" w:cs="Times New Roman"/>
                <w:kern w:val="0"/>
                <w:szCs w:val="21"/>
              </w:rPr>
              <w:t>；</w:t>
            </w:r>
          </w:p>
          <w:p w14:paraId="57F06172"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3.9</w:t>
            </w:r>
            <w:r w:rsidRPr="00D6210A">
              <w:rPr>
                <w:rFonts w:ascii="Times New Roman" w:eastAsia="宋体" w:hAnsi="Times New Roman" w:cs="Times New Roman"/>
                <w:kern w:val="0"/>
                <w:szCs w:val="21"/>
              </w:rPr>
              <w:t>尺寸：长</w:t>
            </w:r>
            <w:r w:rsidRPr="00D6210A">
              <w:rPr>
                <w:rFonts w:ascii="Times New Roman" w:eastAsia="宋体" w:hAnsi="Times New Roman" w:cs="Times New Roman"/>
                <w:kern w:val="0"/>
                <w:szCs w:val="21"/>
              </w:rPr>
              <w:t>72cm</w:t>
            </w:r>
            <w:r w:rsidRPr="00D6210A">
              <w:rPr>
                <w:rFonts w:ascii="Times New Roman" w:eastAsia="宋体" w:hAnsi="Times New Roman" w:cs="Times New Roman"/>
                <w:kern w:val="0"/>
                <w:szCs w:val="21"/>
              </w:rPr>
              <w:t>、宽</w:t>
            </w:r>
            <w:r w:rsidRPr="00D6210A">
              <w:rPr>
                <w:rFonts w:ascii="Times New Roman" w:eastAsia="宋体" w:hAnsi="Times New Roman" w:cs="Times New Roman"/>
                <w:kern w:val="0"/>
                <w:szCs w:val="21"/>
              </w:rPr>
              <w:t>55cm</w:t>
            </w:r>
            <w:r w:rsidRPr="00D6210A">
              <w:rPr>
                <w:rFonts w:ascii="Times New Roman" w:eastAsia="宋体" w:hAnsi="Times New Roman" w:cs="Times New Roman"/>
                <w:kern w:val="0"/>
                <w:szCs w:val="21"/>
              </w:rPr>
              <w:t>、高</w:t>
            </w:r>
            <w:r w:rsidRPr="00D6210A">
              <w:rPr>
                <w:rFonts w:ascii="Times New Roman" w:eastAsia="宋体" w:hAnsi="Times New Roman" w:cs="Times New Roman"/>
                <w:kern w:val="0"/>
                <w:szCs w:val="21"/>
              </w:rPr>
              <w:t xml:space="preserve">132cm </w:t>
            </w:r>
            <w:r w:rsidRPr="00D6210A">
              <w:rPr>
                <w:rFonts w:ascii="Times New Roman" w:eastAsia="宋体" w:hAnsi="Times New Roman" w:cs="Times New Roman"/>
                <w:kern w:val="0"/>
                <w:szCs w:val="21"/>
              </w:rPr>
              <w:t>。</w:t>
            </w:r>
          </w:p>
          <w:p w14:paraId="3BD74009"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4.</w:t>
            </w:r>
            <w:r w:rsidRPr="00D6210A">
              <w:rPr>
                <w:rFonts w:ascii="Times New Roman" w:eastAsia="宋体" w:hAnsi="Times New Roman" w:cs="Times New Roman"/>
                <w:kern w:val="0"/>
                <w:szCs w:val="21"/>
              </w:rPr>
              <w:t>柔性三维工作台</w:t>
            </w:r>
          </w:p>
          <w:p w14:paraId="4BC06925" w14:textId="77777777" w:rsidR="00D6210A" w:rsidRPr="00D6210A" w:rsidRDefault="00D6210A" w:rsidP="00D6210A">
            <w:pPr>
              <w:widowControl/>
              <w:spacing w:line="320" w:lineRule="exact"/>
              <w:ind w:firstLine="420"/>
              <w:rPr>
                <w:rFonts w:ascii="Times New Roman" w:eastAsia="宋体" w:hAnsi="Times New Roman" w:cs="Times New Roman"/>
                <w:kern w:val="0"/>
                <w:szCs w:val="21"/>
              </w:rPr>
            </w:pPr>
            <w:r w:rsidRPr="00D6210A">
              <w:rPr>
                <w:rFonts w:ascii="Times New Roman" w:eastAsia="宋体" w:hAnsi="Times New Roman" w:cs="Times New Roman" w:hint="eastAsia"/>
                <w:kern w:val="0"/>
                <w:szCs w:val="21"/>
              </w:rPr>
              <w:t>4.1</w:t>
            </w:r>
            <w:r w:rsidRPr="00D6210A">
              <w:rPr>
                <w:rFonts w:ascii="Times New Roman" w:eastAsia="宋体" w:hAnsi="Times New Roman" w:cs="Times New Roman"/>
                <w:kern w:val="0"/>
                <w:szCs w:val="21"/>
              </w:rPr>
              <w:t>材质</w:t>
            </w:r>
            <w:r w:rsidRPr="00D6210A">
              <w:rPr>
                <w:rFonts w:ascii="Times New Roman" w:eastAsia="宋体" w:hAnsi="Times New Roman" w:cs="Times New Roman"/>
                <w:kern w:val="0"/>
                <w:szCs w:val="21"/>
              </w:rPr>
              <w:t xml:space="preserve">ht300 </w:t>
            </w:r>
            <w:r w:rsidRPr="00D6210A">
              <w:rPr>
                <w:rFonts w:ascii="Times New Roman" w:eastAsia="宋体" w:hAnsi="Times New Roman" w:cs="Times New Roman"/>
                <w:kern w:val="0"/>
                <w:szCs w:val="21"/>
              </w:rPr>
              <w:t>快速组对、装配，能够快速定位、夹紧及满足焊接</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装配</w:t>
            </w:r>
            <w:r w:rsidRPr="00D6210A">
              <w:rPr>
                <w:rFonts w:ascii="Times New Roman" w:eastAsia="宋体" w:hAnsi="Times New Roman" w:cs="Times New Roman"/>
                <w:kern w:val="0"/>
                <w:szCs w:val="21"/>
              </w:rPr>
              <w:t>.</w:t>
            </w:r>
            <w:r w:rsidRPr="00D6210A">
              <w:rPr>
                <w:rFonts w:ascii="Times New Roman" w:eastAsia="宋体" w:hAnsi="Times New Roman" w:cs="Times New Roman"/>
                <w:kern w:val="0"/>
                <w:szCs w:val="21"/>
              </w:rPr>
              <w:t>检测精度，工作台材质</w:t>
            </w:r>
            <w:r w:rsidRPr="00D6210A">
              <w:rPr>
                <w:rFonts w:ascii="Times New Roman" w:eastAsia="宋体" w:hAnsi="Times New Roman" w:cs="Times New Roman"/>
                <w:kern w:val="0"/>
                <w:szCs w:val="21"/>
              </w:rPr>
              <w:t>Q345</w:t>
            </w:r>
            <w:r w:rsidRPr="00D6210A">
              <w:rPr>
                <w:rFonts w:ascii="Times New Roman" w:eastAsia="宋体" w:hAnsi="Times New Roman" w:cs="Times New Roman"/>
                <w:kern w:val="0"/>
                <w:szCs w:val="21"/>
              </w:rPr>
              <w:t>表面渗铬处理，定位孔、孔间距、台边与孔的位置、台面三维的平面度、垂直度、平行度等均</w:t>
            </w:r>
            <w:r w:rsidRPr="00D6210A">
              <w:rPr>
                <w:rFonts w:ascii="Times New Roman" w:eastAsia="宋体" w:hAnsi="Times New Roman" w:cs="Times New Roman"/>
                <w:kern w:val="0"/>
                <w:szCs w:val="21"/>
              </w:rPr>
              <w:t>≤IT7</w:t>
            </w:r>
            <w:r w:rsidRPr="00D6210A">
              <w:rPr>
                <w:rFonts w:ascii="Times New Roman" w:eastAsia="宋体" w:hAnsi="Times New Roman" w:cs="Times New Roman"/>
                <w:kern w:val="0"/>
                <w:szCs w:val="21"/>
              </w:rPr>
              <w:t>，八角平台材质铸铁，有利于防止焊接飞溅粘连，热处理：退火，尺寸</w:t>
            </w:r>
            <w:r w:rsidRPr="00D6210A">
              <w:rPr>
                <w:rFonts w:ascii="Times New Roman" w:eastAsia="宋体" w:hAnsi="Times New Roman" w:cs="Times New Roman"/>
                <w:kern w:val="0"/>
                <w:szCs w:val="21"/>
              </w:rPr>
              <w:t xml:space="preserve">1000x800x200 </w:t>
            </w:r>
            <w:r w:rsidRPr="00D6210A">
              <w:rPr>
                <w:rFonts w:ascii="Times New Roman" w:eastAsia="宋体" w:hAnsi="Times New Roman" w:cs="Times New Roman"/>
                <w:kern w:val="0"/>
                <w:szCs w:val="21"/>
              </w:rPr>
              <w:t>平面度</w:t>
            </w:r>
            <w:r w:rsidRPr="00D6210A">
              <w:rPr>
                <w:rFonts w:ascii="Times New Roman" w:eastAsia="宋体" w:hAnsi="Times New Roman" w:cs="Times New Roman"/>
                <w:kern w:val="0"/>
                <w:szCs w:val="21"/>
              </w:rPr>
              <w:t>0.1/</w:t>
            </w:r>
            <w:r w:rsidRPr="00D6210A">
              <w:rPr>
                <w:rFonts w:ascii="Times New Roman" w:eastAsia="宋体" w:hAnsi="Times New Roman" w:cs="Times New Roman"/>
                <w:kern w:val="0"/>
                <w:szCs w:val="21"/>
              </w:rPr>
              <w:t>㎡，垂直度</w:t>
            </w:r>
            <w:r w:rsidRPr="00D6210A">
              <w:rPr>
                <w:rFonts w:ascii="Times New Roman" w:eastAsia="宋体" w:hAnsi="Times New Roman" w:cs="Times New Roman"/>
                <w:kern w:val="0"/>
                <w:szCs w:val="21"/>
              </w:rPr>
              <w:t>0.1/200mm</w:t>
            </w:r>
            <w:r w:rsidRPr="00D6210A">
              <w:rPr>
                <w:rFonts w:ascii="Times New Roman" w:eastAsia="宋体" w:hAnsi="Times New Roman" w:cs="Times New Roman"/>
                <w:kern w:val="0"/>
                <w:szCs w:val="21"/>
              </w:rPr>
              <w:t>，支腿微调距离</w:t>
            </w:r>
            <w:r w:rsidRPr="00D6210A">
              <w:rPr>
                <w:rFonts w:ascii="Times New Roman" w:eastAsia="宋体" w:hAnsi="Times New Roman" w:cs="Times New Roman"/>
                <w:kern w:val="0"/>
                <w:szCs w:val="21"/>
              </w:rPr>
              <w:t>20MM.</w:t>
            </w:r>
            <w:r w:rsidRPr="00D6210A">
              <w:rPr>
                <w:rFonts w:ascii="Times New Roman" w:eastAsia="宋体" w:hAnsi="Times New Roman" w:cs="Times New Roman"/>
                <w:kern w:val="0"/>
                <w:szCs w:val="21"/>
              </w:rPr>
              <w:t>孔间距及偏差</w:t>
            </w:r>
            <w:r w:rsidRPr="00D6210A">
              <w:rPr>
                <w:rFonts w:ascii="Times New Roman" w:eastAsia="宋体" w:hAnsi="Times New Roman" w:cs="Times New Roman"/>
                <w:kern w:val="0"/>
                <w:szCs w:val="21"/>
              </w:rPr>
              <w:t xml:space="preserve"> 100±0.05mm</w:t>
            </w:r>
            <w:r w:rsidRPr="00D6210A">
              <w:rPr>
                <w:rFonts w:ascii="Times New Roman" w:eastAsia="宋体" w:hAnsi="Times New Roman" w:cs="Times New Roman"/>
                <w:kern w:val="0"/>
                <w:szCs w:val="21"/>
              </w:rPr>
              <w:t>，孔尺寸及公差</w:t>
            </w:r>
            <w:r w:rsidRPr="00D6210A">
              <w:rPr>
                <w:rFonts w:ascii="Times New Roman" w:eastAsia="宋体" w:hAnsi="Times New Roman" w:cs="Times New Roman"/>
                <w:kern w:val="0"/>
                <w:szCs w:val="21"/>
              </w:rPr>
              <w:t>Φ28D10(+0.065+0.149)</w:t>
            </w:r>
            <w:r w:rsidRPr="00D6210A">
              <w:rPr>
                <w:rFonts w:ascii="Times New Roman" w:eastAsia="宋体" w:hAnsi="Times New Roman" w:cs="Times New Roman"/>
                <w:kern w:val="0"/>
                <w:szCs w:val="21"/>
              </w:rPr>
              <w:t>，表面粗糙度</w:t>
            </w:r>
            <w:r w:rsidRPr="00D6210A">
              <w:rPr>
                <w:rFonts w:ascii="Times New Roman" w:eastAsia="宋体" w:hAnsi="Times New Roman" w:cs="Times New Roman"/>
                <w:kern w:val="0"/>
                <w:szCs w:val="21"/>
              </w:rPr>
              <w:t>Ra3.2</w:t>
            </w:r>
            <w:r w:rsidRPr="00D6210A">
              <w:rPr>
                <w:rFonts w:ascii="Times New Roman" w:eastAsia="宋体" w:hAnsi="Times New Roman" w:cs="Times New Roman"/>
                <w:kern w:val="0"/>
                <w:szCs w:val="21"/>
              </w:rPr>
              <w:t>，承重量：</w:t>
            </w:r>
            <w:r w:rsidRPr="00D6210A">
              <w:rPr>
                <w:rFonts w:ascii="Times New Roman" w:eastAsia="宋体" w:hAnsi="Times New Roman" w:cs="Times New Roman"/>
                <w:kern w:val="0"/>
                <w:szCs w:val="21"/>
              </w:rPr>
              <w:t>2000KG/</w:t>
            </w:r>
            <w:r w:rsidRPr="00D6210A">
              <w:rPr>
                <w:rFonts w:ascii="Times New Roman" w:eastAsia="宋体" w:hAnsi="Times New Roman" w:cs="Times New Roman"/>
                <w:kern w:val="0"/>
                <w:szCs w:val="21"/>
              </w:rPr>
              <w:t>平方，平面度</w:t>
            </w:r>
            <w:r w:rsidRPr="00D6210A">
              <w:rPr>
                <w:rFonts w:ascii="Times New Roman" w:eastAsia="宋体" w:hAnsi="Times New Roman" w:cs="Times New Roman"/>
                <w:kern w:val="0"/>
                <w:szCs w:val="21"/>
              </w:rPr>
              <w:t>0.1</w:t>
            </w:r>
            <w:r w:rsidRPr="00D6210A">
              <w:rPr>
                <w:rFonts w:ascii="Times New Roman" w:eastAsia="宋体" w:hAnsi="Times New Roman" w:cs="Times New Roman"/>
                <w:kern w:val="0"/>
                <w:szCs w:val="21"/>
              </w:rPr>
              <w:t>，垂直度</w:t>
            </w:r>
            <w:r w:rsidRPr="00D6210A">
              <w:rPr>
                <w:rFonts w:ascii="Times New Roman" w:eastAsia="宋体" w:hAnsi="Times New Roman" w:cs="Times New Roman"/>
                <w:kern w:val="0"/>
                <w:szCs w:val="21"/>
              </w:rPr>
              <w:t>0.1</w:t>
            </w:r>
            <w:r w:rsidRPr="00D6210A">
              <w:rPr>
                <w:rFonts w:ascii="Times New Roman" w:eastAsia="宋体" w:hAnsi="Times New Roman" w:cs="Times New Roman"/>
                <w:kern w:val="0"/>
                <w:szCs w:val="21"/>
              </w:rPr>
              <w:t>，孔间距及偏差</w:t>
            </w:r>
            <w:r w:rsidRPr="00D6210A">
              <w:rPr>
                <w:rFonts w:ascii="Times New Roman" w:eastAsia="宋体" w:hAnsi="Times New Roman" w:cs="Times New Roman"/>
                <w:kern w:val="0"/>
                <w:szCs w:val="21"/>
              </w:rPr>
              <w:t>50±0.05mm</w:t>
            </w:r>
            <w:r w:rsidRPr="00D6210A">
              <w:rPr>
                <w:rFonts w:ascii="Times New Roman" w:eastAsia="宋体" w:hAnsi="Times New Roman" w:cs="Times New Roman"/>
                <w:kern w:val="0"/>
                <w:szCs w:val="21"/>
              </w:rPr>
              <w:t>，夹具一套</w:t>
            </w:r>
          </w:p>
        </w:tc>
        <w:tc>
          <w:tcPr>
            <w:tcW w:w="478" w:type="dxa"/>
            <w:vAlign w:val="center"/>
          </w:tcPr>
          <w:p w14:paraId="2F8E7C0C"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hint="eastAsia"/>
                <w:b/>
                <w:bCs/>
                <w:szCs w:val="21"/>
              </w:rPr>
              <w:lastRenderedPageBreak/>
              <w:t>5</w:t>
            </w:r>
          </w:p>
        </w:tc>
        <w:tc>
          <w:tcPr>
            <w:tcW w:w="436" w:type="dxa"/>
            <w:vAlign w:val="center"/>
          </w:tcPr>
          <w:p w14:paraId="08399667" w14:textId="77777777" w:rsidR="00D6210A" w:rsidRPr="00D6210A" w:rsidRDefault="00D6210A" w:rsidP="00D6210A">
            <w:pPr>
              <w:ind w:firstLine="422"/>
              <w:jc w:val="center"/>
              <w:rPr>
                <w:rFonts w:ascii="Times New Roman" w:eastAsia="宋体" w:hAnsi="Times New Roman" w:cs="Times New Roman"/>
                <w:b/>
                <w:bCs/>
                <w:szCs w:val="21"/>
              </w:rPr>
            </w:pPr>
            <w:r w:rsidRPr="00D6210A">
              <w:rPr>
                <w:rFonts w:ascii="Times New Roman" w:eastAsia="宋体" w:hAnsi="Times New Roman" w:cs="Times New Roman" w:hint="eastAsia"/>
                <w:b/>
                <w:bCs/>
                <w:szCs w:val="21"/>
              </w:rPr>
              <w:t>套</w:t>
            </w:r>
          </w:p>
        </w:tc>
      </w:tr>
    </w:tbl>
    <w:p w14:paraId="06B2A87C" w14:textId="77777777" w:rsidR="00D6210A" w:rsidRPr="00D6210A" w:rsidRDefault="00D6210A" w:rsidP="00D6210A">
      <w:pPr>
        <w:spacing w:after="120" w:line="360" w:lineRule="auto"/>
        <w:rPr>
          <w:rFonts w:ascii="宋体" w:eastAsia="宋体" w:hAnsi="宋体" w:cs="Times New Roman" w:hint="eastAsia"/>
          <w:szCs w:val="28"/>
        </w:rPr>
      </w:pPr>
    </w:p>
    <w:p w14:paraId="0EF65360" w14:textId="77777777" w:rsidR="00D6210A" w:rsidRPr="00D6210A" w:rsidRDefault="00D6210A" w:rsidP="00D6210A">
      <w:pPr>
        <w:spacing w:after="120" w:line="360" w:lineRule="auto"/>
        <w:rPr>
          <w:rFonts w:ascii="宋体" w:eastAsia="宋体" w:hAnsi="宋体" w:cs="Times New Roman" w:hint="eastAsia"/>
          <w:szCs w:val="28"/>
        </w:rPr>
      </w:pPr>
    </w:p>
    <w:p w14:paraId="1AE93171" w14:textId="77777777" w:rsidR="00D6210A" w:rsidRPr="00D6210A" w:rsidRDefault="00D6210A" w:rsidP="00D6210A">
      <w:pPr>
        <w:spacing w:after="120" w:line="360" w:lineRule="auto"/>
        <w:rPr>
          <w:rFonts w:ascii="宋体" w:eastAsia="宋体" w:hAnsi="宋体" w:cs="Times New Roman" w:hint="eastAsia"/>
          <w:szCs w:val="28"/>
        </w:rPr>
      </w:pPr>
    </w:p>
    <w:p w14:paraId="7F1A6BED" w14:textId="77777777" w:rsidR="00D6210A" w:rsidRPr="00D6210A" w:rsidRDefault="00D6210A" w:rsidP="00D6210A">
      <w:pPr>
        <w:spacing w:after="120" w:line="360" w:lineRule="auto"/>
        <w:rPr>
          <w:rFonts w:ascii="宋体" w:eastAsia="宋体" w:hAnsi="宋体" w:cs="Times New Roman" w:hint="eastAsia"/>
          <w:szCs w:val="28"/>
        </w:rPr>
      </w:pPr>
    </w:p>
    <w:p w14:paraId="33AB65EC" w14:textId="77777777" w:rsidR="00D6210A" w:rsidRPr="00D6210A" w:rsidRDefault="00D6210A" w:rsidP="00D6210A">
      <w:pPr>
        <w:snapToGrid w:val="0"/>
        <w:spacing w:beforeLines="50" w:before="120" w:line="360" w:lineRule="auto"/>
        <w:outlineLvl w:val="0"/>
        <w:rPr>
          <w:rFonts w:ascii="宋体" w:eastAsia="宋体" w:hAnsi="宋体" w:cs="Times New Roman"/>
          <w:b/>
          <w:bCs/>
          <w:szCs w:val="21"/>
        </w:rPr>
      </w:pPr>
      <w:bookmarkStart w:id="2" w:name="_Toc144106807"/>
      <w:r w:rsidRPr="00D6210A">
        <w:rPr>
          <w:rFonts w:ascii="宋体" w:eastAsia="宋体" w:hAnsi="宋体" w:cs="Times New Roman" w:hint="eastAsia"/>
          <w:b/>
          <w:bCs/>
          <w:szCs w:val="21"/>
        </w:rPr>
        <w:t>（</w:t>
      </w:r>
      <w:r w:rsidRPr="00D6210A">
        <w:rPr>
          <w:rFonts w:ascii="宋体" w:eastAsia="宋体" w:hAnsi="宋体" w:cs="Times New Roman"/>
          <w:b/>
          <w:bCs/>
          <w:szCs w:val="21"/>
        </w:rPr>
        <w:t>2）</w:t>
      </w:r>
      <w:r w:rsidRPr="00D6210A">
        <w:rPr>
          <w:rFonts w:ascii="宋体" w:eastAsia="宋体" w:hAnsi="宋体" w:cs="Times New Roman" w:hint="eastAsia"/>
          <w:b/>
          <w:bCs/>
          <w:szCs w:val="21"/>
        </w:rPr>
        <w:t>商务</w:t>
      </w:r>
      <w:r w:rsidRPr="00D6210A">
        <w:rPr>
          <w:rFonts w:ascii="宋体" w:eastAsia="宋体" w:hAnsi="宋体" w:cs="Times New Roman"/>
          <w:b/>
          <w:bCs/>
          <w:szCs w:val="21"/>
        </w:rPr>
        <w:t>要求</w:t>
      </w:r>
      <w:bookmarkEnd w:id="2"/>
    </w:p>
    <w:p w14:paraId="5171EE44"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3" w:name="_Toc144106808"/>
      <w:r w:rsidRPr="00D6210A">
        <w:rPr>
          <w:rFonts w:ascii="宋体" w:eastAsia="宋体" w:hAnsi="宋体" w:cs="Times New Roman"/>
          <w:b/>
          <w:bCs/>
          <w:w w:val="105"/>
          <w:szCs w:val="21"/>
        </w:rPr>
        <w:t>1 报价要求</w:t>
      </w:r>
      <w:bookmarkEnd w:id="3"/>
    </w:p>
    <w:p w14:paraId="1ACE973F" w14:textId="77777777" w:rsidR="00D6210A" w:rsidRPr="00D6210A" w:rsidRDefault="00D6210A" w:rsidP="00D6210A">
      <w:pPr>
        <w:snapToGrid w:val="0"/>
        <w:spacing w:line="360" w:lineRule="auto"/>
        <w:ind w:firstLineChars="200" w:firstLine="420"/>
        <w:rPr>
          <w:rFonts w:ascii="宋体" w:eastAsia="宋体" w:hAnsi="宋体" w:cs="宋体"/>
          <w:szCs w:val="21"/>
        </w:rPr>
      </w:pPr>
      <w:r w:rsidRPr="00D6210A">
        <w:rPr>
          <w:rFonts w:ascii="宋体" w:eastAsia="宋体" w:hAnsi="宋体" w:cs="宋体"/>
          <w:szCs w:val="21"/>
        </w:rPr>
        <w:t>本次报价须为人民币报价，包含：设计、产品价、运输费（含装卸费）、保险费、安装调试费、维修维护费、税费、培训费、服务费等相关的所有费用。对在合同实施过程中可能发生的其它费用</w:t>
      </w:r>
      <w:r w:rsidRPr="00D6210A">
        <w:rPr>
          <w:rFonts w:ascii="宋体" w:eastAsia="宋体" w:hAnsi="宋体" w:cs="宋体"/>
          <w:szCs w:val="21"/>
        </w:rPr>
        <w:lastRenderedPageBreak/>
        <w:t>（如：增加耗材、材料涨价、人工、运输成本增加等因素），采购人概不负责。对于本文件未列明，而投标人认为必需的费用也需列入投标总报价。在合同实施时，采购人将不予支付中标人没有列入的项目费用，并认为此项目的费用已包括在投标总报价中。</w:t>
      </w:r>
    </w:p>
    <w:p w14:paraId="028D1EFC"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4" w:name="_Toc144106809"/>
      <w:r w:rsidRPr="00D6210A">
        <w:rPr>
          <w:rFonts w:ascii="宋体" w:eastAsia="宋体" w:hAnsi="宋体" w:cs="Times New Roman"/>
          <w:b/>
          <w:bCs/>
          <w:w w:val="105"/>
          <w:szCs w:val="21"/>
        </w:rPr>
        <w:t>2 交货期</w:t>
      </w:r>
      <w:bookmarkEnd w:id="4"/>
    </w:p>
    <w:p w14:paraId="7AEA6DE1"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Times New Roman"/>
          <w:bCs/>
          <w:w w:val="105"/>
          <w:szCs w:val="21"/>
        </w:rPr>
        <w:t>合同生效后</w:t>
      </w:r>
      <w:r w:rsidRPr="00D6210A">
        <w:rPr>
          <w:rFonts w:ascii="宋体" w:eastAsia="宋体" w:hAnsi="宋体" w:cs="Times New Roman" w:hint="eastAsia"/>
          <w:bCs/>
          <w:w w:val="105"/>
          <w:szCs w:val="21"/>
        </w:rPr>
        <w:t>，乙方于合同签定后60日历天内</w:t>
      </w:r>
      <w:r w:rsidRPr="00D6210A">
        <w:rPr>
          <w:rFonts w:ascii="宋体" w:eastAsia="宋体" w:hAnsi="宋体" w:cs="Times New Roman"/>
          <w:bCs/>
          <w:w w:val="105"/>
          <w:szCs w:val="21"/>
        </w:rPr>
        <w:t>完成所需货物的设计、采购、制作、辅材、备件、包装、运输至采购人指定地点</w:t>
      </w:r>
      <w:r w:rsidRPr="00D6210A">
        <w:rPr>
          <w:rFonts w:ascii="宋体" w:eastAsia="宋体" w:hAnsi="宋体" w:cs="Times New Roman" w:hint="eastAsia"/>
          <w:bCs/>
          <w:w w:val="105"/>
          <w:szCs w:val="21"/>
        </w:rPr>
        <w:t>，进行安装、调试、培训和验收</w:t>
      </w:r>
      <w:r w:rsidRPr="00D6210A">
        <w:rPr>
          <w:rFonts w:ascii="宋体" w:eastAsia="宋体" w:hAnsi="宋体" w:cs="Times New Roman"/>
          <w:bCs/>
          <w:w w:val="105"/>
          <w:szCs w:val="21"/>
        </w:rPr>
        <w:t>。交货时要求投标人就所投产品提供生产厂家完整的资料，包括完整的使用和维修手册、产品说明书等，同时招标人有权要求投标人对产品的合法供货渠道进行说明，经核实如投标人提供非法渠道的商品，视为欺诈，为维护招标人的合法权益，投标人要承担商品价值双倍的赔偿；同时，依据国家法律法规追究其他责任，并连带追究所投产品生产企业的责任。保证所提供设备及配件为全新的原厂商生产的合格产品</w:t>
      </w:r>
      <w:r w:rsidRPr="00D6210A">
        <w:rPr>
          <w:rFonts w:ascii="宋体" w:eastAsia="宋体" w:hAnsi="宋体" w:cs="Times New Roman" w:hint="eastAsia"/>
          <w:bCs/>
          <w:w w:val="105"/>
          <w:szCs w:val="21"/>
        </w:rPr>
        <w:t>。</w:t>
      </w:r>
    </w:p>
    <w:p w14:paraId="0E8643C2"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5" w:name="_Toc144106810"/>
      <w:r w:rsidRPr="00D6210A">
        <w:rPr>
          <w:rFonts w:ascii="宋体" w:eastAsia="宋体" w:hAnsi="宋体" w:cs="Times New Roman"/>
          <w:b/>
          <w:bCs/>
          <w:w w:val="105"/>
          <w:szCs w:val="21"/>
        </w:rPr>
        <w:t>3 交货地点</w:t>
      </w:r>
      <w:bookmarkEnd w:id="5"/>
    </w:p>
    <w:p w14:paraId="4FE22CFC"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Times New Roman"/>
          <w:bCs/>
          <w:w w:val="105"/>
          <w:szCs w:val="21"/>
        </w:rPr>
        <w:t>采购人指定地点。</w:t>
      </w:r>
    </w:p>
    <w:p w14:paraId="32E4B2A3"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6" w:name="_Toc144106811"/>
      <w:r w:rsidRPr="00D6210A">
        <w:rPr>
          <w:rFonts w:ascii="宋体" w:eastAsia="宋体" w:hAnsi="宋体" w:cs="Times New Roman"/>
          <w:b/>
          <w:bCs/>
          <w:w w:val="105"/>
          <w:szCs w:val="21"/>
        </w:rPr>
        <w:t>4 付款条件（进度和方式）</w:t>
      </w:r>
      <w:bookmarkEnd w:id="6"/>
    </w:p>
    <w:p w14:paraId="0AA5F10F" w14:textId="77777777" w:rsidR="00D6210A" w:rsidRPr="00D6210A" w:rsidRDefault="00D6210A" w:rsidP="00D6210A">
      <w:pPr>
        <w:snapToGrid w:val="0"/>
        <w:spacing w:line="360" w:lineRule="auto"/>
        <w:ind w:firstLineChars="200" w:firstLine="440"/>
        <w:rPr>
          <w:rFonts w:ascii="宋体" w:eastAsia="宋体" w:hAnsi="宋体" w:cs="Times New Roman" w:hint="eastAsia"/>
          <w:bCs/>
          <w:w w:val="105"/>
          <w:szCs w:val="21"/>
        </w:rPr>
      </w:pPr>
      <w:r w:rsidRPr="00D6210A">
        <w:rPr>
          <w:rFonts w:ascii="宋体" w:eastAsia="宋体" w:hAnsi="宋体" w:cs="Times New Roman" w:hint="eastAsia"/>
          <w:bCs/>
          <w:w w:val="105"/>
          <w:szCs w:val="21"/>
        </w:rPr>
        <w:t>货物数量、型号等符合招、投标书的要求，质量符合国家相关标准，调试后能正常运行，供方开具发票，需方在15个工作日内一次性付清全部货款。</w:t>
      </w:r>
    </w:p>
    <w:p w14:paraId="1B1D77C3"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Times New Roman"/>
          <w:bCs/>
          <w:w w:val="105"/>
          <w:szCs w:val="21"/>
        </w:rPr>
        <w:t>中标人必须按国家有关财税规定开具发票。</w:t>
      </w:r>
    </w:p>
    <w:p w14:paraId="548826DD"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7" w:name="_Toc144106812"/>
      <w:r w:rsidRPr="00D6210A">
        <w:rPr>
          <w:rFonts w:ascii="宋体" w:eastAsia="宋体" w:hAnsi="宋体" w:cs="Times New Roman"/>
          <w:b/>
          <w:bCs/>
          <w:w w:val="105"/>
          <w:szCs w:val="21"/>
        </w:rPr>
        <w:t>5 采购标的包装</w:t>
      </w:r>
      <w:bookmarkEnd w:id="7"/>
    </w:p>
    <w:p w14:paraId="0647E0E1"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Times New Roman"/>
          <w:bCs/>
          <w:w w:val="105"/>
          <w:szCs w:val="21"/>
        </w:rPr>
        <w:t>中标人提供标准的包装，并符合财政部办公厅、生态环境部办公厅、国家邮政局办公室《商品包装政府采购需求标准（试行）》（财办库〔2020〕123号）规定。</w:t>
      </w:r>
    </w:p>
    <w:p w14:paraId="0E8ABD21"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8" w:name="_Toc144106813"/>
      <w:r w:rsidRPr="00D6210A">
        <w:rPr>
          <w:rFonts w:ascii="宋体" w:eastAsia="宋体" w:hAnsi="宋体" w:cs="Times New Roman"/>
          <w:b/>
          <w:bCs/>
          <w:w w:val="105"/>
          <w:szCs w:val="21"/>
        </w:rPr>
        <w:t>6 采购标的运输</w:t>
      </w:r>
      <w:bookmarkEnd w:id="8"/>
    </w:p>
    <w:p w14:paraId="7B8666F6"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Times New Roman"/>
          <w:bCs/>
          <w:w w:val="105"/>
          <w:szCs w:val="21"/>
        </w:rPr>
        <w:t>负责对所供货物送货到指定地点，并承担相关费用，且货物在交付采购人指定地点并经采购人验收合格之前所发生的一切风险由中标人承担。</w:t>
      </w:r>
    </w:p>
    <w:p w14:paraId="6E28F29C" w14:textId="77777777" w:rsidR="00D6210A" w:rsidRPr="00D6210A" w:rsidRDefault="00D6210A" w:rsidP="00D6210A">
      <w:pPr>
        <w:snapToGrid w:val="0"/>
        <w:spacing w:line="360" w:lineRule="auto"/>
        <w:outlineLvl w:val="0"/>
        <w:rPr>
          <w:rFonts w:ascii="宋体" w:eastAsia="宋体" w:hAnsi="宋体" w:cs="Times New Roman"/>
          <w:bCs/>
          <w:w w:val="105"/>
          <w:szCs w:val="21"/>
          <w:u w:val="single"/>
        </w:rPr>
      </w:pPr>
      <w:bookmarkStart w:id="9" w:name="_Toc144106814"/>
      <w:r w:rsidRPr="00D6210A">
        <w:rPr>
          <w:rFonts w:ascii="宋体" w:eastAsia="宋体" w:hAnsi="宋体" w:cs="Times New Roman"/>
          <w:b/>
          <w:bCs/>
          <w:w w:val="105"/>
          <w:szCs w:val="21"/>
        </w:rPr>
        <w:t>7 质保期</w:t>
      </w:r>
      <w:bookmarkEnd w:id="9"/>
    </w:p>
    <w:p w14:paraId="33F045A1" w14:textId="77777777" w:rsidR="00D6210A" w:rsidRPr="00D6210A" w:rsidRDefault="00D6210A" w:rsidP="00D6210A">
      <w:pPr>
        <w:snapToGrid w:val="0"/>
        <w:spacing w:line="360" w:lineRule="auto"/>
        <w:ind w:firstLineChars="200" w:firstLine="420"/>
        <w:rPr>
          <w:rFonts w:ascii="宋体" w:eastAsia="宋体" w:hAnsi="宋体" w:cs="Times New Roman"/>
          <w:bCs/>
          <w:w w:val="105"/>
          <w:szCs w:val="21"/>
        </w:rPr>
      </w:pPr>
      <w:r w:rsidRPr="00D6210A">
        <w:rPr>
          <w:rFonts w:ascii="宋体" w:eastAsia="宋体" w:hAnsi="宋体" w:cs="Times New Roman" w:hint="eastAsia"/>
          <w:szCs w:val="21"/>
        </w:rPr>
        <w:t>自验收合格之日起一年</w:t>
      </w:r>
      <w:r w:rsidRPr="00D6210A">
        <w:rPr>
          <w:rFonts w:ascii="宋体" w:eastAsia="宋体" w:hAnsi="宋体" w:cs="Times New Roman" w:hint="eastAsia"/>
          <w:bCs/>
          <w:w w:val="105"/>
          <w:szCs w:val="21"/>
        </w:rPr>
        <w:t>，</w:t>
      </w:r>
      <w:r w:rsidRPr="00D6210A">
        <w:rPr>
          <w:rFonts w:ascii="宋体" w:eastAsia="宋体" w:hAnsi="宋体" w:cs="Times New Roman"/>
          <w:bCs/>
          <w:w w:val="105"/>
          <w:szCs w:val="21"/>
        </w:rPr>
        <w:t>质保期内免费保修。维护维修服务标准为：故障响应时间不超过2小时，到达现场时间不超过12小时</w:t>
      </w:r>
      <w:r w:rsidRPr="00D6210A">
        <w:rPr>
          <w:rFonts w:ascii="宋体" w:eastAsia="宋体" w:hAnsi="宋体" w:cs="Times New Roman" w:hint="eastAsia"/>
          <w:bCs/>
          <w:w w:val="105"/>
          <w:szCs w:val="21"/>
        </w:rPr>
        <w:t>，</w:t>
      </w:r>
      <w:r w:rsidRPr="00D6210A">
        <w:rPr>
          <w:rFonts w:ascii="宋体" w:eastAsia="宋体" w:hAnsi="宋体" w:cs="Times New Roman"/>
          <w:bCs/>
          <w:w w:val="105"/>
          <w:szCs w:val="21"/>
        </w:rPr>
        <w:t>保证故障排除时间不超过24小时。保修期内若出现非人为的质量问题，确实不能使用的，由供货方负责免费更换</w:t>
      </w:r>
      <w:r w:rsidRPr="00D6210A">
        <w:rPr>
          <w:rFonts w:ascii="宋体" w:eastAsia="宋体" w:hAnsi="宋体" w:cs="Times New Roman" w:hint="eastAsia"/>
          <w:bCs/>
          <w:w w:val="105"/>
          <w:szCs w:val="21"/>
        </w:rPr>
        <w:t>，</w:t>
      </w:r>
      <w:r w:rsidRPr="00D6210A">
        <w:rPr>
          <w:rFonts w:ascii="宋体" w:eastAsia="宋体" w:hAnsi="宋体" w:cs="Times New Roman"/>
          <w:bCs/>
          <w:w w:val="105"/>
          <w:szCs w:val="21"/>
        </w:rPr>
        <w:t>更换设备的保修期应自更换并投入使用之日起算。若设备因本身质量问题发生人身伤亡的，乙方应承担所有责任。</w:t>
      </w:r>
    </w:p>
    <w:p w14:paraId="23AC0E2D"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10" w:name="_Toc144106815"/>
      <w:r w:rsidRPr="00D6210A">
        <w:rPr>
          <w:rFonts w:ascii="宋体" w:eastAsia="宋体" w:hAnsi="宋体" w:cs="Times New Roman"/>
          <w:b/>
          <w:bCs/>
          <w:w w:val="105"/>
          <w:szCs w:val="21"/>
        </w:rPr>
        <w:t>8 采购标的售后服务</w:t>
      </w:r>
      <w:bookmarkEnd w:id="10"/>
    </w:p>
    <w:p w14:paraId="1AA8A247"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①</w:t>
      </w:r>
      <w:r w:rsidRPr="00D6210A">
        <w:rPr>
          <w:rFonts w:ascii="宋体" w:eastAsia="宋体" w:hAnsi="宋体" w:cs="Times New Roman"/>
          <w:bCs/>
          <w:w w:val="105"/>
          <w:szCs w:val="21"/>
        </w:rPr>
        <w:t>供应商所报产品均属于国家规定“三包”范围的，并保证产品质量保证期不低于“三包”规定；质量保证期承诺优于国家“三包”规定的，按供应商实际承诺执行。</w:t>
      </w:r>
    </w:p>
    <w:p w14:paraId="52662DAC"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②</w:t>
      </w:r>
      <w:r w:rsidRPr="00D6210A">
        <w:rPr>
          <w:rFonts w:ascii="宋体" w:eastAsia="宋体" w:hAnsi="宋体" w:cs="Times New Roman"/>
          <w:bCs/>
          <w:w w:val="105"/>
          <w:szCs w:val="21"/>
        </w:rPr>
        <w:t>本项目采购的产品质保期时间自产品最终验收合格双方签字并交付使用之日起算。</w:t>
      </w:r>
    </w:p>
    <w:p w14:paraId="34F2FBF2"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③</w:t>
      </w:r>
      <w:r w:rsidRPr="00D6210A">
        <w:rPr>
          <w:rFonts w:ascii="宋体" w:eastAsia="宋体" w:hAnsi="宋体" w:cs="Times New Roman"/>
          <w:bCs/>
          <w:w w:val="105"/>
          <w:szCs w:val="21"/>
        </w:rPr>
        <w:t>中标人应调配技术过硬的技术人员提供各类技术支持服务(包括电话技术支持和现场技</w:t>
      </w:r>
      <w:r w:rsidRPr="00D6210A">
        <w:rPr>
          <w:rFonts w:ascii="宋体" w:eastAsia="宋体" w:hAnsi="宋体" w:cs="Times New Roman"/>
          <w:bCs/>
          <w:w w:val="105"/>
          <w:szCs w:val="21"/>
        </w:rPr>
        <w:lastRenderedPageBreak/>
        <w:t>术支持等)，中标人向采购人提供7×24小时热线电话服务，并通过多种形式实现技术咨询和故障报修。在保修期内，一旦发生质量问题，投标人保证在接到通知2小时内赶到现场进行处理并进行维修。此外，在质保期内，中标商负责对出现故障的设备提供性能相同的替用设备确保系统正常运行。</w:t>
      </w:r>
    </w:p>
    <w:p w14:paraId="68B8524C"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④</w:t>
      </w:r>
      <w:r w:rsidRPr="00D6210A">
        <w:rPr>
          <w:rFonts w:ascii="宋体" w:eastAsia="宋体" w:hAnsi="宋体" w:cs="Times New Roman"/>
          <w:bCs/>
          <w:w w:val="105"/>
          <w:szCs w:val="21"/>
        </w:rPr>
        <w:t>保修期满后应提供终身有偿维保。</w:t>
      </w:r>
    </w:p>
    <w:p w14:paraId="023A1038"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11" w:name="_Toc144106816"/>
      <w:r w:rsidRPr="00D6210A">
        <w:rPr>
          <w:rFonts w:ascii="宋体" w:eastAsia="宋体" w:hAnsi="宋体" w:cs="Times New Roman"/>
          <w:b/>
          <w:bCs/>
          <w:w w:val="105"/>
          <w:szCs w:val="21"/>
        </w:rPr>
        <w:t>9 培训要求</w:t>
      </w:r>
      <w:bookmarkEnd w:id="11"/>
    </w:p>
    <w:p w14:paraId="088CE952"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①</w:t>
      </w:r>
      <w:r w:rsidRPr="00D6210A">
        <w:rPr>
          <w:rFonts w:ascii="宋体" w:eastAsia="宋体" w:hAnsi="宋体" w:cs="Times New Roman"/>
          <w:bCs/>
          <w:w w:val="105"/>
          <w:szCs w:val="21"/>
        </w:rPr>
        <w:t>中标人向采购人提供系统操作使用说明书，并进行人员培训。</w:t>
      </w:r>
    </w:p>
    <w:p w14:paraId="20DFB261"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②</w:t>
      </w:r>
      <w:r w:rsidRPr="00D6210A">
        <w:rPr>
          <w:rFonts w:ascii="宋体" w:eastAsia="宋体" w:hAnsi="宋体" w:cs="Times New Roman"/>
          <w:bCs/>
          <w:w w:val="105"/>
          <w:szCs w:val="21"/>
        </w:rPr>
        <w:t>中标方应对设备操作及维修人员进行操作及简单维修培训，直至</w:t>
      </w:r>
      <w:r w:rsidRPr="00D6210A">
        <w:rPr>
          <w:rFonts w:ascii="宋体" w:eastAsia="宋体" w:hAnsi="宋体" w:cs="Times New Roman" w:hint="eastAsia"/>
          <w:bCs/>
          <w:w w:val="105"/>
          <w:szCs w:val="21"/>
        </w:rPr>
        <w:t>受训</w:t>
      </w:r>
      <w:r w:rsidRPr="00D6210A">
        <w:rPr>
          <w:rFonts w:ascii="宋体" w:eastAsia="宋体" w:hAnsi="宋体" w:cs="Times New Roman"/>
          <w:bCs/>
          <w:w w:val="105"/>
          <w:szCs w:val="21"/>
        </w:rPr>
        <w:t>人员熟练掌握操作及维修技能为止。</w:t>
      </w:r>
    </w:p>
    <w:p w14:paraId="40CAF790"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③</w:t>
      </w:r>
      <w:r w:rsidRPr="00D6210A">
        <w:rPr>
          <w:rFonts w:ascii="宋体" w:eastAsia="宋体" w:hAnsi="宋体" w:cs="Times New Roman"/>
          <w:bCs/>
          <w:w w:val="105"/>
          <w:szCs w:val="21"/>
        </w:rPr>
        <w:t>免费培训足够数量的操作人员。提供培训人数、培训时长等详细培训方案。</w:t>
      </w:r>
    </w:p>
    <w:p w14:paraId="45883314"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12" w:name="_Toc144106817"/>
      <w:r w:rsidRPr="00D6210A">
        <w:rPr>
          <w:rFonts w:ascii="宋体" w:eastAsia="宋体" w:hAnsi="宋体" w:cs="Times New Roman"/>
          <w:b/>
          <w:bCs/>
          <w:w w:val="105"/>
          <w:szCs w:val="21"/>
        </w:rPr>
        <w:t>10 验收方法</w:t>
      </w:r>
      <w:bookmarkEnd w:id="12"/>
    </w:p>
    <w:p w14:paraId="151C6DAB"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Times New Roman"/>
          <w:bCs/>
          <w:w w:val="105"/>
          <w:szCs w:val="21"/>
        </w:rPr>
        <w:t>验收方法：联合验收，采购人和中标人双方共同组成验收小组。</w:t>
      </w:r>
    </w:p>
    <w:p w14:paraId="7EA80612" w14:textId="77777777" w:rsidR="00D6210A" w:rsidRPr="00D6210A" w:rsidRDefault="00D6210A" w:rsidP="00D6210A">
      <w:pPr>
        <w:snapToGrid w:val="0"/>
        <w:spacing w:line="360" w:lineRule="auto"/>
        <w:outlineLvl w:val="0"/>
        <w:rPr>
          <w:rFonts w:ascii="宋体" w:eastAsia="宋体" w:hAnsi="宋体" w:cs="Times New Roman"/>
          <w:b/>
          <w:bCs/>
          <w:w w:val="105"/>
          <w:szCs w:val="21"/>
        </w:rPr>
      </w:pPr>
      <w:bookmarkStart w:id="13" w:name="_Toc144106818"/>
      <w:r w:rsidRPr="00D6210A">
        <w:rPr>
          <w:rFonts w:ascii="宋体" w:eastAsia="宋体" w:hAnsi="宋体" w:cs="Times New Roman"/>
          <w:b/>
          <w:bCs/>
          <w:w w:val="105"/>
          <w:szCs w:val="21"/>
        </w:rPr>
        <w:t>11 验收条件及标准</w:t>
      </w:r>
      <w:bookmarkEnd w:id="13"/>
    </w:p>
    <w:p w14:paraId="0EFDCF49"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①</w:t>
      </w:r>
      <w:r w:rsidRPr="00D6210A">
        <w:rPr>
          <w:rFonts w:ascii="宋体" w:eastAsia="宋体" w:hAnsi="宋体" w:cs="Times New Roman"/>
          <w:bCs/>
          <w:w w:val="105"/>
          <w:szCs w:val="21"/>
        </w:rPr>
        <w:t>货物的合格证明文件检查。包括产品的合格证书、产品的组成、备件、附件清单、产品的主要技术指标等。</w:t>
      </w:r>
    </w:p>
    <w:p w14:paraId="3A05E8FB"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②</w:t>
      </w:r>
      <w:r w:rsidRPr="00D6210A">
        <w:rPr>
          <w:rFonts w:ascii="宋体" w:eastAsia="宋体" w:hAnsi="宋体" w:cs="Times New Roman"/>
          <w:bCs/>
          <w:w w:val="105"/>
          <w:szCs w:val="21"/>
        </w:rPr>
        <w:t>货物的清点及外观检查。在确认交付货物合格的基础上，检查货物的实际数量是否与交付清单相符，有没有因包装不合格造成外观质量问题。</w:t>
      </w:r>
    </w:p>
    <w:p w14:paraId="0FC7A746"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③</w:t>
      </w:r>
      <w:r w:rsidRPr="00D6210A">
        <w:rPr>
          <w:rFonts w:ascii="宋体" w:eastAsia="宋体" w:hAnsi="宋体" w:cs="Times New Roman"/>
          <w:bCs/>
          <w:w w:val="105"/>
          <w:szCs w:val="21"/>
        </w:rPr>
        <w:t>货物的标识检查。货物的标识检查包括货物铭牌、安全警示标牌、操作程序说明标牌、以及备用货物的包装标识等。</w:t>
      </w:r>
    </w:p>
    <w:p w14:paraId="7968E3D8"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④</w:t>
      </w:r>
      <w:r w:rsidRPr="00D6210A">
        <w:rPr>
          <w:rFonts w:ascii="宋体" w:eastAsia="宋体" w:hAnsi="宋体" w:cs="Times New Roman"/>
          <w:bCs/>
          <w:w w:val="105"/>
          <w:szCs w:val="21"/>
        </w:rPr>
        <w:t>确认售后服务信息是否完善。检查随机资料，售后服务联系方式是否齐备，如总部售后服务应急联系方式如电话，邮箱等，本地售后服务机构的联系方式是齐全。</w:t>
      </w:r>
    </w:p>
    <w:p w14:paraId="47F9D73F"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宋体" w:hint="eastAsia"/>
          <w:bCs/>
          <w:w w:val="105"/>
          <w:szCs w:val="21"/>
        </w:rPr>
        <w:t>⑤</w:t>
      </w:r>
      <w:r w:rsidRPr="00D6210A">
        <w:rPr>
          <w:rFonts w:ascii="宋体" w:eastAsia="宋体" w:hAnsi="宋体" w:cs="Times New Roman"/>
          <w:bCs/>
          <w:w w:val="105"/>
          <w:szCs w:val="21"/>
        </w:rPr>
        <w:t>其他内容的验收。</w:t>
      </w:r>
    </w:p>
    <w:p w14:paraId="56C35670" w14:textId="77777777" w:rsidR="00D6210A" w:rsidRPr="00D6210A" w:rsidRDefault="00D6210A" w:rsidP="00D6210A">
      <w:pPr>
        <w:snapToGrid w:val="0"/>
        <w:spacing w:line="360" w:lineRule="auto"/>
        <w:outlineLvl w:val="0"/>
        <w:rPr>
          <w:rFonts w:ascii="宋体" w:eastAsia="宋体" w:hAnsi="宋体" w:cs="Times New Roman"/>
          <w:b/>
          <w:w w:val="105"/>
          <w:szCs w:val="21"/>
        </w:rPr>
      </w:pPr>
      <w:bookmarkStart w:id="14" w:name="_Toc144106819"/>
      <w:r w:rsidRPr="00D6210A">
        <w:rPr>
          <w:rFonts w:ascii="宋体" w:eastAsia="宋体" w:hAnsi="宋体" w:cs="Times New Roman"/>
          <w:b/>
          <w:w w:val="105"/>
          <w:szCs w:val="21"/>
        </w:rPr>
        <w:t>12 采购标的保险</w:t>
      </w:r>
      <w:bookmarkEnd w:id="14"/>
    </w:p>
    <w:p w14:paraId="1ED7FCA1" w14:textId="77777777" w:rsidR="00D6210A" w:rsidRPr="00D6210A" w:rsidRDefault="00D6210A" w:rsidP="00D6210A">
      <w:pPr>
        <w:snapToGrid w:val="0"/>
        <w:spacing w:line="360" w:lineRule="auto"/>
        <w:ind w:firstLineChars="200" w:firstLine="440"/>
        <w:rPr>
          <w:rFonts w:ascii="宋体" w:eastAsia="宋体" w:hAnsi="宋体" w:cs="Times New Roman"/>
          <w:bCs/>
          <w:w w:val="105"/>
          <w:szCs w:val="21"/>
        </w:rPr>
      </w:pPr>
      <w:r w:rsidRPr="00D6210A">
        <w:rPr>
          <w:rFonts w:ascii="宋体" w:eastAsia="宋体" w:hAnsi="宋体" w:cs="Times New Roman"/>
          <w:bCs/>
          <w:w w:val="105"/>
          <w:szCs w:val="21"/>
        </w:rPr>
        <w:t>运输过程和未验收合格前由中标人负责，并为产品投标人身意外伤害险。</w:t>
      </w:r>
    </w:p>
    <w:p w14:paraId="5F035C37" w14:textId="77777777" w:rsidR="00D6210A" w:rsidRPr="00D6210A" w:rsidRDefault="00D6210A" w:rsidP="00D6210A">
      <w:pPr>
        <w:snapToGrid w:val="0"/>
        <w:spacing w:line="360" w:lineRule="auto"/>
        <w:outlineLvl w:val="0"/>
        <w:rPr>
          <w:rFonts w:ascii="宋体" w:eastAsia="宋体" w:hAnsi="宋体" w:cs="Times New Roman"/>
          <w:b/>
          <w:w w:val="105"/>
          <w:szCs w:val="21"/>
          <w:u w:val="single"/>
        </w:rPr>
      </w:pPr>
      <w:bookmarkStart w:id="15" w:name="_Toc144106820"/>
      <w:r w:rsidRPr="00D6210A">
        <w:rPr>
          <w:rFonts w:ascii="宋体" w:eastAsia="宋体" w:hAnsi="宋体" w:cs="Times New Roman"/>
          <w:b/>
          <w:w w:val="105"/>
          <w:szCs w:val="21"/>
        </w:rPr>
        <w:t>13 知识产权</w:t>
      </w:r>
      <w:bookmarkEnd w:id="15"/>
    </w:p>
    <w:p w14:paraId="1EF59EDF" w14:textId="77777777" w:rsidR="00D6210A" w:rsidRPr="00D6210A" w:rsidRDefault="00D6210A" w:rsidP="00D6210A">
      <w:pPr>
        <w:snapToGrid w:val="0"/>
        <w:spacing w:line="360" w:lineRule="auto"/>
        <w:ind w:firstLineChars="200" w:firstLine="440"/>
        <w:rPr>
          <w:rFonts w:ascii="宋体" w:eastAsia="宋体" w:hAnsi="宋体" w:cs="Times New Roman"/>
          <w:w w:val="105"/>
          <w:szCs w:val="21"/>
        </w:rPr>
      </w:pPr>
      <w:r w:rsidRPr="00D6210A">
        <w:rPr>
          <w:rFonts w:ascii="宋体" w:eastAsia="宋体" w:hAnsi="宋体" w:cs="Times New Roman"/>
          <w:w w:val="105"/>
          <w:szCs w:val="21"/>
        </w:rPr>
        <w:t>供应商须保证采购人在中华人民共和国境内使用其提供的货物、资料、技术、服务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供应商如欲在项目实施过程中采用自有知识成果，须在响应文件中声明，并提供相关知识产权证明文件。</w:t>
      </w:r>
    </w:p>
    <w:p w14:paraId="4FDC9246" w14:textId="77777777" w:rsidR="00D6210A" w:rsidRPr="00D6210A" w:rsidRDefault="00D6210A" w:rsidP="00D6210A">
      <w:pPr>
        <w:spacing w:line="360" w:lineRule="auto"/>
        <w:ind w:firstLineChars="200" w:firstLine="420"/>
        <w:rPr>
          <w:rFonts w:ascii="宋体" w:eastAsia="宋体" w:hAnsi="宋体" w:cs="Times New Roman"/>
          <w:szCs w:val="28"/>
        </w:rPr>
      </w:pPr>
    </w:p>
    <w:p w14:paraId="5BE46949" w14:textId="77777777" w:rsidR="00D6210A" w:rsidRPr="00D6210A" w:rsidRDefault="00D6210A" w:rsidP="00D6210A">
      <w:pPr>
        <w:keepNext/>
        <w:keepLines/>
        <w:tabs>
          <w:tab w:val="left" w:pos="0"/>
        </w:tabs>
        <w:autoSpaceDE w:val="0"/>
        <w:autoSpaceDN w:val="0"/>
        <w:adjustRightInd w:val="0"/>
        <w:spacing w:line="360" w:lineRule="auto"/>
        <w:ind w:left="992"/>
        <w:jc w:val="center"/>
        <w:outlineLvl w:val="0"/>
        <w:rPr>
          <w:rFonts w:ascii="Times New Roman" w:eastAsia="宋体" w:hAnsi="宋体" w:cs="Times New Roman"/>
          <w:b/>
          <w:bCs/>
          <w:kern w:val="44"/>
          <w:sz w:val="44"/>
          <w:szCs w:val="44"/>
        </w:rPr>
        <w:sectPr w:rsidR="00D6210A" w:rsidRPr="00D6210A">
          <w:headerReference w:type="even" r:id="rId6"/>
          <w:headerReference w:type="default" r:id="rId7"/>
          <w:footerReference w:type="even" r:id="rId8"/>
          <w:footerReference w:type="default" r:id="rId9"/>
          <w:headerReference w:type="first" r:id="rId10"/>
          <w:pgSz w:w="11907" w:h="16840"/>
          <w:pgMar w:top="1418" w:right="1418" w:bottom="1304" w:left="1531" w:header="1077" w:footer="1021" w:gutter="0"/>
          <w:pgNumType w:start="0"/>
          <w:cols w:space="720"/>
          <w:titlePg/>
          <w:docGrid w:linePitch="312"/>
        </w:sectPr>
      </w:pPr>
    </w:p>
    <w:p w14:paraId="16D99285" w14:textId="77777777" w:rsidR="000626FF" w:rsidRPr="00D6210A" w:rsidRDefault="000626FF"/>
    <w:sectPr w:rsidR="000626FF" w:rsidRPr="00D621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BD66" w14:textId="77777777" w:rsidR="00F62C5D" w:rsidRDefault="00F62C5D" w:rsidP="00D6210A">
      <w:r>
        <w:separator/>
      </w:r>
    </w:p>
  </w:endnote>
  <w:endnote w:type="continuationSeparator" w:id="0">
    <w:p w14:paraId="662EAD2C" w14:textId="77777777" w:rsidR="00F62C5D" w:rsidRDefault="00F62C5D" w:rsidP="00D6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A289" w14:textId="77777777" w:rsidR="00D6210A" w:rsidRDefault="00D621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1C3420D" w14:textId="77777777" w:rsidR="00D6210A" w:rsidRDefault="00D6210A">
    <w:pPr>
      <w:pStyle w:val="a5"/>
    </w:pPr>
  </w:p>
  <w:p w14:paraId="7AC9D638" w14:textId="77777777" w:rsidR="00D6210A" w:rsidRDefault="00D621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729" w14:textId="77777777" w:rsidR="00D6210A" w:rsidRDefault="00D6210A">
    <w:pPr>
      <w:pStyle w:val="a5"/>
      <w:rPr>
        <w:rFonts w:hint="eastAsia"/>
        <w:u w:val="single"/>
      </w:rPr>
    </w:pPr>
    <w:r>
      <w:rPr>
        <w:rFonts w:cs="宋体"/>
        <w:u w:val="single"/>
      </w:rPr>
      <w:t xml:space="preserve">                                                                    </w:t>
    </w:r>
    <w:r>
      <w:rPr>
        <w:rFonts w:cs="宋体" w:hint="eastAsia"/>
        <w:u w:val="single"/>
      </w:rPr>
      <w:t xml:space="preserve">   </w:t>
    </w:r>
    <w:r>
      <w:rPr>
        <w:rFonts w:cs="宋体"/>
        <w:u w:val="single"/>
      </w:rPr>
      <w:t xml:space="preserve">                             </w:t>
    </w:r>
  </w:p>
  <w:p w14:paraId="793EF6A9" w14:textId="77777777" w:rsidR="00D6210A" w:rsidRDefault="00D6210A">
    <w:pPr>
      <w:pStyle w:val="a5"/>
      <w:rPr>
        <w:rFonts w:hint="eastAsia"/>
        <w:szCs w:val="21"/>
      </w:rPr>
    </w:pPr>
    <w:r>
      <w:rPr>
        <w:rFonts w:cs="宋体" w:hint="eastAsia"/>
      </w:rPr>
      <w:t xml:space="preserve">河南招标采购服务有限公司编制                     </w:t>
    </w:r>
    <w:r>
      <w:t xml:space="preserve">- </w:t>
    </w:r>
    <w:r>
      <w:fldChar w:fldCharType="begin"/>
    </w:r>
    <w:r>
      <w:instrText xml:space="preserve"> PAGE </w:instrText>
    </w:r>
    <w:r>
      <w:fldChar w:fldCharType="separate"/>
    </w:r>
    <w:r>
      <w:rPr>
        <w:lang w:val="en-US" w:eastAsia="zh-CN"/>
      </w:rPr>
      <w:t>74</w:t>
    </w:r>
    <w:r>
      <w:fldChar w:fldCharType="end"/>
    </w:r>
    <w:r>
      <w:t xml:space="preserve"> -</w:t>
    </w:r>
  </w:p>
  <w:p w14:paraId="7F899844" w14:textId="77777777" w:rsidR="00D6210A" w:rsidRDefault="00D6210A">
    <w:pPr>
      <w:rPr>
        <w:rFonts w:hint="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B7FB" w14:textId="77777777" w:rsidR="00F62C5D" w:rsidRDefault="00F62C5D" w:rsidP="00D6210A">
      <w:r>
        <w:separator/>
      </w:r>
    </w:p>
  </w:footnote>
  <w:footnote w:type="continuationSeparator" w:id="0">
    <w:p w14:paraId="45D088DA" w14:textId="77777777" w:rsidR="00F62C5D" w:rsidRDefault="00F62C5D" w:rsidP="00D6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7F84" w14:textId="77777777" w:rsidR="00D6210A" w:rsidRDefault="00D6210A">
    <w:pPr>
      <w:pStyle w:val="a3"/>
    </w:pPr>
    <w:r>
      <w:rPr>
        <w:lang w:val="en-US" w:eastAsia="zh-CN"/>
      </w:rPr>
      <w:pict w14:anchorId="64A7F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1233" o:spid="_x0000_s1029" type="#_x0000_t136" style="position:absolute;left:0;text-align:left;margin-left:0;margin-top:0;width:540.85pt;height:45.05pt;rotation:315;z-index:-251656192;mso-position-horizontal:center;mso-position-horizontal-relative:margin;mso-position-vertical:center;mso-position-vertical-relative:margin" o:allowincell="f" fillcolor="silver" stroked="f">
          <v:fill opacity=".5"/>
          <v:textpath style="font-family:&quot;隶书&quot;;font-size:8pt" string="河南招标采购服务有限公司"/>
          <w10:wrap anchorx="margin" anchory="margin"/>
        </v:shape>
      </w:pict>
    </w:r>
  </w:p>
  <w:p w14:paraId="0BDCA4E0" w14:textId="77777777" w:rsidR="00D6210A" w:rsidRDefault="00D62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B9D6" w14:textId="77777777" w:rsidR="00D6210A" w:rsidRDefault="00D6210A">
    <w:pPr>
      <w:pStyle w:val="a3"/>
      <w:jc w:val="right"/>
    </w:pPr>
    <w:r>
      <w:rPr>
        <w:lang w:val="en-US" w:eastAsia="zh-CN"/>
      </w:rPr>
      <w:pict w14:anchorId="1ADE1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1234" o:spid="_x0000_s1030" type="#_x0000_t136" style="position:absolute;left:0;text-align:left;margin-left:0;margin-top:0;width:540.85pt;height:45.05pt;rotation:315;z-index:-251655168;mso-position-horizontal:center;mso-position-horizontal-relative:margin;mso-position-vertical:center;mso-position-vertical-relative:margin" o:allowincell="f" fillcolor="silver" stroked="f">
          <v:fill opacity=".5"/>
          <v:textpath style="font-family:&quot;隶书&quot;;font-size:8pt" string="河南招标采购服务有限公司"/>
          <w10:wrap anchorx="margin" anchory="margin"/>
        </v:shape>
      </w:pict>
    </w:r>
    <w:r>
      <w:rPr>
        <w:rFonts w:ascii="楷体_GB2312" w:eastAsia="楷体_GB2312" w:cs="楷体_GB2312" w:hint="eastAsia"/>
        <w:i/>
        <w:iCs/>
      </w:rPr>
      <w:t>********招标文件</w:t>
    </w:r>
  </w:p>
  <w:p w14:paraId="458F3530" w14:textId="77777777" w:rsidR="00D6210A" w:rsidRDefault="00D621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03E8" w14:textId="77777777" w:rsidR="00D6210A" w:rsidRDefault="00D6210A">
    <w:pPr>
      <w:pStyle w:val="a3"/>
    </w:pPr>
    <w:r>
      <w:rPr>
        <w:lang w:val="en-US" w:eastAsia="zh-CN"/>
      </w:rPr>
      <w:pict w14:anchorId="56658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81232" o:spid="_x0000_s1028" type="#_x0000_t136" style="position:absolute;left:0;text-align:left;margin-left:0;margin-top:0;width:540.85pt;height:45.05pt;rotation:315;z-index:-251657216;mso-position-horizontal:center;mso-position-horizontal-relative:margin;mso-position-vertical:center;mso-position-vertical-relative:margin" o:allowincell="f" fillcolor="silver" stroked="f">
          <v:fill opacity=".5"/>
          <v:textpath style="font-family:&quot;隶书&quot;;font-size:8pt" string="河南招标采购服务有限公司"/>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6B"/>
    <w:rsid w:val="000626FF"/>
    <w:rsid w:val="00D6210A"/>
    <w:rsid w:val="00D6516B"/>
    <w:rsid w:val="00F6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6B7CC1-90DE-4641-9C04-FFC14B74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10A"/>
    <w:pPr>
      <w:tabs>
        <w:tab w:val="center" w:pos="4153"/>
        <w:tab w:val="right" w:pos="8306"/>
      </w:tabs>
      <w:snapToGrid w:val="0"/>
      <w:jc w:val="center"/>
    </w:pPr>
    <w:rPr>
      <w:sz w:val="18"/>
      <w:szCs w:val="18"/>
    </w:rPr>
  </w:style>
  <w:style w:type="character" w:customStyle="1" w:styleId="a4">
    <w:name w:val="页眉 字符"/>
    <w:basedOn w:val="a0"/>
    <w:link w:val="a3"/>
    <w:uiPriority w:val="99"/>
    <w:rsid w:val="00D6210A"/>
    <w:rPr>
      <w:sz w:val="18"/>
      <w:szCs w:val="18"/>
    </w:rPr>
  </w:style>
  <w:style w:type="paragraph" w:styleId="a5">
    <w:name w:val="footer"/>
    <w:basedOn w:val="a"/>
    <w:link w:val="a6"/>
    <w:uiPriority w:val="99"/>
    <w:unhideWhenUsed/>
    <w:rsid w:val="00D6210A"/>
    <w:pPr>
      <w:tabs>
        <w:tab w:val="center" w:pos="4153"/>
        <w:tab w:val="right" w:pos="8306"/>
      </w:tabs>
      <w:snapToGrid w:val="0"/>
      <w:jc w:val="left"/>
    </w:pPr>
    <w:rPr>
      <w:sz w:val="18"/>
      <w:szCs w:val="18"/>
    </w:rPr>
  </w:style>
  <w:style w:type="character" w:customStyle="1" w:styleId="a6">
    <w:name w:val="页脚 字符"/>
    <w:basedOn w:val="a0"/>
    <w:link w:val="a5"/>
    <w:uiPriority w:val="99"/>
    <w:rsid w:val="00D6210A"/>
    <w:rPr>
      <w:sz w:val="18"/>
      <w:szCs w:val="18"/>
    </w:rPr>
  </w:style>
  <w:style w:type="character" w:styleId="a7">
    <w:name w:val="page number"/>
    <w:qFormat/>
    <w:rsid w:val="00D6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2023-08-28T02:09:00Z</dcterms:created>
  <dcterms:modified xsi:type="dcterms:W3CDTF">2023-08-28T02:10:00Z</dcterms:modified>
</cp:coreProperties>
</file>