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2B67" w14:textId="71DB9F12" w:rsidR="00F213B3" w:rsidRPr="00F213B3" w:rsidRDefault="00F213B3" w:rsidP="00F213B3">
      <w:pPr>
        <w:jc w:val="center"/>
        <w:rPr>
          <w:b/>
          <w:bCs/>
          <w:sz w:val="28"/>
          <w:szCs w:val="28"/>
        </w:rPr>
      </w:pPr>
      <w:r w:rsidRPr="00F213B3">
        <w:rPr>
          <w:b/>
          <w:bCs/>
          <w:sz w:val="28"/>
          <w:szCs w:val="28"/>
        </w:rPr>
        <w:t>平原实验室药筛平台四极杆静电场轨道阱超高分辨率液相色谱质谱联用仪采购项目单一来源采购邀请函</w:t>
      </w:r>
    </w:p>
    <w:p w14:paraId="1A4BC951" w14:textId="77777777" w:rsidR="00F213B3" w:rsidRPr="00F213B3" w:rsidRDefault="00F213B3" w:rsidP="00F213B3">
      <w:pPr>
        <w:spacing w:line="360" w:lineRule="auto"/>
        <w:rPr>
          <w:rFonts w:cs="Times New Roman"/>
          <w:szCs w:val="21"/>
        </w:rPr>
      </w:pPr>
      <w:r w:rsidRPr="00F213B3">
        <w:rPr>
          <w:rFonts w:cs="Times New Roman"/>
          <w:szCs w:val="21"/>
        </w:rPr>
        <w:t>一、采购项目名称：平原实验室药筛平台四极杆静电场轨道阱超高分辨率液相色谱质谱联用仪采购项目</w:t>
      </w:r>
    </w:p>
    <w:p w14:paraId="6876EA10" w14:textId="77777777" w:rsidR="00F213B3" w:rsidRPr="00F213B3" w:rsidRDefault="00F213B3" w:rsidP="00F213B3">
      <w:pPr>
        <w:spacing w:line="360" w:lineRule="auto"/>
        <w:rPr>
          <w:rFonts w:cs="Times New Roman"/>
          <w:szCs w:val="21"/>
        </w:rPr>
      </w:pPr>
      <w:r w:rsidRPr="00F213B3">
        <w:rPr>
          <w:rFonts w:cs="Times New Roman"/>
          <w:szCs w:val="21"/>
        </w:rPr>
        <w:t>二、采购项目编号：豫财单一采购</w:t>
      </w:r>
      <w:r w:rsidRPr="00F213B3">
        <w:rPr>
          <w:rFonts w:cs="Times New Roman"/>
          <w:szCs w:val="21"/>
        </w:rPr>
        <w:t>-2023-102</w:t>
      </w:r>
    </w:p>
    <w:p w14:paraId="34FE4626" w14:textId="77777777" w:rsidR="00F213B3" w:rsidRPr="00F213B3" w:rsidRDefault="00F213B3" w:rsidP="00F213B3">
      <w:pPr>
        <w:spacing w:line="360" w:lineRule="auto"/>
        <w:rPr>
          <w:rFonts w:cs="Times New Roman"/>
          <w:b/>
          <w:szCs w:val="21"/>
        </w:rPr>
      </w:pPr>
      <w:r w:rsidRPr="00F213B3">
        <w:rPr>
          <w:rFonts w:cs="Times New Roman"/>
          <w:b/>
          <w:szCs w:val="21"/>
        </w:rPr>
        <w:t>三、项目预算金额：</w:t>
      </w:r>
      <w:r w:rsidRPr="00F213B3">
        <w:rPr>
          <w:rFonts w:cs="Times New Roman"/>
          <w:b/>
          <w:szCs w:val="21"/>
        </w:rPr>
        <w:t>3490000.00</w:t>
      </w:r>
      <w:r w:rsidRPr="00F213B3">
        <w:rPr>
          <w:rFonts w:cs="Times New Roman"/>
          <w:b/>
          <w:szCs w:val="21"/>
        </w:rPr>
        <w:t>元</w:t>
      </w:r>
    </w:p>
    <w:p w14:paraId="19D5ED95" w14:textId="77777777" w:rsidR="00F213B3" w:rsidRPr="00F213B3" w:rsidRDefault="00F213B3" w:rsidP="00F213B3">
      <w:pPr>
        <w:spacing w:line="360" w:lineRule="auto"/>
        <w:rPr>
          <w:rFonts w:cs="Times New Roman"/>
          <w:b/>
          <w:szCs w:val="21"/>
        </w:rPr>
      </w:pPr>
      <w:r w:rsidRPr="00F213B3">
        <w:rPr>
          <w:rFonts w:cs="Times New Roman"/>
          <w:b/>
          <w:szCs w:val="21"/>
        </w:rPr>
        <w:t>四、采购需求</w:t>
      </w:r>
    </w:p>
    <w:p w14:paraId="3F08356F" w14:textId="77777777" w:rsidR="00F213B3" w:rsidRPr="00F213B3" w:rsidRDefault="00F213B3" w:rsidP="00F213B3">
      <w:pPr>
        <w:spacing w:line="360" w:lineRule="auto"/>
        <w:ind w:firstLineChars="150" w:firstLine="315"/>
        <w:rPr>
          <w:rFonts w:cs="Times New Roman"/>
          <w:szCs w:val="21"/>
        </w:rPr>
      </w:pPr>
      <w:r w:rsidRPr="00F213B3">
        <w:rPr>
          <w:rFonts w:cs="Times New Roman"/>
          <w:szCs w:val="21"/>
        </w:rPr>
        <w:t>1.</w:t>
      </w:r>
      <w:r w:rsidRPr="00F213B3">
        <w:rPr>
          <w:rFonts w:cs="Times New Roman"/>
          <w:szCs w:val="21"/>
        </w:rPr>
        <w:t>采购内容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2"/>
        <w:gridCol w:w="2694"/>
        <w:gridCol w:w="851"/>
        <w:gridCol w:w="1417"/>
        <w:gridCol w:w="1276"/>
        <w:gridCol w:w="1099"/>
      </w:tblGrid>
      <w:tr w:rsidR="00F213B3" w:rsidRPr="00F213B3" w14:paraId="673D1C38" w14:textId="77777777" w:rsidTr="00DE58BA">
        <w:trPr>
          <w:trHeight w:val="543"/>
          <w:jc w:val="center"/>
        </w:trPr>
        <w:tc>
          <w:tcPr>
            <w:tcW w:w="675" w:type="dxa"/>
            <w:vAlign w:val="center"/>
          </w:tcPr>
          <w:p w14:paraId="38F6C807" w14:textId="77777777" w:rsidR="00F213B3" w:rsidRPr="00F213B3" w:rsidRDefault="00F213B3" w:rsidP="00F213B3">
            <w:pPr>
              <w:spacing w:line="360" w:lineRule="auto"/>
              <w:jc w:val="center"/>
              <w:rPr>
                <w:rFonts w:cs="Times New Roman"/>
                <w:b/>
                <w:bCs/>
                <w:szCs w:val="21"/>
              </w:rPr>
            </w:pPr>
            <w:r w:rsidRPr="00F213B3">
              <w:rPr>
                <w:rFonts w:cs="Times New Roman"/>
                <w:b/>
                <w:bCs/>
                <w:szCs w:val="21"/>
              </w:rPr>
              <w:t>序号</w:t>
            </w:r>
          </w:p>
        </w:tc>
        <w:tc>
          <w:tcPr>
            <w:tcW w:w="1842" w:type="dxa"/>
            <w:vAlign w:val="center"/>
          </w:tcPr>
          <w:p w14:paraId="6E64932D" w14:textId="77777777" w:rsidR="00F213B3" w:rsidRPr="00F213B3" w:rsidRDefault="00F213B3" w:rsidP="00F213B3">
            <w:pPr>
              <w:tabs>
                <w:tab w:val="left" w:pos="2898"/>
              </w:tabs>
              <w:spacing w:line="360" w:lineRule="auto"/>
              <w:jc w:val="center"/>
              <w:rPr>
                <w:rFonts w:cs="Times New Roman"/>
                <w:b/>
                <w:bCs/>
                <w:szCs w:val="21"/>
              </w:rPr>
            </w:pPr>
            <w:r w:rsidRPr="00F213B3">
              <w:rPr>
                <w:rFonts w:cs="Times New Roman"/>
                <w:b/>
                <w:bCs/>
                <w:szCs w:val="21"/>
              </w:rPr>
              <w:t>货物名称</w:t>
            </w:r>
          </w:p>
        </w:tc>
        <w:tc>
          <w:tcPr>
            <w:tcW w:w="2694" w:type="dxa"/>
            <w:vAlign w:val="center"/>
          </w:tcPr>
          <w:p w14:paraId="236F0F00" w14:textId="77777777" w:rsidR="00F213B3" w:rsidRPr="00F213B3" w:rsidRDefault="00F213B3" w:rsidP="00F213B3">
            <w:pPr>
              <w:tabs>
                <w:tab w:val="left" w:pos="2898"/>
              </w:tabs>
              <w:spacing w:line="360" w:lineRule="auto"/>
              <w:jc w:val="center"/>
              <w:rPr>
                <w:rFonts w:cs="Times New Roman"/>
                <w:b/>
                <w:bCs/>
                <w:szCs w:val="21"/>
              </w:rPr>
            </w:pPr>
            <w:r w:rsidRPr="00F213B3">
              <w:rPr>
                <w:rFonts w:cs="Times New Roman" w:hint="eastAsia"/>
                <w:b/>
                <w:bCs/>
                <w:szCs w:val="21"/>
              </w:rPr>
              <w:t>主要技术参数</w:t>
            </w:r>
          </w:p>
        </w:tc>
        <w:tc>
          <w:tcPr>
            <w:tcW w:w="851" w:type="dxa"/>
            <w:vAlign w:val="center"/>
          </w:tcPr>
          <w:p w14:paraId="769F2AF8" w14:textId="77777777" w:rsidR="00F213B3" w:rsidRPr="00F213B3" w:rsidRDefault="00F213B3" w:rsidP="00F213B3">
            <w:pPr>
              <w:tabs>
                <w:tab w:val="left" w:pos="2898"/>
              </w:tabs>
              <w:spacing w:line="360" w:lineRule="auto"/>
              <w:jc w:val="center"/>
              <w:rPr>
                <w:rFonts w:cs="Times New Roman"/>
                <w:b/>
                <w:bCs/>
                <w:szCs w:val="21"/>
                <w:highlight w:val="yellow"/>
              </w:rPr>
            </w:pPr>
            <w:r w:rsidRPr="00F213B3">
              <w:rPr>
                <w:rFonts w:cs="Times New Roman"/>
                <w:b/>
                <w:bCs/>
                <w:szCs w:val="21"/>
              </w:rPr>
              <w:t>数量</w:t>
            </w:r>
          </w:p>
        </w:tc>
        <w:tc>
          <w:tcPr>
            <w:tcW w:w="1417" w:type="dxa"/>
            <w:vAlign w:val="center"/>
          </w:tcPr>
          <w:p w14:paraId="5340603B" w14:textId="77777777" w:rsidR="00F213B3" w:rsidRPr="00F213B3" w:rsidRDefault="00F213B3" w:rsidP="00F213B3">
            <w:pPr>
              <w:spacing w:line="360" w:lineRule="auto"/>
              <w:jc w:val="center"/>
              <w:rPr>
                <w:rFonts w:cs="Times New Roman"/>
                <w:b/>
                <w:bCs/>
                <w:szCs w:val="21"/>
              </w:rPr>
            </w:pPr>
            <w:r w:rsidRPr="00F213B3">
              <w:rPr>
                <w:rFonts w:cs="Times New Roman"/>
                <w:b/>
                <w:bCs/>
                <w:szCs w:val="21"/>
              </w:rPr>
              <w:t>交货完工期</w:t>
            </w:r>
          </w:p>
        </w:tc>
        <w:tc>
          <w:tcPr>
            <w:tcW w:w="1276" w:type="dxa"/>
            <w:vAlign w:val="center"/>
          </w:tcPr>
          <w:p w14:paraId="67B8A640" w14:textId="77777777" w:rsidR="00F213B3" w:rsidRPr="00F213B3" w:rsidRDefault="00F213B3" w:rsidP="00F213B3">
            <w:pPr>
              <w:spacing w:line="360" w:lineRule="auto"/>
              <w:jc w:val="center"/>
              <w:rPr>
                <w:rFonts w:cs="Times New Roman"/>
                <w:b/>
                <w:bCs/>
                <w:szCs w:val="21"/>
              </w:rPr>
            </w:pPr>
            <w:r w:rsidRPr="00F213B3">
              <w:rPr>
                <w:rFonts w:cs="Times New Roman"/>
                <w:b/>
                <w:bCs/>
                <w:szCs w:val="21"/>
              </w:rPr>
              <w:t>质保期</w:t>
            </w:r>
          </w:p>
        </w:tc>
        <w:tc>
          <w:tcPr>
            <w:tcW w:w="1099" w:type="dxa"/>
            <w:vAlign w:val="center"/>
          </w:tcPr>
          <w:p w14:paraId="31CED7E4" w14:textId="77777777" w:rsidR="00F213B3" w:rsidRPr="00F213B3" w:rsidRDefault="00F213B3" w:rsidP="00F213B3">
            <w:pPr>
              <w:spacing w:line="360" w:lineRule="auto"/>
              <w:jc w:val="center"/>
              <w:rPr>
                <w:rFonts w:cs="Times New Roman"/>
                <w:b/>
                <w:bCs/>
                <w:szCs w:val="21"/>
              </w:rPr>
            </w:pPr>
            <w:r w:rsidRPr="00F213B3">
              <w:rPr>
                <w:rFonts w:ascii="宋体" w:hAnsi="宋体" w:cs="Times New Roman" w:hint="eastAsia"/>
                <w:b/>
                <w:bCs/>
                <w:szCs w:val="21"/>
              </w:rPr>
              <w:t>进口产品</w:t>
            </w:r>
          </w:p>
        </w:tc>
      </w:tr>
      <w:tr w:rsidR="00F213B3" w:rsidRPr="00F213B3" w14:paraId="44F5AC44" w14:textId="77777777" w:rsidTr="00DE58BA">
        <w:trPr>
          <w:trHeight w:val="445"/>
          <w:jc w:val="center"/>
        </w:trPr>
        <w:tc>
          <w:tcPr>
            <w:tcW w:w="675" w:type="dxa"/>
            <w:vAlign w:val="center"/>
          </w:tcPr>
          <w:p w14:paraId="2E707ABE" w14:textId="77777777" w:rsidR="00F213B3" w:rsidRPr="00F213B3" w:rsidRDefault="00F213B3" w:rsidP="00F213B3">
            <w:pPr>
              <w:jc w:val="center"/>
              <w:rPr>
                <w:rFonts w:cs="Times New Roman"/>
                <w:szCs w:val="21"/>
              </w:rPr>
            </w:pPr>
            <w:r w:rsidRPr="00F213B3">
              <w:rPr>
                <w:rFonts w:cs="Times New Roman"/>
                <w:szCs w:val="21"/>
              </w:rPr>
              <w:t>1</w:t>
            </w:r>
          </w:p>
        </w:tc>
        <w:tc>
          <w:tcPr>
            <w:tcW w:w="1842" w:type="dxa"/>
            <w:vAlign w:val="center"/>
          </w:tcPr>
          <w:p w14:paraId="2C21A22B" w14:textId="77777777" w:rsidR="00F213B3" w:rsidRPr="00F213B3" w:rsidRDefault="00F213B3" w:rsidP="00F213B3">
            <w:pPr>
              <w:jc w:val="center"/>
              <w:rPr>
                <w:rFonts w:cs="Times New Roman"/>
                <w:szCs w:val="21"/>
              </w:rPr>
            </w:pPr>
            <w:r w:rsidRPr="00F213B3">
              <w:rPr>
                <w:rFonts w:cs="Times New Roman"/>
                <w:szCs w:val="21"/>
              </w:rPr>
              <w:t>四极杆静电场轨道阱超高分辨率液相色谱质谱联用仪</w:t>
            </w:r>
          </w:p>
        </w:tc>
        <w:tc>
          <w:tcPr>
            <w:tcW w:w="2694" w:type="dxa"/>
            <w:vAlign w:val="center"/>
          </w:tcPr>
          <w:p w14:paraId="2157089D" w14:textId="77777777" w:rsidR="00F213B3" w:rsidRPr="00F213B3" w:rsidRDefault="00F213B3" w:rsidP="00F213B3">
            <w:pPr>
              <w:rPr>
                <w:rFonts w:ascii="宋体" w:hAnsi="宋体" w:cs="Times New Roman"/>
                <w:szCs w:val="21"/>
              </w:rPr>
            </w:pPr>
            <w:r w:rsidRPr="00F213B3">
              <w:rPr>
                <w:rFonts w:ascii="宋体" w:hAnsi="宋体" w:cs="Times New Roman" w:hint="eastAsia"/>
                <w:szCs w:val="24"/>
              </w:rPr>
              <w:t>①稳定性好，外标校正可实现质量漂移</w:t>
            </w:r>
            <w:r w:rsidRPr="00F213B3">
              <w:rPr>
                <w:rFonts w:ascii="宋体" w:hAnsi="宋体" w:cs="Times New Roman"/>
                <w:szCs w:val="24"/>
              </w:rPr>
              <w:t xml:space="preserve"> &lt;3 ppm (RMS)</w:t>
            </w:r>
            <w:r w:rsidRPr="00F213B3">
              <w:rPr>
                <w:rFonts w:ascii="宋体" w:hAnsi="宋体" w:cs="Times New Roman" w:hint="eastAsia"/>
                <w:szCs w:val="24"/>
              </w:rPr>
              <w:t>，至少一周内无需再次进行外标校正。②可实现一针进样正负离子同时高效采集。在分辨率</w:t>
            </w:r>
            <w:r w:rsidRPr="00F213B3">
              <w:rPr>
                <w:rFonts w:ascii="宋体" w:hAnsi="宋体" w:cs="Times New Roman"/>
                <w:szCs w:val="24"/>
              </w:rPr>
              <w:t>60,000</w:t>
            </w:r>
            <w:r w:rsidRPr="00F213B3">
              <w:rPr>
                <w:rFonts w:ascii="宋体" w:hAnsi="宋体" w:cs="Times New Roman" w:hint="eastAsia"/>
                <w:szCs w:val="24"/>
              </w:rPr>
              <w:t>下获得正负离子谱图各一张，采集速度</w:t>
            </w:r>
            <w:r w:rsidRPr="00F213B3">
              <w:rPr>
                <w:rFonts w:ascii="宋体" w:hAnsi="宋体" w:cs="Times New Roman"/>
                <w:szCs w:val="24"/>
              </w:rPr>
              <w:t>&gt;1.4Hz</w:t>
            </w:r>
            <w:r w:rsidRPr="00F213B3">
              <w:rPr>
                <w:rFonts w:ascii="宋体" w:hAnsi="宋体" w:cs="Times New Roman" w:hint="eastAsia"/>
                <w:szCs w:val="24"/>
              </w:rPr>
              <w:t>③在提高仪器分辨率时，设备的灵敏度保持不降低。④采用无损检测器，且无需清洗和更换。</w:t>
            </w:r>
          </w:p>
        </w:tc>
        <w:tc>
          <w:tcPr>
            <w:tcW w:w="851" w:type="dxa"/>
            <w:vAlign w:val="center"/>
          </w:tcPr>
          <w:p w14:paraId="22F24355" w14:textId="77777777" w:rsidR="00F213B3" w:rsidRPr="00F213B3" w:rsidRDefault="00F213B3" w:rsidP="00F213B3">
            <w:pPr>
              <w:jc w:val="center"/>
              <w:rPr>
                <w:rFonts w:cs="Times New Roman"/>
                <w:szCs w:val="21"/>
                <w:highlight w:val="yellow"/>
              </w:rPr>
            </w:pPr>
            <w:r w:rsidRPr="00F213B3">
              <w:rPr>
                <w:rFonts w:cs="Times New Roman"/>
                <w:szCs w:val="21"/>
              </w:rPr>
              <w:t>1</w:t>
            </w:r>
            <w:r w:rsidRPr="00F213B3">
              <w:rPr>
                <w:rFonts w:cs="Times New Roman"/>
                <w:szCs w:val="21"/>
              </w:rPr>
              <w:t>套</w:t>
            </w:r>
          </w:p>
        </w:tc>
        <w:tc>
          <w:tcPr>
            <w:tcW w:w="1417" w:type="dxa"/>
            <w:vAlign w:val="center"/>
          </w:tcPr>
          <w:p w14:paraId="430DD49E" w14:textId="77777777" w:rsidR="00F213B3" w:rsidRPr="00F213B3" w:rsidRDefault="00F213B3" w:rsidP="00F213B3">
            <w:pPr>
              <w:spacing w:line="360" w:lineRule="auto"/>
              <w:jc w:val="center"/>
              <w:rPr>
                <w:rFonts w:cs="Times New Roman"/>
                <w:bCs/>
                <w:szCs w:val="21"/>
              </w:rPr>
            </w:pPr>
            <w:r w:rsidRPr="00F213B3">
              <w:rPr>
                <w:rFonts w:cs="Times New Roman"/>
                <w:szCs w:val="21"/>
              </w:rPr>
              <w:t>合同签订之日起</w:t>
            </w:r>
            <w:r w:rsidRPr="00F213B3">
              <w:rPr>
                <w:rFonts w:cs="Times New Roman" w:hint="eastAsia"/>
                <w:szCs w:val="21"/>
              </w:rPr>
              <w:t>90</w:t>
            </w:r>
            <w:r w:rsidRPr="00F213B3">
              <w:rPr>
                <w:rFonts w:cs="Times New Roman" w:hint="eastAsia"/>
                <w:szCs w:val="21"/>
              </w:rPr>
              <w:t>日历日内</w:t>
            </w:r>
            <w:r w:rsidRPr="00F213B3">
              <w:rPr>
                <w:rFonts w:cs="Times New Roman"/>
                <w:szCs w:val="21"/>
              </w:rPr>
              <w:t>到货并安装调试完毕</w:t>
            </w:r>
          </w:p>
        </w:tc>
        <w:tc>
          <w:tcPr>
            <w:tcW w:w="1276" w:type="dxa"/>
            <w:vAlign w:val="center"/>
          </w:tcPr>
          <w:p w14:paraId="04A288D8" w14:textId="77777777" w:rsidR="00F213B3" w:rsidRPr="00F213B3" w:rsidRDefault="00F213B3" w:rsidP="00F213B3">
            <w:pPr>
              <w:spacing w:line="360" w:lineRule="auto"/>
              <w:jc w:val="center"/>
              <w:rPr>
                <w:rFonts w:cs="Times New Roman"/>
                <w:szCs w:val="21"/>
              </w:rPr>
            </w:pPr>
            <w:r w:rsidRPr="00F213B3">
              <w:rPr>
                <w:rFonts w:cs="Times New Roman" w:hint="eastAsia"/>
                <w:szCs w:val="21"/>
              </w:rPr>
              <w:t>自验收合格之日起设备整机保修</w:t>
            </w:r>
            <w:r w:rsidRPr="00F213B3">
              <w:rPr>
                <w:rFonts w:cs="Times New Roman" w:hint="eastAsia"/>
                <w:szCs w:val="21"/>
              </w:rPr>
              <w:t>1</w:t>
            </w:r>
            <w:r w:rsidRPr="00F213B3">
              <w:rPr>
                <w:rFonts w:cs="Times New Roman" w:hint="eastAsia"/>
                <w:szCs w:val="21"/>
              </w:rPr>
              <w:t>年</w:t>
            </w:r>
          </w:p>
        </w:tc>
        <w:tc>
          <w:tcPr>
            <w:tcW w:w="1099" w:type="dxa"/>
            <w:vAlign w:val="center"/>
          </w:tcPr>
          <w:p w14:paraId="6A6878F8" w14:textId="77777777" w:rsidR="00F213B3" w:rsidRPr="00F213B3" w:rsidRDefault="00F213B3" w:rsidP="00F213B3">
            <w:pPr>
              <w:spacing w:line="360" w:lineRule="auto"/>
              <w:jc w:val="center"/>
              <w:rPr>
                <w:rFonts w:cs="Times New Roman"/>
                <w:szCs w:val="21"/>
              </w:rPr>
            </w:pPr>
            <w:r w:rsidRPr="00F213B3">
              <w:rPr>
                <w:rFonts w:cs="Times New Roman"/>
                <w:szCs w:val="21"/>
              </w:rPr>
              <w:t>是</w:t>
            </w:r>
          </w:p>
        </w:tc>
      </w:tr>
    </w:tbl>
    <w:p w14:paraId="1FDE954E" w14:textId="77777777" w:rsidR="00F213B3" w:rsidRPr="00F213B3" w:rsidRDefault="00F213B3" w:rsidP="00F213B3">
      <w:pPr>
        <w:spacing w:line="360" w:lineRule="auto"/>
        <w:ind w:firstLineChars="150" w:firstLine="315"/>
        <w:rPr>
          <w:rFonts w:cs="Times New Roman"/>
          <w:szCs w:val="21"/>
        </w:rPr>
      </w:pPr>
      <w:r w:rsidRPr="00F213B3">
        <w:rPr>
          <w:rFonts w:cs="Times New Roman"/>
          <w:szCs w:val="21"/>
        </w:rPr>
        <w:t>2.</w:t>
      </w:r>
      <w:r w:rsidRPr="00F213B3">
        <w:rPr>
          <w:rFonts w:cs="Times New Roman"/>
          <w:szCs w:val="21"/>
        </w:rPr>
        <w:t>交货地点：采购人指定地点；</w:t>
      </w:r>
    </w:p>
    <w:p w14:paraId="39129AB1" w14:textId="77777777" w:rsidR="00F213B3" w:rsidRPr="00F213B3" w:rsidRDefault="00F213B3" w:rsidP="00F213B3">
      <w:pPr>
        <w:spacing w:line="360" w:lineRule="auto"/>
        <w:ind w:firstLineChars="150" w:firstLine="315"/>
        <w:rPr>
          <w:rFonts w:cs="Times New Roman"/>
          <w:szCs w:val="21"/>
        </w:rPr>
      </w:pPr>
      <w:r w:rsidRPr="00F213B3">
        <w:rPr>
          <w:rFonts w:cs="Times New Roman"/>
          <w:szCs w:val="21"/>
        </w:rPr>
        <w:t>3.</w:t>
      </w:r>
      <w:r w:rsidRPr="00F213B3">
        <w:rPr>
          <w:rFonts w:cs="Times New Roman"/>
          <w:szCs w:val="21"/>
        </w:rPr>
        <w:t>质量要求：符合国家和行业标准合格要求，且满足采购要求。</w:t>
      </w:r>
    </w:p>
    <w:p w14:paraId="19C54B79" w14:textId="77777777" w:rsidR="00F213B3" w:rsidRPr="00F213B3" w:rsidRDefault="00F213B3" w:rsidP="00F213B3">
      <w:pPr>
        <w:spacing w:line="360" w:lineRule="auto"/>
        <w:ind w:firstLineChars="150" w:firstLine="315"/>
        <w:rPr>
          <w:rFonts w:cs="Times New Roman"/>
          <w:szCs w:val="21"/>
        </w:rPr>
      </w:pPr>
      <w:r w:rsidRPr="00F213B3">
        <w:rPr>
          <w:rFonts w:cs="Times New Roman"/>
          <w:szCs w:val="21"/>
        </w:rPr>
        <w:t>4.</w:t>
      </w:r>
      <w:r w:rsidRPr="00F213B3">
        <w:rPr>
          <w:rFonts w:cs="Times New Roman"/>
          <w:szCs w:val="21"/>
        </w:rPr>
        <w:t>合同履行期限：同交货完工期</w:t>
      </w:r>
    </w:p>
    <w:p w14:paraId="40ED2C43" w14:textId="77777777" w:rsidR="00F213B3" w:rsidRPr="00F213B3" w:rsidRDefault="00F213B3" w:rsidP="00F213B3">
      <w:pPr>
        <w:spacing w:line="360" w:lineRule="auto"/>
        <w:rPr>
          <w:rFonts w:cs="Times New Roman"/>
          <w:b/>
          <w:bCs/>
          <w:szCs w:val="21"/>
        </w:rPr>
      </w:pPr>
      <w:r w:rsidRPr="00F213B3">
        <w:rPr>
          <w:rFonts w:cs="Times New Roman"/>
          <w:b/>
          <w:bCs/>
          <w:szCs w:val="21"/>
        </w:rPr>
        <w:t>五、拟定单一来源供应商名称及地址</w:t>
      </w:r>
    </w:p>
    <w:p w14:paraId="65C7CEDE" w14:textId="77777777" w:rsidR="00F213B3" w:rsidRPr="00F213B3" w:rsidRDefault="00F213B3" w:rsidP="00F213B3">
      <w:pPr>
        <w:spacing w:line="360" w:lineRule="auto"/>
        <w:ind w:firstLineChars="150" w:firstLine="315"/>
        <w:rPr>
          <w:rFonts w:cs="Times New Roman"/>
          <w:szCs w:val="21"/>
        </w:rPr>
      </w:pPr>
      <w:r w:rsidRPr="00F213B3">
        <w:rPr>
          <w:rFonts w:cs="Times New Roman"/>
          <w:szCs w:val="21"/>
        </w:rPr>
        <w:t>1.</w:t>
      </w:r>
      <w:r w:rsidRPr="00F213B3">
        <w:rPr>
          <w:rFonts w:cs="Times New Roman"/>
          <w:szCs w:val="21"/>
        </w:rPr>
        <w:t>供应商名称：</w:t>
      </w:r>
      <w:r w:rsidRPr="00F213B3">
        <w:rPr>
          <w:rFonts w:cs="Times New Roman" w:hint="eastAsia"/>
          <w:szCs w:val="21"/>
        </w:rPr>
        <w:t>河南博奥贸易有限公司</w:t>
      </w:r>
    </w:p>
    <w:p w14:paraId="3D581442" w14:textId="77777777" w:rsidR="00F213B3" w:rsidRPr="00F213B3" w:rsidRDefault="00F213B3" w:rsidP="00F213B3">
      <w:pPr>
        <w:spacing w:line="360" w:lineRule="auto"/>
        <w:ind w:firstLineChars="150" w:firstLine="315"/>
        <w:rPr>
          <w:rFonts w:cs="Times New Roman"/>
          <w:szCs w:val="21"/>
        </w:rPr>
      </w:pPr>
      <w:r w:rsidRPr="00F213B3">
        <w:rPr>
          <w:rFonts w:cs="Times New Roman"/>
          <w:szCs w:val="21"/>
        </w:rPr>
        <w:t>2.</w:t>
      </w:r>
      <w:r w:rsidRPr="00F213B3">
        <w:rPr>
          <w:rFonts w:cs="Times New Roman"/>
          <w:szCs w:val="21"/>
        </w:rPr>
        <w:t>供应商地址：</w:t>
      </w:r>
      <w:r w:rsidRPr="00F213B3">
        <w:rPr>
          <w:rFonts w:cs="Times New Roman" w:hint="eastAsia"/>
          <w:szCs w:val="21"/>
        </w:rPr>
        <w:t>郑州市金水区东明路</w:t>
      </w:r>
      <w:r w:rsidRPr="00F213B3">
        <w:rPr>
          <w:rFonts w:cs="Times New Roman" w:hint="eastAsia"/>
          <w:szCs w:val="21"/>
        </w:rPr>
        <w:t>187</w:t>
      </w:r>
      <w:r w:rsidRPr="00F213B3">
        <w:rPr>
          <w:rFonts w:cs="Times New Roman" w:hint="eastAsia"/>
          <w:szCs w:val="21"/>
        </w:rPr>
        <w:t>号</w:t>
      </w:r>
      <w:r w:rsidRPr="00F213B3">
        <w:rPr>
          <w:rFonts w:cs="Times New Roman" w:hint="eastAsia"/>
          <w:szCs w:val="21"/>
        </w:rPr>
        <w:t>B</w:t>
      </w:r>
      <w:r w:rsidRPr="00F213B3">
        <w:rPr>
          <w:rFonts w:cs="Times New Roman" w:hint="eastAsia"/>
          <w:szCs w:val="21"/>
        </w:rPr>
        <w:t>座第</w:t>
      </w:r>
      <w:r w:rsidRPr="00F213B3">
        <w:rPr>
          <w:rFonts w:cs="Times New Roman" w:hint="eastAsia"/>
          <w:szCs w:val="21"/>
        </w:rPr>
        <w:t>4</w:t>
      </w:r>
      <w:r w:rsidRPr="00F213B3">
        <w:rPr>
          <w:rFonts w:cs="Times New Roman" w:hint="eastAsia"/>
          <w:szCs w:val="21"/>
        </w:rPr>
        <w:t>层</w:t>
      </w:r>
      <w:r w:rsidRPr="00F213B3">
        <w:rPr>
          <w:rFonts w:cs="Times New Roman" w:hint="eastAsia"/>
          <w:szCs w:val="21"/>
        </w:rPr>
        <w:t>401</w:t>
      </w:r>
      <w:r w:rsidRPr="00F213B3">
        <w:rPr>
          <w:rFonts w:cs="Times New Roman" w:hint="eastAsia"/>
          <w:szCs w:val="21"/>
        </w:rPr>
        <w:t>、</w:t>
      </w:r>
      <w:r w:rsidRPr="00F213B3">
        <w:rPr>
          <w:rFonts w:cs="Times New Roman" w:hint="eastAsia"/>
          <w:szCs w:val="21"/>
        </w:rPr>
        <w:t>402</w:t>
      </w:r>
      <w:r w:rsidRPr="00F213B3">
        <w:rPr>
          <w:rFonts w:cs="Times New Roman" w:hint="eastAsia"/>
          <w:szCs w:val="21"/>
        </w:rPr>
        <w:t>、</w:t>
      </w:r>
      <w:r w:rsidRPr="00F213B3">
        <w:rPr>
          <w:rFonts w:cs="Times New Roman" w:hint="eastAsia"/>
          <w:szCs w:val="21"/>
        </w:rPr>
        <w:t>403</w:t>
      </w:r>
      <w:r w:rsidRPr="00F213B3">
        <w:rPr>
          <w:rFonts w:cs="Times New Roman" w:hint="eastAsia"/>
          <w:szCs w:val="21"/>
        </w:rPr>
        <w:t>、</w:t>
      </w:r>
      <w:r w:rsidRPr="00F213B3">
        <w:rPr>
          <w:rFonts w:cs="Times New Roman" w:hint="eastAsia"/>
          <w:szCs w:val="21"/>
        </w:rPr>
        <w:t>404</w:t>
      </w:r>
      <w:r w:rsidRPr="00F213B3">
        <w:rPr>
          <w:rFonts w:cs="Times New Roman" w:hint="eastAsia"/>
          <w:szCs w:val="21"/>
        </w:rPr>
        <w:t>、</w:t>
      </w:r>
      <w:r w:rsidRPr="00F213B3">
        <w:rPr>
          <w:rFonts w:cs="Times New Roman" w:hint="eastAsia"/>
          <w:szCs w:val="21"/>
        </w:rPr>
        <w:t>405</w:t>
      </w:r>
    </w:p>
    <w:p w14:paraId="770DFA3F" w14:textId="77777777" w:rsidR="00F213B3" w:rsidRPr="00F213B3" w:rsidRDefault="00F213B3" w:rsidP="00F213B3">
      <w:pPr>
        <w:spacing w:line="360" w:lineRule="auto"/>
        <w:rPr>
          <w:rFonts w:cs="Times New Roman"/>
          <w:b/>
          <w:bCs/>
          <w:szCs w:val="21"/>
        </w:rPr>
      </w:pPr>
      <w:r w:rsidRPr="00F213B3">
        <w:rPr>
          <w:rFonts w:cs="Times New Roman"/>
          <w:b/>
          <w:bCs/>
          <w:szCs w:val="21"/>
        </w:rPr>
        <w:t>六、供应商资格要求：</w:t>
      </w:r>
    </w:p>
    <w:p w14:paraId="6E462DA8" w14:textId="77777777" w:rsidR="00F213B3" w:rsidRPr="00F213B3" w:rsidRDefault="00F213B3" w:rsidP="00F213B3">
      <w:pPr>
        <w:spacing w:line="360" w:lineRule="auto"/>
        <w:ind w:firstLineChars="100" w:firstLine="210"/>
        <w:rPr>
          <w:rFonts w:cs="Times New Roman"/>
          <w:szCs w:val="21"/>
        </w:rPr>
      </w:pPr>
      <w:r w:rsidRPr="00F213B3">
        <w:rPr>
          <w:rFonts w:cs="Times New Roman"/>
          <w:szCs w:val="21"/>
        </w:rPr>
        <w:t>1.</w:t>
      </w:r>
      <w:r w:rsidRPr="00F213B3">
        <w:rPr>
          <w:rFonts w:cs="Times New Roman"/>
          <w:szCs w:val="21"/>
        </w:rPr>
        <w:t>满足《中华人民共和国政府采购法》第二十二条规定；</w:t>
      </w:r>
    </w:p>
    <w:p w14:paraId="15528018" w14:textId="77777777" w:rsidR="00F213B3" w:rsidRPr="00F213B3" w:rsidRDefault="00F213B3" w:rsidP="00F213B3">
      <w:pPr>
        <w:spacing w:line="360" w:lineRule="auto"/>
        <w:ind w:firstLineChars="100" w:firstLine="210"/>
        <w:rPr>
          <w:rFonts w:cs="Times New Roman"/>
          <w:szCs w:val="21"/>
        </w:rPr>
      </w:pPr>
      <w:r w:rsidRPr="00F213B3">
        <w:rPr>
          <w:rFonts w:cs="Times New Roman"/>
          <w:szCs w:val="21"/>
        </w:rPr>
        <w:t>2.</w:t>
      </w:r>
      <w:r w:rsidRPr="00F213B3">
        <w:rPr>
          <w:rFonts w:cs="Times New Roman"/>
          <w:szCs w:val="21"/>
        </w:rPr>
        <w:t>落实政府采购政策满足的资格条件：无</w:t>
      </w:r>
    </w:p>
    <w:p w14:paraId="1908C827" w14:textId="77777777" w:rsidR="00F213B3" w:rsidRPr="00F213B3" w:rsidRDefault="00F213B3" w:rsidP="00F213B3">
      <w:pPr>
        <w:spacing w:line="360" w:lineRule="auto"/>
        <w:ind w:firstLineChars="100" w:firstLine="210"/>
        <w:rPr>
          <w:rFonts w:cs="Times New Roman"/>
          <w:szCs w:val="24"/>
        </w:rPr>
      </w:pPr>
      <w:r w:rsidRPr="00F213B3">
        <w:rPr>
          <w:rFonts w:cs="Times New Roman"/>
          <w:szCs w:val="21"/>
        </w:rPr>
        <w:t>3.</w:t>
      </w:r>
      <w:r w:rsidRPr="00F213B3">
        <w:rPr>
          <w:rFonts w:cs="Times New Roman" w:hint="eastAsia"/>
          <w:szCs w:val="21"/>
        </w:rPr>
        <w:t>本项目的特定资格要求：</w:t>
      </w:r>
    </w:p>
    <w:p w14:paraId="00F332D3" w14:textId="77777777" w:rsidR="00F213B3" w:rsidRPr="00F213B3" w:rsidRDefault="00F213B3" w:rsidP="00F213B3">
      <w:pPr>
        <w:spacing w:line="360" w:lineRule="auto"/>
        <w:ind w:firstLineChars="200" w:firstLine="420"/>
        <w:rPr>
          <w:rFonts w:cs="Times New Roman"/>
          <w:szCs w:val="21"/>
        </w:rPr>
      </w:pPr>
      <w:r w:rsidRPr="00F213B3">
        <w:rPr>
          <w:rFonts w:cs="Times New Roman" w:hint="eastAsia"/>
          <w:szCs w:val="21"/>
        </w:rPr>
        <w:t>3</w:t>
      </w:r>
      <w:r w:rsidRPr="00F213B3">
        <w:rPr>
          <w:rFonts w:cs="Times New Roman"/>
          <w:szCs w:val="21"/>
        </w:rPr>
        <w:t>.1</w:t>
      </w:r>
      <w:r w:rsidRPr="00F213B3">
        <w:rPr>
          <w:rFonts w:cs="Times New Roman" w:hint="eastAsia"/>
          <w:szCs w:val="21"/>
        </w:rPr>
        <w:t>所投产品为进口产品时投标人必须具备国家规定的进出口经营资格，需出具《对外贸易经营者备案登记》证明；</w:t>
      </w:r>
    </w:p>
    <w:p w14:paraId="0CF1740A" w14:textId="77777777" w:rsidR="00F213B3" w:rsidRPr="00F213B3" w:rsidRDefault="00F213B3" w:rsidP="00F213B3">
      <w:pPr>
        <w:spacing w:line="360" w:lineRule="auto"/>
        <w:ind w:firstLineChars="200" w:firstLine="420"/>
        <w:rPr>
          <w:rFonts w:cs="Times New Roman"/>
          <w:szCs w:val="21"/>
        </w:rPr>
      </w:pPr>
      <w:r w:rsidRPr="00F213B3">
        <w:rPr>
          <w:rFonts w:cs="Times New Roman"/>
          <w:szCs w:val="21"/>
        </w:rPr>
        <w:t>3.2</w:t>
      </w:r>
      <w:r w:rsidRPr="00F213B3">
        <w:rPr>
          <w:rFonts w:cs="Times New Roman"/>
          <w:szCs w:val="21"/>
        </w:rPr>
        <w:t>根据《关于在政府采购活动中查询及使用信用记录有关问题的通知》</w:t>
      </w:r>
      <w:r w:rsidRPr="00F213B3">
        <w:rPr>
          <w:rFonts w:cs="Times New Roman"/>
          <w:szCs w:val="21"/>
        </w:rPr>
        <w:t>(</w:t>
      </w:r>
      <w:r w:rsidRPr="00F213B3">
        <w:rPr>
          <w:rFonts w:cs="Times New Roman"/>
          <w:szCs w:val="21"/>
        </w:rPr>
        <w:t>财库</w:t>
      </w:r>
      <w:r w:rsidRPr="00F213B3">
        <w:rPr>
          <w:rFonts w:cs="Times New Roman"/>
          <w:szCs w:val="21"/>
        </w:rPr>
        <w:t>[2016]125</w:t>
      </w:r>
      <w:r w:rsidRPr="00F213B3">
        <w:rPr>
          <w:rFonts w:cs="Times New Roman"/>
          <w:szCs w:val="21"/>
        </w:rPr>
        <w:t>号</w:t>
      </w:r>
      <w:r w:rsidRPr="00F213B3">
        <w:rPr>
          <w:rFonts w:cs="Times New Roman"/>
          <w:szCs w:val="21"/>
        </w:rPr>
        <w:t>)</w:t>
      </w:r>
      <w:r w:rsidRPr="00F213B3">
        <w:rPr>
          <w:rFonts w:cs="Times New Roman"/>
          <w:szCs w:val="21"/>
        </w:rPr>
        <w:t>的规定，对列入失信被执行人、重大税收违法失信主体、政府采购严重违法失信行为记录名单及其他不符合《中华人民共和国政府采购法》第二十二条规定条件的供应商，拒绝参与本项目政府采购活动。【查询渠道：</w:t>
      </w:r>
      <w:r w:rsidRPr="00F213B3">
        <w:rPr>
          <w:rFonts w:cs="Times New Roman"/>
          <w:szCs w:val="21"/>
        </w:rPr>
        <w:t>“</w:t>
      </w:r>
      <w:r w:rsidRPr="00F213B3">
        <w:rPr>
          <w:rFonts w:cs="Times New Roman"/>
          <w:szCs w:val="21"/>
        </w:rPr>
        <w:t>信</w:t>
      </w:r>
      <w:r w:rsidRPr="00F213B3">
        <w:rPr>
          <w:rFonts w:cs="Times New Roman"/>
          <w:szCs w:val="21"/>
        </w:rPr>
        <w:lastRenderedPageBreak/>
        <w:t>用中国</w:t>
      </w:r>
      <w:r w:rsidRPr="00F213B3">
        <w:rPr>
          <w:rFonts w:cs="Times New Roman"/>
          <w:szCs w:val="21"/>
        </w:rPr>
        <w:t>”</w:t>
      </w:r>
      <w:r w:rsidRPr="00F213B3">
        <w:rPr>
          <w:rFonts w:cs="Times New Roman"/>
          <w:szCs w:val="21"/>
        </w:rPr>
        <w:t>网站（</w:t>
      </w:r>
      <w:r w:rsidRPr="00F213B3">
        <w:rPr>
          <w:rFonts w:cs="Times New Roman"/>
          <w:szCs w:val="21"/>
        </w:rPr>
        <w:t>www.creditchina.gov.cn</w:t>
      </w:r>
      <w:r w:rsidRPr="00F213B3">
        <w:rPr>
          <w:rFonts w:cs="Times New Roman"/>
          <w:szCs w:val="21"/>
        </w:rPr>
        <w:t>）、中国政府采购网（</w:t>
      </w:r>
      <w:r w:rsidRPr="00F213B3">
        <w:rPr>
          <w:rFonts w:cs="Times New Roman"/>
          <w:szCs w:val="21"/>
        </w:rPr>
        <w:t>www.ccgp.gov.cn</w:t>
      </w:r>
      <w:r w:rsidRPr="00F213B3">
        <w:rPr>
          <w:rFonts w:cs="Times New Roman"/>
          <w:szCs w:val="21"/>
        </w:rPr>
        <w:t>）】；</w:t>
      </w:r>
    </w:p>
    <w:p w14:paraId="25FD5DA1" w14:textId="77777777" w:rsidR="00F213B3" w:rsidRPr="00F213B3" w:rsidRDefault="00F213B3" w:rsidP="00F213B3">
      <w:pPr>
        <w:spacing w:line="360" w:lineRule="auto"/>
        <w:ind w:firstLineChars="100" w:firstLine="210"/>
        <w:rPr>
          <w:rFonts w:cs="Times New Roman"/>
          <w:szCs w:val="21"/>
        </w:rPr>
      </w:pPr>
      <w:r w:rsidRPr="00F213B3">
        <w:rPr>
          <w:rFonts w:cs="Times New Roman"/>
          <w:szCs w:val="21"/>
        </w:rPr>
        <w:t>4.</w:t>
      </w:r>
      <w:r w:rsidRPr="00F213B3">
        <w:rPr>
          <w:rFonts w:cs="Times New Roman"/>
          <w:szCs w:val="21"/>
        </w:rPr>
        <w:t>本项目不接受联合体投标。</w:t>
      </w:r>
    </w:p>
    <w:p w14:paraId="03FDBF19" w14:textId="77777777" w:rsidR="00F213B3" w:rsidRPr="00F213B3" w:rsidRDefault="00F213B3" w:rsidP="00F213B3">
      <w:pPr>
        <w:spacing w:line="360" w:lineRule="auto"/>
        <w:rPr>
          <w:rFonts w:cs="Times New Roman"/>
          <w:b/>
          <w:szCs w:val="21"/>
        </w:rPr>
      </w:pPr>
      <w:r w:rsidRPr="00F213B3">
        <w:rPr>
          <w:rFonts w:cs="Times New Roman"/>
          <w:b/>
          <w:szCs w:val="21"/>
        </w:rPr>
        <w:t>七、单一来源文件的获取：</w:t>
      </w:r>
    </w:p>
    <w:p w14:paraId="3898D67F" w14:textId="7324D231" w:rsidR="00F213B3" w:rsidRPr="00F213B3" w:rsidRDefault="00F213B3" w:rsidP="00F213B3">
      <w:pPr>
        <w:spacing w:line="360" w:lineRule="auto"/>
        <w:ind w:firstLineChars="100" w:firstLine="210"/>
        <w:rPr>
          <w:rFonts w:cs="Times New Roman"/>
          <w:szCs w:val="21"/>
        </w:rPr>
      </w:pPr>
      <w:r w:rsidRPr="00F213B3">
        <w:rPr>
          <w:rFonts w:cs="Times New Roman"/>
          <w:szCs w:val="21"/>
        </w:rPr>
        <w:t>1</w:t>
      </w:r>
      <w:r w:rsidRPr="00F213B3">
        <w:rPr>
          <w:rFonts w:cs="Times New Roman"/>
          <w:szCs w:val="21"/>
        </w:rPr>
        <w:t>、时间：</w:t>
      </w:r>
      <w:r w:rsidRPr="00F213B3">
        <w:rPr>
          <w:rFonts w:cs="Times New Roman"/>
          <w:szCs w:val="21"/>
        </w:rPr>
        <w:t>2023</w:t>
      </w:r>
      <w:r w:rsidRPr="00F213B3">
        <w:rPr>
          <w:rFonts w:cs="Times New Roman"/>
          <w:szCs w:val="21"/>
        </w:rPr>
        <w:t>年</w:t>
      </w:r>
      <w:r w:rsidRPr="00F213B3">
        <w:rPr>
          <w:rFonts w:cs="Times New Roman"/>
          <w:szCs w:val="21"/>
        </w:rPr>
        <w:t>09</w:t>
      </w:r>
      <w:r w:rsidRPr="00F213B3">
        <w:rPr>
          <w:rFonts w:cs="Times New Roman"/>
          <w:szCs w:val="21"/>
        </w:rPr>
        <w:t>月</w:t>
      </w:r>
      <w:r w:rsidR="00FE70B4">
        <w:rPr>
          <w:rFonts w:cs="Times New Roman"/>
          <w:szCs w:val="21"/>
        </w:rPr>
        <w:t>11</w:t>
      </w:r>
      <w:r w:rsidRPr="00F213B3">
        <w:rPr>
          <w:rFonts w:cs="Times New Roman"/>
          <w:szCs w:val="21"/>
        </w:rPr>
        <w:t>日</w:t>
      </w:r>
      <w:r w:rsidRPr="00F213B3">
        <w:rPr>
          <w:rFonts w:cs="Times New Roman"/>
          <w:szCs w:val="21"/>
        </w:rPr>
        <w:t>08</w:t>
      </w:r>
      <w:r w:rsidRPr="00F213B3">
        <w:rPr>
          <w:rFonts w:cs="Times New Roman"/>
          <w:szCs w:val="21"/>
        </w:rPr>
        <w:t>时</w:t>
      </w:r>
      <w:r w:rsidRPr="00F213B3">
        <w:rPr>
          <w:rFonts w:cs="Times New Roman"/>
          <w:szCs w:val="21"/>
        </w:rPr>
        <w:t>30</w:t>
      </w:r>
      <w:r w:rsidRPr="00F213B3">
        <w:rPr>
          <w:rFonts w:cs="Times New Roman"/>
          <w:szCs w:val="21"/>
        </w:rPr>
        <w:t>分起至</w:t>
      </w:r>
      <w:r w:rsidRPr="00F213B3">
        <w:rPr>
          <w:rFonts w:cs="Times New Roman"/>
          <w:szCs w:val="21"/>
        </w:rPr>
        <w:t>2023</w:t>
      </w:r>
      <w:r w:rsidRPr="00F213B3">
        <w:rPr>
          <w:rFonts w:cs="Times New Roman"/>
          <w:szCs w:val="21"/>
        </w:rPr>
        <w:t>年</w:t>
      </w:r>
      <w:r w:rsidRPr="00F213B3">
        <w:rPr>
          <w:rFonts w:cs="Times New Roman"/>
          <w:szCs w:val="21"/>
        </w:rPr>
        <w:t>09</w:t>
      </w:r>
      <w:r w:rsidRPr="00F213B3">
        <w:rPr>
          <w:rFonts w:cs="Times New Roman"/>
          <w:szCs w:val="21"/>
        </w:rPr>
        <w:t>月</w:t>
      </w:r>
      <w:r w:rsidRPr="00F213B3">
        <w:rPr>
          <w:rFonts w:cs="Times New Roman" w:hint="eastAsia"/>
          <w:szCs w:val="21"/>
        </w:rPr>
        <w:t>1</w:t>
      </w:r>
      <w:r w:rsidR="00FE70B4">
        <w:rPr>
          <w:rFonts w:cs="Times New Roman"/>
          <w:szCs w:val="21"/>
        </w:rPr>
        <w:t>3</w:t>
      </w:r>
      <w:r w:rsidRPr="00F213B3">
        <w:rPr>
          <w:rFonts w:cs="Times New Roman"/>
          <w:szCs w:val="21"/>
        </w:rPr>
        <w:t>日</w:t>
      </w:r>
      <w:r w:rsidRPr="00F213B3">
        <w:rPr>
          <w:rFonts w:cs="Times New Roman"/>
          <w:szCs w:val="21"/>
        </w:rPr>
        <w:t>18</w:t>
      </w:r>
      <w:r w:rsidRPr="00F213B3">
        <w:rPr>
          <w:rFonts w:cs="Times New Roman"/>
          <w:szCs w:val="21"/>
        </w:rPr>
        <w:t>时</w:t>
      </w:r>
      <w:r w:rsidRPr="00F213B3">
        <w:rPr>
          <w:rFonts w:cs="Times New Roman"/>
          <w:szCs w:val="21"/>
        </w:rPr>
        <w:t>00</w:t>
      </w:r>
      <w:r w:rsidRPr="00F213B3">
        <w:rPr>
          <w:rFonts w:cs="Times New Roman"/>
          <w:szCs w:val="21"/>
        </w:rPr>
        <w:t>分（北京时间，法定节假日除外）；</w:t>
      </w:r>
    </w:p>
    <w:p w14:paraId="5A698F01" w14:textId="77777777" w:rsidR="00F213B3" w:rsidRPr="00F213B3" w:rsidRDefault="00F213B3" w:rsidP="00F213B3">
      <w:pPr>
        <w:spacing w:line="360" w:lineRule="auto"/>
        <w:ind w:firstLineChars="100" w:firstLine="210"/>
        <w:rPr>
          <w:rFonts w:cs="Times New Roman"/>
          <w:szCs w:val="21"/>
        </w:rPr>
      </w:pPr>
      <w:r w:rsidRPr="00F213B3">
        <w:rPr>
          <w:rFonts w:cs="Times New Roman" w:hint="eastAsia"/>
          <w:szCs w:val="21"/>
        </w:rPr>
        <w:t>2</w:t>
      </w:r>
      <w:r w:rsidRPr="00F213B3">
        <w:rPr>
          <w:rFonts w:cs="Times New Roman" w:hint="eastAsia"/>
          <w:szCs w:val="21"/>
        </w:rPr>
        <w:t>、地点：详见获取方式</w:t>
      </w:r>
    </w:p>
    <w:p w14:paraId="1E9FF8D3" w14:textId="77777777" w:rsidR="00F213B3" w:rsidRPr="00F213B3" w:rsidRDefault="00F213B3" w:rsidP="00F213B3">
      <w:pPr>
        <w:spacing w:line="360" w:lineRule="auto"/>
        <w:ind w:firstLineChars="100" w:firstLine="210"/>
        <w:rPr>
          <w:rFonts w:cs="Times New Roman"/>
          <w:szCs w:val="21"/>
        </w:rPr>
      </w:pPr>
      <w:r w:rsidRPr="00F213B3">
        <w:rPr>
          <w:rFonts w:cs="Times New Roman"/>
          <w:szCs w:val="21"/>
        </w:rPr>
        <w:t>3</w:t>
      </w:r>
      <w:r w:rsidRPr="00F213B3">
        <w:rPr>
          <w:rFonts w:cs="Times New Roman"/>
          <w:szCs w:val="21"/>
        </w:rPr>
        <w:t>、</w:t>
      </w:r>
      <w:bookmarkStart w:id="0" w:name="_Hlk35956384"/>
      <w:r w:rsidRPr="00F213B3">
        <w:rPr>
          <w:rFonts w:cs="Times New Roman"/>
          <w:szCs w:val="21"/>
        </w:rPr>
        <w:t>方式：上述供应商接受单一来源邀请的，将以下扫描件加盖公章（有效的企业法人营业执照副本、供应商法人授权书及被授权人身份证）</w:t>
      </w:r>
      <w:hyperlink r:id="rId6" w:history="1">
        <w:r w:rsidRPr="00F213B3">
          <w:rPr>
            <w:rFonts w:cs="Times New Roman"/>
            <w:szCs w:val="21"/>
          </w:rPr>
          <w:t>发送至</w:t>
        </w:r>
        <w:r w:rsidRPr="00F213B3">
          <w:rPr>
            <w:rFonts w:cs="Times New Roman"/>
            <w:szCs w:val="21"/>
          </w:rPr>
          <w:t>gmzbxsbm@163.com</w:t>
        </w:r>
      </w:hyperlink>
      <w:r w:rsidRPr="00F213B3">
        <w:rPr>
          <w:rFonts w:cs="Times New Roman"/>
          <w:szCs w:val="21"/>
        </w:rPr>
        <w:t>邮箱并电话通知代理机构项目负责人确认，资料确认无误后向单一来源供应商发出采购文件；</w:t>
      </w:r>
      <w:bookmarkEnd w:id="0"/>
      <w:r w:rsidRPr="00F213B3">
        <w:rPr>
          <w:rFonts w:cs="Times New Roman"/>
          <w:szCs w:val="21"/>
        </w:rPr>
        <w:t>邮件名称统一为</w:t>
      </w:r>
      <w:r w:rsidRPr="00F213B3">
        <w:rPr>
          <w:rFonts w:cs="Times New Roman"/>
          <w:szCs w:val="21"/>
        </w:rPr>
        <w:t>“</w:t>
      </w:r>
      <w:r w:rsidRPr="00F213B3">
        <w:rPr>
          <w:rFonts w:cs="Times New Roman"/>
          <w:szCs w:val="21"/>
        </w:rPr>
        <w:t>公司名称</w:t>
      </w:r>
      <w:r w:rsidRPr="00F213B3">
        <w:rPr>
          <w:rFonts w:cs="Times New Roman"/>
          <w:szCs w:val="21"/>
        </w:rPr>
        <w:t>+</w:t>
      </w:r>
      <w:r w:rsidRPr="00F213B3">
        <w:rPr>
          <w:rFonts w:cs="Times New Roman"/>
          <w:szCs w:val="21"/>
        </w:rPr>
        <w:t>（项目名称）获取文件资料。</w:t>
      </w:r>
    </w:p>
    <w:p w14:paraId="7A1979DC" w14:textId="77777777" w:rsidR="00F213B3" w:rsidRPr="00F213B3" w:rsidRDefault="00F213B3" w:rsidP="00F213B3">
      <w:pPr>
        <w:spacing w:line="360" w:lineRule="auto"/>
        <w:ind w:firstLineChars="100" w:firstLine="210"/>
        <w:rPr>
          <w:rFonts w:cs="Times New Roman"/>
          <w:szCs w:val="21"/>
        </w:rPr>
      </w:pPr>
      <w:r w:rsidRPr="00F213B3">
        <w:rPr>
          <w:rFonts w:cs="Times New Roman"/>
          <w:szCs w:val="21"/>
        </w:rPr>
        <w:t>4</w:t>
      </w:r>
      <w:r w:rsidRPr="00F213B3">
        <w:rPr>
          <w:rFonts w:cs="Times New Roman"/>
          <w:szCs w:val="21"/>
        </w:rPr>
        <w:t>、售价：</w:t>
      </w:r>
      <w:r w:rsidRPr="00F213B3">
        <w:rPr>
          <w:rFonts w:cs="Times New Roman"/>
          <w:szCs w:val="21"/>
        </w:rPr>
        <w:t>0</w:t>
      </w:r>
      <w:r w:rsidRPr="00F213B3">
        <w:rPr>
          <w:rFonts w:cs="Times New Roman"/>
          <w:szCs w:val="21"/>
        </w:rPr>
        <w:t>元</w:t>
      </w:r>
    </w:p>
    <w:p w14:paraId="3E64EA81" w14:textId="77777777" w:rsidR="00F213B3" w:rsidRPr="00F213B3" w:rsidRDefault="00F213B3" w:rsidP="00F213B3">
      <w:pPr>
        <w:spacing w:line="360" w:lineRule="auto"/>
        <w:rPr>
          <w:rFonts w:cs="Times New Roman"/>
          <w:b/>
          <w:szCs w:val="21"/>
        </w:rPr>
      </w:pPr>
      <w:r w:rsidRPr="00F213B3">
        <w:rPr>
          <w:rFonts w:cs="Times New Roman"/>
          <w:b/>
          <w:szCs w:val="21"/>
        </w:rPr>
        <w:t>八、响应性文件</w:t>
      </w:r>
      <w:r w:rsidRPr="00F213B3">
        <w:rPr>
          <w:rFonts w:cs="Times New Roman" w:hint="eastAsia"/>
          <w:b/>
          <w:szCs w:val="21"/>
        </w:rPr>
        <w:t>提交</w:t>
      </w:r>
      <w:r w:rsidRPr="00F213B3">
        <w:rPr>
          <w:rFonts w:cs="Times New Roman"/>
          <w:b/>
          <w:szCs w:val="21"/>
        </w:rPr>
        <w:t>截止时间及地点：</w:t>
      </w:r>
    </w:p>
    <w:p w14:paraId="40851AD3" w14:textId="385A75CE" w:rsidR="00F213B3" w:rsidRPr="00F213B3" w:rsidRDefault="00F213B3" w:rsidP="00F213B3">
      <w:pPr>
        <w:spacing w:line="360" w:lineRule="auto"/>
        <w:ind w:firstLineChars="150" w:firstLine="315"/>
        <w:rPr>
          <w:rFonts w:cs="Times New Roman"/>
          <w:szCs w:val="21"/>
        </w:rPr>
      </w:pPr>
      <w:r w:rsidRPr="00F213B3">
        <w:rPr>
          <w:rFonts w:cs="Times New Roman"/>
          <w:szCs w:val="21"/>
        </w:rPr>
        <w:t>1.</w:t>
      </w:r>
      <w:r w:rsidRPr="00F213B3">
        <w:rPr>
          <w:rFonts w:cs="Times New Roman"/>
          <w:szCs w:val="21"/>
        </w:rPr>
        <w:t>时间：</w:t>
      </w:r>
      <w:r w:rsidRPr="00F213B3">
        <w:rPr>
          <w:rFonts w:cs="Times New Roman"/>
          <w:szCs w:val="21"/>
        </w:rPr>
        <w:t>2023</w:t>
      </w:r>
      <w:r w:rsidRPr="00F213B3">
        <w:rPr>
          <w:rFonts w:cs="Times New Roman"/>
          <w:szCs w:val="21"/>
        </w:rPr>
        <w:t>年</w:t>
      </w:r>
      <w:r w:rsidRPr="00F213B3">
        <w:rPr>
          <w:rFonts w:cs="Times New Roman"/>
          <w:szCs w:val="21"/>
        </w:rPr>
        <w:t>09</w:t>
      </w:r>
      <w:r w:rsidRPr="00F213B3">
        <w:rPr>
          <w:rFonts w:cs="Times New Roman"/>
          <w:szCs w:val="21"/>
        </w:rPr>
        <w:t>月</w:t>
      </w:r>
      <w:r w:rsidRPr="00F213B3">
        <w:rPr>
          <w:rFonts w:cs="Times New Roman" w:hint="eastAsia"/>
          <w:szCs w:val="21"/>
        </w:rPr>
        <w:t>1</w:t>
      </w:r>
      <w:r w:rsidR="00FE70B4">
        <w:rPr>
          <w:rFonts w:cs="Times New Roman"/>
          <w:szCs w:val="21"/>
        </w:rPr>
        <w:t>4</w:t>
      </w:r>
      <w:r w:rsidRPr="00F213B3">
        <w:rPr>
          <w:rFonts w:cs="Times New Roman"/>
          <w:szCs w:val="21"/>
        </w:rPr>
        <w:t>日上午</w:t>
      </w:r>
      <w:r w:rsidRPr="00F213B3">
        <w:rPr>
          <w:rFonts w:cs="Times New Roman"/>
          <w:szCs w:val="21"/>
        </w:rPr>
        <w:t>09</w:t>
      </w:r>
      <w:r w:rsidRPr="00F213B3">
        <w:rPr>
          <w:rFonts w:cs="Times New Roman"/>
          <w:szCs w:val="21"/>
        </w:rPr>
        <w:t>：</w:t>
      </w:r>
      <w:r w:rsidRPr="00F213B3">
        <w:rPr>
          <w:rFonts w:cs="Times New Roman" w:hint="eastAsia"/>
          <w:szCs w:val="21"/>
        </w:rPr>
        <w:t>0</w:t>
      </w:r>
      <w:r w:rsidRPr="00F213B3">
        <w:rPr>
          <w:rFonts w:cs="Times New Roman"/>
          <w:szCs w:val="21"/>
        </w:rPr>
        <w:t>0</w:t>
      </w:r>
      <w:r w:rsidRPr="00F213B3">
        <w:rPr>
          <w:rFonts w:cs="Times New Roman"/>
          <w:szCs w:val="21"/>
        </w:rPr>
        <w:t>（北京时间）。</w:t>
      </w:r>
    </w:p>
    <w:p w14:paraId="4D62E0D3" w14:textId="77777777" w:rsidR="00F213B3" w:rsidRPr="00F213B3" w:rsidRDefault="00F213B3" w:rsidP="00F213B3">
      <w:pPr>
        <w:spacing w:line="360" w:lineRule="auto"/>
        <w:ind w:firstLineChars="150" w:firstLine="315"/>
        <w:rPr>
          <w:rFonts w:cs="Times New Roman"/>
          <w:b/>
          <w:bCs/>
          <w:szCs w:val="21"/>
        </w:rPr>
      </w:pPr>
      <w:r w:rsidRPr="00F213B3">
        <w:rPr>
          <w:rFonts w:cs="Times New Roman"/>
          <w:szCs w:val="21"/>
        </w:rPr>
        <w:t>2.</w:t>
      </w:r>
      <w:r w:rsidRPr="00F213B3">
        <w:rPr>
          <w:rFonts w:cs="Times New Roman"/>
          <w:szCs w:val="21"/>
        </w:rPr>
        <w:t>地点：新乡市鸿源街北段新乡市司法局对面河南省国贸招标有限公司开标室；逾期送达或者未送达指定地点的，采购人不予受理。</w:t>
      </w:r>
    </w:p>
    <w:p w14:paraId="6557E620" w14:textId="77777777" w:rsidR="00F213B3" w:rsidRPr="00F213B3" w:rsidRDefault="00F213B3" w:rsidP="00F213B3">
      <w:pPr>
        <w:spacing w:line="360" w:lineRule="auto"/>
        <w:rPr>
          <w:rFonts w:cs="Times New Roman"/>
          <w:b/>
          <w:szCs w:val="21"/>
        </w:rPr>
      </w:pPr>
      <w:r w:rsidRPr="00F213B3">
        <w:rPr>
          <w:rFonts w:cs="Times New Roman" w:hint="eastAsia"/>
          <w:b/>
          <w:szCs w:val="21"/>
        </w:rPr>
        <w:t>九、发布公告的媒介及招标公告期限</w:t>
      </w:r>
    </w:p>
    <w:p w14:paraId="782453E8" w14:textId="77777777" w:rsidR="00F213B3" w:rsidRPr="00F213B3" w:rsidRDefault="00F213B3" w:rsidP="00F213B3">
      <w:pPr>
        <w:spacing w:line="360" w:lineRule="auto"/>
        <w:ind w:firstLineChars="200" w:firstLine="420"/>
        <w:rPr>
          <w:rFonts w:cs="Times New Roman"/>
          <w:bCs/>
          <w:szCs w:val="21"/>
        </w:rPr>
      </w:pPr>
      <w:r w:rsidRPr="00F213B3">
        <w:rPr>
          <w:rFonts w:cs="Times New Roman" w:hint="eastAsia"/>
          <w:bCs/>
          <w:szCs w:val="21"/>
        </w:rPr>
        <w:t>本次公告在《河南省政府采购网》上发布，公告期限为五个工作日。</w:t>
      </w:r>
    </w:p>
    <w:p w14:paraId="24B3D5E8" w14:textId="77777777" w:rsidR="00F213B3" w:rsidRPr="00F213B3" w:rsidRDefault="00F213B3" w:rsidP="00F213B3">
      <w:pPr>
        <w:spacing w:line="360" w:lineRule="auto"/>
        <w:rPr>
          <w:rFonts w:cs="Times New Roman"/>
          <w:bCs/>
          <w:szCs w:val="21"/>
        </w:rPr>
      </w:pPr>
      <w:r w:rsidRPr="00F213B3">
        <w:rPr>
          <w:rFonts w:cs="Times New Roman" w:hint="eastAsia"/>
          <w:bCs/>
          <w:szCs w:val="21"/>
        </w:rPr>
        <w:t>十、其他</w:t>
      </w:r>
    </w:p>
    <w:p w14:paraId="2221EB0B" w14:textId="77777777" w:rsidR="00F213B3" w:rsidRPr="00F213B3" w:rsidRDefault="00F213B3" w:rsidP="00F213B3">
      <w:pPr>
        <w:spacing w:line="360" w:lineRule="auto"/>
        <w:ind w:leftChars="100" w:left="210" w:firstLineChars="100" w:firstLine="210"/>
        <w:rPr>
          <w:rFonts w:cs="Times New Roman"/>
          <w:bCs/>
          <w:szCs w:val="21"/>
        </w:rPr>
      </w:pPr>
      <w:r w:rsidRPr="00F213B3">
        <w:rPr>
          <w:rFonts w:cs="Times New Roman"/>
          <w:bCs/>
          <w:szCs w:val="21"/>
        </w:rPr>
        <w:t>1.</w:t>
      </w:r>
      <w:r w:rsidRPr="00F213B3">
        <w:rPr>
          <w:rFonts w:cs="Times New Roman"/>
          <w:bCs/>
          <w:szCs w:val="21"/>
        </w:rPr>
        <w:t>本项目执行《政府采购促进中小企业发展管理办法》</w:t>
      </w:r>
      <w:r w:rsidRPr="00F213B3">
        <w:rPr>
          <w:rFonts w:cs="Times New Roman"/>
          <w:bCs/>
          <w:szCs w:val="21"/>
        </w:rPr>
        <w:t>[</w:t>
      </w:r>
      <w:r w:rsidRPr="00F213B3">
        <w:rPr>
          <w:rFonts w:cs="Times New Roman"/>
          <w:bCs/>
          <w:szCs w:val="21"/>
        </w:rPr>
        <w:t>财库（</w:t>
      </w:r>
      <w:r w:rsidRPr="00F213B3">
        <w:rPr>
          <w:rFonts w:cs="Times New Roman"/>
          <w:bCs/>
          <w:szCs w:val="21"/>
        </w:rPr>
        <w:t>2020</w:t>
      </w:r>
      <w:r w:rsidRPr="00F213B3">
        <w:rPr>
          <w:rFonts w:cs="Times New Roman"/>
          <w:bCs/>
          <w:szCs w:val="21"/>
        </w:rPr>
        <w:t>）</w:t>
      </w:r>
      <w:r w:rsidRPr="00F213B3">
        <w:rPr>
          <w:rFonts w:cs="Times New Roman"/>
          <w:bCs/>
          <w:szCs w:val="21"/>
        </w:rPr>
        <w:t>46</w:t>
      </w:r>
      <w:r w:rsidRPr="00F213B3">
        <w:rPr>
          <w:rFonts w:cs="Times New Roman"/>
          <w:bCs/>
          <w:szCs w:val="21"/>
        </w:rPr>
        <w:t>号</w:t>
      </w:r>
      <w:r w:rsidRPr="00F213B3">
        <w:rPr>
          <w:rFonts w:cs="Times New Roman"/>
          <w:bCs/>
          <w:szCs w:val="21"/>
        </w:rPr>
        <w:t>]</w:t>
      </w:r>
      <w:r w:rsidRPr="00F213B3">
        <w:rPr>
          <w:rFonts w:cs="Times New Roman"/>
          <w:bCs/>
          <w:szCs w:val="21"/>
        </w:rPr>
        <w:t>；</w:t>
      </w:r>
    </w:p>
    <w:p w14:paraId="0A42BC99" w14:textId="77777777" w:rsidR="00F213B3" w:rsidRPr="00F213B3" w:rsidRDefault="00F213B3" w:rsidP="00F213B3">
      <w:pPr>
        <w:spacing w:line="360" w:lineRule="auto"/>
        <w:ind w:leftChars="100" w:left="210" w:firstLineChars="100" w:firstLine="210"/>
        <w:rPr>
          <w:rFonts w:cs="Times New Roman"/>
          <w:bCs/>
          <w:szCs w:val="21"/>
        </w:rPr>
      </w:pPr>
      <w:r w:rsidRPr="00F213B3">
        <w:rPr>
          <w:rFonts w:cs="Times New Roman"/>
          <w:bCs/>
          <w:szCs w:val="21"/>
        </w:rPr>
        <w:t>2.</w:t>
      </w:r>
      <w:r w:rsidRPr="00F213B3">
        <w:rPr>
          <w:rFonts w:cs="Times New Roman"/>
          <w:bCs/>
          <w:szCs w:val="21"/>
        </w:rPr>
        <w:t>本项目执行《财政部、司法部关于政府采购支持监狱企业发展有关问题的通知》（财库</w:t>
      </w:r>
      <w:r w:rsidRPr="00F213B3">
        <w:rPr>
          <w:rFonts w:cs="Times New Roman"/>
          <w:bCs/>
          <w:szCs w:val="21"/>
        </w:rPr>
        <w:t>[2014]68</w:t>
      </w:r>
      <w:r w:rsidRPr="00F213B3">
        <w:rPr>
          <w:rFonts w:cs="Times New Roman"/>
          <w:bCs/>
          <w:szCs w:val="21"/>
        </w:rPr>
        <w:t>号）；</w:t>
      </w:r>
    </w:p>
    <w:p w14:paraId="3D49E484" w14:textId="77777777" w:rsidR="00F213B3" w:rsidRPr="00F213B3" w:rsidRDefault="00F213B3" w:rsidP="00F213B3">
      <w:pPr>
        <w:spacing w:line="360" w:lineRule="auto"/>
        <w:ind w:leftChars="100" w:left="210" w:firstLineChars="100" w:firstLine="210"/>
        <w:rPr>
          <w:rFonts w:cs="Times New Roman"/>
          <w:bCs/>
          <w:szCs w:val="21"/>
        </w:rPr>
      </w:pPr>
      <w:r w:rsidRPr="00F213B3">
        <w:rPr>
          <w:rFonts w:cs="Times New Roman"/>
          <w:bCs/>
          <w:szCs w:val="21"/>
        </w:rPr>
        <w:t>3.</w:t>
      </w:r>
      <w:r w:rsidRPr="00F213B3">
        <w:rPr>
          <w:rFonts w:cs="Times New Roman"/>
          <w:bCs/>
          <w:szCs w:val="21"/>
        </w:rPr>
        <w:t>本项目执行《三部门联合发布关于促进残疾人就业政府采购政策的通知》（财库</w:t>
      </w:r>
      <w:r w:rsidRPr="00F213B3">
        <w:rPr>
          <w:rFonts w:cs="Times New Roman"/>
          <w:bCs/>
          <w:szCs w:val="21"/>
        </w:rPr>
        <w:t>[2017]141</w:t>
      </w:r>
      <w:r w:rsidRPr="00F213B3">
        <w:rPr>
          <w:rFonts w:cs="Times New Roman"/>
          <w:bCs/>
          <w:szCs w:val="21"/>
        </w:rPr>
        <w:t>号）；</w:t>
      </w:r>
    </w:p>
    <w:p w14:paraId="56D078DD" w14:textId="77777777" w:rsidR="00F213B3" w:rsidRPr="00F213B3" w:rsidRDefault="00F213B3" w:rsidP="00F213B3">
      <w:pPr>
        <w:spacing w:line="360" w:lineRule="auto"/>
        <w:ind w:leftChars="100" w:left="210" w:firstLineChars="100" w:firstLine="210"/>
        <w:rPr>
          <w:rFonts w:cs="Times New Roman"/>
          <w:bCs/>
          <w:szCs w:val="21"/>
        </w:rPr>
      </w:pPr>
      <w:r w:rsidRPr="00F213B3">
        <w:rPr>
          <w:rFonts w:cs="Times New Roman"/>
          <w:bCs/>
          <w:szCs w:val="21"/>
        </w:rPr>
        <w:t>4.</w:t>
      </w:r>
      <w:r w:rsidRPr="00F213B3">
        <w:rPr>
          <w:rFonts w:cs="Times New Roman"/>
          <w:bCs/>
          <w:szCs w:val="21"/>
        </w:rPr>
        <w:t>本项目执行《关于进一步加大政府采购支持中小企业力度的通知》（财库</w:t>
      </w:r>
      <w:r w:rsidRPr="00F213B3">
        <w:rPr>
          <w:rFonts w:cs="Times New Roman"/>
          <w:bCs/>
          <w:szCs w:val="21"/>
        </w:rPr>
        <w:t>[2022]19</w:t>
      </w:r>
      <w:r w:rsidRPr="00F213B3">
        <w:rPr>
          <w:rFonts w:cs="Times New Roman"/>
          <w:bCs/>
          <w:szCs w:val="21"/>
        </w:rPr>
        <w:t>号）；</w:t>
      </w:r>
    </w:p>
    <w:p w14:paraId="16B9991E" w14:textId="77777777" w:rsidR="00F213B3" w:rsidRPr="00F213B3" w:rsidRDefault="00F213B3" w:rsidP="00F213B3">
      <w:pPr>
        <w:spacing w:line="360" w:lineRule="auto"/>
        <w:ind w:leftChars="100" w:left="210" w:firstLineChars="100" w:firstLine="210"/>
        <w:rPr>
          <w:rFonts w:cs="Times New Roman"/>
          <w:bCs/>
          <w:szCs w:val="21"/>
        </w:rPr>
      </w:pPr>
      <w:r w:rsidRPr="00F213B3">
        <w:rPr>
          <w:rFonts w:cs="Times New Roman"/>
          <w:bCs/>
          <w:szCs w:val="21"/>
        </w:rPr>
        <w:t>5.</w:t>
      </w:r>
      <w:r w:rsidRPr="00F213B3">
        <w:rPr>
          <w:rFonts w:cs="Times New Roman"/>
          <w:bCs/>
          <w:szCs w:val="21"/>
        </w:rPr>
        <w:t>本项目执行关于印发节能产品政府采购品目清单的通知（财库〔</w:t>
      </w:r>
      <w:r w:rsidRPr="00F213B3">
        <w:rPr>
          <w:rFonts w:cs="Times New Roman"/>
          <w:bCs/>
          <w:szCs w:val="21"/>
        </w:rPr>
        <w:t>2019</w:t>
      </w:r>
      <w:r w:rsidRPr="00F213B3">
        <w:rPr>
          <w:rFonts w:cs="Times New Roman"/>
          <w:bCs/>
          <w:szCs w:val="21"/>
        </w:rPr>
        <w:t>〕</w:t>
      </w:r>
      <w:r w:rsidRPr="00F213B3">
        <w:rPr>
          <w:rFonts w:cs="Times New Roman"/>
          <w:bCs/>
          <w:szCs w:val="21"/>
        </w:rPr>
        <w:t>19</w:t>
      </w:r>
      <w:r w:rsidRPr="00F213B3">
        <w:rPr>
          <w:rFonts w:cs="Times New Roman"/>
          <w:bCs/>
          <w:szCs w:val="21"/>
        </w:rPr>
        <w:t>号）；</w:t>
      </w:r>
    </w:p>
    <w:p w14:paraId="6933DDC7" w14:textId="77777777" w:rsidR="00F213B3" w:rsidRPr="00F213B3" w:rsidRDefault="00F213B3" w:rsidP="00F213B3">
      <w:pPr>
        <w:spacing w:line="360" w:lineRule="auto"/>
        <w:ind w:leftChars="100" w:left="210" w:firstLineChars="100" w:firstLine="210"/>
        <w:rPr>
          <w:rFonts w:cs="Times New Roman"/>
          <w:bCs/>
          <w:szCs w:val="21"/>
        </w:rPr>
      </w:pPr>
      <w:r w:rsidRPr="00F213B3">
        <w:rPr>
          <w:rFonts w:cs="Times New Roman"/>
          <w:bCs/>
          <w:szCs w:val="21"/>
        </w:rPr>
        <w:t>6.</w:t>
      </w:r>
      <w:r w:rsidRPr="00F213B3">
        <w:rPr>
          <w:rFonts w:cs="Times New Roman"/>
          <w:bCs/>
          <w:szCs w:val="21"/>
        </w:rPr>
        <w:t>本项目执行关于印发环境标志产品政府采购品目清单的通知（财库〔</w:t>
      </w:r>
      <w:r w:rsidRPr="00F213B3">
        <w:rPr>
          <w:rFonts w:cs="Times New Roman"/>
          <w:bCs/>
          <w:szCs w:val="21"/>
        </w:rPr>
        <w:t>2019</w:t>
      </w:r>
      <w:r w:rsidRPr="00F213B3">
        <w:rPr>
          <w:rFonts w:cs="Times New Roman"/>
          <w:bCs/>
          <w:szCs w:val="21"/>
        </w:rPr>
        <w:t>〕</w:t>
      </w:r>
      <w:r w:rsidRPr="00F213B3">
        <w:rPr>
          <w:rFonts w:cs="Times New Roman"/>
          <w:bCs/>
          <w:szCs w:val="21"/>
        </w:rPr>
        <w:t>18</w:t>
      </w:r>
      <w:r w:rsidRPr="00F213B3">
        <w:rPr>
          <w:rFonts w:cs="Times New Roman"/>
          <w:bCs/>
          <w:szCs w:val="21"/>
        </w:rPr>
        <w:t>号）。</w:t>
      </w:r>
    </w:p>
    <w:p w14:paraId="05CFF8E2" w14:textId="77777777" w:rsidR="00F213B3" w:rsidRPr="00F213B3" w:rsidRDefault="00F213B3" w:rsidP="00F213B3">
      <w:pPr>
        <w:spacing w:line="360" w:lineRule="auto"/>
        <w:rPr>
          <w:rFonts w:cs="Times New Roman"/>
          <w:b/>
          <w:szCs w:val="21"/>
        </w:rPr>
      </w:pPr>
      <w:r w:rsidRPr="00F213B3">
        <w:rPr>
          <w:rFonts w:cs="Times New Roman" w:hint="eastAsia"/>
          <w:b/>
          <w:szCs w:val="21"/>
        </w:rPr>
        <w:t>十一</w:t>
      </w:r>
      <w:r w:rsidRPr="00F213B3">
        <w:rPr>
          <w:rFonts w:cs="Times New Roman"/>
          <w:b/>
          <w:szCs w:val="21"/>
        </w:rPr>
        <w:t>、</w:t>
      </w:r>
      <w:r w:rsidRPr="00F213B3">
        <w:rPr>
          <w:rFonts w:cs="Times New Roman" w:hint="eastAsia"/>
          <w:b/>
          <w:szCs w:val="21"/>
        </w:rPr>
        <w:t>联系方式</w:t>
      </w:r>
      <w:r w:rsidRPr="00F213B3">
        <w:rPr>
          <w:rFonts w:cs="Times New Roman"/>
          <w:b/>
          <w:szCs w:val="21"/>
        </w:rPr>
        <w:t>：</w:t>
      </w:r>
    </w:p>
    <w:p w14:paraId="168BA48F" w14:textId="77777777" w:rsidR="00F213B3" w:rsidRPr="00F213B3" w:rsidRDefault="00F213B3" w:rsidP="00F213B3">
      <w:pPr>
        <w:spacing w:line="360" w:lineRule="auto"/>
        <w:ind w:firstLineChars="150" w:firstLine="315"/>
        <w:rPr>
          <w:rFonts w:cs="Times New Roman"/>
          <w:szCs w:val="21"/>
        </w:rPr>
      </w:pPr>
      <w:r w:rsidRPr="00F213B3">
        <w:rPr>
          <w:rFonts w:cs="Times New Roman" w:hint="eastAsia"/>
          <w:szCs w:val="21"/>
        </w:rPr>
        <w:t>1</w:t>
      </w:r>
      <w:r w:rsidRPr="00F213B3">
        <w:rPr>
          <w:rFonts w:cs="Times New Roman"/>
          <w:szCs w:val="21"/>
        </w:rPr>
        <w:t>.</w:t>
      </w:r>
      <w:r w:rsidRPr="00F213B3">
        <w:rPr>
          <w:rFonts w:cs="Times New Roman"/>
          <w:szCs w:val="21"/>
        </w:rPr>
        <w:t>采购人：平原实验室</w:t>
      </w:r>
    </w:p>
    <w:p w14:paraId="0634CD1B" w14:textId="77777777" w:rsidR="00F213B3" w:rsidRPr="00F213B3" w:rsidRDefault="00F213B3" w:rsidP="00F213B3">
      <w:pPr>
        <w:spacing w:line="360" w:lineRule="auto"/>
        <w:ind w:firstLineChars="250" w:firstLine="525"/>
        <w:rPr>
          <w:rFonts w:cs="Times New Roman"/>
          <w:szCs w:val="21"/>
        </w:rPr>
      </w:pPr>
      <w:r w:rsidRPr="00F213B3">
        <w:rPr>
          <w:rFonts w:cs="Times New Roman"/>
          <w:szCs w:val="21"/>
        </w:rPr>
        <w:t>地</w:t>
      </w:r>
      <w:r w:rsidRPr="00F213B3">
        <w:rPr>
          <w:rFonts w:cs="Times New Roman"/>
          <w:szCs w:val="21"/>
        </w:rPr>
        <w:t xml:space="preserve">  </w:t>
      </w:r>
      <w:r w:rsidRPr="00F213B3">
        <w:rPr>
          <w:rFonts w:cs="Times New Roman"/>
          <w:szCs w:val="21"/>
        </w:rPr>
        <w:t>址：河南省新乡市建设东路</w:t>
      </w:r>
      <w:r w:rsidRPr="00F213B3">
        <w:rPr>
          <w:rFonts w:cs="Times New Roman"/>
          <w:szCs w:val="21"/>
        </w:rPr>
        <w:t>46</w:t>
      </w:r>
      <w:r w:rsidRPr="00F213B3">
        <w:rPr>
          <w:rFonts w:cs="Times New Roman"/>
          <w:szCs w:val="21"/>
        </w:rPr>
        <w:t>号综合实训楼</w:t>
      </w:r>
    </w:p>
    <w:p w14:paraId="32AD3F67" w14:textId="77777777" w:rsidR="00F213B3" w:rsidRPr="00F213B3" w:rsidRDefault="00F213B3" w:rsidP="00F213B3">
      <w:pPr>
        <w:spacing w:line="360" w:lineRule="auto"/>
        <w:ind w:firstLineChars="250" w:firstLine="525"/>
        <w:rPr>
          <w:rFonts w:cs="Times New Roman"/>
          <w:szCs w:val="21"/>
        </w:rPr>
      </w:pPr>
      <w:r w:rsidRPr="00F213B3">
        <w:rPr>
          <w:rFonts w:cs="Times New Roman"/>
          <w:szCs w:val="21"/>
        </w:rPr>
        <w:t>联系人：</w:t>
      </w:r>
      <w:r w:rsidRPr="00F213B3">
        <w:rPr>
          <w:rFonts w:cs="Times New Roman" w:hint="eastAsia"/>
          <w:szCs w:val="21"/>
        </w:rPr>
        <w:t>常老师</w:t>
      </w:r>
    </w:p>
    <w:p w14:paraId="3B662DE8" w14:textId="77777777" w:rsidR="00F213B3" w:rsidRPr="00F213B3" w:rsidRDefault="00F213B3" w:rsidP="00F213B3">
      <w:pPr>
        <w:spacing w:line="360" w:lineRule="auto"/>
        <w:ind w:firstLineChars="250" w:firstLine="525"/>
        <w:rPr>
          <w:rFonts w:cs="Times New Roman"/>
          <w:szCs w:val="21"/>
        </w:rPr>
      </w:pPr>
      <w:r w:rsidRPr="00F213B3">
        <w:rPr>
          <w:rFonts w:cs="Times New Roman"/>
          <w:szCs w:val="21"/>
        </w:rPr>
        <w:t>联系电话：</w:t>
      </w:r>
      <w:r w:rsidRPr="00F213B3">
        <w:rPr>
          <w:rFonts w:cs="Times New Roman" w:hint="eastAsia"/>
          <w:szCs w:val="21"/>
        </w:rPr>
        <w:t>0373-3323023</w:t>
      </w:r>
    </w:p>
    <w:p w14:paraId="59FBEECD" w14:textId="5BD9A5E8" w:rsidR="00F213B3" w:rsidRPr="00F213B3" w:rsidRDefault="00F213B3" w:rsidP="00F213B3">
      <w:pPr>
        <w:spacing w:line="360" w:lineRule="auto"/>
        <w:ind w:firstLineChars="150" w:firstLine="315"/>
        <w:rPr>
          <w:rFonts w:cs="Times New Roman"/>
          <w:szCs w:val="21"/>
        </w:rPr>
      </w:pPr>
      <w:r w:rsidRPr="00F213B3">
        <w:rPr>
          <w:rFonts w:cs="Times New Roman"/>
          <w:szCs w:val="21"/>
        </w:rPr>
        <w:t>2.</w:t>
      </w:r>
      <w:r w:rsidRPr="00F213B3">
        <w:rPr>
          <w:rFonts w:cs="Times New Roman"/>
          <w:szCs w:val="21"/>
        </w:rPr>
        <w:t>政府采购监督管理处：河南省财政厅</w:t>
      </w:r>
    </w:p>
    <w:p w14:paraId="3105204A" w14:textId="77777777" w:rsidR="00F213B3" w:rsidRPr="00F213B3" w:rsidRDefault="00F213B3" w:rsidP="00F213B3">
      <w:pPr>
        <w:spacing w:line="360" w:lineRule="auto"/>
        <w:ind w:firstLineChars="250" w:firstLine="525"/>
        <w:rPr>
          <w:rFonts w:cs="Times New Roman"/>
          <w:szCs w:val="21"/>
        </w:rPr>
      </w:pPr>
      <w:r w:rsidRPr="00F213B3">
        <w:rPr>
          <w:rFonts w:cs="Times New Roman" w:hint="eastAsia"/>
          <w:szCs w:val="21"/>
        </w:rPr>
        <w:t>地址：郑州市金水区经三路</w:t>
      </w:r>
      <w:r w:rsidRPr="00F213B3">
        <w:rPr>
          <w:rFonts w:cs="Times New Roman" w:hint="eastAsia"/>
          <w:szCs w:val="21"/>
        </w:rPr>
        <w:t>25</w:t>
      </w:r>
      <w:r w:rsidRPr="00F213B3">
        <w:rPr>
          <w:rFonts w:cs="Times New Roman" w:hint="eastAsia"/>
          <w:szCs w:val="21"/>
        </w:rPr>
        <w:t>号</w:t>
      </w:r>
    </w:p>
    <w:p w14:paraId="2CB48D5A" w14:textId="77777777" w:rsidR="00F213B3" w:rsidRPr="00F213B3" w:rsidRDefault="00F213B3" w:rsidP="00F213B3">
      <w:pPr>
        <w:spacing w:line="360" w:lineRule="auto"/>
        <w:ind w:firstLineChars="250" w:firstLine="525"/>
        <w:rPr>
          <w:rFonts w:cs="Times New Roman"/>
          <w:szCs w:val="21"/>
        </w:rPr>
      </w:pPr>
      <w:r w:rsidRPr="00F213B3">
        <w:rPr>
          <w:rFonts w:cs="Times New Roman"/>
          <w:szCs w:val="21"/>
        </w:rPr>
        <w:lastRenderedPageBreak/>
        <w:t>联系人：河南省财政厅政府采购监督管理处</w:t>
      </w:r>
    </w:p>
    <w:p w14:paraId="259F80B3" w14:textId="588A241A" w:rsidR="00F213B3" w:rsidRPr="00F213B3" w:rsidRDefault="00F213B3" w:rsidP="00F213B3">
      <w:pPr>
        <w:spacing w:line="360" w:lineRule="auto"/>
        <w:ind w:firstLineChars="250" w:firstLine="525"/>
        <w:rPr>
          <w:rFonts w:cs="Times New Roman"/>
          <w:szCs w:val="21"/>
        </w:rPr>
      </w:pPr>
      <w:r w:rsidRPr="00F213B3">
        <w:rPr>
          <w:rFonts w:cs="Times New Roman" w:hint="eastAsia"/>
          <w:szCs w:val="21"/>
        </w:rPr>
        <w:t>联系方式：</w:t>
      </w:r>
      <w:r w:rsidRPr="00F213B3">
        <w:rPr>
          <w:rFonts w:cs="Times New Roman" w:hint="eastAsia"/>
          <w:szCs w:val="21"/>
        </w:rPr>
        <w:t>0371-658084</w:t>
      </w:r>
      <w:r w:rsidR="00CF47CF">
        <w:rPr>
          <w:rFonts w:cs="Times New Roman"/>
          <w:szCs w:val="21"/>
        </w:rPr>
        <w:t>06</w:t>
      </w:r>
    </w:p>
    <w:p w14:paraId="7319260C" w14:textId="77777777" w:rsidR="00F213B3" w:rsidRPr="00F213B3" w:rsidRDefault="00F213B3" w:rsidP="00F213B3">
      <w:pPr>
        <w:spacing w:line="360" w:lineRule="auto"/>
        <w:ind w:firstLineChars="150" w:firstLine="315"/>
        <w:rPr>
          <w:rFonts w:cs="Times New Roman"/>
          <w:szCs w:val="21"/>
        </w:rPr>
      </w:pPr>
      <w:r w:rsidRPr="00F213B3">
        <w:rPr>
          <w:rFonts w:cs="Times New Roman" w:hint="eastAsia"/>
          <w:szCs w:val="21"/>
        </w:rPr>
        <w:t>3</w:t>
      </w:r>
      <w:r w:rsidRPr="00F213B3">
        <w:rPr>
          <w:rFonts w:cs="Times New Roman"/>
          <w:szCs w:val="21"/>
        </w:rPr>
        <w:t>.</w:t>
      </w:r>
      <w:r w:rsidRPr="00F213B3">
        <w:rPr>
          <w:rFonts w:cs="Times New Roman"/>
          <w:szCs w:val="21"/>
        </w:rPr>
        <w:t>代理机构：河南省国贸招标有限公司</w:t>
      </w:r>
    </w:p>
    <w:p w14:paraId="26D57E17" w14:textId="77777777" w:rsidR="00F213B3" w:rsidRPr="00F213B3" w:rsidRDefault="00F213B3" w:rsidP="00F213B3">
      <w:pPr>
        <w:spacing w:line="360" w:lineRule="auto"/>
        <w:ind w:firstLineChars="250" w:firstLine="525"/>
        <w:rPr>
          <w:rFonts w:cs="Times New Roman"/>
          <w:szCs w:val="21"/>
        </w:rPr>
      </w:pPr>
      <w:r w:rsidRPr="00F213B3">
        <w:rPr>
          <w:rFonts w:cs="Times New Roman"/>
          <w:szCs w:val="21"/>
        </w:rPr>
        <w:t>地</w:t>
      </w:r>
      <w:r w:rsidRPr="00F213B3">
        <w:rPr>
          <w:rFonts w:cs="Times New Roman"/>
          <w:szCs w:val="21"/>
        </w:rPr>
        <w:t xml:space="preserve">  </w:t>
      </w:r>
      <w:r w:rsidRPr="00F213B3">
        <w:rPr>
          <w:rFonts w:cs="Times New Roman"/>
          <w:szCs w:val="21"/>
        </w:rPr>
        <w:t>址：郑州市农业路</w:t>
      </w:r>
      <w:r w:rsidRPr="00F213B3">
        <w:rPr>
          <w:rFonts w:cs="Times New Roman"/>
          <w:szCs w:val="21"/>
        </w:rPr>
        <w:t>72</w:t>
      </w:r>
      <w:r w:rsidRPr="00F213B3">
        <w:rPr>
          <w:rFonts w:cs="Times New Roman"/>
          <w:szCs w:val="21"/>
        </w:rPr>
        <w:t>号国际企业中心</w:t>
      </w:r>
      <w:r w:rsidRPr="00F213B3">
        <w:rPr>
          <w:rFonts w:cs="Times New Roman"/>
          <w:szCs w:val="21"/>
        </w:rPr>
        <w:t>B</w:t>
      </w:r>
      <w:r w:rsidRPr="00F213B3">
        <w:rPr>
          <w:rFonts w:cs="Times New Roman"/>
          <w:szCs w:val="21"/>
        </w:rPr>
        <w:t>座三楼东侧</w:t>
      </w:r>
    </w:p>
    <w:p w14:paraId="67530933" w14:textId="77777777" w:rsidR="00F213B3" w:rsidRPr="00F213B3" w:rsidRDefault="00F213B3" w:rsidP="00F213B3">
      <w:pPr>
        <w:spacing w:line="360" w:lineRule="auto"/>
        <w:ind w:firstLineChars="250" w:firstLine="525"/>
        <w:rPr>
          <w:rFonts w:cs="Times New Roman"/>
          <w:szCs w:val="21"/>
        </w:rPr>
      </w:pPr>
      <w:r w:rsidRPr="00F213B3">
        <w:rPr>
          <w:rFonts w:cs="Times New Roman"/>
          <w:szCs w:val="21"/>
        </w:rPr>
        <w:t>联系人：周鸫</w:t>
      </w:r>
    </w:p>
    <w:p w14:paraId="7794E95A" w14:textId="77777777" w:rsidR="00F213B3" w:rsidRPr="00F213B3" w:rsidRDefault="00F213B3" w:rsidP="00F213B3">
      <w:pPr>
        <w:spacing w:line="360" w:lineRule="auto"/>
        <w:ind w:firstLineChars="250" w:firstLine="525"/>
        <w:rPr>
          <w:rFonts w:cs="Times New Roman"/>
          <w:szCs w:val="21"/>
        </w:rPr>
      </w:pPr>
      <w:r w:rsidRPr="00F213B3">
        <w:rPr>
          <w:rFonts w:cs="Times New Roman"/>
          <w:szCs w:val="21"/>
        </w:rPr>
        <w:t>联系电话：</w:t>
      </w:r>
      <w:r w:rsidRPr="00F213B3">
        <w:rPr>
          <w:rFonts w:cs="Times New Roman"/>
          <w:szCs w:val="21"/>
        </w:rPr>
        <w:t>17303713320</w:t>
      </w:r>
    </w:p>
    <w:p w14:paraId="26C91D41" w14:textId="77777777" w:rsidR="00F213B3" w:rsidRPr="00F213B3" w:rsidRDefault="00F213B3" w:rsidP="00F213B3">
      <w:pPr>
        <w:spacing w:line="360" w:lineRule="auto"/>
        <w:ind w:firstLineChars="200" w:firstLine="420"/>
        <w:rPr>
          <w:rFonts w:cs="Times New Roman"/>
          <w:szCs w:val="21"/>
        </w:rPr>
      </w:pPr>
      <w:r w:rsidRPr="00F213B3">
        <w:rPr>
          <w:rFonts w:cs="Times New Roman" w:hint="eastAsia"/>
          <w:szCs w:val="21"/>
        </w:rPr>
        <w:t>4</w:t>
      </w:r>
      <w:r w:rsidRPr="00F213B3">
        <w:rPr>
          <w:rFonts w:cs="Times New Roman"/>
          <w:szCs w:val="21"/>
        </w:rPr>
        <w:t>.</w:t>
      </w:r>
      <w:r w:rsidRPr="00F213B3">
        <w:rPr>
          <w:rFonts w:cs="Times New Roman" w:hint="eastAsia"/>
          <w:szCs w:val="21"/>
        </w:rPr>
        <w:t>项目联系人：周鸫</w:t>
      </w:r>
    </w:p>
    <w:p w14:paraId="0C740E53" w14:textId="77777777" w:rsidR="00F213B3" w:rsidRPr="00F213B3" w:rsidRDefault="00F213B3" w:rsidP="00F213B3">
      <w:pPr>
        <w:spacing w:line="360" w:lineRule="auto"/>
        <w:ind w:firstLineChars="250" w:firstLine="525"/>
        <w:rPr>
          <w:rFonts w:cs="Times New Roman"/>
          <w:szCs w:val="21"/>
        </w:rPr>
      </w:pPr>
      <w:r w:rsidRPr="00F213B3">
        <w:rPr>
          <w:rFonts w:cs="Times New Roman" w:hint="eastAsia"/>
          <w:szCs w:val="21"/>
        </w:rPr>
        <w:t>项目联系方式：</w:t>
      </w:r>
      <w:r w:rsidRPr="00F213B3">
        <w:rPr>
          <w:rFonts w:cs="Times New Roman" w:hint="eastAsia"/>
          <w:szCs w:val="21"/>
        </w:rPr>
        <w:t>1</w:t>
      </w:r>
      <w:r w:rsidRPr="00F213B3">
        <w:rPr>
          <w:rFonts w:cs="Times New Roman"/>
          <w:szCs w:val="21"/>
        </w:rPr>
        <w:t>7303713320</w:t>
      </w:r>
    </w:p>
    <w:p w14:paraId="5A5AAB18" w14:textId="77777777" w:rsidR="0093772F" w:rsidRPr="00F213B3" w:rsidRDefault="0093772F"/>
    <w:sectPr w:rsidR="0093772F" w:rsidRPr="00F213B3" w:rsidSect="005A691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5EBC" w14:textId="77777777" w:rsidR="00914630" w:rsidRDefault="00914630" w:rsidP="00F213B3">
      <w:r>
        <w:separator/>
      </w:r>
    </w:p>
  </w:endnote>
  <w:endnote w:type="continuationSeparator" w:id="0">
    <w:p w14:paraId="3D0B38EF" w14:textId="77777777" w:rsidR="00914630" w:rsidRDefault="00914630" w:rsidP="00F2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8BBE" w14:textId="77777777" w:rsidR="00914630" w:rsidRDefault="00914630" w:rsidP="00F213B3">
      <w:r>
        <w:separator/>
      </w:r>
    </w:p>
  </w:footnote>
  <w:footnote w:type="continuationSeparator" w:id="0">
    <w:p w14:paraId="56980DC5" w14:textId="77777777" w:rsidR="00914630" w:rsidRDefault="00914630" w:rsidP="00F21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98"/>
    <w:rsid w:val="00166B26"/>
    <w:rsid w:val="005A6915"/>
    <w:rsid w:val="00615B98"/>
    <w:rsid w:val="006776DE"/>
    <w:rsid w:val="00914630"/>
    <w:rsid w:val="0093772F"/>
    <w:rsid w:val="00CF47CF"/>
    <w:rsid w:val="00E764CA"/>
    <w:rsid w:val="00F213B3"/>
    <w:rsid w:val="00FE7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A7C44"/>
  <w15:chartTrackingRefBased/>
  <w15:docId w15:val="{7400FDAB-8BAA-4ED7-A353-68255416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13B3"/>
    <w:rPr>
      <w:sz w:val="18"/>
      <w:szCs w:val="18"/>
    </w:rPr>
  </w:style>
  <w:style w:type="paragraph" w:styleId="a5">
    <w:name w:val="footer"/>
    <w:basedOn w:val="a"/>
    <w:link w:val="a6"/>
    <w:uiPriority w:val="99"/>
    <w:unhideWhenUsed/>
    <w:rsid w:val="00F213B3"/>
    <w:pPr>
      <w:tabs>
        <w:tab w:val="center" w:pos="4153"/>
        <w:tab w:val="right" w:pos="8306"/>
      </w:tabs>
      <w:snapToGrid w:val="0"/>
      <w:jc w:val="left"/>
    </w:pPr>
    <w:rPr>
      <w:sz w:val="18"/>
      <w:szCs w:val="18"/>
    </w:rPr>
  </w:style>
  <w:style w:type="character" w:customStyle="1" w:styleId="a6">
    <w:name w:val="页脚 字符"/>
    <w:basedOn w:val="a0"/>
    <w:link w:val="a5"/>
    <w:uiPriority w:val="99"/>
    <w:rsid w:val="00F213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hnsgmzb@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周鸫</dc:creator>
  <cp:keywords/>
  <dc:description/>
  <cp:lastModifiedBy>周鸫</cp:lastModifiedBy>
  <cp:revision>5</cp:revision>
  <dcterms:created xsi:type="dcterms:W3CDTF">2023-09-07T08:46:00Z</dcterms:created>
  <dcterms:modified xsi:type="dcterms:W3CDTF">2023-09-08T00:37:00Z</dcterms:modified>
</cp:coreProperties>
</file>