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D6618" w14:textId="20FC800B" w:rsidR="00B13EA1" w:rsidRPr="00BE383E" w:rsidRDefault="00883BB2" w:rsidP="006A6F6E">
      <w:pPr>
        <w:pStyle w:val="a8"/>
        <w:spacing w:beforeLines="100" w:before="312" w:afterLines="100" w:after="312" w:line="600" w:lineRule="exact"/>
        <w:jc w:val="center"/>
        <w:outlineLvl w:val="0"/>
        <w:rPr>
          <w:b/>
          <w:bCs/>
          <w:sz w:val="32"/>
          <w:szCs w:val="32"/>
        </w:rPr>
      </w:pPr>
      <w:bookmarkStart w:id="0" w:name="_Toc146657344"/>
      <w:bookmarkStart w:id="1" w:name="_Toc25843"/>
      <w:r>
        <w:rPr>
          <w:rFonts w:hint="eastAsia"/>
          <w:b/>
          <w:bCs/>
          <w:sz w:val="32"/>
          <w:szCs w:val="32"/>
        </w:rPr>
        <w:t xml:space="preserve">第五章 </w:t>
      </w:r>
      <w:r w:rsidR="00B13EA1" w:rsidRPr="00BE383E">
        <w:rPr>
          <w:rFonts w:hint="eastAsia"/>
          <w:b/>
          <w:bCs/>
          <w:sz w:val="32"/>
          <w:szCs w:val="32"/>
        </w:rPr>
        <w:t>采购需求及技术要求</w:t>
      </w:r>
      <w:bookmarkEnd w:id="0"/>
    </w:p>
    <w:bookmarkEnd w:id="1"/>
    <w:p w14:paraId="78B27B89" w14:textId="77777777" w:rsidR="00B13EA1" w:rsidRPr="00BE383E" w:rsidRDefault="00B13EA1" w:rsidP="00B13EA1">
      <w:pPr>
        <w:spacing w:line="360" w:lineRule="auto"/>
        <w:ind w:firstLineChars="200" w:firstLine="422"/>
        <w:jc w:val="left"/>
        <w:rPr>
          <w:rFonts w:cs="Times New Roman"/>
          <w:b/>
          <w:bCs/>
        </w:rPr>
      </w:pPr>
      <w:r w:rsidRPr="00BE383E">
        <w:rPr>
          <w:rFonts w:cs="Times New Roman" w:hint="eastAsia"/>
          <w:b/>
          <w:bCs/>
        </w:rPr>
        <w:t>一、项目</w:t>
      </w:r>
      <w:r w:rsidRPr="00BE383E">
        <w:rPr>
          <w:rFonts w:cs="Times New Roman"/>
          <w:b/>
          <w:bCs/>
        </w:rPr>
        <w:t>设备清单</w:t>
      </w:r>
    </w:p>
    <w:p w14:paraId="723A2848" w14:textId="77777777" w:rsidR="00B13EA1" w:rsidRPr="00BE383E" w:rsidRDefault="00B13EA1" w:rsidP="00B13EA1">
      <w:pPr>
        <w:snapToGrid w:val="0"/>
        <w:jc w:val="left"/>
        <w:rPr>
          <w:rFonts w:ascii="仿宋" w:eastAsia="仿宋" w:hAnsi="仿宋"/>
          <w:b/>
          <w:spacing w:val="20"/>
          <w:sz w:val="24"/>
          <w:szCs w:val="24"/>
        </w:rPr>
      </w:pPr>
    </w:p>
    <w:tbl>
      <w:tblPr>
        <w:tblW w:w="8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
        <w:gridCol w:w="2211"/>
        <w:gridCol w:w="1016"/>
        <w:gridCol w:w="2221"/>
        <w:gridCol w:w="1928"/>
      </w:tblGrid>
      <w:tr w:rsidR="00B13EA1" w:rsidRPr="00BE383E" w14:paraId="562CEAAA" w14:textId="77777777" w:rsidTr="0021325C">
        <w:trPr>
          <w:trHeight w:val="739"/>
          <w:jc w:val="center"/>
        </w:trPr>
        <w:tc>
          <w:tcPr>
            <w:tcW w:w="1073" w:type="dxa"/>
            <w:vAlign w:val="center"/>
          </w:tcPr>
          <w:p w14:paraId="3C28598D" w14:textId="77777777" w:rsidR="00B13EA1" w:rsidRPr="00BE383E" w:rsidRDefault="00B13EA1" w:rsidP="0021325C">
            <w:pPr>
              <w:snapToGrid w:val="0"/>
              <w:jc w:val="center"/>
              <w:rPr>
                <w:b/>
                <w:spacing w:val="20"/>
              </w:rPr>
            </w:pPr>
            <w:r w:rsidRPr="00BE383E">
              <w:rPr>
                <w:rFonts w:hint="eastAsia"/>
                <w:b/>
                <w:spacing w:val="20"/>
              </w:rPr>
              <w:t>序号</w:t>
            </w:r>
          </w:p>
        </w:tc>
        <w:tc>
          <w:tcPr>
            <w:tcW w:w="2211" w:type="dxa"/>
            <w:vAlign w:val="center"/>
          </w:tcPr>
          <w:p w14:paraId="730058C0" w14:textId="77777777" w:rsidR="00B13EA1" w:rsidRPr="00BE383E" w:rsidRDefault="00B13EA1" w:rsidP="0021325C">
            <w:pPr>
              <w:snapToGrid w:val="0"/>
              <w:jc w:val="center"/>
              <w:rPr>
                <w:b/>
                <w:spacing w:val="20"/>
              </w:rPr>
            </w:pPr>
            <w:r w:rsidRPr="00BE383E">
              <w:rPr>
                <w:rFonts w:hint="eastAsia"/>
                <w:b/>
                <w:spacing w:val="20"/>
              </w:rPr>
              <w:t>设备名称</w:t>
            </w:r>
          </w:p>
        </w:tc>
        <w:tc>
          <w:tcPr>
            <w:tcW w:w="1016" w:type="dxa"/>
            <w:vAlign w:val="center"/>
          </w:tcPr>
          <w:p w14:paraId="6F59B87B" w14:textId="77777777" w:rsidR="00B13EA1" w:rsidRPr="00BE383E" w:rsidRDefault="00B13EA1" w:rsidP="0021325C">
            <w:pPr>
              <w:snapToGrid w:val="0"/>
              <w:jc w:val="center"/>
              <w:rPr>
                <w:b/>
                <w:spacing w:val="20"/>
              </w:rPr>
            </w:pPr>
            <w:r w:rsidRPr="00BE383E">
              <w:rPr>
                <w:rFonts w:hint="eastAsia"/>
                <w:b/>
                <w:spacing w:val="20"/>
              </w:rPr>
              <w:t>单位</w:t>
            </w:r>
          </w:p>
        </w:tc>
        <w:tc>
          <w:tcPr>
            <w:tcW w:w="2221" w:type="dxa"/>
            <w:vAlign w:val="center"/>
          </w:tcPr>
          <w:p w14:paraId="600734E7" w14:textId="77777777" w:rsidR="00B13EA1" w:rsidRPr="00BE383E" w:rsidRDefault="00B13EA1" w:rsidP="0021325C">
            <w:pPr>
              <w:snapToGrid w:val="0"/>
              <w:jc w:val="center"/>
              <w:rPr>
                <w:b/>
                <w:spacing w:val="20"/>
              </w:rPr>
            </w:pPr>
            <w:r w:rsidRPr="00BE383E">
              <w:rPr>
                <w:rFonts w:hint="eastAsia"/>
                <w:b/>
                <w:spacing w:val="20"/>
              </w:rPr>
              <w:t>需购</w:t>
            </w:r>
          </w:p>
          <w:p w14:paraId="0F856341" w14:textId="77777777" w:rsidR="00B13EA1" w:rsidRPr="00BE383E" w:rsidRDefault="00B13EA1" w:rsidP="0021325C">
            <w:pPr>
              <w:snapToGrid w:val="0"/>
              <w:jc w:val="center"/>
              <w:rPr>
                <w:b/>
                <w:spacing w:val="20"/>
              </w:rPr>
            </w:pPr>
            <w:r w:rsidRPr="00BE383E">
              <w:rPr>
                <w:rFonts w:hint="eastAsia"/>
                <w:b/>
                <w:spacing w:val="20"/>
              </w:rPr>
              <w:t>数量</w:t>
            </w:r>
          </w:p>
        </w:tc>
        <w:tc>
          <w:tcPr>
            <w:tcW w:w="1928" w:type="dxa"/>
            <w:vAlign w:val="center"/>
          </w:tcPr>
          <w:p w14:paraId="0B3D6638" w14:textId="77777777" w:rsidR="00B13EA1" w:rsidRPr="00BE383E" w:rsidRDefault="00B13EA1" w:rsidP="0021325C">
            <w:pPr>
              <w:snapToGrid w:val="0"/>
              <w:jc w:val="center"/>
              <w:rPr>
                <w:b/>
                <w:spacing w:val="20"/>
              </w:rPr>
            </w:pPr>
            <w:r w:rsidRPr="00BE383E">
              <w:rPr>
                <w:rFonts w:hint="eastAsia"/>
                <w:b/>
                <w:spacing w:val="20"/>
              </w:rPr>
              <w:t>产地</w:t>
            </w:r>
          </w:p>
          <w:p w14:paraId="4D872F43" w14:textId="77777777" w:rsidR="00B13EA1" w:rsidRPr="00BE383E" w:rsidRDefault="00B13EA1" w:rsidP="0021325C">
            <w:pPr>
              <w:snapToGrid w:val="0"/>
              <w:jc w:val="center"/>
              <w:rPr>
                <w:b/>
                <w:spacing w:val="20"/>
              </w:rPr>
            </w:pPr>
            <w:r w:rsidRPr="00BE383E">
              <w:rPr>
                <w:rFonts w:hint="eastAsia"/>
                <w:b/>
                <w:spacing w:val="20"/>
              </w:rPr>
              <w:t>（国产/进口）</w:t>
            </w:r>
          </w:p>
        </w:tc>
      </w:tr>
      <w:tr w:rsidR="00B13EA1" w:rsidRPr="00BE383E" w14:paraId="676931F1" w14:textId="77777777" w:rsidTr="0021325C">
        <w:trPr>
          <w:trHeight w:val="751"/>
          <w:jc w:val="center"/>
        </w:trPr>
        <w:tc>
          <w:tcPr>
            <w:tcW w:w="1073" w:type="dxa"/>
            <w:vAlign w:val="center"/>
          </w:tcPr>
          <w:p w14:paraId="143366FC" w14:textId="77777777" w:rsidR="00B13EA1" w:rsidRPr="00BE383E" w:rsidRDefault="00B13EA1" w:rsidP="0021325C">
            <w:pPr>
              <w:snapToGrid w:val="0"/>
              <w:jc w:val="center"/>
              <w:rPr>
                <w:bCs/>
                <w:spacing w:val="20"/>
              </w:rPr>
            </w:pPr>
            <w:r w:rsidRPr="00BE383E">
              <w:rPr>
                <w:rFonts w:hint="eastAsia"/>
                <w:bCs/>
                <w:spacing w:val="20"/>
              </w:rPr>
              <w:t>1</w:t>
            </w:r>
          </w:p>
        </w:tc>
        <w:tc>
          <w:tcPr>
            <w:tcW w:w="2211" w:type="dxa"/>
            <w:vAlign w:val="center"/>
          </w:tcPr>
          <w:p w14:paraId="13028241" w14:textId="77777777" w:rsidR="00B13EA1" w:rsidRPr="00BE383E" w:rsidRDefault="00B13EA1" w:rsidP="0021325C">
            <w:pPr>
              <w:snapToGrid w:val="0"/>
              <w:jc w:val="center"/>
              <w:rPr>
                <w:bCs/>
                <w:spacing w:val="20"/>
              </w:rPr>
            </w:pPr>
            <w:r w:rsidRPr="00BE383E">
              <w:rPr>
                <w:rFonts w:hint="eastAsia"/>
                <w:bCs/>
                <w:spacing w:val="20"/>
              </w:rPr>
              <w:t>数控车床</w:t>
            </w:r>
          </w:p>
        </w:tc>
        <w:tc>
          <w:tcPr>
            <w:tcW w:w="1016" w:type="dxa"/>
            <w:vAlign w:val="center"/>
          </w:tcPr>
          <w:p w14:paraId="624BADA3" w14:textId="77777777" w:rsidR="00B13EA1" w:rsidRPr="00BE383E" w:rsidRDefault="00B13EA1" w:rsidP="0021325C">
            <w:pPr>
              <w:snapToGrid w:val="0"/>
              <w:jc w:val="center"/>
              <w:rPr>
                <w:bCs/>
                <w:spacing w:val="20"/>
              </w:rPr>
            </w:pPr>
            <w:r w:rsidRPr="00BE383E">
              <w:rPr>
                <w:rFonts w:hint="eastAsia"/>
                <w:bCs/>
                <w:spacing w:val="20"/>
              </w:rPr>
              <w:t>台</w:t>
            </w:r>
          </w:p>
        </w:tc>
        <w:tc>
          <w:tcPr>
            <w:tcW w:w="2221" w:type="dxa"/>
            <w:vAlign w:val="center"/>
          </w:tcPr>
          <w:p w14:paraId="0C511EA2" w14:textId="77777777" w:rsidR="00B13EA1" w:rsidRPr="00BE383E" w:rsidRDefault="00B13EA1" w:rsidP="0021325C">
            <w:pPr>
              <w:snapToGrid w:val="0"/>
              <w:jc w:val="center"/>
              <w:rPr>
                <w:bCs/>
                <w:spacing w:val="20"/>
              </w:rPr>
            </w:pPr>
            <w:r w:rsidRPr="00BE383E">
              <w:rPr>
                <w:rFonts w:hint="eastAsia"/>
                <w:bCs/>
                <w:spacing w:val="20"/>
              </w:rPr>
              <w:t>10</w:t>
            </w:r>
          </w:p>
        </w:tc>
        <w:tc>
          <w:tcPr>
            <w:tcW w:w="1928" w:type="dxa"/>
            <w:vAlign w:val="center"/>
          </w:tcPr>
          <w:p w14:paraId="1F10ED38" w14:textId="77777777" w:rsidR="00B13EA1" w:rsidRPr="00BE383E" w:rsidRDefault="00B13EA1" w:rsidP="0021325C">
            <w:pPr>
              <w:snapToGrid w:val="0"/>
              <w:jc w:val="center"/>
              <w:rPr>
                <w:bCs/>
                <w:spacing w:val="20"/>
              </w:rPr>
            </w:pPr>
            <w:r w:rsidRPr="00BE383E">
              <w:rPr>
                <w:rFonts w:hint="eastAsia"/>
                <w:bCs/>
                <w:spacing w:val="20"/>
              </w:rPr>
              <w:t>国产</w:t>
            </w:r>
          </w:p>
        </w:tc>
      </w:tr>
      <w:tr w:rsidR="00B13EA1" w:rsidRPr="00BE383E" w14:paraId="2814AF26" w14:textId="77777777" w:rsidTr="0021325C">
        <w:trPr>
          <w:trHeight w:val="739"/>
          <w:jc w:val="center"/>
        </w:trPr>
        <w:tc>
          <w:tcPr>
            <w:tcW w:w="1073" w:type="dxa"/>
            <w:vAlign w:val="center"/>
          </w:tcPr>
          <w:p w14:paraId="49ADD805" w14:textId="77777777" w:rsidR="00B13EA1" w:rsidRPr="00BE383E" w:rsidRDefault="00B13EA1" w:rsidP="0021325C">
            <w:pPr>
              <w:snapToGrid w:val="0"/>
              <w:jc w:val="center"/>
              <w:rPr>
                <w:bCs/>
                <w:spacing w:val="20"/>
              </w:rPr>
            </w:pPr>
            <w:r w:rsidRPr="00BE383E">
              <w:rPr>
                <w:rFonts w:hint="eastAsia"/>
                <w:bCs/>
                <w:spacing w:val="20"/>
              </w:rPr>
              <w:t>2</w:t>
            </w:r>
          </w:p>
        </w:tc>
        <w:tc>
          <w:tcPr>
            <w:tcW w:w="2211" w:type="dxa"/>
            <w:vAlign w:val="center"/>
          </w:tcPr>
          <w:p w14:paraId="2D45201E" w14:textId="77777777" w:rsidR="00B13EA1" w:rsidRPr="00BE383E" w:rsidRDefault="00B13EA1" w:rsidP="0021325C">
            <w:pPr>
              <w:snapToGrid w:val="0"/>
              <w:jc w:val="center"/>
              <w:rPr>
                <w:bCs/>
                <w:spacing w:val="20"/>
              </w:rPr>
            </w:pPr>
            <w:r w:rsidRPr="00BE383E">
              <w:rPr>
                <w:rFonts w:hint="eastAsia"/>
                <w:bCs/>
                <w:spacing w:val="20"/>
              </w:rPr>
              <w:t>加工中心</w:t>
            </w:r>
          </w:p>
        </w:tc>
        <w:tc>
          <w:tcPr>
            <w:tcW w:w="1016" w:type="dxa"/>
            <w:vAlign w:val="center"/>
          </w:tcPr>
          <w:p w14:paraId="4FEDF2BE" w14:textId="77777777" w:rsidR="00B13EA1" w:rsidRPr="00BE383E" w:rsidRDefault="00B13EA1" w:rsidP="0021325C">
            <w:pPr>
              <w:snapToGrid w:val="0"/>
              <w:jc w:val="center"/>
              <w:rPr>
                <w:bCs/>
                <w:spacing w:val="20"/>
              </w:rPr>
            </w:pPr>
            <w:r w:rsidRPr="00BE383E">
              <w:rPr>
                <w:rFonts w:hint="eastAsia"/>
                <w:bCs/>
                <w:spacing w:val="20"/>
              </w:rPr>
              <w:t>台</w:t>
            </w:r>
          </w:p>
        </w:tc>
        <w:tc>
          <w:tcPr>
            <w:tcW w:w="2221" w:type="dxa"/>
            <w:vAlign w:val="center"/>
          </w:tcPr>
          <w:p w14:paraId="768646AD" w14:textId="77777777" w:rsidR="00B13EA1" w:rsidRPr="00BE383E" w:rsidRDefault="00B13EA1" w:rsidP="0021325C">
            <w:pPr>
              <w:snapToGrid w:val="0"/>
              <w:jc w:val="center"/>
              <w:rPr>
                <w:bCs/>
                <w:spacing w:val="20"/>
              </w:rPr>
            </w:pPr>
            <w:r w:rsidRPr="00BE383E">
              <w:rPr>
                <w:rFonts w:hint="eastAsia"/>
                <w:bCs/>
                <w:spacing w:val="20"/>
              </w:rPr>
              <w:t>1</w:t>
            </w:r>
          </w:p>
        </w:tc>
        <w:tc>
          <w:tcPr>
            <w:tcW w:w="1928" w:type="dxa"/>
            <w:vAlign w:val="center"/>
          </w:tcPr>
          <w:p w14:paraId="18524B05" w14:textId="77777777" w:rsidR="00B13EA1" w:rsidRPr="00BE383E" w:rsidRDefault="00B13EA1" w:rsidP="0021325C">
            <w:pPr>
              <w:snapToGrid w:val="0"/>
              <w:jc w:val="center"/>
              <w:rPr>
                <w:bCs/>
                <w:spacing w:val="20"/>
              </w:rPr>
            </w:pPr>
            <w:r w:rsidRPr="00BE383E">
              <w:rPr>
                <w:rFonts w:hint="eastAsia"/>
                <w:bCs/>
                <w:spacing w:val="20"/>
              </w:rPr>
              <w:t>国产</w:t>
            </w:r>
          </w:p>
        </w:tc>
      </w:tr>
      <w:tr w:rsidR="00B13EA1" w:rsidRPr="00BE383E" w14:paraId="76D1AEDC" w14:textId="77777777" w:rsidTr="0021325C">
        <w:trPr>
          <w:trHeight w:val="739"/>
          <w:jc w:val="center"/>
        </w:trPr>
        <w:tc>
          <w:tcPr>
            <w:tcW w:w="1073" w:type="dxa"/>
            <w:vAlign w:val="center"/>
          </w:tcPr>
          <w:p w14:paraId="3C8FFE5A" w14:textId="77777777" w:rsidR="00B13EA1" w:rsidRPr="00BE383E" w:rsidRDefault="00B13EA1" w:rsidP="0021325C">
            <w:pPr>
              <w:snapToGrid w:val="0"/>
              <w:jc w:val="center"/>
              <w:rPr>
                <w:bCs/>
                <w:spacing w:val="20"/>
              </w:rPr>
            </w:pPr>
            <w:r w:rsidRPr="00BE383E">
              <w:rPr>
                <w:rFonts w:hint="eastAsia"/>
                <w:bCs/>
                <w:spacing w:val="20"/>
              </w:rPr>
              <w:t>3</w:t>
            </w:r>
          </w:p>
        </w:tc>
        <w:tc>
          <w:tcPr>
            <w:tcW w:w="2211" w:type="dxa"/>
            <w:vAlign w:val="center"/>
          </w:tcPr>
          <w:p w14:paraId="7B1D8959" w14:textId="77777777" w:rsidR="00B13EA1" w:rsidRPr="00BE383E" w:rsidRDefault="00B13EA1" w:rsidP="0021325C">
            <w:pPr>
              <w:snapToGrid w:val="0"/>
              <w:jc w:val="center"/>
              <w:rPr>
                <w:bCs/>
                <w:spacing w:val="20"/>
              </w:rPr>
            </w:pPr>
            <w:r w:rsidRPr="00BE383E">
              <w:rPr>
                <w:rFonts w:hint="eastAsia"/>
                <w:bCs/>
                <w:spacing w:val="20"/>
              </w:rPr>
              <w:t>数控铣床</w:t>
            </w:r>
          </w:p>
        </w:tc>
        <w:tc>
          <w:tcPr>
            <w:tcW w:w="1016" w:type="dxa"/>
            <w:vAlign w:val="center"/>
          </w:tcPr>
          <w:p w14:paraId="372B268D" w14:textId="77777777" w:rsidR="00B13EA1" w:rsidRPr="00BE383E" w:rsidRDefault="00B13EA1" w:rsidP="0021325C">
            <w:pPr>
              <w:snapToGrid w:val="0"/>
              <w:jc w:val="center"/>
              <w:rPr>
                <w:bCs/>
                <w:spacing w:val="20"/>
              </w:rPr>
            </w:pPr>
            <w:r w:rsidRPr="00BE383E">
              <w:rPr>
                <w:rFonts w:hint="eastAsia"/>
                <w:bCs/>
                <w:spacing w:val="20"/>
              </w:rPr>
              <w:t>台</w:t>
            </w:r>
          </w:p>
        </w:tc>
        <w:tc>
          <w:tcPr>
            <w:tcW w:w="2221" w:type="dxa"/>
            <w:vAlign w:val="center"/>
          </w:tcPr>
          <w:p w14:paraId="0D72B595" w14:textId="77777777" w:rsidR="00B13EA1" w:rsidRPr="00BE383E" w:rsidRDefault="00B13EA1" w:rsidP="0021325C">
            <w:pPr>
              <w:snapToGrid w:val="0"/>
              <w:jc w:val="center"/>
              <w:rPr>
                <w:bCs/>
                <w:spacing w:val="20"/>
              </w:rPr>
            </w:pPr>
            <w:r w:rsidRPr="00BE383E">
              <w:rPr>
                <w:rFonts w:hint="eastAsia"/>
                <w:bCs/>
                <w:spacing w:val="20"/>
              </w:rPr>
              <w:t>5</w:t>
            </w:r>
          </w:p>
        </w:tc>
        <w:tc>
          <w:tcPr>
            <w:tcW w:w="1928" w:type="dxa"/>
            <w:vAlign w:val="center"/>
          </w:tcPr>
          <w:p w14:paraId="04ACDE1D" w14:textId="77777777" w:rsidR="00B13EA1" w:rsidRPr="00BE383E" w:rsidRDefault="00B13EA1" w:rsidP="0021325C">
            <w:pPr>
              <w:snapToGrid w:val="0"/>
              <w:jc w:val="center"/>
              <w:rPr>
                <w:bCs/>
                <w:spacing w:val="20"/>
              </w:rPr>
            </w:pPr>
            <w:r w:rsidRPr="00BE383E">
              <w:rPr>
                <w:rFonts w:hint="eastAsia"/>
                <w:bCs/>
                <w:spacing w:val="20"/>
              </w:rPr>
              <w:t>国产</w:t>
            </w:r>
          </w:p>
        </w:tc>
      </w:tr>
      <w:tr w:rsidR="00B13EA1" w:rsidRPr="00BE383E" w14:paraId="7B0055E1" w14:textId="77777777" w:rsidTr="0021325C">
        <w:trPr>
          <w:trHeight w:val="739"/>
          <w:jc w:val="center"/>
        </w:trPr>
        <w:tc>
          <w:tcPr>
            <w:tcW w:w="1073" w:type="dxa"/>
            <w:vAlign w:val="center"/>
          </w:tcPr>
          <w:p w14:paraId="652E3431" w14:textId="77777777" w:rsidR="00B13EA1" w:rsidRPr="00BE383E" w:rsidRDefault="00B13EA1" w:rsidP="0021325C">
            <w:pPr>
              <w:snapToGrid w:val="0"/>
              <w:jc w:val="center"/>
              <w:rPr>
                <w:bCs/>
                <w:spacing w:val="20"/>
              </w:rPr>
            </w:pPr>
            <w:r w:rsidRPr="00BE383E">
              <w:rPr>
                <w:rFonts w:hint="eastAsia"/>
                <w:bCs/>
                <w:spacing w:val="20"/>
              </w:rPr>
              <w:t>4</w:t>
            </w:r>
          </w:p>
        </w:tc>
        <w:tc>
          <w:tcPr>
            <w:tcW w:w="2211" w:type="dxa"/>
            <w:vAlign w:val="center"/>
          </w:tcPr>
          <w:p w14:paraId="389528D2" w14:textId="77777777" w:rsidR="00B13EA1" w:rsidRPr="00BE383E" w:rsidRDefault="00B13EA1" w:rsidP="0021325C">
            <w:pPr>
              <w:snapToGrid w:val="0"/>
              <w:jc w:val="center"/>
              <w:rPr>
                <w:bCs/>
                <w:spacing w:val="20"/>
              </w:rPr>
            </w:pPr>
            <w:r w:rsidRPr="00BE383E">
              <w:rPr>
                <w:rFonts w:hint="eastAsia"/>
                <w:bCs/>
                <w:spacing w:val="20"/>
              </w:rPr>
              <w:t>智能高速五轴</w:t>
            </w:r>
          </w:p>
          <w:p w14:paraId="4D4BE524" w14:textId="77777777" w:rsidR="00B13EA1" w:rsidRPr="00BE383E" w:rsidRDefault="00B13EA1" w:rsidP="0021325C">
            <w:pPr>
              <w:snapToGrid w:val="0"/>
              <w:ind w:leftChars="-33" w:left="-69" w:rightChars="-33" w:right="-69"/>
              <w:jc w:val="center"/>
            </w:pPr>
            <w:r w:rsidRPr="00BE383E">
              <w:rPr>
                <w:rFonts w:hint="eastAsia"/>
                <w:bCs/>
                <w:spacing w:val="20"/>
              </w:rPr>
              <w:t>（核心产品）</w:t>
            </w:r>
          </w:p>
        </w:tc>
        <w:tc>
          <w:tcPr>
            <w:tcW w:w="1016" w:type="dxa"/>
            <w:vAlign w:val="center"/>
          </w:tcPr>
          <w:p w14:paraId="73A282A5" w14:textId="77777777" w:rsidR="00B13EA1" w:rsidRPr="00BE383E" w:rsidRDefault="00B13EA1" w:rsidP="0021325C">
            <w:pPr>
              <w:snapToGrid w:val="0"/>
              <w:jc w:val="center"/>
              <w:rPr>
                <w:bCs/>
                <w:spacing w:val="20"/>
              </w:rPr>
            </w:pPr>
            <w:r w:rsidRPr="00BE383E">
              <w:rPr>
                <w:rFonts w:hint="eastAsia"/>
                <w:bCs/>
                <w:spacing w:val="20"/>
              </w:rPr>
              <w:t>台</w:t>
            </w:r>
          </w:p>
        </w:tc>
        <w:tc>
          <w:tcPr>
            <w:tcW w:w="2221" w:type="dxa"/>
            <w:vAlign w:val="center"/>
          </w:tcPr>
          <w:p w14:paraId="3C7AFBB6" w14:textId="77777777" w:rsidR="00B13EA1" w:rsidRPr="00BE383E" w:rsidRDefault="00B13EA1" w:rsidP="0021325C">
            <w:pPr>
              <w:snapToGrid w:val="0"/>
              <w:jc w:val="center"/>
              <w:rPr>
                <w:bCs/>
                <w:spacing w:val="20"/>
              </w:rPr>
            </w:pPr>
            <w:r w:rsidRPr="00BE383E">
              <w:rPr>
                <w:rFonts w:hint="eastAsia"/>
                <w:bCs/>
                <w:spacing w:val="20"/>
              </w:rPr>
              <w:t>2</w:t>
            </w:r>
          </w:p>
        </w:tc>
        <w:tc>
          <w:tcPr>
            <w:tcW w:w="1928" w:type="dxa"/>
            <w:vAlign w:val="center"/>
          </w:tcPr>
          <w:p w14:paraId="5517540D" w14:textId="77777777" w:rsidR="00B13EA1" w:rsidRPr="00BE383E" w:rsidRDefault="00B13EA1" w:rsidP="0021325C">
            <w:pPr>
              <w:snapToGrid w:val="0"/>
              <w:jc w:val="center"/>
              <w:rPr>
                <w:bCs/>
                <w:spacing w:val="20"/>
              </w:rPr>
            </w:pPr>
            <w:r w:rsidRPr="00BE383E">
              <w:rPr>
                <w:rFonts w:hint="eastAsia"/>
                <w:bCs/>
                <w:spacing w:val="20"/>
              </w:rPr>
              <w:t>国产</w:t>
            </w:r>
          </w:p>
        </w:tc>
      </w:tr>
      <w:tr w:rsidR="00B13EA1" w:rsidRPr="00BE383E" w14:paraId="348208A5" w14:textId="77777777" w:rsidTr="0021325C">
        <w:trPr>
          <w:trHeight w:val="630"/>
          <w:jc w:val="center"/>
        </w:trPr>
        <w:tc>
          <w:tcPr>
            <w:tcW w:w="1073" w:type="dxa"/>
            <w:vAlign w:val="center"/>
          </w:tcPr>
          <w:p w14:paraId="56EB8CCD" w14:textId="77777777" w:rsidR="00B13EA1" w:rsidRPr="00BE383E" w:rsidRDefault="00B13EA1" w:rsidP="0021325C">
            <w:pPr>
              <w:snapToGrid w:val="0"/>
              <w:jc w:val="center"/>
              <w:rPr>
                <w:bCs/>
                <w:spacing w:val="20"/>
              </w:rPr>
            </w:pPr>
            <w:r w:rsidRPr="00BE383E">
              <w:rPr>
                <w:rFonts w:hint="eastAsia"/>
                <w:bCs/>
                <w:spacing w:val="20"/>
              </w:rPr>
              <w:t>5</w:t>
            </w:r>
          </w:p>
        </w:tc>
        <w:tc>
          <w:tcPr>
            <w:tcW w:w="2211" w:type="dxa"/>
            <w:vAlign w:val="center"/>
          </w:tcPr>
          <w:p w14:paraId="25857C40" w14:textId="77777777" w:rsidR="00B13EA1" w:rsidRPr="00BE383E" w:rsidRDefault="00B13EA1" w:rsidP="0021325C">
            <w:pPr>
              <w:snapToGrid w:val="0"/>
              <w:jc w:val="center"/>
              <w:rPr>
                <w:bCs/>
                <w:spacing w:val="20"/>
              </w:rPr>
            </w:pPr>
            <w:proofErr w:type="gramStart"/>
            <w:r w:rsidRPr="00BE383E">
              <w:rPr>
                <w:rFonts w:hint="eastAsia"/>
                <w:bCs/>
                <w:spacing w:val="20"/>
              </w:rPr>
              <w:t>五轴模拟</w:t>
            </w:r>
            <w:proofErr w:type="gramEnd"/>
            <w:r w:rsidRPr="00BE383E">
              <w:rPr>
                <w:rFonts w:hint="eastAsia"/>
                <w:bCs/>
                <w:spacing w:val="20"/>
              </w:rPr>
              <w:t>软件</w:t>
            </w:r>
          </w:p>
        </w:tc>
        <w:tc>
          <w:tcPr>
            <w:tcW w:w="1016" w:type="dxa"/>
            <w:vAlign w:val="center"/>
          </w:tcPr>
          <w:p w14:paraId="0CFC6CAF" w14:textId="77777777" w:rsidR="00B13EA1" w:rsidRPr="00BE383E" w:rsidRDefault="00B13EA1" w:rsidP="0021325C">
            <w:pPr>
              <w:snapToGrid w:val="0"/>
              <w:jc w:val="center"/>
              <w:rPr>
                <w:bCs/>
                <w:spacing w:val="20"/>
              </w:rPr>
            </w:pPr>
            <w:r w:rsidRPr="00BE383E">
              <w:rPr>
                <w:rFonts w:hint="eastAsia"/>
                <w:bCs/>
                <w:spacing w:val="20"/>
              </w:rPr>
              <w:t>节点</w:t>
            </w:r>
          </w:p>
        </w:tc>
        <w:tc>
          <w:tcPr>
            <w:tcW w:w="2221" w:type="dxa"/>
            <w:vAlign w:val="center"/>
          </w:tcPr>
          <w:p w14:paraId="4AE22959" w14:textId="77777777" w:rsidR="00B13EA1" w:rsidRPr="00BE383E" w:rsidRDefault="00B13EA1" w:rsidP="0021325C">
            <w:pPr>
              <w:snapToGrid w:val="0"/>
              <w:jc w:val="center"/>
              <w:rPr>
                <w:bCs/>
                <w:spacing w:val="20"/>
              </w:rPr>
            </w:pPr>
            <w:r w:rsidRPr="00BE383E">
              <w:rPr>
                <w:rFonts w:hint="eastAsia"/>
                <w:bCs/>
                <w:spacing w:val="20"/>
              </w:rPr>
              <w:t>20</w:t>
            </w:r>
          </w:p>
        </w:tc>
        <w:tc>
          <w:tcPr>
            <w:tcW w:w="1928" w:type="dxa"/>
            <w:vAlign w:val="center"/>
          </w:tcPr>
          <w:p w14:paraId="615928E0" w14:textId="77777777" w:rsidR="00B13EA1" w:rsidRPr="00BE383E" w:rsidRDefault="00B13EA1" w:rsidP="0021325C">
            <w:pPr>
              <w:snapToGrid w:val="0"/>
              <w:jc w:val="center"/>
              <w:rPr>
                <w:bCs/>
                <w:spacing w:val="20"/>
              </w:rPr>
            </w:pPr>
            <w:r w:rsidRPr="00BE383E">
              <w:rPr>
                <w:rFonts w:hint="eastAsia"/>
                <w:bCs/>
                <w:spacing w:val="20"/>
              </w:rPr>
              <w:t>国产</w:t>
            </w:r>
          </w:p>
        </w:tc>
      </w:tr>
      <w:tr w:rsidR="00B13EA1" w:rsidRPr="00BE383E" w14:paraId="162E74FF" w14:textId="77777777" w:rsidTr="0021325C">
        <w:trPr>
          <w:trHeight w:val="695"/>
          <w:jc w:val="center"/>
        </w:trPr>
        <w:tc>
          <w:tcPr>
            <w:tcW w:w="1073" w:type="dxa"/>
            <w:shd w:val="clear" w:color="auto" w:fill="FFFFFF"/>
            <w:vAlign w:val="center"/>
          </w:tcPr>
          <w:p w14:paraId="7B9271A9" w14:textId="77777777" w:rsidR="00B13EA1" w:rsidRPr="00BE383E" w:rsidRDefault="00B13EA1" w:rsidP="0021325C">
            <w:pPr>
              <w:snapToGrid w:val="0"/>
              <w:jc w:val="center"/>
              <w:rPr>
                <w:bCs/>
                <w:spacing w:val="20"/>
              </w:rPr>
            </w:pPr>
            <w:r w:rsidRPr="00BE383E">
              <w:rPr>
                <w:rFonts w:hint="eastAsia"/>
                <w:bCs/>
                <w:spacing w:val="20"/>
              </w:rPr>
              <w:t>6</w:t>
            </w:r>
          </w:p>
        </w:tc>
        <w:tc>
          <w:tcPr>
            <w:tcW w:w="2211" w:type="dxa"/>
            <w:shd w:val="clear" w:color="auto" w:fill="FFFFFF"/>
            <w:vAlign w:val="center"/>
          </w:tcPr>
          <w:p w14:paraId="3C1F6ACA" w14:textId="77777777" w:rsidR="00B13EA1" w:rsidRPr="00BE383E" w:rsidRDefault="00B13EA1" w:rsidP="0021325C">
            <w:pPr>
              <w:snapToGrid w:val="0"/>
              <w:jc w:val="center"/>
              <w:rPr>
                <w:bCs/>
                <w:spacing w:val="20"/>
              </w:rPr>
            </w:pPr>
            <w:r w:rsidRPr="00BE383E">
              <w:rPr>
                <w:rFonts w:hint="eastAsia"/>
                <w:bCs/>
                <w:spacing w:val="20"/>
              </w:rPr>
              <w:t>数控云平台</w:t>
            </w:r>
          </w:p>
        </w:tc>
        <w:tc>
          <w:tcPr>
            <w:tcW w:w="1016" w:type="dxa"/>
            <w:shd w:val="clear" w:color="auto" w:fill="FFFFFF"/>
            <w:vAlign w:val="center"/>
          </w:tcPr>
          <w:p w14:paraId="1C508DBE" w14:textId="77777777" w:rsidR="00B13EA1" w:rsidRPr="00BE383E" w:rsidRDefault="00B13EA1" w:rsidP="0021325C">
            <w:pPr>
              <w:snapToGrid w:val="0"/>
              <w:jc w:val="center"/>
              <w:rPr>
                <w:bCs/>
                <w:spacing w:val="20"/>
              </w:rPr>
            </w:pPr>
            <w:r w:rsidRPr="00BE383E">
              <w:rPr>
                <w:rFonts w:hint="eastAsia"/>
                <w:bCs/>
                <w:spacing w:val="20"/>
              </w:rPr>
              <w:t>套</w:t>
            </w:r>
          </w:p>
        </w:tc>
        <w:tc>
          <w:tcPr>
            <w:tcW w:w="2221" w:type="dxa"/>
            <w:shd w:val="clear" w:color="auto" w:fill="FFFFFF"/>
            <w:vAlign w:val="center"/>
          </w:tcPr>
          <w:p w14:paraId="595A7B01" w14:textId="77777777" w:rsidR="00B13EA1" w:rsidRPr="00BE383E" w:rsidRDefault="00B13EA1" w:rsidP="0021325C">
            <w:pPr>
              <w:snapToGrid w:val="0"/>
              <w:jc w:val="center"/>
              <w:rPr>
                <w:bCs/>
                <w:spacing w:val="20"/>
              </w:rPr>
            </w:pPr>
            <w:r w:rsidRPr="00BE383E">
              <w:rPr>
                <w:rFonts w:hint="eastAsia"/>
                <w:bCs/>
                <w:spacing w:val="20"/>
              </w:rPr>
              <w:t>1</w:t>
            </w:r>
          </w:p>
        </w:tc>
        <w:tc>
          <w:tcPr>
            <w:tcW w:w="1928" w:type="dxa"/>
            <w:shd w:val="clear" w:color="auto" w:fill="FFFFFF"/>
            <w:vAlign w:val="center"/>
          </w:tcPr>
          <w:p w14:paraId="7F2DAC0D" w14:textId="77777777" w:rsidR="00B13EA1" w:rsidRPr="00BE383E" w:rsidRDefault="00B13EA1" w:rsidP="0021325C">
            <w:pPr>
              <w:snapToGrid w:val="0"/>
              <w:jc w:val="center"/>
              <w:rPr>
                <w:bCs/>
                <w:spacing w:val="20"/>
              </w:rPr>
            </w:pPr>
            <w:r w:rsidRPr="00BE383E">
              <w:rPr>
                <w:rFonts w:hint="eastAsia"/>
                <w:bCs/>
                <w:spacing w:val="20"/>
              </w:rPr>
              <w:t>国产</w:t>
            </w:r>
          </w:p>
        </w:tc>
      </w:tr>
      <w:tr w:rsidR="00B13EA1" w:rsidRPr="00BE383E" w14:paraId="7F2E39E6" w14:textId="77777777" w:rsidTr="0021325C">
        <w:trPr>
          <w:trHeight w:val="705"/>
          <w:jc w:val="center"/>
        </w:trPr>
        <w:tc>
          <w:tcPr>
            <w:tcW w:w="1073" w:type="dxa"/>
            <w:vAlign w:val="center"/>
          </w:tcPr>
          <w:p w14:paraId="0F4B214C" w14:textId="77777777" w:rsidR="00B13EA1" w:rsidRPr="00BE383E" w:rsidRDefault="00B13EA1" w:rsidP="0021325C">
            <w:pPr>
              <w:snapToGrid w:val="0"/>
              <w:jc w:val="center"/>
              <w:rPr>
                <w:bCs/>
                <w:spacing w:val="20"/>
              </w:rPr>
            </w:pPr>
            <w:r w:rsidRPr="00BE383E">
              <w:rPr>
                <w:rFonts w:hint="eastAsia"/>
                <w:bCs/>
                <w:spacing w:val="20"/>
              </w:rPr>
              <w:t>7</w:t>
            </w:r>
          </w:p>
        </w:tc>
        <w:tc>
          <w:tcPr>
            <w:tcW w:w="2211" w:type="dxa"/>
            <w:vAlign w:val="center"/>
          </w:tcPr>
          <w:p w14:paraId="50491F19" w14:textId="77777777" w:rsidR="00B13EA1" w:rsidRPr="00BE383E" w:rsidRDefault="00B13EA1" w:rsidP="0021325C">
            <w:pPr>
              <w:snapToGrid w:val="0"/>
              <w:jc w:val="center"/>
              <w:rPr>
                <w:bCs/>
                <w:spacing w:val="20"/>
              </w:rPr>
            </w:pPr>
            <w:r w:rsidRPr="00BE383E">
              <w:rPr>
                <w:rFonts w:hint="eastAsia"/>
                <w:bCs/>
                <w:spacing w:val="20"/>
              </w:rPr>
              <w:t>刀具及附件</w:t>
            </w:r>
          </w:p>
        </w:tc>
        <w:tc>
          <w:tcPr>
            <w:tcW w:w="1016" w:type="dxa"/>
            <w:vAlign w:val="center"/>
          </w:tcPr>
          <w:p w14:paraId="203AEEA8" w14:textId="77777777" w:rsidR="00B13EA1" w:rsidRPr="00BE383E" w:rsidRDefault="00B13EA1" w:rsidP="0021325C">
            <w:pPr>
              <w:snapToGrid w:val="0"/>
              <w:jc w:val="center"/>
              <w:rPr>
                <w:bCs/>
                <w:spacing w:val="20"/>
              </w:rPr>
            </w:pPr>
            <w:r w:rsidRPr="00BE383E">
              <w:rPr>
                <w:rFonts w:hint="eastAsia"/>
                <w:bCs/>
                <w:spacing w:val="20"/>
              </w:rPr>
              <w:t>批</w:t>
            </w:r>
          </w:p>
        </w:tc>
        <w:tc>
          <w:tcPr>
            <w:tcW w:w="2221" w:type="dxa"/>
            <w:vAlign w:val="center"/>
          </w:tcPr>
          <w:p w14:paraId="0FE25E14" w14:textId="77777777" w:rsidR="00B13EA1" w:rsidRPr="00BE383E" w:rsidRDefault="00B13EA1" w:rsidP="0021325C">
            <w:pPr>
              <w:snapToGrid w:val="0"/>
              <w:jc w:val="center"/>
              <w:rPr>
                <w:bCs/>
                <w:spacing w:val="20"/>
              </w:rPr>
            </w:pPr>
            <w:r w:rsidRPr="00BE383E">
              <w:rPr>
                <w:rFonts w:hint="eastAsia"/>
                <w:bCs/>
                <w:spacing w:val="20"/>
              </w:rPr>
              <w:t>1</w:t>
            </w:r>
          </w:p>
        </w:tc>
        <w:tc>
          <w:tcPr>
            <w:tcW w:w="1928" w:type="dxa"/>
            <w:vAlign w:val="center"/>
          </w:tcPr>
          <w:p w14:paraId="7A3FDDD5" w14:textId="77777777" w:rsidR="00B13EA1" w:rsidRPr="00BE383E" w:rsidRDefault="00B13EA1" w:rsidP="0021325C">
            <w:pPr>
              <w:snapToGrid w:val="0"/>
              <w:jc w:val="center"/>
              <w:rPr>
                <w:bCs/>
                <w:spacing w:val="20"/>
              </w:rPr>
            </w:pPr>
            <w:r w:rsidRPr="00BE383E">
              <w:rPr>
                <w:rFonts w:hint="eastAsia"/>
                <w:bCs/>
                <w:spacing w:val="20"/>
              </w:rPr>
              <w:t>国产</w:t>
            </w:r>
          </w:p>
        </w:tc>
      </w:tr>
      <w:tr w:rsidR="00B13EA1" w:rsidRPr="00BE383E" w14:paraId="69A6E2F1" w14:textId="77777777" w:rsidTr="0021325C">
        <w:trPr>
          <w:trHeight w:val="739"/>
          <w:jc w:val="center"/>
        </w:trPr>
        <w:tc>
          <w:tcPr>
            <w:tcW w:w="1073" w:type="dxa"/>
            <w:vAlign w:val="center"/>
          </w:tcPr>
          <w:p w14:paraId="2B7020C5" w14:textId="77777777" w:rsidR="00B13EA1" w:rsidRPr="00BE383E" w:rsidRDefault="00B13EA1" w:rsidP="0021325C">
            <w:pPr>
              <w:snapToGrid w:val="0"/>
              <w:jc w:val="center"/>
              <w:rPr>
                <w:bCs/>
                <w:spacing w:val="20"/>
              </w:rPr>
            </w:pPr>
            <w:r w:rsidRPr="00BE383E">
              <w:rPr>
                <w:bCs/>
                <w:spacing w:val="20"/>
              </w:rPr>
              <w:t>8</w:t>
            </w:r>
          </w:p>
        </w:tc>
        <w:tc>
          <w:tcPr>
            <w:tcW w:w="2211" w:type="dxa"/>
            <w:vAlign w:val="center"/>
          </w:tcPr>
          <w:p w14:paraId="07A5F4EB" w14:textId="77777777" w:rsidR="00B13EA1" w:rsidRPr="00BE383E" w:rsidRDefault="00B13EA1" w:rsidP="0021325C">
            <w:pPr>
              <w:snapToGrid w:val="0"/>
              <w:jc w:val="center"/>
              <w:rPr>
                <w:bCs/>
                <w:spacing w:val="20"/>
              </w:rPr>
            </w:pPr>
            <w:r w:rsidRPr="00BE383E">
              <w:rPr>
                <w:rFonts w:hint="eastAsia"/>
                <w:bCs/>
                <w:spacing w:val="20"/>
              </w:rPr>
              <w:t>智能车间LED显示屏</w:t>
            </w:r>
          </w:p>
        </w:tc>
        <w:tc>
          <w:tcPr>
            <w:tcW w:w="1016" w:type="dxa"/>
            <w:vAlign w:val="center"/>
          </w:tcPr>
          <w:p w14:paraId="04B19C90" w14:textId="77777777" w:rsidR="00B13EA1" w:rsidRPr="00BE383E" w:rsidRDefault="00B13EA1" w:rsidP="0021325C">
            <w:pPr>
              <w:snapToGrid w:val="0"/>
              <w:jc w:val="center"/>
              <w:rPr>
                <w:bCs/>
                <w:spacing w:val="20"/>
              </w:rPr>
            </w:pPr>
            <w:r w:rsidRPr="00BE383E">
              <w:rPr>
                <w:rFonts w:hint="eastAsia"/>
                <w:bCs/>
                <w:spacing w:val="20"/>
              </w:rPr>
              <w:t>套</w:t>
            </w:r>
          </w:p>
        </w:tc>
        <w:tc>
          <w:tcPr>
            <w:tcW w:w="2221" w:type="dxa"/>
            <w:vAlign w:val="center"/>
          </w:tcPr>
          <w:p w14:paraId="2CCFF4D7" w14:textId="77777777" w:rsidR="00B13EA1" w:rsidRPr="00BE383E" w:rsidRDefault="00B13EA1" w:rsidP="0021325C">
            <w:pPr>
              <w:snapToGrid w:val="0"/>
              <w:jc w:val="center"/>
              <w:rPr>
                <w:bCs/>
                <w:spacing w:val="20"/>
              </w:rPr>
            </w:pPr>
            <w:r w:rsidRPr="00BE383E">
              <w:rPr>
                <w:rFonts w:hint="eastAsia"/>
                <w:bCs/>
                <w:spacing w:val="20"/>
              </w:rPr>
              <w:t>1</w:t>
            </w:r>
          </w:p>
        </w:tc>
        <w:tc>
          <w:tcPr>
            <w:tcW w:w="1928" w:type="dxa"/>
            <w:vAlign w:val="center"/>
          </w:tcPr>
          <w:p w14:paraId="40F09C3F" w14:textId="77777777" w:rsidR="00B13EA1" w:rsidRPr="00BE383E" w:rsidRDefault="00B13EA1" w:rsidP="0021325C">
            <w:pPr>
              <w:snapToGrid w:val="0"/>
              <w:jc w:val="center"/>
              <w:rPr>
                <w:bCs/>
                <w:spacing w:val="20"/>
              </w:rPr>
            </w:pPr>
            <w:r w:rsidRPr="00BE383E">
              <w:rPr>
                <w:rFonts w:hint="eastAsia"/>
                <w:bCs/>
                <w:spacing w:val="20"/>
              </w:rPr>
              <w:t>国产</w:t>
            </w:r>
          </w:p>
        </w:tc>
      </w:tr>
    </w:tbl>
    <w:p w14:paraId="425D3162" w14:textId="77777777" w:rsidR="00B13EA1" w:rsidRPr="00BE383E" w:rsidRDefault="00B13EA1" w:rsidP="00B13EA1">
      <w:pPr>
        <w:snapToGrid w:val="0"/>
        <w:rPr>
          <w:rFonts w:ascii="仿宋" w:eastAsia="仿宋" w:hAnsi="仿宋"/>
          <w:bCs/>
          <w:spacing w:val="20"/>
          <w:sz w:val="24"/>
          <w:szCs w:val="24"/>
        </w:rPr>
      </w:pPr>
    </w:p>
    <w:p w14:paraId="0C3C63C8" w14:textId="77777777" w:rsidR="00B13EA1" w:rsidRPr="00BE383E" w:rsidRDefault="00B13EA1" w:rsidP="00B13EA1">
      <w:pPr>
        <w:pStyle w:val="ac"/>
        <w:ind w:left="63" w:right="63" w:firstLine="0"/>
      </w:pPr>
    </w:p>
    <w:p w14:paraId="03CCA7B5" w14:textId="77777777" w:rsidR="00B13EA1" w:rsidRPr="00BE383E" w:rsidRDefault="00B13EA1" w:rsidP="00B13EA1">
      <w:pPr>
        <w:adjustRightInd w:val="0"/>
        <w:snapToGrid w:val="0"/>
        <w:spacing w:line="360" w:lineRule="auto"/>
        <w:rPr>
          <w:sz w:val="24"/>
        </w:rPr>
      </w:pPr>
    </w:p>
    <w:p w14:paraId="5D4A7922" w14:textId="77777777" w:rsidR="00B13EA1" w:rsidRPr="00BE383E" w:rsidRDefault="00B13EA1" w:rsidP="00B13EA1">
      <w:pPr>
        <w:spacing w:line="360" w:lineRule="auto"/>
        <w:rPr>
          <w:rFonts w:cs="Times New Roman"/>
          <w:b/>
          <w:bCs/>
        </w:rPr>
      </w:pPr>
      <w:r w:rsidRPr="00BE383E">
        <w:br w:type="page"/>
      </w:r>
      <w:r w:rsidRPr="00BE383E">
        <w:rPr>
          <w:rFonts w:cs="Times New Roman" w:hint="eastAsia"/>
          <w:b/>
          <w:bCs/>
        </w:rPr>
        <w:lastRenderedPageBreak/>
        <w:t>二、项目</w:t>
      </w:r>
      <w:r w:rsidRPr="00BE383E">
        <w:rPr>
          <w:rFonts w:cs="Times New Roman"/>
          <w:b/>
          <w:bCs/>
        </w:rPr>
        <w:t>申</w:t>
      </w:r>
      <w:r w:rsidRPr="00BE383E">
        <w:rPr>
          <w:rFonts w:cs="Times New Roman" w:hint="eastAsia"/>
          <w:b/>
          <w:bCs/>
        </w:rPr>
        <w:t>购</w:t>
      </w:r>
      <w:r w:rsidRPr="00BE383E">
        <w:rPr>
          <w:rFonts w:cs="Times New Roman"/>
          <w:b/>
          <w:bCs/>
        </w:rPr>
        <w:t>设备</w:t>
      </w:r>
      <w:r w:rsidRPr="00BE383E">
        <w:rPr>
          <w:rFonts w:cs="Times New Roman" w:hint="eastAsia"/>
          <w:b/>
          <w:bCs/>
        </w:rPr>
        <w:t>购置参数</w:t>
      </w:r>
    </w:p>
    <w:tbl>
      <w:tblPr>
        <w:tblW w:w="472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67"/>
        <w:gridCol w:w="784"/>
        <w:gridCol w:w="467"/>
        <w:gridCol w:w="467"/>
        <w:gridCol w:w="5177"/>
        <w:gridCol w:w="467"/>
      </w:tblGrid>
      <w:tr w:rsidR="00B13EA1" w:rsidRPr="00BE383E" w14:paraId="1E5C8E4B" w14:textId="77777777" w:rsidTr="0021325C">
        <w:trPr>
          <w:trHeight w:val="763"/>
        </w:trPr>
        <w:tc>
          <w:tcPr>
            <w:tcW w:w="308" w:type="pct"/>
            <w:vAlign w:val="center"/>
          </w:tcPr>
          <w:p w14:paraId="0D15F7E7" w14:textId="77777777" w:rsidR="00B13EA1" w:rsidRPr="00BE383E" w:rsidRDefault="00B13EA1" w:rsidP="0021325C">
            <w:pPr>
              <w:snapToGrid w:val="0"/>
              <w:jc w:val="center"/>
              <w:rPr>
                <w:b/>
                <w:spacing w:val="20"/>
              </w:rPr>
            </w:pPr>
            <w:bookmarkStart w:id="2" w:name="_Hlk144305975"/>
            <w:r w:rsidRPr="00BE383E">
              <w:rPr>
                <w:rFonts w:hint="eastAsia"/>
                <w:b/>
                <w:spacing w:val="20"/>
              </w:rPr>
              <w:t>序号</w:t>
            </w:r>
          </w:p>
        </w:tc>
        <w:tc>
          <w:tcPr>
            <w:tcW w:w="481" w:type="pct"/>
            <w:vAlign w:val="center"/>
          </w:tcPr>
          <w:p w14:paraId="1ED417A3" w14:textId="77777777" w:rsidR="00B13EA1" w:rsidRPr="00BE383E" w:rsidRDefault="00B13EA1" w:rsidP="0021325C">
            <w:pPr>
              <w:snapToGrid w:val="0"/>
              <w:jc w:val="center"/>
              <w:rPr>
                <w:b/>
                <w:spacing w:val="20"/>
              </w:rPr>
            </w:pPr>
            <w:r w:rsidRPr="00BE383E">
              <w:rPr>
                <w:rFonts w:hint="eastAsia"/>
                <w:b/>
                <w:spacing w:val="20"/>
              </w:rPr>
              <w:t>设备名称</w:t>
            </w:r>
          </w:p>
        </w:tc>
        <w:tc>
          <w:tcPr>
            <w:tcW w:w="305" w:type="pct"/>
            <w:vAlign w:val="center"/>
          </w:tcPr>
          <w:p w14:paraId="499B7CF7" w14:textId="77777777" w:rsidR="00B13EA1" w:rsidRPr="00BE383E" w:rsidRDefault="00B13EA1" w:rsidP="0021325C">
            <w:pPr>
              <w:snapToGrid w:val="0"/>
              <w:jc w:val="center"/>
              <w:rPr>
                <w:b/>
                <w:spacing w:val="20"/>
              </w:rPr>
            </w:pPr>
            <w:r w:rsidRPr="00BE383E">
              <w:rPr>
                <w:rFonts w:hint="eastAsia"/>
                <w:b/>
                <w:spacing w:val="20"/>
              </w:rPr>
              <w:t>单位</w:t>
            </w:r>
          </w:p>
        </w:tc>
        <w:tc>
          <w:tcPr>
            <w:tcW w:w="305" w:type="pct"/>
            <w:vAlign w:val="center"/>
          </w:tcPr>
          <w:p w14:paraId="6D15E4C6" w14:textId="77777777" w:rsidR="00B13EA1" w:rsidRPr="00BE383E" w:rsidRDefault="00B13EA1" w:rsidP="0021325C">
            <w:pPr>
              <w:snapToGrid w:val="0"/>
              <w:jc w:val="center"/>
              <w:rPr>
                <w:b/>
                <w:spacing w:val="20"/>
              </w:rPr>
            </w:pPr>
            <w:r w:rsidRPr="00BE383E">
              <w:rPr>
                <w:rFonts w:hint="eastAsia"/>
                <w:b/>
                <w:spacing w:val="20"/>
              </w:rPr>
              <w:t>数 量</w:t>
            </w:r>
          </w:p>
        </w:tc>
        <w:tc>
          <w:tcPr>
            <w:tcW w:w="3327" w:type="pct"/>
            <w:vAlign w:val="center"/>
          </w:tcPr>
          <w:p w14:paraId="7BF65FFC" w14:textId="77777777" w:rsidR="00B13EA1" w:rsidRPr="00BE383E" w:rsidRDefault="00B13EA1" w:rsidP="0021325C">
            <w:pPr>
              <w:snapToGrid w:val="0"/>
              <w:jc w:val="center"/>
              <w:rPr>
                <w:b/>
                <w:spacing w:val="20"/>
              </w:rPr>
            </w:pPr>
            <w:r w:rsidRPr="00BE383E">
              <w:rPr>
                <w:rFonts w:hint="eastAsia"/>
                <w:b/>
                <w:spacing w:val="20"/>
              </w:rPr>
              <w:t>主要参数</w:t>
            </w:r>
          </w:p>
        </w:tc>
        <w:tc>
          <w:tcPr>
            <w:tcW w:w="269" w:type="pct"/>
            <w:vAlign w:val="center"/>
          </w:tcPr>
          <w:p w14:paraId="35CD41A8" w14:textId="77777777" w:rsidR="00B13EA1" w:rsidRPr="00BE383E" w:rsidRDefault="00B13EA1" w:rsidP="0021325C">
            <w:pPr>
              <w:snapToGrid w:val="0"/>
              <w:jc w:val="center"/>
              <w:rPr>
                <w:b/>
                <w:spacing w:val="20"/>
              </w:rPr>
            </w:pPr>
            <w:r w:rsidRPr="00BE383E">
              <w:rPr>
                <w:rFonts w:hint="eastAsia"/>
                <w:b/>
                <w:spacing w:val="20"/>
              </w:rPr>
              <w:t>备注</w:t>
            </w:r>
          </w:p>
        </w:tc>
      </w:tr>
      <w:tr w:rsidR="00B13EA1" w:rsidRPr="00BE383E" w14:paraId="28369E61" w14:textId="77777777" w:rsidTr="0021325C">
        <w:trPr>
          <w:trHeight w:val="1155"/>
        </w:trPr>
        <w:tc>
          <w:tcPr>
            <w:tcW w:w="308" w:type="pct"/>
            <w:vAlign w:val="center"/>
          </w:tcPr>
          <w:p w14:paraId="5FCB98EE" w14:textId="77777777" w:rsidR="00B13EA1" w:rsidRPr="00BE383E" w:rsidRDefault="00B13EA1" w:rsidP="0021325C">
            <w:pPr>
              <w:snapToGrid w:val="0"/>
              <w:jc w:val="center"/>
              <w:rPr>
                <w:bCs/>
                <w:spacing w:val="20"/>
              </w:rPr>
            </w:pPr>
            <w:r w:rsidRPr="00BE383E">
              <w:rPr>
                <w:rFonts w:hint="eastAsia"/>
                <w:bCs/>
                <w:spacing w:val="20"/>
              </w:rPr>
              <w:t>1</w:t>
            </w:r>
          </w:p>
        </w:tc>
        <w:tc>
          <w:tcPr>
            <w:tcW w:w="481" w:type="pct"/>
            <w:vAlign w:val="center"/>
          </w:tcPr>
          <w:p w14:paraId="20B6B974" w14:textId="77777777" w:rsidR="00B13EA1" w:rsidRPr="00BE383E" w:rsidRDefault="00B13EA1" w:rsidP="0021325C">
            <w:pPr>
              <w:snapToGrid w:val="0"/>
              <w:jc w:val="center"/>
              <w:rPr>
                <w:bCs/>
                <w:spacing w:val="20"/>
              </w:rPr>
            </w:pPr>
            <w:r w:rsidRPr="00BE383E">
              <w:rPr>
                <w:rFonts w:hint="eastAsia"/>
                <w:bCs/>
                <w:spacing w:val="20"/>
              </w:rPr>
              <w:t>数控车床</w:t>
            </w:r>
          </w:p>
        </w:tc>
        <w:tc>
          <w:tcPr>
            <w:tcW w:w="305" w:type="pct"/>
            <w:vAlign w:val="center"/>
          </w:tcPr>
          <w:p w14:paraId="1CF56C90" w14:textId="77777777" w:rsidR="00B13EA1" w:rsidRPr="00BE383E" w:rsidRDefault="00B13EA1" w:rsidP="0021325C">
            <w:pPr>
              <w:snapToGrid w:val="0"/>
              <w:jc w:val="center"/>
              <w:rPr>
                <w:bCs/>
                <w:spacing w:val="20"/>
              </w:rPr>
            </w:pPr>
            <w:r w:rsidRPr="00BE383E">
              <w:rPr>
                <w:rFonts w:hint="eastAsia"/>
                <w:bCs/>
                <w:spacing w:val="20"/>
              </w:rPr>
              <w:t>台</w:t>
            </w:r>
          </w:p>
        </w:tc>
        <w:tc>
          <w:tcPr>
            <w:tcW w:w="305" w:type="pct"/>
            <w:vAlign w:val="center"/>
          </w:tcPr>
          <w:p w14:paraId="0E52867D" w14:textId="77777777" w:rsidR="00B13EA1" w:rsidRPr="00BE383E" w:rsidRDefault="00B13EA1" w:rsidP="0021325C">
            <w:pPr>
              <w:snapToGrid w:val="0"/>
              <w:jc w:val="center"/>
              <w:rPr>
                <w:bCs/>
                <w:spacing w:val="20"/>
              </w:rPr>
            </w:pPr>
            <w:r w:rsidRPr="00BE383E">
              <w:rPr>
                <w:rFonts w:hint="eastAsia"/>
                <w:bCs/>
                <w:spacing w:val="20"/>
              </w:rPr>
              <w:t>10</w:t>
            </w:r>
          </w:p>
        </w:tc>
        <w:tc>
          <w:tcPr>
            <w:tcW w:w="3327" w:type="pct"/>
            <w:vAlign w:val="center"/>
          </w:tcPr>
          <w:p w14:paraId="0EFE2967" w14:textId="77777777" w:rsidR="00B13EA1" w:rsidRPr="00BE383E" w:rsidRDefault="00B13EA1" w:rsidP="0021325C">
            <w:pPr>
              <w:snapToGrid w:val="0"/>
              <w:jc w:val="left"/>
              <w:rPr>
                <w:bCs/>
                <w:spacing w:val="20"/>
              </w:rPr>
            </w:pPr>
            <w:r w:rsidRPr="00BE383E">
              <w:rPr>
                <w:rFonts w:hint="eastAsia"/>
                <w:bCs/>
                <w:spacing w:val="20"/>
              </w:rPr>
              <w:t>一、设备主要参数要求</w:t>
            </w:r>
          </w:p>
          <w:p w14:paraId="47870C8A" w14:textId="77777777" w:rsidR="00B13EA1" w:rsidRPr="00BE383E" w:rsidRDefault="00B13EA1" w:rsidP="0021325C">
            <w:pPr>
              <w:snapToGrid w:val="0"/>
              <w:jc w:val="left"/>
              <w:rPr>
                <w:bCs/>
                <w:spacing w:val="20"/>
              </w:rPr>
            </w:pPr>
            <w:r w:rsidRPr="00BE383E">
              <w:rPr>
                <w:rFonts w:hint="eastAsia"/>
                <w:bCs/>
                <w:spacing w:val="20"/>
              </w:rPr>
              <w:t>1.床身上最大回转直径：≥Φ400mm</w:t>
            </w:r>
          </w:p>
          <w:p w14:paraId="22F8E5D9" w14:textId="77777777" w:rsidR="00B13EA1" w:rsidRPr="00BE383E" w:rsidRDefault="00B13EA1" w:rsidP="0021325C">
            <w:pPr>
              <w:snapToGrid w:val="0"/>
              <w:jc w:val="left"/>
              <w:rPr>
                <w:bCs/>
                <w:spacing w:val="20"/>
              </w:rPr>
            </w:pPr>
            <w:r w:rsidRPr="00BE383E">
              <w:rPr>
                <w:rFonts w:hint="eastAsia"/>
                <w:bCs/>
                <w:spacing w:val="20"/>
              </w:rPr>
              <w:t>2.X向导轨跨距：≥210mm</w:t>
            </w:r>
          </w:p>
          <w:p w14:paraId="419675E5" w14:textId="77777777" w:rsidR="00B13EA1" w:rsidRPr="00BE383E" w:rsidRDefault="00B13EA1" w:rsidP="0021325C">
            <w:pPr>
              <w:snapToGrid w:val="0"/>
              <w:jc w:val="left"/>
              <w:rPr>
                <w:bCs/>
                <w:spacing w:val="20"/>
              </w:rPr>
            </w:pPr>
            <w:r w:rsidRPr="00BE383E">
              <w:rPr>
                <w:rFonts w:hint="eastAsia"/>
                <w:bCs/>
                <w:spacing w:val="20"/>
              </w:rPr>
              <w:t>3.Z向导轨跨距：≥400mm</w:t>
            </w:r>
          </w:p>
          <w:p w14:paraId="4435B7A5" w14:textId="77777777" w:rsidR="00B13EA1" w:rsidRPr="00BE383E" w:rsidRDefault="00B13EA1" w:rsidP="0021325C">
            <w:pPr>
              <w:snapToGrid w:val="0"/>
              <w:jc w:val="left"/>
              <w:rPr>
                <w:bCs/>
                <w:spacing w:val="20"/>
              </w:rPr>
            </w:pPr>
            <w:r w:rsidRPr="00BE383E">
              <w:rPr>
                <w:rFonts w:hint="eastAsia"/>
                <w:bCs/>
                <w:spacing w:val="20"/>
              </w:rPr>
              <w:t>4.溜板上最大回转直径：：≥Φ180mm</w:t>
            </w:r>
          </w:p>
          <w:p w14:paraId="5BD30C88" w14:textId="77777777" w:rsidR="00B13EA1" w:rsidRPr="00BE383E" w:rsidRDefault="00B13EA1" w:rsidP="0021325C">
            <w:pPr>
              <w:snapToGrid w:val="0"/>
              <w:jc w:val="left"/>
              <w:rPr>
                <w:bCs/>
                <w:spacing w:val="20"/>
              </w:rPr>
            </w:pPr>
            <w:r w:rsidRPr="00BE383E">
              <w:rPr>
                <w:rFonts w:hint="eastAsia"/>
                <w:bCs/>
                <w:spacing w:val="20"/>
              </w:rPr>
              <w:t>5.顶尖距：≥1000mm</w:t>
            </w:r>
          </w:p>
          <w:p w14:paraId="4A94A435" w14:textId="77777777" w:rsidR="00B13EA1" w:rsidRPr="00BE383E" w:rsidRDefault="00B13EA1" w:rsidP="0021325C">
            <w:pPr>
              <w:snapToGrid w:val="0"/>
              <w:jc w:val="left"/>
              <w:rPr>
                <w:bCs/>
                <w:spacing w:val="20"/>
              </w:rPr>
            </w:pPr>
            <w:r w:rsidRPr="00BE383E">
              <w:rPr>
                <w:rFonts w:hint="eastAsia"/>
                <w:bCs/>
                <w:spacing w:val="20"/>
              </w:rPr>
              <w:t>6.最大盘类加工直径：≥400mm</w:t>
            </w:r>
          </w:p>
          <w:p w14:paraId="436C672F" w14:textId="77777777" w:rsidR="00B13EA1" w:rsidRPr="00BE383E" w:rsidRDefault="00B13EA1" w:rsidP="0021325C">
            <w:pPr>
              <w:snapToGrid w:val="0"/>
              <w:jc w:val="left"/>
              <w:rPr>
                <w:bCs/>
                <w:spacing w:val="20"/>
              </w:rPr>
            </w:pPr>
            <w:r w:rsidRPr="00BE383E">
              <w:rPr>
                <w:rFonts w:hint="eastAsia"/>
                <w:bCs/>
                <w:spacing w:val="20"/>
              </w:rPr>
              <w:t>7.最大车削长度：≥830</w:t>
            </w:r>
          </w:p>
          <w:p w14:paraId="30BF5F6D" w14:textId="77777777" w:rsidR="00B13EA1" w:rsidRPr="00BE383E" w:rsidRDefault="00B13EA1" w:rsidP="0021325C">
            <w:pPr>
              <w:snapToGrid w:val="0"/>
              <w:jc w:val="left"/>
              <w:rPr>
                <w:bCs/>
                <w:spacing w:val="20"/>
              </w:rPr>
            </w:pPr>
            <w:r w:rsidRPr="00BE383E">
              <w:rPr>
                <w:rFonts w:hint="eastAsia"/>
                <w:bCs/>
                <w:spacing w:val="20"/>
              </w:rPr>
              <w:t>8.中心高距床身：≥220mm</w:t>
            </w:r>
          </w:p>
          <w:p w14:paraId="38BC9AE9" w14:textId="77777777" w:rsidR="00B13EA1" w:rsidRPr="00BE383E" w:rsidRDefault="00B13EA1" w:rsidP="0021325C">
            <w:pPr>
              <w:snapToGrid w:val="0"/>
              <w:jc w:val="left"/>
              <w:rPr>
                <w:bCs/>
                <w:spacing w:val="20"/>
              </w:rPr>
            </w:pPr>
            <w:r w:rsidRPr="00BE383E">
              <w:rPr>
                <w:rFonts w:hint="eastAsia"/>
                <w:bCs/>
                <w:spacing w:val="20"/>
              </w:rPr>
              <w:t>9.中心高距地面:≥1100mm</w:t>
            </w:r>
          </w:p>
          <w:p w14:paraId="368FACF8" w14:textId="77777777" w:rsidR="00B13EA1" w:rsidRPr="00BE383E" w:rsidRDefault="00B13EA1" w:rsidP="0021325C">
            <w:pPr>
              <w:snapToGrid w:val="0"/>
              <w:jc w:val="left"/>
              <w:rPr>
                <w:bCs/>
                <w:spacing w:val="20"/>
              </w:rPr>
            </w:pPr>
            <w:r w:rsidRPr="00BE383E">
              <w:rPr>
                <w:rFonts w:hint="eastAsia"/>
                <w:bCs/>
                <w:spacing w:val="20"/>
              </w:rPr>
              <w:t>10.主轴通孔直径:≥Φ48mm</w:t>
            </w:r>
          </w:p>
          <w:p w14:paraId="40EB7525" w14:textId="77777777" w:rsidR="00B13EA1" w:rsidRPr="00BE383E" w:rsidRDefault="00B13EA1" w:rsidP="0021325C">
            <w:pPr>
              <w:snapToGrid w:val="0"/>
              <w:jc w:val="left"/>
              <w:rPr>
                <w:bCs/>
                <w:spacing w:val="20"/>
              </w:rPr>
            </w:pPr>
            <w:r w:rsidRPr="00BE383E">
              <w:rPr>
                <w:rFonts w:hint="eastAsia"/>
                <w:bCs/>
                <w:spacing w:val="20"/>
              </w:rPr>
              <w:t>11.棒料通径:≥Φ45mm</w:t>
            </w:r>
          </w:p>
          <w:p w14:paraId="23F9D81F" w14:textId="77777777" w:rsidR="00B13EA1" w:rsidRPr="00BE383E" w:rsidRDefault="00B13EA1" w:rsidP="0021325C">
            <w:pPr>
              <w:snapToGrid w:val="0"/>
              <w:jc w:val="left"/>
              <w:rPr>
                <w:bCs/>
                <w:spacing w:val="20"/>
              </w:rPr>
            </w:pPr>
            <w:r w:rsidRPr="00BE383E">
              <w:rPr>
                <w:rFonts w:hint="eastAsia"/>
                <w:bCs/>
                <w:spacing w:val="20"/>
              </w:rPr>
              <w:t>12.主轴端部型式:A2-6</w:t>
            </w:r>
          </w:p>
          <w:p w14:paraId="42E4E245" w14:textId="77777777" w:rsidR="00B13EA1" w:rsidRPr="00BE383E" w:rsidRDefault="00B13EA1" w:rsidP="0021325C">
            <w:pPr>
              <w:snapToGrid w:val="0"/>
              <w:jc w:val="left"/>
              <w:rPr>
                <w:bCs/>
                <w:spacing w:val="20"/>
              </w:rPr>
            </w:pPr>
            <w:r w:rsidRPr="00BE383E">
              <w:rPr>
                <w:rFonts w:hint="eastAsia"/>
                <w:bCs/>
                <w:spacing w:val="20"/>
              </w:rPr>
              <w:t>13.卡盘:≥Φ200mm</w:t>
            </w:r>
          </w:p>
          <w:p w14:paraId="61C95611" w14:textId="77777777" w:rsidR="00B13EA1" w:rsidRPr="00BE383E" w:rsidRDefault="00B13EA1" w:rsidP="0021325C">
            <w:pPr>
              <w:snapToGrid w:val="0"/>
              <w:jc w:val="left"/>
              <w:rPr>
                <w:bCs/>
                <w:spacing w:val="20"/>
              </w:rPr>
            </w:pPr>
            <w:r w:rsidRPr="00BE383E">
              <w:rPr>
                <w:rFonts w:hint="eastAsia"/>
                <w:bCs/>
                <w:spacing w:val="20"/>
              </w:rPr>
              <w:t>14.主轴锥孔锥度:≥40°公制90，1：20</w:t>
            </w:r>
          </w:p>
          <w:p w14:paraId="03F7C4B0" w14:textId="77777777" w:rsidR="00B13EA1" w:rsidRPr="00BE383E" w:rsidRDefault="00B13EA1" w:rsidP="0021325C">
            <w:pPr>
              <w:snapToGrid w:val="0"/>
              <w:jc w:val="left"/>
              <w:rPr>
                <w:bCs/>
                <w:spacing w:val="20"/>
              </w:rPr>
            </w:pPr>
            <w:r w:rsidRPr="00BE383E">
              <w:rPr>
                <w:rFonts w:hint="eastAsia"/>
                <w:bCs/>
                <w:spacing w:val="20"/>
              </w:rPr>
              <w:t>15.主轴极限转速:≥2200rpm</w:t>
            </w:r>
          </w:p>
          <w:p w14:paraId="534146BD" w14:textId="77777777" w:rsidR="00B13EA1" w:rsidRPr="00BE383E" w:rsidRDefault="00B13EA1" w:rsidP="0021325C">
            <w:pPr>
              <w:snapToGrid w:val="0"/>
              <w:jc w:val="left"/>
              <w:rPr>
                <w:bCs/>
                <w:spacing w:val="20"/>
              </w:rPr>
            </w:pPr>
            <w:r w:rsidRPr="00BE383E">
              <w:rPr>
                <w:rFonts w:hint="eastAsia"/>
                <w:bCs/>
                <w:spacing w:val="20"/>
              </w:rPr>
              <w:t>16.尾座套筒直径:≥Φ65mm</w:t>
            </w:r>
          </w:p>
          <w:p w14:paraId="0A43A059" w14:textId="77777777" w:rsidR="00B13EA1" w:rsidRPr="00BE383E" w:rsidRDefault="00B13EA1" w:rsidP="0021325C">
            <w:pPr>
              <w:snapToGrid w:val="0"/>
              <w:jc w:val="left"/>
              <w:rPr>
                <w:bCs/>
                <w:spacing w:val="20"/>
              </w:rPr>
            </w:pPr>
            <w:r w:rsidRPr="00BE383E">
              <w:rPr>
                <w:rFonts w:hint="eastAsia"/>
                <w:bCs/>
                <w:spacing w:val="20"/>
              </w:rPr>
              <w:t>17.尾座套筒内孔锥度:≥MT4#</w:t>
            </w:r>
          </w:p>
          <w:p w14:paraId="5F6B2815" w14:textId="77777777" w:rsidR="00B13EA1" w:rsidRPr="00BE383E" w:rsidRDefault="00B13EA1" w:rsidP="0021325C">
            <w:pPr>
              <w:snapToGrid w:val="0"/>
              <w:jc w:val="left"/>
              <w:rPr>
                <w:bCs/>
                <w:spacing w:val="20"/>
              </w:rPr>
            </w:pPr>
            <w:r w:rsidRPr="00BE383E">
              <w:rPr>
                <w:rFonts w:hint="eastAsia"/>
                <w:bCs/>
                <w:spacing w:val="20"/>
              </w:rPr>
              <w:t>18.尾座套筒行程:≥140mm</w:t>
            </w:r>
          </w:p>
          <w:p w14:paraId="2CED9ED9" w14:textId="77777777" w:rsidR="00B13EA1" w:rsidRPr="00BE383E" w:rsidRDefault="00B13EA1" w:rsidP="0021325C">
            <w:pPr>
              <w:snapToGrid w:val="0"/>
              <w:jc w:val="left"/>
              <w:rPr>
                <w:bCs/>
                <w:spacing w:val="20"/>
              </w:rPr>
            </w:pPr>
            <w:r w:rsidRPr="00BE383E">
              <w:rPr>
                <w:rFonts w:hint="eastAsia"/>
                <w:bCs/>
                <w:spacing w:val="20"/>
              </w:rPr>
              <w:t>19.尾</w:t>
            </w:r>
            <w:proofErr w:type="gramStart"/>
            <w:r w:rsidRPr="00BE383E">
              <w:rPr>
                <w:rFonts w:hint="eastAsia"/>
                <w:bCs/>
                <w:spacing w:val="20"/>
              </w:rPr>
              <w:t>座形式</w:t>
            </w:r>
            <w:proofErr w:type="gramEnd"/>
            <w:r w:rsidRPr="00BE383E">
              <w:rPr>
                <w:rFonts w:hint="eastAsia"/>
                <w:bCs/>
                <w:spacing w:val="20"/>
              </w:rPr>
              <w:t>:普通手摇</w:t>
            </w:r>
          </w:p>
          <w:p w14:paraId="32F3AFEB" w14:textId="77777777" w:rsidR="00B13EA1" w:rsidRPr="00BE383E" w:rsidRDefault="00B13EA1" w:rsidP="0021325C">
            <w:pPr>
              <w:snapToGrid w:val="0"/>
              <w:jc w:val="left"/>
              <w:rPr>
                <w:bCs/>
                <w:spacing w:val="20"/>
              </w:rPr>
            </w:pPr>
            <w:r w:rsidRPr="00BE383E">
              <w:rPr>
                <w:rFonts w:hint="eastAsia"/>
                <w:bCs/>
                <w:spacing w:val="20"/>
              </w:rPr>
              <w:t>20.电动刀架刀位数:4把</w:t>
            </w:r>
          </w:p>
          <w:p w14:paraId="49B08FFB" w14:textId="77777777" w:rsidR="00B13EA1" w:rsidRPr="00BE383E" w:rsidRDefault="00B13EA1" w:rsidP="0021325C">
            <w:pPr>
              <w:snapToGrid w:val="0"/>
              <w:jc w:val="left"/>
              <w:rPr>
                <w:bCs/>
                <w:spacing w:val="20"/>
              </w:rPr>
            </w:pPr>
            <w:r w:rsidRPr="00BE383E">
              <w:rPr>
                <w:rFonts w:hint="eastAsia"/>
                <w:bCs/>
                <w:spacing w:val="20"/>
              </w:rPr>
              <w:t>21.刀方尺寸：≥20×20mm</w:t>
            </w:r>
          </w:p>
          <w:p w14:paraId="15906036" w14:textId="77777777" w:rsidR="00B13EA1" w:rsidRPr="00BE383E" w:rsidRDefault="00B13EA1" w:rsidP="0021325C">
            <w:pPr>
              <w:snapToGrid w:val="0"/>
              <w:jc w:val="left"/>
              <w:rPr>
                <w:bCs/>
                <w:spacing w:val="20"/>
              </w:rPr>
            </w:pPr>
            <w:r w:rsidRPr="00BE383E">
              <w:rPr>
                <w:rFonts w:hint="eastAsia"/>
                <w:bCs/>
                <w:spacing w:val="20"/>
              </w:rPr>
              <w:t>22.X向丝杠型号：FDC2506-P3mm</w:t>
            </w:r>
          </w:p>
          <w:p w14:paraId="5EC7AACB" w14:textId="77777777" w:rsidR="00B13EA1" w:rsidRPr="00BE383E" w:rsidRDefault="00B13EA1" w:rsidP="0021325C">
            <w:pPr>
              <w:snapToGrid w:val="0"/>
              <w:jc w:val="left"/>
              <w:rPr>
                <w:bCs/>
                <w:spacing w:val="20"/>
              </w:rPr>
            </w:pPr>
            <w:r w:rsidRPr="00BE383E">
              <w:rPr>
                <w:rFonts w:hint="eastAsia"/>
                <w:bCs/>
                <w:spacing w:val="20"/>
              </w:rPr>
              <w:t>23.Z向丝杠型号：FDC4008-P3mm</w:t>
            </w:r>
          </w:p>
          <w:p w14:paraId="2CF009E9" w14:textId="77777777" w:rsidR="00B13EA1" w:rsidRPr="00BE383E" w:rsidRDefault="00B13EA1" w:rsidP="0021325C">
            <w:pPr>
              <w:snapToGrid w:val="0"/>
              <w:jc w:val="left"/>
              <w:rPr>
                <w:bCs/>
                <w:spacing w:val="20"/>
              </w:rPr>
            </w:pPr>
            <w:r w:rsidRPr="00BE383E">
              <w:rPr>
                <w:rFonts w:hint="eastAsia"/>
                <w:bCs/>
                <w:spacing w:val="20"/>
              </w:rPr>
              <w:t>24.X/Z向</w:t>
            </w:r>
            <w:proofErr w:type="gramStart"/>
            <w:r w:rsidRPr="00BE383E">
              <w:rPr>
                <w:rFonts w:hint="eastAsia"/>
                <w:bCs/>
                <w:spacing w:val="20"/>
              </w:rPr>
              <w:t>快移速度</w:t>
            </w:r>
            <w:proofErr w:type="gramEnd"/>
            <w:r w:rsidRPr="00BE383E">
              <w:rPr>
                <w:rFonts w:hint="eastAsia"/>
                <w:bCs/>
                <w:spacing w:val="20"/>
              </w:rPr>
              <w:t>:≥6/8m/min</w:t>
            </w:r>
          </w:p>
          <w:p w14:paraId="0FB8F328" w14:textId="77777777" w:rsidR="00B13EA1" w:rsidRPr="00BE383E" w:rsidRDefault="00B13EA1" w:rsidP="0021325C">
            <w:pPr>
              <w:snapToGrid w:val="0"/>
              <w:jc w:val="left"/>
              <w:rPr>
                <w:bCs/>
                <w:spacing w:val="20"/>
              </w:rPr>
            </w:pPr>
            <w:r w:rsidRPr="00BE383E">
              <w:rPr>
                <w:rFonts w:hint="eastAsia"/>
                <w:bCs/>
                <w:spacing w:val="20"/>
              </w:rPr>
              <w:t>25.X向行程:≥240mm</w:t>
            </w:r>
          </w:p>
          <w:p w14:paraId="45551242" w14:textId="77777777" w:rsidR="00B13EA1" w:rsidRPr="00BE383E" w:rsidRDefault="00B13EA1" w:rsidP="0021325C">
            <w:pPr>
              <w:snapToGrid w:val="0"/>
              <w:jc w:val="left"/>
              <w:rPr>
                <w:bCs/>
                <w:spacing w:val="20"/>
              </w:rPr>
            </w:pPr>
            <w:r w:rsidRPr="00BE383E">
              <w:rPr>
                <w:rFonts w:hint="eastAsia"/>
                <w:bCs/>
                <w:spacing w:val="20"/>
              </w:rPr>
              <w:t>26.Z向行程:≥1000mm</w:t>
            </w:r>
          </w:p>
          <w:p w14:paraId="6BAA47D0" w14:textId="77777777" w:rsidR="00B13EA1" w:rsidRPr="00BE383E" w:rsidRDefault="00B13EA1" w:rsidP="0021325C">
            <w:pPr>
              <w:snapToGrid w:val="0"/>
              <w:jc w:val="left"/>
              <w:rPr>
                <w:bCs/>
                <w:spacing w:val="20"/>
              </w:rPr>
            </w:pPr>
            <w:r w:rsidRPr="00BE383E">
              <w:rPr>
                <w:rFonts w:hint="eastAsia"/>
                <w:bCs/>
                <w:spacing w:val="20"/>
              </w:rPr>
              <w:t>27.最小设定单位:≤0.001mm</w:t>
            </w:r>
          </w:p>
          <w:p w14:paraId="7E91EE98" w14:textId="77777777" w:rsidR="00B13EA1" w:rsidRPr="00BE383E" w:rsidRDefault="00B13EA1" w:rsidP="0021325C">
            <w:pPr>
              <w:snapToGrid w:val="0"/>
              <w:jc w:val="left"/>
              <w:rPr>
                <w:bCs/>
                <w:spacing w:val="20"/>
              </w:rPr>
            </w:pPr>
            <w:r w:rsidRPr="00BE383E">
              <w:rPr>
                <w:rFonts w:hint="eastAsia"/>
                <w:bCs/>
                <w:spacing w:val="20"/>
              </w:rPr>
              <w:t>28.主电机功率：≥7.5KW</w:t>
            </w:r>
          </w:p>
          <w:p w14:paraId="3F7B3D1F" w14:textId="77777777" w:rsidR="00B13EA1" w:rsidRPr="00BE383E" w:rsidRDefault="00B13EA1" w:rsidP="0021325C">
            <w:pPr>
              <w:snapToGrid w:val="0"/>
              <w:jc w:val="left"/>
              <w:rPr>
                <w:bCs/>
                <w:spacing w:val="20"/>
              </w:rPr>
            </w:pPr>
            <w:r w:rsidRPr="00BE383E">
              <w:rPr>
                <w:rFonts w:hint="eastAsia"/>
                <w:bCs/>
                <w:spacing w:val="20"/>
              </w:rPr>
              <w:t>29.总电源功率：≥10KW</w:t>
            </w:r>
          </w:p>
          <w:p w14:paraId="75E4AA7F" w14:textId="77777777" w:rsidR="00B13EA1" w:rsidRPr="00BE383E" w:rsidRDefault="00B13EA1" w:rsidP="0021325C">
            <w:pPr>
              <w:snapToGrid w:val="0"/>
              <w:jc w:val="left"/>
              <w:rPr>
                <w:bCs/>
                <w:spacing w:val="20"/>
              </w:rPr>
            </w:pPr>
            <w:r w:rsidRPr="00BE383E">
              <w:rPr>
                <w:rFonts w:hint="eastAsia"/>
                <w:bCs/>
                <w:spacing w:val="20"/>
              </w:rPr>
              <w:t>30.机床净重：≥1800Kg</w:t>
            </w:r>
          </w:p>
          <w:p w14:paraId="606DBAFA" w14:textId="77777777" w:rsidR="00B13EA1" w:rsidRPr="00BE383E" w:rsidRDefault="00B13EA1" w:rsidP="0021325C">
            <w:pPr>
              <w:snapToGrid w:val="0"/>
              <w:jc w:val="left"/>
              <w:rPr>
                <w:bCs/>
                <w:spacing w:val="20"/>
              </w:rPr>
            </w:pPr>
            <w:r w:rsidRPr="00BE383E">
              <w:rPr>
                <w:rFonts w:hint="eastAsia"/>
                <w:bCs/>
                <w:spacing w:val="20"/>
              </w:rPr>
              <w:t>31.重复定位精度：≤X:±0.005    Z:±0.007</w:t>
            </w:r>
          </w:p>
          <w:p w14:paraId="6CAAF7F0" w14:textId="77777777" w:rsidR="00B13EA1" w:rsidRPr="00BE383E" w:rsidRDefault="00B13EA1" w:rsidP="0021325C">
            <w:pPr>
              <w:snapToGrid w:val="0"/>
              <w:jc w:val="left"/>
              <w:rPr>
                <w:bCs/>
                <w:spacing w:val="20"/>
              </w:rPr>
            </w:pPr>
            <w:r w:rsidRPr="00BE383E">
              <w:rPr>
                <w:rFonts w:hint="eastAsia"/>
                <w:bCs/>
                <w:spacing w:val="20"/>
              </w:rPr>
              <w:t>32.直径一致性：≤0.01/150</w:t>
            </w:r>
          </w:p>
          <w:p w14:paraId="75F69A56" w14:textId="77777777" w:rsidR="00B13EA1" w:rsidRPr="00BE383E" w:rsidRDefault="00B13EA1" w:rsidP="0021325C">
            <w:pPr>
              <w:snapToGrid w:val="0"/>
              <w:jc w:val="left"/>
              <w:rPr>
                <w:bCs/>
                <w:spacing w:val="20"/>
              </w:rPr>
            </w:pPr>
            <w:r w:rsidRPr="00BE383E">
              <w:rPr>
                <w:rFonts w:hint="eastAsia"/>
                <w:bCs/>
                <w:spacing w:val="20"/>
              </w:rPr>
              <w:t>33.平面度：≤0.025/φ300</w:t>
            </w:r>
          </w:p>
          <w:p w14:paraId="108BC1AB" w14:textId="77777777" w:rsidR="00B13EA1" w:rsidRPr="00BE383E" w:rsidRDefault="00B13EA1" w:rsidP="0021325C">
            <w:pPr>
              <w:snapToGrid w:val="0"/>
              <w:jc w:val="left"/>
              <w:rPr>
                <w:bCs/>
                <w:spacing w:val="20"/>
              </w:rPr>
            </w:pPr>
            <w:r w:rsidRPr="00BE383E">
              <w:rPr>
                <w:rFonts w:hint="eastAsia"/>
                <w:bCs/>
                <w:spacing w:val="20"/>
              </w:rPr>
              <w:t>34.外形尺寸（长×宽×高）：≥2600×1500×1650mm</w:t>
            </w:r>
          </w:p>
          <w:p w14:paraId="5C916A4D" w14:textId="77777777" w:rsidR="00B13EA1" w:rsidRPr="00BE383E" w:rsidRDefault="00B13EA1" w:rsidP="0021325C">
            <w:pPr>
              <w:snapToGrid w:val="0"/>
              <w:jc w:val="left"/>
              <w:rPr>
                <w:bCs/>
                <w:spacing w:val="20"/>
              </w:rPr>
            </w:pPr>
            <w:r w:rsidRPr="00BE383E">
              <w:rPr>
                <w:rFonts w:hint="eastAsia"/>
                <w:bCs/>
                <w:spacing w:val="20"/>
              </w:rPr>
              <w:t>二、数控系统主要参数</w:t>
            </w:r>
          </w:p>
          <w:p w14:paraId="51A7FA1E" w14:textId="77777777" w:rsidR="00B13EA1" w:rsidRPr="00BE383E" w:rsidRDefault="00B13EA1" w:rsidP="0021325C">
            <w:pPr>
              <w:snapToGrid w:val="0"/>
              <w:jc w:val="left"/>
              <w:rPr>
                <w:bCs/>
                <w:spacing w:val="20"/>
              </w:rPr>
            </w:pPr>
            <w:r w:rsidRPr="00BE383E">
              <w:rPr>
                <w:rFonts w:hint="eastAsia"/>
                <w:bCs/>
                <w:spacing w:val="20"/>
              </w:rPr>
              <w:t>1.最小插补周期：≤0.5ms；</w:t>
            </w:r>
          </w:p>
          <w:p w14:paraId="34332B30" w14:textId="77777777" w:rsidR="00B13EA1" w:rsidRPr="00BE383E" w:rsidRDefault="00B13EA1" w:rsidP="0021325C">
            <w:pPr>
              <w:snapToGrid w:val="0"/>
              <w:jc w:val="left"/>
              <w:rPr>
                <w:bCs/>
                <w:spacing w:val="20"/>
              </w:rPr>
            </w:pPr>
            <w:r w:rsidRPr="00BE383E">
              <w:rPr>
                <w:rFonts w:hint="eastAsia"/>
                <w:bCs/>
                <w:spacing w:val="20"/>
              </w:rPr>
              <w:t>2.总线方式：NCUC总线式；</w:t>
            </w:r>
          </w:p>
          <w:p w14:paraId="2A0CA58F" w14:textId="77777777" w:rsidR="00B13EA1" w:rsidRPr="00BE383E" w:rsidRDefault="00B13EA1" w:rsidP="0021325C">
            <w:pPr>
              <w:snapToGrid w:val="0"/>
              <w:jc w:val="left"/>
              <w:rPr>
                <w:bCs/>
                <w:spacing w:val="20"/>
              </w:rPr>
            </w:pPr>
            <w:r w:rsidRPr="00BE383E">
              <w:rPr>
                <w:rFonts w:hint="eastAsia"/>
                <w:bCs/>
                <w:spacing w:val="20"/>
              </w:rPr>
              <w:t>3.数控系统需具备二次开发功能；</w:t>
            </w:r>
          </w:p>
          <w:p w14:paraId="42381F9D" w14:textId="77777777" w:rsidR="00B13EA1" w:rsidRPr="00BE383E" w:rsidRDefault="00B13EA1" w:rsidP="0021325C">
            <w:pPr>
              <w:snapToGrid w:val="0"/>
              <w:jc w:val="left"/>
              <w:rPr>
                <w:bCs/>
                <w:spacing w:val="20"/>
              </w:rPr>
            </w:pPr>
            <w:r w:rsidRPr="00BE383E">
              <w:rPr>
                <w:rFonts w:hint="eastAsia"/>
                <w:bCs/>
                <w:spacing w:val="20"/>
              </w:rPr>
              <w:t>4.数控系统需具备机床调试辅助工具软件功能；</w:t>
            </w:r>
          </w:p>
          <w:p w14:paraId="7E219A81" w14:textId="77777777" w:rsidR="00B13EA1" w:rsidRPr="00BE383E" w:rsidRDefault="00B13EA1" w:rsidP="0021325C">
            <w:pPr>
              <w:snapToGrid w:val="0"/>
              <w:jc w:val="left"/>
              <w:rPr>
                <w:bCs/>
                <w:spacing w:val="20"/>
              </w:rPr>
            </w:pPr>
            <w:r w:rsidRPr="00BE383E">
              <w:rPr>
                <w:rFonts w:hint="eastAsia"/>
                <w:bCs/>
                <w:spacing w:val="20"/>
              </w:rPr>
              <w:t>5.数控系统需具备并行控制两类以上工业以太网总线从站设备的功能；</w:t>
            </w:r>
          </w:p>
          <w:p w14:paraId="6A314A36" w14:textId="77777777" w:rsidR="00B13EA1" w:rsidRPr="00BE383E" w:rsidRDefault="00B13EA1" w:rsidP="0021325C">
            <w:pPr>
              <w:snapToGrid w:val="0"/>
              <w:jc w:val="left"/>
              <w:rPr>
                <w:bCs/>
                <w:spacing w:val="20"/>
              </w:rPr>
            </w:pPr>
            <w:r w:rsidRPr="00BE383E">
              <w:rPr>
                <w:rFonts w:hint="eastAsia"/>
                <w:bCs/>
                <w:spacing w:val="20"/>
              </w:rPr>
              <w:t>6.数控系统需具备数控机床热误差补偿功</w:t>
            </w:r>
            <w:r w:rsidRPr="00BE383E">
              <w:rPr>
                <w:rFonts w:hint="eastAsia"/>
                <w:bCs/>
                <w:spacing w:val="20"/>
              </w:rPr>
              <w:lastRenderedPageBreak/>
              <w:t>能；</w:t>
            </w:r>
          </w:p>
          <w:p w14:paraId="7FF8E37D" w14:textId="77777777" w:rsidR="00B13EA1" w:rsidRPr="00BE383E" w:rsidRDefault="00B13EA1" w:rsidP="0021325C">
            <w:pPr>
              <w:snapToGrid w:val="0"/>
              <w:jc w:val="left"/>
              <w:rPr>
                <w:bCs/>
                <w:spacing w:val="20"/>
              </w:rPr>
            </w:pPr>
            <w:r w:rsidRPr="00BE383E">
              <w:rPr>
                <w:rFonts w:hint="eastAsia"/>
                <w:bCs/>
                <w:spacing w:val="20"/>
              </w:rPr>
              <w:t>7.要求为总线式数控装置，产品稳定可靠，属总线式数控装置的中高端产品；采用全铝合金外框，造型简洁大方；需配≥8G固态盘；需采用MCP面板分体式结构，模块化设计；屏幕显示器要求≥10.4寸；支持USB、以太网等程序扩展和数据交换功能；</w:t>
            </w:r>
          </w:p>
          <w:p w14:paraId="0A3C2581" w14:textId="77777777" w:rsidR="00B13EA1" w:rsidRPr="00BE383E" w:rsidRDefault="00B13EA1" w:rsidP="0021325C">
            <w:pPr>
              <w:snapToGrid w:val="0"/>
              <w:jc w:val="left"/>
              <w:rPr>
                <w:bCs/>
                <w:spacing w:val="20"/>
              </w:rPr>
            </w:pPr>
            <w:r w:rsidRPr="00BE383E">
              <w:rPr>
                <w:bCs/>
                <w:spacing w:val="20"/>
              </w:rPr>
              <w:t>8</w:t>
            </w:r>
            <w:r w:rsidRPr="00BE383E">
              <w:rPr>
                <w:rFonts w:hint="eastAsia"/>
                <w:bCs/>
                <w:spacing w:val="20"/>
              </w:rPr>
              <w:t>.数控系统支持故障</w:t>
            </w:r>
            <w:proofErr w:type="gramStart"/>
            <w:r w:rsidRPr="00BE383E">
              <w:rPr>
                <w:rFonts w:hint="eastAsia"/>
                <w:bCs/>
                <w:spacing w:val="20"/>
              </w:rPr>
              <w:t>二维码诊断功能</w:t>
            </w:r>
            <w:proofErr w:type="gramEnd"/>
            <w:r w:rsidRPr="00BE383E">
              <w:rPr>
                <w:rFonts w:hint="eastAsia"/>
                <w:bCs/>
                <w:spacing w:val="20"/>
              </w:rPr>
              <w:t>：数控系统的支持主要信息以二</w:t>
            </w:r>
            <w:proofErr w:type="gramStart"/>
            <w:r w:rsidRPr="00BE383E">
              <w:rPr>
                <w:rFonts w:hint="eastAsia"/>
                <w:bCs/>
                <w:spacing w:val="20"/>
              </w:rPr>
              <w:t>维码形式</w:t>
            </w:r>
            <w:proofErr w:type="gramEnd"/>
            <w:r w:rsidRPr="00BE383E">
              <w:rPr>
                <w:rFonts w:hint="eastAsia"/>
                <w:bCs/>
                <w:spacing w:val="20"/>
              </w:rPr>
              <w:t>输出，通过手机扫描获取数控系统状态信息并可将故障信息传送到云端，查询机床故障诊断案例库以及机床历史记录，更准确的分析故障原因。数控系统可通过对机床的自检，得到机床的心电图，检查机床健康指数的变化情况，对机床健康状况进行评估。根据评估情况对机床进行及时的维护，保障了机床健康运行。同时根据相同配套的机床的健康状况横向比较，保证装配以及调试的一致性。</w:t>
            </w:r>
          </w:p>
          <w:p w14:paraId="40777957" w14:textId="77777777" w:rsidR="00B13EA1" w:rsidRPr="00BE383E" w:rsidRDefault="00B13EA1" w:rsidP="0021325C">
            <w:pPr>
              <w:snapToGrid w:val="0"/>
              <w:jc w:val="left"/>
              <w:rPr>
                <w:bCs/>
                <w:spacing w:val="20"/>
              </w:rPr>
            </w:pPr>
            <w:r w:rsidRPr="00BE383E">
              <w:rPr>
                <w:bCs/>
                <w:spacing w:val="20"/>
              </w:rPr>
              <w:t>9</w:t>
            </w:r>
            <w:r w:rsidRPr="00BE383E">
              <w:rPr>
                <w:rFonts w:hint="eastAsia"/>
                <w:bCs/>
                <w:spacing w:val="20"/>
              </w:rPr>
              <w:t>.数控系统支持多轴多通道，</w:t>
            </w:r>
            <w:proofErr w:type="gramStart"/>
            <w:r w:rsidRPr="00BE383E">
              <w:rPr>
                <w:rFonts w:hint="eastAsia"/>
                <w:bCs/>
                <w:spacing w:val="20"/>
              </w:rPr>
              <w:t>最大进给轴</w:t>
            </w:r>
            <w:proofErr w:type="gramEnd"/>
            <w:r w:rsidRPr="00BE383E">
              <w:rPr>
                <w:rFonts w:hint="eastAsia"/>
                <w:bCs/>
                <w:spacing w:val="20"/>
              </w:rPr>
              <w:t>/通道9。梯形图在线监控和编辑，框图的保存（界面任意切换，图形不丢失）。插补周期为4ms ~ 0.5ms，最小输入单位10-4 mm/deg/inch。简化编程功能：镜像、缩放、旋转、直接图纸尺寸编程等。加工断点保存/恢复功能，反向间隙和单、双向螺距误差补偿功能。内置RS232通讯接口，轻松实现机床数控通讯，支持高速以太网数据交换。1MB程序断电存储区，可采用CF卡扩展，最大至2GB，支持USB热插拔。512MB RAM加工内存缓冲区，自定义G代码功能。采用国际标准G代码编程，与各种CAD/CAM自动编程系统兼容。</w:t>
            </w:r>
          </w:p>
          <w:p w14:paraId="4276D047" w14:textId="77777777" w:rsidR="00B13EA1" w:rsidRPr="00BE383E" w:rsidRDefault="00B13EA1" w:rsidP="0021325C">
            <w:pPr>
              <w:snapToGrid w:val="0"/>
              <w:jc w:val="left"/>
              <w:rPr>
                <w:bCs/>
                <w:spacing w:val="20"/>
              </w:rPr>
            </w:pPr>
            <w:r w:rsidRPr="00BE383E">
              <w:rPr>
                <w:rFonts w:hint="eastAsia"/>
                <w:bCs/>
                <w:spacing w:val="20"/>
              </w:rPr>
              <w:t>三、配套软件</w:t>
            </w:r>
          </w:p>
          <w:p w14:paraId="63210D2E" w14:textId="77777777" w:rsidR="00B13EA1" w:rsidRPr="00BE383E" w:rsidRDefault="00B13EA1" w:rsidP="0021325C">
            <w:pPr>
              <w:snapToGrid w:val="0"/>
              <w:jc w:val="left"/>
              <w:rPr>
                <w:bCs/>
                <w:spacing w:val="20"/>
              </w:rPr>
            </w:pPr>
            <w:r w:rsidRPr="00BE383E">
              <w:rPr>
                <w:rFonts w:hint="eastAsia"/>
                <w:bCs/>
                <w:spacing w:val="20"/>
              </w:rPr>
              <w:t>1.数控车模拟调试软件：</w:t>
            </w:r>
          </w:p>
          <w:p w14:paraId="0603924E" w14:textId="77777777" w:rsidR="00B13EA1" w:rsidRPr="00BE383E" w:rsidRDefault="00B13EA1" w:rsidP="0021325C">
            <w:pPr>
              <w:snapToGrid w:val="0"/>
              <w:jc w:val="left"/>
              <w:rPr>
                <w:bCs/>
                <w:spacing w:val="20"/>
              </w:rPr>
            </w:pPr>
            <w:r w:rsidRPr="00BE383E">
              <w:rPr>
                <w:rFonts w:hint="eastAsia"/>
                <w:bCs/>
                <w:spacing w:val="20"/>
              </w:rPr>
              <w:t>1）数控车床模拟软件要求和数控车床的系统的界面一样，能够实现在电脑上模拟机床的加工和编程，依此来实现对程序的校验，保证程序的正确性和安全性，可以实现在多台电脑上实现程序的编写和程序的校验，大大提高了学生的编程能力，模拟软件可以实现对数控系统内部的参数进行修改和编辑。</w:t>
            </w:r>
          </w:p>
          <w:p w14:paraId="52105FB9" w14:textId="77777777" w:rsidR="00B13EA1" w:rsidRPr="00BE383E" w:rsidRDefault="00B13EA1" w:rsidP="0021325C">
            <w:pPr>
              <w:snapToGrid w:val="0"/>
              <w:jc w:val="left"/>
              <w:rPr>
                <w:bCs/>
                <w:spacing w:val="20"/>
              </w:rPr>
            </w:pPr>
            <w:r w:rsidRPr="00BE383E">
              <w:rPr>
                <w:rFonts w:hint="eastAsia"/>
                <w:bCs/>
                <w:spacing w:val="20"/>
              </w:rPr>
              <w:t>2）对模拟软件系统内部的PLC可以进行修改来实现内部PLC的编译，编译界面具有“快速查找”、“信号强制断开”、“信号强制导通”、“信号恢复”4个功能，在PLC诊断界面通过红、绿2种颜色来代表PLC信号的断开与导通。</w:t>
            </w:r>
          </w:p>
          <w:p w14:paraId="59352E8C" w14:textId="77777777" w:rsidR="00B13EA1" w:rsidRPr="00BE383E" w:rsidRDefault="00B13EA1" w:rsidP="0021325C">
            <w:pPr>
              <w:snapToGrid w:val="0"/>
              <w:jc w:val="left"/>
              <w:rPr>
                <w:bCs/>
                <w:spacing w:val="20"/>
              </w:rPr>
            </w:pPr>
            <w:r w:rsidRPr="00BE383E">
              <w:rPr>
                <w:rFonts w:hint="eastAsia"/>
                <w:bCs/>
                <w:spacing w:val="20"/>
              </w:rPr>
              <w:t>3）支持自动、手动、单段、回零、增量、MDI等6种运行模式。</w:t>
            </w:r>
          </w:p>
          <w:p w14:paraId="684791BD" w14:textId="77777777" w:rsidR="00B13EA1" w:rsidRPr="00BE383E" w:rsidRDefault="00B13EA1" w:rsidP="0021325C">
            <w:pPr>
              <w:snapToGrid w:val="0"/>
              <w:jc w:val="left"/>
              <w:rPr>
                <w:bCs/>
                <w:spacing w:val="20"/>
              </w:rPr>
            </w:pPr>
            <w:r w:rsidRPr="00BE383E">
              <w:rPr>
                <w:rFonts w:hint="eastAsia"/>
                <w:bCs/>
                <w:spacing w:val="20"/>
              </w:rPr>
              <w:t>4）能够支持数控系统宏程序功能。</w:t>
            </w:r>
          </w:p>
          <w:p w14:paraId="1CAEFA8C" w14:textId="77777777" w:rsidR="00B13EA1" w:rsidRPr="00BE383E" w:rsidRDefault="00B13EA1" w:rsidP="0021325C">
            <w:pPr>
              <w:snapToGrid w:val="0"/>
              <w:jc w:val="left"/>
              <w:rPr>
                <w:bCs/>
                <w:spacing w:val="20"/>
              </w:rPr>
            </w:pPr>
            <w:r w:rsidRPr="00BE383E">
              <w:rPr>
                <w:rFonts w:hint="eastAsia"/>
                <w:bCs/>
                <w:spacing w:val="20"/>
              </w:rPr>
              <w:t>5）模拟软件能够实现通过自定义M代码以及</w:t>
            </w:r>
            <w:r w:rsidRPr="00BE383E">
              <w:rPr>
                <w:rFonts w:hint="eastAsia"/>
                <w:bCs/>
                <w:spacing w:val="20"/>
              </w:rPr>
              <w:lastRenderedPageBreak/>
              <w:t>G代码等至少2种控制代码对数控系统的功能和控制行为进行定义和仿真。</w:t>
            </w:r>
          </w:p>
          <w:p w14:paraId="7FCE7C23" w14:textId="77777777" w:rsidR="00B13EA1" w:rsidRPr="00BE383E" w:rsidRDefault="00B13EA1" w:rsidP="0021325C">
            <w:pPr>
              <w:snapToGrid w:val="0"/>
              <w:jc w:val="left"/>
              <w:rPr>
                <w:bCs/>
                <w:spacing w:val="20"/>
              </w:rPr>
            </w:pPr>
            <w:r w:rsidRPr="00BE383E">
              <w:rPr>
                <w:rFonts w:hint="eastAsia"/>
                <w:bCs/>
                <w:spacing w:val="20"/>
              </w:rPr>
              <w:t>6）模拟软件能够实现对虚拟毛坯的定义并进行虚拟加工和仿真，刀具轨迹最少可设置20把刀，每把刀的刀具轨迹均可设置不同颜色，颜色选项不少于20种，对学生全面了解和掌握数控切削加工的工艺理论和操作技能大有帮助。</w:t>
            </w:r>
          </w:p>
          <w:p w14:paraId="2F7D3C28" w14:textId="77777777" w:rsidR="00B13EA1" w:rsidRPr="00BE383E" w:rsidRDefault="00B13EA1" w:rsidP="0021325C">
            <w:pPr>
              <w:snapToGrid w:val="0"/>
              <w:jc w:val="left"/>
              <w:rPr>
                <w:bCs/>
                <w:spacing w:val="20"/>
              </w:rPr>
            </w:pPr>
            <w:r w:rsidRPr="00BE383E">
              <w:rPr>
                <w:rFonts w:hint="eastAsia"/>
                <w:bCs/>
                <w:spacing w:val="20"/>
              </w:rPr>
              <w:t>7）终生免费升级和维护。</w:t>
            </w:r>
          </w:p>
          <w:p w14:paraId="7279A4AB" w14:textId="77777777" w:rsidR="00B13EA1" w:rsidRPr="00BE383E" w:rsidRDefault="00B13EA1" w:rsidP="0021325C">
            <w:pPr>
              <w:snapToGrid w:val="0"/>
              <w:jc w:val="left"/>
              <w:rPr>
                <w:bCs/>
                <w:spacing w:val="20"/>
              </w:rPr>
            </w:pPr>
            <w:r w:rsidRPr="00BE383E">
              <w:rPr>
                <w:rFonts w:hint="eastAsia"/>
                <w:bCs/>
                <w:spacing w:val="20"/>
              </w:rPr>
              <w:t>8）对已有的加工轨迹进行加工过程模拟，以检查加工轨迹的正确性。</w:t>
            </w:r>
          </w:p>
          <w:p w14:paraId="3FAF21AB" w14:textId="77777777" w:rsidR="00B13EA1" w:rsidRPr="00BE383E" w:rsidRDefault="00B13EA1" w:rsidP="0021325C">
            <w:pPr>
              <w:snapToGrid w:val="0"/>
              <w:jc w:val="left"/>
              <w:rPr>
                <w:bCs/>
                <w:spacing w:val="20"/>
              </w:rPr>
            </w:pPr>
            <w:r w:rsidRPr="00BE383E">
              <w:rPr>
                <w:rFonts w:hint="eastAsia"/>
                <w:bCs/>
                <w:spacing w:val="20"/>
              </w:rPr>
              <w:t>9）在加工界面至少具有24种机床信息显示方式，每次最少可显示4种。</w:t>
            </w:r>
          </w:p>
          <w:p w14:paraId="3CAB662D"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0</w:t>
            </w:r>
            <w:r w:rsidRPr="00BE383E">
              <w:rPr>
                <w:rFonts w:hint="eastAsia"/>
                <w:bCs/>
                <w:spacing w:val="20"/>
              </w:rPr>
              <w:t>）具有程序校验功能，在自动模式下可在机床轴</w:t>
            </w:r>
            <w:proofErr w:type="gramStart"/>
            <w:r w:rsidRPr="00BE383E">
              <w:rPr>
                <w:rFonts w:hint="eastAsia"/>
                <w:bCs/>
                <w:spacing w:val="20"/>
              </w:rPr>
              <w:t>不</w:t>
            </w:r>
            <w:proofErr w:type="gramEnd"/>
            <w:r w:rsidRPr="00BE383E">
              <w:rPr>
                <w:rFonts w:hint="eastAsia"/>
                <w:bCs/>
                <w:spacing w:val="20"/>
              </w:rPr>
              <w:t>动作的情况下对加工程序进行校验</w:t>
            </w:r>
          </w:p>
          <w:p w14:paraId="167BAA03"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1</w:t>
            </w:r>
            <w:r w:rsidRPr="00BE383E">
              <w:rPr>
                <w:rFonts w:hint="eastAsia"/>
                <w:bCs/>
                <w:spacing w:val="20"/>
              </w:rPr>
              <w:t>）具有“加工资讯”功能，可统计加工件数、可显示需求工件数、可显示加工时间和程序剩余时间以及进度条。</w:t>
            </w:r>
          </w:p>
          <w:p w14:paraId="2135EA84"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2</w:t>
            </w:r>
            <w:r w:rsidRPr="00BE383E">
              <w:rPr>
                <w:rFonts w:hint="eastAsia"/>
                <w:bCs/>
                <w:spacing w:val="20"/>
              </w:rPr>
              <w:t>）在对刀界面，当已知中心点和原有刀具零点的距离时，可通过“刀架平移”功能来快速对刀。</w:t>
            </w:r>
          </w:p>
          <w:p w14:paraId="2C7290FD"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3</w:t>
            </w:r>
            <w:r w:rsidRPr="00BE383E">
              <w:rPr>
                <w:rFonts w:hint="eastAsia"/>
                <w:bCs/>
                <w:spacing w:val="20"/>
              </w:rPr>
              <w:t>）通过“螺距补偿”功能可对机床丝杆进行精度调整。</w:t>
            </w:r>
          </w:p>
          <w:p w14:paraId="4230F4E1"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4</w:t>
            </w:r>
            <w:r w:rsidRPr="00BE383E">
              <w:rPr>
                <w:rFonts w:hint="eastAsia"/>
                <w:bCs/>
                <w:spacing w:val="20"/>
              </w:rPr>
              <w:t>）通过“功能参数”功能可对各主要的加工参数进行调整。</w:t>
            </w:r>
          </w:p>
          <w:p w14:paraId="6B2F33B4"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5</w:t>
            </w:r>
            <w:r w:rsidRPr="00BE383E">
              <w:rPr>
                <w:rFonts w:hint="eastAsia"/>
                <w:bCs/>
                <w:spacing w:val="20"/>
              </w:rPr>
              <w:t>）通过“加工信息”功能可对工件需求总数、已完成工件数、累计加工数进行设置。</w:t>
            </w:r>
          </w:p>
          <w:p w14:paraId="0CDF63AD"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6</w:t>
            </w:r>
            <w:r w:rsidRPr="00BE383E">
              <w:rPr>
                <w:rFonts w:hint="eastAsia"/>
                <w:bCs/>
                <w:spacing w:val="20"/>
              </w:rPr>
              <w:t>）通过“日志”功能可查看机床报警信息、加工信息、文件修改信息、面板操作信息、机床事件信息。</w:t>
            </w:r>
          </w:p>
          <w:p w14:paraId="70FF8AE2"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7</w:t>
            </w:r>
            <w:r w:rsidRPr="00BE383E">
              <w:rPr>
                <w:rFonts w:hint="eastAsia"/>
                <w:bCs/>
                <w:spacing w:val="20"/>
              </w:rPr>
              <w:t>）通过“状态显示”功能可查看机床信号点输入输出信息。</w:t>
            </w:r>
          </w:p>
          <w:p w14:paraId="167FF24C"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8</w:t>
            </w:r>
            <w:r w:rsidRPr="00BE383E">
              <w:rPr>
                <w:rFonts w:hint="eastAsia"/>
                <w:bCs/>
                <w:spacing w:val="20"/>
              </w:rPr>
              <w:t>）通过“报警设置”可对自定义报警进行文字提示说明。</w:t>
            </w:r>
          </w:p>
          <w:p w14:paraId="457EFA31" w14:textId="77777777" w:rsidR="00B13EA1" w:rsidRPr="00BE383E" w:rsidRDefault="00B13EA1" w:rsidP="0021325C">
            <w:pPr>
              <w:snapToGrid w:val="0"/>
              <w:jc w:val="left"/>
              <w:rPr>
                <w:bCs/>
                <w:spacing w:val="20"/>
              </w:rPr>
            </w:pPr>
            <w:r w:rsidRPr="00BE383E">
              <w:rPr>
                <w:bCs/>
                <w:spacing w:val="20"/>
              </w:rPr>
              <w:t>19</w:t>
            </w:r>
            <w:r w:rsidRPr="00BE383E">
              <w:rPr>
                <w:rFonts w:hint="eastAsia"/>
                <w:bCs/>
                <w:spacing w:val="20"/>
              </w:rPr>
              <w:t>）通过“符号表”功能可对各PLC信号点位进行文字说明。</w:t>
            </w:r>
          </w:p>
          <w:p w14:paraId="33510690" w14:textId="77777777" w:rsidR="00B13EA1" w:rsidRPr="00BE383E" w:rsidRDefault="00B13EA1" w:rsidP="0021325C">
            <w:pPr>
              <w:snapToGrid w:val="0"/>
              <w:jc w:val="left"/>
              <w:rPr>
                <w:bCs/>
                <w:spacing w:val="20"/>
              </w:rPr>
            </w:pPr>
            <w:r w:rsidRPr="00BE383E">
              <w:rPr>
                <w:rFonts w:hint="eastAsia"/>
                <w:bCs/>
                <w:spacing w:val="20"/>
              </w:rPr>
              <w:t>2</w:t>
            </w:r>
            <w:r w:rsidRPr="00BE383E">
              <w:rPr>
                <w:bCs/>
                <w:spacing w:val="20"/>
              </w:rPr>
              <w:t>0</w:t>
            </w:r>
            <w:r w:rsidRPr="00BE383E">
              <w:rPr>
                <w:rFonts w:hint="eastAsia"/>
                <w:bCs/>
                <w:spacing w:val="20"/>
              </w:rPr>
              <w:t>）通过“PLC开关”功能可对PLC各子程序功能进行快速开启或关闭。</w:t>
            </w:r>
          </w:p>
        </w:tc>
        <w:tc>
          <w:tcPr>
            <w:tcW w:w="269" w:type="pct"/>
            <w:vAlign w:val="center"/>
          </w:tcPr>
          <w:p w14:paraId="46759735" w14:textId="77777777" w:rsidR="00B13EA1" w:rsidRPr="00BE383E" w:rsidRDefault="00B13EA1" w:rsidP="0021325C">
            <w:pPr>
              <w:snapToGrid w:val="0"/>
              <w:jc w:val="center"/>
              <w:rPr>
                <w:bCs/>
                <w:spacing w:val="20"/>
              </w:rPr>
            </w:pPr>
          </w:p>
        </w:tc>
      </w:tr>
      <w:tr w:rsidR="00B13EA1" w:rsidRPr="00BE383E" w14:paraId="1246FA28" w14:textId="77777777" w:rsidTr="0021325C">
        <w:trPr>
          <w:trHeight w:val="1155"/>
        </w:trPr>
        <w:tc>
          <w:tcPr>
            <w:tcW w:w="308" w:type="pct"/>
            <w:vAlign w:val="center"/>
          </w:tcPr>
          <w:p w14:paraId="5266A5B6" w14:textId="77777777" w:rsidR="00B13EA1" w:rsidRPr="00BE383E" w:rsidRDefault="00B13EA1" w:rsidP="0021325C">
            <w:pPr>
              <w:snapToGrid w:val="0"/>
              <w:jc w:val="center"/>
              <w:rPr>
                <w:bCs/>
                <w:spacing w:val="20"/>
              </w:rPr>
            </w:pPr>
            <w:r w:rsidRPr="00BE383E">
              <w:rPr>
                <w:rFonts w:hint="eastAsia"/>
                <w:bCs/>
                <w:spacing w:val="20"/>
              </w:rPr>
              <w:lastRenderedPageBreak/>
              <w:t>2</w:t>
            </w:r>
          </w:p>
        </w:tc>
        <w:tc>
          <w:tcPr>
            <w:tcW w:w="481" w:type="pct"/>
            <w:vAlign w:val="center"/>
          </w:tcPr>
          <w:p w14:paraId="46F012FB" w14:textId="77777777" w:rsidR="00B13EA1" w:rsidRPr="00BE383E" w:rsidRDefault="00B13EA1" w:rsidP="0021325C">
            <w:pPr>
              <w:snapToGrid w:val="0"/>
              <w:jc w:val="center"/>
              <w:rPr>
                <w:bCs/>
                <w:spacing w:val="20"/>
              </w:rPr>
            </w:pPr>
            <w:r w:rsidRPr="00BE383E">
              <w:rPr>
                <w:rFonts w:hint="eastAsia"/>
                <w:bCs/>
                <w:spacing w:val="20"/>
              </w:rPr>
              <w:t>加工中心</w:t>
            </w:r>
          </w:p>
        </w:tc>
        <w:tc>
          <w:tcPr>
            <w:tcW w:w="305" w:type="pct"/>
            <w:vAlign w:val="center"/>
          </w:tcPr>
          <w:p w14:paraId="0314F530" w14:textId="77777777" w:rsidR="00B13EA1" w:rsidRPr="00BE383E" w:rsidRDefault="00B13EA1" w:rsidP="0021325C">
            <w:pPr>
              <w:snapToGrid w:val="0"/>
              <w:jc w:val="center"/>
              <w:rPr>
                <w:bCs/>
                <w:spacing w:val="20"/>
              </w:rPr>
            </w:pPr>
            <w:r w:rsidRPr="00BE383E">
              <w:rPr>
                <w:rFonts w:hint="eastAsia"/>
                <w:bCs/>
                <w:spacing w:val="20"/>
              </w:rPr>
              <w:t>台</w:t>
            </w:r>
          </w:p>
        </w:tc>
        <w:tc>
          <w:tcPr>
            <w:tcW w:w="305" w:type="pct"/>
            <w:vAlign w:val="center"/>
          </w:tcPr>
          <w:p w14:paraId="560EE949" w14:textId="77777777" w:rsidR="00B13EA1" w:rsidRPr="00BE383E" w:rsidRDefault="00B13EA1" w:rsidP="0021325C">
            <w:pPr>
              <w:snapToGrid w:val="0"/>
              <w:jc w:val="center"/>
              <w:rPr>
                <w:bCs/>
                <w:spacing w:val="20"/>
              </w:rPr>
            </w:pPr>
            <w:r w:rsidRPr="00BE383E">
              <w:rPr>
                <w:rFonts w:hint="eastAsia"/>
                <w:bCs/>
                <w:spacing w:val="20"/>
              </w:rPr>
              <w:t>1</w:t>
            </w:r>
          </w:p>
        </w:tc>
        <w:tc>
          <w:tcPr>
            <w:tcW w:w="3327" w:type="pct"/>
            <w:vAlign w:val="center"/>
          </w:tcPr>
          <w:p w14:paraId="15186DDE" w14:textId="77777777" w:rsidR="00B13EA1" w:rsidRPr="00BE383E" w:rsidRDefault="00B13EA1" w:rsidP="0021325C">
            <w:pPr>
              <w:snapToGrid w:val="0"/>
              <w:jc w:val="left"/>
              <w:rPr>
                <w:bCs/>
                <w:spacing w:val="20"/>
              </w:rPr>
            </w:pPr>
            <w:r w:rsidRPr="00BE383E">
              <w:rPr>
                <w:rFonts w:hint="eastAsia"/>
                <w:bCs/>
                <w:spacing w:val="20"/>
              </w:rPr>
              <w:t>一、设备主要参数要求</w:t>
            </w:r>
          </w:p>
          <w:p w14:paraId="653B87AE" w14:textId="77777777" w:rsidR="00B13EA1" w:rsidRPr="00BE383E" w:rsidRDefault="00B13EA1" w:rsidP="0021325C">
            <w:pPr>
              <w:snapToGrid w:val="0"/>
              <w:jc w:val="left"/>
              <w:rPr>
                <w:bCs/>
                <w:spacing w:val="20"/>
              </w:rPr>
            </w:pPr>
            <w:r w:rsidRPr="00BE383E">
              <w:rPr>
                <w:rFonts w:hint="eastAsia"/>
                <w:bCs/>
                <w:spacing w:val="20"/>
              </w:rPr>
              <w:t>1.X轴行程：≥800mm；</w:t>
            </w:r>
          </w:p>
          <w:p w14:paraId="37D11A98" w14:textId="77777777" w:rsidR="00B13EA1" w:rsidRPr="00BE383E" w:rsidRDefault="00B13EA1" w:rsidP="0021325C">
            <w:pPr>
              <w:snapToGrid w:val="0"/>
              <w:jc w:val="left"/>
              <w:rPr>
                <w:bCs/>
                <w:spacing w:val="20"/>
              </w:rPr>
            </w:pPr>
            <w:r w:rsidRPr="00BE383E">
              <w:rPr>
                <w:rFonts w:hint="eastAsia"/>
                <w:bCs/>
                <w:spacing w:val="20"/>
              </w:rPr>
              <w:t>2.Y轴行程：≥550mm；</w:t>
            </w:r>
          </w:p>
          <w:p w14:paraId="6BF600C6" w14:textId="77777777" w:rsidR="00B13EA1" w:rsidRPr="00BE383E" w:rsidRDefault="00B13EA1" w:rsidP="0021325C">
            <w:pPr>
              <w:snapToGrid w:val="0"/>
              <w:jc w:val="left"/>
              <w:rPr>
                <w:bCs/>
                <w:spacing w:val="20"/>
              </w:rPr>
            </w:pPr>
            <w:r w:rsidRPr="00BE383E">
              <w:rPr>
                <w:rFonts w:hint="eastAsia"/>
                <w:bCs/>
                <w:spacing w:val="20"/>
              </w:rPr>
              <w:t>3.Z轴行程：≥550mm；</w:t>
            </w:r>
          </w:p>
          <w:p w14:paraId="578897AD" w14:textId="77777777" w:rsidR="00B13EA1" w:rsidRPr="00BE383E" w:rsidRDefault="00B13EA1" w:rsidP="0021325C">
            <w:pPr>
              <w:snapToGrid w:val="0"/>
              <w:jc w:val="left"/>
              <w:rPr>
                <w:bCs/>
                <w:spacing w:val="20"/>
              </w:rPr>
            </w:pPr>
            <w:r w:rsidRPr="00BE383E">
              <w:rPr>
                <w:rFonts w:hint="eastAsia"/>
                <w:bCs/>
                <w:spacing w:val="20"/>
              </w:rPr>
              <w:t>4.主轴端面至工作台面距离：≥150-700mm</w:t>
            </w:r>
          </w:p>
          <w:p w14:paraId="2E2FA97B" w14:textId="77777777" w:rsidR="00B13EA1" w:rsidRPr="00BE383E" w:rsidRDefault="00B13EA1" w:rsidP="0021325C">
            <w:pPr>
              <w:snapToGrid w:val="0"/>
              <w:jc w:val="left"/>
              <w:rPr>
                <w:bCs/>
                <w:spacing w:val="20"/>
              </w:rPr>
            </w:pPr>
            <w:r w:rsidRPr="00BE383E">
              <w:rPr>
                <w:rFonts w:hint="eastAsia"/>
                <w:bCs/>
                <w:spacing w:val="20"/>
              </w:rPr>
              <w:t>5.工作台尺寸（X轴方向）：≥1000mm；</w:t>
            </w:r>
          </w:p>
          <w:p w14:paraId="7585A128" w14:textId="77777777" w:rsidR="00B13EA1" w:rsidRPr="00BE383E" w:rsidRDefault="00B13EA1" w:rsidP="0021325C">
            <w:pPr>
              <w:snapToGrid w:val="0"/>
              <w:jc w:val="left"/>
              <w:rPr>
                <w:bCs/>
                <w:spacing w:val="20"/>
              </w:rPr>
            </w:pPr>
            <w:r w:rsidRPr="00BE383E">
              <w:rPr>
                <w:rFonts w:hint="eastAsia"/>
                <w:bCs/>
                <w:spacing w:val="20"/>
              </w:rPr>
              <w:t>6.工作台尺寸（Y轴方向）：≥550mm；</w:t>
            </w:r>
          </w:p>
          <w:p w14:paraId="228474B1" w14:textId="77777777" w:rsidR="00B13EA1" w:rsidRPr="00BE383E" w:rsidRDefault="00B13EA1" w:rsidP="0021325C">
            <w:pPr>
              <w:snapToGrid w:val="0"/>
              <w:jc w:val="left"/>
              <w:rPr>
                <w:bCs/>
                <w:spacing w:val="20"/>
              </w:rPr>
            </w:pPr>
            <w:r w:rsidRPr="00BE383E">
              <w:rPr>
                <w:rFonts w:hint="eastAsia"/>
                <w:bCs/>
                <w:spacing w:val="20"/>
              </w:rPr>
              <w:t>7.T型槽尺寸（宽×间距×数量）：≥18/90/5；</w:t>
            </w:r>
          </w:p>
          <w:p w14:paraId="4E7D7933" w14:textId="77777777" w:rsidR="00B13EA1" w:rsidRPr="00BE383E" w:rsidRDefault="00B13EA1" w:rsidP="0021325C">
            <w:pPr>
              <w:snapToGrid w:val="0"/>
              <w:jc w:val="left"/>
              <w:rPr>
                <w:bCs/>
                <w:spacing w:val="20"/>
              </w:rPr>
            </w:pPr>
            <w:r w:rsidRPr="00BE383E">
              <w:rPr>
                <w:rFonts w:hint="eastAsia"/>
                <w:bCs/>
                <w:spacing w:val="20"/>
              </w:rPr>
              <w:t>8.工作台最大载重：≥500kg；</w:t>
            </w:r>
          </w:p>
          <w:p w14:paraId="3E9F7DA2" w14:textId="77777777" w:rsidR="00B13EA1" w:rsidRPr="00BE383E" w:rsidRDefault="00B13EA1" w:rsidP="0021325C">
            <w:pPr>
              <w:snapToGrid w:val="0"/>
              <w:jc w:val="left"/>
              <w:rPr>
                <w:bCs/>
                <w:spacing w:val="20"/>
              </w:rPr>
            </w:pPr>
            <w:r w:rsidRPr="00BE383E">
              <w:rPr>
                <w:rFonts w:hint="eastAsia"/>
                <w:bCs/>
                <w:spacing w:val="20"/>
              </w:rPr>
              <w:t>9.主轴转速：≥8000rpm；</w:t>
            </w:r>
          </w:p>
          <w:p w14:paraId="07A37D1B" w14:textId="77777777" w:rsidR="00B13EA1" w:rsidRPr="00BE383E" w:rsidRDefault="00B13EA1" w:rsidP="0021325C">
            <w:pPr>
              <w:snapToGrid w:val="0"/>
              <w:jc w:val="left"/>
              <w:rPr>
                <w:bCs/>
                <w:spacing w:val="20"/>
              </w:rPr>
            </w:pPr>
            <w:r w:rsidRPr="00BE383E">
              <w:rPr>
                <w:rFonts w:hint="eastAsia"/>
                <w:bCs/>
                <w:spacing w:val="20"/>
              </w:rPr>
              <w:t>10.主轴电机功率：≥11Kw；</w:t>
            </w:r>
          </w:p>
          <w:p w14:paraId="260332B4" w14:textId="77777777" w:rsidR="00B13EA1" w:rsidRPr="00BE383E" w:rsidRDefault="00B13EA1" w:rsidP="0021325C">
            <w:pPr>
              <w:snapToGrid w:val="0"/>
              <w:jc w:val="left"/>
              <w:rPr>
                <w:bCs/>
                <w:spacing w:val="20"/>
              </w:rPr>
            </w:pPr>
            <w:r w:rsidRPr="00BE383E">
              <w:rPr>
                <w:rFonts w:hint="eastAsia"/>
                <w:bCs/>
                <w:spacing w:val="20"/>
              </w:rPr>
              <w:t>11.主轴内孔锥度：BT40；</w:t>
            </w:r>
          </w:p>
          <w:p w14:paraId="63BCD837" w14:textId="77777777" w:rsidR="00B13EA1" w:rsidRPr="00BE383E" w:rsidRDefault="00B13EA1" w:rsidP="0021325C">
            <w:pPr>
              <w:snapToGrid w:val="0"/>
              <w:jc w:val="left"/>
              <w:rPr>
                <w:bCs/>
                <w:spacing w:val="20"/>
              </w:rPr>
            </w:pPr>
            <w:r w:rsidRPr="00BE383E">
              <w:rPr>
                <w:rFonts w:hint="eastAsia"/>
                <w:bCs/>
                <w:spacing w:val="20"/>
              </w:rPr>
              <w:lastRenderedPageBreak/>
              <w:t>12.主轴输出扭矩：≥70Nm；</w:t>
            </w:r>
          </w:p>
          <w:p w14:paraId="5EBF91FE" w14:textId="77777777" w:rsidR="00B13EA1" w:rsidRPr="00BE383E" w:rsidRDefault="00B13EA1" w:rsidP="0021325C">
            <w:pPr>
              <w:snapToGrid w:val="0"/>
              <w:jc w:val="left"/>
              <w:rPr>
                <w:bCs/>
                <w:spacing w:val="20"/>
              </w:rPr>
            </w:pPr>
            <w:r w:rsidRPr="00BE383E">
              <w:rPr>
                <w:rFonts w:hint="eastAsia"/>
                <w:bCs/>
                <w:spacing w:val="20"/>
              </w:rPr>
              <w:t>13.X</w:t>
            </w:r>
            <w:proofErr w:type="gramStart"/>
            <w:r w:rsidRPr="00BE383E">
              <w:rPr>
                <w:rFonts w:hint="eastAsia"/>
                <w:bCs/>
                <w:spacing w:val="20"/>
              </w:rPr>
              <w:t>轴快移</w:t>
            </w:r>
            <w:proofErr w:type="gramEnd"/>
            <w:r w:rsidRPr="00BE383E">
              <w:rPr>
                <w:rFonts w:hint="eastAsia"/>
                <w:bCs/>
                <w:spacing w:val="20"/>
              </w:rPr>
              <w:t>速度：≥30000mm/min；</w:t>
            </w:r>
          </w:p>
          <w:p w14:paraId="76509935" w14:textId="77777777" w:rsidR="00B13EA1" w:rsidRPr="00BE383E" w:rsidRDefault="00B13EA1" w:rsidP="0021325C">
            <w:pPr>
              <w:snapToGrid w:val="0"/>
              <w:jc w:val="left"/>
              <w:rPr>
                <w:bCs/>
                <w:spacing w:val="20"/>
              </w:rPr>
            </w:pPr>
            <w:r w:rsidRPr="00BE383E">
              <w:rPr>
                <w:rFonts w:hint="eastAsia"/>
                <w:bCs/>
                <w:spacing w:val="20"/>
              </w:rPr>
              <w:t>14.Y</w:t>
            </w:r>
            <w:proofErr w:type="gramStart"/>
            <w:r w:rsidRPr="00BE383E">
              <w:rPr>
                <w:rFonts w:hint="eastAsia"/>
                <w:bCs/>
                <w:spacing w:val="20"/>
              </w:rPr>
              <w:t>轴快移</w:t>
            </w:r>
            <w:proofErr w:type="gramEnd"/>
            <w:r w:rsidRPr="00BE383E">
              <w:rPr>
                <w:rFonts w:hint="eastAsia"/>
                <w:bCs/>
                <w:spacing w:val="20"/>
              </w:rPr>
              <w:t>速度：≥30000mm/min；</w:t>
            </w:r>
          </w:p>
          <w:p w14:paraId="0D128197" w14:textId="77777777" w:rsidR="00B13EA1" w:rsidRPr="00BE383E" w:rsidRDefault="00B13EA1" w:rsidP="0021325C">
            <w:pPr>
              <w:snapToGrid w:val="0"/>
              <w:jc w:val="left"/>
              <w:rPr>
                <w:bCs/>
                <w:spacing w:val="20"/>
              </w:rPr>
            </w:pPr>
            <w:r w:rsidRPr="00BE383E">
              <w:rPr>
                <w:rFonts w:hint="eastAsia"/>
                <w:bCs/>
                <w:spacing w:val="20"/>
              </w:rPr>
              <w:t>15.Z</w:t>
            </w:r>
            <w:proofErr w:type="gramStart"/>
            <w:r w:rsidRPr="00BE383E">
              <w:rPr>
                <w:rFonts w:hint="eastAsia"/>
                <w:bCs/>
                <w:spacing w:val="20"/>
              </w:rPr>
              <w:t>轴快移</w:t>
            </w:r>
            <w:proofErr w:type="gramEnd"/>
            <w:r w:rsidRPr="00BE383E">
              <w:rPr>
                <w:rFonts w:hint="eastAsia"/>
                <w:bCs/>
                <w:spacing w:val="20"/>
              </w:rPr>
              <w:t>速度：≥24000mm/min；</w:t>
            </w:r>
          </w:p>
          <w:p w14:paraId="1A0230BC" w14:textId="77777777" w:rsidR="00B13EA1" w:rsidRPr="00BE383E" w:rsidRDefault="00B13EA1" w:rsidP="0021325C">
            <w:pPr>
              <w:snapToGrid w:val="0"/>
              <w:jc w:val="left"/>
              <w:rPr>
                <w:bCs/>
                <w:spacing w:val="20"/>
              </w:rPr>
            </w:pPr>
            <w:r w:rsidRPr="00BE383E">
              <w:rPr>
                <w:rFonts w:hint="eastAsia"/>
                <w:bCs/>
                <w:spacing w:val="20"/>
              </w:rPr>
              <w:t>16.切削进给速度：≥10000mm/min；</w:t>
            </w:r>
          </w:p>
          <w:p w14:paraId="61145C95" w14:textId="77777777" w:rsidR="00B13EA1" w:rsidRPr="00BE383E" w:rsidRDefault="00B13EA1" w:rsidP="0021325C">
            <w:pPr>
              <w:snapToGrid w:val="0"/>
              <w:jc w:val="left"/>
              <w:rPr>
                <w:bCs/>
                <w:spacing w:val="20"/>
              </w:rPr>
            </w:pPr>
            <w:r w:rsidRPr="00BE383E">
              <w:rPr>
                <w:rFonts w:hint="eastAsia"/>
                <w:bCs/>
                <w:spacing w:val="20"/>
              </w:rPr>
              <w:t>17.X轴螺杆尺寸（直径×导程）：≥40×16mm；</w:t>
            </w:r>
          </w:p>
          <w:p w14:paraId="6530BA7C" w14:textId="77777777" w:rsidR="00B13EA1" w:rsidRPr="00BE383E" w:rsidRDefault="00B13EA1" w:rsidP="0021325C">
            <w:pPr>
              <w:snapToGrid w:val="0"/>
              <w:jc w:val="left"/>
              <w:rPr>
                <w:bCs/>
                <w:spacing w:val="20"/>
              </w:rPr>
            </w:pPr>
            <w:r w:rsidRPr="00BE383E">
              <w:rPr>
                <w:rFonts w:hint="eastAsia"/>
                <w:bCs/>
                <w:spacing w:val="20"/>
              </w:rPr>
              <w:t>18.Y轴螺杆尺寸（直径×导程）：≥40×16mm；</w:t>
            </w:r>
          </w:p>
          <w:p w14:paraId="196F18A4" w14:textId="77777777" w:rsidR="00B13EA1" w:rsidRPr="00BE383E" w:rsidRDefault="00B13EA1" w:rsidP="0021325C">
            <w:pPr>
              <w:snapToGrid w:val="0"/>
              <w:jc w:val="left"/>
              <w:rPr>
                <w:bCs/>
                <w:spacing w:val="20"/>
              </w:rPr>
            </w:pPr>
            <w:r w:rsidRPr="00BE383E">
              <w:rPr>
                <w:rFonts w:hint="eastAsia"/>
                <w:bCs/>
                <w:spacing w:val="20"/>
              </w:rPr>
              <w:t>19.Z轴螺杆尺寸（直径×导程）：≥40×16mm；</w:t>
            </w:r>
          </w:p>
          <w:p w14:paraId="56110D24" w14:textId="77777777" w:rsidR="00B13EA1" w:rsidRPr="00BE383E" w:rsidRDefault="00B13EA1" w:rsidP="0021325C">
            <w:pPr>
              <w:snapToGrid w:val="0"/>
              <w:jc w:val="left"/>
              <w:rPr>
                <w:bCs/>
                <w:spacing w:val="20"/>
              </w:rPr>
            </w:pPr>
            <w:r w:rsidRPr="00BE383E">
              <w:rPr>
                <w:rFonts w:hint="eastAsia"/>
                <w:bCs/>
                <w:spacing w:val="20"/>
              </w:rPr>
              <w:t>20.</w:t>
            </w:r>
            <w:proofErr w:type="gramStart"/>
            <w:r w:rsidRPr="00BE383E">
              <w:rPr>
                <w:rFonts w:hint="eastAsia"/>
                <w:bCs/>
                <w:spacing w:val="20"/>
              </w:rPr>
              <w:t>刀库形式</w:t>
            </w:r>
            <w:proofErr w:type="gramEnd"/>
            <w:r w:rsidRPr="00BE383E">
              <w:rPr>
                <w:rFonts w:hint="eastAsia"/>
                <w:bCs/>
                <w:spacing w:val="20"/>
              </w:rPr>
              <w:t>：圆盘式；</w:t>
            </w:r>
          </w:p>
          <w:p w14:paraId="6731F571" w14:textId="77777777" w:rsidR="00B13EA1" w:rsidRPr="00BE383E" w:rsidRDefault="00B13EA1" w:rsidP="0021325C">
            <w:pPr>
              <w:snapToGrid w:val="0"/>
              <w:jc w:val="left"/>
              <w:rPr>
                <w:bCs/>
                <w:spacing w:val="20"/>
              </w:rPr>
            </w:pPr>
            <w:r w:rsidRPr="00BE383E">
              <w:rPr>
                <w:rFonts w:hint="eastAsia"/>
                <w:bCs/>
                <w:spacing w:val="20"/>
              </w:rPr>
              <w:t>21.刀库容量：≥24把；</w:t>
            </w:r>
          </w:p>
          <w:p w14:paraId="02A1E851" w14:textId="77777777" w:rsidR="00B13EA1" w:rsidRPr="00BE383E" w:rsidRDefault="00B13EA1" w:rsidP="0021325C">
            <w:pPr>
              <w:snapToGrid w:val="0"/>
              <w:jc w:val="left"/>
              <w:rPr>
                <w:bCs/>
                <w:spacing w:val="20"/>
              </w:rPr>
            </w:pPr>
            <w:r w:rsidRPr="00BE383E">
              <w:rPr>
                <w:rFonts w:hint="eastAsia"/>
                <w:bCs/>
                <w:spacing w:val="20"/>
              </w:rPr>
              <w:t>22.最大刀径（满/空）：≥78/120mm；</w:t>
            </w:r>
          </w:p>
          <w:p w14:paraId="185A0CFF" w14:textId="77777777" w:rsidR="00B13EA1" w:rsidRPr="00BE383E" w:rsidRDefault="00B13EA1" w:rsidP="0021325C">
            <w:pPr>
              <w:snapToGrid w:val="0"/>
              <w:jc w:val="left"/>
              <w:rPr>
                <w:bCs/>
                <w:spacing w:val="20"/>
              </w:rPr>
            </w:pPr>
            <w:r w:rsidRPr="00BE383E">
              <w:rPr>
                <w:rFonts w:hint="eastAsia"/>
                <w:bCs/>
                <w:spacing w:val="20"/>
              </w:rPr>
              <w:t>23.最大刀长：≥300mm；</w:t>
            </w:r>
          </w:p>
          <w:p w14:paraId="51B15480" w14:textId="77777777" w:rsidR="00B13EA1" w:rsidRPr="00BE383E" w:rsidRDefault="00B13EA1" w:rsidP="0021325C">
            <w:pPr>
              <w:snapToGrid w:val="0"/>
              <w:jc w:val="left"/>
              <w:rPr>
                <w:bCs/>
                <w:spacing w:val="20"/>
              </w:rPr>
            </w:pPr>
            <w:r w:rsidRPr="00BE383E">
              <w:rPr>
                <w:rFonts w:hint="eastAsia"/>
                <w:bCs/>
                <w:spacing w:val="20"/>
              </w:rPr>
              <w:t>24.最大刀重：≥8kg；</w:t>
            </w:r>
          </w:p>
          <w:p w14:paraId="1B039662" w14:textId="77777777" w:rsidR="00B13EA1" w:rsidRPr="00BE383E" w:rsidRDefault="00B13EA1" w:rsidP="0021325C">
            <w:pPr>
              <w:snapToGrid w:val="0"/>
              <w:jc w:val="left"/>
              <w:rPr>
                <w:bCs/>
                <w:spacing w:val="20"/>
              </w:rPr>
            </w:pPr>
            <w:r w:rsidRPr="00BE383E">
              <w:rPr>
                <w:rFonts w:hint="eastAsia"/>
                <w:bCs/>
                <w:spacing w:val="20"/>
              </w:rPr>
              <w:t>25.换刀时间（刀-刀）：≤1.55s/5s；</w:t>
            </w:r>
          </w:p>
          <w:p w14:paraId="73ACE5F2" w14:textId="77777777" w:rsidR="00B13EA1" w:rsidRPr="00BE383E" w:rsidRDefault="00B13EA1" w:rsidP="0021325C">
            <w:pPr>
              <w:snapToGrid w:val="0"/>
              <w:jc w:val="left"/>
              <w:rPr>
                <w:bCs/>
                <w:spacing w:val="20"/>
              </w:rPr>
            </w:pPr>
            <w:r w:rsidRPr="00BE383E">
              <w:rPr>
                <w:rFonts w:hint="eastAsia"/>
                <w:bCs/>
                <w:spacing w:val="20"/>
              </w:rPr>
              <w:t>26.定位精度：≤±0.005mm；</w:t>
            </w:r>
          </w:p>
          <w:p w14:paraId="4AFE6588" w14:textId="77777777" w:rsidR="00B13EA1" w:rsidRPr="00BE383E" w:rsidRDefault="00B13EA1" w:rsidP="0021325C">
            <w:pPr>
              <w:snapToGrid w:val="0"/>
              <w:jc w:val="left"/>
              <w:rPr>
                <w:bCs/>
                <w:spacing w:val="20"/>
              </w:rPr>
            </w:pPr>
            <w:r w:rsidRPr="00BE383E">
              <w:rPr>
                <w:rFonts w:hint="eastAsia"/>
                <w:bCs/>
                <w:spacing w:val="20"/>
              </w:rPr>
              <w:t>27.重复定位精度：≤±0.003mm；</w:t>
            </w:r>
          </w:p>
          <w:p w14:paraId="1C89EC8C" w14:textId="77777777" w:rsidR="00B13EA1" w:rsidRPr="00BE383E" w:rsidRDefault="00B13EA1" w:rsidP="0021325C">
            <w:pPr>
              <w:snapToGrid w:val="0"/>
              <w:jc w:val="left"/>
              <w:rPr>
                <w:bCs/>
                <w:spacing w:val="20"/>
              </w:rPr>
            </w:pPr>
            <w:r w:rsidRPr="00BE383E">
              <w:rPr>
                <w:rFonts w:hint="eastAsia"/>
                <w:bCs/>
                <w:spacing w:val="20"/>
              </w:rPr>
              <w:t>28.电源要求：≥3/380V/50Hz</w:t>
            </w:r>
          </w:p>
          <w:p w14:paraId="72447E0A" w14:textId="77777777" w:rsidR="00B13EA1" w:rsidRPr="00BE383E" w:rsidRDefault="00B13EA1" w:rsidP="0021325C">
            <w:pPr>
              <w:snapToGrid w:val="0"/>
              <w:jc w:val="left"/>
              <w:rPr>
                <w:bCs/>
                <w:spacing w:val="20"/>
              </w:rPr>
            </w:pPr>
            <w:r w:rsidRPr="00BE383E">
              <w:rPr>
                <w:rFonts w:hint="eastAsia"/>
                <w:bCs/>
                <w:spacing w:val="20"/>
              </w:rPr>
              <w:t>29.气源要求：≥0.7Mpa</w:t>
            </w:r>
          </w:p>
          <w:p w14:paraId="48A434E7" w14:textId="77777777" w:rsidR="00B13EA1" w:rsidRPr="00BE383E" w:rsidRDefault="00B13EA1" w:rsidP="0021325C">
            <w:pPr>
              <w:snapToGrid w:val="0"/>
              <w:jc w:val="left"/>
              <w:rPr>
                <w:bCs/>
                <w:spacing w:val="20"/>
              </w:rPr>
            </w:pPr>
            <w:r w:rsidRPr="00BE383E">
              <w:rPr>
                <w:rFonts w:hint="eastAsia"/>
                <w:bCs/>
                <w:spacing w:val="20"/>
              </w:rPr>
              <w:t>30.机床重量：≥5000kg</w:t>
            </w:r>
          </w:p>
          <w:p w14:paraId="5E8E51B7" w14:textId="77777777" w:rsidR="00B13EA1" w:rsidRPr="00BE383E" w:rsidRDefault="00B13EA1" w:rsidP="0021325C">
            <w:pPr>
              <w:snapToGrid w:val="0"/>
              <w:jc w:val="left"/>
              <w:rPr>
                <w:bCs/>
                <w:spacing w:val="20"/>
              </w:rPr>
            </w:pPr>
            <w:r w:rsidRPr="00BE383E">
              <w:rPr>
                <w:rFonts w:hint="eastAsia"/>
                <w:bCs/>
                <w:spacing w:val="20"/>
              </w:rPr>
              <w:t>31.外形尺寸：≥2550×2300×2700mm</w:t>
            </w:r>
          </w:p>
          <w:p w14:paraId="14E1C47B" w14:textId="77777777" w:rsidR="00B13EA1" w:rsidRPr="00BE383E" w:rsidRDefault="00B13EA1" w:rsidP="0021325C">
            <w:pPr>
              <w:snapToGrid w:val="0"/>
              <w:jc w:val="left"/>
              <w:rPr>
                <w:bCs/>
                <w:spacing w:val="20"/>
              </w:rPr>
            </w:pPr>
            <w:r w:rsidRPr="00BE383E">
              <w:rPr>
                <w:rFonts w:hint="eastAsia"/>
                <w:bCs/>
                <w:spacing w:val="20"/>
              </w:rPr>
              <w:t>二、数控系统主要参数</w:t>
            </w:r>
          </w:p>
          <w:p w14:paraId="343B64D9" w14:textId="77777777" w:rsidR="00B13EA1" w:rsidRPr="00BE383E" w:rsidRDefault="00B13EA1" w:rsidP="0021325C">
            <w:pPr>
              <w:snapToGrid w:val="0"/>
              <w:jc w:val="left"/>
              <w:rPr>
                <w:bCs/>
                <w:spacing w:val="20"/>
              </w:rPr>
            </w:pPr>
            <w:r w:rsidRPr="00BE383E">
              <w:rPr>
                <w:rFonts w:hint="eastAsia"/>
                <w:bCs/>
                <w:spacing w:val="20"/>
              </w:rPr>
              <w:t>1、总线式数控装置，产品稳定可靠，属总线式数控装置的中高端产品；采用全铝合金外框，造型简洁大方；配≥8G固态盘；采用MCP面板分体式结构，模块化设计，采用组合式水晶按键；屏显示器≥12.1寸；支持USB、以太网等程序扩展和数据交换功能；支持NCUC和</w:t>
            </w:r>
            <w:proofErr w:type="spellStart"/>
            <w:r w:rsidRPr="00BE383E">
              <w:rPr>
                <w:rFonts w:hint="eastAsia"/>
                <w:bCs/>
                <w:spacing w:val="20"/>
              </w:rPr>
              <w:t>EtherCAT</w:t>
            </w:r>
            <w:proofErr w:type="spellEnd"/>
            <w:r w:rsidRPr="00BE383E">
              <w:rPr>
                <w:rFonts w:hint="eastAsia"/>
                <w:bCs/>
                <w:spacing w:val="20"/>
              </w:rPr>
              <w:t>两种总线协议。</w:t>
            </w:r>
          </w:p>
          <w:p w14:paraId="65989B37" w14:textId="77777777" w:rsidR="00B13EA1" w:rsidRPr="00BE383E" w:rsidRDefault="00B13EA1" w:rsidP="0021325C">
            <w:pPr>
              <w:snapToGrid w:val="0"/>
              <w:jc w:val="left"/>
              <w:rPr>
                <w:bCs/>
                <w:spacing w:val="20"/>
              </w:rPr>
            </w:pPr>
            <w:r w:rsidRPr="00BE383E">
              <w:rPr>
                <w:bCs/>
                <w:spacing w:val="20"/>
              </w:rPr>
              <w:t>2</w:t>
            </w:r>
            <w:r w:rsidRPr="00BE383E">
              <w:rPr>
                <w:rFonts w:hint="eastAsia"/>
                <w:bCs/>
                <w:spacing w:val="20"/>
              </w:rPr>
              <w:t>.数控系统需具备二次开发功能；</w:t>
            </w:r>
          </w:p>
          <w:p w14:paraId="2A878AA3" w14:textId="77777777" w:rsidR="00B13EA1" w:rsidRPr="00BE383E" w:rsidRDefault="00B13EA1" w:rsidP="0021325C">
            <w:pPr>
              <w:snapToGrid w:val="0"/>
              <w:jc w:val="left"/>
              <w:rPr>
                <w:bCs/>
                <w:spacing w:val="20"/>
              </w:rPr>
            </w:pPr>
            <w:r w:rsidRPr="00BE383E">
              <w:rPr>
                <w:bCs/>
                <w:spacing w:val="20"/>
              </w:rPr>
              <w:t>3</w:t>
            </w:r>
            <w:r w:rsidRPr="00BE383E">
              <w:rPr>
                <w:rFonts w:hint="eastAsia"/>
                <w:bCs/>
                <w:spacing w:val="20"/>
              </w:rPr>
              <w:t>.数控系统需具备机床调试辅助工具软件功能；</w:t>
            </w:r>
          </w:p>
          <w:p w14:paraId="2CDE5A25" w14:textId="77777777" w:rsidR="00B13EA1" w:rsidRPr="00BE383E" w:rsidRDefault="00B13EA1" w:rsidP="0021325C">
            <w:pPr>
              <w:snapToGrid w:val="0"/>
              <w:jc w:val="left"/>
              <w:rPr>
                <w:bCs/>
                <w:spacing w:val="20"/>
              </w:rPr>
            </w:pPr>
            <w:r w:rsidRPr="00BE383E">
              <w:rPr>
                <w:bCs/>
                <w:spacing w:val="20"/>
              </w:rPr>
              <w:t>4</w:t>
            </w:r>
            <w:r w:rsidRPr="00BE383E">
              <w:rPr>
                <w:rFonts w:hint="eastAsia"/>
                <w:bCs/>
                <w:spacing w:val="20"/>
              </w:rPr>
              <w:t>.数控系统需具备并行控制两类以上工业以太网总线从站设备的功能；</w:t>
            </w:r>
          </w:p>
          <w:p w14:paraId="6935097E" w14:textId="77777777" w:rsidR="00B13EA1" w:rsidRPr="00BE383E" w:rsidRDefault="00B13EA1" w:rsidP="0021325C">
            <w:pPr>
              <w:snapToGrid w:val="0"/>
              <w:jc w:val="left"/>
              <w:rPr>
                <w:bCs/>
                <w:spacing w:val="20"/>
              </w:rPr>
            </w:pPr>
            <w:r w:rsidRPr="00BE383E">
              <w:rPr>
                <w:bCs/>
                <w:spacing w:val="20"/>
              </w:rPr>
              <w:t>5</w:t>
            </w:r>
            <w:r w:rsidRPr="00BE383E">
              <w:rPr>
                <w:rFonts w:hint="eastAsia"/>
                <w:bCs/>
                <w:spacing w:val="20"/>
              </w:rPr>
              <w:t>.数控系统需具备数控机床热误差补偿功能；</w:t>
            </w:r>
          </w:p>
          <w:p w14:paraId="32BA0EA0" w14:textId="77777777" w:rsidR="00B13EA1" w:rsidRPr="00BE383E" w:rsidRDefault="00B13EA1" w:rsidP="0021325C">
            <w:pPr>
              <w:snapToGrid w:val="0"/>
              <w:jc w:val="left"/>
              <w:rPr>
                <w:bCs/>
                <w:spacing w:val="20"/>
              </w:rPr>
            </w:pPr>
            <w:r w:rsidRPr="00BE383E">
              <w:rPr>
                <w:bCs/>
                <w:spacing w:val="20"/>
              </w:rPr>
              <w:t>6</w:t>
            </w:r>
            <w:r w:rsidRPr="00BE383E">
              <w:rPr>
                <w:rFonts w:hint="eastAsia"/>
                <w:bCs/>
                <w:spacing w:val="20"/>
              </w:rPr>
              <w:t>、数控系统支持故障</w:t>
            </w:r>
            <w:proofErr w:type="gramStart"/>
            <w:r w:rsidRPr="00BE383E">
              <w:rPr>
                <w:rFonts w:hint="eastAsia"/>
                <w:bCs/>
                <w:spacing w:val="20"/>
              </w:rPr>
              <w:t>二维码诊断功能</w:t>
            </w:r>
            <w:proofErr w:type="gramEnd"/>
            <w:r w:rsidRPr="00BE383E">
              <w:rPr>
                <w:rFonts w:hint="eastAsia"/>
                <w:bCs/>
                <w:spacing w:val="20"/>
              </w:rPr>
              <w:t>：数控系统的支持主要信息以二</w:t>
            </w:r>
            <w:proofErr w:type="gramStart"/>
            <w:r w:rsidRPr="00BE383E">
              <w:rPr>
                <w:rFonts w:hint="eastAsia"/>
                <w:bCs/>
                <w:spacing w:val="20"/>
              </w:rPr>
              <w:t>维码形式</w:t>
            </w:r>
            <w:proofErr w:type="gramEnd"/>
            <w:r w:rsidRPr="00BE383E">
              <w:rPr>
                <w:rFonts w:hint="eastAsia"/>
                <w:bCs/>
                <w:spacing w:val="20"/>
              </w:rPr>
              <w:t>输出，通过手机扫描获取数控系统状态信息并可将故障信息传送到云端，查询机床故障诊断案例库以及机床历史记录，更准确的分析故障原因。数控系统可通过对机床的自检，得到机床的心电图，检查机床健康指数的变化情况，对机床健康状况进行评估。根据评估情况对机床进行及时的维护，保障了机床健康运行。同时根据相同配套的机床的健康状况横向比较，保证装配以及调试的一致性。</w:t>
            </w:r>
          </w:p>
          <w:p w14:paraId="26CFE086" w14:textId="77777777" w:rsidR="00B13EA1" w:rsidRPr="00BE383E" w:rsidRDefault="00B13EA1" w:rsidP="0021325C">
            <w:pPr>
              <w:snapToGrid w:val="0"/>
              <w:jc w:val="left"/>
              <w:rPr>
                <w:bCs/>
                <w:spacing w:val="20"/>
              </w:rPr>
            </w:pPr>
            <w:r w:rsidRPr="00BE383E">
              <w:rPr>
                <w:bCs/>
                <w:spacing w:val="20"/>
              </w:rPr>
              <w:t>7</w:t>
            </w:r>
            <w:r w:rsidRPr="00BE383E">
              <w:rPr>
                <w:rFonts w:hint="eastAsia"/>
                <w:bCs/>
                <w:spacing w:val="20"/>
              </w:rPr>
              <w:t>、数控系统支持多轴多通道，</w:t>
            </w:r>
            <w:proofErr w:type="gramStart"/>
            <w:r w:rsidRPr="00BE383E">
              <w:rPr>
                <w:rFonts w:hint="eastAsia"/>
                <w:bCs/>
                <w:spacing w:val="20"/>
              </w:rPr>
              <w:t>最大进给轴</w:t>
            </w:r>
            <w:proofErr w:type="gramEnd"/>
            <w:r w:rsidRPr="00BE383E">
              <w:rPr>
                <w:rFonts w:hint="eastAsia"/>
                <w:bCs/>
                <w:spacing w:val="20"/>
              </w:rPr>
              <w:t>/通道9。梯形图在线监控和编辑，框图的保存</w:t>
            </w:r>
            <w:r w:rsidRPr="00BE383E">
              <w:rPr>
                <w:rFonts w:hint="eastAsia"/>
                <w:bCs/>
                <w:spacing w:val="20"/>
              </w:rPr>
              <w:lastRenderedPageBreak/>
              <w:t>（界面任意切换，图形不丢失）。插补周期为4ms~0.5ms，最小输入单位10-4 mm/deg/inch。简化编程功能：镜像、缩放、旋转、直接图纸尺寸编程等。加工断点保存/恢复功能，反向间隙和单、双向螺距误差补偿功能。内置RS232通讯接口，轻松实现机床数控通讯，支持高速以太网数据交换。1MB程序断电存储区，可采用CF卡扩展，最大至2GB，支持USB热插拔。512MB RAM加工内存缓冲区，自定义G代码功能。后台编辑和蓝图编程功能（选件），采用国际标准G代码编程，与各种CAD/CAM自动编程系统兼容。</w:t>
            </w:r>
          </w:p>
          <w:p w14:paraId="0FE54AB3" w14:textId="77777777" w:rsidR="00B13EA1" w:rsidRPr="00BE383E" w:rsidRDefault="00B13EA1" w:rsidP="0021325C">
            <w:pPr>
              <w:snapToGrid w:val="0"/>
              <w:jc w:val="left"/>
              <w:rPr>
                <w:bCs/>
                <w:spacing w:val="20"/>
              </w:rPr>
            </w:pPr>
            <w:r w:rsidRPr="00BE383E">
              <w:rPr>
                <w:rFonts w:hint="eastAsia"/>
                <w:bCs/>
                <w:spacing w:val="20"/>
              </w:rPr>
              <w:t>三、配套软件</w:t>
            </w:r>
          </w:p>
          <w:p w14:paraId="6A6F7C95" w14:textId="77777777" w:rsidR="00B13EA1" w:rsidRPr="00BE383E" w:rsidRDefault="00B13EA1" w:rsidP="0021325C">
            <w:pPr>
              <w:snapToGrid w:val="0"/>
              <w:jc w:val="left"/>
              <w:rPr>
                <w:bCs/>
                <w:spacing w:val="20"/>
              </w:rPr>
            </w:pPr>
            <w:r w:rsidRPr="00BE383E">
              <w:rPr>
                <w:rFonts w:hint="eastAsia"/>
                <w:bCs/>
                <w:spacing w:val="20"/>
              </w:rPr>
              <w:t>1、数控</w:t>
            </w:r>
            <w:proofErr w:type="gramStart"/>
            <w:r w:rsidRPr="00BE383E">
              <w:rPr>
                <w:rFonts w:hint="eastAsia"/>
                <w:bCs/>
                <w:spacing w:val="20"/>
              </w:rPr>
              <w:t>铣</w:t>
            </w:r>
            <w:proofErr w:type="gramEnd"/>
            <w:r w:rsidRPr="00BE383E">
              <w:rPr>
                <w:rFonts w:hint="eastAsia"/>
                <w:bCs/>
                <w:spacing w:val="20"/>
              </w:rPr>
              <w:t>模拟调试软件主要参数</w:t>
            </w:r>
          </w:p>
          <w:p w14:paraId="520B4BE0" w14:textId="77777777" w:rsidR="00B13EA1" w:rsidRPr="00BE383E" w:rsidRDefault="00B13EA1" w:rsidP="0021325C">
            <w:pPr>
              <w:snapToGrid w:val="0"/>
              <w:jc w:val="left"/>
              <w:rPr>
                <w:bCs/>
                <w:spacing w:val="20"/>
              </w:rPr>
            </w:pPr>
            <w:r w:rsidRPr="00BE383E">
              <w:rPr>
                <w:rFonts w:hint="eastAsia"/>
                <w:bCs/>
                <w:spacing w:val="20"/>
              </w:rPr>
              <w:t>1）数控铣床模拟软件要求和数控铣床的系统的界面一样，能够实现在电脑上模拟机床的加工和编程，依此来实现对程序的校验，保证程序的正确性和安全性，可以实现在多台电脑上实现程序的编写和程序的校验，大大提高了学生的编程能力，模拟软件可以实现对数控系统内部的参数进行修改和编辑。</w:t>
            </w:r>
          </w:p>
          <w:p w14:paraId="166AB1DC" w14:textId="77777777" w:rsidR="00B13EA1" w:rsidRPr="00BE383E" w:rsidRDefault="00B13EA1" w:rsidP="0021325C">
            <w:pPr>
              <w:snapToGrid w:val="0"/>
              <w:jc w:val="left"/>
              <w:rPr>
                <w:bCs/>
                <w:spacing w:val="20"/>
              </w:rPr>
            </w:pPr>
            <w:r w:rsidRPr="00BE383E">
              <w:rPr>
                <w:rFonts w:hint="eastAsia"/>
                <w:bCs/>
                <w:spacing w:val="20"/>
              </w:rPr>
              <w:t>2）对模拟软件系统内部的PLC可以进行修改来实现内部PLC的编译，编译界面具有“快速查找”、“信号强制断开”、“信号强制导通”、“信号恢复”4个功能，在PLC诊断界面通过红、绿2种颜色来代表PLC信号的断开与导通。</w:t>
            </w:r>
          </w:p>
          <w:p w14:paraId="16360477" w14:textId="77777777" w:rsidR="00B13EA1" w:rsidRPr="00BE383E" w:rsidRDefault="00B13EA1" w:rsidP="0021325C">
            <w:pPr>
              <w:snapToGrid w:val="0"/>
              <w:jc w:val="left"/>
              <w:rPr>
                <w:bCs/>
                <w:spacing w:val="20"/>
              </w:rPr>
            </w:pPr>
            <w:r w:rsidRPr="00BE383E">
              <w:rPr>
                <w:rFonts w:hint="eastAsia"/>
                <w:bCs/>
                <w:spacing w:val="20"/>
              </w:rPr>
              <w:t>3）支持自动、手动、单段、回零、增量、MDI等6种运行模式。</w:t>
            </w:r>
          </w:p>
          <w:p w14:paraId="3155FDE8" w14:textId="77777777" w:rsidR="00B13EA1" w:rsidRPr="00BE383E" w:rsidRDefault="00B13EA1" w:rsidP="0021325C">
            <w:pPr>
              <w:snapToGrid w:val="0"/>
              <w:jc w:val="left"/>
              <w:rPr>
                <w:bCs/>
                <w:spacing w:val="20"/>
              </w:rPr>
            </w:pPr>
            <w:r w:rsidRPr="00BE383E">
              <w:rPr>
                <w:rFonts w:hint="eastAsia"/>
                <w:bCs/>
                <w:spacing w:val="20"/>
              </w:rPr>
              <w:t>4）能够支持数控系统宏程序功能，能够支持华中、FANUC等至少2种主流数控G代码的编程。</w:t>
            </w:r>
          </w:p>
          <w:p w14:paraId="4AFA7B5B" w14:textId="77777777" w:rsidR="00B13EA1" w:rsidRPr="00BE383E" w:rsidRDefault="00B13EA1" w:rsidP="0021325C">
            <w:pPr>
              <w:snapToGrid w:val="0"/>
              <w:jc w:val="left"/>
              <w:rPr>
                <w:bCs/>
                <w:spacing w:val="20"/>
              </w:rPr>
            </w:pPr>
            <w:r w:rsidRPr="00BE383E">
              <w:rPr>
                <w:rFonts w:hint="eastAsia"/>
                <w:bCs/>
                <w:spacing w:val="20"/>
              </w:rPr>
              <w:t>5）模拟软件能够实现通过自定义M代码以及G代码等至少2种控制代码对数控系统的功能和控制行为进行定义和仿真。</w:t>
            </w:r>
          </w:p>
          <w:p w14:paraId="065B363E" w14:textId="77777777" w:rsidR="00B13EA1" w:rsidRPr="00BE383E" w:rsidRDefault="00B13EA1" w:rsidP="0021325C">
            <w:pPr>
              <w:snapToGrid w:val="0"/>
              <w:jc w:val="left"/>
              <w:rPr>
                <w:bCs/>
                <w:spacing w:val="20"/>
              </w:rPr>
            </w:pPr>
            <w:r w:rsidRPr="00BE383E">
              <w:rPr>
                <w:rFonts w:hint="eastAsia"/>
                <w:bCs/>
                <w:spacing w:val="20"/>
              </w:rPr>
              <w:t>6）模拟软件能够实现对虚拟毛坯的定义并进行虚拟加工和仿真，刀具轨迹最少可设置20把刀，每把刀的刀具轨迹均可设置不同颜色，颜色选项不少于20种，对学生全面了解和掌握数控切削加工的工艺理论和操作技能大有帮助。</w:t>
            </w:r>
          </w:p>
          <w:p w14:paraId="743C9660" w14:textId="77777777" w:rsidR="00B13EA1" w:rsidRPr="00BE383E" w:rsidRDefault="00B13EA1" w:rsidP="0021325C">
            <w:pPr>
              <w:snapToGrid w:val="0"/>
              <w:jc w:val="left"/>
              <w:rPr>
                <w:bCs/>
                <w:spacing w:val="20"/>
              </w:rPr>
            </w:pPr>
            <w:r w:rsidRPr="00BE383E">
              <w:rPr>
                <w:rFonts w:hint="eastAsia"/>
                <w:bCs/>
                <w:spacing w:val="20"/>
              </w:rPr>
              <w:t>7）终生免费升级和维护。</w:t>
            </w:r>
          </w:p>
          <w:p w14:paraId="5361E75F" w14:textId="77777777" w:rsidR="00B13EA1" w:rsidRPr="00BE383E" w:rsidRDefault="00B13EA1" w:rsidP="0021325C">
            <w:pPr>
              <w:snapToGrid w:val="0"/>
              <w:jc w:val="left"/>
              <w:rPr>
                <w:bCs/>
                <w:spacing w:val="20"/>
              </w:rPr>
            </w:pPr>
            <w:r w:rsidRPr="00BE383E">
              <w:rPr>
                <w:rFonts w:hint="eastAsia"/>
                <w:bCs/>
                <w:spacing w:val="20"/>
              </w:rPr>
              <w:t>8）对已有的加工轨迹进行加工过程模拟，以检查加工轨迹的正确性。</w:t>
            </w:r>
          </w:p>
          <w:p w14:paraId="6DF60326" w14:textId="77777777" w:rsidR="00B13EA1" w:rsidRPr="00BE383E" w:rsidRDefault="00B13EA1" w:rsidP="0021325C">
            <w:pPr>
              <w:snapToGrid w:val="0"/>
              <w:jc w:val="left"/>
              <w:rPr>
                <w:bCs/>
                <w:spacing w:val="20"/>
              </w:rPr>
            </w:pPr>
            <w:r w:rsidRPr="00BE383E">
              <w:rPr>
                <w:rFonts w:hint="eastAsia"/>
                <w:bCs/>
                <w:spacing w:val="20"/>
              </w:rPr>
              <w:t>9）在加工界面至少具有24种机床信息显示方式，每次最少可显示4种。</w:t>
            </w:r>
          </w:p>
          <w:p w14:paraId="11E3A844"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0</w:t>
            </w:r>
            <w:r w:rsidRPr="00BE383E">
              <w:rPr>
                <w:rFonts w:hint="eastAsia"/>
                <w:bCs/>
                <w:spacing w:val="20"/>
              </w:rPr>
              <w:t>）具有程序校验功能，在自动模式下可在机床轴</w:t>
            </w:r>
            <w:proofErr w:type="gramStart"/>
            <w:r w:rsidRPr="00BE383E">
              <w:rPr>
                <w:rFonts w:hint="eastAsia"/>
                <w:bCs/>
                <w:spacing w:val="20"/>
              </w:rPr>
              <w:t>不</w:t>
            </w:r>
            <w:proofErr w:type="gramEnd"/>
            <w:r w:rsidRPr="00BE383E">
              <w:rPr>
                <w:rFonts w:hint="eastAsia"/>
                <w:bCs/>
                <w:spacing w:val="20"/>
              </w:rPr>
              <w:t>动作的情况下对加工程序进行校验</w:t>
            </w:r>
          </w:p>
          <w:p w14:paraId="65BAFC10"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1</w:t>
            </w:r>
            <w:r w:rsidRPr="00BE383E">
              <w:rPr>
                <w:rFonts w:hint="eastAsia"/>
                <w:bCs/>
                <w:spacing w:val="20"/>
              </w:rPr>
              <w:t>）具有“加工资讯”功能，可统计加工件数、可显示需求工件数、可显示加工时间和程序剩余时间以及进度条。</w:t>
            </w:r>
          </w:p>
          <w:p w14:paraId="5164D6F7" w14:textId="77777777" w:rsidR="00B13EA1" w:rsidRPr="00BE383E" w:rsidRDefault="00B13EA1" w:rsidP="0021325C">
            <w:pPr>
              <w:snapToGrid w:val="0"/>
              <w:jc w:val="left"/>
              <w:rPr>
                <w:bCs/>
                <w:spacing w:val="20"/>
              </w:rPr>
            </w:pPr>
            <w:r w:rsidRPr="00BE383E">
              <w:rPr>
                <w:rFonts w:hint="eastAsia"/>
                <w:bCs/>
                <w:spacing w:val="20"/>
              </w:rPr>
              <w:lastRenderedPageBreak/>
              <w:t>1</w:t>
            </w:r>
            <w:r w:rsidRPr="00BE383E">
              <w:rPr>
                <w:bCs/>
                <w:spacing w:val="20"/>
              </w:rPr>
              <w:t>2</w:t>
            </w:r>
            <w:r w:rsidRPr="00BE383E">
              <w:rPr>
                <w:rFonts w:hint="eastAsia"/>
                <w:bCs/>
                <w:spacing w:val="20"/>
              </w:rPr>
              <w:t>）通过“螺距补偿”功能可对机床丝杆进行精度调整。</w:t>
            </w:r>
          </w:p>
          <w:p w14:paraId="2497A3D0"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3</w:t>
            </w:r>
            <w:r w:rsidRPr="00BE383E">
              <w:rPr>
                <w:rFonts w:hint="eastAsia"/>
                <w:bCs/>
                <w:spacing w:val="20"/>
              </w:rPr>
              <w:t>）通过“功能参数”功能可对各主要的加工参数进行调整。</w:t>
            </w:r>
          </w:p>
          <w:p w14:paraId="6874337C"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4</w:t>
            </w:r>
            <w:r w:rsidRPr="00BE383E">
              <w:rPr>
                <w:rFonts w:hint="eastAsia"/>
                <w:bCs/>
                <w:spacing w:val="20"/>
              </w:rPr>
              <w:t>）通过“加工信息”功能可对工件需求总数、已完成工件数、累计加工数进行设置。</w:t>
            </w:r>
          </w:p>
          <w:p w14:paraId="4CE7FC7B"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5</w:t>
            </w:r>
            <w:r w:rsidRPr="00BE383E">
              <w:rPr>
                <w:rFonts w:hint="eastAsia"/>
                <w:bCs/>
                <w:spacing w:val="20"/>
              </w:rPr>
              <w:t>）通过“日志”功能可查看机床报警信息、加工信息、文件修改信息、面板操作信息、机床事件信息。</w:t>
            </w:r>
          </w:p>
          <w:p w14:paraId="7ACDCBC1"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6</w:t>
            </w:r>
            <w:r w:rsidRPr="00BE383E">
              <w:rPr>
                <w:rFonts w:hint="eastAsia"/>
                <w:bCs/>
                <w:spacing w:val="20"/>
              </w:rPr>
              <w:t>）通过“状态显示”功能可查看机床信号点输入输出信息。</w:t>
            </w:r>
          </w:p>
          <w:p w14:paraId="440E997C"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7</w:t>
            </w:r>
            <w:r w:rsidRPr="00BE383E">
              <w:rPr>
                <w:rFonts w:hint="eastAsia"/>
                <w:bCs/>
                <w:spacing w:val="20"/>
              </w:rPr>
              <w:t>）通过“报警设置”可对自定义报警进行文字提示说明。</w:t>
            </w:r>
          </w:p>
          <w:p w14:paraId="7F22F2F3"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8</w:t>
            </w:r>
            <w:r w:rsidRPr="00BE383E">
              <w:rPr>
                <w:rFonts w:hint="eastAsia"/>
                <w:bCs/>
                <w:spacing w:val="20"/>
              </w:rPr>
              <w:t>）通过“符号表”功能可对各PLC信号点位进行文字说明。</w:t>
            </w:r>
          </w:p>
          <w:p w14:paraId="7ACF4A5C" w14:textId="77777777" w:rsidR="00B13EA1" w:rsidRPr="00BE383E" w:rsidRDefault="00B13EA1" w:rsidP="0021325C">
            <w:pPr>
              <w:snapToGrid w:val="0"/>
              <w:jc w:val="left"/>
              <w:rPr>
                <w:bCs/>
                <w:spacing w:val="20"/>
              </w:rPr>
            </w:pPr>
            <w:r w:rsidRPr="00BE383E">
              <w:rPr>
                <w:bCs/>
                <w:spacing w:val="20"/>
              </w:rPr>
              <w:t>19</w:t>
            </w:r>
            <w:r w:rsidRPr="00BE383E">
              <w:rPr>
                <w:rFonts w:hint="eastAsia"/>
                <w:bCs/>
                <w:spacing w:val="20"/>
              </w:rPr>
              <w:t>）通过“PLC开关”功能可对PLC各子程序功能进行快速开启或关闭。</w:t>
            </w:r>
          </w:p>
          <w:p w14:paraId="7D64B5D0" w14:textId="77777777" w:rsidR="00B13EA1" w:rsidRPr="00BE383E" w:rsidRDefault="00B13EA1" w:rsidP="0021325C">
            <w:pPr>
              <w:snapToGrid w:val="0"/>
              <w:jc w:val="left"/>
              <w:rPr>
                <w:bCs/>
                <w:spacing w:val="20"/>
              </w:rPr>
            </w:pPr>
            <w:r w:rsidRPr="00BE383E">
              <w:rPr>
                <w:rFonts w:hint="eastAsia"/>
                <w:bCs/>
                <w:spacing w:val="20"/>
              </w:rPr>
              <w:t>2.优速</w:t>
            </w:r>
            <w:proofErr w:type="gramStart"/>
            <w:r w:rsidRPr="00BE383E">
              <w:rPr>
                <w:rFonts w:hint="eastAsia"/>
                <w:bCs/>
                <w:spacing w:val="20"/>
              </w:rPr>
              <w:t>铣</w:t>
            </w:r>
            <w:proofErr w:type="gramEnd"/>
            <w:r w:rsidRPr="00BE383E">
              <w:rPr>
                <w:rFonts w:hint="eastAsia"/>
                <w:bCs/>
                <w:spacing w:val="20"/>
              </w:rPr>
              <w:t>-加工工艺优化软件：</w:t>
            </w:r>
          </w:p>
          <w:p w14:paraId="1B9FD949" w14:textId="77777777" w:rsidR="00B13EA1" w:rsidRPr="00BE383E" w:rsidRDefault="00B13EA1" w:rsidP="0021325C">
            <w:pPr>
              <w:snapToGrid w:val="0"/>
              <w:jc w:val="left"/>
              <w:rPr>
                <w:bCs/>
                <w:spacing w:val="20"/>
              </w:rPr>
            </w:pPr>
            <w:r w:rsidRPr="00BE383E">
              <w:rPr>
                <w:rFonts w:hint="eastAsia"/>
                <w:bCs/>
                <w:spacing w:val="20"/>
              </w:rPr>
              <w:t>1）通过采集加工过程中的实时数据，获得加工过程“心电图”，建立实时数据和加工程序行之间的对应关系，基于实测数据优化进给速度，在均衡刀具切削负荷的同时，可有效、安全地提高加工效率。</w:t>
            </w:r>
          </w:p>
          <w:p w14:paraId="5E5F8E93" w14:textId="77777777" w:rsidR="00B13EA1" w:rsidRPr="00BE383E" w:rsidRDefault="00B13EA1" w:rsidP="0021325C">
            <w:pPr>
              <w:snapToGrid w:val="0"/>
              <w:jc w:val="left"/>
              <w:rPr>
                <w:bCs/>
                <w:spacing w:val="20"/>
              </w:rPr>
            </w:pPr>
            <w:r w:rsidRPr="00BE383E">
              <w:rPr>
                <w:rFonts w:hint="eastAsia"/>
                <w:bCs/>
                <w:spacing w:val="20"/>
              </w:rPr>
              <w:t>2）通过导入待优化G代码，提取待优化G代码的工艺数据，联网</w:t>
            </w:r>
            <w:proofErr w:type="gramStart"/>
            <w:r w:rsidRPr="00BE383E">
              <w:rPr>
                <w:rFonts w:hint="eastAsia"/>
                <w:bCs/>
                <w:spacing w:val="20"/>
              </w:rPr>
              <w:t>采集试切数据</w:t>
            </w:r>
            <w:proofErr w:type="gramEnd"/>
            <w:r w:rsidRPr="00BE383E">
              <w:rPr>
                <w:rFonts w:hint="eastAsia"/>
                <w:bCs/>
                <w:spacing w:val="20"/>
              </w:rPr>
              <w:t>，结合指令域示波器，选择刀具区间进行区间优化，也可对所有区间进行一键优化，根据优化结果，生成优化代码。</w:t>
            </w:r>
          </w:p>
          <w:p w14:paraId="12ED7B11" w14:textId="77777777" w:rsidR="00B13EA1" w:rsidRPr="00BE383E" w:rsidRDefault="00B13EA1" w:rsidP="0021325C">
            <w:pPr>
              <w:snapToGrid w:val="0"/>
              <w:jc w:val="left"/>
              <w:rPr>
                <w:bCs/>
                <w:spacing w:val="20"/>
              </w:rPr>
            </w:pPr>
            <w:r w:rsidRPr="00BE383E">
              <w:rPr>
                <w:rFonts w:hint="eastAsia"/>
                <w:bCs/>
                <w:spacing w:val="20"/>
              </w:rPr>
              <w:t>3）可根据区间功率的趋势图及平均功率指导线，拖动优化功率调整线，设置优化比例</w:t>
            </w:r>
            <w:proofErr w:type="gramStart"/>
            <w:r w:rsidRPr="00BE383E">
              <w:rPr>
                <w:rFonts w:hint="eastAsia"/>
                <w:bCs/>
                <w:spacing w:val="20"/>
              </w:rPr>
              <w:t>及设置</w:t>
            </w:r>
            <w:proofErr w:type="gramEnd"/>
            <w:r w:rsidRPr="00BE383E">
              <w:rPr>
                <w:rFonts w:hint="eastAsia"/>
                <w:bCs/>
                <w:spacing w:val="20"/>
              </w:rPr>
              <w:t>优化系数，拖动的同时，优化功率曲线也将随着系数调整。</w:t>
            </w:r>
          </w:p>
          <w:p w14:paraId="3B96F09A" w14:textId="77777777" w:rsidR="00B13EA1" w:rsidRPr="00BE383E" w:rsidRDefault="00B13EA1" w:rsidP="0021325C">
            <w:pPr>
              <w:snapToGrid w:val="0"/>
              <w:jc w:val="left"/>
              <w:rPr>
                <w:bCs/>
                <w:spacing w:val="20"/>
              </w:rPr>
            </w:pPr>
            <w:r w:rsidRPr="00BE383E">
              <w:rPr>
                <w:rFonts w:hint="eastAsia"/>
                <w:bCs/>
                <w:spacing w:val="20"/>
              </w:rPr>
              <w:t>4）用户可选择【一键优化】将所有刀具区间进行优化，也可选择【区间优化】对选择的单个刀具区间进行优化。优化过程中会显示优化进度条，优化完成，刀具区间显示区会显示优化完成状态，工艺数据区会显示对应G代码行优化后的进给速度。</w:t>
            </w:r>
          </w:p>
        </w:tc>
        <w:tc>
          <w:tcPr>
            <w:tcW w:w="269" w:type="pct"/>
            <w:vAlign w:val="center"/>
          </w:tcPr>
          <w:p w14:paraId="28990AFB" w14:textId="77777777" w:rsidR="00B13EA1" w:rsidRPr="00BE383E" w:rsidRDefault="00B13EA1" w:rsidP="0021325C">
            <w:pPr>
              <w:snapToGrid w:val="0"/>
              <w:jc w:val="center"/>
              <w:rPr>
                <w:bCs/>
                <w:spacing w:val="20"/>
              </w:rPr>
            </w:pPr>
          </w:p>
        </w:tc>
      </w:tr>
      <w:tr w:rsidR="00B13EA1" w:rsidRPr="00BE383E" w14:paraId="20748FFD" w14:textId="77777777" w:rsidTr="0021325C">
        <w:trPr>
          <w:trHeight w:val="1155"/>
        </w:trPr>
        <w:tc>
          <w:tcPr>
            <w:tcW w:w="308" w:type="pct"/>
            <w:vAlign w:val="center"/>
          </w:tcPr>
          <w:p w14:paraId="47F78222" w14:textId="77777777" w:rsidR="00B13EA1" w:rsidRPr="00BE383E" w:rsidRDefault="00B13EA1" w:rsidP="0021325C">
            <w:pPr>
              <w:snapToGrid w:val="0"/>
              <w:jc w:val="center"/>
              <w:rPr>
                <w:bCs/>
                <w:spacing w:val="20"/>
              </w:rPr>
            </w:pPr>
            <w:r w:rsidRPr="00BE383E">
              <w:rPr>
                <w:rFonts w:hint="eastAsia"/>
                <w:bCs/>
                <w:spacing w:val="20"/>
              </w:rPr>
              <w:lastRenderedPageBreak/>
              <w:t>3</w:t>
            </w:r>
          </w:p>
        </w:tc>
        <w:tc>
          <w:tcPr>
            <w:tcW w:w="481" w:type="pct"/>
            <w:vAlign w:val="center"/>
          </w:tcPr>
          <w:p w14:paraId="7D4835A1" w14:textId="77777777" w:rsidR="00B13EA1" w:rsidRPr="00BE383E" w:rsidRDefault="00B13EA1" w:rsidP="0021325C">
            <w:pPr>
              <w:snapToGrid w:val="0"/>
              <w:jc w:val="center"/>
              <w:rPr>
                <w:bCs/>
                <w:spacing w:val="20"/>
              </w:rPr>
            </w:pPr>
            <w:r w:rsidRPr="00BE383E">
              <w:rPr>
                <w:rFonts w:hint="eastAsia"/>
                <w:bCs/>
                <w:spacing w:val="20"/>
              </w:rPr>
              <w:t>数控铣床</w:t>
            </w:r>
          </w:p>
        </w:tc>
        <w:tc>
          <w:tcPr>
            <w:tcW w:w="305" w:type="pct"/>
            <w:vAlign w:val="center"/>
          </w:tcPr>
          <w:p w14:paraId="563E552D" w14:textId="77777777" w:rsidR="00B13EA1" w:rsidRPr="00BE383E" w:rsidRDefault="00B13EA1" w:rsidP="0021325C">
            <w:pPr>
              <w:snapToGrid w:val="0"/>
              <w:jc w:val="center"/>
              <w:rPr>
                <w:bCs/>
                <w:spacing w:val="20"/>
              </w:rPr>
            </w:pPr>
            <w:r w:rsidRPr="00BE383E">
              <w:rPr>
                <w:rFonts w:hint="eastAsia"/>
                <w:bCs/>
                <w:spacing w:val="20"/>
              </w:rPr>
              <w:t>台</w:t>
            </w:r>
          </w:p>
        </w:tc>
        <w:tc>
          <w:tcPr>
            <w:tcW w:w="305" w:type="pct"/>
            <w:vAlign w:val="center"/>
          </w:tcPr>
          <w:p w14:paraId="30568A92" w14:textId="77777777" w:rsidR="00B13EA1" w:rsidRPr="00BE383E" w:rsidRDefault="00B13EA1" w:rsidP="0021325C">
            <w:pPr>
              <w:snapToGrid w:val="0"/>
              <w:jc w:val="center"/>
              <w:rPr>
                <w:bCs/>
                <w:spacing w:val="20"/>
              </w:rPr>
            </w:pPr>
            <w:r w:rsidRPr="00BE383E">
              <w:rPr>
                <w:rFonts w:hint="eastAsia"/>
                <w:bCs/>
                <w:spacing w:val="20"/>
              </w:rPr>
              <w:t>5</w:t>
            </w:r>
          </w:p>
        </w:tc>
        <w:tc>
          <w:tcPr>
            <w:tcW w:w="3327" w:type="pct"/>
            <w:vAlign w:val="center"/>
          </w:tcPr>
          <w:p w14:paraId="030EDA1C" w14:textId="77777777" w:rsidR="00B13EA1" w:rsidRPr="00BE383E" w:rsidRDefault="00B13EA1" w:rsidP="0021325C">
            <w:pPr>
              <w:snapToGrid w:val="0"/>
              <w:jc w:val="left"/>
              <w:rPr>
                <w:bCs/>
                <w:spacing w:val="20"/>
              </w:rPr>
            </w:pPr>
            <w:r w:rsidRPr="00BE383E">
              <w:rPr>
                <w:rFonts w:hint="eastAsia"/>
                <w:bCs/>
                <w:spacing w:val="20"/>
              </w:rPr>
              <w:t>1.X轴行程：≥800mm；</w:t>
            </w:r>
          </w:p>
          <w:p w14:paraId="6BD21A31" w14:textId="77777777" w:rsidR="00B13EA1" w:rsidRPr="00BE383E" w:rsidRDefault="00B13EA1" w:rsidP="0021325C">
            <w:pPr>
              <w:snapToGrid w:val="0"/>
              <w:jc w:val="left"/>
              <w:rPr>
                <w:bCs/>
                <w:spacing w:val="20"/>
              </w:rPr>
            </w:pPr>
            <w:r w:rsidRPr="00BE383E">
              <w:rPr>
                <w:rFonts w:hint="eastAsia"/>
                <w:bCs/>
                <w:spacing w:val="20"/>
              </w:rPr>
              <w:t>2.Y轴行程：≥550mm；</w:t>
            </w:r>
          </w:p>
          <w:p w14:paraId="7643C894" w14:textId="77777777" w:rsidR="00B13EA1" w:rsidRPr="00BE383E" w:rsidRDefault="00B13EA1" w:rsidP="0021325C">
            <w:pPr>
              <w:snapToGrid w:val="0"/>
              <w:jc w:val="left"/>
              <w:rPr>
                <w:bCs/>
                <w:spacing w:val="20"/>
              </w:rPr>
            </w:pPr>
            <w:r w:rsidRPr="00BE383E">
              <w:rPr>
                <w:rFonts w:hint="eastAsia"/>
                <w:bCs/>
                <w:spacing w:val="20"/>
              </w:rPr>
              <w:t>3.Z轴行程：≥550mm；</w:t>
            </w:r>
          </w:p>
          <w:p w14:paraId="2172D393" w14:textId="77777777" w:rsidR="00B13EA1" w:rsidRPr="00BE383E" w:rsidRDefault="00B13EA1" w:rsidP="0021325C">
            <w:pPr>
              <w:snapToGrid w:val="0"/>
              <w:jc w:val="left"/>
              <w:rPr>
                <w:bCs/>
                <w:spacing w:val="20"/>
              </w:rPr>
            </w:pPr>
            <w:r w:rsidRPr="00BE383E">
              <w:rPr>
                <w:rFonts w:hint="eastAsia"/>
                <w:bCs/>
                <w:spacing w:val="20"/>
              </w:rPr>
              <w:t>4.主轴端面至工作台面距离：≥150-700mm</w:t>
            </w:r>
          </w:p>
          <w:p w14:paraId="4D2B60FA" w14:textId="77777777" w:rsidR="00B13EA1" w:rsidRPr="00BE383E" w:rsidRDefault="00B13EA1" w:rsidP="0021325C">
            <w:pPr>
              <w:snapToGrid w:val="0"/>
              <w:jc w:val="left"/>
              <w:rPr>
                <w:bCs/>
                <w:spacing w:val="20"/>
              </w:rPr>
            </w:pPr>
            <w:r w:rsidRPr="00BE383E">
              <w:rPr>
                <w:rFonts w:hint="eastAsia"/>
                <w:bCs/>
                <w:spacing w:val="20"/>
              </w:rPr>
              <w:t>5.工作台尺寸（X轴方向）：≥1000mm；</w:t>
            </w:r>
          </w:p>
          <w:p w14:paraId="143447F7" w14:textId="77777777" w:rsidR="00B13EA1" w:rsidRPr="00BE383E" w:rsidRDefault="00B13EA1" w:rsidP="0021325C">
            <w:pPr>
              <w:snapToGrid w:val="0"/>
              <w:jc w:val="left"/>
              <w:rPr>
                <w:bCs/>
                <w:spacing w:val="20"/>
              </w:rPr>
            </w:pPr>
            <w:r w:rsidRPr="00BE383E">
              <w:rPr>
                <w:rFonts w:hint="eastAsia"/>
                <w:bCs/>
                <w:spacing w:val="20"/>
              </w:rPr>
              <w:t>6.工作台尺寸（Y轴方向）：≥550mm；</w:t>
            </w:r>
          </w:p>
          <w:p w14:paraId="34B98CD9" w14:textId="77777777" w:rsidR="00B13EA1" w:rsidRPr="00BE383E" w:rsidRDefault="00B13EA1" w:rsidP="0021325C">
            <w:pPr>
              <w:snapToGrid w:val="0"/>
              <w:jc w:val="left"/>
              <w:rPr>
                <w:bCs/>
                <w:spacing w:val="20"/>
              </w:rPr>
            </w:pPr>
            <w:r w:rsidRPr="00BE383E">
              <w:rPr>
                <w:rFonts w:hint="eastAsia"/>
                <w:bCs/>
                <w:spacing w:val="20"/>
              </w:rPr>
              <w:t>7.T型槽尺寸（宽×间距×数量）：≥18/90/5；</w:t>
            </w:r>
          </w:p>
          <w:p w14:paraId="4D5D2A90" w14:textId="77777777" w:rsidR="00B13EA1" w:rsidRPr="00BE383E" w:rsidRDefault="00B13EA1" w:rsidP="0021325C">
            <w:pPr>
              <w:snapToGrid w:val="0"/>
              <w:jc w:val="left"/>
              <w:rPr>
                <w:bCs/>
                <w:spacing w:val="20"/>
              </w:rPr>
            </w:pPr>
            <w:r w:rsidRPr="00BE383E">
              <w:rPr>
                <w:rFonts w:hint="eastAsia"/>
                <w:bCs/>
                <w:spacing w:val="20"/>
              </w:rPr>
              <w:t>8.工作台最大载重：≥500kg；</w:t>
            </w:r>
          </w:p>
          <w:p w14:paraId="0A36A5F7" w14:textId="77777777" w:rsidR="00B13EA1" w:rsidRPr="00BE383E" w:rsidRDefault="00B13EA1" w:rsidP="0021325C">
            <w:pPr>
              <w:snapToGrid w:val="0"/>
              <w:jc w:val="left"/>
              <w:rPr>
                <w:bCs/>
                <w:spacing w:val="20"/>
              </w:rPr>
            </w:pPr>
            <w:r w:rsidRPr="00BE383E">
              <w:rPr>
                <w:rFonts w:hint="eastAsia"/>
                <w:bCs/>
                <w:spacing w:val="20"/>
              </w:rPr>
              <w:t>9.主轴转速：≥8000rpm；</w:t>
            </w:r>
          </w:p>
          <w:p w14:paraId="6D89AB6D" w14:textId="77777777" w:rsidR="00B13EA1" w:rsidRPr="00BE383E" w:rsidRDefault="00B13EA1" w:rsidP="0021325C">
            <w:pPr>
              <w:snapToGrid w:val="0"/>
              <w:jc w:val="left"/>
              <w:rPr>
                <w:bCs/>
                <w:spacing w:val="20"/>
              </w:rPr>
            </w:pPr>
            <w:r w:rsidRPr="00BE383E">
              <w:rPr>
                <w:rFonts w:hint="eastAsia"/>
                <w:bCs/>
                <w:spacing w:val="20"/>
              </w:rPr>
              <w:t>10.主轴电机功率：≥11Kw；</w:t>
            </w:r>
          </w:p>
          <w:p w14:paraId="5582655D" w14:textId="77777777" w:rsidR="00B13EA1" w:rsidRPr="00BE383E" w:rsidRDefault="00B13EA1" w:rsidP="0021325C">
            <w:pPr>
              <w:snapToGrid w:val="0"/>
              <w:jc w:val="left"/>
              <w:rPr>
                <w:bCs/>
                <w:spacing w:val="20"/>
              </w:rPr>
            </w:pPr>
            <w:r w:rsidRPr="00BE383E">
              <w:rPr>
                <w:rFonts w:hint="eastAsia"/>
                <w:bCs/>
                <w:spacing w:val="20"/>
              </w:rPr>
              <w:t>11.主轴内孔锥度：BT40；</w:t>
            </w:r>
          </w:p>
          <w:p w14:paraId="067788DD" w14:textId="77777777" w:rsidR="00B13EA1" w:rsidRPr="00BE383E" w:rsidRDefault="00B13EA1" w:rsidP="0021325C">
            <w:pPr>
              <w:snapToGrid w:val="0"/>
              <w:jc w:val="left"/>
              <w:rPr>
                <w:bCs/>
                <w:spacing w:val="20"/>
              </w:rPr>
            </w:pPr>
            <w:r w:rsidRPr="00BE383E">
              <w:rPr>
                <w:rFonts w:hint="eastAsia"/>
                <w:bCs/>
                <w:spacing w:val="20"/>
              </w:rPr>
              <w:t>12.主轴输出扭矩：≥70Nm；</w:t>
            </w:r>
          </w:p>
          <w:p w14:paraId="32CA453A" w14:textId="77777777" w:rsidR="00B13EA1" w:rsidRPr="00BE383E" w:rsidRDefault="00B13EA1" w:rsidP="0021325C">
            <w:pPr>
              <w:snapToGrid w:val="0"/>
              <w:jc w:val="left"/>
              <w:rPr>
                <w:bCs/>
                <w:spacing w:val="20"/>
              </w:rPr>
            </w:pPr>
            <w:r w:rsidRPr="00BE383E">
              <w:rPr>
                <w:rFonts w:hint="eastAsia"/>
                <w:bCs/>
                <w:spacing w:val="20"/>
              </w:rPr>
              <w:lastRenderedPageBreak/>
              <w:t>13.X</w:t>
            </w:r>
            <w:proofErr w:type="gramStart"/>
            <w:r w:rsidRPr="00BE383E">
              <w:rPr>
                <w:rFonts w:hint="eastAsia"/>
                <w:bCs/>
                <w:spacing w:val="20"/>
              </w:rPr>
              <w:t>轴快移</w:t>
            </w:r>
            <w:proofErr w:type="gramEnd"/>
            <w:r w:rsidRPr="00BE383E">
              <w:rPr>
                <w:rFonts w:hint="eastAsia"/>
                <w:bCs/>
                <w:spacing w:val="20"/>
              </w:rPr>
              <w:t>速度：≥30000mm/min；</w:t>
            </w:r>
          </w:p>
          <w:p w14:paraId="14CE8BBA" w14:textId="77777777" w:rsidR="00B13EA1" w:rsidRPr="00BE383E" w:rsidRDefault="00B13EA1" w:rsidP="0021325C">
            <w:pPr>
              <w:snapToGrid w:val="0"/>
              <w:jc w:val="left"/>
              <w:rPr>
                <w:bCs/>
                <w:spacing w:val="20"/>
              </w:rPr>
            </w:pPr>
            <w:r w:rsidRPr="00BE383E">
              <w:rPr>
                <w:rFonts w:hint="eastAsia"/>
                <w:bCs/>
                <w:spacing w:val="20"/>
              </w:rPr>
              <w:t>14.Y</w:t>
            </w:r>
            <w:proofErr w:type="gramStart"/>
            <w:r w:rsidRPr="00BE383E">
              <w:rPr>
                <w:rFonts w:hint="eastAsia"/>
                <w:bCs/>
                <w:spacing w:val="20"/>
              </w:rPr>
              <w:t>轴快移</w:t>
            </w:r>
            <w:proofErr w:type="gramEnd"/>
            <w:r w:rsidRPr="00BE383E">
              <w:rPr>
                <w:rFonts w:hint="eastAsia"/>
                <w:bCs/>
                <w:spacing w:val="20"/>
              </w:rPr>
              <w:t>速度：≥30000mm/min；</w:t>
            </w:r>
          </w:p>
          <w:p w14:paraId="52D32740" w14:textId="77777777" w:rsidR="00B13EA1" w:rsidRPr="00BE383E" w:rsidRDefault="00B13EA1" w:rsidP="0021325C">
            <w:pPr>
              <w:snapToGrid w:val="0"/>
              <w:jc w:val="left"/>
              <w:rPr>
                <w:bCs/>
                <w:spacing w:val="20"/>
              </w:rPr>
            </w:pPr>
            <w:r w:rsidRPr="00BE383E">
              <w:rPr>
                <w:rFonts w:hint="eastAsia"/>
                <w:bCs/>
                <w:spacing w:val="20"/>
              </w:rPr>
              <w:t>15.Z</w:t>
            </w:r>
            <w:proofErr w:type="gramStart"/>
            <w:r w:rsidRPr="00BE383E">
              <w:rPr>
                <w:rFonts w:hint="eastAsia"/>
                <w:bCs/>
                <w:spacing w:val="20"/>
              </w:rPr>
              <w:t>轴快移</w:t>
            </w:r>
            <w:proofErr w:type="gramEnd"/>
            <w:r w:rsidRPr="00BE383E">
              <w:rPr>
                <w:rFonts w:hint="eastAsia"/>
                <w:bCs/>
                <w:spacing w:val="20"/>
              </w:rPr>
              <w:t>速度：≥24000mm/min；</w:t>
            </w:r>
          </w:p>
          <w:p w14:paraId="0995A370" w14:textId="77777777" w:rsidR="00B13EA1" w:rsidRPr="00BE383E" w:rsidRDefault="00B13EA1" w:rsidP="0021325C">
            <w:pPr>
              <w:snapToGrid w:val="0"/>
              <w:jc w:val="left"/>
              <w:rPr>
                <w:bCs/>
                <w:spacing w:val="20"/>
              </w:rPr>
            </w:pPr>
            <w:r w:rsidRPr="00BE383E">
              <w:rPr>
                <w:rFonts w:hint="eastAsia"/>
                <w:bCs/>
                <w:spacing w:val="20"/>
              </w:rPr>
              <w:t>16.切削进给速度：≥10000mm/min；</w:t>
            </w:r>
          </w:p>
          <w:p w14:paraId="4CABA35A" w14:textId="77777777" w:rsidR="00B13EA1" w:rsidRPr="00BE383E" w:rsidRDefault="00B13EA1" w:rsidP="0021325C">
            <w:pPr>
              <w:snapToGrid w:val="0"/>
              <w:jc w:val="left"/>
              <w:rPr>
                <w:bCs/>
                <w:spacing w:val="20"/>
              </w:rPr>
            </w:pPr>
            <w:r w:rsidRPr="00BE383E">
              <w:rPr>
                <w:rFonts w:hint="eastAsia"/>
                <w:bCs/>
                <w:spacing w:val="20"/>
              </w:rPr>
              <w:t>17.X轴螺杆尺寸（直径×导程）：≥40×16mm；</w:t>
            </w:r>
          </w:p>
          <w:p w14:paraId="6FA69F37" w14:textId="77777777" w:rsidR="00B13EA1" w:rsidRPr="00BE383E" w:rsidRDefault="00B13EA1" w:rsidP="0021325C">
            <w:pPr>
              <w:snapToGrid w:val="0"/>
              <w:jc w:val="left"/>
              <w:rPr>
                <w:bCs/>
                <w:spacing w:val="20"/>
              </w:rPr>
            </w:pPr>
            <w:r w:rsidRPr="00BE383E">
              <w:rPr>
                <w:rFonts w:hint="eastAsia"/>
                <w:bCs/>
                <w:spacing w:val="20"/>
              </w:rPr>
              <w:t>18.Y轴螺杆尺寸（直径×导程）：≥40×16mm；</w:t>
            </w:r>
          </w:p>
          <w:p w14:paraId="6636F3EB" w14:textId="77777777" w:rsidR="00B13EA1" w:rsidRPr="00BE383E" w:rsidRDefault="00B13EA1" w:rsidP="0021325C">
            <w:pPr>
              <w:snapToGrid w:val="0"/>
              <w:jc w:val="left"/>
              <w:rPr>
                <w:bCs/>
                <w:spacing w:val="20"/>
              </w:rPr>
            </w:pPr>
            <w:r w:rsidRPr="00BE383E">
              <w:rPr>
                <w:rFonts w:hint="eastAsia"/>
                <w:bCs/>
                <w:spacing w:val="20"/>
              </w:rPr>
              <w:t>19.Z轴螺杆尺寸（直径×导程）：≥40×16mm；</w:t>
            </w:r>
          </w:p>
          <w:p w14:paraId="653870C9" w14:textId="77777777" w:rsidR="00B13EA1" w:rsidRPr="00BE383E" w:rsidRDefault="00B13EA1" w:rsidP="0021325C">
            <w:pPr>
              <w:snapToGrid w:val="0"/>
              <w:jc w:val="left"/>
              <w:rPr>
                <w:bCs/>
                <w:spacing w:val="20"/>
              </w:rPr>
            </w:pPr>
            <w:r w:rsidRPr="00BE383E">
              <w:rPr>
                <w:rFonts w:hint="eastAsia"/>
                <w:bCs/>
                <w:spacing w:val="20"/>
              </w:rPr>
              <w:t>20.定位精度：≤±0.005mm；</w:t>
            </w:r>
          </w:p>
          <w:p w14:paraId="414BB6DF" w14:textId="77777777" w:rsidR="00B13EA1" w:rsidRPr="00BE383E" w:rsidRDefault="00B13EA1" w:rsidP="0021325C">
            <w:pPr>
              <w:snapToGrid w:val="0"/>
              <w:jc w:val="left"/>
              <w:rPr>
                <w:bCs/>
                <w:spacing w:val="20"/>
              </w:rPr>
            </w:pPr>
            <w:r w:rsidRPr="00BE383E">
              <w:rPr>
                <w:rFonts w:hint="eastAsia"/>
                <w:bCs/>
                <w:spacing w:val="20"/>
              </w:rPr>
              <w:t>21.重复定位精度：≤±0.003mm；</w:t>
            </w:r>
          </w:p>
          <w:p w14:paraId="10B3596A" w14:textId="77777777" w:rsidR="00B13EA1" w:rsidRPr="00BE383E" w:rsidRDefault="00B13EA1" w:rsidP="0021325C">
            <w:pPr>
              <w:snapToGrid w:val="0"/>
              <w:jc w:val="left"/>
              <w:rPr>
                <w:bCs/>
                <w:spacing w:val="20"/>
              </w:rPr>
            </w:pPr>
            <w:r w:rsidRPr="00BE383E">
              <w:rPr>
                <w:rFonts w:hint="eastAsia"/>
                <w:bCs/>
                <w:spacing w:val="20"/>
              </w:rPr>
              <w:t>22.电源要求：≥3/380V/50Hz</w:t>
            </w:r>
          </w:p>
          <w:p w14:paraId="4B79E729" w14:textId="77777777" w:rsidR="00B13EA1" w:rsidRPr="00BE383E" w:rsidRDefault="00B13EA1" w:rsidP="0021325C">
            <w:pPr>
              <w:snapToGrid w:val="0"/>
              <w:jc w:val="left"/>
              <w:rPr>
                <w:bCs/>
                <w:spacing w:val="20"/>
              </w:rPr>
            </w:pPr>
            <w:r w:rsidRPr="00BE383E">
              <w:rPr>
                <w:rFonts w:hint="eastAsia"/>
                <w:bCs/>
                <w:spacing w:val="20"/>
              </w:rPr>
              <w:t>23.气源要求：≥0.7Mpa</w:t>
            </w:r>
          </w:p>
          <w:p w14:paraId="1EA5FDD1" w14:textId="77777777" w:rsidR="00B13EA1" w:rsidRPr="00BE383E" w:rsidRDefault="00B13EA1" w:rsidP="0021325C">
            <w:pPr>
              <w:snapToGrid w:val="0"/>
              <w:jc w:val="left"/>
              <w:rPr>
                <w:bCs/>
                <w:spacing w:val="20"/>
              </w:rPr>
            </w:pPr>
            <w:r w:rsidRPr="00BE383E">
              <w:rPr>
                <w:rFonts w:hint="eastAsia"/>
                <w:bCs/>
                <w:spacing w:val="20"/>
              </w:rPr>
              <w:t>24.机床重量：≥5000kg</w:t>
            </w:r>
          </w:p>
          <w:p w14:paraId="6107004F" w14:textId="77777777" w:rsidR="00B13EA1" w:rsidRPr="00BE383E" w:rsidRDefault="00B13EA1" w:rsidP="0021325C">
            <w:pPr>
              <w:snapToGrid w:val="0"/>
              <w:jc w:val="left"/>
              <w:rPr>
                <w:bCs/>
                <w:spacing w:val="20"/>
              </w:rPr>
            </w:pPr>
            <w:r w:rsidRPr="00BE383E">
              <w:rPr>
                <w:rFonts w:hint="eastAsia"/>
                <w:bCs/>
                <w:spacing w:val="20"/>
              </w:rPr>
              <w:t>25.外形尺寸：≥2550×2300×2700mm</w:t>
            </w:r>
          </w:p>
          <w:p w14:paraId="64A3B82E" w14:textId="77777777" w:rsidR="00B13EA1" w:rsidRPr="00BE383E" w:rsidRDefault="00B13EA1" w:rsidP="0021325C">
            <w:pPr>
              <w:snapToGrid w:val="0"/>
              <w:jc w:val="left"/>
              <w:rPr>
                <w:bCs/>
                <w:spacing w:val="20"/>
              </w:rPr>
            </w:pPr>
            <w:r w:rsidRPr="00BE383E">
              <w:rPr>
                <w:rFonts w:hint="eastAsia"/>
                <w:bCs/>
                <w:spacing w:val="20"/>
              </w:rPr>
              <w:t>二、数控系统主要参数</w:t>
            </w:r>
          </w:p>
          <w:p w14:paraId="77DDA29C" w14:textId="77777777" w:rsidR="00B13EA1" w:rsidRPr="00BE383E" w:rsidRDefault="00B13EA1" w:rsidP="0021325C">
            <w:pPr>
              <w:snapToGrid w:val="0"/>
              <w:jc w:val="left"/>
              <w:rPr>
                <w:bCs/>
                <w:spacing w:val="20"/>
              </w:rPr>
            </w:pPr>
            <w:r w:rsidRPr="00BE383E">
              <w:rPr>
                <w:rFonts w:hint="eastAsia"/>
                <w:bCs/>
                <w:spacing w:val="20"/>
              </w:rPr>
              <w:t>1、总线式数控装置，产品稳定可靠，属总线式数控装置的中高端产品；采用全铝合金外框，造型简洁大方；配≥8G固态盘；采用MCP面板分体式结构，模块化设计，采用组合式水晶按键；屏显示器≥12.1寸；支持USB、以太网等程序扩展和数据交换功能；支持NCUC和</w:t>
            </w:r>
            <w:proofErr w:type="spellStart"/>
            <w:r w:rsidRPr="00BE383E">
              <w:rPr>
                <w:rFonts w:hint="eastAsia"/>
                <w:bCs/>
                <w:spacing w:val="20"/>
              </w:rPr>
              <w:t>EtherCAT</w:t>
            </w:r>
            <w:proofErr w:type="spellEnd"/>
            <w:r w:rsidRPr="00BE383E">
              <w:rPr>
                <w:rFonts w:hint="eastAsia"/>
                <w:bCs/>
                <w:spacing w:val="20"/>
              </w:rPr>
              <w:t>两种总线协议。</w:t>
            </w:r>
          </w:p>
          <w:p w14:paraId="0CB43C14" w14:textId="77777777" w:rsidR="00B13EA1" w:rsidRPr="00BE383E" w:rsidRDefault="00B13EA1" w:rsidP="0021325C">
            <w:pPr>
              <w:snapToGrid w:val="0"/>
              <w:jc w:val="left"/>
              <w:rPr>
                <w:bCs/>
                <w:spacing w:val="20"/>
              </w:rPr>
            </w:pPr>
            <w:r w:rsidRPr="00BE383E">
              <w:rPr>
                <w:rFonts w:hint="eastAsia"/>
                <w:bCs/>
                <w:spacing w:val="20"/>
              </w:rPr>
              <w:t>2、数控系统具备二次开发功能。</w:t>
            </w:r>
          </w:p>
          <w:p w14:paraId="7971730D" w14:textId="77777777" w:rsidR="00B13EA1" w:rsidRPr="00BE383E" w:rsidRDefault="00B13EA1" w:rsidP="0021325C">
            <w:pPr>
              <w:snapToGrid w:val="0"/>
              <w:jc w:val="left"/>
              <w:rPr>
                <w:bCs/>
                <w:spacing w:val="20"/>
              </w:rPr>
            </w:pPr>
            <w:r w:rsidRPr="00BE383E">
              <w:rPr>
                <w:rFonts w:hint="eastAsia"/>
                <w:bCs/>
                <w:spacing w:val="20"/>
              </w:rPr>
              <w:t>3、数控系统具备数控机床热误差补偿功能。</w:t>
            </w:r>
          </w:p>
          <w:p w14:paraId="1057A4E0" w14:textId="77777777" w:rsidR="00B13EA1" w:rsidRPr="00BE383E" w:rsidRDefault="00B13EA1" w:rsidP="0021325C">
            <w:pPr>
              <w:snapToGrid w:val="0"/>
              <w:jc w:val="left"/>
              <w:rPr>
                <w:bCs/>
                <w:spacing w:val="20"/>
              </w:rPr>
            </w:pPr>
            <w:r w:rsidRPr="00BE383E">
              <w:rPr>
                <w:rFonts w:hint="eastAsia"/>
                <w:bCs/>
                <w:spacing w:val="20"/>
              </w:rPr>
              <w:t>4、数控系统支持故障</w:t>
            </w:r>
            <w:proofErr w:type="gramStart"/>
            <w:r w:rsidRPr="00BE383E">
              <w:rPr>
                <w:rFonts w:hint="eastAsia"/>
                <w:bCs/>
                <w:spacing w:val="20"/>
              </w:rPr>
              <w:t>二维码诊断功能</w:t>
            </w:r>
            <w:proofErr w:type="gramEnd"/>
            <w:r w:rsidRPr="00BE383E">
              <w:rPr>
                <w:rFonts w:hint="eastAsia"/>
                <w:bCs/>
                <w:spacing w:val="20"/>
              </w:rPr>
              <w:t>：数控系统的支持主要信息以二</w:t>
            </w:r>
            <w:proofErr w:type="gramStart"/>
            <w:r w:rsidRPr="00BE383E">
              <w:rPr>
                <w:rFonts w:hint="eastAsia"/>
                <w:bCs/>
                <w:spacing w:val="20"/>
              </w:rPr>
              <w:t>维码形式</w:t>
            </w:r>
            <w:proofErr w:type="gramEnd"/>
            <w:r w:rsidRPr="00BE383E">
              <w:rPr>
                <w:rFonts w:hint="eastAsia"/>
                <w:bCs/>
                <w:spacing w:val="20"/>
              </w:rPr>
              <w:t>输出，通过手机扫描获取数控系统状态信息并可将故障信息传送到云端，查询机床故障诊断案例库以及机床历史记录，更准确的分析故障原因。数控系统可通过对机床的自检，得到机床的心电图，检查机床健康指数的变化情况，对机床健康状况进行评估。根据评估情况对机床进行及时的维护，保障了机床健康运行。同时根据相同配套的机床的健康状况横向比较，保证装配以及调试的一致性。</w:t>
            </w:r>
          </w:p>
          <w:p w14:paraId="0D5CCF43" w14:textId="77777777" w:rsidR="00B13EA1" w:rsidRPr="00BE383E" w:rsidRDefault="00B13EA1" w:rsidP="0021325C">
            <w:pPr>
              <w:snapToGrid w:val="0"/>
              <w:jc w:val="left"/>
              <w:rPr>
                <w:bCs/>
                <w:spacing w:val="20"/>
              </w:rPr>
            </w:pPr>
            <w:r w:rsidRPr="00BE383E">
              <w:rPr>
                <w:rFonts w:hint="eastAsia"/>
                <w:bCs/>
                <w:spacing w:val="20"/>
              </w:rPr>
              <w:t>5、数控系统支持多轴多通道，</w:t>
            </w:r>
            <w:proofErr w:type="gramStart"/>
            <w:r w:rsidRPr="00BE383E">
              <w:rPr>
                <w:rFonts w:hint="eastAsia"/>
                <w:bCs/>
                <w:spacing w:val="20"/>
              </w:rPr>
              <w:t>最大进给轴</w:t>
            </w:r>
            <w:proofErr w:type="gramEnd"/>
            <w:r w:rsidRPr="00BE383E">
              <w:rPr>
                <w:rFonts w:hint="eastAsia"/>
                <w:bCs/>
                <w:spacing w:val="20"/>
              </w:rPr>
              <w:t>/通道9。梯形图在线监控和编辑，框图的保存（界面任意切换，图形不丢失）。插补周期为4ms~0.5ms，最小输入单位10-4 mm/deg/inch。简化编程功能：镜像、缩放、旋转、直接图纸尺寸编程等。加工断点保存/恢复功能，反向间隙和单、双向螺距误差补偿功能。内置RS232通讯接口，轻松实现机床数控通讯，支持高速以太网数据交换。1MB程序断电存储区，可采用CF卡扩展，最大至2GB，支持USB热插拔。512MB RAM加工内存缓冲区，自定义G代码功能。后台编辑和蓝图编程功能（选件），采用国际标准G代码编程，与各种CAD/CAM自动编程系统兼容。</w:t>
            </w:r>
          </w:p>
          <w:p w14:paraId="3C88056C" w14:textId="77777777" w:rsidR="00B13EA1" w:rsidRPr="00BE383E" w:rsidRDefault="00B13EA1" w:rsidP="0021325C">
            <w:pPr>
              <w:snapToGrid w:val="0"/>
              <w:jc w:val="left"/>
              <w:rPr>
                <w:bCs/>
                <w:spacing w:val="20"/>
              </w:rPr>
            </w:pPr>
            <w:r w:rsidRPr="00BE383E">
              <w:rPr>
                <w:rFonts w:hint="eastAsia"/>
                <w:bCs/>
                <w:spacing w:val="20"/>
              </w:rPr>
              <w:lastRenderedPageBreak/>
              <w:t>三、配套软件</w:t>
            </w:r>
          </w:p>
          <w:p w14:paraId="4944D008" w14:textId="77777777" w:rsidR="00B13EA1" w:rsidRPr="00BE383E" w:rsidRDefault="00B13EA1" w:rsidP="0021325C">
            <w:pPr>
              <w:snapToGrid w:val="0"/>
              <w:jc w:val="left"/>
              <w:rPr>
                <w:bCs/>
                <w:spacing w:val="20"/>
              </w:rPr>
            </w:pPr>
            <w:r w:rsidRPr="00BE383E">
              <w:rPr>
                <w:rFonts w:hint="eastAsia"/>
                <w:bCs/>
                <w:spacing w:val="20"/>
              </w:rPr>
              <w:t>1、数控</w:t>
            </w:r>
            <w:proofErr w:type="gramStart"/>
            <w:r w:rsidRPr="00BE383E">
              <w:rPr>
                <w:rFonts w:hint="eastAsia"/>
                <w:bCs/>
                <w:spacing w:val="20"/>
              </w:rPr>
              <w:t>铣</w:t>
            </w:r>
            <w:proofErr w:type="gramEnd"/>
            <w:r w:rsidRPr="00BE383E">
              <w:rPr>
                <w:rFonts w:hint="eastAsia"/>
                <w:bCs/>
                <w:spacing w:val="20"/>
              </w:rPr>
              <w:t>模拟调试软件主要参数</w:t>
            </w:r>
          </w:p>
          <w:p w14:paraId="6FEDADE7" w14:textId="77777777" w:rsidR="00B13EA1" w:rsidRPr="00BE383E" w:rsidRDefault="00B13EA1" w:rsidP="0021325C">
            <w:pPr>
              <w:snapToGrid w:val="0"/>
              <w:jc w:val="left"/>
              <w:rPr>
                <w:bCs/>
                <w:spacing w:val="20"/>
              </w:rPr>
            </w:pPr>
            <w:r w:rsidRPr="00BE383E">
              <w:rPr>
                <w:rFonts w:hint="eastAsia"/>
                <w:bCs/>
                <w:spacing w:val="20"/>
              </w:rPr>
              <w:t>1）数控铣床模拟软件要求和数控铣床的系统的界面一样，能够实现在电脑上模拟机床的加工和编程，依此来实现对程序的校验，保证程序的正确性和安全性，可以实现在多台电脑上实现程序的编写和程序的校验，大大提高了学生的编程能力，模拟软件可以实现对数控系统内部的参数进行修改和编辑。</w:t>
            </w:r>
          </w:p>
          <w:p w14:paraId="0C355F72" w14:textId="77777777" w:rsidR="00B13EA1" w:rsidRPr="00BE383E" w:rsidRDefault="00B13EA1" w:rsidP="0021325C">
            <w:pPr>
              <w:snapToGrid w:val="0"/>
              <w:jc w:val="left"/>
              <w:rPr>
                <w:bCs/>
                <w:spacing w:val="20"/>
              </w:rPr>
            </w:pPr>
            <w:r w:rsidRPr="00BE383E">
              <w:rPr>
                <w:rFonts w:hint="eastAsia"/>
                <w:bCs/>
                <w:spacing w:val="20"/>
              </w:rPr>
              <w:t>2）对模拟软件系统内部的PLC可以进行修改来实现内部PLC的编译，编译界面具有“快速查找”、“信号强制断开”、“信号强制导通”、“信号恢复”4个功能，在PLC诊断界面通过红、绿2种颜色来代表PLC信号的断开与导通。</w:t>
            </w:r>
          </w:p>
          <w:p w14:paraId="769B5ADF" w14:textId="77777777" w:rsidR="00B13EA1" w:rsidRPr="00BE383E" w:rsidRDefault="00B13EA1" w:rsidP="0021325C">
            <w:pPr>
              <w:snapToGrid w:val="0"/>
              <w:jc w:val="left"/>
              <w:rPr>
                <w:bCs/>
                <w:spacing w:val="20"/>
              </w:rPr>
            </w:pPr>
            <w:r w:rsidRPr="00BE383E">
              <w:rPr>
                <w:rFonts w:hint="eastAsia"/>
                <w:bCs/>
                <w:spacing w:val="20"/>
              </w:rPr>
              <w:t>3）支持自动、手动、单段、回零、增量、MDI等6种运行模式。</w:t>
            </w:r>
          </w:p>
          <w:p w14:paraId="40FA21A3" w14:textId="77777777" w:rsidR="00B13EA1" w:rsidRPr="00BE383E" w:rsidRDefault="00B13EA1" w:rsidP="0021325C">
            <w:pPr>
              <w:snapToGrid w:val="0"/>
              <w:jc w:val="left"/>
              <w:rPr>
                <w:bCs/>
                <w:spacing w:val="20"/>
              </w:rPr>
            </w:pPr>
            <w:r w:rsidRPr="00BE383E">
              <w:rPr>
                <w:rFonts w:hint="eastAsia"/>
                <w:bCs/>
                <w:spacing w:val="20"/>
              </w:rPr>
              <w:t>4）能够支持数控系统宏程序功能，能够支持华中、FANUC等至少2种主流数控G代码的编程。</w:t>
            </w:r>
          </w:p>
          <w:p w14:paraId="56E9312C" w14:textId="77777777" w:rsidR="00B13EA1" w:rsidRPr="00BE383E" w:rsidRDefault="00B13EA1" w:rsidP="0021325C">
            <w:pPr>
              <w:snapToGrid w:val="0"/>
              <w:jc w:val="left"/>
              <w:rPr>
                <w:bCs/>
                <w:spacing w:val="20"/>
              </w:rPr>
            </w:pPr>
            <w:r w:rsidRPr="00BE383E">
              <w:rPr>
                <w:rFonts w:hint="eastAsia"/>
                <w:bCs/>
                <w:spacing w:val="20"/>
              </w:rPr>
              <w:t>5）模拟软件能够实现通过自定义M代码以及G代码等至少2种控制代码对数控系统的功能和控制行为进行定义和仿真。</w:t>
            </w:r>
          </w:p>
          <w:p w14:paraId="4B103F59" w14:textId="77777777" w:rsidR="00B13EA1" w:rsidRPr="00BE383E" w:rsidRDefault="00B13EA1" w:rsidP="0021325C">
            <w:pPr>
              <w:snapToGrid w:val="0"/>
              <w:jc w:val="left"/>
              <w:rPr>
                <w:bCs/>
                <w:spacing w:val="20"/>
              </w:rPr>
            </w:pPr>
            <w:r w:rsidRPr="00BE383E">
              <w:rPr>
                <w:rFonts w:hint="eastAsia"/>
                <w:bCs/>
                <w:spacing w:val="20"/>
              </w:rPr>
              <w:t>6）模拟软件能够实现对虚拟毛坯的定义并进行虚拟加工和仿真，刀具轨迹最少可设置20把刀，每把刀的刀具轨迹均可设置不同颜色，颜色选项不少于20种，对学生全面了解和掌握数控切削加工的工艺理论和操作技能大有帮助。</w:t>
            </w:r>
          </w:p>
          <w:p w14:paraId="495B156B" w14:textId="77777777" w:rsidR="00B13EA1" w:rsidRPr="00BE383E" w:rsidRDefault="00B13EA1" w:rsidP="0021325C">
            <w:pPr>
              <w:snapToGrid w:val="0"/>
              <w:jc w:val="left"/>
              <w:rPr>
                <w:bCs/>
                <w:spacing w:val="20"/>
              </w:rPr>
            </w:pPr>
            <w:r w:rsidRPr="00BE383E">
              <w:rPr>
                <w:rFonts w:hint="eastAsia"/>
                <w:bCs/>
                <w:spacing w:val="20"/>
              </w:rPr>
              <w:t>7）终生免费升级和维护。</w:t>
            </w:r>
          </w:p>
          <w:p w14:paraId="46518CC7" w14:textId="77777777" w:rsidR="00B13EA1" w:rsidRPr="00BE383E" w:rsidRDefault="00B13EA1" w:rsidP="0021325C">
            <w:pPr>
              <w:snapToGrid w:val="0"/>
              <w:jc w:val="left"/>
              <w:rPr>
                <w:bCs/>
                <w:spacing w:val="20"/>
              </w:rPr>
            </w:pPr>
            <w:r w:rsidRPr="00BE383E">
              <w:rPr>
                <w:rFonts w:hint="eastAsia"/>
                <w:bCs/>
                <w:spacing w:val="20"/>
              </w:rPr>
              <w:t>8）对已有的加工轨迹进行加工过程模拟，以检查加工轨迹的正确性。</w:t>
            </w:r>
          </w:p>
          <w:p w14:paraId="41927F24" w14:textId="77777777" w:rsidR="00B13EA1" w:rsidRPr="00BE383E" w:rsidRDefault="00B13EA1" w:rsidP="0021325C">
            <w:pPr>
              <w:snapToGrid w:val="0"/>
              <w:jc w:val="left"/>
              <w:rPr>
                <w:bCs/>
                <w:spacing w:val="20"/>
              </w:rPr>
            </w:pPr>
            <w:r w:rsidRPr="00BE383E">
              <w:rPr>
                <w:rFonts w:hint="eastAsia"/>
                <w:bCs/>
                <w:spacing w:val="20"/>
              </w:rPr>
              <w:t>9）在加工界面至少具有24种机床信息显示方式，每次最少可显示4种。</w:t>
            </w:r>
          </w:p>
          <w:p w14:paraId="2C24618B"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0</w:t>
            </w:r>
            <w:r w:rsidRPr="00BE383E">
              <w:rPr>
                <w:rFonts w:hint="eastAsia"/>
                <w:bCs/>
                <w:spacing w:val="20"/>
              </w:rPr>
              <w:t>）具有程序校验功能，在自动模式下可在机床轴</w:t>
            </w:r>
            <w:proofErr w:type="gramStart"/>
            <w:r w:rsidRPr="00BE383E">
              <w:rPr>
                <w:rFonts w:hint="eastAsia"/>
                <w:bCs/>
                <w:spacing w:val="20"/>
              </w:rPr>
              <w:t>不</w:t>
            </w:r>
            <w:proofErr w:type="gramEnd"/>
            <w:r w:rsidRPr="00BE383E">
              <w:rPr>
                <w:rFonts w:hint="eastAsia"/>
                <w:bCs/>
                <w:spacing w:val="20"/>
              </w:rPr>
              <w:t>动作的情况下对加工程序进行校验</w:t>
            </w:r>
          </w:p>
          <w:p w14:paraId="0ABEE6B1"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1</w:t>
            </w:r>
            <w:r w:rsidRPr="00BE383E">
              <w:rPr>
                <w:rFonts w:hint="eastAsia"/>
                <w:bCs/>
                <w:spacing w:val="20"/>
              </w:rPr>
              <w:t>）具有“加工资讯”功能，可统计加工件数、可显示需求工件数、可显示加工时间和程序剩余时间以及进度条。</w:t>
            </w:r>
          </w:p>
          <w:p w14:paraId="58A4DBEE"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2</w:t>
            </w:r>
            <w:r w:rsidRPr="00BE383E">
              <w:rPr>
                <w:rFonts w:hint="eastAsia"/>
                <w:bCs/>
                <w:spacing w:val="20"/>
              </w:rPr>
              <w:t>）通过“螺距补偿”功能可对机床丝杆进行精度调整。</w:t>
            </w:r>
          </w:p>
          <w:p w14:paraId="47962C2D"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3</w:t>
            </w:r>
            <w:r w:rsidRPr="00BE383E">
              <w:rPr>
                <w:rFonts w:hint="eastAsia"/>
                <w:bCs/>
                <w:spacing w:val="20"/>
              </w:rPr>
              <w:t>）通过“功能参数”功能可对各主要的加工参数进行调整。</w:t>
            </w:r>
          </w:p>
          <w:p w14:paraId="672997B5"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4</w:t>
            </w:r>
            <w:r w:rsidRPr="00BE383E">
              <w:rPr>
                <w:rFonts w:hint="eastAsia"/>
                <w:bCs/>
                <w:spacing w:val="20"/>
              </w:rPr>
              <w:t>）通过“加工信息”功能可对工件需求总数、已完成工件数、累计加工数进行设置。</w:t>
            </w:r>
          </w:p>
          <w:p w14:paraId="41ADE108"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5</w:t>
            </w:r>
            <w:r w:rsidRPr="00BE383E">
              <w:rPr>
                <w:rFonts w:hint="eastAsia"/>
                <w:bCs/>
                <w:spacing w:val="20"/>
              </w:rPr>
              <w:t>）通过“日志”功能可查看机床报警信息、加工信息、文件修改信息、面板操作信息、机床事件信息。</w:t>
            </w:r>
          </w:p>
          <w:p w14:paraId="469EC76C"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6</w:t>
            </w:r>
            <w:r w:rsidRPr="00BE383E">
              <w:rPr>
                <w:rFonts w:hint="eastAsia"/>
                <w:bCs/>
                <w:spacing w:val="20"/>
              </w:rPr>
              <w:t>）通过“状态显示”功能可查看机床信号点输入输出信息。</w:t>
            </w:r>
          </w:p>
          <w:p w14:paraId="54555A11"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7</w:t>
            </w:r>
            <w:r w:rsidRPr="00BE383E">
              <w:rPr>
                <w:rFonts w:hint="eastAsia"/>
                <w:bCs/>
                <w:spacing w:val="20"/>
              </w:rPr>
              <w:t>）通过“报警设置”可对自定义报警进行</w:t>
            </w:r>
            <w:r w:rsidRPr="00BE383E">
              <w:rPr>
                <w:rFonts w:hint="eastAsia"/>
                <w:bCs/>
                <w:spacing w:val="20"/>
              </w:rPr>
              <w:lastRenderedPageBreak/>
              <w:t>文字提示说明。</w:t>
            </w:r>
          </w:p>
          <w:p w14:paraId="696D243A"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8</w:t>
            </w:r>
            <w:r w:rsidRPr="00BE383E">
              <w:rPr>
                <w:rFonts w:hint="eastAsia"/>
                <w:bCs/>
                <w:spacing w:val="20"/>
              </w:rPr>
              <w:t>）通过“符号表”功能可对各PLC信号点位进行文字说明。</w:t>
            </w:r>
          </w:p>
          <w:p w14:paraId="1B13AE0C" w14:textId="77777777" w:rsidR="00B13EA1" w:rsidRPr="00BE383E" w:rsidRDefault="00B13EA1" w:rsidP="0021325C">
            <w:pPr>
              <w:snapToGrid w:val="0"/>
              <w:jc w:val="left"/>
              <w:rPr>
                <w:bCs/>
                <w:spacing w:val="20"/>
              </w:rPr>
            </w:pPr>
            <w:r w:rsidRPr="00BE383E">
              <w:rPr>
                <w:bCs/>
                <w:spacing w:val="20"/>
              </w:rPr>
              <w:t>19</w:t>
            </w:r>
            <w:r w:rsidRPr="00BE383E">
              <w:rPr>
                <w:rFonts w:hint="eastAsia"/>
                <w:bCs/>
                <w:spacing w:val="20"/>
              </w:rPr>
              <w:t>）通过“PLC开关”功能可对PLC各子程序功能进行快速开启或关闭。</w:t>
            </w:r>
          </w:p>
          <w:p w14:paraId="5D08C831" w14:textId="77777777" w:rsidR="00B13EA1" w:rsidRPr="00BE383E" w:rsidRDefault="00B13EA1" w:rsidP="0021325C">
            <w:pPr>
              <w:snapToGrid w:val="0"/>
              <w:jc w:val="left"/>
              <w:rPr>
                <w:bCs/>
                <w:spacing w:val="20"/>
              </w:rPr>
            </w:pPr>
            <w:r w:rsidRPr="00BE383E">
              <w:rPr>
                <w:rFonts w:hint="eastAsia"/>
                <w:bCs/>
                <w:spacing w:val="20"/>
              </w:rPr>
              <w:t>2.优速</w:t>
            </w:r>
            <w:proofErr w:type="gramStart"/>
            <w:r w:rsidRPr="00BE383E">
              <w:rPr>
                <w:rFonts w:hint="eastAsia"/>
                <w:bCs/>
                <w:spacing w:val="20"/>
              </w:rPr>
              <w:t>铣</w:t>
            </w:r>
            <w:proofErr w:type="gramEnd"/>
            <w:r w:rsidRPr="00BE383E">
              <w:rPr>
                <w:rFonts w:hint="eastAsia"/>
                <w:bCs/>
                <w:spacing w:val="20"/>
              </w:rPr>
              <w:t>-加工工艺优化软件：</w:t>
            </w:r>
          </w:p>
          <w:p w14:paraId="34F4E4BB" w14:textId="77777777" w:rsidR="00B13EA1" w:rsidRPr="00BE383E" w:rsidRDefault="00B13EA1" w:rsidP="0021325C">
            <w:pPr>
              <w:snapToGrid w:val="0"/>
              <w:jc w:val="left"/>
              <w:rPr>
                <w:bCs/>
                <w:spacing w:val="20"/>
              </w:rPr>
            </w:pPr>
            <w:r w:rsidRPr="00BE383E">
              <w:rPr>
                <w:rFonts w:hint="eastAsia"/>
                <w:bCs/>
                <w:spacing w:val="20"/>
              </w:rPr>
              <w:t>1）通过采集加工过程中的实时数据，获得加工过程“心电图”，建立实时数据和加工程序行之间的对应关系，基于实测数据优化进给速度，在均衡刀具切削负荷的同时，可有效、安全地提高加工效率。</w:t>
            </w:r>
          </w:p>
          <w:p w14:paraId="31F7A71C" w14:textId="77777777" w:rsidR="00B13EA1" w:rsidRPr="00BE383E" w:rsidRDefault="00B13EA1" w:rsidP="0021325C">
            <w:pPr>
              <w:snapToGrid w:val="0"/>
              <w:jc w:val="left"/>
              <w:rPr>
                <w:bCs/>
                <w:spacing w:val="20"/>
              </w:rPr>
            </w:pPr>
            <w:r w:rsidRPr="00BE383E">
              <w:rPr>
                <w:rFonts w:hint="eastAsia"/>
                <w:bCs/>
                <w:spacing w:val="20"/>
              </w:rPr>
              <w:t>2）通过导入待优化G代码，提取待优化G代码的工艺数据，联网</w:t>
            </w:r>
            <w:proofErr w:type="gramStart"/>
            <w:r w:rsidRPr="00BE383E">
              <w:rPr>
                <w:rFonts w:hint="eastAsia"/>
                <w:bCs/>
                <w:spacing w:val="20"/>
              </w:rPr>
              <w:t>采集试切数据</w:t>
            </w:r>
            <w:proofErr w:type="gramEnd"/>
            <w:r w:rsidRPr="00BE383E">
              <w:rPr>
                <w:rFonts w:hint="eastAsia"/>
                <w:bCs/>
                <w:spacing w:val="20"/>
              </w:rPr>
              <w:t>，结合指令域示波器，选择刀具区间进行区间优化，也可对所有区间进行一键优化，根据优化结果，生成优化代码。</w:t>
            </w:r>
          </w:p>
          <w:p w14:paraId="04D2BA76" w14:textId="77777777" w:rsidR="00B13EA1" w:rsidRPr="00BE383E" w:rsidRDefault="00B13EA1" w:rsidP="0021325C">
            <w:pPr>
              <w:snapToGrid w:val="0"/>
              <w:jc w:val="left"/>
              <w:rPr>
                <w:bCs/>
                <w:spacing w:val="20"/>
              </w:rPr>
            </w:pPr>
            <w:r w:rsidRPr="00BE383E">
              <w:rPr>
                <w:rFonts w:hint="eastAsia"/>
                <w:bCs/>
                <w:spacing w:val="20"/>
              </w:rPr>
              <w:t>3）可根据区间功率的趋势图及平均功率指导线，拖动优化功率调整线，设置优化比例</w:t>
            </w:r>
            <w:proofErr w:type="gramStart"/>
            <w:r w:rsidRPr="00BE383E">
              <w:rPr>
                <w:rFonts w:hint="eastAsia"/>
                <w:bCs/>
                <w:spacing w:val="20"/>
              </w:rPr>
              <w:t>及设置</w:t>
            </w:r>
            <w:proofErr w:type="gramEnd"/>
            <w:r w:rsidRPr="00BE383E">
              <w:rPr>
                <w:rFonts w:hint="eastAsia"/>
                <w:bCs/>
                <w:spacing w:val="20"/>
              </w:rPr>
              <w:t>优化系数，拖动的同时，优化功率曲线也将随着系数调整。</w:t>
            </w:r>
          </w:p>
          <w:p w14:paraId="2347F9D1" w14:textId="77777777" w:rsidR="00B13EA1" w:rsidRPr="00BE383E" w:rsidRDefault="00B13EA1" w:rsidP="0021325C">
            <w:pPr>
              <w:snapToGrid w:val="0"/>
              <w:jc w:val="left"/>
              <w:rPr>
                <w:bCs/>
                <w:spacing w:val="20"/>
              </w:rPr>
            </w:pPr>
            <w:r w:rsidRPr="00BE383E">
              <w:rPr>
                <w:rFonts w:hint="eastAsia"/>
                <w:bCs/>
                <w:spacing w:val="20"/>
              </w:rPr>
              <w:t>4）用户可选择【一键优化】将所有刀具区间进行优化，也可选择【区间优化】对选择的单个刀具区间进行优化。优化过程中会显示优化进度条，优化完成，刀具区间显示区会显示优化完成状态，工艺数据区会显示对应G代码行优化后的进给速度。</w:t>
            </w:r>
          </w:p>
        </w:tc>
        <w:tc>
          <w:tcPr>
            <w:tcW w:w="269" w:type="pct"/>
            <w:vAlign w:val="center"/>
          </w:tcPr>
          <w:p w14:paraId="1B477C34" w14:textId="77777777" w:rsidR="00B13EA1" w:rsidRPr="00BE383E" w:rsidRDefault="00B13EA1" w:rsidP="0021325C">
            <w:pPr>
              <w:snapToGrid w:val="0"/>
              <w:jc w:val="center"/>
              <w:rPr>
                <w:bCs/>
                <w:spacing w:val="20"/>
              </w:rPr>
            </w:pPr>
          </w:p>
        </w:tc>
      </w:tr>
      <w:tr w:rsidR="00B13EA1" w:rsidRPr="00BE383E" w14:paraId="679982EF" w14:textId="77777777" w:rsidTr="0021325C">
        <w:trPr>
          <w:trHeight w:val="1155"/>
        </w:trPr>
        <w:tc>
          <w:tcPr>
            <w:tcW w:w="308" w:type="pct"/>
            <w:vAlign w:val="center"/>
          </w:tcPr>
          <w:p w14:paraId="32C4A01F" w14:textId="77777777" w:rsidR="00B13EA1" w:rsidRPr="00BE383E" w:rsidRDefault="00B13EA1" w:rsidP="0021325C">
            <w:pPr>
              <w:snapToGrid w:val="0"/>
              <w:jc w:val="center"/>
              <w:rPr>
                <w:bCs/>
                <w:spacing w:val="20"/>
              </w:rPr>
            </w:pPr>
            <w:r w:rsidRPr="00BE383E">
              <w:rPr>
                <w:rFonts w:hint="eastAsia"/>
                <w:bCs/>
                <w:spacing w:val="20"/>
              </w:rPr>
              <w:lastRenderedPageBreak/>
              <w:t>4</w:t>
            </w:r>
          </w:p>
        </w:tc>
        <w:tc>
          <w:tcPr>
            <w:tcW w:w="481" w:type="pct"/>
            <w:vAlign w:val="center"/>
          </w:tcPr>
          <w:p w14:paraId="3C3F9C7B" w14:textId="77777777" w:rsidR="00B13EA1" w:rsidRPr="00BE383E" w:rsidRDefault="00B13EA1" w:rsidP="0021325C">
            <w:pPr>
              <w:snapToGrid w:val="0"/>
              <w:jc w:val="center"/>
              <w:rPr>
                <w:bCs/>
                <w:spacing w:val="20"/>
              </w:rPr>
            </w:pPr>
            <w:r w:rsidRPr="00BE383E">
              <w:rPr>
                <w:rFonts w:hint="eastAsia"/>
                <w:bCs/>
                <w:spacing w:val="20"/>
              </w:rPr>
              <w:t>智能高速五轴</w:t>
            </w:r>
          </w:p>
          <w:p w14:paraId="6F62DEA4" w14:textId="77777777" w:rsidR="00B13EA1" w:rsidRPr="00BE383E" w:rsidRDefault="00B13EA1" w:rsidP="0021325C">
            <w:pPr>
              <w:pStyle w:val="ac"/>
              <w:ind w:leftChars="-5" w:left="5" w:right="63" w:hangingChars="6" w:hanging="15"/>
              <w:rPr>
                <w:rFonts w:eastAsia="宋体"/>
                <w:sz w:val="21"/>
                <w:szCs w:val="21"/>
              </w:rPr>
            </w:pPr>
            <w:r w:rsidRPr="00BE383E">
              <w:rPr>
                <w:rFonts w:eastAsia="宋体" w:hint="eastAsia"/>
                <w:bCs/>
                <w:spacing w:val="20"/>
                <w:sz w:val="21"/>
                <w:szCs w:val="21"/>
              </w:rPr>
              <w:t>（核心产品）</w:t>
            </w:r>
          </w:p>
        </w:tc>
        <w:tc>
          <w:tcPr>
            <w:tcW w:w="305" w:type="pct"/>
            <w:vAlign w:val="center"/>
          </w:tcPr>
          <w:p w14:paraId="3F04301D" w14:textId="77777777" w:rsidR="00B13EA1" w:rsidRPr="00BE383E" w:rsidRDefault="00B13EA1" w:rsidP="0021325C">
            <w:pPr>
              <w:snapToGrid w:val="0"/>
              <w:jc w:val="center"/>
              <w:rPr>
                <w:bCs/>
                <w:spacing w:val="20"/>
              </w:rPr>
            </w:pPr>
            <w:r w:rsidRPr="00BE383E">
              <w:rPr>
                <w:rFonts w:hint="eastAsia"/>
                <w:bCs/>
                <w:spacing w:val="20"/>
              </w:rPr>
              <w:t>台</w:t>
            </w:r>
          </w:p>
        </w:tc>
        <w:tc>
          <w:tcPr>
            <w:tcW w:w="305" w:type="pct"/>
            <w:vAlign w:val="center"/>
          </w:tcPr>
          <w:p w14:paraId="1EB6B02A" w14:textId="77777777" w:rsidR="00B13EA1" w:rsidRPr="00BE383E" w:rsidRDefault="00B13EA1" w:rsidP="0021325C">
            <w:pPr>
              <w:snapToGrid w:val="0"/>
              <w:jc w:val="center"/>
              <w:rPr>
                <w:bCs/>
                <w:spacing w:val="20"/>
              </w:rPr>
            </w:pPr>
            <w:r w:rsidRPr="00BE383E">
              <w:rPr>
                <w:rFonts w:hint="eastAsia"/>
                <w:bCs/>
                <w:spacing w:val="20"/>
              </w:rPr>
              <w:t>2</w:t>
            </w:r>
          </w:p>
        </w:tc>
        <w:tc>
          <w:tcPr>
            <w:tcW w:w="3327" w:type="pct"/>
            <w:vAlign w:val="center"/>
          </w:tcPr>
          <w:p w14:paraId="6190F6C0" w14:textId="77777777" w:rsidR="00B13EA1" w:rsidRPr="00BE383E" w:rsidRDefault="00B13EA1" w:rsidP="0021325C">
            <w:pPr>
              <w:snapToGrid w:val="0"/>
              <w:jc w:val="left"/>
              <w:rPr>
                <w:bCs/>
                <w:spacing w:val="20"/>
              </w:rPr>
            </w:pPr>
            <w:r w:rsidRPr="00BE383E">
              <w:rPr>
                <w:rFonts w:hint="eastAsia"/>
                <w:bCs/>
                <w:spacing w:val="20"/>
              </w:rPr>
              <w:t>一、设备主要参数要求</w:t>
            </w:r>
          </w:p>
          <w:p w14:paraId="11570622" w14:textId="77777777" w:rsidR="00B13EA1" w:rsidRPr="00BE383E" w:rsidRDefault="00B13EA1" w:rsidP="0021325C">
            <w:pPr>
              <w:snapToGrid w:val="0"/>
              <w:jc w:val="left"/>
              <w:rPr>
                <w:bCs/>
                <w:spacing w:val="20"/>
              </w:rPr>
            </w:pPr>
            <w:r w:rsidRPr="00BE383E">
              <w:rPr>
                <w:rFonts w:hint="eastAsia"/>
                <w:bCs/>
                <w:spacing w:val="20"/>
              </w:rPr>
              <w:t>1.最大工件直径：≥Φ200mm；</w:t>
            </w:r>
          </w:p>
          <w:p w14:paraId="52930CC9" w14:textId="77777777" w:rsidR="00B13EA1" w:rsidRPr="00BE383E" w:rsidRDefault="00B13EA1" w:rsidP="0021325C">
            <w:pPr>
              <w:snapToGrid w:val="0"/>
              <w:jc w:val="left"/>
              <w:rPr>
                <w:bCs/>
                <w:spacing w:val="20"/>
              </w:rPr>
            </w:pPr>
            <w:r w:rsidRPr="00BE383E">
              <w:rPr>
                <w:rFonts w:hint="eastAsia"/>
                <w:bCs/>
                <w:spacing w:val="20"/>
              </w:rPr>
              <w:t>2.C轴回转工作台直径：≥Φ200mm；</w:t>
            </w:r>
          </w:p>
          <w:p w14:paraId="6E5E4AF7" w14:textId="77777777" w:rsidR="00B13EA1" w:rsidRPr="00BE383E" w:rsidRDefault="00B13EA1" w:rsidP="0021325C">
            <w:pPr>
              <w:snapToGrid w:val="0"/>
              <w:jc w:val="left"/>
              <w:rPr>
                <w:bCs/>
                <w:spacing w:val="20"/>
              </w:rPr>
            </w:pPr>
            <w:r w:rsidRPr="00BE383E">
              <w:rPr>
                <w:rFonts w:hint="eastAsia"/>
                <w:bCs/>
                <w:spacing w:val="20"/>
              </w:rPr>
              <w:t>3.A/C转台最大负载重量：≥40/20kg（水平/垂直）；</w:t>
            </w:r>
          </w:p>
          <w:p w14:paraId="326EDEAA" w14:textId="77777777" w:rsidR="00B13EA1" w:rsidRPr="00BE383E" w:rsidRDefault="00B13EA1" w:rsidP="0021325C">
            <w:pPr>
              <w:snapToGrid w:val="0"/>
              <w:jc w:val="left"/>
              <w:rPr>
                <w:bCs/>
                <w:spacing w:val="20"/>
              </w:rPr>
            </w:pPr>
            <w:r w:rsidRPr="00BE383E">
              <w:rPr>
                <w:rFonts w:hint="eastAsia"/>
                <w:bCs/>
                <w:spacing w:val="20"/>
              </w:rPr>
              <w:t>4.A/C轴自锁方式：气动；</w:t>
            </w:r>
          </w:p>
          <w:p w14:paraId="62610030" w14:textId="77777777" w:rsidR="00B13EA1" w:rsidRPr="00BE383E" w:rsidRDefault="00B13EA1" w:rsidP="0021325C">
            <w:pPr>
              <w:snapToGrid w:val="0"/>
              <w:jc w:val="left"/>
              <w:rPr>
                <w:bCs/>
                <w:spacing w:val="20"/>
              </w:rPr>
            </w:pPr>
            <w:r w:rsidRPr="00BE383E">
              <w:rPr>
                <w:rFonts w:hint="eastAsia"/>
                <w:bCs/>
                <w:spacing w:val="20"/>
              </w:rPr>
              <w:t>5.行程X/Y/Z：≥500/400/300mm；</w:t>
            </w:r>
          </w:p>
          <w:p w14:paraId="3E5128E0" w14:textId="77777777" w:rsidR="00B13EA1" w:rsidRPr="00BE383E" w:rsidRDefault="00B13EA1" w:rsidP="0021325C">
            <w:pPr>
              <w:snapToGrid w:val="0"/>
              <w:jc w:val="left"/>
              <w:rPr>
                <w:bCs/>
                <w:spacing w:val="20"/>
              </w:rPr>
            </w:pPr>
            <w:r w:rsidRPr="00BE383E">
              <w:rPr>
                <w:rFonts w:hint="eastAsia"/>
                <w:bCs/>
                <w:spacing w:val="20"/>
              </w:rPr>
              <w:t>6.A</w:t>
            </w:r>
            <w:proofErr w:type="gramStart"/>
            <w:r w:rsidRPr="00BE383E">
              <w:rPr>
                <w:rFonts w:hint="eastAsia"/>
                <w:bCs/>
                <w:spacing w:val="20"/>
              </w:rPr>
              <w:t>轴可倾斜</w:t>
            </w:r>
            <w:proofErr w:type="gramEnd"/>
            <w:r w:rsidRPr="00BE383E">
              <w:rPr>
                <w:rFonts w:hint="eastAsia"/>
                <w:bCs/>
                <w:spacing w:val="20"/>
              </w:rPr>
              <w:t>角度：≥±110°deg；</w:t>
            </w:r>
          </w:p>
          <w:p w14:paraId="4A99E161" w14:textId="77777777" w:rsidR="00B13EA1" w:rsidRPr="00BE383E" w:rsidRDefault="00B13EA1" w:rsidP="0021325C">
            <w:pPr>
              <w:snapToGrid w:val="0"/>
              <w:jc w:val="left"/>
              <w:rPr>
                <w:bCs/>
                <w:spacing w:val="20"/>
              </w:rPr>
            </w:pPr>
            <w:r w:rsidRPr="00BE383E">
              <w:rPr>
                <w:rFonts w:hint="eastAsia"/>
                <w:bCs/>
                <w:spacing w:val="20"/>
              </w:rPr>
              <w:t>7.C轴回转角度：≥360°deg；</w:t>
            </w:r>
          </w:p>
          <w:p w14:paraId="0C68356F" w14:textId="77777777" w:rsidR="00B13EA1" w:rsidRPr="00BE383E" w:rsidRDefault="00B13EA1" w:rsidP="0021325C">
            <w:pPr>
              <w:snapToGrid w:val="0"/>
              <w:jc w:val="left"/>
              <w:rPr>
                <w:bCs/>
                <w:spacing w:val="20"/>
              </w:rPr>
            </w:pPr>
            <w:r w:rsidRPr="00BE383E">
              <w:rPr>
                <w:rFonts w:hint="eastAsia"/>
                <w:bCs/>
                <w:spacing w:val="20"/>
              </w:rPr>
              <w:t>8.主轴最高转速：≥20000rpm；</w:t>
            </w:r>
          </w:p>
          <w:p w14:paraId="14D6AC15" w14:textId="77777777" w:rsidR="00B13EA1" w:rsidRPr="00BE383E" w:rsidRDefault="00B13EA1" w:rsidP="0021325C">
            <w:pPr>
              <w:snapToGrid w:val="0"/>
              <w:jc w:val="left"/>
              <w:rPr>
                <w:bCs/>
                <w:spacing w:val="20"/>
              </w:rPr>
            </w:pPr>
            <w:r w:rsidRPr="00BE383E">
              <w:rPr>
                <w:rFonts w:hint="eastAsia"/>
                <w:bCs/>
                <w:spacing w:val="20"/>
              </w:rPr>
              <w:t>9.主轴锥度：≥BT30；</w:t>
            </w:r>
          </w:p>
          <w:p w14:paraId="0A94636B" w14:textId="77777777" w:rsidR="00B13EA1" w:rsidRPr="00BE383E" w:rsidRDefault="00B13EA1" w:rsidP="0021325C">
            <w:pPr>
              <w:snapToGrid w:val="0"/>
              <w:jc w:val="left"/>
              <w:rPr>
                <w:bCs/>
                <w:spacing w:val="20"/>
              </w:rPr>
            </w:pPr>
            <w:r w:rsidRPr="00BE383E">
              <w:rPr>
                <w:rFonts w:hint="eastAsia"/>
                <w:bCs/>
                <w:spacing w:val="20"/>
              </w:rPr>
              <w:t>10.主轴额定功率：≥3.7kw；</w:t>
            </w:r>
          </w:p>
          <w:p w14:paraId="79B6C5C7" w14:textId="77777777" w:rsidR="00B13EA1" w:rsidRPr="00BE383E" w:rsidRDefault="00B13EA1" w:rsidP="0021325C">
            <w:pPr>
              <w:snapToGrid w:val="0"/>
              <w:jc w:val="left"/>
              <w:rPr>
                <w:bCs/>
                <w:spacing w:val="20"/>
              </w:rPr>
            </w:pPr>
            <w:r w:rsidRPr="00BE383E">
              <w:rPr>
                <w:rFonts w:hint="eastAsia"/>
                <w:bCs/>
                <w:spacing w:val="20"/>
              </w:rPr>
              <w:t>11.主轴额定扭矩：≥5.8Nm；</w:t>
            </w:r>
          </w:p>
          <w:p w14:paraId="73CE4F30" w14:textId="77777777" w:rsidR="00B13EA1" w:rsidRPr="00BE383E" w:rsidRDefault="00B13EA1" w:rsidP="0021325C">
            <w:pPr>
              <w:snapToGrid w:val="0"/>
              <w:jc w:val="left"/>
              <w:rPr>
                <w:bCs/>
                <w:spacing w:val="20"/>
              </w:rPr>
            </w:pPr>
            <w:r w:rsidRPr="00BE383E">
              <w:rPr>
                <w:rFonts w:hint="eastAsia"/>
                <w:bCs/>
                <w:spacing w:val="20"/>
              </w:rPr>
              <w:t>12.X/Y/Z轴线</w:t>
            </w:r>
            <w:proofErr w:type="gramStart"/>
            <w:r w:rsidRPr="00BE383E">
              <w:rPr>
                <w:rFonts w:hint="eastAsia"/>
                <w:bCs/>
                <w:spacing w:val="20"/>
              </w:rPr>
              <w:t>性轴最高进</w:t>
            </w:r>
            <w:proofErr w:type="gramEnd"/>
            <w:r w:rsidRPr="00BE383E">
              <w:rPr>
                <w:rFonts w:hint="eastAsia"/>
                <w:bCs/>
                <w:spacing w:val="20"/>
              </w:rPr>
              <w:t>给速度：≥10000mm/min；</w:t>
            </w:r>
          </w:p>
          <w:p w14:paraId="4CC0D3DB" w14:textId="77777777" w:rsidR="00B13EA1" w:rsidRPr="00BE383E" w:rsidRDefault="00B13EA1" w:rsidP="0021325C">
            <w:pPr>
              <w:snapToGrid w:val="0"/>
              <w:jc w:val="left"/>
              <w:rPr>
                <w:bCs/>
                <w:spacing w:val="20"/>
              </w:rPr>
            </w:pPr>
            <w:r w:rsidRPr="00BE383E">
              <w:rPr>
                <w:rFonts w:hint="eastAsia"/>
                <w:bCs/>
                <w:spacing w:val="20"/>
              </w:rPr>
              <w:t>13.X/Y/Z轴线</w:t>
            </w:r>
            <w:proofErr w:type="gramStart"/>
            <w:r w:rsidRPr="00BE383E">
              <w:rPr>
                <w:rFonts w:hint="eastAsia"/>
                <w:bCs/>
                <w:spacing w:val="20"/>
              </w:rPr>
              <w:t>性轴最高快移</w:t>
            </w:r>
            <w:proofErr w:type="gramEnd"/>
            <w:r w:rsidRPr="00BE383E">
              <w:rPr>
                <w:rFonts w:hint="eastAsia"/>
                <w:bCs/>
                <w:spacing w:val="20"/>
              </w:rPr>
              <w:t>速度：≥32000/32000/32000mm/min；</w:t>
            </w:r>
          </w:p>
          <w:p w14:paraId="1C8C564C" w14:textId="77777777" w:rsidR="00B13EA1" w:rsidRPr="00BE383E" w:rsidRDefault="00B13EA1" w:rsidP="0021325C">
            <w:pPr>
              <w:snapToGrid w:val="0"/>
              <w:jc w:val="left"/>
              <w:rPr>
                <w:bCs/>
                <w:spacing w:val="20"/>
              </w:rPr>
            </w:pPr>
            <w:r w:rsidRPr="00BE383E">
              <w:rPr>
                <w:rFonts w:hint="eastAsia"/>
                <w:bCs/>
                <w:spacing w:val="20"/>
              </w:rPr>
              <w:t>14.A/C</w:t>
            </w:r>
            <w:proofErr w:type="gramStart"/>
            <w:r w:rsidRPr="00BE383E">
              <w:rPr>
                <w:rFonts w:hint="eastAsia"/>
                <w:bCs/>
                <w:spacing w:val="20"/>
              </w:rPr>
              <w:t>轴最大</w:t>
            </w:r>
            <w:proofErr w:type="gramEnd"/>
            <w:r w:rsidRPr="00BE383E">
              <w:rPr>
                <w:rFonts w:hint="eastAsia"/>
                <w:bCs/>
                <w:spacing w:val="20"/>
              </w:rPr>
              <w:t>转速：≥250/400rmp；</w:t>
            </w:r>
          </w:p>
          <w:p w14:paraId="4ED75E00" w14:textId="77777777" w:rsidR="00B13EA1" w:rsidRPr="00BE383E" w:rsidRDefault="00B13EA1" w:rsidP="0021325C">
            <w:pPr>
              <w:snapToGrid w:val="0"/>
              <w:jc w:val="left"/>
              <w:rPr>
                <w:bCs/>
                <w:spacing w:val="20"/>
              </w:rPr>
            </w:pPr>
            <w:r w:rsidRPr="00BE383E">
              <w:rPr>
                <w:rFonts w:hint="eastAsia"/>
                <w:bCs/>
                <w:spacing w:val="20"/>
              </w:rPr>
              <w:t>15.C轴最小分辨率：≤0.001°deg；</w:t>
            </w:r>
          </w:p>
          <w:p w14:paraId="373E0F46" w14:textId="77777777" w:rsidR="00B13EA1" w:rsidRPr="00BE383E" w:rsidRDefault="00B13EA1" w:rsidP="0021325C">
            <w:pPr>
              <w:snapToGrid w:val="0"/>
              <w:jc w:val="left"/>
              <w:rPr>
                <w:bCs/>
                <w:spacing w:val="20"/>
              </w:rPr>
            </w:pPr>
            <w:r w:rsidRPr="00BE383E">
              <w:rPr>
                <w:rFonts w:hint="eastAsia"/>
                <w:bCs/>
                <w:spacing w:val="20"/>
              </w:rPr>
              <w:t>16.A/C定位精度：≤15/15°arc sec；</w:t>
            </w:r>
          </w:p>
          <w:p w14:paraId="62DCD222" w14:textId="77777777" w:rsidR="00B13EA1" w:rsidRPr="00BE383E" w:rsidRDefault="00B13EA1" w:rsidP="0021325C">
            <w:pPr>
              <w:snapToGrid w:val="0"/>
              <w:jc w:val="left"/>
              <w:rPr>
                <w:bCs/>
                <w:spacing w:val="20"/>
              </w:rPr>
            </w:pPr>
            <w:r w:rsidRPr="00BE383E">
              <w:rPr>
                <w:rFonts w:hint="eastAsia"/>
                <w:bCs/>
                <w:spacing w:val="20"/>
              </w:rPr>
              <w:t>17.A/C重复定位精度：≤8/8°arc sec；</w:t>
            </w:r>
          </w:p>
          <w:p w14:paraId="4C765D29" w14:textId="77777777" w:rsidR="00B13EA1" w:rsidRPr="00BE383E" w:rsidRDefault="00B13EA1" w:rsidP="0021325C">
            <w:pPr>
              <w:snapToGrid w:val="0"/>
              <w:jc w:val="left"/>
              <w:rPr>
                <w:bCs/>
                <w:spacing w:val="20"/>
              </w:rPr>
            </w:pPr>
            <w:r w:rsidRPr="00BE383E">
              <w:rPr>
                <w:rFonts w:hint="eastAsia"/>
                <w:bCs/>
                <w:spacing w:val="20"/>
              </w:rPr>
              <w:t>18.X、Y、Z定位精度：≤0.015mm；</w:t>
            </w:r>
          </w:p>
          <w:p w14:paraId="73E0BC91" w14:textId="77777777" w:rsidR="00B13EA1" w:rsidRPr="00BE383E" w:rsidRDefault="00B13EA1" w:rsidP="0021325C">
            <w:pPr>
              <w:snapToGrid w:val="0"/>
              <w:jc w:val="left"/>
              <w:rPr>
                <w:bCs/>
                <w:spacing w:val="20"/>
              </w:rPr>
            </w:pPr>
            <w:r w:rsidRPr="00BE383E">
              <w:rPr>
                <w:rFonts w:hint="eastAsia"/>
                <w:bCs/>
                <w:spacing w:val="20"/>
              </w:rPr>
              <w:t>19.X、Y、Z重复定位精度：≤0.008mm；</w:t>
            </w:r>
          </w:p>
          <w:p w14:paraId="0FAEFC3E" w14:textId="77777777" w:rsidR="00B13EA1" w:rsidRPr="00BE383E" w:rsidRDefault="00B13EA1" w:rsidP="0021325C">
            <w:pPr>
              <w:snapToGrid w:val="0"/>
              <w:jc w:val="left"/>
              <w:rPr>
                <w:bCs/>
                <w:spacing w:val="20"/>
              </w:rPr>
            </w:pPr>
            <w:r w:rsidRPr="00BE383E">
              <w:rPr>
                <w:rFonts w:hint="eastAsia"/>
                <w:bCs/>
                <w:spacing w:val="20"/>
              </w:rPr>
              <w:t>20.</w:t>
            </w:r>
            <w:proofErr w:type="gramStart"/>
            <w:r w:rsidRPr="00BE383E">
              <w:rPr>
                <w:rFonts w:hint="eastAsia"/>
                <w:bCs/>
                <w:spacing w:val="20"/>
              </w:rPr>
              <w:t>刀库形式</w:t>
            </w:r>
            <w:proofErr w:type="gramEnd"/>
            <w:r w:rsidRPr="00BE383E">
              <w:rPr>
                <w:rFonts w:hint="eastAsia"/>
                <w:bCs/>
                <w:spacing w:val="20"/>
              </w:rPr>
              <w:t>：伞型刀库；</w:t>
            </w:r>
          </w:p>
          <w:p w14:paraId="470F89D9" w14:textId="77777777" w:rsidR="00B13EA1" w:rsidRPr="00BE383E" w:rsidRDefault="00B13EA1" w:rsidP="0021325C">
            <w:pPr>
              <w:snapToGrid w:val="0"/>
              <w:jc w:val="left"/>
              <w:rPr>
                <w:bCs/>
                <w:spacing w:val="20"/>
              </w:rPr>
            </w:pPr>
            <w:r w:rsidRPr="00BE383E">
              <w:rPr>
                <w:rFonts w:hint="eastAsia"/>
                <w:bCs/>
                <w:spacing w:val="20"/>
              </w:rPr>
              <w:t>21.刀库容量：≥16T；</w:t>
            </w:r>
          </w:p>
          <w:p w14:paraId="3A2833EE" w14:textId="77777777" w:rsidR="00B13EA1" w:rsidRPr="00BE383E" w:rsidRDefault="00B13EA1" w:rsidP="0021325C">
            <w:pPr>
              <w:snapToGrid w:val="0"/>
              <w:jc w:val="left"/>
              <w:rPr>
                <w:bCs/>
                <w:spacing w:val="20"/>
              </w:rPr>
            </w:pPr>
            <w:r w:rsidRPr="00BE383E">
              <w:rPr>
                <w:rFonts w:hint="eastAsia"/>
                <w:bCs/>
                <w:spacing w:val="20"/>
              </w:rPr>
              <w:lastRenderedPageBreak/>
              <w:t>22.刀柄/刀具长度：≥120mm；</w:t>
            </w:r>
          </w:p>
          <w:p w14:paraId="335D1318" w14:textId="77777777" w:rsidR="00B13EA1" w:rsidRPr="00BE383E" w:rsidRDefault="00B13EA1" w:rsidP="0021325C">
            <w:pPr>
              <w:snapToGrid w:val="0"/>
              <w:jc w:val="left"/>
              <w:rPr>
                <w:bCs/>
                <w:spacing w:val="20"/>
              </w:rPr>
            </w:pPr>
            <w:r w:rsidRPr="00BE383E">
              <w:rPr>
                <w:rFonts w:hint="eastAsia"/>
                <w:bCs/>
                <w:spacing w:val="20"/>
              </w:rPr>
              <w:t>23.换刀时间（T-T）：≤6sec；</w:t>
            </w:r>
          </w:p>
          <w:p w14:paraId="14B24D33" w14:textId="77777777" w:rsidR="00B13EA1" w:rsidRPr="00BE383E" w:rsidRDefault="00B13EA1" w:rsidP="0021325C">
            <w:pPr>
              <w:snapToGrid w:val="0"/>
              <w:jc w:val="left"/>
              <w:rPr>
                <w:bCs/>
                <w:spacing w:val="20"/>
              </w:rPr>
            </w:pPr>
            <w:r w:rsidRPr="00BE383E">
              <w:rPr>
                <w:rFonts w:hint="eastAsia"/>
                <w:bCs/>
                <w:spacing w:val="20"/>
              </w:rPr>
              <w:t>24.最大刀径（满刀/</w:t>
            </w:r>
            <w:proofErr w:type="gramStart"/>
            <w:r w:rsidRPr="00BE383E">
              <w:rPr>
                <w:rFonts w:hint="eastAsia"/>
                <w:bCs/>
                <w:spacing w:val="20"/>
              </w:rPr>
              <w:t>空邻刀</w:t>
            </w:r>
            <w:proofErr w:type="gramEnd"/>
            <w:r w:rsidRPr="00BE383E">
              <w:rPr>
                <w:rFonts w:hint="eastAsia"/>
                <w:bCs/>
                <w:spacing w:val="20"/>
              </w:rPr>
              <w:t>）：≥Φ53/60mm；</w:t>
            </w:r>
          </w:p>
          <w:p w14:paraId="174849F6" w14:textId="77777777" w:rsidR="00B13EA1" w:rsidRPr="00BE383E" w:rsidRDefault="00B13EA1" w:rsidP="0021325C">
            <w:pPr>
              <w:snapToGrid w:val="0"/>
              <w:jc w:val="left"/>
              <w:rPr>
                <w:bCs/>
                <w:spacing w:val="20"/>
              </w:rPr>
            </w:pPr>
            <w:r w:rsidRPr="00BE383E">
              <w:rPr>
                <w:rFonts w:hint="eastAsia"/>
                <w:bCs/>
                <w:spacing w:val="20"/>
              </w:rPr>
              <w:t>25.最大刀具重量：≥2.5kg；</w:t>
            </w:r>
          </w:p>
          <w:p w14:paraId="4B4A3131" w14:textId="77777777" w:rsidR="00B13EA1" w:rsidRPr="00BE383E" w:rsidRDefault="00B13EA1" w:rsidP="0021325C">
            <w:pPr>
              <w:snapToGrid w:val="0"/>
              <w:jc w:val="left"/>
              <w:rPr>
                <w:bCs/>
                <w:spacing w:val="20"/>
              </w:rPr>
            </w:pPr>
            <w:r w:rsidRPr="00BE383E">
              <w:rPr>
                <w:rFonts w:hint="eastAsia"/>
                <w:bCs/>
                <w:spacing w:val="20"/>
              </w:rPr>
              <w:t>26.电源要求：3-AC380V\50Hz\20KW；</w:t>
            </w:r>
          </w:p>
          <w:p w14:paraId="784E01EF" w14:textId="77777777" w:rsidR="00B13EA1" w:rsidRPr="00BE383E" w:rsidRDefault="00B13EA1" w:rsidP="0021325C">
            <w:pPr>
              <w:snapToGrid w:val="0"/>
              <w:jc w:val="left"/>
              <w:rPr>
                <w:bCs/>
                <w:spacing w:val="20"/>
              </w:rPr>
            </w:pPr>
            <w:r w:rsidRPr="00BE383E">
              <w:rPr>
                <w:rFonts w:hint="eastAsia"/>
                <w:bCs/>
                <w:spacing w:val="20"/>
              </w:rPr>
              <w:t>27.气压：0.6-0.75Mpa；</w:t>
            </w:r>
          </w:p>
          <w:p w14:paraId="63AD258F" w14:textId="77777777" w:rsidR="00B13EA1" w:rsidRPr="00BE383E" w:rsidRDefault="00B13EA1" w:rsidP="0021325C">
            <w:pPr>
              <w:snapToGrid w:val="0"/>
              <w:jc w:val="left"/>
              <w:rPr>
                <w:bCs/>
                <w:spacing w:val="20"/>
              </w:rPr>
            </w:pPr>
            <w:r w:rsidRPr="00BE383E">
              <w:rPr>
                <w:rFonts w:hint="eastAsia"/>
                <w:bCs/>
                <w:spacing w:val="20"/>
              </w:rPr>
              <w:t>28.机床重量：≥3.6T；</w:t>
            </w:r>
          </w:p>
          <w:p w14:paraId="0486C2FC" w14:textId="77777777" w:rsidR="00B13EA1" w:rsidRPr="00BE383E" w:rsidRDefault="00B13EA1" w:rsidP="0021325C">
            <w:pPr>
              <w:snapToGrid w:val="0"/>
              <w:jc w:val="left"/>
              <w:rPr>
                <w:bCs/>
                <w:spacing w:val="20"/>
              </w:rPr>
            </w:pPr>
            <w:r w:rsidRPr="00BE383E">
              <w:rPr>
                <w:rFonts w:hint="eastAsia"/>
                <w:bCs/>
                <w:spacing w:val="20"/>
              </w:rPr>
              <w:t>29.机器尺寸（长×宽×高）：≥1800×2150×2400mm；</w:t>
            </w:r>
          </w:p>
          <w:p w14:paraId="40F2DD77" w14:textId="77777777" w:rsidR="00B13EA1" w:rsidRPr="00BE383E" w:rsidRDefault="00B13EA1" w:rsidP="0021325C">
            <w:pPr>
              <w:snapToGrid w:val="0"/>
              <w:jc w:val="left"/>
              <w:rPr>
                <w:bCs/>
                <w:spacing w:val="20"/>
              </w:rPr>
            </w:pPr>
            <w:r w:rsidRPr="00BE383E">
              <w:rPr>
                <w:rFonts w:hint="eastAsia"/>
                <w:bCs/>
                <w:spacing w:val="20"/>
              </w:rPr>
              <w:t>30.具有RTCP功能；</w:t>
            </w:r>
          </w:p>
          <w:p w14:paraId="4027069B" w14:textId="77777777" w:rsidR="00B13EA1" w:rsidRPr="00BE383E" w:rsidRDefault="00B13EA1" w:rsidP="0021325C">
            <w:pPr>
              <w:snapToGrid w:val="0"/>
              <w:jc w:val="left"/>
              <w:rPr>
                <w:bCs/>
                <w:spacing w:val="20"/>
              </w:rPr>
            </w:pPr>
            <w:r w:rsidRPr="00BE383E">
              <w:rPr>
                <w:rFonts w:hint="eastAsia"/>
                <w:bCs/>
                <w:spacing w:val="20"/>
              </w:rPr>
              <w:t>31.智能监控系统：防爆防腐监控系统，机床内部安装高清摄像头，支持高清实时画面输出，机床外部安装高清显示器，监控画面实时显示。</w:t>
            </w:r>
          </w:p>
          <w:p w14:paraId="3435431F" w14:textId="77777777" w:rsidR="00B13EA1" w:rsidRPr="00BE383E" w:rsidRDefault="00B13EA1" w:rsidP="0021325C">
            <w:pPr>
              <w:pStyle w:val="ac"/>
              <w:ind w:left="63" w:right="63" w:firstLine="0"/>
              <w:jc w:val="both"/>
              <w:rPr>
                <w:rFonts w:eastAsia="宋体"/>
                <w:bCs/>
                <w:spacing w:val="20"/>
                <w:sz w:val="21"/>
                <w:szCs w:val="21"/>
              </w:rPr>
            </w:pPr>
            <w:r w:rsidRPr="00BE383E">
              <w:rPr>
                <w:rFonts w:eastAsia="宋体" w:hint="eastAsia"/>
                <w:bCs/>
                <w:spacing w:val="20"/>
                <w:sz w:val="21"/>
                <w:szCs w:val="21"/>
              </w:rPr>
              <w:t xml:space="preserve">2.5寸平移摄像机-倾斜-变焦网络摄像机。视角平移范围：平移范围：0°~355°，平移速度：≥120°/s，倾斜范围：0°-90°，倾斜速度：≥45°/ s.预设：≥128，具有 ≥4 </w:t>
            </w:r>
            <w:proofErr w:type="gramStart"/>
            <w:r w:rsidRPr="00BE383E">
              <w:rPr>
                <w:rFonts w:eastAsia="宋体" w:hint="eastAsia"/>
                <w:bCs/>
                <w:spacing w:val="20"/>
                <w:sz w:val="21"/>
                <w:szCs w:val="21"/>
              </w:rPr>
              <w:t>倍</w:t>
            </w:r>
            <w:proofErr w:type="gramEnd"/>
            <w:r w:rsidRPr="00BE383E">
              <w:rPr>
                <w:rFonts w:eastAsia="宋体" w:hint="eastAsia"/>
                <w:bCs/>
                <w:spacing w:val="20"/>
                <w:sz w:val="21"/>
                <w:szCs w:val="21"/>
              </w:rPr>
              <w:t>光学变焦的远程平移/倾斜功能，红外夜视 ≥30米。优质高清 5MP 视频分辨率≥2592 * 1520，每秒≥22 帧。 2.8-12mm 4X 电动变焦镜头。 H.265 主要配置文件 / H.264 主要配置文件 / M-JPEG 视频压缩。 与智能动作警报、电子邮件警报/快照以及移动和 Web 应用程序保持联系（支持 Safari、Firefox、IE。</w:t>
            </w:r>
            <w:proofErr w:type="gramStart"/>
            <w:r w:rsidRPr="00BE383E">
              <w:rPr>
                <w:rFonts w:eastAsia="宋体" w:hint="eastAsia"/>
                <w:bCs/>
                <w:spacing w:val="20"/>
                <w:sz w:val="21"/>
                <w:szCs w:val="21"/>
              </w:rPr>
              <w:t>兼容第</w:t>
            </w:r>
            <w:proofErr w:type="gramEnd"/>
            <w:r w:rsidRPr="00BE383E">
              <w:rPr>
                <w:rFonts w:eastAsia="宋体" w:hint="eastAsia"/>
                <w:bCs/>
                <w:spacing w:val="20"/>
                <w:sz w:val="21"/>
                <w:szCs w:val="21"/>
              </w:rPr>
              <w:t xml:space="preserve"> 3 方软件：</w:t>
            </w:r>
            <w:proofErr w:type="spellStart"/>
            <w:r w:rsidRPr="00BE383E">
              <w:rPr>
                <w:rFonts w:eastAsia="宋体" w:hint="eastAsia"/>
                <w:bCs/>
                <w:spacing w:val="20"/>
                <w:sz w:val="21"/>
                <w:szCs w:val="21"/>
              </w:rPr>
              <w:t>iSpy</w:t>
            </w:r>
            <w:proofErr w:type="spellEnd"/>
            <w:r w:rsidRPr="00BE383E">
              <w:rPr>
                <w:rFonts w:eastAsia="宋体" w:hint="eastAsia"/>
                <w:bCs/>
                <w:spacing w:val="20"/>
                <w:sz w:val="21"/>
                <w:szCs w:val="21"/>
              </w:rPr>
              <w:t xml:space="preserve">、Milestone、Digi fort 和 Blue Iris 以观看视频。支持 </w:t>
            </w:r>
            <w:proofErr w:type="spellStart"/>
            <w:r w:rsidRPr="00BE383E">
              <w:rPr>
                <w:rFonts w:eastAsia="宋体" w:hint="eastAsia"/>
                <w:bCs/>
                <w:spacing w:val="20"/>
                <w:sz w:val="21"/>
                <w:szCs w:val="21"/>
              </w:rPr>
              <w:t>Onvif</w:t>
            </w:r>
            <w:proofErr w:type="spellEnd"/>
            <w:r w:rsidRPr="00BE383E">
              <w:rPr>
                <w:rFonts w:eastAsia="宋体" w:hint="eastAsia"/>
                <w:bCs/>
                <w:spacing w:val="20"/>
                <w:sz w:val="21"/>
                <w:szCs w:val="21"/>
              </w:rPr>
              <w:t>协议GB/T28281，可与主流品牌配合使用。内置浪涌和防雷装置。</w:t>
            </w:r>
          </w:p>
          <w:p w14:paraId="7A5CDBCB" w14:textId="77777777" w:rsidR="00B13EA1" w:rsidRPr="00BE383E" w:rsidRDefault="00B13EA1" w:rsidP="0021325C">
            <w:pPr>
              <w:snapToGrid w:val="0"/>
              <w:jc w:val="left"/>
              <w:rPr>
                <w:bCs/>
                <w:spacing w:val="20"/>
              </w:rPr>
            </w:pPr>
            <w:r w:rsidRPr="00BE383E">
              <w:rPr>
                <w:rFonts w:hint="eastAsia"/>
                <w:bCs/>
                <w:spacing w:val="20"/>
              </w:rPr>
              <w:t>二、数控系统主要功能</w:t>
            </w:r>
          </w:p>
          <w:p w14:paraId="5768EB4A" w14:textId="77777777" w:rsidR="00B13EA1" w:rsidRPr="00BE383E" w:rsidRDefault="00B13EA1" w:rsidP="0021325C">
            <w:pPr>
              <w:snapToGrid w:val="0"/>
              <w:jc w:val="left"/>
              <w:rPr>
                <w:bCs/>
                <w:spacing w:val="20"/>
              </w:rPr>
            </w:pPr>
            <w:r w:rsidRPr="00BE383E">
              <w:rPr>
                <w:rFonts w:hint="eastAsia"/>
                <w:bCs/>
                <w:spacing w:val="20"/>
              </w:rPr>
              <w:t>采用铝合金加工面板，外观时尚有质感。≥17寸显示屏，支持≥1280*1024高清晰分辨率。CNC键盘采用水晶按键，按功能配色，美感和易用兼得。MCP键盘除了通用操作功能按键外，还预留≥12个自定义按键，方便用户扩展功能。</w:t>
            </w:r>
          </w:p>
          <w:p w14:paraId="6F174920" w14:textId="77777777" w:rsidR="00B13EA1" w:rsidRPr="00BE383E" w:rsidRDefault="00B13EA1" w:rsidP="0021325C">
            <w:pPr>
              <w:snapToGrid w:val="0"/>
              <w:jc w:val="left"/>
              <w:rPr>
                <w:bCs/>
                <w:spacing w:val="20"/>
              </w:rPr>
            </w:pPr>
            <w:r w:rsidRPr="00BE383E">
              <w:rPr>
                <w:rFonts w:hint="eastAsia"/>
                <w:bCs/>
                <w:spacing w:val="20"/>
              </w:rPr>
              <w:t>1.</w:t>
            </w:r>
            <w:proofErr w:type="gramStart"/>
            <w:r w:rsidRPr="00BE383E">
              <w:rPr>
                <w:rFonts w:hint="eastAsia"/>
                <w:bCs/>
                <w:spacing w:val="20"/>
              </w:rPr>
              <w:t>智优曲面</w:t>
            </w:r>
            <w:proofErr w:type="gramEnd"/>
            <w:r w:rsidRPr="00BE383E">
              <w:rPr>
                <w:rFonts w:hint="eastAsia"/>
                <w:bCs/>
                <w:spacing w:val="20"/>
              </w:rPr>
              <w:t>：加工全局速度规划，针对变速区间进行速度整形，解决高速抖动、横向不一致问题。</w:t>
            </w:r>
          </w:p>
          <w:p w14:paraId="6B5D4942" w14:textId="77777777" w:rsidR="00B13EA1" w:rsidRPr="00BE383E" w:rsidRDefault="00B13EA1" w:rsidP="0021325C">
            <w:pPr>
              <w:snapToGrid w:val="0"/>
              <w:jc w:val="left"/>
              <w:rPr>
                <w:bCs/>
                <w:spacing w:val="20"/>
              </w:rPr>
            </w:pPr>
            <w:r w:rsidRPr="00BE383E">
              <w:rPr>
                <w:rFonts w:hint="eastAsia"/>
                <w:bCs/>
                <w:spacing w:val="20"/>
              </w:rPr>
              <w:t>2.工艺参数优化：可采集数控系统内部电控大数据，利用主轴功率与材料去除率的关联关系，调整进给速度，实现加工负载的均衡和提高加工效率。</w:t>
            </w:r>
          </w:p>
          <w:p w14:paraId="74D053E5" w14:textId="77777777" w:rsidR="00B13EA1" w:rsidRPr="00BE383E" w:rsidRDefault="00B13EA1" w:rsidP="0021325C">
            <w:pPr>
              <w:snapToGrid w:val="0"/>
              <w:jc w:val="left"/>
              <w:rPr>
                <w:bCs/>
                <w:spacing w:val="20"/>
              </w:rPr>
            </w:pPr>
            <w:r w:rsidRPr="00BE383E">
              <w:rPr>
                <w:rFonts w:hint="eastAsia"/>
                <w:bCs/>
                <w:spacing w:val="20"/>
              </w:rPr>
              <w:t>3.机床健康保障：能对机床进行自检，以机床心电图检查机床健康指数的变化情况，评</w:t>
            </w:r>
            <w:r w:rsidRPr="00BE383E">
              <w:rPr>
                <w:rFonts w:hint="eastAsia"/>
                <w:bCs/>
                <w:spacing w:val="20"/>
              </w:rPr>
              <w:lastRenderedPageBreak/>
              <w:t xml:space="preserve">估机床健康状况。同时可以横向比较相同配套机床的健康状况，保证装配及调试的一致性。 </w:t>
            </w:r>
          </w:p>
          <w:p w14:paraId="772F802F" w14:textId="77777777" w:rsidR="00B13EA1" w:rsidRPr="00BE383E" w:rsidRDefault="00B13EA1" w:rsidP="0021325C">
            <w:pPr>
              <w:snapToGrid w:val="0"/>
              <w:jc w:val="left"/>
              <w:rPr>
                <w:bCs/>
                <w:spacing w:val="20"/>
              </w:rPr>
            </w:pPr>
            <w:r w:rsidRPr="00BE383E">
              <w:rPr>
                <w:rFonts w:hint="eastAsia"/>
                <w:bCs/>
                <w:spacing w:val="20"/>
              </w:rPr>
              <w:t>4.多轴多通道：具备复合控制功能，减少</w:t>
            </w:r>
            <w:proofErr w:type="gramStart"/>
            <w:r w:rsidRPr="00BE383E">
              <w:rPr>
                <w:rFonts w:hint="eastAsia"/>
                <w:bCs/>
                <w:spacing w:val="20"/>
              </w:rPr>
              <w:t>工件装夹次数</w:t>
            </w:r>
            <w:proofErr w:type="gramEnd"/>
            <w:r w:rsidRPr="00BE383E">
              <w:rPr>
                <w:rFonts w:hint="eastAsia"/>
                <w:bCs/>
                <w:spacing w:val="20"/>
              </w:rPr>
              <w:t>，提高加工精度。</w:t>
            </w:r>
          </w:p>
          <w:p w14:paraId="74557EFC" w14:textId="77777777" w:rsidR="00B13EA1" w:rsidRPr="00BE383E" w:rsidRDefault="00B13EA1" w:rsidP="0021325C">
            <w:pPr>
              <w:snapToGrid w:val="0"/>
              <w:jc w:val="left"/>
              <w:rPr>
                <w:bCs/>
                <w:spacing w:val="20"/>
              </w:rPr>
            </w:pPr>
            <w:r w:rsidRPr="00BE383E">
              <w:rPr>
                <w:rFonts w:hint="eastAsia"/>
                <w:bCs/>
                <w:spacing w:val="20"/>
              </w:rPr>
              <w:t xml:space="preserve">5.系统必须满足总线控制、速度≥100Mb/s、≥4 通道、必须开通后台编辑、DNC 通讯、蓝图编程、以太网控制、DNC 通讯、可控制绝对编码器功能、纳米插补技术、高速刚性攻丝、多主轴控制、三维实体防碰撞技术。 </w:t>
            </w:r>
          </w:p>
          <w:p w14:paraId="0EF589C1" w14:textId="77777777" w:rsidR="00B13EA1" w:rsidRPr="00BE383E" w:rsidRDefault="00B13EA1" w:rsidP="0021325C">
            <w:pPr>
              <w:snapToGrid w:val="0"/>
              <w:jc w:val="left"/>
              <w:rPr>
                <w:bCs/>
                <w:spacing w:val="20"/>
              </w:rPr>
            </w:pPr>
            <w:r w:rsidRPr="00BE383E">
              <w:rPr>
                <w:rFonts w:hint="eastAsia"/>
                <w:bCs/>
                <w:spacing w:val="20"/>
              </w:rPr>
              <w:t>6. 数控系统需具备二次开发功能；</w:t>
            </w:r>
          </w:p>
          <w:p w14:paraId="7CB25C7E" w14:textId="77777777" w:rsidR="00B13EA1" w:rsidRPr="00BE383E" w:rsidRDefault="00B13EA1" w:rsidP="0021325C">
            <w:pPr>
              <w:snapToGrid w:val="0"/>
              <w:jc w:val="left"/>
              <w:rPr>
                <w:bCs/>
                <w:spacing w:val="20"/>
              </w:rPr>
            </w:pPr>
            <w:r w:rsidRPr="00BE383E">
              <w:rPr>
                <w:rFonts w:hint="eastAsia"/>
                <w:bCs/>
                <w:spacing w:val="20"/>
              </w:rPr>
              <w:t>7.</w:t>
            </w:r>
            <w:r w:rsidRPr="00BE383E">
              <w:rPr>
                <w:bCs/>
                <w:spacing w:val="20"/>
              </w:rPr>
              <w:t xml:space="preserve"> </w:t>
            </w:r>
            <w:r w:rsidRPr="00BE383E">
              <w:rPr>
                <w:rFonts w:hint="eastAsia"/>
                <w:bCs/>
                <w:spacing w:val="20"/>
              </w:rPr>
              <w:t>数控系统需具备机床调试辅助工具软件功能：</w:t>
            </w:r>
          </w:p>
          <w:p w14:paraId="6193547E" w14:textId="77777777" w:rsidR="00B13EA1" w:rsidRPr="00BE383E" w:rsidRDefault="00B13EA1" w:rsidP="0021325C">
            <w:pPr>
              <w:snapToGrid w:val="0"/>
              <w:jc w:val="left"/>
              <w:rPr>
                <w:bCs/>
                <w:spacing w:val="20"/>
              </w:rPr>
            </w:pPr>
            <w:r w:rsidRPr="00BE383E">
              <w:rPr>
                <w:rFonts w:hint="eastAsia"/>
                <w:bCs/>
                <w:spacing w:val="20"/>
              </w:rPr>
              <w:t>8.</w:t>
            </w:r>
            <w:r w:rsidRPr="00BE383E">
              <w:rPr>
                <w:bCs/>
                <w:spacing w:val="20"/>
              </w:rPr>
              <w:t xml:space="preserve"> </w:t>
            </w:r>
            <w:r w:rsidRPr="00BE383E">
              <w:rPr>
                <w:rFonts w:hint="eastAsia"/>
                <w:bCs/>
                <w:spacing w:val="20"/>
              </w:rPr>
              <w:t>数控系统需具备数控机床热误差补偿功能。</w:t>
            </w:r>
          </w:p>
          <w:p w14:paraId="6C1D5663" w14:textId="77777777" w:rsidR="00B13EA1" w:rsidRPr="00BE383E" w:rsidRDefault="00B13EA1" w:rsidP="0021325C">
            <w:pPr>
              <w:snapToGrid w:val="0"/>
              <w:jc w:val="left"/>
              <w:rPr>
                <w:bCs/>
                <w:spacing w:val="20"/>
              </w:rPr>
            </w:pPr>
            <w:r w:rsidRPr="00BE383E">
              <w:rPr>
                <w:rFonts w:hint="eastAsia"/>
                <w:bCs/>
                <w:spacing w:val="20"/>
              </w:rPr>
              <w:t>三、配套软件</w:t>
            </w:r>
          </w:p>
          <w:p w14:paraId="3C881464" w14:textId="77777777" w:rsidR="00B13EA1" w:rsidRPr="00BE383E" w:rsidRDefault="00B13EA1" w:rsidP="0021325C">
            <w:pPr>
              <w:snapToGrid w:val="0"/>
              <w:jc w:val="left"/>
              <w:rPr>
                <w:bCs/>
                <w:spacing w:val="20"/>
              </w:rPr>
            </w:pPr>
            <w:r w:rsidRPr="00BE383E">
              <w:rPr>
                <w:rFonts w:hint="eastAsia"/>
                <w:bCs/>
                <w:spacing w:val="20"/>
              </w:rPr>
              <w:t>优速</w:t>
            </w:r>
            <w:proofErr w:type="gramStart"/>
            <w:r w:rsidRPr="00BE383E">
              <w:rPr>
                <w:rFonts w:hint="eastAsia"/>
                <w:bCs/>
                <w:spacing w:val="20"/>
              </w:rPr>
              <w:t>铣</w:t>
            </w:r>
            <w:proofErr w:type="gramEnd"/>
            <w:r w:rsidRPr="00BE383E">
              <w:rPr>
                <w:rFonts w:hint="eastAsia"/>
                <w:bCs/>
                <w:spacing w:val="20"/>
              </w:rPr>
              <w:t>-加工工艺优化软件：</w:t>
            </w:r>
          </w:p>
          <w:p w14:paraId="4B83270E" w14:textId="77777777" w:rsidR="00B13EA1" w:rsidRPr="00BE383E" w:rsidRDefault="00B13EA1" w:rsidP="00B13EA1">
            <w:pPr>
              <w:numPr>
                <w:ilvl w:val="0"/>
                <w:numId w:val="2"/>
              </w:numPr>
              <w:wordWrap/>
              <w:topLinePunct w:val="0"/>
              <w:snapToGrid w:val="0"/>
              <w:jc w:val="left"/>
              <w:rPr>
                <w:bCs/>
                <w:spacing w:val="20"/>
              </w:rPr>
            </w:pPr>
            <w:r w:rsidRPr="00BE383E">
              <w:rPr>
                <w:rFonts w:hint="eastAsia"/>
                <w:bCs/>
                <w:spacing w:val="20"/>
              </w:rPr>
              <w:t>通过采集加工过程中的实时数据，获得加工过程“心电图”，建立实时数据和加工程序行之间的对应关系，基于实测数据优化进给速度，在均衡刀具切削负荷的同时，可有效、安全地提高加工效率。</w:t>
            </w:r>
          </w:p>
          <w:p w14:paraId="017E1F0E" w14:textId="77777777" w:rsidR="00B13EA1" w:rsidRPr="00BE383E" w:rsidRDefault="00B13EA1" w:rsidP="00B13EA1">
            <w:pPr>
              <w:numPr>
                <w:ilvl w:val="0"/>
                <w:numId w:val="2"/>
              </w:numPr>
              <w:wordWrap/>
              <w:topLinePunct w:val="0"/>
              <w:snapToGrid w:val="0"/>
              <w:jc w:val="left"/>
              <w:rPr>
                <w:bCs/>
                <w:spacing w:val="20"/>
              </w:rPr>
            </w:pPr>
            <w:r w:rsidRPr="00BE383E">
              <w:rPr>
                <w:rFonts w:hint="eastAsia"/>
                <w:bCs/>
                <w:spacing w:val="20"/>
              </w:rPr>
              <w:t>通过导入待优化G代码，提取待优化G代码的工艺数据，联网</w:t>
            </w:r>
            <w:proofErr w:type="gramStart"/>
            <w:r w:rsidRPr="00BE383E">
              <w:rPr>
                <w:rFonts w:hint="eastAsia"/>
                <w:bCs/>
                <w:spacing w:val="20"/>
              </w:rPr>
              <w:t>采集试切数据</w:t>
            </w:r>
            <w:proofErr w:type="gramEnd"/>
            <w:r w:rsidRPr="00BE383E">
              <w:rPr>
                <w:rFonts w:hint="eastAsia"/>
                <w:bCs/>
                <w:spacing w:val="20"/>
              </w:rPr>
              <w:t>，结合指令域示波器，选择刀具区间进行区间优化，也可对所有区间进行一键优化，根据优化结果，生成优化代码。</w:t>
            </w:r>
          </w:p>
          <w:p w14:paraId="5E79FCD4" w14:textId="77777777" w:rsidR="00B13EA1" w:rsidRPr="00BE383E" w:rsidRDefault="00B13EA1" w:rsidP="00B13EA1">
            <w:pPr>
              <w:numPr>
                <w:ilvl w:val="0"/>
                <w:numId w:val="2"/>
              </w:numPr>
              <w:wordWrap/>
              <w:topLinePunct w:val="0"/>
              <w:snapToGrid w:val="0"/>
              <w:jc w:val="left"/>
              <w:rPr>
                <w:bCs/>
                <w:spacing w:val="20"/>
              </w:rPr>
            </w:pPr>
            <w:r w:rsidRPr="00BE383E">
              <w:rPr>
                <w:rFonts w:hint="eastAsia"/>
                <w:bCs/>
                <w:spacing w:val="20"/>
              </w:rPr>
              <w:t>可根据区间功率的趋势图及平均功率指导线，拖动优化功率调整线，设置优化比例</w:t>
            </w:r>
            <w:proofErr w:type="gramStart"/>
            <w:r w:rsidRPr="00BE383E">
              <w:rPr>
                <w:rFonts w:hint="eastAsia"/>
                <w:bCs/>
                <w:spacing w:val="20"/>
              </w:rPr>
              <w:t>及设置</w:t>
            </w:r>
            <w:proofErr w:type="gramEnd"/>
            <w:r w:rsidRPr="00BE383E">
              <w:rPr>
                <w:rFonts w:hint="eastAsia"/>
                <w:bCs/>
                <w:spacing w:val="20"/>
              </w:rPr>
              <w:t>优化系数，拖动的同时，优化功率曲线也将随着系数调整。</w:t>
            </w:r>
          </w:p>
          <w:p w14:paraId="08E53952" w14:textId="77777777" w:rsidR="00B13EA1" w:rsidRPr="00BE383E" w:rsidRDefault="00B13EA1" w:rsidP="0021325C">
            <w:pPr>
              <w:snapToGrid w:val="0"/>
              <w:jc w:val="left"/>
              <w:rPr>
                <w:bCs/>
                <w:spacing w:val="20"/>
              </w:rPr>
            </w:pPr>
            <w:r w:rsidRPr="00BE383E">
              <w:rPr>
                <w:rFonts w:hint="eastAsia"/>
                <w:bCs/>
                <w:spacing w:val="20"/>
              </w:rPr>
              <w:t>（4）用户可选择【一键优化】将所有刀具区间进行优化，也可选择【区间优化】对选择的单个刀具区间进行优化。优化过程中会显示优化进度条，优化完成，刀具区间显示区会显示优化完成状态，工艺数据区会显示对应G代码行优化后的进给速度。</w:t>
            </w:r>
          </w:p>
        </w:tc>
        <w:tc>
          <w:tcPr>
            <w:tcW w:w="269" w:type="pct"/>
            <w:vAlign w:val="center"/>
          </w:tcPr>
          <w:p w14:paraId="5CD4B7BC" w14:textId="77777777" w:rsidR="00B13EA1" w:rsidRPr="00BE383E" w:rsidRDefault="00B13EA1" w:rsidP="0021325C">
            <w:pPr>
              <w:snapToGrid w:val="0"/>
              <w:jc w:val="center"/>
              <w:rPr>
                <w:bCs/>
                <w:spacing w:val="20"/>
              </w:rPr>
            </w:pPr>
            <w:r w:rsidRPr="00BE383E">
              <w:rPr>
                <w:rFonts w:hint="eastAsia"/>
                <w:bCs/>
                <w:spacing w:val="20"/>
              </w:rPr>
              <w:lastRenderedPageBreak/>
              <w:t>核心产品</w:t>
            </w:r>
          </w:p>
        </w:tc>
      </w:tr>
      <w:tr w:rsidR="00B13EA1" w:rsidRPr="00BE383E" w14:paraId="32A8D42B" w14:textId="77777777" w:rsidTr="0021325C">
        <w:trPr>
          <w:trHeight w:val="1155"/>
        </w:trPr>
        <w:tc>
          <w:tcPr>
            <w:tcW w:w="308" w:type="pct"/>
            <w:vAlign w:val="center"/>
          </w:tcPr>
          <w:p w14:paraId="0740EA49" w14:textId="77777777" w:rsidR="00B13EA1" w:rsidRPr="00BE383E" w:rsidRDefault="00B13EA1" w:rsidP="0021325C">
            <w:pPr>
              <w:snapToGrid w:val="0"/>
              <w:jc w:val="center"/>
              <w:rPr>
                <w:bCs/>
                <w:spacing w:val="20"/>
              </w:rPr>
            </w:pPr>
            <w:r w:rsidRPr="00BE383E">
              <w:rPr>
                <w:rFonts w:hint="eastAsia"/>
                <w:bCs/>
                <w:spacing w:val="20"/>
              </w:rPr>
              <w:lastRenderedPageBreak/>
              <w:t>5</w:t>
            </w:r>
          </w:p>
        </w:tc>
        <w:tc>
          <w:tcPr>
            <w:tcW w:w="481" w:type="pct"/>
            <w:vAlign w:val="center"/>
          </w:tcPr>
          <w:p w14:paraId="6068B5BB" w14:textId="77777777" w:rsidR="00B13EA1" w:rsidRPr="00BE383E" w:rsidRDefault="00B13EA1" w:rsidP="0021325C">
            <w:pPr>
              <w:snapToGrid w:val="0"/>
              <w:jc w:val="center"/>
              <w:rPr>
                <w:bCs/>
                <w:spacing w:val="20"/>
              </w:rPr>
            </w:pPr>
            <w:proofErr w:type="gramStart"/>
            <w:r w:rsidRPr="00BE383E">
              <w:rPr>
                <w:rFonts w:hint="eastAsia"/>
                <w:bCs/>
                <w:spacing w:val="20"/>
              </w:rPr>
              <w:t>五轴模拟</w:t>
            </w:r>
            <w:proofErr w:type="gramEnd"/>
            <w:r w:rsidRPr="00BE383E">
              <w:rPr>
                <w:rFonts w:hint="eastAsia"/>
                <w:bCs/>
                <w:spacing w:val="20"/>
              </w:rPr>
              <w:t>软件</w:t>
            </w:r>
          </w:p>
        </w:tc>
        <w:tc>
          <w:tcPr>
            <w:tcW w:w="305" w:type="pct"/>
            <w:vAlign w:val="center"/>
          </w:tcPr>
          <w:p w14:paraId="2C109E27" w14:textId="77777777" w:rsidR="00B13EA1" w:rsidRPr="00BE383E" w:rsidRDefault="00B13EA1" w:rsidP="0021325C">
            <w:pPr>
              <w:snapToGrid w:val="0"/>
              <w:jc w:val="center"/>
              <w:rPr>
                <w:bCs/>
                <w:spacing w:val="20"/>
              </w:rPr>
            </w:pPr>
            <w:r w:rsidRPr="00BE383E">
              <w:rPr>
                <w:rFonts w:hint="eastAsia"/>
                <w:bCs/>
                <w:spacing w:val="20"/>
              </w:rPr>
              <w:t>节点</w:t>
            </w:r>
          </w:p>
        </w:tc>
        <w:tc>
          <w:tcPr>
            <w:tcW w:w="305" w:type="pct"/>
            <w:vAlign w:val="center"/>
          </w:tcPr>
          <w:p w14:paraId="14900222" w14:textId="77777777" w:rsidR="00B13EA1" w:rsidRPr="00BE383E" w:rsidRDefault="00B13EA1" w:rsidP="0021325C">
            <w:pPr>
              <w:snapToGrid w:val="0"/>
              <w:jc w:val="center"/>
              <w:rPr>
                <w:bCs/>
                <w:spacing w:val="20"/>
              </w:rPr>
            </w:pPr>
            <w:r w:rsidRPr="00BE383E">
              <w:rPr>
                <w:rFonts w:hint="eastAsia"/>
                <w:bCs/>
                <w:spacing w:val="20"/>
              </w:rPr>
              <w:t>20</w:t>
            </w:r>
          </w:p>
        </w:tc>
        <w:tc>
          <w:tcPr>
            <w:tcW w:w="3327" w:type="pct"/>
            <w:vAlign w:val="center"/>
          </w:tcPr>
          <w:p w14:paraId="73AE7C29" w14:textId="77777777" w:rsidR="00B13EA1" w:rsidRPr="00BE383E" w:rsidRDefault="00B13EA1" w:rsidP="0021325C">
            <w:pPr>
              <w:snapToGrid w:val="0"/>
              <w:jc w:val="left"/>
              <w:rPr>
                <w:bCs/>
                <w:spacing w:val="20"/>
              </w:rPr>
            </w:pPr>
            <w:proofErr w:type="gramStart"/>
            <w:r w:rsidRPr="00BE383E">
              <w:rPr>
                <w:rFonts w:hint="eastAsia"/>
                <w:bCs/>
                <w:spacing w:val="20"/>
              </w:rPr>
              <w:t>五轴系统</w:t>
            </w:r>
            <w:proofErr w:type="gramEnd"/>
            <w:r w:rsidRPr="00BE383E">
              <w:rPr>
                <w:rFonts w:hint="eastAsia"/>
                <w:bCs/>
                <w:spacing w:val="20"/>
              </w:rPr>
              <w:t>模拟调试软件：</w:t>
            </w:r>
          </w:p>
          <w:p w14:paraId="07DE1860" w14:textId="77777777" w:rsidR="00B13EA1" w:rsidRPr="00BE383E" w:rsidRDefault="00B13EA1" w:rsidP="0021325C">
            <w:pPr>
              <w:snapToGrid w:val="0"/>
              <w:jc w:val="left"/>
              <w:rPr>
                <w:bCs/>
                <w:spacing w:val="20"/>
              </w:rPr>
            </w:pPr>
            <w:r w:rsidRPr="00BE383E">
              <w:rPr>
                <w:rFonts w:hint="eastAsia"/>
                <w:bCs/>
                <w:spacing w:val="20"/>
              </w:rPr>
              <w:t>1）</w:t>
            </w:r>
            <w:proofErr w:type="gramStart"/>
            <w:r w:rsidRPr="00BE383E">
              <w:rPr>
                <w:rFonts w:hint="eastAsia"/>
                <w:bCs/>
                <w:spacing w:val="20"/>
              </w:rPr>
              <w:t>五轴模拟</w:t>
            </w:r>
            <w:proofErr w:type="gramEnd"/>
            <w:r w:rsidRPr="00BE383E">
              <w:rPr>
                <w:rFonts w:hint="eastAsia"/>
                <w:bCs/>
                <w:spacing w:val="20"/>
              </w:rPr>
              <w:t>软件要求</w:t>
            </w:r>
            <w:proofErr w:type="gramStart"/>
            <w:r w:rsidRPr="00BE383E">
              <w:rPr>
                <w:rFonts w:hint="eastAsia"/>
                <w:bCs/>
                <w:spacing w:val="20"/>
              </w:rPr>
              <w:t>和五轴的</w:t>
            </w:r>
            <w:proofErr w:type="gramEnd"/>
            <w:r w:rsidRPr="00BE383E">
              <w:rPr>
                <w:rFonts w:hint="eastAsia"/>
                <w:bCs/>
                <w:spacing w:val="20"/>
              </w:rPr>
              <w:t>系统的界面一样，能够实现在电脑上</w:t>
            </w:r>
            <w:proofErr w:type="gramStart"/>
            <w:r w:rsidRPr="00BE383E">
              <w:rPr>
                <w:rFonts w:hint="eastAsia"/>
                <w:bCs/>
                <w:spacing w:val="20"/>
              </w:rPr>
              <w:t>模拟五轴的</w:t>
            </w:r>
            <w:proofErr w:type="gramEnd"/>
            <w:r w:rsidRPr="00BE383E">
              <w:rPr>
                <w:rFonts w:hint="eastAsia"/>
                <w:bCs/>
                <w:spacing w:val="20"/>
              </w:rPr>
              <w:t>加工和编程，依此来实现对程序的校验，保证程序的正确性和安全性，可以实现在多台电脑上实现程序的编写和程序的校验，大大提高了学生的编程能力，模拟软件可以实现对数控系统内部的参数进行修改和编辑。</w:t>
            </w:r>
          </w:p>
          <w:p w14:paraId="6E59C881" w14:textId="77777777" w:rsidR="00B13EA1" w:rsidRPr="00BE383E" w:rsidRDefault="00B13EA1" w:rsidP="0021325C">
            <w:pPr>
              <w:snapToGrid w:val="0"/>
              <w:jc w:val="left"/>
              <w:rPr>
                <w:bCs/>
                <w:spacing w:val="20"/>
              </w:rPr>
            </w:pPr>
            <w:r w:rsidRPr="00BE383E">
              <w:rPr>
                <w:rFonts w:hint="eastAsia"/>
                <w:bCs/>
                <w:spacing w:val="20"/>
              </w:rPr>
              <w:t>2）对系统内部的PLC可以进行修改来实现内部PLC的编译，编译界面具有“快速查找”、“信号强制断开”、“信号强制导通”、“信号恢复”4个功能，在PLC诊断界面通过红、绿2种颜色来代表PLC信号的断开与导通。</w:t>
            </w:r>
          </w:p>
          <w:p w14:paraId="056DEE75" w14:textId="77777777" w:rsidR="00B13EA1" w:rsidRPr="00BE383E" w:rsidRDefault="00B13EA1" w:rsidP="0021325C">
            <w:pPr>
              <w:snapToGrid w:val="0"/>
              <w:jc w:val="left"/>
              <w:rPr>
                <w:bCs/>
                <w:spacing w:val="20"/>
              </w:rPr>
            </w:pPr>
            <w:r w:rsidRPr="00BE383E">
              <w:rPr>
                <w:rFonts w:hint="eastAsia"/>
                <w:bCs/>
                <w:spacing w:val="20"/>
              </w:rPr>
              <w:t>3）支持自动、手动、单段、回零、增量、MD</w:t>
            </w:r>
            <w:r w:rsidRPr="00BE383E">
              <w:rPr>
                <w:rFonts w:hint="eastAsia"/>
                <w:bCs/>
                <w:spacing w:val="20"/>
              </w:rPr>
              <w:lastRenderedPageBreak/>
              <w:t>I等6种运行模式。</w:t>
            </w:r>
          </w:p>
          <w:p w14:paraId="6561C010" w14:textId="77777777" w:rsidR="00B13EA1" w:rsidRPr="00BE383E" w:rsidRDefault="00B13EA1" w:rsidP="0021325C">
            <w:pPr>
              <w:snapToGrid w:val="0"/>
              <w:jc w:val="left"/>
              <w:rPr>
                <w:bCs/>
                <w:spacing w:val="20"/>
              </w:rPr>
            </w:pPr>
            <w:r w:rsidRPr="00BE383E">
              <w:rPr>
                <w:rFonts w:hint="eastAsia"/>
                <w:bCs/>
                <w:spacing w:val="20"/>
              </w:rPr>
              <w:t>4）能够支持数控系统宏程序功能，能够支持华中、FANUC等至少2种主流数控G代码的编程。</w:t>
            </w:r>
          </w:p>
          <w:p w14:paraId="7212238A" w14:textId="77777777" w:rsidR="00B13EA1" w:rsidRPr="00BE383E" w:rsidRDefault="00B13EA1" w:rsidP="0021325C">
            <w:pPr>
              <w:snapToGrid w:val="0"/>
              <w:jc w:val="left"/>
              <w:rPr>
                <w:bCs/>
                <w:spacing w:val="20"/>
              </w:rPr>
            </w:pPr>
            <w:r w:rsidRPr="00BE383E">
              <w:rPr>
                <w:rFonts w:hint="eastAsia"/>
                <w:bCs/>
                <w:spacing w:val="20"/>
              </w:rPr>
              <w:t>5）模拟软件能够实现通过自定义M代码以及G代码等至少2种控制代码对数控系统的功能和控制行为进行定义和仿真。</w:t>
            </w:r>
          </w:p>
          <w:p w14:paraId="3CEA5D65" w14:textId="77777777" w:rsidR="00B13EA1" w:rsidRPr="00BE383E" w:rsidRDefault="00B13EA1" w:rsidP="0021325C">
            <w:pPr>
              <w:snapToGrid w:val="0"/>
              <w:jc w:val="left"/>
              <w:rPr>
                <w:bCs/>
                <w:spacing w:val="20"/>
              </w:rPr>
            </w:pPr>
            <w:r w:rsidRPr="00BE383E">
              <w:rPr>
                <w:rFonts w:hint="eastAsia"/>
                <w:bCs/>
                <w:spacing w:val="20"/>
              </w:rPr>
              <w:t>6）模拟软件能够实现对虚拟毛坯的定义并进行虚拟加工和仿真，刀具轨迹最少可设置20把刀，每把刀的刀具轨迹均可设置不同颜色，颜色选项不少于20种，对学生全面了解和掌握数控切削加工的工艺理论和操作技能大有帮助。</w:t>
            </w:r>
          </w:p>
          <w:p w14:paraId="060DB3B4" w14:textId="77777777" w:rsidR="00B13EA1" w:rsidRPr="00BE383E" w:rsidRDefault="00B13EA1" w:rsidP="0021325C">
            <w:pPr>
              <w:snapToGrid w:val="0"/>
              <w:jc w:val="left"/>
              <w:rPr>
                <w:bCs/>
                <w:spacing w:val="20"/>
              </w:rPr>
            </w:pPr>
            <w:r w:rsidRPr="00BE383E">
              <w:rPr>
                <w:rFonts w:hint="eastAsia"/>
                <w:bCs/>
                <w:spacing w:val="20"/>
              </w:rPr>
              <w:t>7）终生免费升级和维护。</w:t>
            </w:r>
          </w:p>
          <w:p w14:paraId="56B3A2DB" w14:textId="77777777" w:rsidR="00B13EA1" w:rsidRPr="00BE383E" w:rsidRDefault="00B13EA1" w:rsidP="0021325C">
            <w:pPr>
              <w:snapToGrid w:val="0"/>
              <w:jc w:val="left"/>
              <w:rPr>
                <w:bCs/>
                <w:spacing w:val="20"/>
              </w:rPr>
            </w:pPr>
            <w:r w:rsidRPr="00BE383E">
              <w:rPr>
                <w:rFonts w:hint="eastAsia"/>
                <w:bCs/>
                <w:spacing w:val="20"/>
              </w:rPr>
              <w:t>8）对已有的加工轨迹进行加工过程模拟，以检查加工轨迹的正确性。</w:t>
            </w:r>
          </w:p>
          <w:p w14:paraId="447B9AAD" w14:textId="77777777" w:rsidR="00B13EA1" w:rsidRPr="00BE383E" w:rsidRDefault="00B13EA1" w:rsidP="0021325C">
            <w:pPr>
              <w:snapToGrid w:val="0"/>
              <w:jc w:val="left"/>
              <w:rPr>
                <w:bCs/>
                <w:spacing w:val="20"/>
              </w:rPr>
            </w:pPr>
            <w:r w:rsidRPr="00BE383E">
              <w:rPr>
                <w:rFonts w:hint="eastAsia"/>
                <w:bCs/>
                <w:spacing w:val="20"/>
              </w:rPr>
              <w:t>9）在加工界面至少具有24种机床信息显示方式，每次最少可显示4种。</w:t>
            </w:r>
          </w:p>
          <w:p w14:paraId="54E9C6FF"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0</w:t>
            </w:r>
            <w:r w:rsidRPr="00BE383E">
              <w:rPr>
                <w:rFonts w:hint="eastAsia"/>
                <w:bCs/>
                <w:spacing w:val="20"/>
              </w:rPr>
              <w:t>）具有程序校验功能，在自动模式下可在机床轴</w:t>
            </w:r>
            <w:proofErr w:type="gramStart"/>
            <w:r w:rsidRPr="00BE383E">
              <w:rPr>
                <w:rFonts w:hint="eastAsia"/>
                <w:bCs/>
                <w:spacing w:val="20"/>
              </w:rPr>
              <w:t>不</w:t>
            </w:r>
            <w:proofErr w:type="gramEnd"/>
            <w:r w:rsidRPr="00BE383E">
              <w:rPr>
                <w:rFonts w:hint="eastAsia"/>
                <w:bCs/>
                <w:spacing w:val="20"/>
              </w:rPr>
              <w:t>动作的情况下对加工程序进行校验</w:t>
            </w:r>
          </w:p>
          <w:p w14:paraId="278410E9"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1</w:t>
            </w:r>
            <w:r w:rsidRPr="00BE383E">
              <w:rPr>
                <w:rFonts w:hint="eastAsia"/>
                <w:bCs/>
                <w:spacing w:val="20"/>
              </w:rPr>
              <w:t>）具有“加工资讯”功能，可统计加工件数、可显示需求工件数、可显示加工时间和程序剩余时间以及进度条。</w:t>
            </w:r>
          </w:p>
          <w:p w14:paraId="1089802E"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2</w:t>
            </w:r>
            <w:r w:rsidRPr="00BE383E">
              <w:rPr>
                <w:rFonts w:hint="eastAsia"/>
                <w:bCs/>
                <w:spacing w:val="20"/>
              </w:rPr>
              <w:t>）通过“螺距补偿”功能可对机床丝杆进行精度调整。</w:t>
            </w:r>
          </w:p>
          <w:p w14:paraId="06072DC5"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3</w:t>
            </w:r>
            <w:r w:rsidRPr="00BE383E">
              <w:rPr>
                <w:rFonts w:hint="eastAsia"/>
                <w:bCs/>
                <w:spacing w:val="20"/>
              </w:rPr>
              <w:t>）通过“功能参数”功能可对各主要的加工参数进行调整。</w:t>
            </w:r>
          </w:p>
          <w:p w14:paraId="5C7395DD"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4</w:t>
            </w:r>
            <w:r w:rsidRPr="00BE383E">
              <w:rPr>
                <w:rFonts w:hint="eastAsia"/>
                <w:bCs/>
                <w:spacing w:val="20"/>
              </w:rPr>
              <w:t>）通过“加工信息”功能可对工件需求总数、已完成工件数、累计加工数进行设置。</w:t>
            </w:r>
          </w:p>
          <w:p w14:paraId="59491B12"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5</w:t>
            </w:r>
            <w:r w:rsidRPr="00BE383E">
              <w:rPr>
                <w:rFonts w:hint="eastAsia"/>
                <w:bCs/>
                <w:spacing w:val="20"/>
              </w:rPr>
              <w:t>）通过“日志”功能可查看机床报警信息、加工信息、文件修改信息、面板操作信息、机床事件信息。</w:t>
            </w:r>
          </w:p>
          <w:p w14:paraId="64A06EEF"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6</w:t>
            </w:r>
            <w:r w:rsidRPr="00BE383E">
              <w:rPr>
                <w:rFonts w:hint="eastAsia"/>
                <w:bCs/>
                <w:spacing w:val="20"/>
              </w:rPr>
              <w:t>）通过“状态显示”功能可查看机床信号点输入输出信息。</w:t>
            </w:r>
          </w:p>
          <w:p w14:paraId="79CCA827"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7</w:t>
            </w:r>
            <w:r w:rsidRPr="00BE383E">
              <w:rPr>
                <w:rFonts w:hint="eastAsia"/>
                <w:bCs/>
                <w:spacing w:val="20"/>
              </w:rPr>
              <w:t>）通过“报警设置”可对自定义报警进行文字提示说明。</w:t>
            </w:r>
          </w:p>
          <w:p w14:paraId="3B5BDE7F"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8</w:t>
            </w:r>
            <w:r w:rsidRPr="00BE383E">
              <w:rPr>
                <w:rFonts w:hint="eastAsia"/>
                <w:bCs/>
                <w:spacing w:val="20"/>
              </w:rPr>
              <w:t>）通过“符号表”功能可对各PLC信号点位进行文字说明。</w:t>
            </w:r>
          </w:p>
          <w:p w14:paraId="4E739191" w14:textId="77777777" w:rsidR="00B13EA1" w:rsidRPr="00BE383E" w:rsidRDefault="00B13EA1" w:rsidP="0021325C">
            <w:pPr>
              <w:snapToGrid w:val="0"/>
              <w:jc w:val="left"/>
              <w:rPr>
                <w:bCs/>
                <w:spacing w:val="20"/>
              </w:rPr>
            </w:pPr>
            <w:r w:rsidRPr="00BE383E">
              <w:rPr>
                <w:bCs/>
                <w:spacing w:val="20"/>
              </w:rPr>
              <w:t>19</w:t>
            </w:r>
            <w:r w:rsidRPr="00BE383E">
              <w:rPr>
                <w:rFonts w:hint="eastAsia"/>
                <w:bCs/>
                <w:spacing w:val="20"/>
              </w:rPr>
              <w:t>）通过“PLC开关”功能可对PLC各子程序功能进行快速开启或关闭</w:t>
            </w:r>
          </w:p>
        </w:tc>
        <w:tc>
          <w:tcPr>
            <w:tcW w:w="269" w:type="pct"/>
            <w:vAlign w:val="center"/>
          </w:tcPr>
          <w:p w14:paraId="42A442F0" w14:textId="77777777" w:rsidR="00B13EA1" w:rsidRPr="00BE383E" w:rsidRDefault="00B13EA1" w:rsidP="0021325C">
            <w:pPr>
              <w:snapToGrid w:val="0"/>
              <w:jc w:val="center"/>
              <w:rPr>
                <w:bCs/>
                <w:spacing w:val="20"/>
              </w:rPr>
            </w:pPr>
          </w:p>
        </w:tc>
      </w:tr>
      <w:tr w:rsidR="00B13EA1" w:rsidRPr="00BE383E" w14:paraId="781A6765" w14:textId="77777777" w:rsidTr="0021325C">
        <w:trPr>
          <w:trHeight w:val="1155"/>
        </w:trPr>
        <w:tc>
          <w:tcPr>
            <w:tcW w:w="308" w:type="pct"/>
            <w:vAlign w:val="center"/>
          </w:tcPr>
          <w:p w14:paraId="11E04D71" w14:textId="77777777" w:rsidR="00B13EA1" w:rsidRPr="00BE383E" w:rsidRDefault="00B13EA1" w:rsidP="0021325C">
            <w:pPr>
              <w:snapToGrid w:val="0"/>
              <w:jc w:val="center"/>
              <w:rPr>
                <w:bCs/>
                <w:spacing w:val="20"/>
              </w:rPr>
            </w:pPr>
            <w:r w:rsidRPr="00BE383E">
              <w:rPr>
                <w:rFonts w:hint="eastAsia"/>
                <w:bCs/>
                <w:spacing w:val="20"/>
              </w:rPr>
              <w:t>6</w:t>
            </w:r>
          </w:p>
        </w:tc>
        <w:tc>
          <w:tcPr>
            <w:tcW w:w="481" w:type="pct"/>
            <w:vAlign w:val="center"/>
          </w:tcPr>
          <w:p w14:paraId="65079707" w14:textId="77777777" w:rsidR="00B13EA1" w:rsidRPr="00BE383E" w:rsidRDefault="00B13EA1" w:rsidP="0021325C">
            <w:pPr>
              <w:snapToGrid w:val="0"/>
              <w:jc w:val="center"/>
              <w:rPr>
                <w:bCs/>
                <w:spacing w:val="20"/>
              </w:rPr>
            </w:pPr>
            <w:r w:rsidRPr="00BE383E">
              <w:rPr>
                <w:rFonts w:hint="eastAsia"/>
                <w:bCs/>
                <w:spacing w:val="20"/>
              </w:rPr>
              <w:t>数控云平台</w:t>
            </w:r>
          </w:p>
        </w:tc>
        <w:tc>
          <w:tcPr>
            <w:tcW w:w="305" w:type="pct"/>
            <w:vAlign w:val="center"/>
          </w:tcPr>
          <w:p w14:paraId="6F39E379" w14:textId="77777777" w:rsidR="00B13EA1" w:rsidRPr="00BE383E" w:rsidRDefault="00B13EA1" w:rsidP="0021325C">
            <w:pPr>
              <w:snapToGrid w:val="0"/>
              <w:jc w:val="center"/>
              <w:rPr>
                <w:bCs/>
                <w:spacing w:val="20"/>
              </w:rPr>
            </w:pPr>
            <w:r w:rsidRPr="00BE383E">
              <w:rPr>
                <w:rFonts w:hint="eastAsia"/>
                <w:bCs/>
                <w:spacing w:val="20"/>
              </w:rPr>
              <w:t>套</w:t>
            </w:r>
          </w:p>
        </w:tc>
        <w:tc>
          <w:tcPr>
            <w:tcW w:w="305" w:type="pct"/>
            <w:vAlign w:val="center"/>
          </w:tcPr>
          <w:p w14:paraId="1AD8836F" w14:textId="77777777" w:rsidR="00B13EA1" w:rsidRPr="00BE383E" w:rsidRDefault="00B13EA1" w:rsidP="0021325C">
            <w:pPr>
              <w:snapToGrid w:val="0"/>
              <w:jc w:val="center"/>
              <w:rPr>
                <w:bCs/>
                <w:spacing w:val="20"/>
              </w:rPr>
            </w:pPr>
            <w:r w:rsidRPr="00BE383E">
              <w:rPr>
                <w:rFonts w:hint="eastAsia"/>
                <w:bCs/>
                <w:spacing w:val="20"/>
              </w:rPr>
              <w:t>1</w:t>
            </w:r>
          </w:p>
        </w:tc>
        <w:tc>
          <w:tcPr>
            <w:tcW w:w="3327" w:type="pct"/>
            <w:vAlign w:val="center"/>
          </w:tcPr>
          <w:p w14:paraId="7F36F124" w14:textId="77777777" w:rsidR="00B13EA1" w:rsidRPr="00BE383E" w:rsidRDefault="00B13EA1" w:rsidP="0021325C">
            <w:pPr>
              <w:snapToGrid w:val="0"/>
              <w:jc w:val="left"/>
              <w:rPr>
                <w:bCs/>
                <w:spacing w:val="20"/>
              </w:rPr>
            </w:pPr>
            <w:r w:rsidRPr="00BE383E">
              <w:rPr>
                <w:rFonts w:hint="eastAsia"/>
                <w:bCs/>
                <w:spacing w:val="20"/>
              </w:rPr>
              <w:t>所提供的软件是面向数控机床用户打造以数控系统为中心的智能化、网络化数字服务平台。在工业互联网、大数据、云计算、新一代人工智能技术的基础上，汇集数控系统内部指令域电控实时数据为大数据和传感器数据，建立数控机床的全生命周期“数字孪生”，通过大数据的统计分析与可视化，实现数控设备的状态监控、生产管理、设备维修等智能化应用。</w:t>
            </w:r>
          </w:p>
          <w:p w14:paraId="79CDFEA4" w14:textId="77777777" w:rsidR="00B13EA1" w:rsidRPr="00BE383E" w:rsidRDefault="00B13EA1" w:rsidP="0021325C">
            <w:pPr>
              <w:snapToGrid w:val="0"/>
              <w:jc w:val="left"/>
              <w:rPr>
                <w:bCs/>
                <w:spacing w:val="20"/>
              </w:rPr>
            </w:pPr>
            <w:r w:rsidRPr="00BE383E">
              <w:rPr>
                <w:rFonts w:hint="eastAsia"/>
                <w:bCs/>
                <w:spacing w:val="20"/>
              </w:rPr>
              <w:t>具备以下功能：</w:t>
            </w:r>
          </w:p>
          <w:p w14:paraId="6EAED07D" w14:textId="77777777" w:rsidR="00B13EA1" w:rsidRPr="00BE383E" w:rsidRDefault="00B13EA1" w:rsidP="0021325C">
            <w:pPr>
              <w:snapToGrid w:val="0"/>
              <w:jc w:val="left"/>
              <w:rPr>
                <w:bCs/>
                <w:spacing w:val="20"/>
              </w:rPr>
            </w:pPr>
            <w:r w:rsidRPr="00BE383E">
              <w:rPr>
                <w:rFonts w:hint="eastAsia"/>
                <w:bCs/>
                <w:spacing w:val="20"/>
              </w:rPr>
              <w:t>1）通过数控云车间大数据平台可在终端远程</w:t>
            </w:r>
            <w:r w:rsidRPr="00BE383E">
              <w:rPr>
                <w:rFonts w:hint="eastAsia"/>
                <w:bCs/>
                <w:spacing w:val="20"/>
              </w:rPr>
              <w:lastRenderedPageBreak/>
              <w:t>实时查看设备运行状态，通过智能手机、IPAD等移动终端设备联接数据中心，实现本次采购的所有设备中的数控机床的状态监控、生产管理、设备维修的高效管理。</w:t>
            </w:r>
          </w:p>
          <w:p w14:paraId="43812F71" w14:textId="77777777" w:rsidR="00B13EA1" w:rsidRPr="00BE383E" w:rsidRDefault="00B13EA1" w:rsidP="0021325C">
            <w:pPr>
              <w:snapToGrid w:val="0"/>
              <w:jc w:val="left"/>
              <w:rPr>
                <w:bCs/>
                <w:spacing w:val="20"/>
              </w:rPr>
            </w:pPr>
            <w:r w:rsidRPr="00BE383E">
              <w:rPr>
                <w:rFonts w:hint="eastAsia"/>
                <w:bCs/>
                <w:spacing w:val="20"/>
              </w:rPr>
              <w:t>2）设备的网络化、远程化监控和管理。通过采集智能工厂设备运行的实时数据，实现智能工厂的互联网+服务，对工厂运行情况进行网络化、个性化运维</w:t>
            </w:r>
          </w:p>
          <w:p w14:paraId="4E05C868" w14:textId="77777777" w:rsidR="00B13EA1" w:rsidRPr="00BE383E" w:rsidRDefault="00B13EA1" w:rsidP="0021325C">
            <w:pPr>
              <w:snapToGrid w:val="0"/>
              <w:jc w:val="left"/>
              <w:rPr>
                <w:bCs/>
                <w:spacing w:val="20"/>
              </w:rPr>
            </w:pPr>
            <w:r w:rsidRPr="00BE383E">
              <w:rPr>
                <w:rFonts w:hint="eastAsia"/>
                <w:bCs/>
                <w:spacing w:val="20"/>
              </w:rPr>
              <w:t>3）云车间主要功能有：工厂设备列表，包括设备在线状态、设备编号、设备型号、设备类型、加工件数、设备详情；</w:t>
            </w:r>
          </w:p>
          <w:p w14:paraId="4EE62D20" w14:textId="77777777" w:rsidR="00B13EA1" w:rsidRPr="00BE383E" w:rsidRDefault="00B13EA1" w:rsidP="0021325C">
            <w:pPr>
              <w:snapToGrid w:val="0"/>
              <w:jc w:val="left"/>
              <w:rPr>
                <w:bCs/>
                <w:spacing w:val="20"/>
              </w:rPr>
            </w:pPr>
            <w:r w:rsidRPr="00BE383E">
              <w:rPr>
                <w:rFonts w:hint="eastAsia"/>
                <w:bCs/>
                <w:spacing w:val="20"/>
              </w:rPr>
              <w:t>4）展示设备详情包括：机床信息、系统信息、生产统计、报警历史、调机历史等；</w:t>
            </w:r>
          </w:p>
          <w:p w14:paraId="6F5DFB51" w14:textId="77777777" w:rsidR="00B13EA1" w:rsidRPr="00BE383E" w:rsidRDefault="00B13EA1" w:rsidP="0021325C">
            <w:pPr>
              <w:snapToGrid w:val="0"/>
              <w:jc w:val="left"/>
              <w:rPr>
                <w:bCs/>
                <w:spacing w:val="20"/>
              </w:rPr>
            </w:pPr>
            <w:r w:rsidRPr="00BE383E">
              <w:rPr>
                <w:rFonts w:hint="eastAsia"/>
                <w:bCs/>
                <w:spacing w:val="20"/>
              </w:rPr>
              <w:t>5）进行设备统计包括：最近七天、本月、最近半年、自定义等产量统计功能；</w:t>
            </w:r>
          </w:p>
          <w:p w14:paraId="037F3257" w14:textId="77777777" w:rsidR="00B13EA1" w:rsidRPr="00BE383E" w:rsidRDefault="00B13EA1" w:rsidP="0021325C">
            <w:pPr>
              <w:snapToGrid w:val="0"/>
              <w:jc w:val="left"/>
              <w:rPr>
                <w:bCs/>
                <w:spacing w:val="20"/>
              </w:rPr>
            </w:pPr>
            <w:r w:rsidRPr="00BE383E">
              <w:rPr>
                <w:rFonts w:hint="eastAsia"/>
                <w:bCs/>
                <w:spacing w:val="20"/>
              </w:rPr>
              <w:t>6）用户权限管理，提供用户注册、登录、游客登录等功能；提供开机率、运行时间、故障时间统计；机床</w:t>
            </w:r>
            <w:proofErr w:type="gramStart"/>
            <w:r w:rsidRPr="00BE383E">
              <w:rPr>
                <w:rFonts w:hint="eastAsia"/>
                <w:bCs/>
                <w:spacing w:val="20"/>
              </w:rPr>
              <w:t>或产线的</w:t>
            </w:r>
            <w:proofErr w:type="gramEnd"/>
            <w:r w:rsidRPr="00BE383E">
              <w:rPr>
                <w:rFonts w:hint="eastAsia"/>
                <w:bCs/>
                <w:spacing w:val="20"/>
              </w:rPr>
              <w:t>运行时间排名、产量排名，产量产值统计；</w:t>
            </w:r>
          </w:p>
          <w:p w14:paraId="41BAD3E6" w14:textId="77777777" w:rsidR="00B13EA1" w:rsidRPr="00BE383E" w:rsidRDefault="00B13EA1" w:rsidP="0021325C">
            <w:pPr>
              <w:snapToGrid w:val="0"/>
              <w:jc w:val="left"/>
              <w:rPr>
                <w:bCs/>
                <w:spacing w:val="20"/>
              </w:rPr>
            </w:pPr>
            <w:r w:rsidRPr="00BE383E">
              <w:rPr>
                <w:rFonts w:hint="eastAsia"/>
                <w:bCs/>
                <w:spacing w:val="20"/>
              </w:rPr>
              <w:t>7）效率分析：软件可为用户提供数字化、图表化生产效率分析功能。</w:t>
            </w:r>
          </w:p>
          <w:p w14:paraId="37600369" w14:textId="77777777" w:rsidR="00B13EA1" w:rsidRPr="00BE383E" w:rsidRDefault="00B13EA1" w:rsidP="0021325C">
            <w:pPr>
              <w:snapToGrid w:val="0"/>
              <w:jc w:val="left"/>
              <w:rPr>
                <w:bCs/>
                <w:spacing w:val="20"/>
              </w:rPr>
            </w:pPr>
            <w:r w:rsidRPr="00BE383E">
              <w:rPr>
                <w:rFonts w:hint="eastAsia"/>
                <w:bCs/>
                <w:spacing w:val="20"/>
              </w:rPr>
              <w:t>8）案例库：提供丰富的案例资料，包括调试案例、故障案例、工艺案例；在机床出现故障时可参考案例库资料自行维修。</w:t>
            </w:r>
          </w:p>
          <w:p w14:paraId="796F9959" w14:textId="77777777" w:rsidR="00B13EA1" w:rsidRPr="00BE383E" w:rsidRDefault="00B13EA1" w:rsidP="0021325C">
            <w:pPr>
              <w:snapToGrid w:val="0"/>
              <w:jc w:val="left"/>
              <w:rPr>
                <w:bCs/>
                <w:spacing w:val="20"/>
              </w:rPr>
            </w:pPr>
            <w:r w:rsidRPr="00BE383E">
              <w:rPr>
                <w:rFonts w:hint="eastAsia"/>
                <w:bCs/>
                <w:spacing w:val="20"/>
              </w:rPr>
              <w:t>9）在线报修：如果使用者在故障案例库的帮助下无法完成自主维修，可以通过软件进行在线报修。报修流程要求使用方便且具备互动性；</w:t>
            </w:r>
          </w:p>
          <w:p w14:paraId="495AF31A" w14:textId="77777777" w:rsidR="00B13EA1" w:rsidRPr="00BE383E" w:rsidRDefault="00B13EA1" w:rsidP="0021325C">
            <w:pPr>
              <w:snapToGrid w:val="0"/>
              <w:jc w:val="left"/>
              <w:rPr>
                <w:bCs/>
                <w:spacing w:val="20"/>
              </w:rPr>
            </w:pPr>
            <w:r w:rsidRPr="00BE383E">
              <w:rPr>
                <w:rFonts w:hint="eastAsia"/>
                <w:bCs/>
                <w:spacing w:val="20"/>
              </w:rPr>
              <w:t>10）辅助维修：软件可通过远程会诊，向学校提供远程辅助维修服务。远程辅助维修系统可快速定位问题，然后指导我们自主维修，或者根据现场情况</w:t>
            </w:r>
            <w:proofErr w:type="gramStart"/>
            <w:r w:rsidRPr="00BE383E">
              <w:rPr>
                <w:rFonts w:hint="eastAsia"/>
                <w:bCs/>
                <w:spacing w:val="20"/>
              </w:rPr>
              <w:t>派服务</w:t>
            </w:r>
            <w:proofErr w:type="gramEnd"/>
            <w:r w:rsidRPr="00BE383E">
              <w:rPr>
                <w:rFonts w:hint="eastAsia"/>
                <w:bCs/>
                <w:spacing w:val="20"/>
              </w:rPr>
              <w:t>工程师现场维修。辅助维修系统能够快速解除故障，恢复生产教学；</w:t>
            </w:r>
          </w:p>
        </w:tc>
        <w:tc>
          <w:tcPr>
            <w:tcW w:w="269" w:type="pct"/>
            <w:vAlign w:val="center"/>
          </w:tcPr>
          <w:p w14:paraId="412D0B61" w14:textId="77777777" w:rsidR="00B13EA1" w:rsidRPr="00BE383E" w:rsidRDefault="00B13EA1" w:rsidP="0021325C">
            <w:pPr>
              <w:snapToGrid w:val="0"/>
              <w:jc w:val="center"/>
              <w:rPr>
                <w:bCs/>
                <w:spacing w:val="20"/>
              </w:rPr>
            </w:pPr>
          </w:p>
        </w:tc>
      </w:tr>
      <w:tr w:rsidR="00B13EA1" w:rsidRPr="00BE383E" w14:paraId="6F6E1C04" w14:textId="77777777" w:rsidTr="0021325C">
        <w:trPr>
          <w:trHeight w:val="1155"/>
        </w:trPr>
        <w:tc>
          <w:tcPr>
            <w:tcW w:w="308" w:type="pct"/>
            <w:vAlign w:val="center"/>
          </w:tcPr>
          <w:p w14:paraId="27FD81C2" w14:textId="77777777" w:rsidR="00B13EA1" w:rsidRPr="00BE383E" w:rsidRDefault="00B13EA1" w:rsidP="0021325C">
            <w:pPr>
              <w:snapToGrid w:val="0"/>
              <w:jc w:val="center"/>
              <w:rPr>
                <w:bCs/>
                <w:spacing w:val="20"/>
              </w:rPr>
            </w:pPr>
            <w:r w:rsidRPr="00BE383E">
              <w:rPr>
                <w:rFonts w:hint="eastAsia"/>
                <w:bCs/>
                <w:spacing w:val="20"/>
              </w:rPr>
              <w:t>7</w:t>
            </w:r>
          </w:p>
        </w:tc>
        <w:tc>
          <w:tcPr>
            <w:tcW w:w="481" w:type="pct"/>
            <w:vAlign w:val="center"/>
          </w:tcPr>
          <w:p w14:paraId="4367B0E4" w14:textId="77777777" w:rsidR="00B13EA1" w:rsidRPr="00BE383E" w:rsidRDefault="00B13EA1" w:rsidP="0021325C">
            <w:pPr>
              <w:snapToGrid w:val="0"/>
              <w:jc w:val="center"/>
              <w:rPr>
                <w:bCs/>
                <w:spacing w:val="20"/>
              </w:rPr>
            </w:pPr>
            <w:r w:rsidRPr="00BE383E">
              <w:rPr>
                <w:rFonts w:hint="eastAsia"/>
                <w:bCs/>
                <w:spacing w:val="20"/>
              </w:rPr>
              <w:t>刀具及附件</w:t>
            </w:r>
          </w:p>
        </w:tc>
        <w:tc>
          <w:tcPr>
            <w:tcW w:w="305" w:type="pct"/>
            <w:vAlign w:val="center"/>
          </w:tcPr>
          <w:p w14:paraId="7BF9E441" w14:textId="77777777" w:rsidR="00B13EA1" w:rsidRPr="00BE383E" w:rsidRDefault="00B13EA1" w:rsidP="0021325C">
            <w:pPr>
              <w:snapToGrid w:val="0"/>
              <w:jc w:val="center"/>
              <w:rPr>
                <w:bCs/>
                <w:spacing w:val="20"/>
              </w:rPr>
            </w:pPr>
            <w:r w:rsidRPr="00BE383E">
              <w:rPr>
                <w:rFonts w:hint="eastAsia"/>
                <w:bCs/>
                <w:spacing w:val="20"/>
              </w:rPr>
              <w:t>批</w:t>
            </w:r>
          </w:p>
        </w:tc>
        <w:tc>
          <w:tcPr>
            <w:tcW w:w="305" w:type="pct"/>
            <w:vAlign w:val="center"/>
          </w:tcPr>
          <w:p w14:paraId="3CB6921E" w14:textId="77777777" w:rsidR="00B13EA1" w:rsidRPr="00BE383E" w:rsidRDefault="00B13EA1" w:rsidP="0021325C">
            <w:pPr>
              <w:snapToGrid w:val="0"/>
              <w:jc w:val="center"/>
              <w:rPr>
                <w:bCs/>
                <w:spacing w:val="20"/>
              </w:rPr>
            </w:pPr>
            <w:r w:rsidRPr="00BE383E">
              <w:rPr>
                <w:rFonts w:hint="eastAsia"/>
                <w:bCs/>
                <w:spacing w:val="20"/>
              </w:rPr>
              <w:t>1</w:t>
            </w:r>
          </w:p>
        </w:tc>
        <w:tc>
          <w:tcPr>
            <w:tcW w:w="3327" w:type="pct"/>
            <w:vAlign w:val="center"/>
          </w:tcPr>
          <w:p w14:paraId="43105028" w14:textId="77777777" w:rsidR="00B13EA1" w:rsidRPr="00BE383E" w:rsidRDefault="00B13EA1" w:rsidP="0021325C">
            <w:pPr>
              <w:snapToGrid w:val="0"/>
              <w:jc w:val="left"/>
              <w:rPr>
                <w:bCs/>
                <w:spacing w:val="20"/>
              </w:rPr>
            </w:pPr>
            <w:r w:rsidRPr="00BE383E">
              <w:rPr>
                <w:rFonts w:hint="eastAsia"/>
                <w:bCs/>
                <w:spacing w:val="20"/>
              </w:rPr>
              <w:t>1、数控刀柄：BT30</w:t>
            </w:r>
            <w:r w:rsidRPr="00BE383E">
              <w:rPr>
                <w:bCs/>
                <w:spacing w:val="20"/>
              </w:rPr>
              <w:t>-</w:t>
            </w:r>
            <w:r w:rsidRPr="00BE383E">
              <w:rPr>
                <w:rFonts w:hint="eastAsia"/>
                <w:bCs/>
                <w:spacing w:val="20"/>
              </w:rPr>
              <w:t>弹簧夹头刀柄  4把</w:t>
            </w:r>
          </w:p>
          <w:p w14:paraId="63DFDE67" w14:textId="77777777" w:rsidR="00B13EA1" w:rsidRPr="00BE383E" w:rsidRDefault="00B13EA1" w:rsidP="0021325C">
            <w:pPr>
              <w:snapToGrid w:val="0"/>
              <w:jc w:val="left"/>
              <w:rPr>
                <w:bCs/>
                <w:spacing w:val="20"/>
              </w:rPr>
            </w:pPr>
            <w:r w:rsidRPr="00BE383E">
              <w:rPr>
                <w:rFonts w:hint="eastAsia"/>
                <w:bCs/>
                <w:spacing w:val="20"/>
              </w:rPr>
              <w:t>2、数控刀柄：BT30</w:t>
            </w:r>
            <w:r w:rsidRPr="00BE383E">
              <w:rPr>
                <w:bCs/>
                <w:spacing w:val="20"/>
              </w:rPr>
              <w:t>-</w:t>
            </w:r>
            <w:r w:rsidRPr="00BE383E">
              <w:rPr>
                <w:rFonts w:hint="eastAsia"/>
                <w:bCs/>
                <w:spacing w:val="20"/>
              </w:rPr>
              <w:t>钻夹头刀柄  2把</w:t>
            </w:r>
          </w:p>
          <w:p w14:paraId="1E640763" w14:textId="77777777" w:rsidR="00B13EA1" w:rsidRPr="00BE383E" w:rsidRDefault="00B13EA1" w:rsidP="0021325C">
            <w:pPr>
              <w:snapToGrid w:val="0"/>
              <w:jc w:val="left"/>
              <w:rPr>
                <w:bCs/>
                <w:spacing w:val="20"/>
              </w:rPr>
            </w:pPr>
            <w:r w:rsidRPr="00BE383E">
              <w:rPr>
                <w:rFonts w:hint="eastAsia"/>
                <w:bCs/>
                <w:spacing w:val="20"/>
              </w:rPr>
              <w:t>3、数控刀柄：BT30</w:t>
            </w:r>
            <w:r w:rsidRPr="00BE383E">
              <w:rPr>
                <w:bCs/>
                <w:spacing w:val="20"/>
              </w:rPr>
              <w:t>-</w:t>
            </w:r>
            <w:r w:rsidRPr="00BE383E">
              <w:rPr>
                <w:rFonts w:hint="eastAsia"/>
                <w:bCs/>
                <w:spacing w:val="20"/>
              </w:rPr>
              <w:t>盘铣刀刀柄  2把</w:t>
            </w:r>
          </w:p>
          <w:p w14:paraId="7E7C1F01" w14:textId="77777777" w:rsidR="00B13EA1" w:rsidRPr="00BE383E" w:rsidRDefault="00B13EA1" w:rsidP="0021325C">
            <w:pPr>
              <w:snapToGrid w:val="0"/>
              <w:jc w:val="left"/>
              <w:rPr>
                <w:bCs/>
                <w:spacing w:val="20"/>
              </w:rPr>
            </w:pPr>
            <w:r w:rsidRPr="00BE383E">
              <w:rPr>
                <w:rFonts w:hint="eastAsia"/>
                <w:bCs/>
                <w:spacing w:val="20"/>
              </w:rPr>
              <w:t>4、面铣刀盘：RW50 2把</w:t>
            </w:r>
          </w:p>
          <w:p w14:paraId="7ABE527C" w14:textId="77777777" w:rsidR="00B13EA1" w:rsidRPr="00BE383E" w:rsidRDefault="00B13EA1" w:rsidP="0021325C">
            <w:pPr>
              <w:snapToGrid w:val="0"/>
              <w:jc w:val="left"/>
              <w:rPr>
                <w:bCs/>
                <w:spacing w:val="20"/>
              </w:rPr>
            </w:pPr>
            <w:r w:rsidRPr="00BE383E">
              <w:rPr>
                <w:rFonts w:hint="eastAsia"/>
                <w:bCs/>
                <w:spacing w:val="20"/>
              </w:rPr>
              <w:t>5、面铣刀刀片： 20片</w:t>
            </w:r>
          </w:p>
          <w:p w14:paraId="726F5941" w14:textId="77777777" w:rsidR="00B13EA1" w:rsidRPr="00BE383E" w:rsidRDefault="00B13EA1" w:rsidP="0021325C">
            <w:pPr>
              <w:snapToGrid w:val="0"/>
              <w:jc w:val="left"/>
              <w:rPr>
                <w:bCs/>
                <w:spacing w:val="20"/>
              </w:rPr>
            </w:pPr>
            <w:r w:rsidRPr="00BE383E">
              <w:rPr>
                <w:rFonts w:hint="eastAsia"/>
                <w:bCs/>
                <w:spacing w:val="20"/>
              </w:rPr>
              <w:t>6、合金铣刀： D4.0*10T  8支</w:t>
            </w:r>
          </w:p>
          <w:p w14:paraId="34BFF658" w14:textId="77777777" w:rsidR="00B13EA1" w:rsidRPr="00BE383E" w:rsidRDefault="00B13EA1" w:rsidP="0021325C">
            <w:pPr>
              <w:snapToGrid w:val="0"/>
              <w:jc w:val="left"/>
              <w:rPr>
                <w:bCs/>
                <w:spacing w:val="20"/>
              </w:rPr>
            </w:pPr>
            <w:r w:rsidRPr="00BE383E">
              <w:rPr>
                <w:rFonts w:hint="eastAsia"/>
                <w:bCs/>
                <w:spacing w:val="20"/>
              </w:rPr>
              <w:t>D6*15  8支</w:t>
            </w:r>
          </w:p>
          <w:p w14:paraId="435A5ED1" w14:textId="77777777" w:rsidR="00B13EA1" w:rsidRPr="00BE383E" w:rsidRDefault="00B13EA1" w:rsidP="0021325C">
            <w:pPr>
              <w:snapToGrid w:val="0"/>
              <w:jc w:val="left"/>
              <w:rPr>
                <w:bCs/>
                <w:spacing w:val="20"/>
              </w:rPr>
            </w:pPr>
            <w:r w:rsidRPr="00BE383E">
              <w:rPr>
                <w:rFonts w:hint="eastAsia"/>
                <w:bCs/>
                <w:spacing w:val="20"/>
              </w:rPr>
              <w:t>7、筒夹：ER32-3、4、5、6、8、10、12、14  各2个</w:t>
            </w:r>
          </w:p>
          <w:p w14:paraId="7CF45163" w14:textId="77777777" w:rsidR="00B13EA1" w:rsidRPr="00BE383E" w:rsidRDefault="00B13EA1" w:rsidP="0021325C">
            <w:pPr>
              <w:snapToGrid w:val="0"/>
              <w:jc w:val="left"/>
              <w:rPr>
                <w:bCs/>
                <w:spacing w:val="20"/>
              </w:rPr>
            </w:pPr>
            <w:r w:rsidRPr="00BE383E">
              <w:rPr>
                <w:rFonts w:hint="eastAsia"/>
                <w:bCs/>
                <w:spacing w:val="20"/>
              </w:rPr>
              <w:t>8、拉丁：BT30-45°  12个</w:t>
            </w:r>
          </w:p>
          <w:p w14:paraId="43E33E86" w14:textId="77777777" w:rsidR="00B13EA1" w:rsidRPr="00BE383E" w:rsidRDefault="00B13EA1" w:rsidP="0021325C">
            <w:pPr>
              <w:snapToGrid w:val="0"/>
              <w:jc w:val="left"/>
              <w:rPr>
                <w:bCs/>
                <w:spacing w:val="20"/>
              </w:rPr>
            </w:pPr>
            <w:r w:rsidRPr="00BE383E">
              <w:rPr>
                <w:rFonts w:hint="eastAsia"/>
                <w:bCs/>
                <w:spacing w:val="20"/>
              </w:rPr>
              <w:t>9、扳手：BT30  2把</w:t>
            </w:r>
          </w:p>
          <w:p w14:paraId="7FE26262" w14:textId="77777777" w:rsidR="00B13EA1" w:rsidRPr="00BE383E" w:rsidRDefault="00B13EA1" w:rsidP="0021325C">
            <w:pPr>
              <w:snapToGrid w:val="0"/>
              <w:jc w:val="left"/>
              <w:rPr>
                <w:bCs/>
                <w:spacing w:val="20"/>
              </w:rPr>
            </w:pPr>
            <w:r w:rsidRPr="00BE383E">
              <w:rPr>
                <w:rFonts w:hint="eastAsia"/>
                <w:bCs/>
                <w:spacing w:val="20"/>
              </w:rPr>
              <w:t>10、</w:t>
            </w:r>
            <w:proofErr w:type="gramStart"/>
            <w:r w:rsidRPr="00BE383E">
              <w:rPr>
                <w:rFonts w:hint="eastAsia"/>
                <w:bCs/>
                <w:spacing w:val="20"/>
              </w:rPr>
              <w:t>锁刀座</w:t>
            </w:r>
            <w:proofErr w:type="gramEnd"/>
            <w:r w:rsidRPr="00BE383E">
              <w:rPr>
                <w:rFonts w:hint="eastAsia"/>
                <w:bCs/>
                <w:spacing w:val="20"/>
              </w:rPr>
              <w:t>：BT30  2个</w:t>
            </w:r>
          </w:p>
          <w:p w14:paraId="2AE54349" w14:textId="77777777" w:rsidR="00B13EA1" w:rsidRPr="00BE383E" w:rsidRDefault="00B13EA1" w:rsidP="0021325C">
            <w:pPr>
              <w:snapToGrid w:val="0"/>
              <w:jc w:val="left"/>
              <w:rPr>
                <w:bCs/>
                <w:spacing w:val="20"/>
              </w:rPr>
            </w:pPr>
            <w:r w:rsidRPr="00BE383E">
              <w:rPr>
                <w:rFonts w:hint="eastAsia"/>
                <w:bCs/>
                <w:spacing w:val="20"/>
              </w:rPr>
              <w:t>11、</w:t>
            </w:r>
            <w:proofErr w:type="gramStart"/>
            <w:r w:rsidRPr="00BE383E">
              <w:rPr>
                <w:rFonts w:hint="eastAsia"/>
                <w:bCs/>
                <w:spacing w:val="20"/>
              </w:rPr>
              <w:t>角固式</w:t>
            </w:r>
            <w:proofErr w:type="gramEnd"/>
            <w:r w:rsidRPr="00BE383E">
              <w:rPr>
                <w:rFonts w:hint="eastAsia"/>
                <w:bCs/>
                <w:spacing w:val="20"/>
              </w:rPr>
              <w:t>平口钳：QM16160L  6台</w:t>
            </w:r>
          </w:p>
          <w:p w14:paraId="385320C3" w14:textId="77777777" w:rsidR="00B13EA1" w:rsidRPr="00BE383E" w:rsidRDefault="00B13EA1" w:rsidP="0021325C">
            <w:pPr>
              <w:snapToGrid w:val="0"/>
              <w:jc w:val="left"/>
              <w:rPr>
                <w:bCs/>
                <w:spacing w:val="20"/>
              </w:rPr>
            </w:pPr>
            <w:r w:rsidRPr="00BE383E">
              <w:rPr>
                <w:rFonts w:hint="eastAsia"/>
                <w:bCs/>
                <w:spacing w:val="20"/>
              </w:rPr>
              <w:t>12、数控外螺纹车刀刀杆： 25</w:t>
            </w:r>
            <w:r w:rsidRPr="00BE383E">
              <w:rPr>
                <w:bCs/>
                <w:spacing w:val="20"/>
              </w:rPr>
              <w:t>x</w:t>
            </w:r>
            <w:r w:rsidRPr="00BE383E">
              <w:rPr>
                <w:rFonts w:hint="eastAsia"/>
                <w:bCs/>
                <w:spacing w:val="20"/>
              </w:rPr>
              <w:t>25 1把</w:t>
            </w:r>
          </w:p>
          <w:p w14:paraId="681C9920" w14:textId="77777777" w:rsidR="00B13EA1" w:rsidRPr="00BE383E" w:rsidRDefault="00B13EA1" w:rsidP="0021325C">
            <w:pPr>
              <w:snapToGrid w:val="0"/>
              <w:jc w:val="left"/>
              <w:rPr>
                <w:bCs/>
                <w:spacing w:val="20"/>
              </w:rPr>
            </w:pPr>
            <w:r w:rsidRPr="00BE383E">
              <w:rPr>
                <w:rFonts w:hint="eastAsia"/>
                <w:bCs/>
                <w:spacing w:val="20"/>
              </w:rPr>
              <w:t>13、数控外螺纹车刀刀片： 25</w:t>
            </w:r>
            <w:r w:rsidRPr="00BE383E">
              <w:rPr>
                <w:bCs/>
                <w:spacing w:val="20"/>
              </w:rPr>
              <w:t>x</w:t>
            </w:r>
            <w:r w:rsidRPr="00BE383E">
              <w:rPr>
                <w:rFonts w:hint="eastAsia"/>
                <w:bCs/>
                <w:spacing w:val="20"/>
              </w:rPr>
              <w:t>25 10片</w:t>
            </w:r>
          </w:p>
          <w:p w14:paraId="2C2B5AFC" w14:textId="77777777" w:rsidR="00B13EA1" w:rsidRPr="00BE383E" w:rsidRDefault="00B13EA1" w:rsidP="0021325C">
            <w:pPr>
              <w:snapToGrid w:val="0"/>
              <w:jc w:val="left"/>
              <w:rPr>
                <w:bCs/>
                <w:spacing w:val="20"/>
              </w:rPr>
            </w:pPr>
            <w:r w:rsidRPr="00BE383E">
              <w:rPr>
                <w:rFonts w:hint="eastAsia"/>
                <w:bCs/>
                <w:spacing w:val="20"/>
              </w:rPr>
              <w:t>14、数控内螺纹刀杆： 25S16  1把</w:t>
            </w:r>
          </w:p>
          <w:p w14:paraId="164E40C7" w14:textId="77777777" w:rsidR="00B13EA1" w:rsidRPr="00BE383E" w:rsidRDefault="00B13EA1" w:rsidP="0021325C">
            <w:pPr>
              <w:snapToGrid w:val="0"/>
              <w:jc w:val="left"/>
              <w:rPr>
                <w:bCs/>
                <w:spacing w:val="20"/>
              </w:rPr>
            </w:pPr>
            <w:r w:rsidRPr="00BE383E">
              <w:rPr>
                <w:rFonts w:hint="eastAsia"/>
                <w:bCs/>
                <w:spacing w:val="20"/>
              </w:rPr>
              <w:t>15、数控内螺纹刀片：16NR 10片</w:t>
            </w:r>
          </w:p>
          <w:p w14:paraId="5317D3DB" w14:textId="77777777" w:rsidR="00B13EA1" w:rsidRPr="00BE383E" w:rsidRDefault="00B13EA1" w:rsidP="0021325C">
            <w:pPr>
              <w:snapToGrid w:val="0"/>
              <w:jc w:val="left"/>
              <w:rPr>
                <w:bCs/>
                <w:spacing w:val="20"/>
              </w:rPr>
            </w:pPr>
            <w:r w:rsidRPr="00BE383E">
              <w:rPr>
                <w:rFonts w:hint="eastAsia"/>
                <w:bCs/>
                <w:spacing w:val="20"/>
              </w:rPr>
              <w:lastRenderedPageBreak/>
              <w:t>16、数控内槽刀刀杆：C25R  1把</w:t>
            </w:r>
          </w:p>
          <w:p w14:paraId="54274FED" w14:textId="77777777" w:rsidR="00B13EA1" w:rsidRPr="00BE383E" w:rsidRDefault="00B13EA1" w:rsidP="0021325C">
            <w:pPr>
              <w:snapToGrid w:val="0"/>
              <w:jc w:val="left"/>
              <w:rPr>
                <w:bCs/>
                <w:spacing w:val="20"/>
              </w:rPr>
            </w:pPr>
            <w:r w:rsidRPr="00BE383E">
              <w:rPr>
                <w:rFonts w:hint="eastAsia"/>
                <w:bCs/>
                <w:spacing w:val="20"/>
              </w:rPr>
              <w:t>17、数控内槽</w:t>
            </w:r>
            <w:proofErr w:type="gramStart"/>
            <w:r w:rsidRPr="00BE383E">
              <w:rPr>
                <w:rFonts w:hint="eastAsia"/>
                <w:bCs/>
                <w:spacing w:val="20"/>
              </w:rPr>
              <w:t>刀</w:t>
            </w:r>
            <w:proofErr w:type="gramEnd"/>
            <w:r w:rsidRPr="00BE383E">
              <w:rPr>
                <w:rFonts w:hint="eastAsia"/>
                <w:bCs/>
                <w:spacing w:val="20"/>
              </w:rPr>
              <w:t>刀片:MGMN300  10片</w:t>
            </w:r>
          </w:p>
          <w:p w14:paraId="03320900" w14:textId="77777777" w:rsidR="00B13EA1" w:rsidRPr="00BE383E" w:rsidRDefault="00B13EA1" w:rsidP="0021325C">
            <w:pPr>
              <w:snapToGrid w:val="0"/>
              <w:jc w:val="left"/>
              <w:rPr>
                <w:bCs/>
                <w:spacing w:val="20"/>
              </w:rPr>
            </w:pPr>
            <w:r w:rsidRPr="00BE383E">
              <w:rPr>
                <w:rFonts w:hint="eastAsia"/>
                <w:bCs/>
                <w:spacing w:val="20"/>
              </w:rPr>
              <w:t>18、数控外切槽刀刀杆: 25</w:t>
            </w:r>
            <w:r w:rsidRPr="00BE383E">
              <w:rPr>
                <w:bCs/>
                <w:spacing w:val="20"/>
              </w:rPr>
              <w:t>x</w:t>
            </w:r>
            <w:r w:rsidRPr="00BE383E">
              <w:rPr>
                <w:rFonts w:hint="eastAsia"/>
                <w:bCs/>
                <w:spacing w:val="20"/>
              </w:rPr>
              <w:t>25 1把</w:t>
            </w:r>
          </w:p>
          <w:p w14:paraId="318FE692" w14:textId="77777777" w:rsidR="00B13EA1" w:rsidRPr="00BE383E" w:rsidRDefault="00B13EA1" w:rsidP="0021325C">
            <w:pPr>
              <w:snapToGrid w:val="0"/>
              <w:jc w:val="left"/>
              <w:rPr>
                <w:bCs/>
                <w:spacing w:val="20"/>
              </w:rPr>
            </w:pPr>
            <w:r w:rsidRPr="00BE383E">
              <w:rPr>
                <w:rFonts w:hint="eastAsia"/>
                <w:bCs/>
                <w:spacing w:val="20"/>
              </w:rPr>
              <w:t>19、数控外切槽</w:t>
            </w:r>
            <w:proofErr w:type="gramStart"/>
            <w:r w:rsidRPr="00BE383E">
              <w:rPr>
                <w:rFonts w:hint="eastAsia"/>
                <w:bCs/>
                <w:spacing w:val="20"/>
              </w:rPr>
              <w:t>刀</w:t>
            </w:r>
            <w:proofErr w:type="gramEnd"/>
            <w:r w:rsidRPr="00BE383E">
              <w:rPr>
                <w:rFonts w:hint="eastAsia"/>
                <w:bCs/>
                <w:spacing w:val="20"/>
              </w:rPr>
              <w:t>刀片:MGMN300  10片</w:t>
            </w:r>
          </w:p>
          <w:p w14:paraId="788D30E6" w14:textId="77777777" w:rsidR="00B13EA1" w:rsidRPr="00BE383E" w:rsidRDefault="00B13EA1" w:rsidP="0021325C">
            <w:pPr>
              <w:snapToGrid w:val="0"/>
              <w:jc w:val="left"/>
              <w:rPr>
                <w:bCs/>
                <w:spacing w:val="20"/>
              </w:rPr>
            </w:pPr>
            <w:r w:rsidRPr="00BE383E">
              <w:rPr>
                <w:rFonts w:hint="eastAsia"/>
                <w:bCs/>
                <w:spacing w:val="20"/>
              </w:rPr>
              <w:t>20、数控外圆粗车刀杆: 25</w:t>
            </w:r>
            <w:r w:rsidRPr="00BE383E">
              <w:rPr>
                <w:bCs/>
                <w:spacing w:val="20"/>
              </w:rPr>
              <w:t>x</w:t>
            </w:r>
            <w:r w:rsidRPr="00BE383E">
              <w:rPr>
                <w:rFonts w:hint="eastAsia"/>
                <w:bCs/>
                <w:spacing w:val="20"/>
              </w:rPr>
              <w:t>25M12  1把</w:t>
            </w:r>
          </w:p>
          <w:p w14:paraId="5B99F1CC" w14:textId="77777777" w:rsidR="00B13EA1" w:rsidRPr="00BE383E" w:rsidRDefault="00B13EA1" w:rsidP="0021325C">
            <w:pPr>
              <w:snapToGrid w:val="0"/>
              <w:jc w:val="left"/>
              <w:rPr>
                <w:bCs/>
                <w:spacing w:val="20"/>
              </w:rPr>
            </w:pPr>
            <w:r w:rsidRPr="00BE383E">
              <w:rPr>
                <w:rFonts w:hint="eastAsia"/>
                <w:bCs/>
                <w:spacing w:val="20"/>
              </w:rPr>
              <w:t>21、数控外圆粗车刀片: 120404  10片</w:t>
            </w:r>
          </w:p>
          <w:p w14:paraId="3BDDFDE5" w14:textId="77777777" w:rsidR="00B13EA1" w:rsidRPr="00BE383E" w:rsidRDefault="00B13EA1" w:rsidP="0021325C">
            <w:pPr>
              <w:snapToGrid w:val="0"/>
              <w:jc w:val="left"/>
              <w:rPr>
                <w:bCs/>
                <w:spacing w:val="20"/>
              </w:rPr>
            </w:pPr>
            <w:r w:rsidRPr="00BE383E">
              <w:rPr>
                <w:rFonts w:hint="eastAsia"/>
                <w:bCs/>
                <w:spacing w:val="20"/>
              </w:rPr>
              <w:t>22、数控外圆精车刀杆:25</w:t>
            </w:r>
            <w:r w:rsidRPr="00BE383E">
              <w:rPr>
                <w:bCs/>
                <w:spacing w:val="20"/>
              </w:rPr>
              <w:t>x</w:t>
            </w:r>
            <w:r w:rsidRPr="00BE383E">
              <w:rPr>
                <w:rFonts w:hint="eastAsia"/>
                <w:bCs/>
                <w:spacing w:val="20"/>
              </w:rPr>
              <w:t>25  1把</w:t>
            </w:r>
          </w:p>
          <w:p w14:paraId="4E620B6A" w14:textId="77777777" w:rsidR="00B13EA1" w:rsidRPr="00BE383E" w:rsidRDefault="00B13EA1" w:rsidP="0021325C">
            <w:pPr>
              <w:snapToGrid w:val="0"/>
              <w:jc w:val="left"/>
              <w:rPr>
                <w:bCs/>
                <w:spacing w:val="20"/>
              </w:rPr>
            </w:pPr>
            <w:r w:rsidRPr="00BE383E">
              <w:rPr>
                <w:rFonts w:hint="eastAsia"/>
                <w:bCs/>
                <w:spacing w:val="20"/>
              </w:rPr>
              <w:t>23、数控外圆精车刀片:160404  10片</w:t>
            </w:r>
          </w:p>
          <w:p w14:paraId="225CB774" w14:textId="77777777" w:rsidR="00B13EA1" w:rsidRPr="00BE383E" w:rsidRDefault="00B13EA1" w:rsidP="0021325C">
            <w:pPr>
              <w:snapToGrid w:val="0"/>
              <w:jc w:val="left"/>
              <w:rPr>
                <w:bCs/>
                <w:spacing w:val="20"/>
              </w:rPr>
            </w:pPr>
            <w:r w:rsidRPr="00BE383E">
              <w:rPr>
                <w:rFonts w:hint="eastAsia"/>
                <w:bCs/>
                <w:spacing w:val="20"/>
              </w:rPr>
              <w:t>24、数控刀柄：BT40  3把</w:t>
            </w:r>
          </w:p>
          <w:p w14:paraId="59F69DBA" w14:textId="77777777" w:rsidR="00B13EA1" w:rsidRPr="00BE383E" w:rsidRDefault="00B13EA1" w:rsidP="0021325C">
            <w:pPr>
              <w:snapToGrid w:val="0"/>
              <w:jc w:val="left"/>
              <w:rPr>
                <w:bCs/>
                <w:spacing w:val="20"/>
              </w:rPr>
            </w:pPr>
            <w:r w:rsidRPr="00BE383E">
              <w:rPr>
                <w:rFonts w:hint="eastAsia"/>
                <w:bCs/>
                <w:spacing w:val="20"/>
              </w:rPr>
              <w:t>BT40-FMB22  3把</w:t>
            </w:r>
          </w:p>
          <w:p w14:paraId="650DD870" w14:textId="77777777" w:rsidR="00B13EA1" w:rsidRPr="00BE383E" w:rsidRDefault="00B13EA1" w:rsidP="0021325C">
            <w:pPr>
              <w:snapToGrid w:val="0"/>
              <w:jc w:val="left"/>
              <w:rPr>
                <w:bCs/>
                <w:spacing w:val="20"/>
              </w:rPr>
            </w:pPr>
            <w:r w:rsidRPr="00BE383E">
              <w:rPr>
                <w:rFonts w:hint="eastAsia"/>
                <w:bCs/>
                <w:spacing w:val="20"/>
              </w:rPr>
              <w:t>25、刀柄扳手：ER32  3把</w:t>
            </w:r>
          </w:p>
          <w:p w14:paraId="5F3521CB" w14:textId="77777777" w:rsidR="00B13EA1" w:rsidRPr="00BE383E" w:rsidRDefault="00B13EA1" w:rsidP="0021325C">
            <w:pPr>
              <w:snapToGrid w:val="0"/>
              <w:jc w:val="left"/>
              <w:rPr>
                <w:bCs/>
                <w:spacing w:val="20"/>
              </w:rPr>
            </w:pPr>
            <w:r w:rsidRPr="00BE383E">
              <w:rPr>
                <w:rFonts w:hint="eastAsia"/>
                <w:bCs/>
                <w:spacing w:val="20"/>
              </w:rPr>
              <w:t>26、</w:t>
            </w:r>
            <w:proofErr w:type="gramStart"/>
            <w:r w:rsidRPr="00BE383E">
              <w:rPr>
                <w:rFonts w:hint="eastAsia"/>
                <w:bCs/>
                <w:spacing w:val="20"/>
              </w:rPr>
              <w:t>锁刀座</w:t>
            </w:r>
            <w:proofErr w:type="gramEnd"/>
            <w:r w:rsidRPr="00BE383E">
              <w:rPr>
                <w:rFonts w:hint="eastAsia"/>
                <w:bCs/>
                <w:spacing w:val="20"/>
              </w:rPr>
              <w:t>：BT40  3个</w:t>
            </w:r>
          </w:p>
          <w:p w14:paraId="145E522C" w14:textId="77777777" w:rsidR="00B13EA1" w:rsidRPr="00BE383E" w:rsidRDefault="00B13EA1" w:rsidP="0021325C">
            <w:pPr>
              <w:snapToGrid w:val="0"/>
              <w:jc w:val="left"/>
              <w:rPr>
                <w:bCs/>
                <w:spacing w:val="20"/>
              </w:rPr>
            </w:pPr>
            <w:r w:rsidRPr="00BE383E">
              <w:rPr>
                <w:rFonts w:hint="eastAsia"/>
                <w:bCs/>
                <w:spacing w:val="20"/>
              </w:rPr>
              <w:t>27、Z轴设定器：机械  6块</w:t>
            </w:r>
          </w:p>
          <w:p w14:paraId="01832B45" w14:textId="77777777" w:rsidR="00B13EA1" w:rsidRPr="00BE383E" w:rsidRDefault="00B13EA1" w:rsidP="0021325C">
            <w:pPr>
              <w:snapToGrid w:val="0"/>
              <w:jc w:val="left"/>
              <w:rPr>
                <w:bCs/>
                <w:spacing w:val="20"/>
              </w:rPr>
            </w:pPr>
            <w:r w:rsidRPr="00BE383E">
              <w:rPr>
                <w:rFonts w:hint="eastAsia"/>
                <w:bCs/>
                <w:spacing w:val="20"/>
              </w:rPr>
              <w:t>28、筒夹：ER32-3、4、5、6、8、10、12、14  各6个</w:t>
            </w:r>
          </w:p>
          <w:p w14:paraId="201F9BE8" w14:textId="77777777" w:rsidR="00B13EA1" w:rsidRPr="00BE383E" w:rsidRDefault="00B13EA1" w:rsidP="0021325C">
            <w:pPr>
              <w:snapToGrid w:val="0"/>
              <w:jc w:val="left"/>
              <w:rPr>
                <w:bCs/>
                <w:spacing w:val="20"/>
              </w:rPr>
            </w:pPr>
            <w:r w:rsidRPr="00BE383E">
              <w:rPr>
                <w:rFonts w:hint="eastAsia"/>
                <w:bCs/>
                <w:spacing w:val="20"/>
              </w:rPr>
              <w:t>29、数控外圆精车车刀：</w:t>
            </w:r>
            <w:r w:rsidRPr="00BE383E">
              <w:rPr>
                <w:bCs/>
                <w:spacing w:val="20"/>
              </w:rPr>
              <w:t>20x20</w:t>
            </w:r>
            <w:r w:rsidRPr="00BE383E">
              <w:rPr>
                <w:rFonts w:hint="eastAsia"/>
                <w:bCs/>
                <w:spacing w:val="20"/>
              </w:rPr>
              <w:t xml:space="preserve"> 10把</w:t>
            </w:r>
          </w:p>
          <w:p w14:paraId="77ACE2B4" w14:textId="77777777" w:rsidR="00B13EA1" w:rsidRPr="00BE383E" w:rsidRDefault="00B13EA1" w:rsidP="0021325C">
            <w:pPr>
              <w:snapToGrid w:val="0"/>
              <w:jc w:val="left"/>
              <w:rPr>
                <w:bCs/>
                <w:spacing w:val="20"/>
              </w:rPr>
            </w:pPr>
            <w:r w:rsidRPr="00BE383E">
              <w:rPr>
                <w:rFonts w:hint="eastAsia"/>
                <w:bCs/>
                <w:spacing w:val="20"/>
              </w:rPr>
              <w:t>30、数控外圆精车刀片：V160404  20片</w:t>
            </w:r>
          </w:p>
          <w:p w14:paraId="3E820D69" w14:textId="77777777" w:rsidR="00B13EA1" w:rsidRPr="00BE383E" w:rsidRDefault="00B13EA1" w:rsidP="0021325C">
            <w:pPr>
              <w:snapToGrid w:val="0"/>
              <w:jc w:val="left"/>
              <w:rPr>
                <w:bCs/>
                <w:spacing w:val="20"/>
              </w:rPr>
            </w:pPr>
            <w:r w:rsidRPr="00BE383E">
              <w:rPr>
                <w:rFonts w:hint="eastAsia"/>
                <w:bCs/>
                <w:spacing w:val="20"/>
              </w:rPr>
              <w:t>31、数控</w:t>
            </w:r>
            <w:proofErr w:type="gramStart"/>
            <w:r w:rsidRPr="00BE383E">
              <w:rPr>
                <w:rFonts w:hint="eastAsia"/>
                <w:bCs/>
                <w:spacing w:val="20"/>
              </w:rPr>
              <w:t>镗</w:t>
            </w:r>
            <w:proofErr w:type="gramEnd"/>
            <w:r w:rsidRPr="00BE383E">
              <w:rPr>
                <w:rFonts w:hint="eastAsia"/>
                <w:bCs/>
                <w:spacing w:val="20"/>
              </w:rPr>
              <w:t>刀车刀：S20R 10把</w:t>
            </w:r>
          </w:p>
          <w:p w14:paraId="1E495AAD" w14:textId="77777777" w:rsidR="00B13EA1" w:rsidRPr="00BE383E" w:rsidRDefault="00B13EA1" w:rsidP="0021325C">
            <w:pPr>
              <w:snapToGrid w:val="0"/>
              <w:jc w:val="left"/>
              <w:rPr>
                <w:bCs/>
                <w:spacing w:val="20"/>
              </w:rPr>
            </w:pPr>
            <w:r w:rsidRPr="00BE383E">
              <w:rPr>
                <w:rFonts w:hint="eastAsia"/>
                <w:bCs/>
                <w:spacing w:val="20"/>
              </w:rPr>
              <w:t>32、数控</w:t>
            </w:r>
            <w:proofErr w:type="gramStart"/>
            <w:r w:rsidRPr="00BE383E">
              <w:rPr>
                <w:rFonts w:hint="eastAsia"/>
                <w:bCs/>
                <w:spacing w:val="20"/>
              </w:rPr>
              <w:t>镗</w:t>
            </w:r>
            <w:proofErr w:type="gramEnd"/>
            <w:r w:rsidRPr="00BE383E">
              <w:rPr>
                <w:rFonts w:hint="eastAsia"/>
                <w:bCs/>
                <w:spacing w:val="20"/>
              </w:rPr>
              <w:t>刀刀片： 09T304  20片</w:t>
            </w:r>
          </w:p>
          <w:p w14:paraId="7F28570A" w14:textId="77777777" w:rsidR="00B13EA1" w:rsidRPr="00BE383E" w:rsidRDefault="00B13EA1" w:rsidP="0021325C">
            <w:pPr>
              <w:snapToGrid w:val="0"/>
              <w:jc w:val="left"/>
              <w:rPr>
                <w:bCs/>
                <w:spacing w:val="20"/>
              </w:rPr>
            </w:pPr>
            <w:r w:rsidRPr="00BE383E">
              <w:rPr>
                <w:rFonts w:hint="eastAsia"/>
                <w:bCs/>
                <w:spacing w:val="20"/>
              </w:rPr>
              <w:t>33、数控外螺纹车刀： 20</w:t>
            </w:r>
            <w:r w:rsidRPr="00BE383E">
              <w:rPr>
                <w:bCs/>
                <w:spacing w:val="20"/>
              </w:rPr>
              <w:t>x</w:t>
            </w:r>
            <w:r w:rsidRPr="00BE383E">
              <w:rPr>
                <w:rFonts w:hint="eastAsia"/>
                <w:bCs/>
                <w:spacing w:val="20"/>
              </w:rPr>
              <w:t>20K16  10把</w:t>
            </w:r>
          </w:p>
          <w:p w14:paraId="49A023AD" w14:textId="77777777" w:rsidR="00B13EA1" w:rsidRPr="00BE383E" w:rsidRDefault="00B13EA1" w:rsidP="0021325C">
            <w:pPr>
              <w:snapToGrid w:val="0"/>
              <w:jc w:val="left"/>
              <w:rPr>
                <w:bCs/>
                <w:spacing w:val="20"/>
              </w:rPr>
            </w:pPr>
            <w:r w:rsidRPr="00BE383E">
              <w:rPr>
                <w:rFonts w:hint="eastAsia"/>
                <w:bCs/>
                <w:spacing w:val="20"/>
              </w:rPr>
              <w:t>34、数控外螺纹刀片：16ER  20片</w:t>
            </w:r>
          </w:p>
          <w:p w14:paraId="1F85863B" w14:textId="77777777" w:rsidR="00B13EA1" w:rsidRPr="00BE383E" w:rsidRDefault="00B13EA1" w:rsidP="0021325C">
            <w:pPr>
              <w:snapToGrid w:val="0"/>
              <w:jc w:val="left"/>
              <w:rPr>
                <w:bCs/>
                <w:spacing w:val="20"/>
              </w:rPr>
            </w:pPr>
            <w:r w:rsidRPr="00BE383E">
              <w:rPr>
                <w:rFonts w:hint="eastAsia"/>
                <w:bCs/>
                <w:spacing w:val="20"/>
              </w:rPr>
              <w:t>35、数控内螺纹车刀：</w:t>
            </w:r>
            <w:r w:rsidRPr="00BE383E">
              <w:rPr>
                <w:bCs/>
                <w:spacing w:val="20"/>
              </w:rPr>
              <w:t>25x25</w:t>
            </w:r>
            <w:r w:rsidRPr="00BE383E">
              <w:rPr>
                <w:rFonts w:hint="eastAsia"/>
                <w:bCs/>
                <w:spacing w:val="20"/>
              </w:rPr>
              <w:t xml:space="preserve"> 10把</w:t>
            </w:r>
          </w:p>
          <w:p w14:paraId="607B4BDD" w14:textId="77777777" w:rsidR="00B13EA1" w:rsidRPr="00BE383E" w:rsidRDefault="00B13EA1" w:rsidP="0021325C">
            <w:pPr>
              <w:snapToGrid w:val="0"/>
              <w:jc w:val="left"/>
              <w:rPr>
                <w:bCs/>
                <w:spacing w:val="20"/>
              </w:rPr>
            </w:pPr>
            <w:r w:rsidRPr="00BE383E">
              <w:rPr>
                <w:rFonts w:hint="eastAsia"/>
                <w:bCs/>
                <w:spacing w:val="20"/>
              </w:rPr>
              <w:t>36、数控内螺纹刀片：16NR  20片</w:t>
            </w:r>
          </w:p>
          <w:p w14:paraId="751A5398" w14:textId="77777777" w:rsidR="00B13EA1" w:rsidRPr="00BE383E" w:rsidRDefault="00B13EA1" w:rsidP="0021325C">
            <w:pPr>
              <w:snapToGrid w:val="0"/>
              <w:jc w:val="left"/>
              <w:rPr>
                <w:bCs/>
                <w:spacing w:val="20"/>
              </w:rPr>
            </w:pPr>
            <w:r w:rsidRPr="00BE383E">
              <w:rPr>
                <w:rFonts w:hint="eastAsia"/>
                <w:bCs/>
                <w:spacing w:val="20"/>
              </w:rPr>
              <w:t>37、数控切槽刀车刀：</w:t>
            </w:r>
            <w:r w:rsidRPr="00BE383E">
              <w:rPr>
                <w:bCs/>
                <w:spacing w:val="20"/>
              </w:rPr>
              <w:t>25x25</w:t>
            </w:r>
            <w:r w:rsidRPr="00BE383E">
              <w:rPr>
                <w:rFonts w:hint="eastAsia"/>
                <w:bCs/>
                <w:spacing w:val="20"/>
              </w:rPr>
              <w:t xml:space="preserve">  10把</w:t>
            </w:r>
          </w:p>
          <w:p w14:paraId="0E05E728" w14:textId="77777777" w:rsidR="00B13EA1" w:rsidRPr="00BE383E" w:rsidRDefault="00B13EA1" w:rsidP="0021325C">
            <w:pPr>
              <w:snapToGrid w:val="0"/>
              <w:jc w:val="left"/>
              <w:rPr>
                <w:bCs/>
                <w:spacing w:val="20"/>
              </w:rPr>
            </w:pPr>
            <w:r w:rsidRPr="00BE383E">
              <w:rPr>
                <w:rFonts w:hint="eastAsia"/>
                <w:bCs/>
                <w:spacing w:val="20"/>
              </w:rPr>
              <w:t xml:space="preserve">38、数控切槽刀刀片：  20片 </w:t>
            </w:r>
          </w:p>
        </w:tc>
        <w:tc>
          <w:tcPr>
            <w:tcW w:w="269" w:type="pct"/>
            <w:vAlign w:val="center"/>
          </w:tcPr>
          <w:p w14:paraId="1381A39B" w14:textId="77777777" w:rsidR="00B13EA1" w:rsidRPr="00BE383E" w:rsidRDefault="00B13EA1" w:rsidP="0021325C">
            <w:pPr>
              <w:snapToGrid w:val="0"/>
              <w:jc w:val="center"/>
              <w:rPr>
                <w:bCs/>
                <w:spacing w:val="20"/>
              </w:rPr>
            </w:pPr>
          </w:p>
        </w:tc>
      </w:tr>
      <w:tr w:rsidR="00B13EA1" w:rsidRPr="00BE383E" w14:paraId="5F02AAA7" w14:textId="77777777" w:rsidTr="0021325C">
        <w:trPr>
          <w:trHeight w:val="1155"/>
        </w:trPr>
        <w:tc>
          <w:tcPr>
            <w:tcW w:w="308" w:type="pct"/>
            <w:vAlign w:val="center"/>
          </w:tcPr>
          <w:p w14:paraId="6E35B3D2" w14:textId="77777777" w:rsidR="00B13EA1" w:rsidRPr="00BE383E" w:rsidRDefault="00B13EA1" w:rsidP="0021325C">
            <w:pPr>
              <w:snapToGrid w:val="0"/>
              <w:jc w:val="center"/>
              <w:rPr>
                <w:bCs/>
                <w:spacing w:val="20"/>
              </w:rPr>
            </w:pPr>
            <w:r w:rsidRPr="00BE383E">
              <w:rPr>
                <w:bCs/>
                <w:spacing w:val="20"/>
              </w:rPr>
              <w:t>8</w:t>
            </w:r>
          </w:p>
        </w:tc>
        <w:tc>
          <w:tcPr>
            <w:tcW w:w="481" w:type="pct"/>
            <w:vAlign w:val="center"/>
          </w:tcPr>
          <w:p w14:paraId="1D406E8F" w14:textId="77777777" w:rsidR="00B13EA1" w:rsidRPr="00BE383E" w:rsidRDefault="00B13EA1" w:rsidP="0021325C">
            <w:pPr>
              <w:snapToGrid w:val="0"/>
              <w:jc w:val="center"/>
              <w:rPr>
                <w:bCs/>
                <w:spacing w:val="20"/>
              </w:rPr>
            </w:pPr>
            <w:r w:rsidRPr="00BE383E">
              <w:rPr>
                <w:rFonts w:hint="eastAsia"/>
                <w:bCs/>
                <w:spacing w:val="20"/>
              </w:rPr>
              <w:t>智能车间LED显示屏</w:t>
            </w:r>
          </w:p>
        </w:tc>
        <w:tc>
          <w:tcPr>
            <w:tcW w:w="305" w:type="pct"/>
            <w:vAlign w:val="center"/>
          </w:tcPr>
          <w:p w14:paraId="4BDE33BF" w14:textId="77777777" w:rsidR="00B13EA1" w:rsidRPr="00BE383E" w:rsidRDefault="00B13EA1" w:rsidP="0021325C">
            <w:pPr>
              <w:snapToGrid w:val="0"/>
              <w:jc w:val="center"/>
              <w:rPr>
                <w:bCs/>
                <w:spacing w:val="20"/>
              </w:rPr>
            </w:pPr>
            <w:r w:rsidRPr="00BE383E">
              <w:rPr>
                <w:rFonts w:hint="eastAsia"/>
                <w:bCs/>
                <w:spacing w:val="20"/>
              </w:rPr>
              <w:t>套</w:t>
            </w:r>
          </w:p>
        </w:tc>
        <w:tc>
          <w:tcPr>
            <w:tcW w:w="305" w:type="pct"/>
            <w:vAlign w:val="center"/>
          </w:tcPr>
          <w:p w14:paraId="26741163" w14:textId="77777777" w:rsidR="00B13EA1" w:rsidRPr="00BE383E" w:rsidRDefault="00B13EA1" w:rsidP="0021325C">
            <w:pPr>
              <w:snapToGrid w:val="0"/>
              <w:jc w:val="center"/>
              <w:rPr>
                <w:bCs/>
                <w:spacing w:val="20"/>
              </w:rPr>
            </w:pPr>
            <w:r w:rsidRPr="00BE383E">
              <w:rPr>
                <w:rFonts w:hint="eastAsia"/>
                <w:bCs/>
                <w:spacing w:val="20"/>
              </w:rPr>
              <w:t>1</w:t>
            </w:r>
          </w:p>
        </w:tc>
        <w:tc>
          <w:tcPr>
            <w:tcW w:w="3327" w:type="pct"/>
            <w:vAlign w:val="center"/>
          </w:tcPr>
          <w:p w14:paraId="4DCBC520" w14:textId="77777777" w:rsidR="00B13EA1" w:rsidRPr="00BE383E" w:rsidRDefault="00B13EA1" w:rsidP="0021325C">
            <w:pPr>
              <w:snapToGrid w:val="0"/>
              <w:jc w:val="left"/>
              <w:rPr>
                <w:bCs/>
                <w:spacing w:val="20"/>
              </w:rPr>
            </w:pPr>
            <w:r w:rsidRPr="00BE383E">
              <w:rPr>
                <w:rFonts w:hint="eastAsia"/>
                <w:bCs/>
                <w:spacing w:val="20"/>
              </w:rPr>
              <w:t>一、显示屏1套</w:t>
            </w:r>
          </w:p>
          <w:p w14:paraId="1D564561" w14:textId="77777777" w:rsidR="00B13EA1" w:rsidRPr="00BE383E" w:rsidRDefault="00B13EA1" w:rsidP="0021325C">
            <w:pPr>
              <w:snapToGrid w:val="0"/>
              <w:jc w:val="left"/>
              <w:rPr>
                <w:bCs/>
                <w:spacing w:val="20"/>
              </w:rPr>
            </w:pPr>
            <w:r w:rsidRPr="00BE383E">
              <w:rPr>
                <w:bCs/>
                <w:spacing w:val="20"/>
              </w:rPr>
              <w:t>1</w:t>
            </w:r>
            <w:r w:rsidRPr="00BE383E">
              <w:rPr>
                <w:rFonts w:hint="eastAsia"/>
                <w:bCs/>
                <w:spacing w:val="20"/>
              </w:rPr>
              <w:t>、像素点间距：≤2.0mm</w:t>
            </w:r>
          </w:p>
          <w:p w14:paraId="11B04B2B" w14:textId="77777777" w:rsidR="00B13EA1" w:rsidRPr="00BE383E" w:rsidRDefault="00B13EA1" w:rsidP="0021325C">
            <w:pPr>
              <w:snapToGrid w:val="0"/>
              <w:jc w:val="left"/>
              <w:rPr>
                <w:bCs/>
                <w:spacing w:val="20"/>
              </w:rPr>
            </w:pPr>
            <w:r w:rsidRPr="00BE383E">
              <w:rPr>
                <w:rFonts w:hint="eastAsia"/>
                <w:bCs/>
                <w:spacing w:val="20"/>
              </w:rPr>
              <w:t>2、屏幕整体面积≥8m</w:t>
            </w:r>
            <w:r w:rsidRPr="00BE383E">
              <w:rPr>
                <w:rFonts w:cs="Calibri"/>
                <w:bCs/>
                <w:spacing w:val="20"/>
              </w:rPr>
              <w:t>²</w:t>
            </w:r>
          </w:p>
          <w:p w14:paraId="33407B8D" w14:textId="77777777" w:rsidR="00B13EA1" w:rsidRPr="00BE383E" w:rsidRDefault="00B13EA1" w:rsidP="0021325C">
            <w:pPr>
              <w:snapToGrid w:val="0"/>
              <w:jc w:val="left"/>
              <w:rPr>
                <w:bCs/>
                <w:spacing w:val="20"/>
              </w:rPr>
            </w:pPr>
            <w:r w:rsidRPr="00BE383E">
              <w:rPr>
                <w:bCs/>
                <w:spacing w:val="20"/>
              </w:rPr>
              <w:t>3</w:t>
            </w:r>
            <w:r w:rsidRPr="00BE383E">
              <w:rPr>
                <w:rFonts w:hint="eastAsia"/>
                <w:bCs/>
                <w:spacing w:val="20"/>
              </w:rPr>
              <w:t>、屏幕整体厚度≤120mm</w:t>
            </w:r>
          </w:p>
          <w:p w14:paraId="4BD09C46" w14:textId="77777777" w:rsidR="00B13EA1" w:rsidRPr="00BE383E" w:rsidRDefault="00B13EA1" w:rsidP="0021325C">
            <w:pPr>
              <w:snapToGrid w:val="0"/>
              <w:jc w:val="left"/>
              <w:rPr>
                <w:bCs/>
                <w:spacing w:val="20"/>
              </w:rPr>
            </w:pPr>
            <w:r w:rsidRPr="00BE383E">
              <w:rPr>
                <w:bCs/>
                <w:spacing w:val="20"/>
              </w:rPr>
              <w:t>4</w:t>
            </w:r>
            <w:r w:rsidRPr="00BE383E">
              <w:rPr>
                <w:rFonts w:hint="eastAsia"/>
                <w:bCs/>
                <w:spacing w:val="20"/>
              </w:rPr>
              <w:t>、像素密度：≥288906 Dots/m2</w:t>
            </w:r>
          </w:p>
          <w:p w14:paraId="1D081148" w14:textId="77777777" w:rsidR="00B13EA1" w:rsidRPr="00BE383E" w:rsidRDefault="00B13EA1" w:rsidP="0021325C">
            <w:pPr>
              <w:snapToGrid w:val="0"/>
              <w:jc w:val="left"/>
              <w:rPr>
                <w:bCs/>
                <w:spacing w:val="20"/>
              </w:rPr>
            </w:pPr>
            <w:r w:rsidRPr="00BE383E">
              <w:rPr>
                <w:bCs/>
                <w:spacing w:val="20"/>
              </w:rPr>
              <w:t>5</w:t>
            </w:r>
            <w:r w:rsidRPr="00BE383E">
              <w:rPr>
                <w:rFonts w:hint="eastAsia"/>
                <w:bCs/>
                <w:spacing w:val="20"/>
              </w:rPr>
              <w:t>、单元板分辨率：≥21632Dots</w:t>
            </w:r>
          </w:p>
          <w:p w14:paraId="598BC78E" w14:textId="77777777" w:rsidR="00B13EA1" w:rsidRPr="00BE383E" w:rsidRDefault="00B13EA1" w:rsidP="0021325C">
            <w:pPr>
              <w:snapToGrid w:val="0"/>
              <w:jc w:val="left"/>
              <w:rPr>
                <w:bCs/>
                <w:spacing w:val="20"/>
              </w:rPr>
            </w:pPr>
            <w:r w:rsidRPr="00BE383E">
              <w:rPr>
                <w:rFonts w:hint="eastAsia"/>
                <w:bCs/>
                <w:spacing w:val="20"/>
              </w:rPr>
              <w:t>6、显示效果：4K</w:t>
            </w:r>
            <w:proofErr w:type="gramStart"/>
            <w:r w:rsidRPr="00BE383E">
              <w:rPr>
                <w:rFonts w:hint="eastAsia"/>
                <w:bCs/>
                <w:spacing w:val="20"/>
              </w:rPr>
              <w:t>超清显示</w:t>
            </w:r>
            <w:proofErr w:type="gramEnd"/>
            <w:r w:rsidRPr="00BE383E">
              <w:rPr>
                <w:rFonts w:hint="eastAsia"/>
                <w:bCs/>
                <w:spacing w:val="20"/>
              </w:rPr>
              <w:t>、色温均匀性好、亮度均匀性好，对比度高、</w:t>
            </w:r>
            <w:proofErr w:type="gramStart"/>
            <w:r w:rsidRPr="00BE383E">
              <w:rPr>
                <w:rFonts w:hint="eastAsia"/>
                <w:bCs/>
                <w:spacing w:val="20"/>
              </w:rPr>
              <w:t>色域广</w:t>
            </w:r>
            <w:proofErr w:type="gramEnd"/>
          </w:p>
          <w:p w14:paraId="6273689A" w14:textId="77777777" w:rsidR="00B13EA1" w:rsidRPr="00BE383E" w:rsidRDefault="00B13EA1" w:rsidP="0021325C">
            <w:pPr>
              <w:snapToGrid w:val="0"/>
              <w:jc w:val="left"/>
              <w:rPr>
                <w:bCs/>
                <w:spacing w:val="20"/>
              </w:rPr>
            </w:pPr>
            <w:r w:rsidRPr="00BE383E">
              <w:rPr>
                <w:bCs/>
                <w:spacing w:val="20"/>
              </w:rPr>
              <w:t>7</w:t>
            </w:r>
            <w:r w:rsidRPr="00BE383E">
              <w:rPr>
                <w:rFonts w:hint="eastAsia"/>
                <w:bCs/>
                <w:spacing w:val="20"/>
              </w:rPr>
              <w:t>、驱动方式：恒流驱动</w:t>
            </w:r>
          </w:p>
          <w:p w14:paraId="0080C9DF" w14:textId="77777777" w:rsidR="00B13EA1" w:rsidRPr="00BE383E" w:rsidRDefault="00B13EA1" w:rsidP="0021325C">
            <w:pPr>
              <w:snapToGrid w:val="0"/>
              <w:jc w:val="left"/>
              <w:rPr>
                <w:bCs/>
                <w:spacing w:val="20"/>
              </w:rPr>
            </w:pPr>
            <w:r w:rsidRPr="00BE383E">
              <w:rPr>
                <w:rFonts w:hint="eastAsia"/>
                <w:bCs/>
                <w:spacing w:val="20"/>
              </w:rPr>
              <w:t>8、供电方式：支持</w:t>
            </w:r>
            <w:proofErr w:type="gramStart"/>
            <w:r w:rsidRPr="00BE383E">
              <w:rPr>
                <w:rFonts w:hint="eastAsia"/>
                <w:bCs/>
                <w:spacing w:val="20"/>
              </w:rPr>
              <w:t>电源均流</w:t>
            </w:r>
            <w:proofErr w:type="gramEnd"/>
            <w:r w:rsidRPr="00BE383E">
              <w:rPr>
                <w:rFonts w:hint="eastAsia"/>
                <w:bCs/>
                <w:spacing w:val="20"/>
              </w:rPr>
              <w:t>DC4.2V～DC5V，供电支持</w:t>
            </w:r>
            <w:proofErr w:type="gramStart"/>
            <w:r w:rsidRPr="00BE383E">
              <w:rPr>
                <w:rFonts w:hint="eastAsia"/>
                <w:bCs/>
                <w:spacing w:val="20"/>
              </w:rPr>
              <w:t>电源双</w:t>
            </w:r>
            <w:proofErr w:type="gramEnd"/>
            <w:r w:rsidRPr="00BE383E">
              <w:rPr>
                <w:rFonts w:hint="eastAsia"/>
                <w:bCs/>
                <w:spacing w:val="20"/>
              </w:rPr>
              <w:t>输出电压DC2.8V/DC3.8V</w:t>
            </w:r>
          </w:p>
          <w:p w14:paraId="67CD0F08" w14:textId="77777777" w:rsidR="00B13EA1" w:rsidRPr="00BE383E" w:rsidRDefault="00B13EA1" w:rsidP="0021325C">
            <w:pPr>
              <w:snapToGrid w:val="0"/>
              <w:jc w:val="left"/>
              <w:rPr>
                <w:bCs/>
                <w:spacing w:val="20"/>
              </w:rPr>
            </w:pPr>
            <w:r w:rsidRPr="00BE383E">
              <w:rPr>
                <w:bCs/>
                <w:spacing w:val="20"/>
              </w:rPr>
              <w:t>9</w:t>
            </w:r>
            <w:r w:rsidRPr="00BE383E">
              <w:rPr>
                <w:rFonts w:hint="eastAsia"/>
                <w:bCs/>
                <w:spacing w:val="20"/>
              </w:rPr>
              <w:t>、整屏平整度：≤0.04mm</w:t>
            </w:r>
          </w:p>
          <w:p w14:paraId="40C68764"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0</w:t>
            </w:r>
            <w:r w:rsidRPr="00BE383E">
              <w:rPr>
                <w:rFonts w:hint="eastAsia"/>
                <w:bCs/>
                <w:spacing w:val="20"/>
              </w:rPr>
              <w:t>、模组平整度：≤0.03mm</w:t>
            </w:r>
          </w:p>
          <w:p w14:paraId="1B44D255" w14:textId="77777777" w:rsidR="00B13EA1" w:rsidRPr="00BE383E" w:rsidRDefault="00B13EA1" w:rsidP="0021325C">
            <w:pPr>
              <w:snapToGrid w:val="0"/>
              <w:jc w:val="left"/>
              <w:rPr>
                <w:bCs/>
                <w:spacing w:val="20"/>
              </w:rPr>
            </w:pPr>
            <w:r w:rsidRPr="00BE383E">
              <w:rPr>
                <w:bCs/>
                <w:spacing w:val="20"/>
              </w:rPr>
              <w:t>11</w:t>
            </w:r>
            <w:r w:rsidRPr="00BE383E">
              <w:rPr>
                <w:rFonts w:hint="eastAsia"/>
                <w:bCs/>
                <w:spacing w:val="20"/>
              </w:rPr>
              <w:t>、拼接缝：≤0.03mm</w:t>
            </w:r>
          </w:p>
          <w:p w14:paraId="3A45D9E6" w14:textId="77777777" w:rsidR="00B13EA1" w:rsidRPr="00BE383E" w:rsidRDefault="00B13EA1" w:rsidP="0021325C">
            <w:pPr>
              <w:snapToGrid w:val="0"/>
              <w:jc w:val="left"/>
              <w:rPr>
                <w:bCs/>
                <w:spacing w:val="20"/>
              </w:rPr>
            </w:pPr>
            <w:r w:rsidRPr="00BE383E">
              <w:rPr>
                <w:bCs/>
                <w:spacing w:val="20"/>
              </w:rPr>
              <w:t>12</w:t>
            </w:r>
            <w:r w:rsidRPr="00BE383E">
              <w:rPr>
                <w:rFonts w:hint="eastAsia"/>
                <w:bCs/>
                <w:spacing w:val="20"/>
              </w:rPr>
              <w:t>、白平衡亮度：≥600Cd/m</w:t>
            </w:r>
            <w:r w:rsidRPr="00BE383E">
              <w:rPr>
                <w:rFonts w:cs="Calibri"/>
                <w:bCs/>
                <w:spacing w:val="20"/>
              </w:rPr>
              <w:t>²</w:t>
            </w:r>
          </w:p>
          <w:p w14:paraId="24C53049" w14:textId="77777777" w:rsidR="00B13EA1" w:rsidRPr="00BE383E" w:rsidRDefault="00B13EA1" w:rsidP="0021325C">
            <w:pPr>
              <w:snapToGrid w:val="0"/>
              <w:jc w:val="left"/>
              <w:rPr>
                <w:bCs/>
                <w:spacing w:val="20"/>
              </w:rPr>
            </w:pPr>
            <w:r w:rsidRPr="00BE383E">
              <w:rPr>
                <w:bCs/>
                <w:spacing w:val="20"/>
              </w:rPr>
              <w:t>13</w:t>
            </w:r>
            <w:r w:rsidRPr="00BE383E">
              <w:rPr>
                <w:rFonts w:hint="eastAsia"/>
                <w:bCs/>
                <w:spacing w:val="20"/>
              </w:rPr>
              <w:t>、色温：800-18000K</w:t>
            </w:r>
          </w:p>
          <w:p w14:paraId="3BDA314B"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4</w:t>
            </w:r>
            <w:r w:rsidRPr="00BE383E">
              <w:rPr>
                <w:rFonts w:hint="eastAsia"/>
                <w:bCs/>
                <w:spacing w:val="20"/>
              </w:rPr>
              <w:t>、水平视角：≥170°</w:t>
            </w:r>
          </w:p>
          <w:p w14:paraId="3CA1DCBE" w14:textId="77777777" w:rsidR="00B13EA1" w:rsidRPr="00BE383E" w:rsidRDefault="00B13EA1" w:rsidP="0021325C">
            <w:pPr>
              <w:snapToGrid w:val="0"/>
              <w:jc w:val="left"/>
              <w:rPr>
                <w:bCs/>
                <w:spacing w:val="20"/>
              </w:rPr>
            </w:pPr>
            <w:r w:rsidRPr="00BE383E">
              <w:rPr>
                <w:bCs/>
                <w:spacing w:val="20"/>
              </w:rPr>
              <w:t>15</w:t>
            </w:r>
            <w:r w:rsidRPr="00BE383E">
              <w:rPr>
                <w:rFonts w:hint="eastAsia"/>
                <w:bCs/>
                <w:spacing w:val="20"/>
              </w:rPr>
              <w:t>、垂直视角：≥170°</w:t>
            </w:r>
          </w:p>
          <w:p w14:paraId="289E3E57" w14:textId="77777777" w:rsidR="00B13EA1" w:rsidRPr="00BE383E" w:rsidRDefault="00B13EA1" w:rsidP="0021325C">
            <w:pPr>
              <w:snapToGrid w:val="0"/>
              <w:jc w:val="left"/>
              <w:rPr>
                <w:bCs/>
                <w:spacing w:val="20"/>
              </w:rPr>
            </w:pPr>
            <w:r w:rsidRPr="00BE383E">
              <w:rPr>
                <w:bCs/>
                <w:spacing w:val="20"/>
              </w:rPr>
              <w:t>16</w:t>
            </w:r>
            <w:r w:rsidRPr="00BE383E">
              <w:rPr>
                <w:rFonts w:hint="eastAsia"/>
                <w:bCs/>
                <w:spacing w:val="20"/>
              </w:rPr>
              <w:t>、对比度：≥8000：1</w:t>
            </w:r>
          </w:p>
          <w:p w14:paraId="59CA56DC" w14:textId="77777777" w:rsidR="00B13EA1" w:rsidRPr="00BE383E" w:rsidRDefault="00B13EA1" w:rsidP="0021325C">
            <w:pPr>
              <w:snapToGrid w:val="0"/>
              <w:jc w:val="left"/>
              <w:rPr>
                <w:bCs/>
                <w:spacing w:val="20"/>
              </w:rPr>
            </w:pPr>
            <w:r w:rsidRPr="00BE383E">
              <w:rPr>
                <w:bCs/>
                <w:spacing w:val="20"/>
              </w:rPr>
              <w:t>17</w:t>
            </w:r>
            <w:r w:rsidRPr="00BE383E">
              <w:rPr>
                <w:rFonts w:hint="eastAsia"/>
                <w:bCs/>
                <w:spacing w:val="20"/>
              </w:rPr>
              <w:t>、刷新率：≥3840Hz</w:t>
            </w:r>
          </w:p>
          <w:p w14:paraId="42732C29" w14:textId="77777777" w:rsidR="00B13EA1" w:rsidRPr="00BE383E" w:rsidRDefault="00B13EA1" w:rsidP="0021325C">
            <w:pPr>
              <w:snapToGrid w:val="0"/>
              <w:jc w:val="left"/>
              <w:rPr>
                <w:bCs/>
                <w:spacing w:val="20"/>
              </w:rPr>
            </w:pPr>
            <w:r w:rsidRPr="00BE383E">
              <w:rPr>
                <w:rFonts w:hint="eastAsia"/>
                <w:bCs/>
                <w:spacing w:val="20"/>
              </w:rPr>
              <w:t>1</w:t>
            </w:r>
            <w:r w:rsidRPr="00BE383E">
              <w:rPr>
                <w:bCs/>
                <w:spacing w:val="20"/>
              </w:rPr>
              <w:t>8</w:t>
            </w:r>
            <w:r w:rsidRPr="00BE383E">
              <w:rPr>
                <w:rFonts w:hint="eastAsia"/>
                <w:bCs/>
                <w:spacing w:val="20"/>
              </w:rPr>
              <w:t>、峰值功耗：≤300W/m</w:t>
            </w:r>
            <w:r w:rsidRPr="00BE383E">
              <w:rPr>
                <w:rFonts w:cs="Calibri"/>
                <w:bCs/>
                <w:spacing w:val="20"/>
              </w:rPr>
              <w:t>²</w:t>
            </w:r>
          </w:p>
          <w:p w14:paraId="5771EC7F" w14:textId="77777777" w:rsidR="00B13EA1" w:rsidRPr="00BE383E" w:rsidRDefault="00B13EA1" w:rsidP="0021325C">
            <w:pPr>
              <w:snapToGrid w:val="0"/>
              <w:jc w:val="left"/>
              <w:rPr>
                <w:bCs/>
                <w:spacing w:val="20"/>
              </w:rPr>
            </w:pPr>
            <w:r w:rsidRPr="00BE383E">
              <w:rPr>
                <w:bCs/>
                <w:spacing w:val="20"/>
              </w:rPr>
              <w:t>19</w:t>
            </w:r>
            <w:r w:rsidRPr="00BE383E">
              <w:rPr>
                <w:rFonts w:hint="eastAsia"/>
                <w:bCs/>
                <w:spacing w:val="20"/>
              </w:rPr>
              <w:t>、平均功耗：≤120W/m</w:t>
            </w:r>
            <w:r w:rsidRPr="00BE383E">
              <w:rPr>
                <w:rFonts w:cs="Calibri"/>
                <w:bCs/>
                <w:spacing w:val="20"/>
              </w:rPr>
              <w:t>²</w:t>
            </w:r>
          </w:p>
          <w:p w14:paraId="488AA88A" w14:textId="77777777" w:rsidR="00B13EA1" w:rsidRPr="00BE383E" w:rsidRDefault="00B13EA1" w:rsidP="0021325C">
            <w:pPr>
              <w:snapToGrid w:val="0"/>
              <w:jc w:val="left"/>
              <w:rPr>
                <w:bCs/>
                <w:spacing w:val="20"/>
              </w:rPr>
            </w:pPr>
            <w:r w:rsidRPr="00BE383E">
              <w:rPr>
                <w:bCs/>
                <w:spacing w:val="20"/>
              </w:rPr>
              <w:t>20</w:t>
            </w:r>
            <w:r w:rsidRPr="00BE383E">
              <w:rPr>
                <w:rFonts w:hint="eastAsia"/>
                <w:bCs/>
                <w:spacing w:val="20"/>
              </w:rPr>
              <w:t>、最大电流：≤5A</w:t>
            </w:r>
          </w:p>
          <w:p w14:paraId="0A709F43" w14:textId="77777777" w:rsidR="00B13EA1" w:rsidRPr="00BE383E" w:rsidRDefault="00B13EA1" w:rsidP="0021325C">
            <w:pPr>
              <w:snapToGrid w:val="0"/>
              <w:jc w:val="left"/>
              <w:rPr>
                <w:bCs/>
                <w:spacing w:val="20"/>
              </w:rPr>
            </w:pPr>
            <w:r w:rsidRPr="00BE383E">
              <w:rPr>
                <w:bCs/>
                <w:spacing w:val="20"/>
              </w:rPr>
              <w:t>21</w:t>
            </w:r>
            <w:r w:rsidRPr="00BE383E">
              <w:rPr>
                <w:rFonts w:hint="eastAsia"/>
                <w:bCs/>
                <w:spacing w:val="20"/>
              </w:rPr>
              <w:t>、具有列下消隐功能、倍频刷新率提升2/4/8倍、</w:t>
            </w:r>
            <w:proofErr w:type="gramStart"/>
            <w:r w:rsidRPr="00BE383E">
              <w:rPr>
                <w:rFonts w:hint="eastAsia"/>
                <w:bCs/>
                <w:spacing w:val="20"/>
              </w:rPr>
              <w:t>低灰偏色</w:t>
            </w:r>
            <w:proofErr w:type="gramEnd"/>
            <w:r w:rsidRPr="00BE383E">
              <w:rPr>
                <w:rFonts w:hint="eastAsia"/>
                <w:bCs/>
                <w:spacing w:val="20"/>
              </w:rPr>
              <w:t>改善</w:t>
            </w:r>
          </w:p>
          <w:p w14:paraId="1D9A7AC0" w14:textId="77777777" w:rsidR="00B13EA1" w:rsidRPr="00BE383E" w:rsidRDefault="00B13EA1" w:rsidP="0021325C">
            <w:pPr>
              <w:snapToGrid w:val="0"/>
              <w:jc w:val="left"/>
              <w:rPr>
                <w:bCs/>
                <w:spacing w:val="20"/>
              </w:rPr>
            </w:pPr>
            <w:r w:rsidRPr="00BE383E">
              <w:rPr>
                <w:rFonts w:hint="eastAsia"/>
                <w:bCs/>
                <w:spacing w:val="20"/>
              </w:rPr>
              <w:t>色温为6500K时，100%、75%、50%、25%四</w:t>
            </w:r>
          </w:p>
          <w:p w14:paraId="4A63CE13" w14:textId="77777777" w:rsidR="00B13EA1" w:rsidRPr="00BE383E" w:rsidRDefault="00B13EA1" w:rsidP="0021325C">
            <w:pPr>
              <w:snapToGrid w:val="0"/>
              <w:jc w:val="left"/>
              <w:rPr>
                <w:bCs/>
                <w:spacing w:val="20"/>
              </w:rPr>
            </w:pPr>
            <w:proofErr w:type="gramStart"/>
            <w:r w:rsidRPr="00BE383E">
              <w:rPr>
                <w:rFonts w:hint="eastAsia"/>
                <w:bCs/>
                <w:spacing w:val="20"/>
              </w:rPr>
              <w:lastRenderedPageBreak/>
              <w:t>档电平白</w:t>
            </w:r>
            <w:proofErr w:type="gramEnd"/>
            <w:r w:rsidRPr="00BE383E">
              <w:rPr>
                <w:rFonts w:hint="eastAsia"/>
                <w:bCs/>
                <w:spacing w:val="20"/>
              </w:rPr>
              <w:t>场调节色温误差≤200K</w:t>
            </w:r>
          </w:p>
          <w:p w14:paraId="71E57CD3" w14:textId="77777777" w:rsidR="00B13EA1" w:rsidRPr="00BE383E" w:rsidRDefault="00B13EA1" w:rsidP="0021325C">
            <w:pPr>
              <w:snapToGrid w:val="0"/>
              <w:jc w:val="left"/>
              <w:rPr>
                <w:bCs/>
                <w:spacing w:val="20"/>
              </w:rPr>
            </w:pPr>
            <w:r w:rsidRPr="00BE383E">
              <w:rPr>
                <w:rFonts w:hint="eastAsia"/>
                <w:bCs/>
                <w:spacing w:val="20"/>
              </w:rPr>
              <w:t>PCB板材采用玻璃化温度≥150℃的覆铜板；PCB板采用FR-4材质，电路采用多层设计，符合CQC13-471301-2018国家标准"</w:t>
            </w:r>
          </w:p>
          <w:p w14:paraId="0BF2A743" w14:textId="77777777" w:rsidR="00B13EA1" w:rsidRPr="00BE383E" w:rsidRDefault="00B13EA1" w:rsidP="0021325C">
            <w:pPr>
              <w:snapToGrid w:val="0"/>
              <w:jc w:val="left"/>
              <w:rPr>
                <w:bCs/>
                <w:spacing w:val="20"/>
              </w:rPr>
            </w:pPr>
            <w:r w:rsidRPr="00BE383E">
              <w:rPr>
                <w:rFonts w:hint="eastAsia"/>
                <w:bCs/>
                <w:spacing w:val="20"/>
              </w:rPr>
              <w:t>2</w:t>
            </w:r>
            <w:r w:rsidRPr="00BE383E">
              <w:rPr>
                <w:bCs/>
                <w:spacing w:val="20"/>
              </w:rPr>
              <w:t>2</w:t>
            </w:r>
            <w:r w:rsidRPr="00BE383E">
              <w:rPr>
                <w:rFonts w:hint="eastAsia"/>
                <w:bCs/>
                <w:spacing w:val="20"/>
              </w:rPr>
              <w:t>、灰度等级：采用14bit技术</w:t>
            </w:r>
          </w:p>
          <w:p w14:paraId="77076B83" w14:textId="77777777" w:rsidR="00B13EA1" w:rsidRPr="00BE383E" w:rsidRDefault="00B13EA1" w:rsidP="0021325C">
            <w:pPr>
              <w:snapToGrid w:val="0"/>
              <w:jc w:val="left"/>
              <w:rPr>
                <w:bCs/>
                <w:spacing w:val="20"/>
              </w:rPr>
            </w:pPr>
            <w:r w:rsidRPr="00BE383E">
              <w:rPr>
                <w:bCs/>
                <w:spacing w:val="20"/>
              </w:rPr>
              <w:t>23</w:t>
            </w:r>
            <w:r w:rsidRPr="00BE383E">
              <w:rPr>
                <w:rFonts w:hint="eastAsia"/>
                <w:bCs/>
                <w:spacing w:val="20"/>
              </w:rPr>
              <w:t>、防护性能：具有防静电、防电磁干扰、防腐蚀、防霉菌、防虫、防潮、抗震动、抗雷击等功能；具有电源过压、过流、断电保护、分布上电措施、防护等级达到IP60</w:t>
            </w:r>
          </w:p>
          <w:p w14:paraId="72B466F0" w14:textId="77777777" w:rsidR="00B13EA1" w:rsidRPr="00BE383E" w:rsidRDefault="00B13EA1" w:rsidP="0021325C">
            <w:pPr>
              <w:snapToGrid w:val="0"/>
              <w:jc w:val="left"/>
              <w:rPr>
                <w:bCs/>
                <w:spacing w:val="20"/>
              </w:rPr>
            </w:pPr>
            <w:r w:rsidRPr="00BE383E">
              <w:rPr>
                <w:rFonts w:hint="eastAsia"/>
                <w:bCs/>
                <w:spacing w:val="20"/>
              </w:rPr>
              <w:t>2</w:t>
            </w:r>
            <w:r w:rsidRPr="00BE383E">
              <w:rPr>
                <w:bCs/>
                <w:spacing w:val="20"/>
              </w:rPr>
              <w:t>4</w:t>
            </w:r>
            <w:r w:rsidRPr="00BE383E">
              <w:rPr>
                <w:rFonts w:hint="eastAsia"/>
                <w:bCs/>
                <w:spacing w:val="20"/>
              </w:rPr>
              <w:t>、要求投标人所投LED显示屏支持DVI、VGA输入、支持HDMI视频输入、支持视频PAL/NTSC制式自适应、支持复合视频信号、支持USB输入、支持IP输入、支持CVBS/DP/HDBASE输入、支持光纤/网络等接口输入。</w:t>
            </w:r>
          </w:p>
          <w:p w14:paraId="0DDE0A30" w14:textId="77777777" w:rsidR="00B13EA1" w:rsidRPr="00BE383E" w:rsidRDefault="00B13EA1" w:rsidP="0021325C">
            <w:pPr>
              <w:snapToGrid w:val="0"/>
              <w:jc w:val="left"/>
              <w:rPr>
                <w:bCs/>
                <w:spacing w:val="20"/>
              </w:rPr>
            </w:pPr>
            <w:r w:rsidRPr="00BE383E">
              <w:rPr>
                <w:bCs/>
                <w:spacing w:val="20"/>
              </w:rPr>
              <w:t>25</w:t>
            </w:r>
            <w:r w:rsidRPr="00BE383E">
              <w:rPr>
                <w:rFonts w:hint="eastAsia"/>
                <w:bCs/>
                <w:spacing w:val="20"/>
              </w:rPr>
              <w:t>、为不影响屏体周边人员的健康，要求投标人所投LED显示屏在正常工作中，显示屏1m范围内，前后左右4个位置噪音不大于1.4dB；所投LED显示屏观看舒适度需符合：“人眼视觉舒适度(VICO)1级，基本无疲劳感。</w:t>
            </w:r>
          </w:p>
          <w:p w14:paraId="1A3996CD" w14:textId="77777777" w:rsidR="00B13EA1" w:rsidRPr="00BE383E" w:rsidRDefault="00B13EA1" w:rsidP="0021325C">
            <w:pPr>
              <w:snapToGrid w:val="0"/>
              <w:jc w:val="left"/>
              <w:rPr>
                <w:bCs/>
                <w:spacing w:val="20"/>
              </w:rPr>
            </w:pPr>
            <w:r w:rsidRPr="00BE383E">
              <w:rPr>
                <w:rFonts w:hint="eastAsia"/>
                <w:bCs/>
                <w:spacing w:val="20"/>
              </w:rPr>
              <w:t>二、视频处理器1套</w:t>
            </w:r>
          </w:p>
          <w:p w14:paraId="2E5AF544" w14:textId="77777777" w:rsidR="00B13EA1" w:rsidRPr="00BE383E" w:rsidRDefault="00B13EA1" w:rsidP="0021325C">
            <w:pPr>
              <w:pStyle w:val="ac"/>
              <w:spacing w:after="0"/>
              <w:ind w:leftChars="0" w:left="0" w:right="63" w:firstLine="0"/>
              <w:jc w:val="left"/>
              <w:rPr>
                <w:rFonts w:eastAsia="宋体"/>
                <w:bCs/>
                <w:spacing w:val="20"/>
                <w:sz w:val="21"/>
                <w:szCs w:val="21"/>
              </w:rPr>
            </w:pPr>
            <w:r w:rsidRPr="00BE383E">
              <w:rPr>
                <w:rFonts w:eastAsia="宋体" w:hint="eastAsia"/>
                <w:bCs/>
                <w:spacing w:val="20"/>
                <w:sz w:val="21"/>
                <w:szCs w:val="21"/>
              </w:rPr>
              <w:t>1、具有2类视频输入接口，包括1路HDMI和2路DVI；</w:t>
            </w:r>
          </w:p>
          <w:p w14:paraId="727FED6B" w14:textId="77777777" w:rsidR="00B13EA1" w:rsidRPr="00BE383E" w:rsidRDefault="00B13EA1" w:rsidP="0021325C">
            <w:pPr>
              <w:pStyle w:val="ac"/>
              <w:spacing w:after="0"/>
              <w:ind w:leftChars="0" w:left="0" w:right="63" w:firstLine="0"/>
              <w:jc w:val="left"/>
              <w:rPr>
                <w:rFonts w:eastAsia="宋体"/>
                <w:bCs/>
                <w:spacing w:val="20"/>
                <w:sz w:val="21"/>
                <w:szCs w:val="21"/>
              </w:rPr>
            </w:pPr>
            <w:r w:rsidRPr="00BE383E">
              <w:rPr>
                <w:rFonts w:eastAsia="宋体"/>
                <w:bCs/>
                <w:spacing w:val="20"/>
                <w:sz w:val="21"/>
                <w:szCs w:val="21"/>
              </w:rPr>
              <w:t>2</w:t>
            </w:r>
            <w:r w:rsidRPr="00BE383E">
              <w:rPr>
                <w:rFonts w:eastAsia="宋体" w:hint="eastAsia"/>
                <w:bCs/>
                <w:spacing w:val="20"/>
                <w:sz w:val="21"/>
                <w:szCs w:val="21"/>
              </w:rPr>
              <w:t>、最大输入分辨率</w:t>
            </w:r>
            <w:r w:rsidRPr="00BE383E">
              <w:rPr>
                <w:rFonts w:eastAsia="宋体"/>
                <w:bCs/>
                <w:spacing w:val="20"/>
                <w:sz w:val="21"/>
                <w:szCs w:val="21"/>
              </w:rPr>
              <w:t>1920×1200@60Hz</w:t>
            </w:r>
            <w:r w:rsidRPr="00BE383E">
              <w:rPr>
                <w:rFonts w:eastAsia="宋体" w:hint="eastAsia"/>
                <w:bCs/>
                <w:spacing w:val="20"/>
                <w:sz w:val="21"/>
                <w:szCs w:val="21"/>
              </w:rPr>
              <w:t>，支持分辨率任意设置；</w:t>
            </w:r>
          </w:p>
          <w:p w14:paraId="30C41928" w14:textId="77777777" w:rsidR="00B13EA1" w:rsidRPr="00BE383E" w:rsidRDefault="00B13EA1" w:rsidP="0021325C">
            <w:pPr>
              <w:pStyle w:val="ac"/>
              <w:spacing w:after="0"/>
              <w:ind w:leftChars="0" w:left="0" w:right="63" w:firstLine="0"/>
              <w:jc w:val="left"/>
              <w:rPr>
                <w:rFonts w:eastAsia="宋体"/>
                <w:bCs/>
                <w:spacing w:val="20"/>
                <w:sz w:val="21"/>
                <w:szCs w:val="21"/>
              </w:rPr>
            </w:pPr>
            <w:r w:rsidRPr="00BE383E">
              <w:rPr>
                <w:rFonts w:eastAsia="宋体"/>
                <w:bCs/>
                <w:spacing w:val="20"/>
                <w:sz w:val="21"/>
                <w:szCs w:val="21"/>
              </w:rPr>
              <w:t>3</w:t>
            </w:r>
            <w:r w:rsidRPr="00BE383E">
              <w:rPr>
                <w:rFonts w:eastAsia="宋体" w:hint="eastAsia"/>
                <w:bCs/>
                <w:spacing w:val="20"/>
                <w:sz w:val="21"/>
                <w:szCs w:val="21"/>
              </w:rPr>
              <w:t>、</w:t>
            </w:r>
            <w:proofErr w:type="gramStart"/>
            <w:r w:rsidRPr="00BE383E">
              <w:rPr>
                <w:rFonts w:eastAsia="宋体" w:hint="eastAsia"/>
                <w:bCs/>
                <w:spacing w:val="20"/>
                <w:sz w:val="21"/>
                <w:szCs w:val="21"/>
              </w:rPr>
              <w:t>最大带载</w:t>
            </w:r>
            <w:proofErr w:type="gramEnd"/>
            <w:r w:rsidRPr="00BE383E">
              <w:rPr>
                <w:rFonts w:eastAsia="宋体"/>
                <w:bCs/>
                <w:spacing w:val="20"/>
                <w:sz w:val="21"/>
                <w:szCs w:val="21"/>
              </w:rPr>
              <w:t>260</w:t>
            </w:r>
            <w:proofErr w:type="gramStart"/>
            <w:r w:rsidRPr="00BE383E">
              <w:rPr>
                <w:rFonts w:eastAsia="宋体" w:hint="eastAsia"/>
                <w:bCs/>
                <w:spacing w:val="20"/>
                <w:sz w:val="21"/>
                <w:szCs w:val="21"/>
              </w:rPr>
              <w:t>万像</w:t>
            </w:r>
            <w:proofErr w:type="gramEnd"/>
            <w:r w:rsidRPr="00BE383E">
              <w:rPr>
                <w:rFonts w:eastAsia="宋体" w:hint="eastAsia"/>
                <w:bCs/>
                <w:spacing w:val="20"/>
                <w:sz w:val="21"/>
                <w:szCs w:val="21"/>
              </w:rPr>
              <w:t>素，最宽可达</w:t>
            </w:r>
            <w:r w:rsidRPr="00BE383E">
              <w:rPr>
                <w:rFonts w:eastAsia="宋体"/>
                <w:bCs/>
                <w:spacing w:val="20"/>
                <w:sz w:val="21"/>
                <w:szCs w:val="21"/>
              </w:rPr>
              <w:t>4096</w:t>
            </w:r>
            <w:r w:rsidRPr="00BE383E">
              <w:rPr>
                <w:rFonts w:eastAsia="宋体" w:hint="eastAsia"/>
                <w:bCs/>
                <w:spacing w:val="20"/>
                <w:sz w:val="21"/>
                <w:szCs w:val="21"/>
              </w:rPr>
              <w:t>点，或最高可达</w:t>
            </w:r>
            <w:r w:rsidRPr="00BE383E">
              <w:rPr>
                <w:rFonts w:eastAsia="宋体"/>
                <w:bCs/>
                <w:spacing w:val="20"/>
                <w:sz w:val="21"/>
                <w:szCs w:val="21"/>
              </w:rPr>
              <w:t>2560</w:t>
            </w:r>
            <w:r w:rsidRPr="00BE383E">
              <w:rPr>
                <w:rFonts w:eastAsia="宋体" w:hint="eastAsia"/>
                <w:bCs/>
                <w:spacing w:val="20"/>
                <w:sz w:val="21"/>
                <w:szCs w:val="21"/>
              </w:rPr>
              <w:t>点；</w:t>
            </w:r>
          </w:p>
          <w:p w14:paraId="6E05F3F6" w14:textId="77777777" w:rsidR="00B13EA1" w:rsidRPr="00BE383E" w:rsidRDefault="00B13EA1" w:rsidP="0021325C">
            <w:pPr>
              <w:pStyle w:val="ac"/>
              <w:spacing w:after="0"/>
              <w:ind w:leftChars="0" w:left="0" w:right="63" w:firstLine="0"/>
              <w:jc w:val="left"/>
              <w:rPr>
                <w:rFonts w:eastAsia="宋体"/>
                <w:bCs/>
                <w:spacing w:val="20"/>
                <w:sz w:val="21"/>
                <w:szCs w:val="21"/>
              </w:rPr>
            </w:pPr>
            <w:r w:rsidRPr="00BE383E">
              <w:rPr>
                <w:rFonts w:eastAsia="宋体"/>
                <w:bCs/>
                <w:spacing w:val="20"/>
                <w:sz w:val="21"/>
                <w:szCs w:val="21"/>
              </w:rPr>
              <w:t>4</w:t>
            </w:r>
            <w:r w:rsidRPr="00BE383E">
              <w:rPr>
                <w:rFonts w:eastAsia="宋体" w:hint="eastAsia"/>
                <w:bCs/>
                <w:spacing w:val="20"/>
                <w:sz w:val="21"/>
                <w:szCs w:val="21"/>
              </w:rPr>
              <w:t>、支持视频源任意切换，缩放和裁剪；</w:t>
            </w:r>
          </w:p>
          <w:p w14:paraId="756D1BCD" w14:textId="77777777" w:rsidR="00B13EA1" w:rsidRPr="00BE383E" w:rsidRDefault="00B13EA1" w:rsidP="0021325C">
            <w:pPr>
              <w:pStyle w:val="ac"/>
              <w:spacing w:after="0"/>
              <w:ind w:leftChars="0" w:left="0" w:right="63" w:firstLine="0"/>
              <w:jc w:val="left"/>
              <w:rPr>
                <w:rFonts w:eastAsia="宋体"/>
                <w:bCs/>
                <w:spacing w:val="20"/>
                <w:sz w:val="21"/>
                <w:szCs w:val="21"/>
              </w:rPr>
            </w:pPr>
            <w:r w:rsidRPr="00BE383E">
              <w:rPr>
                <w:rFonts w:eastAsia="宋体"/>
                <w:bCs/>
                <w:spacing w:val="20"/>
                <w:sz w:val="21"/>
                <w:szCs w:val="21"/>
              </w:rPr>
              <w:t>5</w:t>
            </w:r>
            <w:r w:rsidRPr="00BE383E">
              <w:rPr>
                <w:rFonts w:eastAsia="宋体" w:hint="eastAsia"/>
                <w:bCs/>
                <w:spacing w:val="20"/>
                <w:sz w:val="21"/>
                <w:szCs w:val="21"/>
              </w:rPr>
              <w:t>、支持画面偏移；</w:t>
            </w:r>
          </w:p>
          <w:p w14:paraId="75D075FD" w14:textId="77777777" w:rsidR="00B13EA1" w:rsidRPr="00BE383E" w:rsidRDefault="00B13EA1" w:rsidP="0021325C">
            <w:pPr>
              <w:pStyle w:val="ac"/>
              <w:spacing w:after="0"/>
              <w:ind w:leftChars="0" w:left="0" w:right="63" w:firstLine="0"/>
              <w:jc w:val="left"/>
              <w:rPr>
                <w:rFonts w:eastAsia="宋体"/>
                <w:bCs/>
                <w:spacing w:val="20"/>
                <w:sz w:val="21"/>
                <w:szCs w:val="21"/>
              </w:rPr>
            </w:pPr>
            <w:r w:rsidRPr="00BE383E">
              <w:rPr>
                <w:rFonts w:eastAsia="宋体"/>
                <w:bCs/>
                <w:spacing w:val="20"/>
                <w:sz w:val="21"/>
                <w:szCs w:val="21"/>
              </w:rPr>
              <w:t>6</w:t>
            </w:r>
            <w:r w:rsidRPr="00BE383E">
              <w:rPr>
                <w:rFonts w:eastAsia="宋体" w:hint="eastAsia"/>
                <w:bCs/>
                <w:spacing w:val="20"/>
                <w:sz w:val="21"/>
                <w:szCs w:val="21"/>
              </w:rPr>
              <w:t>、双</w:t>
            </w:r>
            <w:r w:rsidRPr="00BE383E">
              <w:rPr>
                <w:rFonts w:eastAsia="宋体"/>
                <w:bCs/>
                <w:spacing w:val="20"/>
                <w:sz w:val="21"/>
                <w:szCs w:val="21"/>
              </w:rPr>
              <w:t>USB2.0</w:t>
            </w:r>
            <w:r w:rsidRPr="00BE383E">
              <w:rPr>
                <w:rFonts w:eastAsia="宋体" w:hint="eastAsia"/>
                <w:bCs/>
                <w:spacing w:val="20"/>
                <w:sz w:val="21"/>
                <w:szCs w:val="21"/>
              </w:rPr>
              <w:t>高速通讯接口，用于电脑调试和主控间任意级联；</w:t>
            </w:r>
          </w:p>
          <w:p w14:paraId="594B681D" w14:textId="77777777" w:rsidR="00B13EA1" w:rsidRPr="00BE383E" w:rsidRDefault="00B13EA1" w:rsidP="0021325C">
            <w:pPr>
              <w:pStyle w:val="ac"/>
              <w:spacing w:after="0"/>
              <w:ind w:leftChars="0" w:left="0" w:right="63" w:firstLine="0"/>
              <w:jc w:val="left"/>
              <w:rPr>
                <w:rFonts w:eastAsia="宋体"/>
                <w:bCs/>
                <w:spacing w:val="20"/>
                <w:sz w:val="21"/>
                <w:szCs w:val="21"/>
              </w:rPr>
            </w:pPr>
            <w:r w:rsidRPr="00BE383E">
              <w:rPr>
                <w:rFonts w:eastAsia="宋体" w:hint="eastAsia"/>
                <w:bCs/>
                <w:spacing w:val="20"/>
                <w:sz w:val="21"/>
                <w:szCs w:val="21"/>
              </w:rPr>
              <w:t>7、支持亮度和色温调节；</w:t>
            </w:r>
          </w:p>
          <w:p w14:paraId="3CE60E75" w14:textId="77777777" w:rsidR="00B13EA1" w:rsidRPr="00BE383E" w:rsidRDefault="00B13EA1" w:rsidP="0021325C">
            <w:pPr>
              <w:pStyle w:val="ac"/>
              <w:spacing w:after="0"/>
              <w:ind w:leftChars="0" w:left="0" w:right="63" w:firstLine="0"/>
              <w:jc w:val="left"/>
              <w:rPr>
                <w:rFonts w:eastAsia="宋体"/>
                <w:bCs/>
                <w:spacing w:val="20"/>
                <w:sz w:val="21"/>
                <w:szCs w:val="21"/>
              </w:rPr>
            </w:pPr>
            <w:r w:rsidRPr="00BE383E">
              <w:rPr>
                <w:rFonts w:eastAsia="宋体"/>
                <w:bCs/>
                <w:spacing w:val="20"/>
                <w:sz w:val="21"/>
                <w:szCs w:val="21"/>
              </w:rPr>
              <w:t>8</w:t>
            </w:r>
            <w:r w:rsidRPr="00BE383E">
              <w:rPr>
                <w:rFonts w:eastAsia="宋体" w:hint="eastAsia"/>
                <w:bCs/>
                <w:spacing w:val="20"/>
                <w:sz w:val="21"/>
                <w:szCs w:val="21"/>
              </w:rPr>
              <w:t>、</w:t>
            </w:r>
            <w:proofErr w:type="gramStart"/>
            <w:r w:rsidRPr="00BE383E">
              <w:rPr>
                <w:rFonts w:eastAsia="宋体" w:hint="eastAsia"/>
                <w:bCs/>
                <w:spacing w:val="20"/>
                <w:sz w:val="21"/>
                <w:szCs w:val="21"/>
              </w:rPr>
              <w:t>支持低亮高</w:t>
            </w:r>
            <w:proofErr w:type="gramEnd"/>
            <w:r w:rsidRPr="00BE383E">
              <w:rPr>
                <w:rFonts w:eastAsia="宋体" w:hint="eastAsia"/>
                <w:bCs/>
                <w:spacing w:val="20"/>
                <w:sz w:val="21"/>
                <w:szCs w:val="21"/>
              </w:rPr>
              <w:t>灰；</w:t>
            </w:r>
          </w:p>
          <w:p w14:paraId="60C563E3" w14:textId="77777777" w:rsidR="00B13EA1" w:rsidRPr="00BE383E" w:rsidRDefault="00B13EA1" w:rsidP="0021325C">
            <w:pPr>
              <w:pStyle w:val="ac"/>
              <w:spacing w:after="0"/>
              <w:ind w:leftChars="0" w:left="0" w:right="63" w:firstLine="0"/>
              <w:jc w:val="left"/>
              <w:rPr>
                <w:rFonts w:eastAsia="宋体"/>
                <w:bCs/>
                <w:spacing w:val="20"/>
                <w:sz w:val="21"/>
                <w:szCs w:val="21"/>
              </w:rPr>
            </w:pPr>
            <w:r w:rsidRPr="00BE383E">
              <w:rPr>
                <w:rFonts w:eastAsia="宋体" w:hint="eastAsia"/>
                <w:bCs/>
                <w:spacing w:val="20"/>
                <w:sz w:val="21"/>
                <w:szCs w:val="21"/>
              </w:rPr>
              <w:t>9、支持</w:t>
            </w:r>
            <w:r w:rsidRPr="00BE383E">
              <w:rPr>
                <w:rFonts w:eastAsia="宋体"/>
                <w:bCs/>
                <w:spacing w:val="20"/>
                <w:sz w:val="21"/>
                <w:szCs w:val="21"/>
              </w:rPr>
              <w:t>HDCP</w:t>
            </w:r>
            <w:r w:rsidRPr="00BE383E">
              <w:rPr>
                <w:rFonts w:eastAsia="宋体" w:hint="eastAsia"/>
                <w:bCs/>
                <w:spacing w:val="20"/>
                <w:sz w:val="21"/>
                <w:szCs w:val="21"/>
              </w:rPr>
              <w:t>高带宽数字内容保护技术；具有2类视频输入接口，包括1路HDMI和2路DVI；</w:t>
            </w:r>
          </w:p>
          <w:p w14:paraId="0F95DCF3" w14:textId="77777777" w:rsidR="00B13EA1" w:rsidRPr="00BE383E" w:rsidRDefault="00B13EA1" w:rsidP="0021325C">
            <w:pPr>
              <w:pStyle w:val="ac"/>
              <w:spacing w:after="0"/>
              <w:ind w:left="63" w:right="63" w:firstLine="0"/>
              <w:jc w:val="left"/>
              <w:rPr>
                <w:rFonts w:eastAsia="宋体"/>
                <w:bCs/>
                <w:spacing w:val="20"/>
                <w:sz w:val="21"/>
                <w:szCs w:val="21"/>
              </w:rPr>
            </w:pPr>
            <w:r w:rsidRPr="00BE383E">
              <w:rPr>
                <w:rFonts w:eastAsia="宋体" w:hint="eastAsia"/>
                <w:bCs/>
                <w:spacing w:val="20"/>
                <w:sz w:val="21"/>
                <w:szCs w:val="21"/>
              </w:rPr>
              <w:t>最大输入分辨率</w:t>
            </w:r>
            <w:r w:rsidRPr="00BE383E">
              <w:rPr>
                <w:rFonts w:eastAsia="宋体"/>
                <w:bCs/>
                <w:spacing w:val="20"/>
                <w:sz w:val="21"/>
                <w:szCs w:val="21"/>
              </w:rPr>
              <w:t>1920×1200@60Hz</w:t>
            </w:r>
            <w:r w:rsidRPr="00BE383E">
              <w:rPr>
                <w:rFonts w:eastAsia="宋体" w:hint="eastAsia"/>
                <w:bCs/>
                <w:spacing w:val="20"/>
                <w:sz w:val="21"/>
                <w:szCs w:val="21"/>
              </w:rPr>
              <w:t>，支持分辨率任意设置；</w:t>
            </w:r>
          </w:p>
          <w:p w14:paraId="034A15D2" w14:textId="77777777" w:rsidR="00B13EA1" w:rsidRPr="00BE383E" w:rsidRDefault="00B13EA1" w:rsidP="0021325C">
            <w:pPr>
              <w:pStyle w:val="ac"/>
              <w:spacing w:after="0"/>
              <w:ind w:leftChars="0" w:left="0" w:right="63" w:firstLine="0"/>
              <w:jc w:val="left"/>
              <w:rPr>
                <w:rFonts w:eastAsia="宋体"/>
                <w:bCs/>
                <w:spacing w:val="20"/>
                <w:sz w:val="21"/>
                <w:szCs w:val="21"/>
              </w:rPr>
            </w:pPr>
            <w:r w:rsidRPr="00BE383E">
              <w:rPr>
                <w:rFonts w:eastAsia="宋体" w:hint="eastAsia"/>
                <w:bCs/>
                <w:spacing w:val="20"/>
                <w:sz w:val="21"/>
                <w:szCs w:val="21"/>
              </w:rPr>
              <w:t>1</w:t>
            </w:r>
            <w:r w:rsidRPr="00BE383E">
              <w:rPr>
                <w:rFonts w:eastAsia="宋体"/>
                <w:bCs/>
                <w:spacing w:val="20"/>
                <w:sz w:val="21"/>
                <w:szCs w:val="21"/>
              </w:rPr>
              <w:t>0</w:t>
            </w:r>
            <w:r w:rsidRPr="00BE383E">
              <w:rPr>
                <w:rFonts w:eastAsia="宋体" w:hint="eastAsia"/>
                <w:bCs/>
                <w:spacing w:val="20"/>
                <w:sz w:val="21"/>
                <w:szCs w:val="21"/>
              </w:rPr>
              <w:t>、</w:t>
            </w:r>
            <w:proofErr w:type="gramStart"/>
            <w:r w:rsidRPr="00BE383E">
              <w:rPr>
                <w:rFonts w:eastAsia="宋体" w:hint="eastAsia"/>
                <w:bCs/>
                <w:spacing w:val="20"/>
                <w:sz w:val="21"/>
                <w:szCs w:val="21"/>
              </w:rPr>
              <w:t>最大带载</w:t>
            </w:r>
            <w:proofErr w:type="gramEnd"/>
            <w:r w:rsidRPr="00BE383E">
              <w:rPr>
                <w:rFonts w:eastAsia="宋体"/>
                <w:bCs/>
                <w:spacing w:val="20"/>
                <w:sz w:val="21"/>
                <w:szCs w:val="21"/>
              </w:rPr>
              <w:t>260</w:t>
            </w:r>
            <w:proofErr w:type="gramStart"/>
            <w:r w:rsidRPr="00BE383E">
              <w:rPr>
                <w:rFonts w:eastAsia="宋体" w:hint="eastAsia"/>
                <w:bCs/>
                <w:spacing w:val="20"/>
                <w:sz w:val="21"/>
                <w:szCs w:val="21"/>
              </w:rPr>
              <w:t>万像</w:t>
            </w:r>
            <w:proofErr w:type="gramEnd"/>
            <w:r w:rsidRPr="00BE383E">
              <w:rPr>
                <w:rFonts w:eastAsia="宋体" w:hint="eastAsia"/>
                <w:bCs/>
                <w:spacing w:val="20"/>
                <w:sz w:val="21"/>
                <w:szCs w:val="21"/>
              </w:rPr>
              <w:t>素，最宽可达</w:t>
            </w:r>
            <w:r w:rsidRPr="00BE383E">
              <w:rPr>
                <w:rFonts w:eastAsia="宋体"/>
                <w:bCs/>
                <w:spacing w:val="20"/>
                <w:sz w:val="21"/>
                <w:szCs w:val="21"/>
              </w:rPr>
              <w:t>4096</w:t>
            </w:r>
            <w:r w:rsidRPr="00BE383E">
              <w:rPr>
                <w:rFonts w:eastAsia="宋体" w:hint="eastAsia"/>
                <w:bCs/>
                <w:spacing w:val="20"/>
                <w:sz w:val="21"/>
                <w:szCs w:val="21"/>
              </w:rPr>
              <w:t>点，或最高可达</w:t>
            </w:r>
            <w:r w:rsidRPr="00BE383E">
              <w:rPr>
                <w:rFonts w:eastAsia="宋体"/>
                <w:bCs/>
                <w:spacing w:val="20"/>
                <w:sz w:val="21"/>
                <w:szCs w:val="21"/>
              </w:rPr>
              <w:t>2560</w:t>
            </w:r>
            <w:r w:rsidRPr="00BE383E">
              <w:rPr>
                <w:rFonts w:eastAsia="宋体" w:hint="eastAsia"/>
                <w:bCs/>
                <w:spacing w:val="20"/>
                <w:sz w:val="21"/>
                <w:szCs w:val="21"/>
              </w:rPr>
              <w:t>点；</w:t>
            </w:r>
          </w:p>
          <w:p w14:paraId="4C33CDF7" w14:textId="77777777" w:rsidR="00B13EA1" w:rsidRPr="00BE383E" w:rsidRDefault="00B13EA1" w:rsidP="0021325C">
            <w:pPr>
              <w:pStyle w:val="ac"/>
              <w:spacing w:after="0"/>
              <w:ind w:leftChars="0" w:left="0" w:right="63" w:firstLine="0"/>
              <w:jc w:val="left"/>
              <w:rPr>
                <w:rFonts w:eastAsia="宋体"/>
                <w:bCs/>
                <w:spacing w:val="20"/>
                <w:sz w:val="21"/>
                <w:szCs w:val="21"/>
              </w:rPr>
            </w:pPr>
            <w:r w:rsidRPr="00BE383E">
              <w:rPr>
                <w:rFonts w:eastAsia="宋体"/>
                <w:bCs/>
                <w:spacing w:val="20"/>
                <w:sz w:val="21"/>
                <w:szCs w:val="21"/>
              </w:rPr>
              <w:t>11</w:t>
            </w:r>
            <w:r w:rsidRPr="00BE383E">
              <w:rPr>
                <w:rFonts w:eastAsia="宋体" w:hint="eastAsia"/>
                <w:bCs/>
                <w:spacing w:val="20"/>
                <w:sz w:val="21"/>
                <w:szCs w:val="21"/>
              </w:rPr>
              <w:t>、支持视频源任意切换，缩放和裁剪；</w:t>
            </w:r>
          </w:p>
          <w:p w14:paraId="7A714ACE" w14:textId="77777777" w:rsidR="00B13EA1" w:rsidRPr="00BE383E" w:rsidRDefault="00B13EA1" w:rsidP="0021325C">
            <w:pPr>
              <w:pStyle w:val="ac"/>
              <w:spacing w:after="0"/>
              <w:ind w:leftChars="0" w:left="0" w:right="63" w:firstLine="0"/>
              <w:jc w:val="left"/>
              <w:rPr>
                <w:rFonts w:eastAsia="宋体"/>
                <w:bCs/>
                <w:spacing w:val="20"/>
                <w:sz w:val="21"/>
                <w:szCs w:val="21"/>
              </w:rPr>
            </w:pPr>
            <w:r w:rsidRPr="00BE383E">
              <w:rPr>
                <w:rFonts w:eastAsia="宋体"/>
                <w:bCs/>
                <w:spacing w:val="20"/>
                <w:sz w:val="21"/>
                <w:szCs w:val="21"/>
              </w:rPr>
              <w:t>12</w:t>
            </w:r>
            <w:r w:rsidRPr="00BE383E">
              <w:rPr>
                <w:rFonts w:eastAsia="宋体" w:hint="eastAsia"/>
                <w:bCs/>
                <w:spacing w:val="20"/>
                <w:sz w:val="21"/>
                <w:szCs w:val="21"/>
              </w:rPr>
              <w:t>、支持画面偏移；</w:t>
            </w:r>
          </w:p>
          <w:p w14:paraId="674FBC04" w14:textId="77777777" w:rsidR="00B13EA1" w:rsidRPr="00BE383E" w:rsidRDefault="00B13EA1" w:rsidP="0021325C">
            <w:pPr>
              <w:pStyle w:val="ac"/>
              <w:spacing w:after="0"/>
              <w:ind w:leftChars="0" w:left="0" w:right="63" w:firstLine="0"/>
              <w:jc w:val="left"/>
              <w:rPr>
                <w:rFonts w:eastAsia="宋体"/>
                <w:bCs/>
                <w:spacing w:val="20"/>
                <w:sz w:val="21"/>
                <w:szCs w:val="21"/>
              </w:rPr>
            </w:pPr>
            <w:r w:rsidRPr="00BE383E">
              <w:rPr>
                <w:rFonts w:eastAsia="宋体" w:hint="eastAsia"/>
                <w:bCs/>
                <w:spacing w:val="20"/>
                <w:sz w:val="21"/>
                <w:szCs w:val="21"/>
              </w:rPr>
              <w:t>1</w:t>
            </w:r>
            <w:r w:rsidRPr="00BE383E">
              <w:rPr>
                <w:rFonts w:eastAsia="宋体"/>
                <w:bCs/>
                <w:spacing w:val="20"/>
                <w:sz w:val="21"/>
                <w:szCs w:val="21"/>
              </w:rPr>
              <w:t>3</w:t>
            </w:r>
            <w:r w:rsidRPr="00BE383E">
              <w:rPr>
                <w:rFonts w:eastAsia="宋体" w:hint="eastAsia"/>
                <w:bCs/>
                <w:spacing w:val="20"/>
                <w:sz w:val="21"/>
                <w:szCs w:val="21"/>
              </w:rPr>
              <w:t>、双</w:t>
            </w:r>
            <w:r w:rsidRPr="00BE383E">
              <w:rPr>
                <w:rFonts w:eastAsia="宋体"/>
                <w:bCs/>
                <w:spacing w:val="20"/>
                <w:sz w:val="21"/>
                <w:szCs w:val="21"/>
              </w:rPr>
              <w:t>USB2.0</w:t>
            </w:r>
            <w:r w:rsidRPr="00BE383E">
              <w:rPr>
                <w:rFonts w:eastAsia="宋体" w:hint="eastAsia"/>
                <w:bCs/>
                <w:spacing w:val="20"/>
                <w:sz w:val="21"/>
                <w:szCs w:val="21"/>
              </w:rPr>
              <w:t>高速通讯接口，用于电脑调试和主控间任意级联；</w:t>
            </w:r>
          </w:p>
          <w:p w14:paraId="78ECD6F7" w14:textId="77777777" w:rsidR="00B13EA1" w:rsidRPr="00BE383E" w:rsidRDefault="00B13EA1" w:rsidP="0021325C">
            <w:pPr>
              <w:pStyle w:val="ac"/>
              <w:spacing w:after="0"/>
              <w:ind w:leftChars="0" w:left="0" w:right="63" w:firstLine="0"/>
              <w:jc w:val="left"/>
              <w:rPr>
                <w:rFonts w:eastAsia="宋体"/>
                <w:bCs/>
                <w:spacing w:val="20"/>
                <w:sz w:val="21"/>
                <w:szCs w:val="21"/>
              </w:rPr>
            </w:pPr>
            <w:r w:rsidRPr="00BE383E">
              <w:rPr>
                <w:rFonts w:eastAsia="宋体"/>
                <w:bCs/>
                <w:spacing w:val="20"/>
                <w:sz w:val="21"/>
                <w:szCs w:val="21"/>
              </w:rPr>
              <w:lastRenderedPageBreak/>
              <w:t>14</w:t>
            </w:r>
            <w:r w:rsidRPr="00BE383E">
              <w:rPr>
                <w:rFonts w:eastAsia="宋体" w:hint="eastAsia"/>
                <w:bCs/>
                <w:spacing w:val="20"/>
                <w:sz w:val="21"/>
                <w:szCs w:val="21"/>
              </w:rPr>
              <w:t>、支持亮度和色温调节；</w:t>
            </w:r>
          </w:p>
          <w:p w14:paraId="30FFC90D" w14:textId="77777777" w:rsidR="00B13EA1" w:rsidRPr="00BE383E" w:rsidRDefault="00B13EA1" w:rsidP="0021325C">
            <w:pPr>
              <w:pStyle w:val="ac"/>
              <w:spacing w:after="0"/>
              <w:ind w:leftChars="0" w:left="0" w:right="63" w:firstLine="0"/>
              <w:jc w:val="left"/>
              <w:rPr>
                <w:rFonts w:eastAsia="宋体"/>
                <w:bCs/>
                <w:spacing w:val="20"/>
                <w:sz w:val="21"/>
                <w:szCs w:val="21"/>
              </w:rPr>
            </w:pPr>
            <w:r w:rsidRPr="00BE383E">
              <w:rPr>
                <w:rFonts w:eastAsia="宋体"/>
                <w:bCs/>
                <w:spacing w:val="20"/>
                <w:sz w:val="21"/>
                <w:szCs w:val="21"/>
              </w:rPr>
              <w:t>15</w:t>
            </w:r>
            <w:r w:rsidRPr="00BE383E">
              <w:rPr>
                <w:rFonts w:eastAsia="宋体" w:hint="eastAsia"/>
                <w:bCs/>
                <w:spacing w:val="20"/>
                <w:sz w:val="21"/>
                <w:szCs w:val="21"/>
              </w:rPr>
              <w:t>、</w:t>
            </w:r>
            <w:proofErr w:type="gramStart"/>
            <w:r w:rsidRPr="00BE383E">
              <w:rPr>
                <w:rFonts w:eastAsia="宋体" w:hint="eastAsia"/>
                <w:bCs/>
                <w:spacing w:val="20"/>
                <w:sz w:val="21"/>
                <w:szCs w:val="21"/>
              </w:rPr>
              <w:t>支持低亮高</w:t>
            </w:r>
            <w:proofErr w:type="gramEnd"/>
            <w:r w:rsidRPr="00BE383E">
              <w:rPr>
                <w:rFonts w:eastAsia="宋体" w:hint="eastAsia"/>
                <w:bCs/>
                <w:spacing w:val="20"/>
                <w:sz w:val="21"/>
                <w:szCs w:val="21"/>
              </w:rPr>
              <w:t>灰；</w:t>
            </w:r>
          </w:p>
          <w:p w14:paraId="5FD0D35C" w14:textId="77777777" w:rsidR="00B13EA1" w:rsidRPr="00BE383E" w:rsidRDefault="00B13EA1" w:rsidP="0021325C">
            <w:pPr>
              <w:pStyle w:val="ac"/>
              <w:spacing w:after="0"/>
              <w:ind w:leftChars="0" w:left="0" w:right="63" w:firstLine="0"/>
              <w:jc w:val="left"/>
              <w:rPr>
                <w:rFonts w:eastAsia="宋体"/>
                <w:bCs/>
                <w:spacing w:val="20"/>
                <w:sz w:val="21"/>
                <w:szCs w:val="21"/>
              </w:rPr>
            </w:pPr>
            <w:r w:rsidRPr="00BE383E">
              <w:rPr>
                <w:rFonts w:eastAsia="宋体" w:hint="eastAsia"/>
                <w:bCs/>
                <w:spacing w:val="20"/>
                <w:sz w:val="21"/>
                <w:szCs w:val="21"/>
              </w:rPr>
              <w:t>1</w:t>
            </w:r>
            <w:r w:rsidRPr="00BE383E">
              <w:rPr>
                <w:rFonts w:eastAsia="宋体"/>
                <w:bCs/>
                <w:spacing w:val="20"/>
                <w:sz w:val="21"/>
                <w:szCs w:val="21"/>
              </w:rPr>
              <w:t>6</w:t>
            </w:r>
            <w:r w:rsidRPr="00BE383E">
              <w:rPr>
                <w:rFonts w:eastAsia="宋体" w:hint="eastAsia"/>
                <w:bCs/>
                <w:spacing w:val="20"/>
                <w:sz w:val="21"/>
                <w:szCs w:val="21"/>
              </w:rPr>
              <w:t>、支持</w:t>
            </w:r>
            <w:r w:rsidRPr="00BE383E">
              <w:rPr>
                <w:rFonts w:eastAsia="宋体"/>
                <w:bCs/>
                <w:spacing w:val="20"/>
                <w:sz w:val="21"/>
                <w:szCs w:val="21"/>
              </w:rPr>
              <w:t>HDCP</w:t>
            </w:r>
            <w:r w:rsidRPr="00BE383E">
              <w:rPr>
                <w:rFonts w:eastAsia="宋体" w:hint="eastAsia"/>
                <w:bCs/>
                <w:spacing w:val="20"/>
                <w:sz w:val="21"/>
                <w:szCs w:val="21"/>
              </w:rPr>
              <w:t>高带宽数字内容保护技术；</w:t>
            </w:r>
          </w:p>
          <w:p w14:paraId="69494FE1" w14:textId="77777777" w:rsidR="00B13EA1" w:rsidRPr="00BE383E" w:rsidRDefault="00B13EA1" w:rsidP="0021325C">
            <w:pPr>
              <w:snapToGrid w:val="0"/>
              <w:jc w:val="left"/>
              <w:rPr>
                <w:bCs/>
                <w:spacing w:val="20"/>
              </w:rPr>
            </w:pPr>
            <w:r w:rsidRPr="00BE383E">
              <w:rPr>
                <w:rFonts w:hint="eastAsia"/>
                <w:bCs/>
                <w:spacing w:val="20"/>
              </w:rPr>
              <w:t>三、电源1套</w:t>
            </w:r>
          </w:p>
          <w:p w14:paraId="3C8A5450" w14:textId="77777777" w:rsidR="00B13EA1" w:rsidRPr="00BE383E" w:rsidRDefault="00B13EA1" w:rsidP="0021325C">
            <w:pPr>
              <w:snapToGrid w:val="0"/>
              <w:jc w:val="left"/>
              <w:rPr>
                <w:bCs/>
                <w:spacing w:val="20"/>
              </w:rPr>
            </w:pPr>
            <w:r w:rsidRPr="00BE383E">
              <w:rPr>
                <w:rFonts w:hint="eastAsia"/>
                <w:bCs/>
                <w:spacing w:val="20"/>
              </w:rPr>
              <w:t>1、防伪功能</w:t>
            </w:r>
            <w:r w:rsidRPr="00BE383E">
              <w:rPr>
                <w:rFonts w:hint="eastAsia"/>
                <w:bCs/>
                <w:spacing w:val="20"/>
              </w:rPr>
              <w:tab/>
              <w:t>具备logo、产品型号</w:t>
            </w:r>
          </w:p>
          <w:p w14:paraId="21D15848" w14:textId="77777777" w:rsidR="00B13EA1" w:rsidRPr="00BE383E" w:rsidRDefault="00B13EA1" w:rsidP="0021325C">
            <w:pPr>
              <w:snapToGrid w:val="0"/>
              <w:jc w:val="left"/>
              <w:rPr>
                <w:bCs/>
                <w:spacing w:val="20"/>
              </w:rPr>
            </w:pPr>
            <w:r w:rsidRPr="00BE383E">
              <w:rPr>
                <w:rFonts w:hint="eastAsia"/>
                <w:bCs/>
                <w:spacing w:val="20"/>
              </w:rPr>
              <w:t>2、外形结构</w:t>
            </w:r>
            <w:r w:rsidRPr="00BE383E">
              <w:rPr>
                <w:rFonts w:hint="eastAsia"/>
                <w:bCs/>
                <w:spacing w:val="20"/>
              </w:rPr>
              <w:tab/>
            </w:r>
            <w:proofErr w:type="gramStart"/>
            <w:r w:rsidRPr="00BE383E">
              <w:rPr>
                <w:rFonts w:hint="eastAsia"/>
                <w:bCs/>
                <w:spacing w:val="20"/>
              </w:rPr>
              <w:t>楞缘及</w:t>
            </w:r>
            <w:proofErr w:type="gramEnd"/>
            <w:r w:rsidRPr="00BE383E">
              <w:rPr>
                <w:rFonts w:hint="eastAsia"/>
                <w:bCs/>
                <w:spacing w:val="20"/>
              </w:rPr>
              <w:t>拐角均充分倒圆和磨光</w:t>
            </w:r>
          </w:p>
          <w:p w14:paraId="7734861D" w14:textId="77777777" w:rsidR="00B13EA1" w:rsidRPr="00BE383E" w:rsidRDefault="00B13EA1" w:rsidP="0021325C">
            <w:pPr>
              <w:snapToGrid w:val="0"/>
              <w:jc w:val="left"/>
              <w:rPr>
                <w:bCs/>
                <w:spacing w:val="20"/>
              </w:rPr>
            </w:pPr>
            <w:r w:rsidRPr="00BE383E">
              <w:rPr>
                <w:rFonts w:hint="eastAsia"/>
                <w:bCs/>
                <w:spacing w:val="20"/>
              </w:rPr>
              <w:t>3、丝印标示</w:t>
            </w:r>
            <w:r w:rsidRPr="00BE383E">
              <w:rPr>
                <w:rFonts w:hint="eastAsia"/>
                <w:bCs/>
                <w:spacing w:val="20"/>
              </w:rPr>
              <w:tab/>
              <w:t>丝印标示清晰明显，有节能、危险警告、输入输出电压电流、功率、极性指示等标示</w:t>
            </w:r>
          </w:p>
          <w:p w14:paraId="3509FD13" w14:textId="77777777" w:rsidR="00B13EA1" w:rsidRPr="00BE383E" w:rsidRDefault="00B13EA1" w:rsidP="0021325C">
            <w:pPr>
              <w:snapToGrid w:val="0"/>
              <w:jc w:val="left"/>
              <w:rPr>
                <w:bCs/>
                <w:spacing w:val="20"/>
              </w:rPr>
            </w:pPr>
            <w:r w:rsidRPr="00BE383E">
              <w:rPr>
                <w:rFonts w:hint="eastAsia"/>
                <w:bCs/>
                <w:spacing w:val="20"/>
              </w:rPr>
              <w:t>4、泄漏电流</w:t>
            </w:r>
            <w:r w:rsidRPr="00BE383E">
              <w:rPr>
                <w:rFonts w:hint="eastAsia"/>
                <w:bCs/>
                <w:spacing w:val="20"/>
              </w:rPr>
              <w:tab/>
              <w:t>泄漏电流≤0.25mA</w:t>
            </w:r>
          </w:p>
          <w:p w14:paraId="5B3E832A" w14:textId="77777777" w:rsidR="00B13EA1" w:rsidRPr="00BE383E" w:rsidRDefault="00B13EA1" w:rsidP="0021325C">
            <w:pPr>
              <w:snapToGrid w:val="0"/>
              <w:jc w:val="left"/>
              <w:rPr>
                <w:bCs/>
                <w:spacing w:val="20"/>
              </w:rPr>
            </w:pPr>
            <w:r w:rsidRPr="00BE383E">
              <w:rPr>
                <w:rFonts w:hint="eastAsia"/>
                <w:bCs/>
                <w:spacing w:val="20"/>
              </w:rPr>
              <w:t>5、接地阻抗</w:t>
            </w:r>
            <w:r w:rsidRPr="00BE383E">
              <w:rPr>
                <w:rFonts w:hint="eastAsia"/>
                <w:bCs/>
                <w:spacing w:val="20"/>
              </w:rPr>
              <w:tab/>
              <w:t>外壳与大地阻抗≤10mΩ</w:t>
            </w:r>
          </w:p>
          <w:p w14:paraId="083AC41E" w14:textId="77777777" w:rsidR="00B13EA1" w:rsidRPr="00BE383E" w:rsidRDefault="00B13EA1" w:rsidP="0021325C">
            <w:pPr>
              <w:snapToGrid w:val="0"/>
              <w:jc w:val="left"/>
              <w:rPr>
                <w:bCs/>
                <w:spacing w:val="20"/>
              </w:rPr>
            </w:pPr>
            <w:r w:rsidRPr="00BE383E">
              <w:rPr>
                <w:rFonts w:hint="eastAsia"/>
                <w:bCs/>
                <w:spacing w:val="20"/>
              </w:rPr>
              <w:t>6、保护功能</w:t>
            </w:r>
            <w:r w:rsidRPr="00BE383E">
              <w:rPr>
                <w:rFonts w:hint="eastAsia"/>
                <w:bCs/>
                <w:spacing w:val="20"/>
              </w:rPr>
              <w:tab/>
              <w:t>输入AC</w:t>
            </w:r>
            <w:proofErr w:type="gramStart"/>
            <w:r w:rsidRPr="00BE383E">
              <w:rPr>
                <w:rFonts w:hint="eastAsia"/>
                <w:bCs/>
                <w:spacing w:val="20"/>
              </w:rPr>
              <w:t>端自带</w:t>
            </w:r>
            <w:proofErr w:type="gramEnd"/>
            <w:r w:rsidRPr="00BE383E">
              <w:rPr>
                <w:rFonts w:hint="eastAsia"/>
                <w:bCs/>
                <w:spacing w:val="20"/>
              </w:rPr>
              <w:t>保护盖，且具备过流、断路、短路、过压、欠压、防雷等保护功能</w:t>
            </w:r>
          </w:p>
          <w:p w14:paraId="51826EEA" w14:textId="77777777" w:rsidR="00B13EA1" w:rsidRPr="00BE383E" w:rsidRDefault="00B13EA1" w:rsidP="0021325C">
            <w:pPr>
              <w:snapToGrid w:val="0"/>
              <w:jc w:val="left"/>
              <w:rPr>
                <w:bCs/>
                <w:spacing w:val="20"/>
              </w:rPr>
            </w:pPr>
            <w:r w:rsidRPr="00BE383E">
              <w:rPr>
                <w:rFonts w:hint="eastAsia"/>
                <w:bCs/>
                <w:spacing w:val="20"/>
              </w:rPr>
              <w:t>7、抗电强度</w:t>
            </w:r>
            <w:r w:rsidRPr="00BE383E">
              <w:rPr>
                <w:rFonts w:hint="eastAsia"/>
                <w:bCs/>
                <w:spacing w:val="20"/>
              </w:rPr>
              <w:tab/>
              <w:t>输入对输出，AC2000V/1min；输入对地，AC1500V/1min；输出对地，AC500V/1min</w:t>
            </w:r>
          </w:p>
          <w:p w14:paraId="13E5F3CF" w14:textId="77777777" w:rsidR="00B13EA1" w:rsidRPr="00BE383E" w:rsidRDefault="00B13EA1" w:rsidP="0021325C">
            <w:pPr>
              <w:snapToGrid w:val="0"/>
              <w:jc w:val="left"/>
              <w:rPr>
                <w:bCs/>
                <w:spacing w:val="20"/>
              </w:rPr>
            </w:pPr>
            <w:r w:rsidRPr="00BE383E">
              <w:rPr>
                <w:rFonts w:hint="eastAsia"/>
                <w:bCs/>
                <w:spacing w:val="20"/>
              </w:rPr>
              <w:t>8、平均无故障时间</w:t>
            </w:r>
            <w:r w:rsidRPr="00BE383E">
              <w:rPr>
                <w:rFonts w:hint="eastAsia"/>
                <w:bCs/>
                <w:spacing w:val="20"/>
              </w:rPr>
              <w:tab/>
              <w:t>MTBF≥10000H</w:t>
            </w:r>
          </w:p>
          <w:p w14:paraId="77C6F5C8" w14:textId="77777777" w:rsidR="00B13EA1" w:rsidRPr="00BE383E" w:rsidRDefault="00B13EA1" w:rsidP="0021325C">
            <w:pPr>
              <w:snapToGrid w:val="0"/>
              <w:jc w:val="left"/>
              <w:rPr>
                <w:bCs/>
                <w:spacing w:val="20"/>
              </w:rPr>
            </w:pPr>
            <w:r w:rsidRPr="00BE383E">
              <w:rPr>
                <w:rFonts w:hint="eastAsia"/>
                <w:bCs/>
                <w:spacing w:val="20"/>
              </w:rPr>
              <w:t>9、输入电压范围</w:t>
            </w:r>
            <w:r w:rsidRPr="00BE383E">
              <w:rPr>
                <w:rFonts w:hint="eastAsia"/>
                <w:bCs/>
                <w:spacing w:val="20"/>
              </w:rPr>
              <w:tab/>
              <w:t>180VAC～264VAC</w:t>
            </w:r>
          </w:p>
          <w:p w14:paraId="26CFF298" w14:textId="77777777" w:rsidR="00B13EA1" w:rsidRPr="00BE383E" w:rsidRDefault="00B13EA1" w:rsidP="0021325C">
            <w:pPr>
              <w:snapToGrid w:val="0"/>
              <w:jc w:val="left"/>
              <w:rPr>
                <w:bCs/>
                <w:spacing w:val="20"/>
              </w:rPr>
            </w:pPr>
            <w:r w:rsidRPr="00BE383E">
              <w:rPr>
                <w:rFonts w:hint="eastAsia"/>
                <w:bCs/>
                <w:spacing w:val="20"/>
              </w:rPr>
              <w:t>四、配电柜1套</w:t>
            </w:r>
          </w:p>
          <w:p w14:paraId="129A6B4B" w14:textId="77777777" w:rsidR="00B13EA1" w:rsidRPr="00BE383E" w:rsidRDefault="00B13EA1" w:rsidP="0021325C">
            <w:pPr>
              <w:snapToGrid w:val="0"/>
              <w:jc w:val="left"/>
              <w:rPr>
                <w:bCs/>
                <w:spacing w:val="20"/>
              </w:rPr>
            </w:pPr>
            <w:r w:rsidRPr="00BE383E">
              <w:rPr>
                <w:rFonts w:hint="eastAsia"/>
                <w:bCs/>
                <w:spacing w:val="20"/>
              </w:rPr>
              <w:t>1、防伪功能，具备logo、产品型号</w:t>
            </w:r>
          </w:p>
          <w:p w14:paraId="4912C6F4" w14:textId="77777777" w:rsidR="00B13EA1" w:rsidRPr="00BE383E" w:rsidRDefault="00B13EA1" w:rsidP="0021325C">
            <w:pPr>
              <w:snapToGrid w:val="0"/>
              <w:jc w:val="left"/>
              <w:rPr>
                <w:bCs/>
                <w:spacing w:val="20"/>
              </w:rPr>
            </w:pPr>
            <w:r w:rsidRPr="00BE383E">
              <w:rPr>
                <w:rFonts w:hint="eastAsia"/>
                <w:bCs/>
                <w:spacing w:val="20"/>
              </w:rPr>
              <w:t>2、安全性，内部线材均采用4平方毫米国标纯铜导线；</w:t>
            </w:r>
            <w:r w:rsidRPr="00BE383E">
              <w:rPr>
                <w:bCs/>
                <w:spacing w:val="20"/>
              </w:rPr>
              <w:t xml:space="preserve">                              </w:t>
            </w:r>
          </w:p>
          <w:p w14:paraId="70676D02" w14:textId="77777777" w:rsidR="00B13EA1" w:rsidRPr="00BE383E" w:rsidRDefault="00B13EA1" w:rsidP="0021325C">
            <w:pPr>
              <w:snapToGrid w:val="0"/>
              <w:jc w:val="left"/>
              <w:rPr>
                <w:bCs/>
                <w:spacing w:val="20"/>
              </w:rPr>
            </w:pPr>
            <w:r w:rsidRPr="00BE383E">
              <w:rPr>
                <w:rFonts w:hint="eastAsia"/>
                <w:bCs/>
                <w:spacing w:val="20"/>
              </w:rPr>
              <w:t>3、双重开关控制，具备自动/手动控制设备供电的开启和关闭；</w:t>
            </w:r>
          </w:p>
          <w:p w14:paraId="4ACDD4EB" w14:textId="77777777" w:rsidR="00B13EA1" w:rsidRPr="00BE383E" w:rsidRDefault="00B13EA1" w:rsidP="0021325C">
            <w:pPr>
              <w:snapToGrid w:val="0"/>
              <w:jc w:val="left"/>
              <w:rPr>
                <w:bCs/>
                <w:spacing w:val="20"/>
              </w:rPr>
            </w:pPr>
            <w:r w:rsidRPr="00BE383E">
              <w:rPr>
                <w:rFonts w:hint="eastAsia"/>
                <w:bCs/>
                <w:spacing w:val="20"/>
              </w:rPr>
              <w:t>4、多组输出回路，每组可独立控制，如照明输出、风机/空调输出分路、显示屏输出分路分开控制</w:t>
            </w:r>
          </w:p>
          <w:p w14:paraId="556E2A7D" w14:textId="77777777" w:rsidR="00B13EA1" w:rsidRPr="00BE383E" w:rsidRDefault="00B13EA1" w:rsidP="0021325C">
            <w:pPr>
              <w:snapToGrid w:val="0"/>
              <w:jc w:val="left"/>
              <w:rPr>
                <w:bCs/>
                <w:spacing w:val="20"/>
              </w:rPr>
            </w:pPr>
            <w:r w:rsidRPr="00BE383E">
              <w:rPr>
                <w:rFonts w:hint="eastAsia"/>
                <w:bCs/>
                <w:spacing w:val="20"/>
              </w:rPr>
              <w:t>5、上电保护功能，具有延时启动、浪涌保护、防雷、过流、短路等保护功能；</w:t>
            </w:r>
          </w:p>
          <w:p w14:paraId="7E60E58F" w14:textId="77777777" w:rsidR="00B13EA1" w:rsidRPr="00BE383E" w:rsidRDefault="00B13EA1" w:rsidP="0021325C">
            <w:pPr>
              <w:snapToGrid w:val="0"/>
              <w:jc w:val="left"/>
              <w:rPr>
                <w:bCs/>
                <w:spacing w:val="20"/>
              </w:rPr>
            </w:pPr>
            <w:r w:rsidRPr="00BE383E">
              <w:rPr>
                <w:rFonts w:hint="eastAsia"/>
                <w:bCs/>
                <w:spacing w:val="20"/>
              </w:rPr>
              <w:t>6、功能性检测，具有电源状态指示、运行状态指示、风机、空调指示、检修多功能插座及检修照明开关；</w:t>
            </w:r>
          </w:p>
          <w:p w14:paraId="66538B38" w14:textId="77777777" w:rsidR="00B13EA1" w:rsidRPr="00BE383E" w:rsidRDefault="00B13EA1" w:rsidP="0021325C">
            <w:pPr>
              <w:snapToGrid w:val="0"/>
              <w:jc w:val="left"/>
              <w:rPr>
                <w:bCs/>
                <w:spacing w:val="20"/>
              </w:rPr>
            </w:pPr>
            <w:r w:rsidRPr="00BE383E">
              <w:rPr>
                <w:rFonts w:hint="eastAsia"/>
                <w:bCs/>
                <w:spacing w:val="20"/>
              </w:rPr>
              <w:t>7、额定工作电压，380V/220V</w:t>
            </w:r>
          </w:p>
          <w:p w14:paraId="2E10CF51" w14:textId="77777777" w:rsidR="00B13EA1" w:rsidRPr="00BE383E" w:rsidRDefault="00B13EA1" w:rsidP="0021325C">
            <w:pPr>
              <w:snapToGrid w:val="0"/>
              <w:jc w:val="left"/>
              <w:rPr>
                <w:bCs/>
                <w:spacing w:val="20"/>
              </w:rPr>
            </w:pPr>
            <w:r w:rsidRPr="00BE383E">
              <w:rPr>
                <w:rFonts w:hint="eastAsia"/>
                <w:bCs/>
                <w:spacing w:val="20"/>
              </w:rPr>
              <w:t>六、钢结构支架1套</w:t>
            </w:r>
          </w:p>
          <w:p w14:paraId="55EE2673" w14:textId="77777777" w:rsidR="00B13EA1" w:rsidRPr="00BE383E" w:rsidRDefault="00B13EA1" w:rsidP="0021325C">
            <w:pPr>
              <w:snapToGrid w:val="0"/>
              <w:jc w:val="left"/>
              <w:rPr>
                <w:bCs/>
                <w:spacing w:val="20"/>
              </w:rPr>
            </w:pPr>
            <w:r w:rsidRPr="00BE383E">
              <w:rPr>
                <w:rFonts w:hint="eastAsia"/>
                <w:bCs/>
                <w:spacing w:val="20"/>
              </w:rPr>
              <w:t>1、钢结构支架：钢架构件（含接合板）采用Q235B钢制作，结构用钢应符合《GB50017-2003钢结构设计规范》规定的Q235要求，保证其抗拉强度、伸长率、屈服点，碳、硫、磷的极限含量；</w:t>
            </w:r>
          </w:p>
          <w:p w14:paraId="2C45E351" w14:textId="77777777" w:rsidR="00B13EA1" w:rsidRPr="00BE383E" w:rsidRDefault="00B13EA1" w:rsidP="0021325C">
            <w:pPr>
              <w:snapToGrid w:val="0"/>
              <w:jc w:val="left"/>
              <w:rPr>
                <w:bCs/>
                <w:spacing w:val="20"/>
              </w:rPr>
            </w:pPr>
            <w:r w:rsidRPr="00BE383E">
              <w:rPr>
                <w:rFonts w:hint="eastAsia"/>
                <w:bCs/>
                <w:spacing w:val="20"/>
              </w:rPr>
              <w:t>2、焊条：手工焊：Q235连接用E43系列焊条；</w:t>
            </w:r>
          </w:p>
          <w:p w14:paraId="102E7697" w14:textId="77777777" w:rsidR="00B13EA1" w:rsidRPr="00BE383E" w:rsidRDefault="00B13EA1" w:rsidP="0021325C">
            <w:pPr>
              <w:snapToGrid w:val="0"/>
              <w:jc w:val="left"/>
              <w:rPr>
                <w:bCs/>
                <w:spacing w:val="20"/>
              </w:rPr>
            </w:pPr>
            <w:r w:rsidRPr="00BE383E">
              <w:rPr>
                <w:rFonts w:hint="eastAsia"/>
                <w:bCs/>
                <w:spacing w:val="20"/>
              </w:rPr>
              <w:t>3、自动焊：Q235连接用H08系列焊条；</w:t>
            </w:r>
          </w:p>
          <w:p w14:paraId="6188425D" w14:textId="77777777" w:rsidR="00B13EA1" w:rsidRPr="00BE383E" w:rsidRDefault="00B13EA1" w:rsidP="0021325C">
            <w:pPr>
              <w:snapToGrid w:val="0"/>
              <w:jc w:val="left"/>
              <w:rPr>
                <w:bCs/>
                <w:spacing w:val="20"/>
              </w:rPr>
            </w:pPr>
            <w:r w:rsidRPr="00BE383E">
              <w:rPr>
                <w:rFonts w:hint="eastAsia"/>
                <w:bCs/>
                <w:spacing w:val="20"/>
              </w:rPr>
              <w:t>4、要求：抗震7级，抗风8级；</w:t>
            </w:r>
          </w:p>
          <w:p w14:paraId="4366DCE0" w14:textId="77777777" w:rsidR="00B13EA1" w:rsidRPr="00BE383E" w:rsidRDefault="00B13EA1" w:rsidP="0021325C">
            <w:pPr>
              <w:snapToGrid w:val="0"/>
              <w:jc w:val="left"/>
              <w:rPr>
                <w:bCs/>
                <w:spacing w:val="20"/>
              </w:rPr>
            </w:pPr>
            <w:r w:rsidRPr="00BE383E">
              <w:rPr>
                <w:rFonts w:hint="eastAsia"/>
                <w:bCs/>
                <w:spacing w:val="20"/>
              </w:rPr>
              <w:t>5、包边：不锈钢包边；</w:t>
            </w:r>
          </w:p>
        </w:tc>
        <w:tc>
          <w:tcPr>
            <w:tcW w:w="269" w:type="pct"/>
            <w:vAlign w:val="center"/>
          </w:tcPr>
          <w:p w14:paraId="5C345736" w14:textId="77777777" w:rsidR="00B13EA1" w:rsidRPr="00BE383E" w:rsidRDefault="00B13EA1" w:rsidP="0021325C">
            <w:pPr>
              <w:snapToGrid w:val="0"/>
              <w:jc w:val="center"/>
              <w:rPr>
                <w:bCs/>
                <w:spacing w:val="20"/>
              </w:rPr>
            </w:pPr>
          </w:p>
        </w:tc>
      </w:tr>
      <w:bookmarkEnd w:id="2"/>
    </w:tbl>
    <w:p w14:paraId="0459A210" w14:textId="77777777" w:rsidR="00B13EA1" w:rsidRPr="00BE383E" w:rsidRDefault="00B13EA1" w:rsidP="00B13EA1">
      <w:pPr>
        <w:pStyle w:val="a0"/>
      </w:pPr>
    </w:p>
    <w:p w14:paraId="7DAAE7AC" w14:textId="77777777" w:rsidR="00B13EA1" w:rsidRPr="00BE383E" w:rsidRDefault="00B13EA1" w:rsidP="00B13EA1">
      <w:pPr>
        <w:spacing w:line="360" w:lineRule="auto"/>
        <w:jc w:val="left"/>
        <w:rPr>
          <w:rFonts w:cs="Times New Roman"/>
          <w:b/>
          <w:bCs/>
        </w:rPr>
      </w:pPr>
      <w:r w:rsidRPr="00BE383E">
        <w:rPr>
          <w:rFonts w:cs="Times New Roman"/>
          <w:b/>
          <w:bCs/>
        </w:rPr>
        <w:br w:type="page"/>
      </w:r>
      <w:r w:rsidRPr="00BE383E">
        <w:rPr>
          <w:rFonts w:cs="Times New Roman" w:hint="eastAsia"/>
          <w:b/>
          <w:bCs/>
        </w:rPr>
        <w:lastRenderedPageBreak/>
        <w:t>三、货物采购商务及其他需求</w:t>
      </w:r>
    </w:p>
    <w:p w14:paraId="2086A39A" w14:textId="77777777" w:rsidR="00B13EA1" w:rsidRPr="00BE383E" w:rsidRDefault="00B13EA1" w:rsidP="00B13EA1">
      <w:pPr>
        <w:tabs>
          <w:tab w:val="left" w:pos="6705"/>
        </w:tabs>
        <w:spacing w:line="480" w:lineRule="exact"/>
        <w:ind w:firstLineChars="196" w:firstLine="412"/>
      </w:pPr>
      <w:r w:rsidRPr="00BE383E">
        <w:rPr>
          <w:rFonts w:hint="eastAsia"/>
        </w:rPr>
        <w:t>一、供货要求</w:t>
      </w:r>
    </w:p>
    <w:p w14:paraId="683F16FF" w14:textId="77777777" w:rsidR="00B13EA1" w:rsidRPr="00BE383E" w:rsidRDefault="00B13EA1" w:rsidP="00B13EA1">
      <w:pPr>
        <w:tabs>
          <w:tab w:val="left" w:pos="6705"/>
        </w:tabs>
        <w:spacing w:line="480" w:lineRule="exact"/>
        <w:ind w:firstLineChars="196" w:firstLine="412"/>
      </w:pPr>
      <w:r w:rsidRPr="00BE383E">
        <w:rPr>
          <w:rFonts w:hint="eastAsia"/>
        </w:rPr>
        <w:t>1、交货完工时间：合同签订后</w:t>
      </w:r>
      <w:r w:rsidRPr="00BE383E">
        <w:rPr>
          <w:rFonts w:hint="eastAsia"/>
          <w:u w:val="single"/>
        </w:rPr>
        <w:t xml:space="preserve"> 90 </w:t>
      </w:r>
      <w:proofErr w:type="gramStart"/>
      <w:r w:rsidRPr="00BE383E">
        <w:rPr>
          <w:rFonts w:hint="eastAsia"/>
        </w:rPr>
        <w:t>日历天完成</w:t>
      </w:r>
      <w:proofErr w:type="gramEnd"/>
      <w:r w:rsidRPr="00BE383E">
        <w:rPr>
          <w:rFonts w:hint="eastAsia"/>
        </w:rPr>
        <w:t>本项目的供货与安装及调试。</w:t>
      </w:r>
    </w:p>
    <w:p w14:paraId="57621C7C" w14:textId="77777777" w:rsidR="00B13EA1" w:rsidRPr="00BE383E" w:rsidRDefault="00B13EA1" w:rsidP="00B13EA1">
      <w:pPr>
        <w:tabs>
          <w:tab w:val="left" w:pos="6705"/>
        </w:tabs>
        <w:spacing w:line="480" w:lineRule="exact"/>
        <w:ind w:firstLineChars="196" w:firstLine="412"/>
      </w:pPr>
      <w:r w:rsidRPr="00BE383E">
        <w:rPr>
          <w:rFonts w:hint="eastAsia"/>
        </w:rPr>
        <w:t>2、产品运输过程中由供方按国家有关设备供应的规定标准进行包装、供应，产生的相关费用由供方承担。</w:t>
      </w:r>
    </w:p>
    <w:p w14:paraId="69EBB7CE" w14:textId="77777777" w:rsidR="00B13EA1" w:rsidRPr="00BE383E" w:rsidRDefault="00B13EA1" w:rsidP="00B13EA1">
      <w:pPr>
        <w:tabs>
          <w:tab w:val="left" w:pos="6705"/>
        </w:tabs>
        <w:spacing w:line="480" w:lineRule="exact"/>
        <w:ind w:firstLineChars="196" w:firstLine="412"/>
      </w:pPr>
      <w:r w:rsidRPr="00BE383E">
        <w:rPr>
          <w:rFonts w:hint="eastAsia"/>
        </w:rPr>
        <w:t>3、供方应在交货时向需方提供专职人员的姓名、电话，设备使用说明书、合格证及相关的随机备品备件、配件、工具等资料，产品装卸运输或包装造成的破损负责补足合格数量</w:t>
      </w:r>
      <w:proofErr w:type="gramStart"/>
      <w:r w:rsidRPr="00BE383E">
        <w:rPr>
          <w:rFonts w:hint="eastAsia"/>
        </w:rPr>
        <w:t>关承担</w:t>
      </w:r>
      <w:proofErr w:type="gramEnd"/>
      <w:r w:rsidRPr="00BE383E">
        <w:rPr>
          <w:rFonts w:hint="eastAsia"/>
        </w:rPr>
        <w:t>相应费用。</w:t>
      </w:r>
    </w:p>
    <w:p w14:paraId="12F75638" w14:textId="77777777" w:rsidR="00B13EA1" w:rsidRPr="00BE383E" w:rsidRDefault="00B13EA1" w:rsidP="00B13EA1">
      <w:pPr>
        <w:tabs>
          <w:tab w:val="left" w:pos="6705"/>
        </w:tabs>
        <w:spacing w:line="480" w:lineRule="exact"/>
        <w:ind w:firstLineChars="196" w:firstLine="412"/>
      </w:pPr>
      <w:r w:rsidRPr="00BE383E">
        <w:rPr>
          <w:rFonts w:hint="eastAsia"/>
        </w:rPr>
        <w:t>4、供方提供的设备是全新（包括零部件）的设备、符合国家相关检测标准以及该设备的出厂标准。</w:t>
      </w:r>
    </w:p>
    <w:p w14:paraId="35B369E7" w14:textId="77777777" w:rsidR="00B13EA1" w:rsidRPr="00BE383E" w:rsidRDefault="00B13EA1" w:rsidP="00B13EA1">
      <w:pPr>
        <w:tabs>
          <w:tab w:val="left" w:pos="6705"/>
        </w:tabs>
        <w:spacing w:line="480" w:lineRule="exact"/>
        <w:ind w:firstLineChars="196" w:firstLine="412"/>
      </w:pPr>
      <w:r w:rsidRPr="00BE383E">
        <w:rPr>
          <w:rFonts w:hint="eastAsia"/>
        </w:rPr>
        <w:t>5、本次招标货物没有办理进口产品申报手续，不接受进口产品投标。</w:t>
      </w:r>
    </w:p>
    <w:p w14:paraId="3EF2884D" w14:textId="77777777" w:rsidR="00B13EA1" w:rsidRPr="00BE383E" w:rsidRDefault="00B13EA1" w:rsidP="00B13EA1">
      <w:pPr>
        <w:tabs>
          <w:tab w:val="left" w:pos="6705"/>
        </w:tabs>
        <w:spacing w:line="480" w:lineRule="exact"/>
        <w:ind w:firstLineChars="196" w:firstLine="412"/>
      </w:pPr>
      <w:r w:rsidRPr="00BE383E">
        <w:rPr>
          <w:rFonts w:hint="eastAsia"/>
        </w:rPr>
        <w:t>二、安装质量保证要求</w:t>
      </w:r>
    </w:p>
    <w:p w14:paraId="7963D374" w14:textId="77777777" w:rsidR="00B13EA1" w:rsidRPr="00BE383E" w:rsidRDefault="00B13EA1" w:rsidP="00B13EA1">
      <w:pPr>
        <w:tabs>
          <w:tab w:val="left" w:pos="6705"/>
        </w:tabs>
        <w:spacing w:line="480" w:lineRule="exact"/>
        <w:ind w:firstLineChars="196" w:firstLine="412"/>
      </w:pPr>
      <w:r w:rsidRPr="00BE383E">
        <w:rPr>
          <w:rFonts w:hint="eastAsia"/>
        </w:rPr>
        <w:t>1、投标人应负责对设备免费安装调试，并使其投入正常运行。在仪器到达用户指定地点7日前，应以电话或传真的形式通知用户，并派专业人员到安装现场进行详细的考察。仪器到达用户指定地点后，派专业技术人员和厂家的工程师共同对所有设备进行免费的安装、调试，直至设备正常运行。</w:t>
      </w:r>
    </w:p>
    <w:p w14:paraId="05B3EF0C" w14:textId="77777777" w:rsidR="00B13EA1" w:rsidRPr="00BE383E" w:rsidRDefault="00B13EA1" w:rsidP="00B13EA1">
      <w:pPr>
        <w:tabs>
          <w:tab w:val="left" w:pos="6705"/>
        </w:tabs>
        <w:spacing w:line="480" w:lineRule="exact"/>
        <w:ind w:firstLineChars="196" w:firstLine="412"/>
      </w:pPr>
      <w:r w:rsidRPr="00BE383E">
        <w:rPr>
          <w:rFonts w:hint="eastAsia"/>
        </w:rPr>
        <w:t>2、投标人应免费为需方人员进行质保期内每年各两次的现场技术培训，使其达到正确掌握设备使用要求，培训时间、地点及人员数量由需方决定。技术培训的内容应该包含设备的使用、教学的开展及后期的保养维护等。</w:t>
      </w:r>
    </w:p>
    <w:p w14:paraId="62E65408" w14:textId="77777777" w:rsidR="00B13EA1" w:rsidRPr="00BE383E" w:rsidRDefault="00B13EA1" w:rsidP="00B13EA1">
      <w:pPr>
        <w:tabs>
          <w:tab w:val="left" w:pos="6705"/>
        </w:tabs>
        <w:spacing w:line="480" w:lineRule="exact"/>
        <w:ind w:firstLineChars="196" w:firstLine="412"/>
      </w:pPr>
      <w:r w:rsidRPr="00BE383E">
        <w:rPr>
          <w:rFonts w:hint="eastAsia"/>
        </w:rPr>
        <w:t>3、在设备安装准备阶段、安装阶段、试运行阶段、现场安装阶段应保证各阶段的设备安装质量，安装中遇到临时事件及突发事件应及时、有效地处理。</w:t>
      </w:r>
    </w:p>
    <w:p w14:paraId="3932AB58" w14:textId="77777777" w:rsidR="00B13EA1" w:rsidRPr="00BE383E" w:rsidRDefault="00B13EA1" w:rsidP="00B13EA1">
      <w:pPr>
        <w:tabs>
          <w:tab w:val="left" w:pos="6705"/>
        </w:tabs>
        <w:spacing w:line="480" w:lineRule="exact"/>
        <w:ind w:firstLineChars="196" w:firstLine="412"/>
      </w:pPr>
      <w:r w:rsidRPr="00BE383E">
        <w:rPr>
          <w:rFonts w:hint="eastAsia"/>
        </w:rPr>
        <w:t>4、在设备安装过程中，若需要更改电路、施工等产生的费用由投标方承担。</w:t>
      </w:r>
    </w:p>
    <w:p w14:paraId="67E43325" w14:textId="77777777" w:rsidR="00B13EA1" w:rsidRPr="00BE383E" w:rsidRDefault="00B13EA1" w:rsidP="00B13EA1">
      <w:pPr>
        <w:tabs>
          <w:tab w:val="left" w:pos="6705"/>
        </w:tabs>
        <w:spacing w:line="480" w:lineRule="exact"/>
        <w:ind w:firstLineChars="196" w:firstLine="412"/>
      </w:pPr>
      <w:r w:rsidRPr="00BE383E">
        <w:rPr>
          <w:rFonts w:hint="eastAsia"/>
        </w:rPr>
        <w:t>三、售后服务要求</w:t>
      </w:r>
    </w:p>
    <w:p w14:paraId="388B0D06" w14:textId="77777777" w:rsidR="00B13EA1" w:rsidRPr="00BE383E" w:rsidRDefault="00B13EA1" w:rsidP="00B13EA1">
      <w:pPr>
        <w:tabs>
          <w:tab w:val="left" w:pos="6705"/>
        </w:tabs>
        <w:spacing w:line="480" w:lineRule="exact"/>
        <w:ind w:firstLineChars="196" w:firstLine="412"/>
      </w:pPr>
      <w:r w:rsidRPr="00BE383E">
        <w:rPr>
          <w:rFonts w:hint="eastAsia"/>
        </w:rPr>
        <w:t>1、质保期：从正式验收合格之日起，设备免费质保期为</w:t>
      </w:r>
      <w:r w:rsidRPr="00BE383E">
        <w:rPr>
          <w:rFonts w:hint="eastAsia"/>
          <w:u w:val="single"/>
        </w:rPr>
        <w:t xml:space="preserve"> 三 </w:t>
      </w:r>
      <w:r w:rsidRPr="00BE383E">
        <w:rPr>
          <w:rFonts w:hint="eastAsia"/>
        </w:rPr>
        <w:t>年（如与文件中采购需求及技术要求</w:t>
      </w:r>
      <w:proofErr w:type="gramStart"/>
      <w:r w:rsidRPr="00BE383E">
        <w:rPr>
          <w:rFonts w:hint="eastAsia"/>
        </w:rPr>
        <w:t>”</w:t>
      </w:r>
      <w:proofErr w:type="gramEnd"/>
      <w:r w:rsidRPr="00BE383E">
        <w:rPr>
          <w:rFonts w:hint="eastAsia"/>
        </w:rPr>
        <w:t>要求不一致，以采购需求及技术要求为准），终身上门服务，终身维护，发现问题2小时内响应，4小时内电话做出维修方案，如4个小时内无法通过电话解决问题，派维修人员在接到保修通知后24小时内到达现场解决问题。保修期内，非人为原因造成的设备故障，免费矫正或更换有缺陷的设备或部件，直至恢复设备正常性能，此间发生的一切费用由投标人自行承担。如不能及时解决实际工作中出现的问题，投标人应提供备用设备修复。</w:t>
      </w:r>
      <w:r w:rsidRPr="00BE383E">
        <w:rPr>
          <w:rFonts w:hint="eastAsia"/>
        </w:rPr>
        <w:lastRenderedPageBreak/>
        <w:t>原货物修复后的质保期限相应延长至新的保修期截止日。质保期满后终身维修，更换易损件只需按成本收费不收维修费。设备维修三次仍不能满足使用要求的，需更换设备。</w:t>
      </w:r>
    </w:p>
    <w:p w14:paraId="497F7F50" w14:textId="77777777" w:rsidR="00B13EA1" w:rsidRPr="00BE383E" w:rsidRDefault="00B13EA1" w:rsidP="00B13EA1">
      <w:pPr>
        <w:tabs>
          <w:tab w:val="left" w:pos="6705"/>
        </w:tabs>
        <w:spacing w:line="480" w:lineRule="exact"/>
        <w:ind w:firstLineChars="196" w:firstLine="412"/>
      </w:pPr>
      <w:r w:rsidRPr="00BE383E">
        <w:rPr>
          <w:rFonts w:hint="eastAsia"/>
        </w:rPr>
        <w:t>2、质量保证：投标人应保证所提供货物是全新的、未使用过的全新产品，且所有的配件均符合国家质量检测标准。</w:t>
      </w:r>
    </w:p>
    <w:p w14:paraId="3B43FBA0" w14:textId="77777777" w:rsidR="00B13EA1" w:rsidRPr="00BE383E" w:rsidRDefault="00B13EA1" w:rsidP="00B13EA1">
      <w:pPr>
        <w:tabs>
          <w:tab w:val="left" w:pos="6705"/>
        </w:tabs>
        <w:spacing w:line="480" w:lineRule="exact"/>
        <w:ind w:firstLineChars="196" w:firstLine="412"/>
      </w:pPr>
      <w:r w:rsidRPr="00BE383E">
        <w:rPr>
          <w:rFonts w:hint="eastAsia"/>
        </w:rPr>
        <w:t>3、优惠服务：需终身为用户提供电话咨询和软件升级，及时提供仪器最新技术资料与技术支持，技术人员对所售货物定期巡防，免费进行货物的维护、保养服务，使货物使用率最大化，每年内不少于2次上门保养服务，每年内不少于2次上门巡检服务。</w:t>
      </w:r>
    </w:p>
    <w:p w14:paraId="3A19019E" w14:textId="77777777" w:rsidR="00B13EA1" w:rsidRPr="00BE383E" w:rsidRDefault="00B13EA1" w:rsidP="00B13EA1">
      <w:pPr>
        <w:tabs>
          <w:tab w:val="left" w:pos="6705"/>
        </w:tabs>
        <w:spacing w:line="480" w:lineRule="exact"/>
        <w:ind w:firstLineChars="196" w:firstLine="412"/>
      </w:pPr>
      <w:r w:rsidRPr="00BE383E">
        <w:rPr>
          <w:rFonts w:hint="eastAsia"/>
        </w:rPr>
        <w:t>4、伴随服务：每台设备均需提供一套完整的中文技术资料：包括操作手册、使用说明、维修保养操作手册、操作指南、原理、安装手册、产品合格证等。根据需方实际需求，需无偿为需方提供教学方面的支持。</w:t>
      </w:r>
    </w:p>
    <w:p w14:paraId="6C5FD1BA" w14:textId="77777777" w:rsidR="00B13EA1" w:rsidRPr="00BE383E" w:rsidRDefault="00B13EA1" w:rsidP="00B13EA1">
      <w:pPr>
        <w:tabs>
          <w:tab w:val="left" w:pos="6705"/>
        </w:tabs>
        <w:spacing w:line="480" w:lineRule="exact"/>
        <w:ind w:firstLineChars="196" w:firstLine="412"/>
      </w:pPr>
      <w:r w:rsidRPr="00BE383E">
        <w:rPr>
          <w:rFonts w:hint="eastAsia"/>
        </w:rPr>
        <w:t>5、提供售后维修单位名称、地址、服务联系人、联系电话，维修单位及服务联系人需为设备终身负责，如需更换维修单位及维修联系人需取得需方同意。</w:t>
      </w:r>
    </w:p>
    <w:p w14:paraId="32FDC9C7" w14:textId="77777777" w:rsidR="00B13EA1" w:rsidRPr="00BE383E" w:rsidRDefault="00B13EA1" w:rsidP="00B13EA1">
      <w:pPr>
        <w:tabs>
          <w:tab w:val="left" w:pos="6705"/>
        </w:tabs>
        <w:spacing w:line="480" w:lineRule="exact"/>
        <w:ind w:firstLineChars="196" w:firstLine="412"/>
      </w:pPr>
      <w:r w:rsidRPr="00BE383E">
        <w:rPr>
          <w:rFonts w:hint="eastAsia"/>
        </w:rPr>
        <w:t>6、满足“采购需求及技术要求”中各包设备具体服务要求。以上要求如与“采购需求及技术要求”要求不一致，以“采购需求及技术要求”为准。</w:t>
      </w:r>
    </w:p>
    <w:p w14:paraId="4D329ED9" w14:textId="77777777" w:rsidR="00B13EA1" w:rsidRPr="00BE383E" w:rsidRDefault="00B13EA1" w:rsidP="00B13EA1">
      <w:pPr>
        <w:tabs>
          <w:tab w:val="left" w:pos="6705"/>
        </w:tabs>
        <w:spacing w:line="480" w:lineRule="exact"/>
        <w:ind w:firstLineChars="196" w:firstLine="412"/>
      </w:pPr>
      <w:r w:rsidRPr="00BE383E">
        <w:rPr>
          <w:rFonts w:hint="eastAsia"/>
        </w:rPr>
        <w:t>7、在设备安装使用过程中，</w:t>
      </w:r>
      <w:proofErr w:type="gramStart"/>
      <w:r w:rsidRPr="00BE383E">
        <w:rPr>
          <w:rFonts w:hint="eastAsia"/>
        </w:rPr>
        <w:t>若质保期</w:t>
      </w:r>
      <w:proofErr w:type="gramEnd"/>
      <w:r w:rsidRPr="00BE383E">
        <w:rPr>
          <w:rFonts w:hint="eastAsia"/>
        </w:rPr>
        <w:t>内需方场地调整，中标方需提供技术支持及人员支持。</w:t>
      </w:r>
    </w:p>
    <w:p w14:paraId="2A04D695" w14:textId="77777777" w:rsidR="00B13EA1" w:rsidRPr="00BE383E" w:rsidRDefault="00B13EA1" w:rsidP="00B13EA1">
      <w:pPr>
        <w:tabs>
          <w:tab w:val="left" w:pos="6705"/>
        </w:tabs>
        <w:spacing w:line="360" w:lineRule="auto"/>
        <w:ind w:firstLineChars="196" w:firstLine="412"/>
        <w:rPr>
          <w:rFonts w:cs="仿宋"/>
        </w:rPr>
      </w:pPr>
    </w:p>
    <w:p w14:paraId="16A8CD40" w14:textId="77777777" w:rsidR="00B13EA1" w:rsidRPr="00BE383E" w:rsidRDefault="00B13EA1" w:rsidP="00B13EA1">
      <w:pPr>
        <w:spacing w:line="360" w:lineRule="auto"/>
      </w:pPr>
      <w:r w:rsidRPr="00BE383E">
        <w:rPr>
          <w:rFonts w:hint="eastAsia"/>
        </w:rPr>
        <w:t>注：</w:t>
      </w:r>
    </w:p>
    <w:p w14:paraId="64D6CFCA" w14:textId="77777777" w:rsidR="00B13EA1" w:rsidRPr="00BE383E" w:rsidRDefault="00B13EA1" w:rsidP="00B13EA1">
      <w:pPr>
        <w:numPr>
          <w:ilvl w:val="0"/>
          <w:numId w:val="3"/>
        </w:numPr>
        <w:spacing w:line="360" w:lineRule="auto"/>
      </w:pPr>
      <w:r w:rsidRPr="00BE383E">
        <w:rPr>
          <w:rFonts w:hint="eastAsia"/>
        </w:rPr>
        <w:t>供应商在满足技术要求和性能的前提下可投同档次或优于上述参数、性能和质量的货物。</w:t>
      </w:r>
    </w:p>
    <w:p w14:paraId="1FEE536C" w14:textId="77777777" w:rsidR="00B13EA1" w:rsidRPr="00BE383E" w:rsidRDefault="00B13EA1" w:rsidP="00B13EA1">
      <w:pPr>
        <w:numPr>
          <w:ilvl w:val="0"/>
          <w:numId w:val="3"/>
        </w:numPr>
        <w:spacing w:line="360" w:lineRule="auto"/>
      </w:pPr>
      <w:r w:rsidRPr="00BE383E">
        <w:rPr>
          <w:rFonts w:hint="eastAsia"/>
        </w:rPr>
        <w:t>供应商应如实描述所投产品的技术参数和性能。</w:t>
      </w:r>
    </w:p>
    <w:p w14:paraId="15032450" w14:textId="77777777" w:rsidR="00B13EA1" w:rsidRPr="00BE383E" w:rsidRDefault="00B13EA1" w:rsidP="00B13EA1">
      <w:pPr>
        <w:numPr>
          <w:ilvl w:val="0"/>
          <w:numId w:val="3"/>
        </w:numPr>
        <w:spacing w:line="360" w:lineRule="auto"/>
      </w:pPr>
      <w:r w:rsidRPr="00BE383E">
        <w:rPr>
          <w:rFonts w:hint="eastAsia"/>
          <w:u w:val="single"/>
        </w:rPr>
        <w:t xml:space="preserve"> 智能</w:t>
      </w:r>
      <w:proofErr w:type="gramStart"/>
      <w:r w:rsidRPr="00BE383E">
        <w:rPr>
          <w:rFonts w:hint="eastAsia"/>
          <w:u w:val="single"/>
        </w:rPr>
        <w:t>高速五轴</w:t>
      </w:r>
      <w:proofErr w:type="gramEnd"/>
      <w:r w:rsidRPr="00BE383E">
        <w:rPr>
          <w:rFonts w:hint="eastAsia"/>
          <w:u w:val="single"/>
        </w:rPr>
        <w:t xml:space="preserve"> </w:t>
      </w:r>
      <w:r w:rsidRPr="00BE383E">
        <w:rPr>
          <w:rFonts w:hint="eastAsia"/>
        </w:rPr>
        <w:t>产品为本次采购的核心产品。</w:t>
      </w:r>
    </w:p>
    <w:p w14:paraId="3494CEE1" w14:textId="77777777" w:rsidR="00B13EA1" w:rsidRPr="00BE383E" w:rsidRDefault="00B13EA1" w:rsidP="00B13EA1">
      <w:pPr>
        <w:tabs>
          <w:tab w:val="left" w:pos="6705"/>
        </w:tabs>
        <w:spacing w:line="360" w:lineRule="auto"/>
        <w:ind w:firstLineChars="196" w:firstLine="412"/>
        <w:rPr>
          <w:rFonts w:cs="仿宋"/>
        </w:rPr>
      </w:pPr>
      <w:r w:rsidRPr="00BE383E">
        <w:rPr>
          <w:rFonts w:cs="仿宋" w:hint="eastAsia"/>
        </w:rPr>
        <w:t>（1）非单一产品采购项目，磋商文件中在第五章中载明了核心产品，核心产品提供相同品牌产品且通过资格审查、符合性审查的不同投标人参加同一包投标的，按一家投标人计算，评审后得分最高的同品牌投标人获得中标人推荐资格；评审得分相同的，以投标报价低者获得中标人推荐资格，其他同品牌投标人不作为中标候选人。</w:t>
      </w:r>
    </w:p>
    <w:p w14:paraId="4BD161F5" w14:textId="77777777" w:rsidR="00B13EA1" w:rsidRPr="00BE383E" w:rsidRDefault="00B13EA1" w:rsidP="00B13EA1">
      <w:pPr>
        <w:tabs>
          <w:tab w:val="left" w:pos="6705"/>
        </w:tabs>
        <w:spacing w:line="360" w:lineRule="auto"/>
        <w:ind w:firstLineChars="196" w:firstLine="412"/>
        <w:rPr>
          <w:rFonts w:cs="仿宋"/>
        </w:rPr>
      </w:pPr>
      <w:r w:rsidRPr="00BE383E">
        <w:rPr>
          <w:rFonts w:cs="仿宋" w:hint="eastAsia"/>
        </w:rPr>
        <w:t>（2）多家投标人提供的核心产品品牌相同的，按上述款规定处理。</w:t>
      </w:r>
    </w:p>
    <w:p w14:paraId="3E67B3E3" w14:textId="77777777" w:rsidR="00774383" w:rsidRPr="00B13EA1" w:rsidRDefault="00774383"/>
    <w:sectPr w:rsidR="00774383" w:rsidRPr="00B13E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1AF74" w14:textId="77777777" w:rsidR="00247877" w:rsidRDefault="00247877" w:rsidP="00B13EA1">
      <w:r>
        <w:separator/>
      </w:r>
    </w:p>
  </w:endnote>
  <w:endnote w:type="continuationSeparator" w:id="0">
    <w:p w14:paraId="37DBE6A7" w14:textId="77777777" w:rsidR="00247877" w:rsidRDefault="00247877" w:rsidP="00B13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2C5AB" w14:textId="77777777" w:rsidR="00247877" w:rsidRDefault="00247877" w:rsidP="00B13EA1">
      <w:r>
        <w:separator/>
      </w:r>
    </w:p>
  </w:footnote>
  <w:footnote w:type="continuationSeparator" w:id="0">
    <w:p w14:paraId="7E6748C2" w14:textId="77777777" w:rsidR="00247877" w:rsidRDefault="00247877" w:rsidP="00B13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3EBBFB"/>
    <w:multiLevelType w:val="singleLevel"/>
    <w:tmpl w:val="913EBBFB"/>
    <w:lvl w:ilvl="0">
      <w:start w:val="1"/>
      <w:numFmt w:val="decimal"/>
      <w:suff w:val="nothing"/>
      <w:lvlText w:val="%1、"/>
      <w:lvlJc w:val="left"/>
    </w:lvl>
  </w:abstractNum>
  <w:abstractNum w:abstractNumId="1" w15:restartNumberingAfterBreak="0">
    <w:nsid w:val="16D9283B"/>
    <w:multiLevelType w:val="multilevel"/>
    <w:tmpl w:val="16D9283B"/>
    <w:lvl w:ilvl="0">
      <w:start w:val="1"/>
      <w:numFmt w:val="japaneseCounting"/>
      <w:lvlText w:val="第%1章"/>
      <w:lvlJc w:val="left"/>
      <w:pPr>
        <w:ind w:left="1080" w:hanging="1080"/>
      </w:pPr>
      <w:rPr>
        <w:rFonts w:hint="default"/>
        <w:b/>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76C87E1"/>
    <w:multiLevelType w:val="singleLevel"/>
    <w:tmpl w:val="776C87E1"/>
    <w:lvl w:ilvl="0">
      <w:start w:val="1"/>
      <w:numFmt w:val="decimal"/>
      <w:suff w:val="nothing"/>
      <w:lvlText w:val="（%1）"/>
      <w:lvlJc w:val="left"/>
    </w:lvl>
  </w:abstractNum>
  <w:num w:numId="1" w16cid:durableId="375855977">
    <w:abstractNumId w:val="1"/>
  </w:num>
  <w:num w:numId="2" w16cid:durableId="1837457091">
    <w:abstractNumId w:val="2"/>
  </w:num>
  <w:num w:numId="3" w16cid:durableId="907115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AA2"/>
    <w:rsid w:val="00247877"/>
    <w:rsid w:val="006A6F6E"/>
    <w:rsid w:val="006C0AA2"/>
    <w:rsid w:val="00774383"/>
    <w:rsid w:val="00883BB2"/>
    <w:rsid w:val="00A73A7D"/>
    <w:rsid w:val="00B13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45AB7"/>
  <w15:chartTrackingRefBased/>
  <w15:docId w15:val="{D5187C98-29DE-4B6C-934A-B6B4C16AA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13EA1"/>
    <w:pPr>
      <w:widowControl w:val="0"/>
      <w:wordWrap w:val="0"/>
      <w:topLinePunct/>
      <w:jc w:val="both"/>
    </w:pPr>
    <w:rPr>
      <w:rFonts w:ascii="宋体" w:eastAsia="宋体" w:hAnsi="宋体" w:cs="宋体"/>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13EA1"/>
    <w:pPr>
      <w:tabs>
        <w:tab w:val="center" w:pos="4153"/>
        <w:tab w:val="right" w:pos="8306"/>
      </w:tabs>
      <w:snapToGrid w:val="0"/>
      <w:jc w:val="center"/>
    </w:pPr>
    <w:rPr>
      <w:sz w:val="18"/>
      <w:szCs w:val="18"/>
    </w:rPr>
  </w:style>
  <w:style w:type="character" w:customStyle="1" w:styleId="a5">
    <w:name w:val="页眉 字符"/>
    <w:basedOn w:val="a1"/>
    <w:link w:val="a4"/>
    <w:uiPriority w:val="99"/>
    <w:rsid w:val="00B13EA1"/>
    <w:rPr>
      <w:sz w:val="18"/>
      <w:szCs w:val="18"/>
    </w:rPr>
  </w:style>
  <w:style w:type="paragraph" w:styleId="a6">
    <w:name w:val="footer"/>
    <w:basedOn w:val="a"/>
    <w:link w:val="a7"/>
    <w:uiPriority w:val="99"/>
    <w:unhideWhenUsed/>
    <w:rsid w:val="00B13EA1"/>
    <w:pPr>
      <w:tabs>
        <w:tab w:val="center" w:pos="4153"/>
        <w:tab w:val="right" w:pos="8306"/>
      </w:tabs>
      <w:snapToGrid w:val="0"/>
      <w:jc w:val="left"/>
    </w:pPr>
    <w:rPr>
      <w:sz w:val="18"/>
      <w:szCs w:val="18"/>
    </w:rPr>
  </w:style>
  <w:style w:type="character" w:customStyle="1" w:styleId="a7">
    <w:name w:val="页脚 字符"/>
    <w:basedOn w:val="a1"/>
    <w:link w:val="a6"/>
    <w:uiPriority w:val="99"/>
    <w:rsid w:val="00B13EA1"/>
    <w:rPr>
      <w:sz w:val="18"/>
      <w:szCs w:val="18"/>
    </w:rPr>
  </w:style>
  <w:style w:type="paragraph" w:customStyle="1" w:styleId="a0">
    <w:name w:val="*正文"/>
    <w:basedOn w:val="a"/>
    <w:next w:val="a"/>
    <w:qFormat/>
    <w:rsid w:val="00B13EA1"/>
    <w:pPr>
      <w:widowControl/>
      <w:wordWrap/>
      <w:topLinePunct w:val="0"/>
      <w:ind w:firstLine="482"/>
    </w:pPr>
    <w:rPr>
      <w:rFonts w:ascii="微软雅黑" w:eastAsia="仿宋" w:hAnsi="微软雅黑" w:cs="Times New Roman"/>
      <w:sz w:val="24"/>
      <w:szCs w:val="32"/>
    </w:rPr>
  </w:style>
  <w:style w:type="paragraph" w:styleId="a8">
    <w:name w:val="Plain Text"/>
    <w:basedOn w:val="a"/>
    <w:next w:val="a"/>
    <w:link w:val="a9"/>
    <w:rsid w:val="00B13EA1"/>
    <w:rPr>
      <w:rFonts w:hAnsi="Courier New" w:cs="Courier New"/>
    </w:rPr>
  </w:style>
  <w:style w:type="character" w:customStyle="1" w:styleId="a9">
    <w:name w:val="纯文本 字符"/>
    <w:basedOn w:val="a1"/>
    <w:link w:val="a8"/>
    <w:rsid w:val="00B13EA1"/>
    <w:rPr>
      <w:rFonts w:ascii="宋体" w:eastAsia="宋体" w:hAnsi="Courier New" w:cs="Courier New"/>
      <w:szCs w:val="21"/>
    </w:rPr>
  </w:style>
  <w:style w:type="paragraph" w:styleId="aa">
    <w:name w:val="Body Text"/>
    <w:basedOn w:val="a"/>
    <w:link w:val="ab"/>
    <w:uiPriority w:val="99"/>
    <w:semiHidden/>
    <w:unhideWhenUsed/>
    <w:rsid w:val="00B13EA1"/>
    <w:pPr>
      <w:spacing w:after="120"/>
    </w:pPr>
  </w:style>
  <w:style w:type="character" w:customStyle="1" w:styleId="ab">
    <w:name w:val="正文文本 字符"/>
    <w:basedOn w:val="a1"/>
    <w:link w:val="aa"/>
    <w:uiPriority w:val="99"/>
    <w:semiHidden/>
    <w:rsid w:val="00B13EA1"/>
    <w:rPr>
      <w:rFonts w:ascii="宋体" w:eastAsia="宋体" w:hAnsi="宋体" w:cs="宋体"/>
      <w:szCs w:val="21"/>
    </w:rPr>
  </w:style>
  <w:style w:type="paragraph" w:styleId="ac">
    <w:name w:val="Body Text First Indent"/>
    <w:basedOn w:val="aa"/>
    <w:next w:val="a"/>
    <w:link w:val="ad"/>
    <w:rsid w:val="00B13EA1"/>
    <w:pPr>
      <w:adjustRightInd w:val="0"/>
      <w:spacing w:after="60" w:line="360" w:lineRule="atLeast"/>
      <w:ind w:leftChars="30" w:left="72" w:rightChars="30" w:right="30" w:firstLine="420"/>
      <w:jc w:val="center"/>
      <w:textAlignment w:val="baseline"/>
    </w:pPr>
    <w:rPr>
      <w:rFonts w:eastAsia="楷体_GB2312"/>
      <w:kern w:val="0"/>
      <w:sz w:val="32"/>
      <w:szCs w:val="20"/>
    </w:rPr>
  </w:style>
  <w:style w:type="character" w:customStyle="1" w:styleId="ad">
    <w:name w:val="正文文本首行缩进 字符"/>
    <w:basedOn w:val="ab"/>
    <w:link w:val="ac"/>
    <w:rsid w:val="00B13EA1"/>
    <w:rPr>
      <w:rFonts w:ascii="宋体" w:eastAsia="楷体_GB2312" w:hAnsi="宋体" w:cs="宋体"/>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2401</Words>
  <Characters>13686</Characters>
  <Application>Microsoft Office Word</Application>
  <DocSecurity>0</DocSecurity>
  <Lines>114</Lines>
  <Paragraphs>32</Paragraphs>
  <ScaleCrop>false</ScaleCrop>
  <Company/>
  <LinksUpToDate>false</LinksUpToDate>
  <CharactersWithSpaces>16055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糖 糖</dc:creator>
  <cp:keywords/>
  <dc:description/>
  <cp:lastModifiedBy>糖 糖</cp:lastModifiedBy>
  <cp:revision>4</cp:revision>
  <dcterms:created xsi:type="dcterms:W3CDTF">2023-10-19T14:36:00Z</dcterms:created>
  <dcterms:modified xsi:type="dcterms:W3CDTF">2023-10-19T14:38:00Z</dcterms:modified>
</cp:coreProperties>
</file>