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268" w:rsidRPr="00AB5626" w:rsidRDefault="00516268" w:rsidP="00516268">
      <w:pPr>
        <w:spacing w:line="360" w:lineRule="auto"/>
        <w:jc w:val="center"/>
        <w:rPr>
          <w:rFonts w:ascii="仿宋" w:eastAsia="仿宋" w:hAnsi="仿宋" w:cs="仿宋"/>
          <w:sz w:val="24"/>
        </w:rPr>
      </w:pPr>
      <w:bookmarkStart w:id="0" w:name="OLE_LINK1"/>
      <w:r w:rsidRPr="00AB5626">
        <w:rPr>
          <w:rFonts w:ascii="仿宋" w:eastAsia="仿宋" w:hAnsi="仿宋" w:cs="仿宋" w:hint="eastAsia"/>
          <w:sz w:val="24"/>
        </w:rPr>
        <w:t>河南省储备粮保障中心河南省粮食质量追溯系统（升级改造）项目</w:t>
      </w:r>
    </w:p>
    <w:p w:rsidR="00516268" w:rsidRPr="00AB5626" w:rsidRDefault="00516268" w:rsidP="00516268">
      <w:pPr>
        <w:spacing w:line="360" w:lineRule="auto"/>
        <w:jc w:val="center"/>
        <w:rPr>
          <w:rFonts w:ascii="仿宋" w:eastAsia="仿宋" w:hAnsi="仿宋" w:cs="仿宋"/>
          <w:sz w:val="24"/>
        </w:rPr>
      </w:pPr>
      <w:r w:rsidRPr="00AB5626">
        <w:rPr>
          <w:rFonts w:ascii="仿宋" w:eastAsia="仿宋" w:hAnsi="仿宋" w:cs="仿宋" w:hint="eastAsia"/>
          <w:sz w:val="24"/>
        </w:rPr>
        <w:t>竞争性磋商公告</w:t>
      </w:r>
    </w:p>
    <w:p w:rsidR="00516268" w:rsidRPr="00AB5626" w:rsidRDefault="00516268" w:rsidP="00516268">
      <w:pPr>
        <w:spacing w:line="360" w:lineRule="auto"/>
        <w:rPr>
          <w:rFonts w:ascii="仿宋" w:eastAsia="仿宋" w:hAnsi="仿宋" w:cs="仿宋"/>
          <w:szCs w:val="21"/>
        </w:rPr>
      </w:pPr>
      <w:r w:rsidRPr="00AB5626">
        <w:rPr>
          <w:rFonts w:ascii="仿宋" w:eastAsia="仿宋" w:hAnsi="仿宋" w:cs="仿宋" w:hint="eastAsia"/>
          <w:szCs w:val="21"/>
        </w:rPr>
        <w:t>一、项目基本情况</w:t>
      </w:r>
    </w:p>
    <w:p w:rsidR="00516268" w:rsidRDefault="00516268" w:rsidP="00516268">
      <w:pPr>
        <w:pStyle w:val="a7"/>
        <w:spacing w:after="0" w:line="360" w:lineRule="auto"/>
        <w:ind w:firstLineChars="200" w:firstLine="420"/>
        <w:rPr>
          <w:rFonts w:ascii="仿宋" w:eastAsia="仿宋" w:hAnsi="仿宋" w:cs="仿宋"/>
          <w:lang w:val="en-US" w:eastAsia="zh-CN"/>
        </w:rPr>
      </w:pPr>
      <w:r w:rsidRPr="00AB5626">
        <w:rPr>
          <w:rFonts w:ascii="仿宋" w:eastAsia="仿宋" w:hAnsi="仿宋" w:cs="仿宋" w:hint="eastAsia"/>
        </w:rPr>
        <w:t>1、</w:t>
      </w:r>
      <w:r w:rsidRPr="00AB5626">
        <w:rPr>
          <w:rFonts w:ascii="仿宋" w:eastAsia="仿宋" w:hAnsi="仿宋" w:cs="仿宋" w:hint="eastAsia"/>
          <w:lang w:val="en-US" w:eastAsia="zh-CN"/>
        </w:rPr>
        <w:t>项目</w:t>
      </w:r>
      <w:r w:rsidRPr="00AB5626">
        <w:rPr>
          <w:rFonts w:ascii="仿宋" w:eastAsia="仿宋" w:hAnsi="仿宋" w:cs="仿宋" w:hint="eastAsia"/>
        </w:rPr>
        <w:t>编号：</w:t>
      </w:r>
      <w:r w:rsidRPr="006F0745">
        <w:rPr>
          <w:rFonts w:ascii="仿宋" w:eastAsia="仿宋" w:hAnsi="仿宋" w:cs="仿宋" w:hint="eastAsia"/>
          <w:lang w:val="en-US" w:eastAsia="zh-CN"/>
        </w:rPr>
        <w:t>豫财磋商采购-2024-894</w:t>
      </w:r>
    </w:p>
    <w:p w:rsidR="00516268" w:rsidRPr="00AB5626" w:rsidRDefault="00516268" w:rsidP="00516268">
      <w:pPr>
        <w:pStyle w:val="a7"/>
        <w:spacing w:after="0" w:line="360" w:lineRule="auto"/>
        <w:ind w:firstLineChars="200" w:firstLine="420"/>
        <w:rPr>
          <w:rFonts w:ascii="仿宋" w:eastAsia="仿宋" w:hAnsi="仿宋" w:cs="仿宋"/>
        </w:rPr>
      </w:pPr>
      <w:r w:rsidRPr="00AB5626">
        <w:rPr>
          <w:rFonts w:ascii="仿宋" w:eastAsia="仿宋" w:hAnsi="仿宋" w:cs="仿宋" w:hint="eastAsia"/>
        </w:rPr>
        <w:t>2、项目名称：</w:t>
      </w:r>
      <w:r w:rsidRPr="00AB5626">
        <w:rPr>
          <w:rFonts w:ascii="仿宋" w:eastAsia="仿宋" w:hAnsi="仿宋" w:cs="仿宋" w:hint="eastAsia"/>
          <w:lang w:eastAsia="zh-CN"/>
        </w:rPr>
        <w:t>河南省储备粮保障中心河南省粮食质量追溯系统（升级改造）</w:t>
      </w:r>
      <w:r w:rsidRPr="00AB5626">
        <w:rPr>
          <w:rFonts w:ascii="仿宋" w:eastAsia="仿宋" w:hAnsi="仿宋" w:cs="仿宋" w:hint="eastAsia"/>
        </w:rPr>
        <w:t>项目</w:t>
      </w:r>
    </w:p>
    <w:p w:rsidR="00516268" w:rsidRPr="00AB5626" w:rsidRDefault="00516268" w:rsidP="00516268">
      <w:pPr>
        <w:pStyle w:val="a7"/>
        <w:spacing w:after="0" w:line="360" w:lineRule="auto"/>
        <w:ind w:firstLineChars="200" w:firstLine="420"/>
        <w:rPr>
          <w:rFonts w:ascii="仿宋" w:eastAsia="仿宋" w:hAnsi="仿宋" w:cs="仿宋"/>
        </w:rPr>
      </w:pPr>
      <w:r w:rsidRPr="00AB5626">
        <w:rPr>
          <w:rFonts w:ascii="仿宋" w:eastAsia="仿宋" w:hAnsi="仿宋" w:cs="仿宋" w:hint="eastAsia"/>
        </w:rPr>
        <w:t>3、采购方式：竞争性磋商</w:t>
      </w:r>
    </w:p>
    <w:p w:rsidR="00516268" w:rsidRPr="00AB5626" w:rsidRDefault="00516268" w:rsidP="00516268">
      <w:pPr>
        <w:pStyle w:val="a7"/>
        <w:spacing w:after="0" w:line="360" w:lineRule="auto"/>
        <w:ind w:firstLineChars="200" w:firstLine="420"/>
        <w:rPr>
          <w:rFonts w:ascii="仿宋" w:eastAsia="仿宋" w:hAnsi="仿宋" w:cs="仿宋"/>
        </w:rPr>
      </w:pPr>
      <w:r w:rsidRPr="00AB5626">
        <w:rPr>
          <w:rFonts w:ascii="仿宋" w:eastAsia="仿宋" w:hAnsi="仿宋" w:cs="仿宋" w:hint="eastAsia"/>
        </w:rPr>
        <w:t>4、预算金额：</w:t>
      </w:r>
      <w:r w:rsidRPr="00AB5626">
        <w:rPr>
          <w:rFonts w:ascii="仿宋" w:eastAsia="仿宋" w:hAnsi="仿宋" w:cs="仿宋_GB2312" w:hint="eastAsia"/>
        </w:rPr>
        <w:t>175</w:t>
      </w:r>
      <w:r w:rsidRPr="00AB5626">
        <w:rPr>
          <w:rFonts w:ascii="仿宋" w:eastAsia="仿宋" w:hAnsi="仿宋" w:cs="仿宋_GB2312" w:hint="eastAsia"/>
          <w:lang w:val="en-US" w:eastAsia="zh-CN"/>
        </w:rPr>
        <w:t>0000.00</w:t>
      </w:r>
      <w:r w:rsidRPr="00AB5626">
        <w:rPr>
          <w:rFonts w:ascii="仿宋" w:eastAsia="仿宋" w:hAnsi="仿宋" w:cs="仿宋" w:hint="eastAsia"/>
        </w:rPr>
        <w:t xml:space="preserve">元 </w:t>
      </w:r>
      <w:r w:rsidRPr="00AB5626">
        <w:rPr>
          <w:rFonts w:ascii="仿宋" w:eastAsia="仿宋" w:hAnsi="仿宋" w:cs="仿宋" w:hint="eastAsia"/>
          <w:szCs w:val="21"/>
        </w:rPr>
        <w:t xml:space="preserve">   </w:t>
      </w:r>
      <w:r w:rsidRPr="00AB5626">
        <w:rPr>
          <w:rFonts w:ascii="仿宋" w:eastAsia="仿宋" w:hAnsi="仿宋" w:cs="仿宋" w:hint="eastAsia"/>
        </w:rPr>
        <w:t>最高限价：</w:t>
      </w:r>
      <w:r w:rsidRPr="00AB5626">
        <w:rPr>
          <w:rFonts w:ascii="仿宋" w:eastAsia="仿宋" w:hAnsi="仿宋" w:cs="仿宋_GB2312" w:hint="eastAsia"/>
        </w:rPr>
        <w:t>175</w:t>
      </w:r>
      <w:r w:rsidRPr="00AB5626">
        <w:rPr>
          <w:rFonts w:ascii="仿宋" w:eastAsia="仿宋" w:hAnsi="仿宋" w:cs="仿宋_GB2312" w:hint="eastAsia"/>
          <w:lang w:val="en-US" w:eastAsia="zh-CN"/>
        </w:rPr>
        <w:t>0000.00</w:t>
      </w:r>
      <w:r w:rsidRPr="00AB5626">
        <w:rPr>
          <w:rFonts w:ascii="仿宋" w:eastAsia="仿宋" w:hAnsi="仿宋" w:cs="仿宋" w:hint="eastAsia"/>
        </w:rPr>
        <w:t>元。</w:t>
      </w:r>
    </w:p>
    <w:tbl>
      <w:tblPr>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1843"/>
        <w:gridCol w:w="2410"/>
        <w:gridCol w:w="1417"/>
        <w:gridCol w:w="1985"/>
      </w:tblGrid>
      <w:tr w:rsidR="00E049D9" w:rsidRPr="00AB5626" w:rsidTr="00E049D9">
        <w:tc>
          <w:tcPr>
            <w:tcW w:w="562" w:type="dxa"/>
            <w:vAlign w:val="center"/>
          </w:tcPr>
          <w:p w:rsidR="00E049D9" w:rsidRPr="00AB5626" w:rsidRDefault="00E049D9" w:rsidP="009B7EAB">
            <w:pPr>
              <w:jc w:val="center"/>
              <w:rPr>
                <w:rFonts w:ascii="仿宋" w:eastAsia="仿宋" w:hAnsi="仿宋" w:cs="仿宋"/>
                <w:szCs w:val="21"/>
              </w:rPr>
            </w:pPr>
            <w:r w:rsidRPr="00AB5626">
              <w:rPr>
                <w:rFonts w:ascii="仿宋" w:eastAsia="仿宋" w:hAnsi="仿宋" w:cs="仿宋" w:hint="eastAsia"/>
                <w:kern w:val="0"/>
                <w:szCs w:val="21"/>
                <w:lang w:bidi="ar"/>
              </w:rPr>
              <w:t>序号</w:t>
            </w:r>
          </w:p>
        </w:tc>
        <w:tc>
          <w:tcPr>
            <w:tcW w:w="1843" w:type="dxa"/>
            <w:vAlign w:val="center"/>
          </w:tcPr>
          <w:p w:rsidR="00E049D9" w:rsidRPr="00AB5626" w:rsidRDefault="00E049D9" w:rsidP="009B7EAB">
            <w:pPr>
              <w:jc w:val="center"/>
              <w:rPr>
                <w:rFonts w:ascii="仿宋" w:eastAsia="仿宋" w:hAnsi="仿宋" w:cs="仿宋"/>
                <w:szCs w:val="21"/>
              </w:rPr>
            </w:pPr>
            <w:r w:rsidRPr="00AB5626">
              <w:rPr>
                <w:rFonts w:ascii="仿宋" w:eastAsia="仿宋" w:hAnsi="仿宋" w:cs="仿宋" w:hint="eastAsia"/>
                <w:kern w:val="0"/>
                <w:szCs w:val="21"/>
                <w:lang w:bidi="ar"/>
              </w:rPr>
              <w:t>包号</w:t>
            </w:r>
          </w:p>
        </w:tc>
        <w:tc>
          <w:tcPr>
            <w:tcW w:w="2410" w:type="dxa"/>
            <w:vAlign w:val="center"/>
          </w:tcPr>
          <w:p w:rsidR="00E049D9" w:rsidRPr="00AB5626" w:rsidRDefault="00E049D9" w:rsidP="009B7EAB">
            <w:pPr>
              <w:jc w:val="center"/>
              <w:rPr>
                <w:rFonts w:ascii="仿宋" w:eastAsia="仿宋" w:hAnsi="仿宋" w:cs="仿宋"/>
                <w:szCs w:val="21"/>
              </w:rPr>
            </w:pPr>
            <w:r w:rsidRPr="00AB5626">
              <w:rPr>
                <w:rFonts w:ascii="仿宋" w:eastAsia="仿宋" w:hAnsi="仿宋" w:cs="仿宋" w:hint="eastAsia"/>
                <w:kern w:val="0"/>
                <w:szCs w:val="21"/>
                <w:lang w:bidi="ar"/>
              </w:rPr>
              <w:t>包名称</w:t>
            </w:r>
          </w:p>
        </w:tc>
        <w:tc>
          <w:tcPr>
            <w:tcW w:w="1417" w:type="dxa"/>
            <w:vAlign w:val="center"/>
          </w:tcPr>
          <w:p w:rsidR="00E049D9" w:rsidRPr="00AB5626" w:rsidRDefault="00E049D9" w:rsidP="009B7EAB">
            <w:pPr>
              <w:jc w:val="center"/>
              <w:rPr>
                <w:rFonts w:ascii="仿宋" w:eastAsia="仿宋" w:hAnsi="仿宋" w:cs="仿宋"/>
                <w:szCs w:val="21"/>
              </w:rPr>
            </w:pPr>
            <w:r w:rsidRPr="00AB5626">
              <w:rPr>
                <w:rFonts w:ascii="仿宋" w:eastAsia="仿宋" w:hAnsi="仿宋" w:cs="仿宋" w:hint="eastAsia"/>
                <w:kern w:val="0"/>
                <w:szCs w:val="21"/>
                <w:lang w:bidi="ar"/>
              </w:rPr>
              <w:t>包预算（元）</w:t>
            </w:r>
          </w:p>
        </w:tc>
        <w:tc>
          <w:tcPr>
            <w:tcW w:w="1985" w:type="dxa"/>
            <w:vAlign w:val="center"/>
          </w:tcPr>
          <w:p w:rsidR="00E049D9" w:rsidRPr="00AB5626" w:rsidRDefault="00E049D9" w:rsidP="009B7EAB">
            <w:pPr>
              <w:jc w:val="center"/>
              <w:rPr>
                <w:rFonts w:ascii="仿宋" w:eastAsia="仿宋" w:hAnsi="仿宋" w:cs="仿宋"/>
                <w:szCs w:val="21"/>
              </w:rPr>
            </w:pPr>
            <w:r w:rsidRPr="00AB5626">
              <w:rPr>
                <w:rFonts w:ascii="仿宋" w:eastAsia="仿宋" w:hAnsi="仿宋" w:cs="仿宋" w:hint="eastAsia"/>
                <w:kern w:val="0"/>
                <w:szCs w:val="21"/>
                <w:lang w:bidi="ar"/>
              </w:rPr>
              <w:t>包最高限价（元）</w:t>
            </w:r>
          </w:p>
        </w:tc>
      </w:tr>
      <w:tr w:rsidR="00E049D9" w:rsidRPr="00AB5626" w:rsidTr="00E049D9">
        <w:tc>
          <w:tcPr>
            <w:tcW w:w="562" w:type="dxa"/>
            <w:vAlign w:val="center"/>
          </w:tcPr>
          <w:p w:rsidR="00E049D9" w:rsidRPr="00AB5626" w:rsidRDefault="00E049D9" w:rsidP="009B7EAB">
            <w:pPr>
              <w:jc w:val="center"/>
              <w:rPr>
                <w:rFonts w:ascii="仿宋" w:eastAsia="仿宋" w:hAnsi="仿宋" w:cs="仿宋"/>
                <w:szCs w:val="21"/>
              </w:rPr>
            </w:pPr>
            <w:r w:rsidRPr="00AB5626">
              <w:rPr>
                <w:rFonts w:ascii="仿宋" w:eastAsia="仿宋" w:hAnsi="仿宋" w:cs="仿宋" w:hint="eastAsia"/>
                <w:szCs w:val="21"/>
              </w:rPr>
              <w:t>1</w:t>
            </w:r>
          </w:p>
        </w:tc>
        <w:tc>
          <w:tcPr>
            <w:tcW w:w="1843" w:type="dxa"/>
            <w:vAlign w:val="center"/>
          </w:tcPr>
          <w:p w:rsidR="00E049D9" w:rsidRPr="00AB5626" w:rsidRDefault="00E049D9" w:rsidP="009B7EAB">
            <w:pPr>
              <w:jc w:val="center"/>
              <w:rPr>
                <w:rFonts w:ascii="仿宋" w:eastAsia="仿宋" w:hAnsi="仿宋" w:cs="仿宋"/>
              </w:rPr>
            </w:pPr>
            <w:r w:rsidRPr="006F0745">
              <w:rPr>
                <w:rFonts w:ascii="仿宋" w:eastAsia="仿宋" w:hAnsi="仿宋" w:cs="仿宋" w:hint="eastAsia"/>
              </w:rPr>
              <w:t>豫政采(2)20241310-1</w:t>
            </w:r>
          </w:p>
        </w:tc>
        <w:tc>
          <w:tcPr>
            <w:tcW w:w="2410" w:type="dxa"/>
            <w:vAlign w:val="center"/>
          </w:tcPr>
          <w:p w:rsidR="00E049D9" w:rsidRPr="00AB5626" w:rsidRDefault="00E049D9" w:rsidP="009B7EAB">
            <w:pPr>
              <w:jc w:val="center"/>
              <w:rPr>
                <w:rFonts w:ascii="仿宋" w:eastAsia="仿宋" w:hAnsi="仿宋" w:cs="仿宋"/>
                <w:szCs w:val="21"/>
              </w:rPr>
            </w:pPr>
            <w:r w:rsidRPr="00AB5626">
              <w:rPr>
                <w:rFonts w:ascii="仿宋" w:eastAsia="仿宋" w:hAnsi="仿宋" w:cs="仿宋" w:hint="eastAsia"/>
                <w:szCs w:val="21"/>
              </w:rPr>
              <w:t>河南省储备粮保障中心河南省粮食质量追溯系统（升级改造）项目</w:t>
            </w:r>
          </w:p>
        </w:tc>
        <w:tc>
          <w:tcPr>
            <w:tcW w:w="1417" w:type="dxa"/>
            <w:vAlign w:val="center"/>
          </w:tcPr>
          <w:p w:rsidR="00E049D9" w:rsidRPr="00AB5626" w:rsidRDefault="00E049D9" w:rsidP="009B7EAB">
            <w:pPr>
              <w:jc w:val="center"/>
              <w:rPr>
                <w:rFonts w:ascii="仿宋" w:eastAsia="仿宋" w:hAnsi="仿宋" w:cs="仿宋"/>
                <w:szCs w:val="21"/>
              </w:rPr>
            </w:pPr>
            <w:r w:rsidRPr="00AB5626">
              <w:rPr>
                <w:rFonts w:ascii="仿宋" w:eastAsia="仿宋" w:hAnsi="仿宋" w:cs="仿宋_GB2312" w:hint="eastAsia"/>
              </w:rPr>
              <w:t>1750000.00</w:t>
            </w:r>
          </w:p>
        </w:tc>
        <w:tc>
          <w:tcPr>
            <w:tcW w:w="1985" w:type="dxa"/>
            <w:vAlign w:val="center"/>
          </w:tcPr>
          <w:p w:rsidR="00E049D9" w:rsidRPr="00AB5626" w:rsidRDefault="00E049D9" w:rsidP="009B7EAB">
            <w:pPr>
              <w:jc w:val="center"/>
              <w:rPr>
                <w:rFonts w:ascii="仿宋" w:eastAsia="仿宋" w:hAnsi="仿宋" w:cs="仿宋"/>
                <w:szCs w:val="21"/>
              </w:rPr>
            </w:pPr>
            <w:r w:rsidRPr="00AB5626">
              <w:rPr>
                <w:rFonts w:ascii="仿宋" w:eastAsia="仿宋" w:hAnsi="仿宋" w:cs="仿宋_GB2312" w:hint="eastAsia"/>
              </w:rPr>
              <w:t>1750000.00</w:t>
            </w:r>
          </w:p>
        </w:tc>
      </w:tr>
    </w:tbl>
    <w:p w:rsidR="00516268" w:rsidRPr="00AB5626" w:rsidRDefault="00516268" w:rsidP="00516268">
      <w:pPr>
        <w:pStyle w:val="a7"/>
        <w:numPr>
          <w:ilvl w:val="0"/>
          <w:numId w:val="1"/>
        </w:numPr>
        <w:spacing w:after="0" w:line="360" w:lineRule="auto"/>
        <w:ind w:firstLineChars="200" w:firstLine="420"/>
        <w:rPr>
          <w:rFonts w:ascii="仿宋" w:eastAsia="仿宋" w:hAnsi="仿宋" w:cs="仿宋"/>
        </w:rPr>
      </w:pPr>
      <w:r w:rsidRPr="00AB5626">
        <w:rPr>
          <w:rFonts w:ascii="仿宋" w:eastAsia="仿宋" w:hAnsi="仿宋" w:cs="仿宋" w:hint="eastAsia"/>
        </w:rPr>
        <w:t>采购需求（包括但不限于标的的名称、数量、简要技术需求或服务要求等）</w:t>
      </w:r>
    </w:p>
    <w:p w:rsidR="00516268" w:rsidRPr="00AB5626" w:rsidRDefault="00516268" w:rsidP="00516268">
      <w:pPr>
        <w:spacing w:line="400" w:lineRule="exact"/>
        <w:ind w:firstLineChars="202" w:firstLine="424"/>
        <w:rPr>
          <w:rFonts w:ascii="仿宋" w:eastAsia="仿宋" w:hAnsi="仿宋" w:cs="仿宋_GB2312"/>
        </w:rPr>
      </w:pPr>
      <w:r w:rsidRPr="00AB5626">
        <w:rPr>
          <w:rFonts w:ascii="仿宋" w:eastAsia="仿宋" w:hAnsi="仿宋" w:cs="仿宋" w:hint="eastAsia"/>
        </w:rPr>
        <w:t>5.1项目概况：</w:t>
      </w:r>
      <w:r w:rsidRPr="00AB5626">
        <w:rPr>
          <w:rFonts w:ascii="仿宋" w:eastAsia="仿宋" w:hAnsi="仿宋" w:cs="仿宋_GB2312" w:hint="eastAsia"/>
        </w:rPr>
        <w:t>基于河南省粮食质量追溯系统现状，优化完善现有系统功能，扩展相关应用，建立覆盖商业性粮食收购、储存、运输、加工和销售等粮食流通过程的河南省粮食质量追溯系统。</w:t>
      </w:r>
      <w:r w:rsidRPr="00AB5626">
        <w:rPr>
          <w:rFonts w:ascii="仿宋" w:eastAsia="仿宋" w:hAnsi="仿宋" w:hint="eastAsia"/>
        </w:rPr>
        <w:t>详见采购需求。</w:t>
      </w:r>
    </w:p>
    <w:p w:rsidR="00516268" w:rsidRPr="00AB5626" w:rsidRDefault="00516268" w:rsidP="00516268">
      <w:pPr>
        <w:spacing w:line="400" w:lineRule="exact"/>
        <w:ind w:firstLineChars="202" w:firstLine="424"/>
        <w:rPr>
          <w:rFonts w:ascii="仿宋" w:eastAsia="仿宋" w:hAnsi="仿宋" w:cs="宋体"/>
          <w:szCs w:val="21"/>
        </w:rPr>
      </w:pPr>
      <w:r w:rsidRPr="00AB5626">
        <w:rPr>
          <w:rFonts w:ascii="仿宋" w:eastAsia="仿宋" w:hAnsi="仿宋" w:hint="eastAsia"/>
        </w:rPr>
        <w:t>5.2磋商范围：</w:t>
      </w:r>
      <w:r w:rsidRPr="00AB5626">
        <w:rPr>
          <w:rFonts w:ascii="仿宋" w:eastAsia="仿宋" w:hAnsi="仿宋" w:hint="eastAsia"/>
          <w:spacing w:val="-5"/>
          <w:szCs w:val="21"/>
        </w:rPr>
        <w:t>包括采购需求中软件采购、</w:t>
      </w:r>
      <w:r w:rsidRPr="00AB5626">
        <w:rPr>
          <w:rFonts w:ascii="仿宋" w:eastAsia="仿宋" w:hAnsi="仿宋" w:hint="eastAsia"/>
          <w:szCs w:val="21"/>
        </w:rPr>
        <w:t>软件开发、实施部署、</w:t>
      </w:r>
      <w:r w:rsidRPr="00AB5626">
        <w:rPr>
          <w:rFonts w:ascii="仿宋" w:eastAsia="仿宋" w:hAnsi="仿宋" w:hint="eastAsia"/>
          <w:spacing w:val="-5"/>
          <w:szCs w:val="21"/>
        </w:rPr>
        <w:t>技术培训、验收及移交、售后服务、</w:t>
      </w:r>
      <w:r w:rsidRPr="00AB5626">
        <w:rPr>
          <w:rFonts w:ascii="仿宋" w:eastAsia="仿宋" w:hAnsi="仿宋" w:hint="eastAsia"/>
        </w:rPr>
        <w:t>质保</w:t>
      </w:r>
      <w:r w:rsidRPr="00AB5626">
        <w:rPr>
          <w:rFonts w:ascii="仿宋" w:eastAsia="仿宋" w:hAnsi="仿宋" w:hint="eastAsia"/>
          <w:szCs w:val="21"/>
        </w:rPr>
        <w:t>运维</w:t>
      </w:r>
      <w:r w:rsidRPr="00AB5626">
        <w:rPr>
          <w:rFonts w:ascii="仿宋" w:eastAsia="仿宋" w:hAnsi="仿宋" w:hint="eastAsia"/>
          <w:spacing w:val="-5"/>
          <w:szCs w:val="21"/>
        </w:rPr>
        <w:t>等为完成本项目建设目标的全部工作内容</w:t>
      </w:r>
      <w:r w:rsidRPr="00AB5626">
        <w:rPr>
          <w:rFonts w:ascii="仿宋" w:eastAsia="仿宋" w:hAnsi="仿宋" w:cs="宋体" w:hint="eastAsia"/>
          <w:szCs w:val="21"/>
        </w:rPr>
        <w:t>。</w:t>
      </w:r>
    </w:p>
    <w:p w:rsidR="00516268" w:rsidRPr="00AB5626" w:rsidRDefault="00516268" w:rsidP="00516268">
      <w:pPr>
        <w:widowControl/>
        <w:spacing w:line="400" w:lineRule="exact"/>
        <w:ind w:firstLineChars="200" w:firstLine="420"/>
        <w:jc w:val="left"/>
        <w:rPr>
          <w:rFonts w:ascii="仿宋" w:eastAsia="仿宋" w:hAnsi="仿宋"/>
        </w:rPr>
      </w:pPr>
      <w:r w:rsidRPr="00AB5626">
        <w:rPr>
          <w:rFonts w:ascii="仿宋" w:eastAsia="仿宋" w:hAnsi="仿宋" w:hint="eastAsia"/>
        </w:rPr>
        <w:t>5.3计划工期：自合同签订之日起20日历天。</w:t>
      </w:r>
    </w:p>
    <w:p w:rsidR="00516268" w:rsidRPr="00AB5626" w:rsidRDefault="00516268" w:rsidP="00516268">
      <w:pPr>
        <w:pStyle w:val="2"/>
        <w:spacing w:line="400" w:lineRule="exact"/>
        <w:rPr>
          <w:rFonts w:ascii="仿宋" w:eastAsia="仿宋" w:hAnsi="仿宋"/>
          <w:kern w:val="2"/>
          <w:sz w:val="21"/>
          <w:szCs w:val="24"/>
        </w:rPr>
      </w:pPr>
      <w:r w:rsidRPr="00AB5626">
        <w:rPr>
          <w:rFonts w:ascii="仿宋" w:eastAsia="仿宋" w:hAnsi="仿宋" w:hint="eastAsia"/>
          <w:kern w:val="2"/>
          <w:sz w:val="21"/>
          <w:szCs w:val="24"/>
        </w:rPr>
        <w:t>5.4服务地点：</w:t>
      </w:r>
      <w:bookmarkStart w:id="1" w:name="OLE_LINK6"/>
      <w:r w:rsidRPr="00AB5626">
        <w:rPr>
          <w:rFonts w:ascii="仿宋" w:eastAsia="仿宋" w:hAnsi="仿宋" w:hint="eastAsia"/>
          <w:kern w:val="2"/>
          <w:sz w:val="21"/>
          <w:szCs w:val="24"/>
        </w:rPr>
        <w:t>采购人指定地点</w:t>
      </w:r>
      <w:bookmarkEnd w:id="1"/>
      <w:r w:rsidRPr="00AB5626">
        <w:rPr>
          <w:rFonts w:ascii="仿宋" w:eastAsia="仿宋" w:hAnsi="仿宋" w:hint="eastAsia"/>
          <w:kern w:val="2"/>
          <w:sz w:val="21"/>
          <w:szCs w:val="24"/>
        </w:rPr>
        <w:t>。</w:t>
      </w:r>
    </w:p>
    <w:p w:rsidR="00516268" w:rsidRPr="00AB5626" w:rsidRDefault="00516268" w:rsidP="00516268">
      <w:pPr>
        <w:widowControl/>
        <w:spacing w:line="400" w:lineRule="exact"/>
        <w:ind w:firstLineChars="200" w:firstLine="420"/>
        <w:jc w:val="left"/>
        <w:rPr>
          <w:rFonts w:ascii="仿宋" w:eastAsia="仿宋" w:hAnsi="仿宋"/>
        </w:rPr>
      </w:pPr>
      <w:r w:rsidRPr="00AB5626">
        <w:rPr>
          <w:rFonts w:ascii="仿宋" w:eastAsia="仿宋" w:hAnsi="仿宋" w:hint="eastAsia"/>
        </w:rPr>
        <w:t>5.5质量要求：合格。</w:t>
      </w:r>
    </w:p>
    <w:p w:rsidR="00516268" w:rsidRDefault="00516268" w:rsidP="00516268">
      <w:pPr>
        <w:widowControl/>
        <w:spacing w:line="400" w:lineRule="exact"/>
        <w:ind w:firstLineChars="200" w:firstLine="420"/>
        <w:jc w:val="left"/>
        <w:rPr>
          <w:rFonts w:ascii="仿宋" w:eastAsia="仿宋" w:hAnsi="仿宋"/>
        </w:rPr>
      </w:pPr>
      <w:r w:rsidRPr="00AB5626">
        <w:rPr>
          <w:rFonts w:ascii="仿宋" w:eastAsia="仿宋" w:hAnsi="仿宋" w:hint="eastAsia"/>
        </w:rPr>
        <w:t>5.6质保期</w:t>
      </w:r>
      <w:r>
        <w:rPr>
          <w:rFonts w:ascii="仿宋" w:eastAsia="仿宋" w:hAnsi="仿宋" w:hint="eastAsia"/>
        </w:rPr>
        <w:t>：</w:t>
      </w:r>
      <w:r w:rsidRPr="00AB5626">
        <w:rPr>
          <w:rFonts w:ascii="仿宋" w:eastAsia="仿宋" w:hAnsi="仿宋" w:hint="eastAsia"/>
        </w:rPr>
        <w:t>自验收合格之日起</w:t>
      </w:r>
      <w:r>
        <w:rPr>
          <w:rFonts w:ascii="仿宋" w:eastAsia="仿宋" w:hAnsi="仿宋" w:hint="eastAsia"/>
        </w:rPr>
        <w:t>1</w:t>
      </w:r>
      <w:r w:rsidRPr="00AB5626">
        <w:rPr>
          <w:rFonts w:ascii="仿宋" w:eastAsia="仿宋" w:hAnsi="仿宋" w:hint="eastAsia"/>
        </w:rPr>
        <w:t>年</w:t>
      </w:r>
      <w:r w:rsidR="00B76944">
        <w:rPr>
          <w:rFonts w:ascii="仿宋" w:eastAsia="仿宋" w:hAnsi="仿宋" w:hint="eastAsia"/>
        </w:rPr>
        <w:t>。</w:t>
      </w:r>
    </w:p>
    <w:p w:rsidR="00516268" w:rsidRPr="00AB5626" w:rsidRDefault="00516268" w:rsidP="00516268">
      <w:pPr>
        <w:widowControl/>
        <w:spacing w:line="400" w:lineRule="exact"/>
        <w:ind w:firstLineChars="200" w:firstLine="420"/>
        <w:jc w:val="left"/>
        <w:rPr>
          <w:rFonts w:ascii="仿宋" w:eastAsia="仿宋" w:hAnsi="仿宋"/>
        </w:rPr>
      </w:pPr>
      <w:r>
        <w:rPr>
          <w:rFonts w:ascii="仿宋" w:eastAsia="仿宋" w:hAnsi="仿宋" w:hint="eastAsia"/>
          <w:szCs w:val="21"/>
        </w:rPr>
        <w:t>5.7</w:t>
      </w:r>
      <w:r w:rsidRPr="00AB5626">
        <w:rPr>
          <w:rFonts w:ascii="仿宋" w:eastAsia="仿宋" w:hAnsi="仿宋" w:hint="eastAsia"/>
          <w:szCs w:val="21"/>
        </w:rPr>
        <w:t>运维期</w:t>
      </w:r>
      <w:r w:rsidRPr="00AB5626">
        <w:rPr>
          <w:rFonts w:ascii="仿宋" w:eastAsia="仿宋" w:hAnsi="仿宋" w:hint="eastAsia"/>
        </w:rPr>
        <w:t>：自验收合格之日起</w:t>
      </w:r>
      <w:r>
        <w:rPr>
          <w:rFonts w:ascii="仿宋" w:eastAsia="仿宋" w:hAnsi="仿宋" w:hint="eastAsia"/>
        </w:rPr>
        <w:t>1</w:t>
      </w:r>
      <w:r w:rsidRPr="00AB5626">
        <w:rPr>
          <w:rFonts w:ascii="仿宋" w:eastAsia="仿宋" w:hAnsi="仿宋" w:hint="eastAsia"/>
        </w:rPr>
        <w:t>年</w:t>
      </w:r>
      <w:r w:rsidR="00B76944">
        <w:rPr>
          <w:rFonts w:ascii="仿宋" w:eastAsia="仿宋" w:hAnsi="仿宋" w:hint="eastAsia"/>
        </w:rPr>
        <w:t>。</w:t>
      </w:r>
    </w:p>
    <w:p w:rsidR="00516268" w:rsidRPr="00AB5626" w:rsidRDefault="00516268" w:rsidP="00516268">
      <w:pPr>
        <w:pStyle w:val="2"/>
        <w:spacing w:line="400" w:lineRule="exact"/>
        <w:rPr>
          <w:rFonts w:ascii="仿宋" w:eastAsia="仿宋" w:hAnsi="仿宋"/>
          <w:kern w:val="2"/>
          <w:sz w:val="21"/>
          <w:szCs w:val="24"/>
        </w:rPr>
      </w:pPr>
      <w:r w:rsidRPr="00AB5626">
        <w:rPr>
          <w:rFonts w:ascii="仿宋" w:eastAsia="仿宋" w:hAnsi="仿宋" w:hint="eastAsia"/>
          <w:kern w:val="2"/>
          <w:sz w:val="21"/>
          <w:szCs w:val="24"/>
        </w:rPr>
        <w:t>5.</w:t>
      </w:r>
      <w:r>
        <w:rPr>
          <w:rFonts w:ascii="仿宋" w:eastAsia="仿宋" w:hAnsi="仿宋" w:hint="eastAsia"/>
          <w:kern w:val="2"/>
          <w:sz w:val="21"/>
          <w:szCs w:val="24"/>
        </w:rPr>
        <w:t>8</w:t>
      </w:r>
      <w:r w:rsidRPr="00AB5626">
        <w:rPr>
          <w:rFonts w:ascii="仿宋" w:eastAsia="仿宋" w:hAnsi="仿宋" w:hint="eastAsia"/>
          <w:kern w:val="2"/>
          <w:sz w:val="21"/>
          <w:szCs w:val="24"/>
        </w:rPr>
        <w:t>验收标准：</w:t>
      </w:r>
      <w:bookmarkStart w:id="2" w:name="OLE_LINK7"/>
      <w:r w:rsidRPr="00AB5626">
        <w:rPr>
          <w:rFonts w:ascii="仿宋" w:eastAsia="仿宋" w:hAnsi="仿宋" w:hint="eastAsia"/>
          <w:kern w:val="2"/>
          <w:sz w:val="21"/>
          <w:szCs w:val="24"/>
        </w:rPr>
        <w:t>满足项目采购需求及采购人要求</w:t>
      </w:r>
      <w:bookmarkEnd w:id="2"/>
      <w:r w:rsidRPr="00AB5626">
        <w:rPr>
          <w:rFonts w:ascii="仿宋" w:eastAsia="仿宋" w:hAnsi="仿宋" w:hint="eastAsia"/>
          <w:kern w:val="2"/>
          <w:sz w:val="21"/>
          <w:szCs w:val="24"/>
        </w:rPr>
        <w:t>。</w:t>
      </w:r>
    </w:p>
    <w:p w:rsidR="00516268" w:rsidRPr="00AB5626" w:rsidRDefault="00516268" w:rsidP="00516268">
      <w:pPr>
        <w:spacing w:line="400" w:lineRule="exact"/>
        <w:ind w:firstLineChars="202" w:firstLine="424"/>
        <w:rPr>
          <w:rFonts w:ascii="仿宋" w:eastAsia="仿宋" w:hAnsi="仿宋"/>
        </w:rPr>
      </w:pPr>
      <w:r w:rsidRPr="00AB5626">
        <w:rPr>
          <w:rFonts w:ascii="仿宋" w:eastAsia="仿宋" w:hAnsi="仿宋" w:hint="eastAsia"/>
        </w:rPr>
        <w:t>6</w:t>
      </w:r>
      <w:r w:rsidR="00E049D9">
        <w:rPr>
          <w:rFonts w:ascii="仿宋" w:eastAsia="仿宋" w:hAnsi="仿宋" w:hint="eastAsia"/>
        </w:rPr>
        <w:t>、</w:t>
      </w:r>
      <w:r w:rsidRPr="00AB5626">
        <w:rPr>
          <w:rFonts w:ascii="仿宋" w:eastAsia="仿宋" w:hAnsi="仿宋" w:hint="eastAsia"/>
        </w:rPr>
        <w:t>合同履行期限：</w:t>
      </w:r>
      <w:r w:rsidRPr="00AB5626">
        <w:rPr>
          <w:rFonts w:ascii="仿宋" w:eastAsia="仿宋" w:hAnsi="仿宋" w:cs="仿宋" w:hint="eastAsia"/>
        </w:rPr>
        <w:t>自合同签订之日起至运维期结束止</w:t>
      </w:r>
      <w:r w:rsidRPr="00AB5626">
        <w:rPr>
          <w:rFonts w:ascii="仿宋" w:eastAsia="仿宋" w:hAnsi="仿宋" w:hint="eastAsia"/>
        </w:rPr>
        <w:t>。</w:t>
      </w:r>
    </w:p>
    <w:p w:rsidR="00516268" w:rsidRPr="00AB5626" w:rsidRDefault="00516268" w:rsidP="00516268">
      <w:pPr>
        <w:spacing w:line="400" w:lineRule="exact"/>
        <w:ind w:firstLineChars="202" w:firstLine="424"/>
        <w:rPr>
          <w:rFonts w:ascii="仿宋" w:eastAsia="仿宋" w:hAnsi="仿宋"/>
        </w:rPr>
      </w:pPr>
      <w:r w:rsidRPr="00AB5626">
        <w:rPr>
          <w:rFonts w:ascii="仿宋" w:eastAsia="仿宋" w:hAnsi="仿宋" w:hint="eastAsia"/>
        </w:rPr>
        <w:t>7</w:t>
      </w:r>
      <w:r w:rsidR="00E049D9">
        <w:rPr>
          <w:rFonts w:ascii="仿宋" w:eastAsia="仿宋" w:hAnsi="仿宋" w:hint="eastAsia"/>
        </w:rPr>
        <w:t>、</w:t>
      </w:r>
      <w:r w:rsidRPr="00AB5626">
        <w:rPr>
          <w:rFonts w:ascii="仿宋" w:eastAsia="仿宋" w:hAnsi="仿宋" w:hint="eastAsia"/>
        </w:rPr>
        <w:t>本项目是否接受联合体投标：否。</w:t>
      </w:r>
    </w:p>
    <w:p w:rsidR="00516268" w:rsidRPr="00AB5626" w:rsidRDefault="00516268" w:rsidP="00516268">
      <w:pPr>
        <w:spacing w:line="400" w:lineRule="exact"/>
        <w:ind w:firstLineChars="202" w:firstLine="424"/>
        <w:rPr>
          <w:rFonts w:ascii="仿宋" w:eastAsia="仿宋" w:hAnsi="仿宋"/>
        </w:rPr>
      </w:pPr>
      <w:r w:rsidRPr="00AB5626">
        <w:rPr>
          <w:rFonts w:ascii="仿宋" w:eastAsia="仿宋" w:hAnsi="仿宋" w:hint="eastAsia"/>
        </w:rPr>
        <w:t>8</w:t>
      </w:r>
      <w:r w:rsidR="00E049D9">
        <w:rPr>
          <w:rFonts w:ascii="仿宋" w:eastAsia="仿宋" w:hAnsi="仿宋" w:hint="eastAsia"/>
        </w:rPr>
        <w:t>、</w:t>
      </w:r>
      <w:r w:rsidRPr="00AB5626">
        <w:rPr>
          <w:rFonts w:ascii="仿宋" w:eastAsia="仿宋" w:hAnsi="仿宋" w:hint="eastAsia"/>
        </w:rPr>
        <w:t>是否接受进口产品：否。</w:t>
      </w:r>
    </w:p>
    <w:p w:rsidR="00516268" w:rsidRPr="00AB5626" w:rsidRDefault="00516268" w:rsidP="00516268">
      <w:pPr>
        <w:pStyle w:val="a7"/>
        <w:spacing w:after="0" w:line="360" w:lineRule="auto"/>
        <w:ind w:firstLineChars="202" w:firstLine="424"/>
        <w:rPr>
          <w:rFonts w:ascii="仿宋" w:eastAsia="仿宋" w:hAnsi="仿宋" w:cs="仿宋"/>
        </w:rPr>
      </w:pPr>
      <w:r w:rsidRPr="00AB5626">
        <w:rPr>
          <w:rFonts w:ascii="仿宋" w:eastAsia="仿宋" w:hAnsi="仿宋" w:cs="仿宋" w:hint="eastAsia"/>
        </w:rPr>
        <w:t>9</w:t>
      </w:r>
      <w:r w:rsidR="00E049D9">
        <w:rPr>
          <w:rFonts w:ascii="仿宋" w:eastAsia="仿宋" w:hAnsi="仿宋" w:cs="仿宋" w:hint="eastAsia"/>
          <w:lang w:eastAsia="zh-CN"/>
        </w:rPr>
        <w:t>、</w:t>
      </w:r>
      <w:r w:rsidRPr="00AB5626">
        <w:rPr>
          <w:rFonts w:ascii="仿宋" w:eastAsia="仿宋" w:hAnsi="仿宋" w:cs="仿宋" w:hint="eastAsia"/>
        </w:rPr>
        <w:t>是否专门面向中小企业：否</w:t>
      </w:r>
    </w:p>
    <w:p w:rsidR="00516268" w:rsidRPr="00AB5626" w:rsidRDefault="00516268" w:rsidP="00516268">
      <w:pPr>
        <w:pStyle w:val="p0"/>
        <w:spacing w:line="360" w:lineRule="auto"/>
        <w:rPr>
          <w:rFonts w:ascii="仿宋" w:eastAsia="仿宋" w:hAnsi="仿宋" w:cs="仿宋"/>
        </w:rPr>
      </w:pPr>
      <w:r w:rsidRPr="00AB5626">
        <w:rPr>
          <w:rFonts w:ascii="仿宋" w:eastAsia="仿宋" w:hAnsi="仿宋" w:cs="仿宋" w:hint="eastAsia"/>
        </w:rPr>
        <w:t>二、申请人资格要求：</w:t>
      </w:r>
    </w:p>
    <w:p w:rsidR="00516268" w:rsidRPr="00AB5626" w:rsidRDefault="00516268" w:rsidP="00516268">
      <w:pPr>
        <w:pStyle w:val="a7"/>
        <w:spacing w:after="0" w:line="360" w:lineRule="auto"/>
        <w:ind w:firstLineChars="200" w:firstLine="420"/>
        <w:rPr>
          <w:rFonts w:ascii="仿宋" w:eastAsia="仿宋" w:hAnsi="仿宋" w:cs="仿宋"/>
          <w:szCs w:val="21"/>
        </w:rPr>
      </w:pPr>
      <w:r w:rsidRPr="00AB5626">
        <w:rPr>
          <w:rFonts w:ascii="仿宋" w:eastAsia="仿宋" w:hAnsi="仿宋" w:cs="仿宋" w:hint="eastAsia"/>
          <w:szCs w:val="21"/>
        </w:rPr>
        <w:t>1.满足《中华人民共和国政府采购法》第二十二条规定。</w:t>
      </w:r>
    </w:p>
    <w:p w:rsidR="00516268" w:rsidRPr="00AB5626" w:rsidRDefault="00516268" w:rsidP="00516268">
      <w:pPr>
        <w:spacing w:line="360" w:lineRule="auto"/>
        <w:ind w:firstLineChars="200" w:firstLine="420"/>
        <w:jc w:val="left"/>
        <w:rPr>
          <w:rFonts w:ascii="仿宋" w:eastAsia="仿宋" w:hAnsi="仿宋"/>
          <w:szCs w:val="21"/>
        </w:rPr>
      </w:pPr>
      <w:r w:rsidRPr="00AB5626">
        <w:rPr>
          <w:rFonts w:ascii="仿宋" w:eastAsia="仿宋" w:hAnsi="仿宋" w:cs="仿宋" w:hint="eastAsia"/>
        </w:rPr>
        <w:t>2.落实政府采购政策满足的资格要求：无</w:t>
      </w:r>
      <w:r w:rsidRPr="00AB5626">
        <w:rPr>
          <w:rFonts w:ascii="仿宋" w:eastAsia="仿宋" w:hAnsi="仿宋" w:hint="eastAsia"/>
          <w:szCs w:val="21"/>
        </w:rPr>
        <w:t>。</w:t>
      </w:r>
    </w:p>
    <w:p w:rsidR="00516268" w:rsidRPr="00AB5626" w:rsidRDefault="00516268" w:rsidP="00516268">
      <w:pPr>
        <w:pStyle w:val="a7"/>
        <w:spacing w:after="0" w:line="360" w:lineRule="auto"/>
        <w:ind w:firstLineChars="200" w:firstLine="420"/>
        <w:rPr>
          <w:rFonts w:ascii="仿宋" w:eastAsia="仿宋" w:hAnsi="仿宋" w:cs="仿宋"/>
        </w:rPr>
      </w:pPr>
      <w:r w:rsidRPr="00AB5626">
        <w:rPr>
          <w:rFonts w:ascii="仿宋" w:eastAsia="仿宋" w:hAnsi="仿宋" w:cs="仿宋" w:hint="eastAsia"/>
        </w:rPr>
        <w:t>3.本项目的特定资格要求</w:t>
      </w:r>
    </w:p>
    <w:p w:rsidR="00516268" w:rsidRPr="00AB5626" w:rsidRDefault="00516268" w:rsidP="00516268">
      <w:pPr>
        <w:pStyle w:val="a7"/>
        <w:spacing w:after="0" w:line="360" w:lineRule="auto"/>
        <w:ind w:firstLineChars="304" w:firstLine="638"/>
        <w:rPr>
          <w:rFonts w:ascii="仿宋" w:eastAsia="仿宋" w:hAnsi="仿宋" w:cs="仿宋"/>
        </w:rPr>
      </w:pPr>
      <w:r w:rsidRPr="00AB5626">
        <w:rPr>
          <w:rFonts w:ascii="仿宋" w:eastAsia="仿宋" w:hAnsi="仿宋" w:cs="仿宋" w:hint="eastAsia"/>
          <w:lang w:val="en-US" w:eastAsia="zh-CN"/>
        </w:rPr>
        <w:t>3.1</w:t>
      </w:r>
      <w:r w:rsidRPr="00AB5626">
        <w:rPr>
          <w:rFonts w:ascii="仿宋" w:eastAsia="仿宋" w:hAnsi="仿宋" w:cs="仿宋" w:hint="eastAsia"/>
        </w:rPr>
        <w:t>单位负责人为同一人或者存在直接控股、管理关系的不同供应商，不得参加同</w:t>
      </w:r>
      <w:r w:rsidRPr="00AB5626">
        <w:rPr>
          <w:rFonts w:ascii="仿宋" w:eastAsia="仿宋" w:hAnsi="仿宋" w:cs="仿宋" w:hint="eastAsia"/>
        </w:rPr>
        <w:lastRenderedPageBreak/>
        <w:t>一合同项下的政府采购活动。</w:t>
      </w:r>
    </w:p>
    <w:p w:rsidR="00516268" w:rsidRPr="00AB5626" w:rsidRDefault="00516268" w:rsidP="00516268">
      <w:pPr>
        <w:pStyle w:val="a7"/>
        <w:spacing w:after="0" w:line="360" w:lineRule="auto"/>
        <w:ind w:firstLineChars="304" w:firstLine="638"/>
        <w:rPr>
          <w:rFonts w:ascii="仿宋" w:eastAsia="仿宋" w:hAnsi="仿宋" w:cs="仿宋"/>
          <w:lang w:eastAsia="zh-CN"/>
        </w:rPr>
      </w:pPr>
      <w:r w:rsidRPr="00AB5626">
        <w:rPr>
          <w:rFonts w:ascii="仿宋" w:eastAsia="仿宋" w:hAnsi="仿宋" w:cs="仿宋" w:hint="eastAsia"/>
          <w:lang w:eastAsia="zh-CN"/>
        </w:rPr>
        <w:t>3.2</w:t>
      </w:r>
      <w:r w:rsidRPr="00AB5626">
        <w:rPr>
          <w:rFonts w:ascii="仿宋" w:eastAsia="仿宋" w:hAnsi="仿宋" w:hint="eastAsia"/>
          <w:szCs w:val="21"/>
        </w:rPr>
        <w:t>为采购项目提供整体设计、规范编制或者项目管理、监理、检测等服务的供应商，不得再参加该采购项目的其他采购活动。</w:t>
      </w:r>
    </w:p>
    <w:p w:rsidR="00516268" w:rsidRPr="00AB5626" w:rsidRDefault="00516268" w:rsidP="00516268">
      <w:pPr>
        <w:pStyle w:val="a7"/>
        <w:spacing w:after="0" w:line="360" w:lineRule="auto"/>
        <w:ind w:firstLineChars="304" w:firstLine="638"/>
        <w:rPr>
          <w:rFonts w:ascii="仿宋" w:eastAsia="仿宋" w:hAnsi="仿宋" w:cs="仿宋"/>
        </w:rPr>
      </w:pPr>
      <w:r w:rsidRPr="00AB5626">
        <w:rPr>
          <w:rFonts w:ascii="仿宋" w:eastAsia="仿宋" w:hAnsi="仿宋" w:cs="仿宋" w:hint="eastAsia"/>
        </w:rPr>
        <w:t>3.</w:t>
      </w:r>
      <w:r w:rsidRPr="00AB5626">
        <w:rPr>
          <w:rFonts w:ascii="仿宋" w:eastAsia="仿宋" w:hAnsi="仿宋" w:cs="仿宋" w:hint="eastAsia"/>
          <w:lang w:val="en-US" w:eastAsia="zh-CN"/>
        </w:rPr>
        <w:t>3</w:t>
      </w:r>
      <w:r w:rsidRPr="00AB5626">
        <w:rPr>
          <w:rFonts w:ascii="仿宋" w:eastAsia="仿宋" w:hAnsi="仿宋" w:hint="eastAsia"/>
        </w:rPr>
        <w:t>根据《财政部关于在政府采购活动中查询及使用信用记录有关问题的通知》（财库〔2016〕125号）和《河南省财政厅关于转发财政部关于在政府采购活动中查询及使用信用记录有关问题的通知的通知》（豫财购〔2016〕15号）的规定</w:t>
      </w:r>
      <w:r w:rsidRPr="00AB5626">
        <w:rPr>
          <w:rFonts w:ascii="仿宋" w:eastAsia="仿宋" w:hAnsi="仿宋" w:cs="仿宋" w:hint="eastAsia"/>
        </w:rPr>
        <w:t>，采购人或采购代理机构应在</w:t>
      </w:r>
      <w:r w:rsidRPr="00AB5626">
        <w:rPr>
          <w:rFonts w:ascii="仿宋" w:eastAsia="仿宋" w:hAnsi="仿宋" w:cs="仿宋" w:hint="eastAsia"/>
          <w:lang w:eastAsia="zh-CN"/>
        </w:rPr>
        <w:t>磋商</w:t>
      </w:r>
      <w:r w:rsidRPr="00AB5626">
        <w:rPr>
          <w:rFonts w:ascii="仿宋" w:eastAsia="仿宋" w:hAnsi="仿宋" w:cs="仿宋" w:hint="eastAsia"/>
        </w:rPr>
        <w:t>开始后评审结束前查询供应商信用记录。对列入“中国执行信息公开网”的“失信被执行人”、“信用中国”网站的“重大税收违法失信主体”、“中国政府采购”网站的“政府采购严重违法失信行为记录名单”及其他不符合《中华人民共和国政府采购法》第二十二条规定条件的供应商，采购人、采购代理机构应当拒绝其参加政府采购活动。采购代理机构将查询网页、内容进行截图或拍照，以作证据留存。</w:t>
      </w:r>
    </w:p>
    <w:p w:rsidR="00516268" w:rsidRPr="00AB5626" w:rsidRDefault="00516268" w:rsidP="00516268">
      <w:pPr>
        <w:spacing w:line="360" w:lineRule="auto"/>
        <w:rPr>
          <w:rFonts w:ascii="仿宋" w:eastAsia="仿宋" w:hAnsi="仿宋" w:cs="仿宋"/>
          <w:szCs w:val="21"/>
        </w:rPr>
      </w:pPr>
      <w:r w:rsidRPr="00AB5626">
        <w:rPr>
          <w:rFonts w:ascii="仿宋" w:eastAsia="仿宋" w:hAnsi="仿宋" w:cs="仿宋" w:hint="eastAsia"/>
          <w:szCs w:val="21"/>
        </w:rPr>
        <w:t>三、获取</w:t>
      </w:r>
      <w:r w:rsidR="00E049D9">
        <w:rPr>
          <w:rFonts w:ascii="仿宋" w:eastAsia="仿宋" w:hAnsi="仿宋" w:cs="仿宋" w:hint="eastAsia"/>
          <w:szCs w:val="21"/>
        </w:rPr>
        <w:t>采购</w:t>
      </w:r>
      <w:r w:rsidRPr="00AB5626">
        <w:rPr>
          <w:rFonts w:ascii="仿宋" w:eastAsia="仿宋" w:hAnsi="仿宋" w:cs="仿宋" w:hint="eastAsia"/>
          <w:szCs w:val="21"/>
        </w:rPr>
        <w:t>文件</w:t>
      </w:r>
    </w:p>
    <w:p w:rsidR="00516268" w:rsidRPr="00AB5626" w:rsidRDefault="00516268" w:rsidP="00516268">
      <w:pPr>
        <w:pStyle w:val="a7"/>
        <w:spacing w:after="0" w:line="360" w:lineRule="auto"/>
        <w:ind w:firstLineChars="200" w:firstLine="420"/>
        <w:rPr>
          <w:rFonts w:ascii="仿宋" w:eastAsia="仿宋" w:hAnsi="仿宋" w:cs="仿宋"/>
          <w:kern w:val="0"/>
          <w:szCs w:val="21"/>
        </w:rPr>
      </w:pPr>
      <w:r w:rsidRPr="00AB5626">
        <w:rPr>
          <w:rFonts w:ascii="仿宋" w:eastAsia="仿宋" w:hAnsi="仿宋" w:cs="仿宋" w:hint="eastAsia"/>
          <w:kern w:val="0"/>
          <w:szCs w:val="21"/>
        </w:rPr>
        <w:t>1.时间：202</w:t>
      </w:r>
      <w:r w:rsidRPr="00AB5626">
        <w:rPr>
          <w:rFonts w:ascii="仿宋" w:eastAsia="仿宋" w:hAnsi="仿宋" w:cs="仿宋"/>
          <w:kern w:val="0"/>
          <w:szCs w:val="21"/>
        </w:rPr>
        <w:t>4</w:t>
      </w:r>
      <w:r w:rsidRPr="00AB5626">
        <w:rPr>
          <w:rFonts w:ascii="仿宋" w:eastAsia="仿宋" w:hAnsi="仿宋" w:cs="仿宋" w:hint="eastAsia"/>
          <w:kern w:val="0"/>
          <w:szCs w:val="21"/>
        </w:rPr>
        <w:t>年</w:t>
      </w:r>
      <w:r w:rsidRPr="00AB5626">
        <w:rPr>
          <w:rFonts w:ascii="仿宋" w:eastAsia="仿宋" w:hAnsi="仿宋" w:cs="仿宋" w:hint="eastAsia"/>
          <w:kern w:val="0"/>
          <w:szCs w:val="21"/>
          <w:lang w:val="en-US" w:eastAsia="zh-CN"/>
        </w:rPr>
        <w:t>08</w:t>
      </w:r>
      <w:r w:rsidRPr="00AB5626">
        <w:rPr>
          <w:rFonts w:ascii="仿宋" w:eastAsia="仿宋" w:hAnsi="仿宋" w:cs="仿宋" w:hint="eastAsia"/>
          <w:kern w:val="0"/>
          <w:szCs w:val="21"/>
        </w:rPr>
        <w:t>月</w:t>
      </w:r>
      <w:r>
        <w:rPr>
          <w:rFonts w:ascii="仿宋" w:eastAsia="仿宋" w:hAnsi="仿宋" w:cs="仿宋"/>
          <w:kern w:val="0"/>
          <w:szCs w:val="21"/>
          <w:lang w:val="en-US" w:eastAsia="zh-CN"/>
        </w:rPr>
        <w:t>16</w:t>
      </w:r>
      <w:r w:rsidRPr="00AB5626">
        <w:rPr>
          <w:rFonts w:ascii="仿宋" w:eastAsia="仿宋" w:hAnsi="仿宋" w:cs="仿宋" w:hint="eastAsia"/>
          <w:kern w:val="0"/>
          <w:szCs w:val="21"/>
        </w:rPr>
        <w:t>日至202</w:t>
      </w:r>
      <w:r w:rsidRPr="00AB5626">
        <w:rPr>
          <w:rFonts w:ascii="仿宋" w:eastAsia="仿宋" w:hAnsi="仿宋" w:cs="仿宋"/>
          <w:kern w:val="0"/>
          <w:szCs w:val="21"/>
        </w:rPr>
        <w:t>4</w:t>
      </w:r>
      <w:r w:rsidRPr="00AB5626">
        <w:rPr>
          <w:rFonts w:ascii="仿宋" w:eastAsia="仿宋" w:hAnsi="仿宋" w:cs="仿宋" w:hint="eastAsia"/>
          <w:kern w:val="0"/>
          <w:szCs w:val="21"/>
        </w:rPr>
        <w:t>年</w:t>
      </w:r>
      <w:r w:rsidRPr="00AB5626">
        <w:rPr>
          <w:rFonts w:ascii="仿宋" w:eastAsia="仿宋" w:hAnsi="仿宋" w:cs="仿宋"/>
          <w:kern w:val="0"/>
          <w:szCs w:val="21"/>
        </w:rPr>
        <w:t>0</w:t>
      </w:r>
      <w:r w:rsidRPr="00AB5626">
        <w:rPr>
          <w:rFonts w:ascii="仿宋" w:eastAsia="仿宋" w:hAnsi="仿宋" w:cs="仿宋" w:hint="eastAsia"/>
          <w:kern w:val="0"/>
          <w:szCs w:val="21"/>
          <w:lang w:val="en-US" w:eastAsia="zh-CN"/>
        </w:rPr>
        <w:t>8</w:t>
      </w:r>
      <w:r w:rsidRPr="00AB5626">
        <w:rPr>
          <w:rFonts w:ascii="仿宋" w:eastAsia="仿宋" w:hAnsi="仿宋" w:cs="仿宋" w:hint="eastAsia"/>
          <w:kern w:val="0"/>
          <w:szCs w:val="21"/>
        </w:rPr>
        <w:t>月</w:t>
      </w:r>
      <w:r>
        <w:rPr>
          <w:rFonts w:ascii="仿宋" w:eastAsia="仿宋" w:hAnsi="仿宋" w:cs="仿宋"/>
          <w:kern w:val="0"/>
          <w:szCs w:val="21"/>
          <w:lang w:val="en-US" w:eastAsia="zh-CN"/>
        </w:rPr>
        <w:t>23</w:t>
      </w:r>
      <w:r w:rsidRPr="00AB5626">
        <w:rPr>
          <w:rFonts w:ascii="仿宋" w:eastAsia="仿宋" w:hAnsi="仿宋" w:cs="仿宋" w:hint="eastAsia"/>
          <w:kern w:val="0"/>
          <w:szCs w:val="21"/>
        </w:rPr>
        <w:t>日，每天上午00:00至12:00，下午12:00至23:59（北京时间，法定节假日除外。）</w:t>
      </w:r>
    </w:p>
    <w:p w:rsidR="00516268" w:rsidRPr="00AB5626" w:rsidRDefault="00516268" w:rsidP="00516268">
      <w:pPr>
        <w:pStyle w:val="a7"/>
        <w:spacing w:after="0" w:line="360" w:lineRule="auto"/>
        <w:ind w:firstLineChars="200" w:firstLine="420"/>
        <w:rPr>
          <w:rFonts w:ascii="仿宋" w:eastAsia="仿宋" w:hAnsi="仿宋" w:cs="仿宋"/>
          <w:kern w:val="0"/>
          <w:szCs w:val="21"/>
        </w:rPr>
      </w:pPr>
      <w:r w:rsidRPr="00AB5626">
        <w:rPr>
          <w:rFonts w:ascii="仿宋" w:eastAsia="仿宋" w:hAnsi="仿宋" w:cs="仿宋" w:hint="eastAsia"/>
          <w:kern w:val="0"/>
          <w:szCs w:val="21"/>
        </w:rPr>
        <w:t>2.地点：登录河南省公共资源交易中心（http://www.hnggzy.net）下载。</w:t>
      </w:r>
    </w:p>
    <w:p w:rsidR="00516268" w:rsidRPr="00AB5626" w:rsidRDefault="00516268" w:rsidP="00516268">
      <w:pPr>
        <w:pStyle w:val="a7"/>
        <w:wordWrap w:val="0"/>
        <w:spacing w:after="0" w:line="360" w:lineRule="auto"/>
        <w:ind w:firstLineChars="200" w:firstLine="420"/>
        <w:rPr>
          <w:rFonts w:ascii="仿宋" w:eastAsia="仿宋" w:hAnsi="仿宋" w:cs="仿宋"/>
          <w:kern w:val="0"/>
          <w:szCs w:val="21"/>
        </w:rPr>
      </w:pPr>
      <w:r w:rsidRPr="00AB5626">
        <w:rPr>
          <w:rFonts w:ascii="仿宋" w:eastAsia="仿宋" w:hAnsi="仿宋" w:cs="仿宋" w:hint="eastAsia"/>
          <w:kern w:val="0"/>
          <w:szCs w:val="21"/>
        </w:rPr>
        <w:t>3.方式：凡有意参加磋商者，登录“</w:t>
      </w:r>
      <w:bookmarkStart w:id="3" w:name="OLE_LINK79"/>
      <w:bookmarkStart w:id="4" w:name="OLE_LINK78"/>
      <w:r w:rsidRPr="00AB5626">
        <w:rPr>
          <w:rFonts w:ascii="仿宋" w:eastAsia="仿宋" w:hAnsi="仿宋" w:cs="仿宋" w:hint="eastAsia"/>
          <w:kern w:val="0"/>
          <w:szCs w:val="21"/>
        </w:rPr>
        <w:t>河南省公共资源交易中心（http://www.hnggzy.net）</w:t>
      </w:r>
      <w:bookmarkEnd w:id="3"/>
      <w:bookmarkEnd w:id="4"/>
      <w:r w:rsidRPr="00AB5626">
        <w:rPr>
          <w:rFonts w:ascii="仿宋" w:eastAsia="仿宋" w:hAnsi="仿宋" w:cs="仿宋" w:hint="eastAsia"/>
          <w:kern w:val="0"/>
          <w:szCs w:val="21"/>
        </w:rPr>
        <w:t>”，须完成市场主体信息库登记，并取得CA密钥；凭CA密钥登录市场主体系统并按网上提示下载竞争性磋商文件及资料（详见河南省公共资源交易中心-公共服务-办事指南-新交易平台使用手册（培训资料）-河南省公共资源“智慧交易”平台-投标人操作手册V1.0）。供应商未按规定时间在网上下载磋商文件的，其磋商将被拒绝。</w:t>
      </w:r>
    </w:p>
    <w:p w:rsidR="00516268" w:rsidRPr="00AB5626" w:rsidRDefault="00516268" w:rsidP="00516268">
      <w:pPr>
        <w:pStyle w:val="a7"/>
        <w:spacing w:after="0" w:line="360" w:lineRule="auto"/>
        <w:ind w:firstLineChars="200" w:firstLine="420"/>
        <w:rPr>
          <w:rFonts w:ascii="仿宋" w:eastAsia="仿宋" w:hAnsi="仿宋" w:cs="仿宋"/>
          <w:kern w:val="0"/>
          <w:szCs w:val="21"/>
        </w:rPr>
      </w:pPr>
      <w:r w:rsidRPr="00AB5626">
        <w:rPr>
          <w:rFonts w:ascii="仿宋" w:eastAsia="仿宋" w:hAnsi="仿宋" w:cs="仿宋" w:hint="eastAsia"/>
          <w:kern w:val="0"/>
          <w:szCs w:val="21"/>
        </w:rPr>
        <w:t>4.售价：0元</w:t>
      </w:r>
    </w:p>
    <w:p w:rsidR="00516268" w:rsidRPr="00AB5626" w:rsidRDefault="00516268" w:rsidP="00516268">
      <w:pPr>
        <w:spacing w:line="360" w:lineRule="auto"/>
        <w:rPr>
          <w:rFonts w:ascii="仿宋" w:eastAsia="仿宋" w:hAnsi="仿宋" w:cs="仿宋"/>
          <w:szCs w:val="21"/>
        </w:rPr>
      </w:pPr>
      <w:r w:rsidRPr="00AB5626">
        <w:rPr>
          <w:rFonts w:ascii="仿宋" w:eastAsia="仿宋" w:hAnsi="仿宋" w:cs="仿宋" w:hint="eastAsia"/>
          <w:szCs w:val="21"/>
        </w:rPr>
        <w:t>四、响应文件提交</w:t>
      </w:r>
    </w:p>
    <w:p w:rsidR="00516268" w:rsidRPr="00AB5626" w:rsidRDefault="00516268" w:rsidP="00516268">
      <w:pPr>
        <w:spacing w:line="420" w:lineRule="exact"/>
        <w:ind w:firstLineChars="202" w:firstLine="424"/>
        <w:jc w:val="left"/>
        <w:rPr>
          <w:rFonts w:ascii="仿宋" w:eastAsia="仿宋" w:hAnsi="仿宋" w:cs="仿宋"/>
          <w:szCs w:val="21"/>
        </w:rPr>
      </w:pPr>
      <w:r w:rsidRPr="00AB5626">
        <w:rPr>
          <w:rFonts w:ascii="仿宋" w:eastAsia="仿宋" w:hAnsi="仿宋" w:cs="仿宋" w:hint="eastAsia"/>
          <w:szCs w:val="21"/>
        </w:rPr>
        <w:t>1.</w:t>
      </w:r>
      <w:r w:rsidR="00E049D9">
        <w:rPr>
          <w:rFonts w:ascii="仿宋" w:eastAsia="仿宋" w:hAnsi="仿宋" w:cs="仿宋" w:hint="eastAsia"/>
          <w:szCs w:val="21"/>
        </w:rPr>
        <w:t>截止</w:t>
      </w:r>
      <w:r w:rsidRPr="00AB5626">
        <w:rPr>
          <w:rFonts w:ascii="仿宋" w:eastAsia="仿宋" w:hAnsi="仿宋" w:cs="仿宋" w:hint="eastAsia"/>
          <w:szCs w:val="21"/>
        </w:rPr>
        <w:t>时间：202</w:t>
      </w:r>
      <w:r w:rsidRPr="00AB5626">
        <w:rPr>
          <w:rFonts w:ascii="仿宋" w:eastAsia="仿宋" w:hAnsi="仿宋" w:cs="仿宋"/>
          <w:szCs w:val="21"/>
        </w:rPr>
        <w:t>4</w:t>
      </w:r>
      <w:r w:rsidRPr="00AB5626">
        <w:rPr>
          <w:rFonts w:ascii="仿宋" w:eastAsia="仿宋" w:hAnsi="仿宋" w:cs="仿宋" w:hint="eastAsia"/>
          <w:szCs w:val="21"/>
        </w:rPr>
        <w:t>年</w:t>
      </w:r>
      <w:r w:rsidRPr="00AB5626">
        <w:rPr>
          <w:rFonts w:ascii="仿宋" w:eastAsia="仿宋" w:hAnsi="仿宋" w:cs="仿宋"/>
          <w:szCs w:val="21"/>
        </w:rPr>
        <w:t>0</w:t>
      </w:r>
      <w:r w:rsidRPr="00AB5626">
        <w:rPr>
          <w:rFonts w:ascii="仿宋" w:eastAsia="仿宋" w:hAnsi="仿宋" w:cs="仿宋" w:hint="eastAsia"/>
          <w:szCs w:val="21"/>
        </w:rPr>
        <w:t>8月</w:t>
      </w:r>
      <w:r>
        <w:rPr>
          <w:rFonts w:ascii="仿宋" w:eastAsia="仿宋" w:hAnsi="仿宋" w:cs="仿宋"/>
          <w:szCs w:val="21"/>
        </w:rPr>
        <w:t>27</w:t>
      </w:r>
      <w:r w:rsidRPr="00AB5626">
        <w:rPr>
          <w:rFonts w:ascii="仿宋" w:eastAsia="仿宋" w:hAnsi="仿宋" w:cs="仿宋" w:hint="eastAsia"/>
          <w:szCs w:val="21"/>
        </w:rPr>
        <w:t>日09时00分（北京时间）</w:t>
      </w:r>
    </w:p>
    <w:p w:rsidR="00516268" w:rsidRPr="00AB5626" w:rsidRDefault="00516268" w:rsidP="00516268">
      <w:pPr>
        <w:spacing w:line="420" w:lineRule="exact"/>
        <w:ind w:firstLineChars="202" w:firstLine="424"/>
        <w:jc w:val="left"/>
        <w:rPr>
          <w:rFonts w:ascii="仿宋" w:eastAsia="仿宋" w:hAnsi="仿宋" w:cs="仿宋"/>
          <w:szCs w:val="21"/>
        </w:rPr>
      </w:pPr>
      <w:r w:rsidRPr="00AB5626">
        <w:rPr>
          <w:rFonts w:ascii="仿宋" w:eastAsia="仿宋" w:hAnsi="仿宋" w:cs="仿宋" w:hint="eastAsia"/>
          <w:szCs w:val="21"/>
        </w:rPr>
        <w:t>2.地点：</w:t>
      </w:r>
      <w:bookmarkStart w:id="5" w:name="OLE_LINK85"/>
      <w:bookmarkStart w:id="6" w:name="OLE_LINK86"/>
      <w:r w:rsidRPr="00AB5626">
        <w:rPr>
          <w:rFonts w:ascii="仿宋" w:eastAsia="仿宋" w:hAnsi="仿宋" w:cs="仿宋" w:hint="eastAsia"/>
          <w:szCs w:val="21"/>
        </w:rPr>
        <w:t>河南省公共资源交易中心（http://www.hnggzy.net/）</w:t>
      </w:r>
      <w:bookmarkEnd w:id="5"/>
      <w:bookmarkEnd w:id="6"/>
      <w:r w:rsidRPr="00AB5626">
        <w:rPr>
          <w:rFonts w:ascii="仿宋" w:eastAsia="仿宋" w:hAnsi="仿宋" w:cs="仿宋" w:hint="eastAsia"/>
          <w:szCs w:val="21"/>
        </w:rPr>
        <w:t>网站。供应商需要在响应文件递交截止时间前在河南省公共资源交易中心交易系统中上传加密电子响应文件，逾期上传的或者未上传指定地点的响应文件，采购人将不予受理。</w:t>
      </w:r>
    </w:p>
    <w:p w:rsidR="00516268" w:rsidRPr="00AB5626" w:rsidRDefault="00516268" w:rsidP="00516268">
      <w:pPr>
        <w:spacing w:line="360" w:lineRule="auto"/>
        <w:rPr>
          <w:rFonts w:ascii="仿宋" w:eastAsia="仿宋" w:hAnsi="仿宋" w:cs="仿宋"/>
          <w:szCs w:val="21"/>
        </w:rPr>
      </w:pPr>
      <w:r w:rsidRPr="00AB5626">
        <w:rPr>
          <w:rFonts w:ascii="仿宋" w:eastAsia="仿宋" w:hAnsi="仿宋" w:cs="仿宋" w:hint="eastAsia"/>
          <w:szCs w:val="21"/>
        </w:rPr>
        <w:t>五、响应文件开启</w:t>
      </w:r>
    </w:p>
    <w:p w:rsidR="00516268" w:rsidRPr="00AB5626" w:rsidRDefault="00516268" w:rsidP="00516268">
      <w:pPr>
        <w:spacing w:line="420" w:lineRule="exact"/>
        <w:ind w:firstLineChars="202" w:firstLine="424"/>
        <w:jc w:val="left"/>
        <w:rPr>
          <w:rFonts w:ascii="仿宋" w:eastAsia="仿宋" w:hAnsi="仿宋" w:cs="仿宋"/>
          <w:szCs w:val="21"/>
        </w:rPr>
      </w:pPr>
      <w:r w:rsidRPr="00AB5626">
        <w:rPr>
          <w:rFonts w:ascii="仿宋" w:eastAsia="仿宋" w:hAnsi="仿宋" w:cs="仿宋" w:hint="eastAsia"/>
          <w:szCs w:val="21"/>
        </w:rPr>
        <w:t>1.时间：202</w:t>
      </w:r>
      <w:r w:rsidRPr="00AB5626">
        <w:rPr>
          <w:rFonts w:ascii="仿宋" w:eastAsia="仿宋" w:hAnsi="仿宋" w:cs="仿宋"/>
          <w:szCs w:val="21"/>
        </w:rPr>
        <w:t>4</w:t>
      </w:r>
      <w:r w:rsidRPr="00AB5626">
        <w:rPr>
          <w:rFonts w:ascii="仿宋" w:eastAsia="仿宋" w:hAnsi="仿宋" w:cs="仿宋" w:hint="eastAsia"/>
          <w:szCs w:val="21"/>
        </w:rPr>
        <w:t>年</w:t>
      </w:r>
      <w:r w:rsidRPr="00AB5626">
        <w:rPr>
          <w:rFonts w:ascii="仿宋" w:eastAsia="仿宋" w:hAnsi="仿宋" w:cs="仿宋"/>
          <w:szCs w:val="21"/>
        </w:rPr>
        <w:t>0</w:t>
      </w:r>
      <w:r w:rsidRPr="00AB5626">
        <w:rPr>
          <w:rFonts w:ascii="仿宋" w:eastAsia="仿宋" w:hAnsi="仿宋" w:cs="仿宋" w:hint="eastAsia"/>
          <w:szCs w:val="21"/>
        </w:rPr>
        <w:t>8月</w:t>
      </w:r>
      <w:r>
        <w:rPr>
          <w:rFonts w:ascii="仿宋" w:eastAsia="仿宋" w:hAnsi="仿宋" w:cs="仿宋"/>
          <w:szCs w:val="21"/>
        </w:rPr>
        <w:t>27</w:t>
      </w:r>
      <w:r w:rsidRPr="00AB5626">
        <w:rPr>
          <w:rFonts w:ascii="仿宋" w:eastAsia="仿宋" w:hAnsi="仿宋" w:cs="仿宋" w:hint="eastAsia"/>
          <w:szCs w:val="21"/>
        </w:rPr>
        <w:t>日09时00分（北京时间）。</w:t>
      </w:r>
    </w:p>
    <w:p w:rsidR="00516268" w:rsidRPr="00AB5626" w:rsidRDefault="00516268" w:rsidP="00516268">
      <w:pPr>
        <w:wordWrap w:val="0"/>
        <w:topLinePunct/>
        <w:spacing w:line="420" w:lineRule="exact"/>
        <w:ind w:firstLineChars="202" w:firstLine="424"/>
        <w:jc w:val="left"/>
        <w:rPr>
          <w:rFonts w:ascii="仿宋" w:eastAsia="仿宋" w:hAnsi="仿宋" w:cs="仿宋"/>
          <w:szCs w:val="21"/>
        </w:rPr>
      </w:pPr>
      <w:r w:rsidRPr="00AB5626">
        <w:rPr>
          <w:rFonts w:ascii="仿宋" w:eastAsia="仿宋" w:hAnsi="仿宋" w:cs="仿宋" w:hint="eastAsia"/>
          <w:szCs w:val="21"/>
        </w:rPr>
        <w:t>2.地点：河南省不见面开标大厅系统（</w:t>
      </w:r>
      <w:hyperlink r:id="rId7" w:history="1">
        <w:r w:rsidRPr="00AB5626">
          <w:rPr>
            <w:rStyle w:val="ab"/>
            <w:rFonts w:ascii="仿宋" w:eastAsia="仿宋" w:hAnsi="仿宋" w:cs="仿宋" w:hint="default"/>
            <w:szCs w:val="21"/>
          </w:rPr>
          <w:t>http://www.hnggzy.net/BidOpening/bidopeninghallaction/hall/login</w:t>
        </w:r>
      </w:hyperlink>
      <w:r w:rsidRPr="00AB5626">
        <w:rPr>
          <w:rFonts w:ascii="仿宋" w:eastAsia="仿宋" w:hAnsi="仿宋" w:cs="仿宋" w:hint="eastAsia"/>
          <w:szCs w:val="21"/>
        </w:rPr>
        <w:t>），供应商无需到河南省公共资源交易中心现场参加开标会议，</w:t>
      </w:r>
      <w:r w:rsidRPr="00AB5626">
        <w:rPr>
          <w:rFonts w:ascii="仿宋" w:eastAsia="仿宋" w:hAnsi="仿宋" w:cs="仿宋" w:hint="eastAsia"/>
          <w:szCs w:val="21"/>
        </w:rPr>
        <w:lastRenderedPageBreak/>
        <w:t>供应商应当在投标截止时间前,登录不见面开标大厅，在线准时参加开标活动并进行文件解密、答疑澄清等。不见面服务的具体事宜请查阅河南省公共资源交易中心网站“办事指南”专区“新交易平台使用手册（培训资料）”中的《河南省公共资源“智慧交易”平台-不见面开标大厅投标人操作手册V1.0》。</w:t>
      </w:r>
    </w:p>
    <w:p w:rsidR="00516268" w:rsidRPr="00AB5626" w:rsidRDefault="00516268" w:rsidP="00516268">
      <w:pPr>
        <w:spacing w:line="360" w:lineRule="auto"/>
        <w:rPr>
          <w:rFonts w:ascii="仿宋" w:eastAsia="仿宋" w:hAnsi="仿宋" w:cs="仿宋"/>
          <w:szCs w:val="21"/>
        </w:rPr>
      </w:pPr>
      <w:r w:rsidRPr="00AB5626">
        <w:rPr>
          <w:rFonts w:ascii="仿宋" w:eastAsia="仿宋" w:hAnsi="仿宋" w:cs="仿宋" w:hint="eastAsia"/>
          <w:szCs w:val="21"/>
        </w:rPr>
        <w:t>六、发布公告的媒介及</w:t>
      </w:r>
      <w:r w:rsidR="00C33C20">
        <w:rPr>
          <w:rFonts w:ascii="仿宋" w:eastAsia="仿宋" w:hAnsi="仿宋" w:cs="仿宋" w:hint="eastAsia"/>
          <w:szCs w:val="21"/>
        </w:rPr>
        <w:t>招标</w:t>
      </w:r>
      <w:r w:rsidRPr="00AB5626">
        <w:rPr>
          <w:rFonts w:ascii="仿宋" w:eastAsia="仿宋" w:hAnsi="仿宋" w:cs="仿宋" w:hint="eastAsia"/>
          <w:szCs w:val="21"/>
        </w:rPr>
        <w:t>公告期限</w:t>
      </w:r>
    </w:p>
    <w:p w:rsidR="00516268" w:rsidRPr="00AB5626" w:rsidRDefault="00516268" w:rsidP="00516268">
      <w:pPr>
        <w:spacing w:line="360" w:lineRule="auto"/>
        <w:ind w:firstLineChars="200" w:firstLine="420"/>
        <w:rPr>
          <w:rFonts w:ascii="仿宋" w:eastAsia="仿宋" w:hAnsi="仿宋" w:cs="仿宋"/>
          <w:szCs w:val="21"/>
        </w:rPr>
      </w:pPr>
      <w:r w:rsidRPr="00AB5626">
        <w:rPr>
          <w:rFonts w:ascii="仿宋" w:eastAsia="仿宋" w:hAnsi="仿宋" w:cs="仿宋" w:hint="eastAsia"/>
          <w:szCs w:val="21"/>
        </w:rPr>
        <w:t>本次</w:t>
      </w:r>
      <w:r w:rsidR="00C33C20">
        <w:rPr>
          <w:rFonts w:ascii="仿宋" w:eastAsia="仿宋" w:hAnsi="仿宋" w:cs="仿宋" w:hint="eastAsia"/>
          <w:szCs w:val="21"/>
        </w:rPr>
        <w:t>招标</w:t>
      </w:r>
      <w:r w:rsidRPr="00AB5626">
        <w:rPr>
          <w:rFonts w:ascii="仿宋" w:eastAsia="仿宋" w:hAnsi="仿宋" w:cs="仿宋" w:hint="eastAsia"/>
          <w:szCs w:val="21"/>
        </w:rPr>
        <w:t>公告在《河南省政府采购网》</w:t>
      </w:r>
      <w:r>
        <w:rPr>
          <w:rFonts w:ascii="仿宋" w:eastAsia="仿宋" w:hAnsi="仿宋" w:cs="仿宋" w:hint="eastAsia"/>
          <w:szCs w:val="21"/>
        </w:rPr>
        <w:t>、《河南省公共资源交易中心》</w:t>
      </w:r>
      <w:r w:rsidRPr="00AB5626">
        <w:rPr>
          <w:rFonts w:ascii="仿宋" w:eastAsia="仿宋" w:hAnsi="仿宋" w:cs="仿宋" w:hint="eastAsia"/>
          <w:szCs w:val="21"/>
        </w:rPr>
        <w:t>上发布</w:t>
      </w:r>
      <w:r w:rsidR="00075B64">
        <w:rPr>
          <w:rFonts w:ascii="仿宋" w:eastAsia="仿宋" w:hAnsi="仿宋" w:cs="仿宋" w:hint="eastAsia"/>
          <w:szCs w:val="21"/>
        </w:rPr>
        <w:t>，</w:t>
      </w:r>
      <w:r w:rsidR="00C33C20">
        <w:rPr>
          <w:rFonts w:ascii="仿宋" w:eastAsia="仿宋" w:hAnsi="仿宋" w:cs="仿宋" w:hint="eastAsia"/>
          <w:szCs w:val="21"/>
        </w:rPr>
        <w:t>招标</w:t>
      </w:r>
      <w:r w:rsidRPr="00AB5626">
        <w:rPr>
          <w:rFonts w:ascii="仿宋" w:eastAsia="仿宋" w:hAnsi="仿宋" w:cs="仿宋" w:hint="eastAsia"/>
          <w:szCs w:val="21"/>
        </w:rPr>
        <w:t>公告期限为三个工作日。</w:t>
      </w:r>
    </w:p>
    <w:p w:rsidR="00516268" w:rsidRPr="00AB5626" w:rsidRDefault="00516268" w:rsidP="00516268">
      <w:pPr>
        <w:spacing w:line="360" w:lineRule="auto"/>
        <w:rPr>
          <w:rFonts w:ascii="仿宋" w:eastAsia="仿宋" w:hAnsi="仿宋" w:cs="仿宋"/>
          <w:szCs w:val="21"/>
        </w:rPr>
      </w:pPr>
      <w:r w:rsidRPr="00AB5626">
        <w:rPr>
          <w:rFonts w:ascii="仿宋" w:eastAsia="仿宋" w:hAnsi="仿宋" w:cs="仿宋" w:hint="eastAsia"/>
          <w:szCs w:val="21"/>
        </w:rPr>
        <w:t>七、其他补充事宜</w:t>
      </w:r>
    </w:p>
    <w:p w:rsidR="00516268" w:rsidRPr="00AB5626" w:rsidRDefault="00516268" w:rsidP="00516268">
      <w:pPr>
        <w:wordWrap w:val="0"/>
        <w:spacing w:line="360" w:lineRule="auto"/>
        <w:ind w:firstLineChars="200" w:firstLine="420"/>
        <w:rPr>
          <w:rFonts w:ascii="仿宋" w:eastAsia="仿宋" w:hAnsi="仿宋" w:cs="仿宋"/>
          <w:szCs w:val="21"/>
        </w:rPr>
      </w:pPr>
      <w:r w:rsidRPr="00AB5626">
        <w:rPr>
          <w:rFonts w:ascii="仿宋" w:eastAsia="仿宋" w:hAnsi="仿宋" w:cs="仿宋" w:hint="eastAsia"/>
          <w:szCs w:val="21"/>
        </w:rPr>
        <w:t>1.执行《政府采购促进</w:t>
      </w:r>
      <w:bookmarkStart w:id="7" w:name="_GoBack"/>
      <w:bookmarkEnd w:id="7"/>
      <w:r w:rsidRPr="00AB5626">
        <w:rPr>
          <w:rFonts w:ascii="仿宋" w:eastAsia="仿宋" w:hAnsi="仿宋" w:cs="仿宋" w:hint="eastAsia"/>
          <w:szCs w:val="21"/>
        </w:rPr>
        <w:t>中小企业发展管理办法》[财库（2020）46号]；执行《关于进一步加大政府采购支持中小企业力度的通知》(财库[2022]19号)；执行《河南省财政厅关于进一步做好政府采购支持中小企业发展有关事项的通知》（豫财购〔2022〕5号）。</w:t>
      </w:r>
    </w:p>
    <w:p w:rsidR="00516268" w:rsidRPr="00AB5626" w:rsidRDefault="00516268" w:rsidP="00516268">
      <w:pPr>
        <w:wordWrap w:val="0"/>
        <w:spacing w:line="360" w:lineRule="auto"/>
        <w:ind w:firstLineChars="200" w:firstLine="420"/>
        <w:rPr>
          <w:rFonts w:ascii="仿宋" w:eastAsia="仿宋" w:hAnsi="仿宋" w:cs="仿宋"/>
          <w:szCs w:val="21"/>
        </w:rPr>
      </w:pPr>
      <w:r w:rsidRPr="00AB5626">
        <w:rPr>
          <w:rFonts w:ascii="仿宋" w:eastAsia="仿宋" w:hAnsi="仿宋" w:cs="仿宋" w:hint="eastAsia"/>
          <w:szCs w:val="21"/>
        </w:rPr>
        <w:t>2.《财政部、司法部关于政府采购支持监狱企业发展有关问题的通知》（财库[2014]68 号 ）。</w:t>
      </w:r>
    </w:p>
    <w:p w:rsidR="00516268" w:rsidRPr="00AB5626" w:rsidRDefault="00516268" w:rsidP="00516268">
      <w:pPr>
        <w:wordWrap w:val="0"/>
        <w:spacing w:line="360" w:lineRule="auto"/>
        <w:ind w:firstLineChars="200" w:firstLine="420"/>
        <w:rPr>
          <w:rFonts w:ascii="仿宋" w:eastAsia="仿宋" w:hAnsi="仿宋" w:cs="仿宋"/>
          <w:szCs w:val="21"/>
        </w:rPr>
      </w:pPr>
      <w:r w:rsidRPr="00AB5626">
        <w:rPr>
          <w:rFonts w:ascii="仿宋" w:eastAsia="仿宋" w:hAnsi="仿宋" w:cs="仿宋" w:hint="eastAsia"/>
          <w:szCs w:val="21"/>
        </w:rPr>
        <w:t>3.《三部门联合发布关于促进残疾人就业政府采购政策的通知》（财库[2017]141 号）。</w:t>
      </w:r>
    </w:p>
    <w:p w:rsidR="00516268" w:rsidRPr="00AB5626" w:rsidRDefault="00516268" w:rsidP="00516268">
      <w:pPr>
        <w:wordWrap w:val="0"/>
        <w:spacing w:line="360" w:lineRule="auto"/>
        <w:ind w:firstLineChars="200" w:firstLine="420"/>
        <w:rPr>
          <w:rFonts w:ascii="仿宋" w:eastAsia="仿宋" w:hAnsi="仿宋" w:cs="仿宋"/>
          <w:szCs w:val="21"/>
        </w:rPr>
      </w:pPr>
      <w:r w:rsidRPr="00AB5626">
        <w:rPr>
          <w:rFonts w:ascii="仿宋" w:eastAsia="仿宋" w:hAnsi="仿宋" w:cs="仿宋" w:hint="eastAsia"/>
          <w:szCs w:val="21"/>
        </w:rPr>
        <w:t>4.关于印发节能产品政府采购品目清单的通知（财库〔2019〕19 号）。</w:t>
      </w:r>
    </w:p>
    <w:p w:rsidR="00516268" w:rsidRPr="00AB5626" w:rsidRDefault="00516268" w:rsidP="00516268">
      <w:pPr>
        <w:wordWrap w:val="0"/>
        <w:spacing w:line="360" w:lineRule="auto"/>
        <w:ind w:firstLineChars="200" w:firstLine="420"/>
        <w:rPr>
          <w:rFonts w:ascii="仿宋" w:eastAsia="仿宋" w:hAnsi="仿宋" w:cs="仿宋"/>
          <w:szCs w:val="21"/>
        </w:rPr>
      </w:pPr>
      <w:r w:rsidRPr="00AB5626">
        <w:rPr>
          <w:rFonts w:ascii="仿宋" w:eastAsia="仿宋" w:hAnsi="仿宋" w:cs="仿宋" w:hint="eastAsia"/>
          <w:szCs w:val="21"/>
        </w:rPr>
        <w:t>5.关于印发环境标志产品政府采购品目清单的通知（财库〔2019〕18 号）。</w:t>
      </w:r>
    </w:p>
    <w:p w:rsidR="00516268" w:rsidRPr="00AB5626" w:rsidRDefault="00516268" w:rsidP="00516268">
      <w:pPr>
        <w:wordWrap w:val="0"/>
        <w:spacing w:line="360" w:lineRule="auto"/>
        <w:ind w:firstLineChars="200" w:firstLine="420"/>
        <w:rPr>
          <w:rFonts w:ascii="仿宋" w:eastAsia="仿宋" w:hAnsi="仿宋" w:cs="仿宋"/>
          <w:szCs w:val="21"/>
        </w:rPr>
      </w:pPr>
      <w:r w:rsidRPr="00AB5626">
        <w:rPr>
          <w:rFonts w:ascii="仿宋" w:eastAsia="仿宋" w:hAnsi="仿宋" w:cs="仿宋" w:hint="eastAsia"/>
          <w:szCs w:val="21"/>
        </w:rPr>
        <w:t>6.</w:t>
      </w:r>
      <w:r w:rsidRPr="00AB5626">
        <w:rPr>
          <w:rFonts w:ascii="仿宋" w:eastAsia="仿宋" w:hAnsi="仿宋" w:hint="eastAsia"/>
        </w:rPr>
        <w:t>按照《河南省招标代理服务收费指导意见》（豫招协[2023]002号）中规定的收费标准，以预算金额为计费基数，由成交人向采购代理机构支付代理服务费</w:t>
      </w:r>
      <w:r w:rsidRPr="00AB5626">
        <w:rPr>
          <w:rFonts w:ascii="仿宋" w:eastAsia="仿宋" w:hAnsi="仿宋" w:cs="仿宋" w:hint="eastAsia"/>
          <w:szCs w:val="21"/>
        </w:rPr>
        <w:t>。</w:t>
      </w:r>
    </w:p>
    <w:p w:rsidR="00516268" w:rsidRPr="00AB5626" w:rsidRDefault="00516268" w:rsidP="00516268">
      <w:pPr>
        <w:spacing w:line="360" w:lineRule="auto"/>
        <w:rPr>
          <w:rFonts w:ascii="仿宋" w:eastAsia="仿宋" w:hAnsi="仿宋" w:cs="仿宋"/>
          <w:szCs w:val="21"/>
        </w:rPr>
      </w:pPr>
      <w:r w:rsidRPr="00AB5626">
        <w:rPr>
          <w:rFonts w:ascii="仿宋" w:eastAsia="仿宋" w:hAnsi="仿宋" w:cs="仿宋" w:hint="eastAsia"/>
          <w:szCs w:val="21"/>
        </w:rPr>
        <w:t>八、凡对本次招标提出询问，请按照以下方式联系</w:t>
      </w:r>
    </w:p>
    <w:p w:rsidR="00516268" w:rsidRPr="00AB5626" w:rsidRDefault="00516268" w:rsidP="00516268">
      <w:pPr>
        <w:spacing w:line="360" w:lineRule="auto"/>
        <w:ind w:firstLineChars="200" w:firstLine="420"/>
        <w:rPr>
          <w:rFonts w:ascii="仿宋" w:eastAsia="仿宋" w:hAnsi="仿宋" w:cs="仿宋"/>
          <w:szCs w:val="21"/>
        </w:rPr>
      </w:pPr>
      <w:r w:rsidRPr="00AB5626">
        <w:rPr>
          <w:rFonts w:ascii="仿宋" w:eastAsia="仿宋" w:hAnsi="仿宋" w:cs="仿宋" w:hint="eastAsia"/>
          <w:szCs w:val="21"/>
        </w:rPr>
        <w:t>1.采购人信息</w:t>
      </w:r>
    </w:p>
    <w:p w:rsidR="00516268" w:rsidRPr="00AB5626" w:rsidRDefault="00516268" w:rsidP="00516268">
      <w:pPr>
        <w:spacing w:line="360" w:lineRule="auto"/>
        <w:ind w:firstLineChars="200" w:firstLine="420"/>
        <w:rPr>
          <w:rFonts w:ascii="仿宋" w:eastAsia="仿宋" w:hAnsi="仿宋" w:cs="仿宋"/>
          <w:szCs w:val="21"/>
        </w:rPr>
      </w:pPr>
      <w:r w:rsidRPr="00AB5626">
        <w:rPr>
          <w:rFonts w:ascii="仿宋" w:eastAsia="仿宋" w:hAnsi="仿宋" w:cs="仿宋" w:hint="eastAsia"/>
          <w:szCs w:val="21"/>
        </w:rPr>
        <w:t>名称：河南省储备粮保障中心</w:t>
      </w:r>
    </w:p>
    <w:p w:rsidR="00516268" w:rsidRPr="00AB5626" w:rsidRDefault="00516268" w:rsidP="00516268">
      <w:pPr>
        <w:spacing w:line="360" w:lineRule="auto"/>
        <w:ind w:firstLineChars="200" w:firstLine="420"/>
        <w:rPr>
          <w:rFonts w:ascii="仿宋" w:eastAsia="仿宋" w:hAnsi="仿宋" w:cs="仿宋"/>
          <w:szCs w:val="21"/>
        </w:rPr>
      </w:pPr>
      <w:r w:rsidRPr="00AB5626">
        <w:rPr>
          <w:rFonts w:ascii="仿宋" w:eastAsia="仿宋" w:hAnsi="仿宋" w:cs="仿宋" w:hint="eastAsia"/>
          <w:szCs w:val="21"/>
        </w:rPr>
        <w:t>地址：河南省郑州市金水区黄河路11号</w:t>
      </w:r>
    </w:p>
    <w:p w:rsidR="00516268" w:rsidRPr="00AB5626" w:rsidRDefault="00516268" w:rsidP="00516268">
      <w:pPr>
        <w:spacing w:line="360" w:lineRule="auto"/>
        <w:ind w:firstLineChars="200" w:firstLine="420"/>
        <w:rPr>
          <w:rFonts w:ascii="仿宋" w:eastAsia="仿宋" w:hAnsi="仿宋" w:cs="仿宋"/>
          <w:szCs w:val="21"/>
        </w:rPr>
      </w:pPr>
      <w:r w:rsidRPr="00AB5626">
        <w:rPr>
          <w:rFonts w:ascii="仿宋" w:eastAsia="仿宋" w:hAnsi="仿宋" w:cs="仿宋" w:hint="eastAsia"/>
          <w:szCs w:val="21"/>
        </w:rPr>
        <w:t>联系人：高莹</w:t>
      </w:r>
    </w:p>
    <w:p w:rsidR="00516268" w:rsidRPr="00AB5626" w:rsidRDefault="00516268" w:rsidP="00516268">
      <w:pPr>
        <w:spacing w:line="360" w:lineRule="auto"/>
        <w:ind w:firstLineChars="200" w:firstLine="420"/>
        <w:rPr>
          <w:rFonts w:ascii="仿宋" w:eastAsia="仿宋" w:hAnsi="仿宋" w:cs="仿宋"/>
          <w:szCs w:val="21"/>
        </w:rPr>
      </w:pPr>
      <w:r w:rsidRPr="00AB5626">
        <w:rPr>
          <w:rFonts w:ascii="仿宋" w:eastAsia="仿宋" w:hAnsi="仿宋" w:cs="仿宋" w:hint="eastAsia"/>
          <w:szCs w:val="21"/>
        </w:rPr>
        <w:t>联系方式：</w:t>
      </w:r>
      <w:r w:rsidRPr="00AB5626">
        <w:rPr>
          <w:rFonts w:ascii="仿宋" w:eastAsia="仿宋" w:hAnsi="仿宋"/>
          <w:bCs/>
          <w:kern w:val="0"/>
          <w:szCs w:val="21"/>
        </w:rPr>
        <w:t>0371-</w:t>
      </w:r>
      <w:r w:rsidRPr="00AB5626">
        <w:rPr>
          <w:rFonts w:ascii="仿宋" w:eastAsia="仿宋" w:hAnsi="仿宋" w:cs="仿宋"/>
          <w:szCs w:val="21"/>
        </w:rPr>
        <w:t>69156691</w:t>
      </w:r>
    </w:p>
    <w:p w:rsidR="00516268" w:rsidRDefault="00516268" w:rsidP="00516268">
      <w:pPr>
        <w:spacing w:line="360" w:lineRule="auto"/>
        <w:ind w:firstLineChars="200" w:firstLine="420"/>
        <w:rPr>
          <w:rFonts w:ascii="仿宋" w:eastAsia="仿宋" w:hAnsi="仿宋" w:cs="仿宋"/>
          <w:szCs w:val="21"/>
        </w:rPr>
      </w:pPr>
      <w:r w:rsidRPr="00AB5626">
        <w:rPr>
          <w:rFonts w:ascii="仿宋" w:eastAsia="仿宋" w:hAnsi="仿宋" w:cs="仿宋" w:hint="eastAsia"/>
          <w:szCs w:val="21"/>
        </w:rPr>
        <w:t>2.采购代理机构信息</w:t>
      </w:r>
    </w:p>
    <w:p w:rsidR="00C36F5A" w:rsidRPr="00C36F5A" w:rsidRDefault="00C36F5A" w:rsidP="00C36F5A">
      <w:pPr>
        <w:spacing w:line="360" w:lineRule="auto"/>
        <w:ind w:firstLineChars="200" w:firstLine="420"/>
        <w:rPr>
          <w:rFonts w:ascii="仿宋" w:eastAsia="仿宋" w:hAnsi="仿宋" w:cs="仿宋"/>
          <w:szCs w:val="21"/>
        </w:rPr>
      </w:pPr>
      <w:r w:rsidRPr="00AB5626">
        <w:rPr>
          <w:rFonts w:ascii="仿宋" w:eastAsia="仿宋" w:hAnsi="仿宋" w:cs="仿宋" w:hint="eastAsia"/>
          <w:szCs w:val="21"/>
        </w:rPr>
        <w:t>名称：河南省</w:t>
      </w:r>
      <w:r>
        <w:rPr>
          <w:rFonts w:ascii="仿宋" w:eastAsia="仿宋" w:hAnsi="仿宋" w:cs="仿宋" w:hint="eastAsia"/>
          <w:szCs w:val="21"/>
        </w:rPr>
        <w:t>伟信招标管理咨询有限公司</w:t>
      </w:r>
    </w:p>
    <w:bookmarkEnd w:id="0"/>
    <w:p w:rsidR="00516268" w:rsidRPr="00AB5626" w:rsidRDefault="00516268" w:rsidP="00516268">
      <w:pPr>
        <w:widowControl/>
        <w:wordWrap w:val="0"/>
        <w:spacing w:line="360" w:lineRule="auto"/>
        <w:ind w:firstLineChars="200" w:firstLine="420"/>
        <w:jc w:val="left"/>
        <w:rPr>
          <w:rFonts w:ascii="仿宋" w:eastAsia="仿宋" w:hAnsi="仿宋"/>
          <w:bCs/>
          <w:kern w:val="0"/>
          <w:szCs w:val="21"/>
        </w:rPr>
      </w:pPr>
      <w:r w:rsidRPr="00AB5626">
        <w:rPr>
          <w:rFonts w:ascii="仿宋" w:eastAsia="仿宋" w:hAnsi="仿宋" w:hint="eastAsia"/>
          <w:bCs/>
          <w:kern w:val="0"/>
          <w:szCs w:val="21"/>
        </w:rPr>
        <w:t>地址：</w:t>
      </w:r>
      <w:r w:rsidRPr="00AB5626">
        <w:rPr>
          <w:rFonts w:ascii="仿宋" w:eastAsia="仿宋" w:hAnsi="仿宋" w:hint="eastAsia"/>
          <w:szCs w:val="21"/>
        </w:rPr>
        <w:t>郑州市郑东新区东风南路绿地中心双子塔北塔</w:t>
      </w:r>
      <w:r w:rsidRPr="00AB5626">
        <w:rPr>
          <w:rFonts w:ascii="仿宋" w:eastAsia="仿宋" w:hAnsi="仿宋"/>
          <w:szCs w:val="21"/>
        </w:rPr>
        <w:t>16楼</w:t>
      </w:r>
    </w:p>
    <w:p w:rsidR="00516268" w:rsidRPr="00AB5626" w:rsidRDefault="00516268" w:rsidP="00516268">
      <w:pPr>
        <w:widowControl/>
        <w:wordWrap w:val="0"/>
        <w:spacing w:line="360" w:lineRule="auto"/>
        <w:ind w:firstLineChars="200" w:firstLine="420"/>
        <w:jc w:val="left"/>
        <w:rPr>
          <w:rFonts w:ascii="仿宋" w:eastAsia="仿宋" w:hAnsi="仿宋"/>
          <w:bCs/>
          <w:kern w:val="0"/>
          <w:szCs w:val="21"/>
        </w:rPr>
      </w:pPr>
      <w:r w:rsidRPr="00AB5626">
        <w:rPr>
          <w:rFonts w:ascii="仿宋" w:eastAsia="仿宋" w:hAnsi="仿宋" w:hint="eastAsia"/>
          <w:bCs/>
          <w:kern w:val="0"/>
          <w:szCs w:val="21"/>
        </w:rPr>
        <w:t>联系人：豆军建、</w:t>
      </w:r>
      <w:r w:rsidRPr="00AB5626">
        <w:rPr>
          <w:rFonts w:ascii="仿宋" w:eastAsia="仿宋" w:hAnsi="仿宋" w:hint="eastAsia"/>
          <w:szCs w:val="21"/>
        </w:rPr>
        <w:t>崔晓静</w:t>
      </w:r>
    </w:p>
    <w:p w:rsidR="00516268" w:rsidRPr="00AB5626" w:rsidRDefault="00516268" w:rsidP="00516268">
      <w:pPr>
        <w:widowControl/>
        <w:wordWrap w:val="0"/>
        <w:spacing w:line="360" w:lineRule="auto"/>
        <w:ind w:firstLineChars="200" w:firstLine="420"/>
        <w:jc w:val="left"/>
        <w:rPr>
          <w:rFonts w:ascii="仿宋" w:eastAsia="仿宋" w:hAnsi="仿宋"/>
          <w:bCs/>
          <w:kern w:val="0"/>
          <w:szCs w:val="21"/>
        </w:rPr>
      </w:pPr>
      <w:r w:rsidRPr="00AB5626">
        <w:rPr>
          <w:rFonts w:ascii="仿宋" w:eastAsia="仿宋" w:hAnsi="仿宋" w:hint="eastAsia"/>
          <w:bCs/>
          <w:kern w:val="0"/>
          <w:szCs w:val="21"/>
        </w:rPr>
        <w:t>联系方式：</w:t>
      </w:r>
      <w:r w:rsidRPr="00AB5626">
        <w:rPr>
          <w:rFonts w:ascii="仿宋" w:eastAsia="仿宋" w:hAnsi="仿宋"/>
          <w:bCs/>
          <w:kern w:val="0"/>
          <w:szCs w:val="21"/>
        </w:rPr>
        <w:t>0371-88886156</w:t>
      </w:r>
    </w:p>
    <w:p w:rsidR="00516268" w:rsidRPr="00AB5626" w:rsidRDefault="00516268" w:rsidP="00516268">
      <w:pPr>
        <w:widowControl/>
        <w:wordWrap w:val="0"/>
        <w:spacing w:line="360" w:lineRule="auto"/>
        <w:ind w:firstLineChars="200" w:firstLine="420"/>
        <w:jc w:val="left"/>
        <w:rPr>
          <w:rFonts w:ascii="仿宋" w:eastAsia="仿宋" w:hAnsi="仿宋"/>
          <w:bCs/>
          <w:kern w:val="0"/>
          <w:szCs w:val="21"/>
        </w:rPr>
      </w:pPr>
      <w:r w:rsidRPr="00AB5626">
        <w:rPr>
          <w:rFonts w:ascii="仿宋" w:eastAsia="仿宋" w:hAnsi="仿宋"/>
          <w:bCs/>
          <w:kern w:val="0"/>
          <w:szCs w:val="21"/>
        </w:rPr>
        <w:t>3</w:t>
      </w:r>
      <w:r w:rsidRPr="00AB5626">
        <w:rPr>
          <w:rFonts w:ascii="仿宋" w:eastAsia="仿宋" w:hAnsi="仿宋" w:hint="eastAsia"/>
          <w:bCs/>
          <w:kern w:val="0"/>
          <w:szCs w:val="21"/>
        </w:rPr>
        <w:t>.</w:t>
      </w:r>
      <w:r w:rsidRPr="00AB5626">
        <w:rPr>
          <w:rFonts w:ascii="仿宋" w:eastAsia="仿宋" w:hAnsi="仿宋"/>
          <w:bCs/>
          <w:kern w:val="0"/>
          <w:szCs w:val="21"/>
        </w:rPr>
        <w:t>项目联系方式</w:t>
      </w:r>
    </w:p>
    <w:p w:rsidR="00516268" w:rsidRPr="00AB5626" w:rsidRDefault="00516268" w:rsidP="00516268">
      <w:pPr>
        <w:widowControl/>
        <w:wordWrap w:val="0"/>
        <w:spacing w:line="360" w:lineRule="auto"/>
        <w:ind w:firstLineChars="200" w:firstLine="420"/>
        <w:jc w:val="left"/>
        <w:rPr>
          <w:rFonts w:ascii="仿宋" w:eastAsia="仿宋" w:hAnsi="仿宋"/>
          <w:szCs w:val="21"/>
        </w:rPr>
      </w:pPr>
      <w:r w:rsidRPr="00AB5626">
        <w:rPr>
          <w:rFonts w:ascii="仿宋" w:eastAsia="仿宋" w:hAnsi="仿宋" w:hint="eastAsia"/>
          <w:bCs/>
          <w:kern w:val="0"/>
          <w:szCs w:val="21"/>
        </w:rPr>
        <w:lastRenderedPageBreak/>
        <w:t xml:space="preserve">项目联系人：豆军建 </w:t>
      </w:r>
      <w:r w:rsidRPr="00AB5626">
        <w:rPr>
          <w:rFonts w:ascii="仿宋" w:eastAsia="仿宋" w:hAnsi="仿宋" w:hint="eastAsia"/>
          <w:szCs w:val="21"/>
        </w:rPr>
        <w:t>崔晓静</w:t>
      </w:r>
    </w:p>
    <w:p w:rsidR="00516268" w:rsidRPr="00AB5626" w:rsidRDefault="00516268" w:rsidP="00516268">
      <w:pPr>
        <w:widowControl/>
        <w:wordWrap w:val="0"/>
        <w:spacing w:line="360" w:lineRule="auto"/>
        <w:ind w:firstLineChars="200" w:firstLine="420"/>
        <w:jc w:val="left"/>
        <w:rPr>
          <w:rFonts w:ascii="仿宋" w:eastAsia="仿宋" w:hAnsi="仿宋"/>
          <w:bCs/>
          <w:kern w:val="0"/>
          <w:szCs w:val="21"/>
        </w:rPr>
      </w:pPr>
      <w:r w:rsidRPr="00AB5626">
        <w:rPr>
          <w:rFonts w:ascii="仿宋" w:eastAsia="仿宋" w:hAnsi="仿宋" w:hint="eastAsia"/>
          <w:bCs/>
          <w:kern w:val="0"/>
          <w:szCs w:val="21"/>
        </w:rPr>
        <w:t>联系方式：</w:t>
      </w:r>
      <w:r w:rsidRPr="00AB5626">
        <w:rPr>
          <w:rFonts w:ascii="仿宋" w:eastAsia="仿宋" w:hAnsi="仿宋"/>
          <w:bCs/>
          <w:kern w:val="0"/>
          <w:szCs w:val="21"/>
        </w:rPr>
        <w:t>0371-88886156</w:t>
      </w:r>
    </w:p>
    <w:p w:rsidR="00A37B37" w:rsidRDefault="00345250"/>
    <w:sectPr w:rsidR="00A37B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268" w:rsidRDefault="00516268" w:rsidP="00516268">
      <w:r>
        <w:separator/>
      </w:r>
    </w:p>
  </w:endnote>
  <w:endnote w:type="continuationSeparator" w:id="0">
    <w:p w:rsidR="00516268" w:rsidRDefault="00516268" w:rsidP="0051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268" w:rsidRDefault="00516268" w:rsidP="00516268">
      <w:r>
        <w:separator/>
      </w:r>
    </w:p>
  </w:footnote>
  <w:footnote w:type="continuationSeparator" w:id="0">
    <w:p w:rsidR="00516268" w:rsidRDefault="00516268" w:rsidP="00516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00000012"/>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0E"/>
    <w:rsid w:val="00035443"/>
    <w:rsid w:val="00075B64"/>
    <w:rsid w:val="00083103"/>
    <w:rsid w:val="00085B0E"/>
    <w:rsid w:val="000C5A53"/>
    <w:rsid w:val="001B420A"/>
    <w:rsid w:val="001C2AE5"/>
    <w:rsid w:val="001F5EE8"/>
    <w:rsid w:val="002422AA"/>
    <w:rsid w:val="00297B30"/>
    <w:rsid w:val="003D71E9"/>
    <w:rsid w:val="003E2061"/>
    <w:rsid w:val="004B0168"/>
    <w:rsid w:val="00516268"/>
    <w:rsid w:val="00537036"/>
    <w:rsid w:val="005F4015"/>
    <w:rsid w:val="00693F94"/>
    <w:rsid w:val="0077166A"/>
    <w:rsid w:val="00903C3D"/>
    <w:rsid w:val="0096522F"/>
    <w:rsid w:val="00993BCD"/>
    <w:rsid w:val="00A02DF9"/>
    <w:rsid w:val="00B27727"/>
    <w:rsid w:val="00B47AB7"/>
    <w:rsid w:val="00B76944"/>
    <w:rsid w:val="00BC1F6D"/>
    <w:rsid w:val="00C33C20"/>
    <w:rsid w:val="00C36F5A"/>
    <w:rsid w:val="00CA623F"/>
    <w:rsid w:val="00CE218D"/>
    <w:rsid w:val="00D22E00"/>
    <w:rsid w:val="00D743A5"/>
    <w:rsid w:val="00E049D9"/>
    <w:rsid w:val="00ED23D6"/>
    <w:rsid w:val="00EF12C4"/>
    <w:rsid w:val="00F74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804FBFC-9C8B-4414-8559-3916A1F1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2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62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6268"/>
    <w:rPr>
      <w:sz w:val="18"/>
      <w:szCs w:val="18"/>
    </w:rPr>
  </w:style>
  <w:style w:type="paragraph" w:styleId="a5">
    <w:name w:val="footer"/>
    <w:basedOn w:val="a"/>
    <w:link w:val="a6"/>
    <w:uiPriority w:val="99"/>
    <w:unhideWhenUsed/>
    <w:rsid w:val="00516268"/>
    <w:pPr>
      <w:tabs>
        <w:tab w:val="center" w:pos="4153"/>
        <w:tab w:val="right" w:pos="8306"/>
      </w:tabs>
      <w:snapToGrid w:val="0"/>
      <w:jc w:val="left"/>
    </w:pPr>
    <w:rPr>
      <w:sz w:val="18"/>
      <w:szCs w:val="18"/>
    </w:rPr>
  </w:style>
  <w:style w:type="character" w:customStyle="1" w:styleId="a6">
    <w:name w:val="页脚 字符"/>
    <w:basedOn w:val="a0"/>
    <w:link w:val="a5"/>
    <w:uiPriority w:val="99"/>
    <w:rsid w:val="00516268"/>
    <w:rPr>
      <w:sz w:val="18"/>
      <w:szCs w:val="18"/>
    </w:rPr>
  </w:style>
  <w:style w:type="paragraph" w:styleId="a7">
    <w:name w:val="Body Text"/>
    <w:basedOn w:val="a"/>
    <w:next w:val="a"/>
    <w:link w:val="1"/>
    <w:rsid w:val="00516268"/>
    <w:pPr>
      <w:spacing w:after="120"/>
    </w:pPr>
    <w:rPr>
      <w:lang w:val="x-none" w:eastAsia="x-none"/>
    </w:rPr>
  </w:style>
  <w:style w:type="character" w:customStyle="1" w:styleId="a8">
    <w:name w:val="正文文本 字符"/>
    <w:basedOn w:val="a0"/>
    <w:uiPriority w:val="99"/>
    <w:semiHidden/>
    <w:rsid w:val="00516268"/>
    <w:rPr>
      <w:rFonts w:ascii="Times New Roman" w:eastAsia="宋体" w:hAnsi="Times New Roman" w:cs="Times New Roman"/>
      <w:szCs w:val="24"/>
    </w:rPr>
  </w:style>
  <w:style w:type="character" w:customStyle="1" w:styleId="1">
    <w:name w:val="正文文本 字符1"/>
    <w:link w:val="a7"/>
    <w:rsid w:val="00516268"/>
    <w:rPr>
      <w:rFonts w:ascii="Times New Roman" w:eastAsia="宋体" w:hAnsi="Times New Roman" w:cs="Times New Roman"/>
      <w:szCs w:val="24"/>
      <w:lang w:val="x-none" w:eastAsia="x-none"/>
    </w:rPr>
  </w:style>
  <w:style w:type="paragraph" w:styleId="a9">
    <w:name w:val="Body Text Indent"/>
    <w:basedOn w:val="a"/>
    <w:link w:val="aa"/>
    <w:uiPriority w:val="99"/>
    <w:semiHidden/>
    <w:unhideWhenUsed/>
    <w:rsid w:val="00516268"/>
    <w:pPr>
      <w:spacing w:after="120"/>
      <w:ind w:leftChars="200" w:left="420"/>
    </w:pPr>
  </w:style>
  <w:style w:type="character" w:customStyle="1" w:styleId="aa">
    <w:name w:val="正文文本缩进 字符"/>
    <w:basedOn w:val="a0"/>
    <w:link w:val="a9"/>
    <w:uiPriority w:val="99"/>
    <w:semiHidden/>
    <w:rsid w:val="00516268"/>
    <w:rPr>
      <w:rFonts w:ascii="Times New Roman" w:eastAsia="宋体" w:hAnsi="Times New Roman" w:cs="Times New Roman"/>
      <w:szCs w:val="24"/>
    </w:rPr>
  </w:style>
  <w:style w:type="paragraph" w:styleId="2">
    <w:name w:val="Body Text First Indent 2"/>
    <w:basedOn w:val="a9"/>
    <w:link w:val="21"/>
    <w:rsid w:val="00516268"/>
    <w:pPr>
      <w:spacing w:after="0" w:line="420" w:lineRule="exact"/>
      <w:ind w:leftChars="0" w:left="0" w:firstLineChars="200" w:firstLine="420"/>
    </w:pPr>
    <w:rPr>
      <w:kern w:val="0"/>
      <w:sz w:val="20"/>
      <w:szCs w:val="20"/>
    </w:rPr>
  </w:style>
  <w:style w:type="character" w:customStyle="1" w:styleId="20">
    <w:name w:val="正文首行缩进 2 字符"/>
    <w:basedOn w:val="aa"/>
    <w:uiPriority w:val="99"/>
    <w:semiHidden/>
    <w:rsid w:val="00516268"/>
    <w:rPr>
      <w:rFonts w:ascii="Times New Roman" w:eastAsia="宋体" w:hAnsi="Times New Roman" w:cs="Times New Roman"/>
      <w:szCs w:val="24"/>
    </w:rPr>
  </w:style>
  <w:style w:type="character" w:customStyle="1" w:styleId="21">
    <w:name w:val="正文首行缩进 2 字符1"/>
    <w:link w:val="2"/>
    <w:rsid w:val="00516268"/>
    <w:rPr>
      <w:rFonts w:ascii="Times New Roman" w:eastAsia="宋体" w:hAnsi="Times New Roman" w:cs="Times New Roman"/>
      <w:kern w:val="0"/>
      <w:sz w:val="20"/>
      <w:szCs w:val="20"/>
    </w:rPr>
  </w:style>
  <w:style w:type="character" w:styleId="ab">
    <w:name w:val="Hyperlink"/>
    <w:uiPriority w:val="99"/>
    <w:rsid w:val="00516268"/>
    <w:rPr>
      <w:rFonts w:ascii="微软雅黑" w:eastAsia="微软雅黑" w:hAnsi="微软雅黑" w:cs="微软雅黑" w:hint="eastAsia"/>
      <w:color w:val="02396F"/>
      <w:u w:val="single"/>
    </w:rPr>
  </w:style>
  <w:style w:type="paragraph" w:customStyle="1" w:styleId="p0">
    <w:name w:val="p0"/>
    <w:basedOn w:val="a"/>
    <w:rsid w:val="00516268"/>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nggzy.net/BidOpening/bidopeninghallaction/hall/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844933559@qq.com</dc:creator>
  <cp:keywords/>
  <dc:description/>
  <cp:lastModifiedBy>844933559@qq.com</cp:lastModifiedBy>
  <cp:revision>41</cp:revision>
  <dcterms:created xsi:type="dcterms:W3CDTF">2024-08-15T14:45:00Z</dcterms:created>
  <dcterms:modified xsi:type="dcterms:W3CDTF">2024-08-15T16:01:00Z</dcterms:modified>
</cp:coreProperties>
</file>