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30"/>
          <w:szCs w:val="30"/>
        </w:rPr>
      </w:pPr>
    </w:p>
    <w:p>
      <w:pPr>
        <w:jc w:val="center"/>
        <w:rPr>
          <w:rFonts w:ascii="仿宋" w:hAnsi="仿宋" w:eastAsia="仿宋" w:cs="仿宋"/>
          <w:b/>
          <w:bCs/>
          <w:sz w:val="32"/>
          <w:szCs w:val="32"/>
        </w:rPr>
      </w:pPr>
      <w:r>
        <w:rPr>
          <w:rFonts w:hint="eastAsia" w:ascii="仿宋" w:hAnsi="仿宋" w:eastAsia="仿宋" w:cs="仿宋"/>
          <w:b/>
          <w:bCs/>
          <w:sz w:val="32"/>
          <w:szCs w:val="32"/>
        </w:rPr>
        <w:t>潢川县公安局“一村一警”警务室装备采购项目</w:t>
      </w:r>
    </w:p>
    <w:p>
      <w:pPr>
        <w:jc w:val="center"/>
        <w:rPr>
          <w:rFonts w:ascii="仿宋" w:hAnsi="仿宋" w:eastAsia="仿宋" w:cs="仿宋"/>
          <w:b/>
          <w:bCs/>
          <w:sz w:val="32"/>
          <w:szCs w:val="32"/>
        </w:rPr>
      </w:pPr>
      <w:r>
        <w:rPr>
          <w:rFonts w:hint="eastAsia" w:ascii="仿宋" w:hAnsi="仿宋" w:eastAsia="仿宋" w:cs="仿宋"/>
          <w:b/>
          <w:bCs/>
          <w:sz w:val="32"/>
          <w:szCs w:val="32"/>
        </w:rPr>
        <w:t>成交供应商</w:t>
      </w:r>
    </w:p>
    <w:p>
      <w:pPr>
        <w:rPr>
          <w:rFonts w:ascii="仿宋" w:hAnsi="仿宋" w:eastAsia="仿宋" w:cs="仿宋"/>
          <w:b/>
          <w:bCs/>
          <w:sz w:val="30"/>
          <w:szCs w:val="30"/>
        </w:rPr>
      </w:pPr>
    </w:p>
    <w:p>
      <w:pPr>
        <w:rPr>
          <w:rFonts w:ascii="仿宋" w:hAnsi="仿宋" w:eastAsia="仿宋" w:cs="仿宋"/>
          <w:b/>
          <w:bCs/>
          <w:sz w:val="30"/>
          <w:szCs w:val="30"/>
        </w:rPr>
      </w:pPr>
      <w:r>
        <w:rPr>
          <w:rFonts w:hint="eastAsia" w:ascii="仿宋" w:hAnsi="仿宋" w:eastAsia="仿宋" w:cs="仿宋"/>
          <w:b/>
          <w:bCs/>
          <w:sz w:val="30"/>
          <w:szCs w:val="30"/>
        </w:rPr>
        <w:t>被推荐供应商名单及理由：</w:t>
      </w:r>
    </w:p>
    <w:p>
      <w:pPr>
        <w:rPr>
          <w:rFonts w:ascii="仿宋" w:hAnsi="仿宋" w:eastAsia="仿宋" w:cs="仿宋"/>
          <w:b/>
          <w:sz w:val="30"/>
          <w:szCs w:val="30"/>
        </w:rPr>
      </w:pPr>
      <w:r>
        <w:rPr>
          <w:rFonts w:hint="eastAsia" w:ascii="仿宋" w:hAnsi="仿宋" w:eastAsia="仿宋" w:cs="仿宋"/>
          <w:b/>
          <w:sz w:val="30"/>
          <w:szCs w:val="30"/>
        </w:rPr>
        <w:t>被推荐供应商（B包）：  北京五洲君安科技有限公司</w:t>
      </w:r>
    </w:p>
    <w:p>
      <w:pPr>
        <w:rPr>
          <w:rFonts w:ascii="仿宋" w:hAnsi="仿宋" w:eastAsia="仿宋" w:cs="仿宋"/>
          <w:sz w:val="30"/>
          <w:szCs w:val="30"/>
        </w:rPr>
      </w:pPr>
      <w:r>
        <w:rPr>
          <w:rFonts w:hint="eastAsia" w:ascii="仿宋" w:hAnsi="仿宋" w:eastAsia="仿宋" w:cs="仿宋"/>
          <w:b/>
          <w:sz w:val="30"/>
          <w:szCs w:val="30"/>
        </w:rPr>
        <w:t>理由：</w:t>
      </w:r>
      <w:r>
        <w:rPr>
          <w:rFonts w:hint="eastAsia" w:ascii="仿宋" w:hAnsi="仿宋" w:eastAsia="仿宋" w:cs="仿宋"/>
          <w:bCs/>
          <w:sz w:val="30"/>
          <w:szCs w:val="30"/>
        </w:rPr>
        <w:t>依照采购文件的</w:t>
      </w:r>
      <w:r>
        <w:rPr>
          <w:rFonts w:hint="eastAsia" w:ascii="仿宋" w:hAnsi="仿宋" w:eastAsia="仿宋" w:cs="仿宋"/>
          <w:sz w:val="30"/>
          <w:szCs w:val="30"/>
        </w:rPr>
        <w:t>规定，</w:t>
      </w:r>
      <w:r>
        <w:rPr>
          <w:rFonts w:hint="eastAsia" w:ascii="仿宋" w:hAnsi="仿宋" w:eastAsia="仿宋" w:cs="仿宋"/>
          <w:bCs/>
          <w:sz w:val="30"/>
          <w:szCs w:val="30"/>
        </w:rPr>
        <w:t>评审工作由谈判小组对所有供应商递交的投标响应文件进行符合性评审，并依第二次响应报价由低到高的顺序向采购人推荐成交供</w:t>
      </w:r>
      <w:bookmarkStart w:id="0" w:name="_GoBack"/>
      <w:bookmarkEnd w:id="0"/>
      <w:r>
        <w:rPr>
          <w:rFonts w:hint="eastAsia" w:ascii="仿宋" w:hAnsi="仿宋" w:eastAsia="仿宋" w:cs="仿宋"/>
          <w:bCs/>
          <w:sz w:val="30"/>
          <w:szCs w:val="30"/>
        </w:rPr>
        <w:t>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VhZmVmNTIwZmZkMWE4ODgzYTk4MDcxMGNmMDlhM2MifQ=="/>
  </w:docVars>
  <w:rsids>
    <w:rsidRoot w:val="447E1B5B"/>
    <w:rsid w:val="00125368"/>
    <w:rsid w:val="00426B58"/>
    <w:rsid w:val="00537CB0"/>
    <w:rsid w:val="00667517"/>
    <w:rsid w:val="007F28C4"/>
    <w:rsid w:val="008C2CD4"/>
    <w:rsid w:val="00944DA7"/>
    <w:rsid w:val="009C7695"/>
    <w:rsid w:val="00A27D26"/>
    <w:rsid w:val="00CC5E3A"/>
    <w:rsid w:val="00D5251E"/>
    <w:rsid w:val="00E144C1"/>
    <w:rsid w:val="00ED709B"/>
    <w:rsid w:val="05D103EB"/>
    <w:rsid w:val="0A5B0ACE"/>
    <w:rsid w:val="0B233FAA"/>
    <w:rsid w:val="160F6BA8"/>
    <w:rsid w:val="17503E27"/>
    <w:rsid w:val="1F081C1A"/>
    <w:rsid w:val="23E65DFE"/>
    <w:rsid w:val="3659413E"/>
    <w:rsid w:val="42F67CC6"/>
    <w:rsid w:val="447E1B5B"/>
    <w:rsid w:val="72F637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2"/>
      <w:szCs w:val="4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adjustRightInd w:val="0"/>
      <w:jc w:val="left"/>
      <w:textAlignment w:val="baseline"/>
    </w:pPr>
    <w:rPr>
      <w:rFonts w:ascii="楷体_GB2312" w:eastAsia="楷体_GB2312"/>
      <w:kern w:val="0"/>
      <w:sz w:val="28"/>
      <w:lang w:val="zh-CN"/>
    </w:rPr>
  </w:style>
  <w:style w:type="paragraph" w:customStyle="1" w:styleId="4">
    <w:name w:val="style4"/>
    <w:basedOn w:val="1"/>
    <w:next w:val="5"/>
    <w:qFormat/>
    <w:uiPriority w:val="0"/>
    <w:pPr>
      <w:spacing w:before="280" w:after="280"/>
    </w:pPr>
    <w:rPr>
      <w:rFonts w:ascii="宋体" w:eastAsia="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ind w:firstLine="720" w:firstLineChars="225"/>
    </w:pPr>
    <w:rPr>
      <w:rFonts w:ascii="Times New Roman" w:hAnsi="Times New Roman"/>
      <w:sz w:val="32"/>
    </w:rPr>
  </w:style>
  <w:style w:type="paragraph" w:styleId="7">
    <w:name w:val="footer"/>
    <w:basedOn w:val="1"/>
    <w:link w:val="27"/>
    <w:uiPriority w:val="0"/>
    <w:pPr>
      <w:tabs>
        <w:tab w:val="center" w:pos="4153"/>
        <w:tab w:val="right" w:pos="8306"/>
      </w:tabs>
      <w:snapToGrid w:val="0"/>
      <w:jc w:val="left"/>
    </w:pPr>
    <w:rPr>
      <w:sz w:val="18"/>
      <w:szCs w:val="18"/>
    </w:rPr>
  </w:style>
  <w:style w:type="paragraph" w:styleId="8">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next w:val="10"/>
    <w:qFormat/>
    <w:uiPriority w:val="0"/>
    <w:pPr>
      <w:adjustRightInd/>
      <w:spacing w:after="120"/>
      <w:ind w:firstLine="420"/>
      <w:jc w:val="both"/>
      <w:textAlignment w:val="auto"/>
    </w:pPr>
    <w:rPr>
      <w:rFonts w:ascii="Times New Roman"/>
      <w:kern w:val="2"/>
      <w:sz w:val="32"/>
    </w:rPr>
  </w:style>
  <w:style w:type="paragraph" w:styleId="10">
    <w:name w:val="Body Text First Indent 2"/>
    <w:basedOn w:val="6"/>
    <w:qFormat/>
    <w:uiPriority w:val="0"/>
    <w:pPr>
      <w:ind w:firstLine="420" w:firstLineChars="200"/>
    </w:pPr>
  </w:style>
  <w:style w:type="character" w:styleId="13">
    <w:name w:val="Strong"/>
    <w:basedOn w:val="12"/>
    <w:qFormat/>
    <w:uiPriority w:val="0"/>
    <w:rPr>
      <w:b/>
      <w:bCs/>
    </w:rPr>
  </w:style>
  <w:style w:type="character" w:styleId="14">
    <w:name w:val="FollowedHyperlink"/>
    <w:basedOn w:val="12"/>
    <w:uiPriority w:val="0"/>
    <w:rPr>
      <w:color w:val="800080"/>
      <w:u w:val="none"/>
    </w:rPr>
  </w:style>
  <w:style w:type="character" w:styleId="15">
    <w:name w:val="Emphasis"/>
    <w:basedOn w:val="12"/>
    <w:qFormat/>
    <w:uiPriority w:val="0"/>
    <w:rPr>
      <w:b/>
      <w:bCs/>
    </w:rPr>
  </w:style>
  <w:style w:type="character" w:styleId="16">
    <w:name w:val="HTML Definition"/>
    <w:basedOn w:val="12"/>
    <w:uiPriority w:val="0"/>
  </w:style>
  <w:style w:type="character" w:styleId="17">
    <w:name w:val="HTML Typewriter"/>
    <w:basedOn w:val="12"/>
    <w:uiPriority w:val="0"/>
    <w:rPr>
      <w:rFonts w:hint="default" w:ascii="monospace" w:hAnsi="monospace" w:eastAsia="monospace" w:cs="monospace"/>
      <w:sz w:val="20"/>
    </w:rPr>
  </w:style>
  <w:style w:type="character" w:styleId="18">
    <w:name w:val="HTML Acronym"/>
    <w:basedOn w:val="12"/>
    <w:uiPriority w:val="0"/>
    <w:rPr>
      <w:bdr w:val="none" w:color="auto" w:sz="0" w:space="0"/>
    </w:rPr>
  </w:style>
  <w:style w:type="character" w:styleId="19">
    <w:name w:val="HTML Variable"/>
    <w:basedOn w:val="12"/>
    <w:uiPriority w:val="0"/>
  </w:style>
  <w:style w:type="character" w:styleId="20">
    <w:name w:val="Hyperlink"/>
    <w:basedOn w:val="12"/>
    <w:uiPriority w:val="0"/>
    <w:rPr>
      <w:color w:val="0000FF"/>
      <w:u w:val="none"/>
    </w:rPr>
  </w:style>
  <w:style w:type="character" w:styleId="21">
    <w:name w:val="HTML Code"/>
    <w:basedOn w:val="12"/>
    <w:uiPriority w:val="0"/>
    <w:rPr>
      <w:rFonts w:hint="default" w:ascii="monospace" w:hAnsi="monospace" w:eastAsia="monospace" w:cs="monospace"/>
      <w:sz w:val="20"/>
      <w:bdr w:val="none" w:color="auto" w:sz="0" w:space="0"/>
    </w:rPr>
  </w:style>
  <w:style w:type="character" w:styleId="22">
    <w:name w:val="HTML Cite"/>
    <w:basedOn w:val="12"/>
    <w:uiPriority w:val="0"/>
  </w:style>
  <w:style w:type="character" w:styleId="23">
    <w:name w:val="HTML Keyboard"/>
    <w:basedOn w:val="12"/>
    <w:uiPriority w:val="0"/>
    <w:rPr>
      <w:rFonts w:hint="default" w:ascii="monospace" w:hAnsi="monospace" w:eastAsia="monospace" w:cs="monospace"/>
      <w:sz w:val="20"/>
    </w:rPr>
  </w:style>
  <w:style w:type="character" w:styleId="24">
    <w:name w:val="HTML Sample"/>
    <w:basedOn w:val="12"/>
    <w:uiPriority w:val="0"/>
    <w:rPr>
      <w:rFonts w:ascii="monospace" w:hAnsi="monospace" w:eastAsia="monospace" w:cs="monospace"/>
    </w:rPr>
  </w:style>
  <w:style w:type="paragraph" w:customStyle="1" w:styleId="25">
    <w:name w:val="Default"/>
    <w:qFormat/>
    <w:uiPriority w:val="0"/>
    <w:pPr>
      <w:widowControl w:val="0"/>
      <w:autoSpaceDE w:val="0"/>
      <w:autoSpaceDN w:val="0"/>
      <w:adjustRightInd w:val="0"/>
    </w:pPr>
    <w:rPr>
      <w:rFonts w:hint="eastAsia" w:ascii="黑体" w:hAnsi="Times New Roman" w:eastAsia="黑体" w:cs="Times New Roman"/>
      <w:lang w:val="en-US" w:eastAsia="zh-CN" w:bidi="ar-SA"/>
    </w:rPr>
  </w:style>
  <w:style w:type="character" w:customStyle="1" w:styleId="26">
    <w:name w:val="页眉 Char"/>
    <w:basedOn w:val="12"/>
    <w:link w:val="8"/>
    <w:uiPriority w:val="0"/>
    <w:rPr>
      <w:rFonts w:asciiTheme="minorHAnsi" w:hAnsiTheme="minorHAnsi" w:eastAsiaTheme="minorEastAsia" w:cstheme="minorBidi"/>
      <w:kern w:val="2"/>
      <w:sz w:val="18"/>
      <w:szCs w:val="18"/>
    </w:rPr>
  </w:style>
  <w:style w:type="character" w:customStyle="1" w:styleId="27">
    <w:name w:val="页脚 Char"/>
    <w:basedOn w:val="12"/>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149</Words>
  <Characters>149</Characters>
  <Lines>1</Lines>
  <Paragraphs>1</Paragraphs>
  <TotalTime>1</TotalTime>
  <ScaleCrop>false</ScaleCrop>
  <LinksUpToDate>false</LinksUpToDate>
  <CharactersWithSpaces>153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小樱的和服</dc:creator>
  <cp:lastModifiedBy>Lenovo</cp:lastModifiedBy>
  <dcterms:modified xsi:type="dcterms:W3CDTF">2023-08-17T07:46:47Z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838F701CD3DB461CBF41E78B25C0AD0B</vt:lpwstr>
  </property>
</Properties>
</file>