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1B1F1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38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97BF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5680" cy="10476230"/>
            <wp:effectExtent l="0" t="0" r="7620" b="127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E6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2025-11-26T03:13:57Z</dcterms:created>
  <dc:creator>aa</dc:creator>
  <cp:lastModifiedBy>环保＆卫士</cp:lastModifiedBy>
  <dcterms:modified xsi:type="dcterms:W3CDTF">2025-11-26T03:21:46Z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eyJoZGlkIjoiZTMwMDI0MzE0MWE2MGI0OGQ0OWI3ZDFmYjI1YmYwZjMiLCJ1c2VySWQiOiI5NDY2OTEyMDkifQ==</vt:lpwstr>
  </property>
  <property fmtid="{D5CDD505-2E9C-101B-9397-08002B2CF9AE}" pid="4" name="ICV">
    <vt:lpwstr>AD2C5B8510E744AC81ED02B4C534599E_12</vt:lpwstr>
  </property>
</Properties>
</file>