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4EC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/>
          <w:b/>
          <w:spacing w:val="7"/>
          <w:sz w:val="32"/>
          <w:szCs w:val="32"/>
          <w:highlight w:val="none"/>
          <w:lang w:eastAsia="zh-CN"/>
        </w:rPr>
        <w:t>栾川县交通运输局陶湾镇磨坪村、前锋村及石庙镇上、下园村栾卢高速“三改”工程项目</w:t>
      </w:r>
      <w:r>
        <w:rPr>
          <w:rFonts w:hint="eastAsia" w:ascii="宋体" w:hAnsi="宋体" w:eastAsia="宋体"/>
          <w:b/>
          <w:spacing w:val="7"/>
          <w:sz w:val="32"/>
          <w:szCs w:val="32"/>
          <w:highlight w:val="none"/>
          <w:lang w:val="en-US" w:eastAsia="zh-CN"/>
        </w:rPr>
        <w:t>---</w:t>
      </w:r>
      <w:r>
        <w:rPr>
          <w:rFonts w:hint="eastAsia" w:ascii="宋体" w:hAnsi="宋体" w:eastAsia="宋体"/>
          <w:b/>
          <w:spacing w:val="7"/>
          <w:sz w:val="32"/>
          <w:szCs w:val="32"/>
          <w:highlight w:val="none"/>
          <w:lang w:eastAsia="zh-CN"/>
        </w:rPr>
        <w:t>流标</w:t>
      </w:r>
      <w:r>
        <w:rPr>
          <w:rFonts w:hint="eastAsia" w:ascii="宋体" w:hAnsi="宋体" w:eastAsia="宋体"/>
          <w:b/>
          <w:spacing w:val="7"/>
          <w:sz w:val="32"/>
          <w:szCs w:val="32"/>
          <w:highlight w:val="none"/>
          <w:lang w:val="en-US" w:eastAsia="zh-CN"/>
        </w:rPr>
        <w:t>公告</w:t>
      </w:r>
    </w:p>
    <w:p w14:paraId="7E7AA2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97B45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一、项目基本情况</w:t>
      </w:r>
    </w:p>
    <w:p w14:paraId="72538C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1、采购项目编号：栾川竞磋-2025-201</w:t>
      </w:r>
    </w:p>
    <w:p w14:paraId="57F4D0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2、采购项目名称：</w:t>
      </w:r>
      <w:bookmarkStart w:id="0" w:name="OLE_LINK2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栾川县交通运输局陶湾镇磨坪村、前锋村及石庙镇上、下园村栾卢高速“三改”工程项目</w:t>
      </w:r>
      <w:bookmarkEnd w:id="0"/>
    </w:p>
    <w:p w14:paraId="144387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3、公告类型：废标公告</w:t>
      </w:r>
    </w:p>
    <w:p w14:paraId="139D7E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4、采购公告发布日期及原公告发布媒介：</w:t>
      </w:r>
    </w:p>
    <w:tbl>
      <w:tblPr>
        <w:tblStyle w:val="4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3682"/>
        <w:gridCol w:w="2980"/>
      </w:tblGrid>
      <w:tr w14:paraId="4A37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77" w:type="dxa"/>
            <w:vAlign w:val="center"/>
          </w:tcPr>
          <w:p w14:paraId="7127E6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3682" w:type="dxa"/>
            <w:vAlign w:val="center"/>
          </w:tcPr>
          <w:p w14:paraId="4B461C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发布媒介</w:t>
            </w:r>
          </w:p>
        </w:tc>
        <w:tc>
          <w:tcPr>
            <w:tcW w:w="2980" w:type="dxa"/>
            <w:vAlign w:val="center"/>
          </w:tcPr>
          <w:p w14:paraId="4F9D15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标段</w:t>
            </w:r>
          </w:p>
        </w:tc>
      </w:tr>
      <w:tr w14:paraId="728C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77" w:type="dxa"/>
            <w:vAlign w:val="center"/>
          </w:tcPr>
          <w:p w14:paraId="45DA75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2025-09-10</w:t>
            </w:r>
          </w:p>
        </w:tc>
        <w:tc>
          <w:tcPr>
            <w:tcW w:w="3682" w:type="dxa"/>
            <w:vAlign w:val="center"/>
          </w:tcPr>
          <w:p w14:paraId="638615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《河南省（洛阳市）政府采购网》、《洛阳市公共资源交易中心网》、《中国招标投标公共服务平台》</w:t>
            </w:r>
          </w:p>
        </w:tc>
        <w:tc>
          <w:tcPr>
            <w:tcW w:w="2980" w:type="dxa"/>
            <w:vAlign w:val="center"/>
          </w:tcPr>
          <w:p w14:paraId="06E540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栾川县交通运输局陶湾镇磨坪村、前锋村及石庙镇上、下园村栾卢高速“三改”工程项目</w:t>
            </w:r>
          </w:p>
        </w:tc>
      </w:tr>
    </w:tbl>
    <w:p w14:paraId="7D43E5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5、开标日期：</w:t>
      </w:r>
    </w:p>
    <w:tbl>
      <w:tblPr>
        <w:tblStyle w:val="4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9"/>
        <w:gridCol w:w="2980"/>
      </w:tblGrid>
      <w:tr w14:paraId="7EF2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59" w:type="dxa"/>
            <w:vAlign w:val="center"/>
          </w:tcPr>
          <w:p w14:paraId="1EC8C9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标段</w:t>
            </w:r>
          </w:p>
        </w:tc>
        <w:tc>
          <w:tcPr>
            <w:tcW w:w="2980" w:type="dxa"/>
            <w:vAlign w:val="center"/>
          </w:tcPr>
          <w:p w14:paraId="1D187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日期</w:t>
            </w:r>
          </w:p>
        </w:tc>
      </w:tr>
      <w:tr w14:paraId="4C07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959" w:type="dxa"/>
            <w:vAlign w:val="center"/>
          </w:tcPr>
          <w:p w14:paraId="6F05DC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栾川县交通运输局陶湾镇磨坪村、前锋村及石庙镇上、下园村栾卢高速“三改”工程项目</w:t>
            </w:r>
          </w:p>
        </w:tc>
        <w:tc>
          <w:tcPr>
            <w:tcW w:w="2980" w:type="dxa"/>
            <w:vAlign w:val="center"/>
          </w:tcPr>
          <w:p w14:paraId="3DFD2B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2025-10-21  09：30：00</w:t>
            </w:r>
          </w:p>
        </w:tc>
      </w:tr>
    </w:tbl>
    <w:p w14:paraId="49561A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6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废标（终止）原因</w:t>
      </w:r>
    </w:p>
    <w:p w14:paraId="6377CF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经评审，本项目有效投标单位不足3家，故本项目</w:t>
      </w: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流标。</w:t>
      </w:r>
    </w:p>
    <w:p w14:paraId="434D34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其他补充事宜</w:t>
      </w:r>
    </w:p>
    <w:p w14:paraId="21D6A6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316D2F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、凡对本次公告内容提出询问，请按以下方式联系</w:t>
      </w:r>
    </w:p>
    <w:p w14:paraId="1A435E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1.采购人信息</w:t>
      </w:r>
    </w:p>
    <w:p w14:paraId="6762C7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名称：栾川县交通运输局</w:t>
      </w:r>
    </w:p>
    <w:p w14:paraId="198B2E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地址：栾川县君山西路</w:t>
      </w:r>
    </w:p>
    <w:p w14:paraId="5301DB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联系人：范先生</w:t>
      </w:r>
    </w:p>
    <w:p w14:paraId="696A89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15036309927</w:t>
      </w:r>
    </w:p>
    <w:p w14:paraId="66EF18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邮箱：66822153@163.com</w:t>
      </w:r>
    </w:p>
    <w:p w14:paraId="444EBF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bookmarkStart w:id="1" w:name="OLE_LINK1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2.采购代理机构信息（如有）</w:t>
      </w:r>
    </w:p>
    <w:bookmarkEnd w:id="1"/>
    <w:p w14:paraId="12F860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名称：河南金颐诚建设工程项目管理有限公司</w:t>
      </w:r>
    </w:p>
    <w:p w14:paraId="3D5B62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 xml:space="preserve">地址：栾川县七里坪龙君花园3号楼一单元10楼 </w:t>
      </w:r>
    </w:p>
    <w:p w14:paraId="3E6801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联系人：杨女士</w:t>
      </w:r>
    </w:p>
    <w:p w14:paraId="30C936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18237999024</w:t>
      </w:r>
    </w:p>
    <w:p w14:paraId="7B4A2B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2094572645@qq.com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  </w:t>
      </w:r>
    </w:p>
    <w:p w14:paraId="3C997DC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3.项目联系方式</w:t>
      </w:r>
    </w:p>
    <w:p w14:paraId="50CF819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项目联系人:杨女士</w:t>
      </w:r>
    </w:p>
    <w:p w14:paraId="231B31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联系方式：18237999024</w:t>
      </w:r>
    </w:p>
    <w:p w14:paraId="1A68BC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TViODE4NWQxMDBiM2Y4YjY4OWU5OTBmYTcwNDIifQ=="/>
  </w:docVars>
  <w:rsids>
    <w:rsidRoot w:val="614D621C"/>
    <w:rsid w:val="0CEE0745"/>
    <w:rsid w:val="13CB7207"/>
    <w:rsid w:val="239E0E9D"/>
    <w:rsid w:val="2EFC0C5D"/>
    <w:rsid w:val="30152738"/>
    <w:rsid w:val="394C4C39"/>
    <w:rsid w:val="3F832495"/>
    <w:rsid w:val="415C6DA9"/>
    <w:rsid w:val="431542ED"/>
    <w:rsid w:val="43FB326C"/>
    <w:rsid w:val="461F21C4"/>
    <w:rsid w:val="51096797"/>
    <w:rsid w:val="547E0174"/>
    <w:rsid w:val="591A783D"/>
    <w:rsid w:val="59FB5FBB"/>
    <w:rsid w:val="614D621C"/>
    <w:rsid w:val="77364257"/>
    <w:rsid w:val="776F1F18"/>
    <w:rsid w:val="77FE6BE2"/>
    <w:rsid w:val="7A864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paragraph" w:customStyle="1" w:styleId="9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</w:rPr>
  </w:style>
  <w:style w:type="character" w:customStyle="1" w:styleId="10">
    <w:name w:val="icon_ds"/>
    <w:basedOn w:val="5"/>
    <w:qFormat/>
    <w:uiPriority w:val="0"/>
  </w:style>
  <w:style w:type="character" w:customStyle="1" w:styleId="11">
    <w:name w:val="icon_ds1"/>
    <w:basedOn w:val="5"/>
    <w:qFormat/>
    <w:uiPriority w:val="0"/>
    <w:rPr>
      <w:sz w:val="21"/>
      <w:szCs w:val="21"/>
    </w:rPr>
  </w:style>
  <w:style w:type="character" w:customStyle="1" w:styleId="12">
    <w:name w:val="fr"/>
    <w:basedOn w:val="5"/>
    <w:qFormat/>
    <w:uiPriority w:val="0"/>
  </w:style>
  <w:style w:type="character" w:customStyle="1" w:styleId="13">
    <w:name w:val="first-child"/>
    <w:basedOn w:val="5"/>
    <w:qFormat/>
    <w:uiPriority w:val="0"/>
    <w:rPr>
      <w:color w:val="1F3149"/>
      <w:sz w:val="24"/>
      <w:szCs w:val="24"/>
    </w:rPr>
  </w:style>
  <w:style w:type="character" w:customStyle="1" w:styleId="14">
    <w:name w:val="first-child1"/>
    <w:basedOn w:val="5"/>
    <w:qFormat/>
    <w:uiPriority w:val="0"/>
    <w:rPr>
      <w:color w:val="1F3149"/>
      <w:sz w:val="24"/>
      <w:szCs w:val="24"/>
    </w:rPr>
  </w:style>
  <w:style w:type="character" w:customStyle="1" w:styleId="15">
    <w:name w:val="xiadan"/>
    <w:basedOn w:val="5"/>
    <w:qFormat/>
    <w:uiPriority w:val="0"/>
    <w:rPr>
      <w:shd w:val="clear" w:fill="E4393C"/>
    </w:rPr>
  </w:style>
  <w:style w:type="character" w:customStyle="1" w:styleId="16">
    <w:name w:val="icon_gys"/>
    <w:basedOn w:val="5"/>
    <w:qFormat/>
    <w:uiPriority w:val="0"/>
    <w:rPr>
      <w:sz w:val="21"/>
      <w:szCs w:val="21"/>
    </w:rPr>
  </w:style>
  <w:style w:type="character" w:customStyle="1" w:styleId="17">
    <w:name w:val="nth-child(1)"/>
    <w:basedOn w:val="5"/>
    <w:qFormat/>
    <w:uiPriority w:val="0"/>
  </w:style>
  <w:style w:type="character" w:customStyle="1" w:styleId="18">
    <w:name w:val="first-child2"/>
    <w:basedOn w:val="5"/>
    <w:qFormat/>
    <w:uiPriority w:val="0"/>
    <w:rPr>
      <w:color w:val="1F3149"/>
      <w:sz w:val="24"/>
      <w:szCs w:val="24"/>
    </w:rPr>
  </w:style>
  <w:style w:type="paragraph" w:customStyle="1" w:styleId="19">
    <w:name w:val="hkys"/>
    <w:basedOn w:val="1"/>
    <w:qFormat/>
    <w:uiPriority w:val="0"/>
    <w:pPr>
      <w:ind w:firstLine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595</Characters>
  <Lines>0</Lines>
  <Paragraphs>0</Paragraphs>
  <TotalTime>76</TotalTime>
  <ScaleCrop>false</ScaleCrop>
  <LinksUpToDate>false</LinksUpToDate>
  <CharactersWithSpaces>600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2025-09-25T08:44:00Z</dcterms:created>
  <dc:creator>Administrator</dc:creator>
  <cp:lastModifiedBy>Administrator</cp:lastModifiedBy>
  <cp:lastPrinted>2025-09-25T09:17:00Z</cp:lastPrinted>
  <dcterms:modified xsi:type="dcterms:W3CDTF">2025-10-22T01:45:00Z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AE9A26417B5F4226B0C97E57292E5F8F_13</vt:lpwstr>
  </property>
  <property fmtid="{D5CDD505-2E9C-101B-9397-08002B2CF9AE}" pid="4" name="KSOTemplateDocerSaveRecord">
    <vt:lpwstr>eyJoZGlkIjoiNmZkZWEwZTFhMTdhMmUwMThjNWZmZDdlYzcxOGM3NjEiLCJ1c2VySWQiOiIxMzcwOTg1NzQ3In0=</vt:lpwstr>
  </property>
</Properties>
</file>