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8"/>
        <w:rPr>
          <w:color w:val="auto"/>
        </w:rPr>
      </w:pPr>
      <w:r>
        <w:rPr>
          <w:color w:val="auto"/>
        </w:rPr>
        <w:t>窗体顶端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uto"/>
        <w:ind w:right="0"/>
        <w:jc w:val="center"/>
        <w:rPr>
          <w:rFonts w:ascii="仿宋" w:hAnsi="仿宋" w:eastAsia="仿宋" w:cs="仿宋"/>
          <w:b/>
          <w:color w:val="auto"/>
          <w:sz w:val="36"/>
          <w:szCs w:val="36"/>
          <w:shd w:val="clear" w:fill="FFFFFF"/>
        </w:rPr>
      </w:pPr>
      <w:r>
        <w:rPr>
          <w:rFonts w:hint="eastAsia" w:ascii="仿宋" w:hAnsi="仿宋" w:eastAsia="仿宋" w:cs="仿宋"/>
          <w:b/>
          <w:color w:val="auto"/>
          <w:sz w:val="36"/>
          <w:szCs w:val="36"/>
          <w:shd w:val="clear" w:fill="FFFFFF"/>
          <w:lang w:val="en-US" w:eastAsia="zh-CN"/>
        </w:rPr>
        <w:t>五里桥镇人民政府西峡县五里桥镇国土空间总体规划项目成交</w:t>
      </w:r>
      <w:r>
        <w:rPr>
          <w:rFonts w:hint="eastAsia" w:ascii="仿宋" w:hAnsi="仿宋" w:eastAsia="仿宋" w:cs="仿宋"/>
          <w:b/>
          <w:color w:val="auto"/>
          <w:sz w:val="36"/>
          <w:szCs w:val="36"/>
          <w:shd w:val="clear" w:fill="FFFFFF"/>
        </w:rPr>
        <w:t>公告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uto"/>
        <w:ind w:right="0"/>
        <w:jc w:val="both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b/>
          <w:color w:val="auto"/>
          <w:sz w:val="24"/>
          <w:szCs w:val="24"/>
          <w:shd w:val="clear" w:fill="FFFFFF"/>
        </w:rPr>
        <w:t>一、项目基本情况 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uto"/>
        <w:ind w:right="0" w:firstLine="480" w:firstLineChars="200"/>
        <w:jc w:val="both"/>
        <w:rPr>
          <w:rFonts w:hint="eastAsia" w:ascii="宋体" w:hAnsi="宋体" w:eastAsia="宋体" w:cs="宋体"/>
          <w:color w:val="auto"/>
          <w:sz w:val="24"/>
          <w:szCs w:val="24"/>
          <w:shd w:val="clear" w:fill="FFFFFF"/>
          <w:lang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shd w:val="clear" w:fill="FFFFFF"/>
        </w:rPr>
        <w:t>1、项目编号：</w:t>
      </w:r>
      <w:r>
        <w:rPr>
          <w:rFonts w:hint="eastAsia" w:ascii="宋体" w:hAnsi="宋体" w:eastAsia="宋体" w:cs="宋体"/>
          <w:color w:val="auto"/>
          <w:sz w:val="24"/>
          <w:szCs w:val="24"/>
          <w:shd w:val="clear" w:fill="FFFFFF"/>
          <w:lang w:val="en-US" w:eastAsia="zh-CN"/>
        </w:rPr>
        <w:t>西峡政采磋商-2024-41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uto"/>
        <w:ind w:left="2159" w:leftChars="228" w:right="0" w:hanging="1680" w:hangingChars="700"/>
        <w:jc w:val="both"/>
        <w:rPr>
          <w:rFonts w:hint="eastAsia" w:ascii="宋体" w:hAnsi="宋体" w:eastAsia="宋体" w:cs="宋体"/>
          <w:color w:val="auto"/>
          <w:sz w:val="24"/>
          <w:szCs w:val="24"/>
          <w:shd w:val="clear" w:fill="FFFFFF"/>
          <w:lang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shd w:val="clear" w:fill="FFFFFF"/>
        </w:rPr>
        <w:t>2、项目名称：</w:t>
      </w:r>
      <w:r>
        <w:rPr>
          <w:rFonts w:hint="eastAsia" w:ascii="宋体" w:hAnsi="宋体" w:eastAsia="宋体" w:cs="宋体"/>
          <w:color w:val="auto"/>
          <w:sz w:val="24"/>
          <w:szCs w:val="24"/>
          <w:shd w:val="clear" w:fill="FFFFFF"/>
          <w:lang w:val="en-US" w:eastAsia="zh-CN"/>
        </w:rPr>
        <w:t>五里桥镇人民政府西峡县五里桥镇国土空间总体规划项目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uto"/>
        <w:ind w:left="479" w:leftChars="228" w:right="0" w:firstLine="0" w:firstLineChars="0"/>
        <w:jc w:val="both"/>
        <w:rPr>
          <w:rFonts w:hint="default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shd w:val="clear" w:fill="FFFFFF"/>
        </w:rPr>
        <w:t>3、采购方式：</w:t>
      </w:r>
      <w:r>
        <w:rPr>
          <w:rFonts w:hint="eastAsia" w:ascii="宋体" w:hAnsi="宋体" w:eastAsia="宋体" w:cs="宋体"/>
          <w:color w:val="auto"/>
          <w:sz w:val="24"/>
          <w:szCs w:val="24"/>
          <w:shd w:val="clear" w:fill="FFFFFF"/>
          <w:lang w:val="en-US" w:eastAsia="zh-CN"/>
        </w:rPr>
        <w:t>竞争性磋商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uto"/>
        <w:ind w:right="0" w:firstLine="480" w:firstLineChars="200"/>
        <w:jc w:val="both"/>
        <w:rPr>
          <w:rFonts w:hint="eastAsia" w:ascii="宋体" w:hAnsi="宋体" w:eastAsia="宋体" w:cs="宋体"/>
          <w:color w:val="auto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color w:val="auto"/>
          <w:sz w:val="24"/>
          <w:szCs w:val="24"/>
          <w:shd w:val="clear" w:fill="FFFFFF"/>
        </w:rPr>
        <w:t>4、公告发布日期：2024年8月16日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uto"/>
        <w:ind w:right="0" w:firstLine="480" w:firstLineChars="200"/>
        <w:jc w:val="both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  <w:shd w:val="clear" w:fill="FFFFFF"/>
        </w:rPr>
        <w:t>5、评审日期：</w:t>
      </w:r>
      <w:r>
        <w:rPr>
          <w:rFonts w:hint="eastAsia" w:ascii="宋体" w:hAnsi="宋体" w:eastAsia="宋体" w:cs="宋体"/>
          <w:color w:val="auto"/>
          <w:sz w:val="24"/>
          <w:szCs w:val="24"/>
          <w:shd w:val="clear" w:fill="FFFFFF"/>
          <w:lang w:eastAsia="zh-CN"/>
        </w:rPr>
        <w:t>2024年8月28日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uto"/>
        <w:ind w:right="0"/>
        <w:jc w:val="both"/>
        <w:rPr>
          <w:rFonts w:hint="eastAsia" w:ascii="宋体" w:hAnsi="宋体" w:eastAsia="宋体" w:cs="宋体"/>
          <w:b/>
          <w:color w:val="auto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/>
          <w:color w:val="auto"/>
          <w:sz w:val="24"/>
          <w:szCs w:val="24"/>
          <w:shd w:val="clear" w:fill="FFFFFF"/>
        </w:rPr>
        <w:t>二、</w:t>
      </w:r>
      <w:r>
        <w:rPr>
          <w:rFonts w:hint="eastAsia" w:ascii="宋体" w:hAnsi="宋体" w:eastAsia="宋体" w:cs="宋体"/>
          <w:b/>
          <w:color w:val="auto"/>
          <w:sz w:val="24"/>
          <w:szCs w:val="24"/>
          <w:shd w:val="clear" w:fill="FFFFFF"/>
          <w:lang w:eastAsia="zh-CN"/>
        </w:rPr>
        <w:t>中标</w:t>
      </w:r>
      <w:r>
        <w:rPr>
          <w:rFonts w:hint="eastAsia" w:ascii="宋体" w:hAnsi="宋体" w:eastAsia="宋体" w:cs="宋体"/>
          <w:b/>
          <w:color w:val="auto"/>
          <w:sz w:val="24"/>
          <w:szCs w:val="24"/>
          <w:shd w:val="clear" w:fill="FFFFFF"/>
        </w:rPr>
        <w:t>情况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uto"/>
        <w:ind w:right="0"/>
        <w:jc w:val="both"/>
        <w:rPr>
          <w:rFonts w:hint="eastAsia" w:ascii="宋体" w:hAnsi="宋体" w:eastAsia="宋体" w:cs="宋体"/>
          <w:b/>
          <w:color w:val="auto"/>
          <w:sz w:val="24"/>
          <w:szCs w:val="24"/>
          <w:shd w:val="clear" w:fill="FFFFFF"/>
        </w:rPr>
      </w:pPr>
    </w:p>
    <w:tbl>
      <w:tblPr>
        <w:tblStyle w:val="4"/>
        <w:tblW w:w="9135" w:type="dxa"/>
        <w:tblInd w:w="-9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outset" w:color="auto" w:sz="6" w:space="0"/>
          <w:insideV w:val="outset" w:color="auto" w:sz="6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40"/>
        <w:gridCol w:w="780"/>
        <w:gridCol w:w="1935"/>
        <w:gridCol w:w="1758"/>
        <w:gridCol w:w="1572"/>
        <w:gridCol w:w="225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  <w:t>包号</w:t>
            </w:r>
          </w:p>
        </w:tc>
        <w:tc>
          <w:tcPr>
            <w:tcW w:w="2715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  <w:t>采购内容</w:t>
            </w:r>
          </w:p>
        </w:tc>
        <w:tc>
          <w:tcPr>
            <w:tcW w:w="1758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  <w:t>供应商名称</w:t>
            </w:r>
          </w:p>
        </w:tc>
        <w:tc>
          <w:tcPr>
            <w:tcW w:w="1572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  <w:t>地址</w:t>
            </w:r>
          </w:p>
        </w:tc>
        <w:tc>
          <w:tcPr>
            <w:tcW w:w="225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中标金额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  <w:t>（元）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256" w:hRule="atLeast"/>
        </w:trPr>
        <w:tc>
          <w:tcPr>
            <w:tcW w:w="840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 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 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 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  <w:t>1</w:t>
            </w:r>
          </w:p>
        </w:tc>
        <w:tc>
          <w:tcPr>
            <w:tcW w:w="2715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uto"/>
              <w:ind w:left="0" w:right="0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/>
                <w:color w:val="auto"/>
                <w:lang w:eastAsia="zh-CN"/>
              </w:rPr>
              <w:t>五里桥镇人民政府西峡县五里桥镇国土空间总体规划</w:t>
            </w:r>
          </w:p>
        </w:tc>
        <w:tc>
          <w:tcPr>
            <w:tcW w:w="175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val="en-US" w:eastAsia="zh-CN" w:bidi="ar"/>
              </w:rPr>
              <w:t>中建国信大数据集团有限公司</w:t>
            </w:r>
          </w:p>
        </w:tc>
        <w:tc>
          <w:tcPr>
            <w:tcW w:w="157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河南省郑州市金水区杨金路199号新科技市场11号楼11-12层</w:t>
            </w:r>
          </w:p>
        </w:tc>
        <w:tc>
          <w:tcPr>
            <w:tcW w:w="22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614000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86" w:hRule="atLeast"/>
        </w:trPr>
        <w:tc>
          <w:tcPr>
            <w:tcW w:w="840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  <w:t>序号</w:t>
            </w:r>
          </w:p>
        </w:tc>
        <w:tc>
          <w:tcPr>
            <w:tcW w:w="19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  <w:t>名称</w:t>
            </w:r>
          </w:p>
        </w:tc>
        <w:tc>
          <w:tcPr>
            <w:tcW w:w="175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val="en-US" w:eastAsia="zh-CN"/>
              </w:rPr>
              <w:t>服务</w:t>
            </w: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  <w:t>范围</w:t>
            </w:r>
          </w:p>
        </w:tc>
        <w:tc>
          <w:tcPr>
            <w:tcW w:w="157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服务要求</w:t>
            </w:r>
          </w:p>
        </w:tc>
        <w:tc>
          <w:tcPr>
            <w:tcW w:w="22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服务时间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40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 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  <w:t>1</w:t>
            </w:r>
          </w:p>
        </w:tc>
        <w:tc>
          <w:tcPr>
            <w:tcW w:w="19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shd w:val="clear" w:fill="FFFFFF"/>
                <w:lang w:val="en-US" w:eastAsia="zh-CN"/>
              </w:rPr>
              <w:t>五里桥镇人民政府西峡县五里桥镇国土空间总体规划项目</w:t>
            </w:r>
          </w:p>
        </w:tc>
        <w:tc>
          <w:tcPr>
            <w:tcW w:w="175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/>
                <w:color w:val="auto"/>
                <w:lang w:eastAsia="zh-CN"/>
              </w:rPr>
              <w:t>五里桥镇人民政府西峡县五里桥镇国土空间总体规划</w:t>
            </w:r>
          </w:p>
        </w:tc>
        <w:tc>
          <w:tcPr>
            <w:tcW w:w="157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/>
                <w:color w:val="auto"/>
              </w:rPr>
              <w:t>符合国家法律法规、省市现行技术规定规范的要求</w:t>
            </w:r>
          </w:p>
        </w:tc>
        <w:tc>
          <w:tcPr>
            <w:tcW w:w="22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90日历天</w:t>
            </w:r>
          </w:p>
        </w:tc>
      </w:tr>
    </w:tbl>
    <w:p>
      <w:pPr>
        <w:pStyle w:val="3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uto"/>
        <w:ind w:right="0" w:rightChars="0"/>
        <w:jc w:val="both"/>
        <w:rPr>
          <w:rFonts w:hint="eastAsia" w:ascii="宋体" w:hAnsi="宋体" w:eastAsia="宋体" w:cs="宋体"/>
          <w:b/>
          <w:color w:val="auto"/>
          <w:sz w:val="24"/>
          <w:szCs w:val="24"/>
          <w:shd w:val="clear" w:fill="FFFFFF"/>
          <w:lang w:val="en-US" w:eastAsia="zh-CN"/>
        </w:rPr>
      </w:pPr>
    </w:p>
    <w:p>
      <w:pPr>
        <w:pStyle w:val="3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uto"/>
        <w:ind w:right="0" w:rightChars="0"/>
        <w:jc w:val="both"/>
        <w:rPr>
          <w:rFonts w:hint="eastAsia" w:ascii="宋体" w:hAnsi="宋体" w:eastAsia="宋体" w:cs="宋体"/>
          <w:b/>
          <w:color w:val="auto"/>
          <w:sz w:val="24"/>
          <w:szCs w:val="24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/>
          <w:color w:val="auto"/>
          <w:sz w:val="24"/>
          <w:szCs w:val="24"/>
          <w:shd w:val="clear" w:fill="FFFFFF"/>
          <w:lang w:val="en-US" w:eastAsia="zh-CN"/>
        </w:rPr>
        <w:t>三、</w:t>
      </w:r>
      <w:r>
        <w:rPr>
          <w:rFonts w:hint="eastAsia" w:ascii="宋体" w:hAnsi="宋体" w:eastAsia="宋体" w:cs="宋体"/>
          <w:b/>
          <w:color w:val="auto"/>
          <w:sz w:val="24"/>
          <w:szCs w:val="24"/>
          <w:shd w:val="clear" w:fill="FFFFFF"/>
        </w:rPr>
        <w:t>评审专家名单：</w:t>
      </w:r>
      <w:r>
        <w:rPr>
          <w:rFonts w:hint="eastAsia" w:ascii="宋体" w:hAnsi="宋体" w:eastAsia="宋体" w:cs="宋体"/>
          <w:b/>
          <w:color w:val="auto"/>
          <w:sz w:val="24"/>
          <w:szCs w:val="24"/>
          <w:shd w:val="clear" w:fill="FFFFFF"/>
          <w:lang w:val="en-US" w:eastAsia="zh-CN"/>
        </w:rPr>
        <w:t>宿抗、何鹏涛 、阴阳。</w:t>
      </w:r>
    </w:p>
    <w:p>
      <w:pPr>
        <w:pStyle w:val="3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uto"/>
        <w:ind w:right="0" w:rightChars="0"/>
        <w:jc w:val="both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b/>
          <w:color w:val="auto"/>
          <w:sz w:val="24"/>
          <w:szCs w:val="24"/>
          <w:shd w:val="clear" w:fill="FFFFFF"/>
        </w:rPr>
        <w:t xml:space="preserve">四、代理服务收费标准及金额：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uto"/>
        <w:ind w:right="0" w:firstLine="480" w:firstLineChars="200"/>
        <w:jc w:val="both"/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shd w:val="clear" w:fill="FFFFFF"/>
        </w:rPr>
        <w:t>按相关法律法规收费标准，向中标人收取代理服务费</w:t>
      </w:r>
      <w:r>
        <w:rPr>
          <w:rFonts w:hint="eastAsia" w:ascii="宋体" w:hAnsi="宋体" w:eastAsia="宋体" w:cs="宋体"/>
          <w:color w:val="auto"/>
          <w:sz w:val="24"/>
          <w:szCs w:val="24"/>
          <w:shd w:val="clear" w:fill="FFFFFF"/>
          <w:lang w:val="en-US" w:eastAsia="zh-CN"/>
        </w:rPr>
        <w:t>10440</w:t>
      </w:r>
      <w:r>
        <w:rPr>
          <w:rFonts w:hint="eastAsia" w:ascii="宋体" w:hAnsi="宋体" w:eastAsia="宋体" w:cs="宋体"/>
          <w:color w:val="auto"/>
          <w:sz w:val="24"/>
          <w:szCs w:val="24"/>
          <w:shd w:val="clear" w:fill="FFFFFF"/>
        </w:rPr>
        <w:t>元</w:t>
      </w:r>
      <w:r>
        <w:rPr>
          <w:rFonts w:hint="eastAsia" w:ascii="宋体" w:hAnsi="宋体" w:eastAsia="宋体" w:cs="宋体"/>
          <w:color w:val="auto"/>
          <w:sz w:val="24"/>
          <w:szCs w:val="24"/>
          <w:shd w:val="clear" w:fill="FFFFFF"/>
          <w:lang w:eastAsia="zh-CN"/>
        </w:rPr>
        <w:t>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uto"/>
        <w:ind w:right="0"/>
        <w:jc w:val="both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b/>
          <w:color w:val="auto"/>
          <w:sz w:val="24"/>
          <w:szCs w:val="24"/>
          <w:shd w:val="clear" w:fill="FFFFFF"/>
        </w:rPr>
        <w:t>五、</w:t>
      </w:r>
      <w:r>
        <w:rPr>
          <w:rFonts w:hint="eastAsia" w:ascii="宋体" w:hAnsi="宋体" w:eastAsia="宋体" w:cs="宋体"/>
          <w:b/>
          <w:color w:val="auto"/>
          <w:sz w:val="24"/>
          <w:szCs w:val="24"/>
          <w:shd w:val="clear" w:fill="FFFFFF"/>
          <w:lang w:eastAsia="zh-CN"/>
        </w:rPr>
        <w:t>中标</w:t>
      </w:r>
      <w:r>
        <w:rPr>
          <w:rFonts w:hint="eastAsia" w:ascii="宋体" w:hAnsi="宋体" w:eastAsia="宋体" w:cs="宋体"/>
          <w:b/>
          <w:color w:val="auto"/>
          <w:sz w:val="24"/>
          <w:szCs w:val="24"/>
          <w:shd w:val="clear" w:fill="FFFFFF"/>
        </w:rPr>
        <w:t>公告发布的媒介及</w:t>
      </w:r>
      <w:r>
        <w:rPr>
          <w:rFonts w:hint="eastAsia" w:ascii="宋体" w:hAnsi="宋体" w:eastAsia="宋体" w:cs="宋体"/>
          <w:b/>
          <w:color w:val="auto"/>
          <w:sz w:val="24"/>
          <w:szCs w:val="24"/>
          <w:shd w:val="clear" w:fill="FFFFFF"/>
          <w:lang w:eastAsia="zh-CN"/>
        </w:rPr>
        <w:t>中标</w:t>
      </w:r>
      <w:r>
        <w:rPr>
          <w:rFonts w:hint="eastAsia" w:ascii="宋体" w:hAnsi="宋体" w:eastAsia="宋体" w:cs="宋体"/>
          <w:b/>
          <w:color w:val="auto"/>
          <w:sz w:val="24"/>
          <w:szCs w:val="24"/>
          <w:shd w:val="clear" w:fill="FFFFFF"/>
        </w:rPr>
        <w:t>公告期限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uto"/>
        <w:ind w:right="0" w:firstLine="480" w:firstLineChars="200"/>
        <w:jc w:val="both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  <w:shd w:val="clear" w:fill="FFFFFF"/>
        </w:rPr>
        <w:t>本中标公告在《河南省政府采购网》、《全国公共资源交易平台（河南省﹒西峡县）》上同时发布。</w:t>
      </w:r>
      <w:r>
        <w:rPr>
          <w:rFonts w:hint="eastAsia" w:ascii="宋体" w:hAnsi="宋体" w:eastAsia="宋体" w:cs="宋体"/>
          <w:color w:val="auto"/>
          <w:sz w:val="24"/>
          <w:szCs w:val="24"/>
          <w:shd w:val="clear" w:fill="FFFFFF"/>
          <w:lang w:eastAsia="zh-CN"/>
        </w:rPr>
        <w:t>中标</w:t>
      </w:r>
      <w:r>
        <w:rPr>
          <w:rFonts w:hint="eastAsia" w:ascii="宋体" w:hAnsi="宋体" w:eastAsia="宋体" w:cs="宋体"/>
          <w:color w:val="auto"/>
          <w:sz w:val="24"/>
          <w:szCs w:val="24"/>
          <w:shd w:val="clear" w:fill="FFFFFF"/>
        </w:rPr>
        <w:t>公告期限为1个工作日。</w:t>
      </w:r>
    </w:p>
    <w:p>
      <w:pPr>
        <w:pStyle w:val="3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uto"/>
        <w:ind w:right="0" w:rightChars="0"/>
        <w:jc w:val="both"/>
        <w:rPr>
          <w:rFonts w:hint="eastAsia" w:ascii="宋体" w:hAnsi="宋体" w:eastAsia="宋体" w:cs="宋体"/>
          <w:b/>
          <w:color w:val="auto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/>
          <w:color w:val="auto"/>
          <w:sz w:val="24"/>
          <w:szCs w:val="24"/>
          <w:shd w:val="clear" w:fill="FFFFFF"/>
          <w:lang w:val="en-US" w:eastAsia="zh-CN"/>
        </w:rPr>
        <w:t>六、</w:t>
      </w:r>
      <w:r>
        <w:rPr>
          <w:rFonts w:hint="eastAsia" w:ascii="宋体" w:hAnsi="宋体" w:eastAsia="宋体" w:cs="宋体"/>
          <w:b/>
          <w:color w:val="auto"/>
          <w:sz w:val="24"/>
          <w:szCs w:val="24"/>
          <w:shd w:val="clear" w:fill="FFFFFF"/>
        </w:rPr>
        <w:t xml:space="preserve">其他补充事宜 </w:t>
      </w:r>
    </w:p>
    <w:p>
      <w:pPr>
        <w:pStyle w:val="3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uto"/>
        <w:ind w:right="0" w:rightChars="0" w:firstLine="480" w:firstLineChars="200"/>
        <w:jc w:val="both"/>
        <w:rPr>
          <w:rFonts w:hint="eastAsia" w:ascii="宋体" w:hAnsi="宋体" w:eastAsia="宋体" w:cs="宋体"/>
          <w:color w:val="auto"/>
          <w:sz w:val="24"/>
          <w:szCs w:val="24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shd w:val="clear" w:fill="FFFFFF"/>
          <w:lang w:val="en-US" w:eastAsia="zh-CN"/>
        </w:rPr>
        <w:t>无投标供应商未通过资格审查和符合性审查</w:t>
      </w:r>
    </w:p>
    <w:p>
      <w:pPr>
        <w:pStyle w:val="3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uto"/>
        <w:ind w:right="0" w:rightChars="0" w:firstLine="480" w:firstLineChars="200"/>
        <w:jc w:val="both"/>
        <w:rPr>
          <w:rFonts w:hint="default" w:ascii="宋体" w:hAnsi="宋体" w:eastAsia="宋体" w:cs="宋体"/>
          <w:color w:val="auto"/>
          <w:sz w:val="24"/>
          <w:szCs w:val="24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shd w:val="clear" w:fill="FFFFFF"/>
          <w:lang w:val="en-US" w:eastAsia="zh-CN"/>
        </w:rPr>
        <w:t>投标人得分及排序</w:t>
      </w:r>
    </w:p>
    <w:p>
      <w:pPr>
        <w:pStyle w:val="3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uto"/>
        <w:ind w:right="0" w:rightChars="0" w:firstLine="480" w:firstLineChars="200"/>
        <w:jc w:val="both"/>
        <w:rPr>
          <w:rFonts w:hint="eastAsia" w:ascii="宋体" w:hAnsi="宋体" w:eastAsia="宋体" w:cs="宋体"/>
          <w:color w:val="auto"/>
          <w:sz w:val="24"/>
          <w:szCs w:val="24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shd w:val="clear" w:fill="FFFFFF"/>
          <w:lang w:val="en-US" w:eastAsia="zh-CN"/>
        </w:rPr>
        <w:t>中建国信大数据集团有限公司  94.67   第1名</w:t>
      </w:r>
    </w:p>
    <w:p>
      <w:pPr>
        <w:pStyle w:val="3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uto"/>
        <w:ind w:right="0" w:rightChars="0" w:firstLine="480" w:firstLineChars="200"/>
        <w:jc w:val="both"/>
        <w:rPr>
          <w:rFonts w:hint="eastAsia" w:ascii="宋体" w:hAnsi="宋体" w:eastAsia="宋体" w:cs="宋体"/>
          <w:color w:val="auto"/>
          <w:sz w:val="24"/>
          <w:szCs w:val="24"/>
          <w:shd w:val="clear" w:fill="FFFFFF"/>
          <w:lang w:val="en-US" w:eastAsia="zh-CN"/>
        </w:rPr>
      </w:pPr>
    </w:p>
    <w:p>
      <w:pPr>
        <w:pStyle w:val="3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uto"/>
        <w:ind w:right="0" w:rightChars="0" w:firstLine="480" w:firstLineChars="200"/>
        <w:jc w:val="both"/>
        <w:rPr>
          <w:rFonts w:hint="default" w:ascii="宋体" w:hAnsi="宋体" w:eastAsia="宋体" w:cs="宋体"/>
          <w:color w:val="auto"/>
          <w:sz w:val="24"/>
          <w:szCs w:val="24"/>
          <w:shd w:val="clear" w:fill="FFFFFF"/>
          <w:lang w:val="en-US" w:eastAsia="zh-CN"/>
        </w:rPr>
      </w:pPr>
    </w:p>
    <w:p>
      <w:pPr>
        <w:pStyle w:val="3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uto"/>
        <w:ind w:right="0" w:rightChars="0" w:firstLine="480" w:firstLineChars="200"/>
        <w:jc w:val="both"/>
        <w:rPr>
          <w:rFonts w:hint="eastAsia" w:ascii="宋体" w:hAnsi="宋体" w:eastAsia="宋体" w:cs="宋体"/>
          <w:color w:val="auto"/>
          <w:sz w:val="24"/>
          <w:szCs w:val="24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shd w:val="clear" w:fill="FFFFFF"/>
          <w:lang w:val="en-US" w:eastAsia="zh-CN"/>
        </w:rPr>
        <w:t>中科宏图勘测规划有限公司 66.32 第2名</w:t>
      </w:r>
    </w:p>
    <w:p>
      <w:pPr>
        <w:pStyle w:val="3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uto"/>
        <w:ind w:right="0" w:rightChars="0" w:firstLine="480" w:firstLineChars="200"/>
        <w:jc w:val="both"/>
        <w:rPr>
          <w:rFonts w:hint="eastAsia" w:ascii="宋体" w:hAnsi="宋体" w:eastAsia="宋体" w:cs="宋体"/>
          <w:color w:val="auto"/>
          <w:sz w:val="24"/>
          <w:szCs w:val="24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shd w:val="clear" w:fill="FFFFFF"/>
          <w:lang w:val="en-US" w:eastAsia="zh-CN"/>
        </w:rPr>
        <w:t>中科地星信息技术有限公司  50.66 第3名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uto"/>
        <w:ind w:right="0"/>
        <w:jc w:val="both"/>
        <w:rPr>
          <w:rFonts w:hint="eastAsia" w:ascii="宋体" w:hAnsi="宋体" w:eastAsia="宋体" w:cs="宋体"/>
          <w:color w:val="auto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b/>
          <w:color w:val="auto"/>
          <w:sz w:val="24"/>
          <w:szCs w:val="24"/>
          <w:shd w:val="clear" w:fill="FFFFFF"/>
        </w:rPr>
        <w:t xml:space="preserve">七、凡对本次公告内容提出询问，请按以下方式联系 </w:t>
      </w:r>
    </w:p>
    <w:p>
      <w:pPr>
        <w:keepNext w:val="0"/>
        <w:keepLines w:val="0"/>
        <w:pageBreakBefore w:val="0"/>
        <w:tabs>
          <w:tab w:val="left" w:pos="703"/>
          <w:tab w:val="center" w:pos="7273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right="0" w:rightChars="0" w:firstLine="480" w:firstLineChars="200"/>
        <w:jc w:val="left"/>
        <w:textAlignment w:val="auto"/>
        <w:outlineLvl w:val="9"/>
        <w:rPr>
          <w:rFonts w:hint="eastAsia" w:ascii="宋体" w:hAnsi="宋体" w:eastAsia="宋体" w:cs="宋体"/>
          <w:color w:val="auto"/>
          <w:sz w:val="24"/>
          <w:szCs w:val="24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shd w:val="clear" w:fill="FFFFFF"/>
          <w:lang w:val="en-US" w:eastAsia="zh-CN"/>
        </w:rPr>
        <w:t>1.采购人信息</w:t>
      </w:r>
    </w:p>
    <w:p>
      <w:pPr>
        <w:keepNext w:val="0"/>
        <w:keepLines w:val="0"/>
        <w:pageBreakBefore w:val="0"/>
        <w:tabs>
          <w:tab w:val="left" w:pos="703"/>
          <w:tab w:val="center" w:pos="7273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right="0" w:rightChars="0" w:firstLine="480" w:firstLineChars="200"/>
        <w:jc w:val="left"/>
        <w:textAlignment w:val="auto"/>
        <w:outlineLvl w:val="9"/>
        <w:rPr>
          <w:rFonts w:hint="eastAsia" w:ascii="宋体" w:hAnsi="宋体" w:eastAsia="宋体" w:cs="宋体"/>
          <w:color w:val="auto"/>
          <w:sz w:val="24"/>
          <w:szCs w:val="24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shd w:val="clear" w:fill="FFFFFF"/>
          <w:lang w:val="en-US" w:eastAsia="zh-CN"/>
        </w:rPr>
        <w:t>名称：西峡县五里桥镇人民政府</w:t>
      </w:r>
    </w:p>
    <w:p>
      <w:pPr>
        <w:keepNext w:val="0"/>
        <w:keepLines w:val="0"/>
        <w:pageBreakBefore w:val="0"/>
        <w:tabs>
          <w:tab w:val="left" w:pos="703"/>
          <w:tab w:val="center" w:pos="7273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right="0" w:rightChars="0" w:firstLine="480" w:firstLineChars="200"/>
        <w:jc w:val="left"/>
        <w:textAlignment w:val="auto"/>
        <w:outlineLvl w:val="9"/>
        <w:rPr>
          <w:rFonts w:hint="eastAsia" w:ascii="宋体" w:hAnsi="宋体" w:eastAsia="宋体" w:cs="宋体"/>
          <w:color w:val="auto"/>
          <w:sz w:val="24"/>
          <w:szCs w:val="24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shd w:val="clear" w:fill="FFFFFF"/>
          <w:lang w:val="en-US" w:eastAsia="zh-CN"/>
        </w:rPr>
        <w:t>地址：西峡县五里桥镇</w:t>
      </w:r>
    </w:p>
    <w:p>
      <w:pPr>
        <w:keepNext w:val="0"/>
        <w:keepLines w:val="0"/>
        <w:pageBreakBefore w:val="0"/>
        <w:tabs>
          <w:tab w:val="left" w:pos="703"/>
          <w:tab w:val="center" w:pos="7273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right="0" w:rightChars="0" w:firstLine="480" w:firstLineChars="200"/>
        <w:jc w:val="left"/>
        <w:textAlignment w:val="auto"/>
        <w:outlineLvl w:val="9"/>
        <w:rPr>
          <w:rFonts w:hint="eastAsia" w:ascii="宋体" w:hAnsi="宋体" w:eastAsia="宋体" w:cs="宋体"/>
          <w:color w:val="auto"/>
          <w:sz w:val="24"/>
          <w:szCs w:val="24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shd w:val="clear" w:fill="FFFFFF"/>
          <w:lang w:val="en-US" w:eastAsia="zh-CN"/>
        </w:rPr>
        <w:t>联系人：黄先生</w:t>
      </w:r>
    </w:p>
    <w:p>
      <w:pPr>
        <w:keepNext w:val="0"/>
        <w:keepLines w:val="0"/>
        <w:pageBreakBefore w:val="0"/>
        <w:tabs>
          <w:tab w:val="left" w:pos="703"/>
          <w:tab w:val="center" w:pos="7273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right="0" w:rightChars="0" w:firstLine="480" w:firstLineChars="200"/>
        <w:jc w:val="left"/>
        <w:textAlignment w:val="auto"/>
        <w:outlineLvl w:val="9"/>
        <w:rPr>
          <w:rFonts w:hint="eastAsia" w:ascii="宋体" w:hAnsi="宋体" w:eastAsia="宋体" w:cs="宋体"/>
          <w:color w:val="auto"/>
          <w:sz w:val="24"/>
          <w:szCs w:val="24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shd w:val="clear" w:fill="FFFFFF"/>
          <w:lang w:val="en-US" w:eastAsia="zh-CN"/>
        </w:rPr>
        <w:t>联系方式：13837745927</w:t>
      </w:r>
    </w:p>
    <w:p>
      <w:pPr>
        <w:keepNext w:val="0"/>
        <w:keepLines w:val="0"/>
        <w:pageBreakBefore w:val="0"/>
        <w:tabs>
          <w:tab w:val="left" w:pos="703"/>
          <w:tab w:val="center" w:pos="7273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right="0" w:rightChars="0" w:firstLine="480" w:firstLineChars="200"/>
        <w:jc w:val="left"/>
        <w:textAlignment w:val="auto"/>
        <w:outlineLvl w:val="9"/>
        <w:rPr>
          <w:rFonts w:hint="eastAsia" w:ascii="宋体" w:hAnsi="宋体" w:eastAsia="宋体" w:cs="宋体"/>
          <w:color w:val="auto"/>
          <w:sz w:val="24"/>
          <w:szCs w:val="24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shd w:val="clear" w:fill="FFFFFF"/>
          <w:lang w:val="en-US" w:eastAsia="zh-CN"/>
        </w:rPr>
        <w:t>2.采购代理机构信息：</w:t>
      </w:r>
    </w:p>
    <w:p>
      <w:pPr>
        <w:keepNext w:val="0"/>
        <w:keepLines w:val="0"/>
        <w:pageBreakBefore w:val="0"/>
        <w:tabs>
          <w:tab w:val="left" w:pos="703"/>
          <w:tab w:val="center" w:pos="7273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right="0" w:rightChars="0" w:firstLine="480" w:firstLineChars="200"/>
        <w:jc w:val="left"/>
        <w:textAlignment w:val="auto"/>
        <w:outlineLvl w:val="9"/>
        <w:rPr>
          <w:rFonts w:hint="eastAsia" w:ascii="宋体" w:hAnsi="宋体" w:eastAsia="宋体" w:cs="宋体"/>
          <w:color w:val="auto"/>
          <w:sz w:val="24"/>
          <w:szCs w:val="24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shd w:val="clear" w:fill="FFFFFF"/>
          <w:lang w:val="en-US" w:eastAsia="zh-CN"/>
        </w:rPr>
        <w:t>名称：河南恒业工程咨询有限公司</w:t>
      </w:r>
    </w:p>
    <w:p>
      <w:pPr>
        <w:keepNext w:val="0"/>
        <w:keepLines w:val="0"/>
        <w:pageBreakBefore w:val="0"/>
        <w:tabs>
          <w:tab w:val="left" w:pos="703"/>
          <w:tab w:val="center" w:pos="7273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right="0" w:rightChars="0" w:firstLine="480" w:firstLineChars="200"/>
        <w:jc w:val="left"/>
        <w:textAlignment w:val="auto"/>
        <w:outlineLvl w:val="9"/>
        <w:rPr>
          <w:rFonts w:hint="eastAsia" w:ascii="宋体" w:hAnsi="宋体" w:eastAsia="宋体" w:cs="宋体"/>
          <w:color w:val="auto"/>
          <w:sz w:val="24"/>
          <w:szCs w:val="24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shd w:val="clear" w:fill="FFFFFF"/>
          <w:lang w:val="en-US" w:eastAsia="zh-CN"/>
        </w:rPr>
        <w:t>地 址：郑州市中原区棉纺西路36号锦艺国</w:t>
      </w:r>
      <w:bookmarkStart w:id="0" w:name="_GoBack"/>
      <w:bookmarkEnd w:id="0"/>
      <w:r>
        <w:rPr>
          <w:rFonts w:hint="eastAsia" w:ascii="宋体" w:hAnsi="宋体" w:eastAsia="宋体" w:cs="宋体"/>
          <w:color w:val="auto"/>
          <w:sz w:val="24"/>
          <w:szCs w:val="24"/>
          <w:shd w:val="clear" w:fill="FFFFFF"/>
          <w:lang w:val="en-US" w:eastAsia="zh-CN"/>
        </w:rPr>
        <w:t>际中心B座15层1521</w:t>
      </w:r>
    </w:p>
    <w:p>
      <w:pPr>
        <w:keepNext w:val="0"/>
        <w:keepLines w:val="0"/>
        <w:pageBreakBefore w:val="0"/>
        <w:tabs>
          <w:tab w:val="left" w:pos="703"/>
          <w:tab w:val="center" w:pos="7273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right="0" w:rightChars="0" w:firstLine="480" w:firstLineChars="200"/>
        <w:jc w:val="left"/>
        <w:textAlignment w:val="auto"/>
        <w:outlineLvl w:val="9"/>
        <w:rPr>
          <w:rFonts w:hint="eastAsia" w:ascii="宋体" w:hAnsi="宋体" w:eastAsia="宋体" w:cs="宋体"/>
          <w:color w:val="auto"/>
          <w:sz w:val="24"/>
          <w:szCs w:val="24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shd w:val="clear" w:fill="FFFFFF"/>
          <w:lang w:val="en-US" w:eastAsia="zh-CN"/>
        </w:rPr>
        <w:t>联系人：刘先生</w:t>
      </w:r>
    </w:p>
    <w:p>
      <w:pPr>
        <w:keepNext w:val="0"/>
        <w:keepLines w:val="0"/>
        <w:pageBreakBefore w:val="0"/>
        <w:tabs>
          <w:tab w:val="left" w:pos="703"/>
          <w:tab w:val="center" w:pos="7273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right="0" w:rightChars="0" w:firstLine="480" w:firstLineChars="200"/>
        <w:jc w:val="left"/>
        <w:textAlignment w:val="auto"/>
        <w:outlineLvl w:val="9"/>
        <w:rPr>
          <w:rFonts w:hint="eastAsia" w:ascii="宋体" w:hAnsi="宋体" w:eastAsia="宋体" w:cs="宋体"/>
          <w:color w:val="auto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color w:val="auto"/>
          <w:sz w:val="24"/>
          <w:szCs w:val="24"/>
          <w:shd w:val="clear" w:fill="FFFFFF"/>
          <w:lang w:val="en-US" w:eastAsia="zh-CN"/>
        </w:rPr>
        <w:t>电  话：0377-69685008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shd w:val="clear" w:fill="FFFFFF"/>
          <w:lang w:val="en-US" w:eastAsia="zh-CN" w:bidi="ar"/>
        </w:rPr>
        <w:t xml:space="preserve">                        </w:t>
      </w:r>
    </w:p>
    <w:p>
      <w:pPr>
        <w:pStyle w:val="9"/>
        <w:rPr>
          <w:color w:val="auto"/>
        </w:rPr>
      </w:pPr>
      <w:r>
        <w:rPr>
          <w:color w:val="auto"/>
        </w:rPr>
        <w:t>窗体底端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M0NzdlMTk2ZWE2OWJmODkwMzY5ZjhlMzYxNjAxNTQifQ=="/>
    <w:docVar w:name="KSO_WPS_MARK_KEY" w:val="bfabc8d0-1a81-48b0-8df8-f41374d3793c"/>
  </w:docVars>
  <w:rsids>
    <w:rsidRoot w:val="74647A7D"/>
    <w:rsid w:val="028247F4"/>
    <w:rsid w:val="057446F7"/>
    <w:rsid w:val="06981382"/>
    <w:rsid w:val="089E056D"/>
    <w:rsid w:val="091749A1"/>
    <w:rsid w:val="0BB52420"/>
    <w:rsid w:val="0C43536E"/>
    <w:rsid w:val="0CBA1BFD"/>
    <w:rsid w:val="1009470F"/>
    <w:rsid w:val="10D821AF"/>
    <w:rsid w:val="117F1C3C"/>
    <w:rsid w:val="16607719"/>
    <w:rsid w:val="166A3AB0"/>
    <w:rsid w:val="18C179CD"/>
    <w:rsid w:val="190B5ACF"/>
    <w:rsid w:val="19312F4B"/>
    <w:rsid w:val="1A16574F"/>
    <w:rsid w:val="1C9A47BD"/>
    <w:rsid w:val="1D080227"/>
    <w:rsid w:val="1F0E71A4"/>
    <w:rsid w:val="1F5A0233"/>
    <w:rsid w:val="1FA14B53"/>
    <w:rsid w:val="22772184"/>
    <w:rsid w:val="23316E5B"/>
    <w:rsid w:val="25A54E7E"/>
    <w:rsid w:val="277504A6"/>
    <w:rsid w:val="2A337FFE"/>
    <w:rsid w:val="300C1CE5"/>
    <w:rsid w:val="31706688"/>
    <w:rsid w:val="339A10EE"/>
    <w:rsid w:val="35380BBF"/>
    <w:rsid w:val="3CD318D1"/>
    <w:rsid w:val="3F01114F"/>
    <w:rsid w:val="404C1EFD"/>
    <w:rsid w:val="4E1A4CEE"/>
    <w:rsid w:val="4FD1094B"/>
    <w:rsid w:val="534122F4"/>
    <w:rsid w:val="534F1156"/>
    <w:rsid w:val="54AD082A"/>
    <w:rsid w:val="551A43E6"/>
    <w:rsid w:val="554D2E5B"/>
    <w:rsid w:val="585F3642"/>
    <w:rsid w:val="5AEE055D"/>
    <w:rsid w:val="5B774763"/>
    <w:rsid w:val="5C4432F0"/>
    <w:rsid w:val="5D2D1788"/>
    <w:rsid w:val="610B36B5"/>
    <w:rsid w:val="67002D64"/>
    <w:rsid w:val="67256688"/>
    <w:rsid w:val="6794347E"/>
    <w:rsid w:val="6799207A"/>
    <w:rsid w:val="68A01D39"/>
    <w:rsid w:val="68F2436B"/>
    <w:rsid w:val="69CB4765"/>
    <w:rsid w:val="6D125276"/>
    <w:rsid w:val="6DB8130B"/>
    <w:rsid w:val="6E962950"/>
    <w:rsid w:val="743E1047"/>
    <w:rsid w:val="74647A7D"/>
    <w:rsid w:val="77156F7F"/>
    <w:rsid w:val="7E8472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*正文"/>
    <w:basedOn w:val="1"/>
    <w:qFormat/>
    <w:uiPriority w:val="0"/>
    <w:pPr>
      <w:keepNext/>
      <w:keepLines/>
      <w:spacing w:line="360" w:lineRule="auto"/>
      <w:ind w:firstLine="200" w:firstLineChars="200"/>
    </w:pPr>
    <w:rPr>
      <w:rFonts w:ascii="宋体" w:hAnsi="宋体"/>
    </w:r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FollowedHyperlink"/>
    <w:basedOn w:val="5"/>
    <w:qFormat/>
    <w:uiPriority w:val="0"/>
    <w:rPr>
      <w:color w:val="333333"/>
      <w:u w:val="none"/>
    </w:rPr>
  </w:style>
  <w:style w:type="character" w:styleId="7">
    <w:name w:val="Hyperlink"/>
    <w:basedOn w:val="5"/>
    <w:qFormat/>
    <w:uiPriority w:val="0"/>
    <w:rPr>
      <w:color w:val="333333"/>
      <w:u w:val="none"/>
    </w:rPr>
  </w:style>
  <w:style w:type="paragraph" w:customStyle="1" w:styleId="8">
    <w:name w:val="_Style 6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9">
    <w:name w:val="_Style 7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0">
    <w:name w:val="正文_1_0"/>
    <w:next w:val="11"/>
    <w:qFormat/>
    <w:uiPriority w:val="0"/>
    <w:pPr>
      <w:widowControl w:val="0"/>
      <w:jc w:val="both"/>
    </w:pPr>
    <w:rPr>
      <w:rFonts w:ascii="Times New Roman" w:hAnsi="Times New Roman" w:eastAsia="宋体" w:cs="Times New Roman"/>
      <w:lang w:val="en-US" w:eastAsia="zh-CN" w:bidi="ar-SA"/>
    </w:rPr>
  </w:style>
  <w:style w:type="paragraph" w:customStyle="1" w:styleId="11">
    <w:name w:val="正文文本_1_0"/>
    <w:basedOn w:val="10"/>
    <w:next w:val="12"/>
    <w:qFormat/>
    <w:uiPriority w:val="0"/>
    <w:rPr>
      <w:rFonts w:eastAsia="仿宋_GB2312"/>
      <w:kern w:val="2"/>
      <w:sz w:val="28"/>
      <w:szCs w:val="30"/>
    </w:rPr>
  </w:style>
  <w:style w:type="paragraph" w:customStyle="1" w:styleId="12">
    <w:name w:val="正文文本 2_1_0"/>
    <w:basedOn w:val="10"/>
    <w:qFormat/>
    <w:uiPriority w:val="0"/>
    <w:pPr>
      <w:jc w:val="center"/>
      <w:outlineLvl w:val="0"/>
    </w:pPr>
    <w:rPr>
      <w:rFonts w:ascii="楷体_GB2312" w:eastAsia="仿宋_GB2312"/>
      <w:kern w:val="2"/>
      <w:sz w:val="3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682</Words>
  <Characters>766</Characters>
  <Lines>0</Lines>
  <Paragraphs>0</Paragraphs>
  <TotalTime>77</TotalTime>
  <ScaleCrop>false</ScaleCrop>
  <LinksUpToDate>false</LinksUpToDate>
  <CharactersWithSpaces>819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2021-08-04T03:24:00Z</dcterms:created>
  <dc:creator>Mayday</dc:creator>
  <cp:lastModifiedBy>WPS_1659316944</cp:lastModifiedBy>
  <dcterms:modified xsi:type="dcterms:W3CDTF">2024-08-28T08:05:55Z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B6916ACF4AA54AE4BDFB4A4351ADDB33</vt:lpwstr>
  </property>
</Properties>
</file>