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04091">
      <w:pPr>
        <w:ind w:left="0" w:leftChars="0" w:firstLine="0" w:firstLineChars="0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安阳市殷都区铜冶镇镇区用水基础设施提升工程(污水管网部分—一体化加压泵站整套设备)</w:t>
      </w:r>
    </w:p>
    <w:p w14:paraId="56A652FE">
      <w:pPr>
        <w:ind w:left="0" w:leftChars="0" w:firstLine="0" w:firstLineChars="0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意向公告</w:t>
      </w:r>
    </w:p>
    <w:p w14:paraId="75EA534B">
      <w:pPr>
        <w:ind w:left="0" w:leftChars="0" w:firstLine="0" w:firstLineChars="0"/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5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979"/>
        <w:gridCol w:w="2826"/>
        <w:gridCol w:w="3486"/>
        <w:gridCol w:w="1427"/>
        <w:gridCol w:w="1831"/>
        <w:gridCol w:w="1685"/>
      </w:tblGrid>
      <w:tr w14:paraId="7671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 w14:paraId="043449D2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979" w:type="dxa"/>
          </w:tcPr>
          <w:p w14:paraId="5FC4AF3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2826" w:type="dxa"/>
          </w:tcPr>
          <w:p w14:paraId="452516D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486" w:type="dxa"/>
          </w:tcPr>
          <w:p w14:paraId="4A04119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采购基本情况</w:t>
            </w:r>
          </w:p>
        </w:tc>
        <w:tc>
          <w:tcPr>
            <w:tcW w:w="1427" w:type="dxa"/>
          </w:tcPr>
          <w:p w14:paraId="11ECC12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831" w:type="dxa"/>
          </w:tcPr>
          <w:p w14:paraId="679B059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1685" w:type="dxa"/>
          </w:tcPr>
          <w:p w14:paraId="3932BDF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34F4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92" w:type="dxa"/>
            <w:vAlign w:val="center"/>
          </w:tcPr>
          <w:p w14:paraId="3A9ED3D4">
            <w:pPr>
              <w:jc w:val="center"/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79" w:type="dxa"/>
            <w:vAlign w:val="center"/>
          </w:tcPr>
          <w:p w14:paraId="31B73C90">
            <w:pPr>
              <w:jc w:val="center"/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  <w:t>安阳县铜冶镇人民政府</w:t>
            </w:r>
          </w:p>
        </w:tc>
        <w:tc>
          <w:tcPr>
            <w:tcW w:w="2826" w:type="dxa"/>
            <w:vAlign w:val="center"/>
          </w:tcPr>
          <w:p w14:paraId="2B356456">
            <w:pPr>
              <w:jc w:val="center"/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  <w:t>安阳市殷都区铜冶镇镇区用水基础设施提升工程(污水管网部分—一体化加压泵站整套设备)</w:t>
            </w:r>
          </w:p>
          <w:p w14:paraId="28DEEF22">
            <w:pPr>
              <w:jc w:val="center"/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86" w:type="dxa"/>
            <w:vAlign w:val="center"/>
          </w:tcPr>
          <w:p w14:paraId="18B52C38">
            <w:pPr>
              <w:jc w:val="both"/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highlight w:val="none"/>
                <w:vertAlign w:val="baseline"/>
                <w:lang w:val="en-US" w:eastAsia="zh-CN"/>
              </w:rPr>
              <w:t>安阳市殷都区铜冶镇镇区用水基础设施提升工程(污水管网部分—一体化加压泵站整套设备)的全部内容</w:t>
            </w:r>
          </w:p>
        </w:tc>
        <w:tc>
          <w:tcPr>
            <w:tcW w:w="1427" w:type="dxa"/>
            <w:vAlign w:val="center"/>
          </w:tcPr>
          <w:p w14:paraId="018E8799"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43.6540</w:t>
            </w:r>
          </w:p>
        </w:tc>
        <w:tc>
          <w:tcPr>
            <w:tcW w:w="1831" w:type="dxa"/>
            <w:vAlign w:val="center"/>
          </w:tcPr>
          <w:p w14:paraId="0DDFB69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vertAlign w:val="baseline"/>
                <w:lang w:val="en-US" w:eastAsia="zh-CN"/>
              </w:rPr>
              <w:t>2025年10月</w:t>
            </w:r>
          </w:p>
        </w:tc>
        <w:tc>
          <w:tcPr>
            <w:tcW w:w="1685" w:type="dxa"/>
            <w:vAlign w:val="center"/>
          </w:tcPr>
          <w:p w14:paraId="2EC81308">
            <w:pPr>
              <w:jc w:val="both"/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545C9A4">
      <w:pPr>
        <w:jc w:val="left"/>
        <w:rPr>
          <w:rFonts w:hint="eastAsia"/>
          <w:sz w:val="28"/>
          <w:szCs w:val="36"/>
          <w:highlight w:val="none"/>
          <w:vertAlign w:val="baseline"/>
          <w:lang w:val="en-US" w:eastAsia="zh-CN"/>
        </w:rPr>
      </w:pPr>
    </w:p>
    <w:p w14:paraId="43ED0420">
      <w:pPr>
        <w:tabs>
          <w:tab w:val="left" w:pos="220"/>
        </w:tabs>
        <w:ind w:firstLine="8960" w:firstLineChars="3200"/>
        <w:jc w:val="left"/>
        <w:rPr>
          <w:rFonts w:hint="eastAsia"/>
          <w:sz w:val="28"/>
          <w:szCs w:val="36"/>
          <w:highlight w:val="none"/>
          <w:vertAlign w:val="baseline"/>
          <w:lang w:val="en-US" w:eastAsia="zh-CN"/>
        </w:rPr>
      </w:pPr>
      <w:r>
        <w:rPr>
          <w:rFonts w:hint="eastAsia"/>
          <w:sz w:val="28"/>
          <w:szCs w:val="36"/>
          <w:highlight w:val="none"/>
          <w:vertAlign w:val="baseline"/>
          <w:lang w:val="en-US" w:eastAsia="zh-CN"/>
        </w:rPr>
        <w:t>采购单位：安阳县铜冶镇人民政府</w:t>
      </w:r>
    </w:p>
    <w:p w14:paraId="192FC065">
      <w:pPr>
        <w:ind w:firstLine="8960" w:firstLineChars="3200"/>
        <w:jc w:val="left"/>
        <w:rPr>
          <w:rFonts w:hint="default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highlight w:val="none"/>
          <w:vertAlign w:val="baseline"/>
          <w:lang w:val="en-US" w:eastAsia="zh-CN"/>
        </w:rPr>
        <w:t>时    间：</w:t>
      </w:r>
      <w:r>
        <w:rPr>
          <w:rFonts w:hint="eastAsia" w:ascii="宋体" w:hAnsi="宋体" w:eastAsia="宋体" w:cs="宋体"/>
          <w:sz w:val="28"/>
          <w:szCs w:val="36"/>
          <w:highlight w:val="none"/>
          <w:vertAlign w:val="baseline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highlight w:val="none"/>
          <w:vertAlign w:val="baseline"/>
          <w:lang w:val="en-US" w:eastAsia="zh-CN"/>
        </w:rPr>
        <w:t>25年9月28日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2I1NmY1MDRmMmM0M2FjNjRmMTdkODFiYzI4ZTMifQ=="/>
  </w:docVars>
  <w:rsids>
    <w:rsidRoot w:val="00000000"/>
    <w:rsid w:val="03A81867"/>
    <w:rsid w:val="0882771A"/>
    <w:rsid w:val="0BBA7FEB"/>
    <w:rsid w:val="11807990"/>
    <w:rsid w:val="11B03080"/>
    <w:rsid w:val="12D20E80"/>
    <w:rsid w:val="12E34E3B"/>
    <w:rsid w:val="137941DB"/>
    <w:rsid w:val="146854EE"/>
    <w:rsid w:val="14E135FC"/>
    <w:rsid w:val="15A46B90"/>
    <w:rsid w:val="177D1B91"/>
    <w:rsid w:val="2AD1089D"/>
    <w:rsid w:val="2C116747"/>
    <w:rsid w:val="2EB7163E"/>
    <w:rsid w:val="33410316"/>
    <w:rsid w:val="3457176D"/>
    <w:rsid w:val="34894FE7"/>
    <w:rsid w:val="35A3085A"/>
    <w:rsid w:val="38D52E00"/>
    <w:rsid w:val="3ACD1DA9"/>
    <w:rsid w:val="3FB62E0C"/>
    <w:rsid w:val="42AE5DE9"/>
    <w:rsid w:val="433B53B9"/>
    <w:rsid w:val="4BE07B8E"/>
    <w:rsid w:val="517116F2"/>
    <w:rsid w:val="526C0524"/>
    <w:rsid w:val="52D970E6"/>
    <w:rsid w:val="56E04EE6"/>
    <w:rsid w:val="5798124F"/>
    <w:rsid w:val="5CDE5F6B"/>
    <w:rsid w:val="5D2E44D2"/>
    <w:rsid w:val="5D7A0EC9"/>
    <w:rsid w:val="5FE354FF"/>
    <w:rsid w:val="654C5D70"/>
    <w:rsid w:val="6EDF09E5"/>
    <w:rsid w:val="7B4E6660"/>
    <w:rsid w:val="7B7618E5"/>
    <w:rsid w:val="7D4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231</Characters>
  <Lines>0</Lines>
  <Paragraphs>0</Paragraphs>
  <TotalTime>2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2024-07-23T07:16:00Z</dcterms:created>
  <dc:creator>Administrator</dc:creator>
  <cp:lastModifiedBy>Administrator</cp:lastModifiedBy>
  <dcterms:modified xsi:type="dcterms:W3CDTF">2025-09-28T03:32:38Z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5C61819D3CCB480CB31DB913CC1BCD29_13</vt:lpwstr>
  </property>
  <property fmtid="{D5CDD505-2E9C-101B-9397-08002B2CF9AE}" pid="4" name="KSOTemplateDocerSaveRecord">
    <vt:lpwstr>eyJoZGlkIjoiODI1N2I1NmY1MDRmMmM0M2FjNjRmMTdkODFiYzI4ZTMifQ==</vt:lpwstr>
  </property>
</Properties>
</file>