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FBAA" w14:textId="77777777" w:rsidR="002F375A" w:rsidRDefault="00433475">
      <w:pPr>
        <w:spacing w:before="43" w:line="223" w:lineRule="auto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7"/>
          <w:lang w:eastAsia="zh-CN"/>
        </w:rPr>
        <w:t>合同编号：</w:t>
      </w:r>
    </w:p>
    <w:p w14:paraId="54136CB8" w14:textId="77777777" w:rsidR="002F375A" w:rsidRDefault="002F375A">
      <w:pPr>
        <w:pStyle w:val="a3"/>
        <w:spacing w:line="313" w:lineRule="auto"/>
        <w:rPr>
          <w:lang w:eastAsia="zh-CN"/>
        </w:rPr>
      </w:pPr>
    </w:p>
    <w:p w14:paraId="083E9F05" w14:textId="77777777" w:rsidR="002F375A" w:rsidRDefault="002F375A">
      <w:pPr>
        <w:pStyle w:val="a3"/>
        <w:spacing w:line="313" w:lineRule="auto"/>
        <w:rPr>
          <w:lang w:eastAsia="zh-CN"/>
        </w:rPr>
      </w:pPr>
    </w:p>
    <w:p w14:paraId="656743ED" w14:textId="77777777" w:rsidR="002F375A" w:rsidRDefault="00433475">
      <w:pPr>
        <w:spacing w:before="126" w:line="221" w:lineRule="auto"/>
        <w:ind w:left="2665"/>
        <w:rPr>
          <w:rFonts w:ascii="仿宋" w:eastAsia="仿宋" w:hAnsi="仿宋" w:cs="仿宋"/>
          <w:sz w:val="39"/>
          <w:szCs w:val="39"/>
          <w:lang w:eastAsia="zh-CN"/>
        </w:rPr>
      </w:pPr>
      <w:r>
        <w:rPr>
          <w:rFonts w:ascii="仿宋" w:eastAsia="仿宋" w:hAnsi="仿宋" w:cs="仿宋"/>
          <w:b/>
          <w:bCs/>
          <w:spacing w:val="68"/>
          <w:sz w:val="39"/>
          <w:szCs w:val="39"/>
          <w:lang w:eastAsia="zh-CN"/>
        </w:rPr>
        <w:t>货物</w:t>
      </w:r>
      <w:r>
        <w:rPr>
          <w:rFonts w:ascii="仿宋" w:eastAsia="仿宋" w:hAnsi="仿宋" w:cs="仿宋"/>
          <w:b/>
          <w:bCs/>
          <w:spacing w:val="68"/>
          <w:sz w:val="39"/>
          <w:szCs w:val="39"/>
          <w:lang w:eastAsia="zh-CN"/>
        </w:rPr>
        <w:t>(</w:t>
      </w:r>
      <w:r>
        <w:rPr>
          <w:rFonts w:ascii="仿宋" w:eastAsia="仿宋" w:hAnsi="仿宋" w:cs="仿宋"/>
          <w:b/>
          <w:bCs/>
          <w:spacing w:val="68"/>
          <w:sz w:val="39"/>
          <w:szCs w:val="39"/>
          <w:lang w:eastAsia="zh-CN"/>
        </w:rPr>
        <w:t>设备</w:t>
      </w:r>
      <w:r>
        <w:rPr>
          <w:rFonts w:ascii="仿宋" w:eastAsia="仿宋" w:hAnsi="仿宋" w:cs="仿宋"/>
          <w:b/>
          <w:bCs/>
          <w:spacing w:val="68"/>
          <w:sz w:val="39"/>
          <w:szCs w:val="39"/>
          <w:lang w:eastAsia="zh-CN"/>
        </w:rPr>
        <w:t>)</w:t>
      </w:r>
      <w:r>
        <w:rPr>
          <w:rFonts w:ascii="仿宋" w:eastAsia="仿宋" w:hAnsi="仿宋" w:cs="仿宋"/>
          <w:b/>
          <w:bCs/>
          <w:spacing w:val="68"/>
          <w:sz w:val="39"/>
          <w:szCs w:val="39"/>
          <w:lang w:eastAsia="zh-CN"/>
        </w:rPr>
        <w:t>采购合同</w:t>
      </w:r>
    </w:p>
    <w:p w14:paraId="45A5D561" w14:textId="77777777" w:rsidR="002F375A" w:rsidRDefault="002F375A">
      <w:pPr>
        <w:pStyle w:val="a3"/>
        <w:spacing w:line="314" w:lineRule="auto"/>
        <w:rPr>
          <w:lang w:eastAsia="zh-CN"/>
        </w:rPr>
      </w:pPr>
    </w:p>
    <w:p w14:paraId="05F7D4DD" w14:textId="77777777" w:rsidR="002F375A" w:rsidRDefault="002F375A">
      <w:pPr>
        <w:pStyle w:val="a3"/>
        <w:spacing w:line="315" w:lineRule="auto"/>
        <w:rPr>
          <w:lang w:eastAsia="zh-CN"/>
        </w:rPr>
      </w:pPr>
    </w:p>
    <w:p w14:paraId="0FADE7F9" w14:textId="77777777" w:rsidR="002F375A" w:rsidRDefault="002F375A">
      <w:pPr>
        <w:pStyle w:val="a3"/>
        <w:spacing w:line="315" w:lineRule="auto"/>
        <w:rPr>
          <w:lang w:eastAsia="zh-CN"/>
        </w:rPr>
      </w:pPr>
    </w:p>
    <w:p w14:paraId="1DA8EC17" w14:textId="77777777" w:rsidR="002F375A" w:rsidRDefault="00433475">
      <w:pPr>
        <w:spacing w:before="84" w:line="218" w:lineRule="auto"/>
        <w:ind w:left="29" w:right="1084" w:firstLine="240"/>
        <w:rPr>
          <w:rFonts w:ascii="仿宋" w:eastAsia="仿宋" w:hAnsi="仿宋" w:cs="仿宋"/>
          <w:sz w:val="26"/>
          <w:szCs w:val="26"/>
          <w:lang w:eastAsia="zh-CN"/>
        </w:rPr>
      </w:pPr>
      <w:r>
        <w:rPr>
          <w:rFonts w:ascii="仿宋" w:eastAsia="仿宋" w:hAnsi="仿宋" w:cs="仿宋"/>
          <w:spacing w:val="6"/>
          <w:sz w:val="26"/>
          <w:szCs w:val="26"/>
          <w:lang w:eastAsia="zh-CN"/>
        </w:rPr>
        <w:t>项目名称：河南大学郑州校区学生公寓和教室家具采购项目</w:t>
      </w:r>
      <w:r>
        <w:rPr>
          <w:rFonts w:ascii="仿宋" w:eastAsia="仿宋" w:hAnsi="仿宋" w:cs="仿宋"/>
          <w:spacing w:val="6"/>
          <w:sz w:val="26"/>
          <w:szCs w:val="26"/>
          <w:lang w:eastAsia="zh-CN"/>
        </w:rPr>
        <w:t>(</w:t>
      </w:r>
      <w:r>
        <w:rPr>
          <w:rFonts w:ascii="仿宋" w:eastAsia="仿宋" w:hAnsi="仿宋" w:cs="仿宋"/>
          <w:spacing w:val="6"/>
          <w:sz w:val="26"/>
          <w:szCs w:val="26"/>
          <w:lang w:eastAsia="zh-CN"/>
        </w:rPr>
        <w:t>河南</w:t>
      </w:r>
      <w:r>
        <w:rPr>
          <w:rFonts w:ascii="仿宋" w:eastAsia="仿宋" w:hAnsi="仿宋" w:cs="仿宋"/>
          <w:spacing w:val="5"/>
          <w:sz w:val="26"/>
          <w:szCs w:val="26"/>
          <w:lang w:eastAsia="zh-CN"/>
        </w:rPr>
        <w:t>大学郑州校区</w:t>
      </w:r>
      <w:r>
        <w:rPr>
          <w:rFonts w:ascii="仿宋" w:eastAsia="仿宋" w:hAnsi="仿宋" w:cs="仿宋"/>
          <w:sz w:val="26"/>
          <w:szCs w:val="26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26"/>
          <w:szCs w:val="26"/>
          <w:lang w:eastAsia="zh-CN"/>
        </w:rPr>
        <w:t>阶梯教室固定桌椅采购及安装包</w:t>
      </w:r>
      <w:r>
        <w:rPr>
          <w:rFonts w:ascii="仿宋" w:eastAsia="仿宋" w:hAnsi="仿宋" w:cs="仿宋"/>
          <w:spacing w:val="1"/>
          <w:sz w:val="26"/>
          <w:szCs w:val="26"/>
          <w:lang w:eastAsia="zh-CN"/>
        </w:rPr>
        <w:t>3)</w:t>
      </w:r>
    </w:p>
    <w:p w14:paraId="7475DD68" w14:textId="77777777" w:rsidR="002F375A" w:rsidRDefault="002F375A">
      <w:pPr>
        <w:pStyle w:val="a3"/>
        <w:spacing w:line="265" w:lineRule="auto"/>
        <w:rPr>
          <w:lang w:eastAsia="zh-CN"/>
        </w:rPr>
      </w:pPr>
    </w:p>
    <w:p w14:paraId="68BBE1AE" w14:textId="77777777" w:rsidR="002F375A" w:rsidRDefault="002F375A">
      <w:pPr>
        <w:pStyle w:val="a3"/>
        <w:spacing w:line="266" w:lineRule="auto"/>
        <w:rPr>
          <w:lang w:eastAsia="zh-CN"/>
        </w:rPr>
      </w:pPr>
    </w:p>
    <w:p w14:paraId="0ACDB6A4" w14:textId="77777777" w:rsidR="002F375A" w:rsidRDefault="00433475">
      <w:pPr>
        <w:spacing w:before="85" w:line="222" w:lineRule="auto"/>
        <w:ind w:left="270"/>
        <w:rPr>
          <w:rFonts w:ascii="仿宋" w:eastAsia="仿宋" w:hAnsi="仿宋" w:cs="仿宋"/>
          <w:sz w:val="26"/>
          <w:szCs w:val="26"/>
          <w:lang w:eastAsia="zh-CN"/>
        </w:rPr>
      </w:pPr>
      <w:r>
        <w:rPr>
          <w:rFonts w:ascii="仿宋" w:eastAsia="仿宋" w:hAnsi="仿宋" w:cs="仿宋"/>
          <w:spacing w:val="46"/>
          <w:sz w:val="26"/>
          <w:szCs w:val="26"/>
          <w:lang w:eastAsia="zh-CN"/>
        </w:rPr>
        <w:t>买方</w:t>
      </w:r>
      <w:r>
        <w:rPr>
          <w:rFonts w:ascii="仿宋" w:eastAsia="仿宋" w:hAnsi="仿宋" w:cs="仿宋"/>
          <w:spacing w:val="46"/>
          <w:sz w:val="26"/>
          <w:szCs w:val="26"/>
          <w:lang w:eastAsia="zh-CN"/>
        </w:rPr>
        <w:t>(</w:t>
      </w:r>
      <w:r>
        <w:rPr>
          <w:rFonts w:ascii="仿宋" w:eastAsia="仿宋" w:hAnsi="仿宋" w:cs="仿宋"/>
          <w:spacing w:val="46"/>
          <w:sz w:val="26"/>
          <w:szCs w:val="26"/>
          <w:lang w:eastAsia="zh-CN"/>
        </w:rPr>
        <w:t>甲方</w:t>
      </w:r>
      <w:r>
        <w:rPr>
          <w:rFonts w:ascii="仿宋" w:eastAsia="仿宋" w:hAnsi="仿宋" w:cs="仿宋"/>
          <w:spacing w:val="46"/>
          <w:sz w:val="26"/>
          <w:szCs w:val="26"/>
          <w:lang w:eastAsia="zh-CN"/>
        </w:rPr>
        <w:t>):</w:t>
      </w:r>
      <w:r>
        <w:rPr>
          <w:rFonts w:ascii="仿宋" w:eastAsia="仿宋" w:hAnsi="仿宋" w:cs="仿宋"/>
          <w:spacing w:val="46"/>
          <w:sz w:val="26"/>
          <w:szCs w:val="26"/>
          <w:lang w:eastAsia="zh-CN"/>
        </w:rPr>
        <w:t>河南大学</w:t>
      </w:r>
    </w:p>
    <w:p w14:paraId="10E470AC" w14:textId="77777777" w:rsidR="002F375A" w:rsidRDefault="002F375A">
      <w:pPr>
        <w:pStyle w:val="a3"/>
        <w:spacing w:line="254" w:lineRule="auto"/>
        <w:rPr>
          <w:lang w:eastAsia="zh-CN"/>
        </w:rPr>
      </w:pPr>
    </w:p>
    <w:p w14:paraId="26C327B7" w14:textId="77777777" w:rsidR="002F375A" w:rsidRDefault="002F375A">
      <w:pPr>
        <w:pStyle w:val="a3"/>
        <w:spacing w:line="255" w:lineRule="auto"/>
        <w:rPr>
          <w:lang w:eastAsia="zh-CN"/>
        </w:rPr>
      </w:pPr>
    </w:p>
    <w:p w14:paraId="27D757EC" w14:textId="77777777" w:rsidR="002F375A" w:rsidRDefault="00433475">
      <w:pPr>
        <w:spacing w:before="85" w:line="222" w:lineRule="auto"/>
        <w:ind w:left="270"/>
        <w:rPr>
          <w:rFonts w:ascii="仿宋" w:eastAsia="仿宋" w:hAnsi="仿宋" w:cs="仿宋"/>
          <w:sz w:val="26"/>
          <w:szCs w:val="26"/>
          <w:lang w:eastAsia="zh-CN"/>
        </w:rPr>
      </w:pPr>
      <w:r>
        <w:rPr>
          <w:rFonts w:ascii="仿宋" w:eastAsia="仿宋" w:hAnsi="仿宋" w:cs="仿宋"/>
          <w:spacing w:val="24"/>
          <w:sz w:val="26"/>
          <w:szCs w:val="26"/>
          <w:lang w:eastAsia="zh-CN"/>
        </w:rPr>
        <w:t>卖方</w:t>
      </w:r>
      <w:r>
        <w:rPr>
          <w:rFonts w:ascii="仿宋" w:eastAsia="仿宋" w:hAnsi="仿宋" w:cs="仿宋"/>
          <w:spacing w:val="24"/>
          <w:sz w:val="26"/>
          <w:szCs w:val="26"/>
          <w:lang w:eastAsia="zh-CN"/>
        </w:rPr>
        <w:t>(</w:t>
      </w:r>
      <w:r>
        <w:rPr>
          <w:rFonts w:ascii="仿宋" w:eastAsia="仿宋" w:hAnsi="仿宋" w:cs="仿宋"/>
          <w:spacing w:val="24"/>
          <w:sz w:val="26"/>
          <w:szCs w:val="26"/>
          <w:lang w:eastAsia="zh-CN"/>
        </w:rPr>
        <w:t>乙方</w:t>
      </w:r>
      <w:r>
        <w:rPr>
          <w:rFonts w:ascii="仿宋" w:eastAsia="仿宋" w:hAnsi="仿宋" w:cs="仿宋"/>
          <w:spacing w:val="24"/>
          <w:sz w:val="26"/>
          <w:szCs w:val="26"/>
          <w:lang w:eastAsia="zh-CN"/>
        </w:rPr>
        <w:t>):</w:t>
      </w:r>
      <w:r>
        <w:rPr>
          <w:rFonts w:ascii="仿宋" w:eastAsia="仿宋" w:hAnsi="仿宋" w:cs="仿宋"/>
          <w:spacing w:val="24"/>
          <w:sz w:val="26"/>
          <w:szCs w:val="26"/>
          <w:lang w:eastAsia="zh-CN"/>
        </w:rPr>
        <w:t>广东富美家具实业有限公司</w:t>
      </w:r>
    </w:p>
    <w:p w14:paraId="0B54B44E" w14:textId="77777777" w:rsidR="002F375A" w:rsidRDefault="002F375A">
      <w:pPr>
        <w:pStyle w:val="a3"/>
        <w:spacing w:line="272" w:lineRule="auto"/>
        <w:rPr>
          <w:lang w:eastAsia="zh-CN"/>
        </w:rPr>
      </w:pPr>
    </w:p>
    <w:p w14:paraId="4B95D752" w14:textId="77777777" w:rsidR="002F375A" w:rsidRDefault="002F375A">
      <w:pPr>
        <w:pStyle w:val="a3"/>
        <w:spacing w:line="273" w:lineRule="auto"/>
        <w:rPr>
          <w:lang w:eastAsia="zh-CN"/>
        </w:rPr>
      </w:pPr>
    </w:p>
    <w:p w14:paraId="4E724D77" w14:textId="77777777" w:rsidR="002F375A" w:rsidRDefault="00433475">
      <w:pPr>
        <w:spacing w:before="86" w:line="222" w:lineRule="auto"/>
        <w:ind w:left="273"/>
        <w:rPr>
          <w:rFonts w:ascii="仿宋" w:eastAsia="仿宋" w:hAnsi="仿宋" w:cs="仿宋"/>
          <w:sz w:val="26"/>
          <w:szCs w:val="26"/>
          <w:lang w:eastAsia="zh-CN"/>
        </w:rPr>
      </w:pPr>
      <w:r>
        <w:rPr>
          <w:rFonts w:ascii="仿宋" w:eastAsia="仿宋" w:hAnsi="仿宋" w:cs="仿宋"/>
          <w:b/>
          <w:bCs/>
          <w:spacing w:val="12"/>
          <w:sz w:val="26"/>
          <w:szCs w:val="26"/>
          <w:lang w:eastAsia="zh-CN"/>
        </w:rPr>
        <w:t>签订时间：</w:t>
      </w:r>
      <w:r>
        <w:rPr>
          <w:rFonts w:ascii="仿宋" w:eastAsia="仿宋" w:hAnsi="仿宋" w:cs="仿宋"/>
          <w:b/>
          <w:bCs/>
          <w:spacing w:val="12"/>
          <w:sz w:val="26"/>
          <w:szCs w:val="26"/>
          <w:lang w:eastAsia="zh-CN"/>
        </w:rPr>
        <w:t>2024</w:t>
      </w:r>
      <w:r>
        <w:rPr>
          <w:rFonts w:ascii="仿宋" w:eastAsia="仿宋" w:hAnsi="仿宋" w:cs="仿宋"/>
          <w:b/>
          <w:bCs/>
          <w:spacing w:val="12"/>
          <w:sz w:val="26"/>
          <w:szCs w:val="26"/>
          <w:lang w:eastAsia="zh-CN"/>
        </w:rPr>
        <w:t>年</w:t>
      </w:r>
      <w:r>
        <w:rPr>
          <w:rFonts w:ascii="仿宋" w:eastAsia="仿宋" w:hAnsi="仿宋" w:cs="仿宋"/>
          <w:b/>
          <w:bCs/>
          <w:spacing w:val="12"/>
          <w:sz w:val="26"/>
          <w:szCs w:val="26"/>
          <w:lang w:eastAsia="zh-CN"/>
        </w:rPr>
        <w:t>7</w:t>
      </w:r>
      <w:r>
        <w:rPr>
          <w:rFonts w:ascii="仿宋" w:eastAsia="仿宋" w:hAnsi="仿宋" w:cs="仿宋"/>
          <w:b/>
          <w:bCs/>
          <w:spacing w:val="12"/>
          <w:sz w:val="26"/>
          <w:szCs w:val="26"/>
          <w:lang w:eastAsia="zh-CN"/>
        </w:rPr>
        <w:t>月</w:t>
      </w:r>
      <w:r>
        <w:rPr>
          <w:rFonts w:ascii="仿宋" w:eastAsia="仿宋" w:hAnsi="仿宋" w:cs="仿宋"/>
          <w:b/>
          <w:bCs/>
          <w:spacing w:val="12"/>
          <w:sz w:val="26"/>
          <w:szCs w:val="26"/>
          <w:lang w:eastAsia="zh-CN"/>
        </w:rPr>
        <w:t>31</w:t>
      </w:r>
      <w:r>
        <w:rPr>
          <w:rFonts w:ascii="仿宋" w:eastAsia="仿宋" w:hAnsi="仿宋" w:cs="仿宋" w:hint="eastAsia"/>
          <w:b/>
          <w:bCs/>
          <w:spacing w:val="12"/>
          <w:sz w:val="26"/>
          <w:szCs w:val="26"/>
          <w:lang w:eastAsia="zh-CN"/>
        </w:rPr>
        <w:t>日</w:t>
      </w:r>
    </w:p>
    <w:p w14:paraId="12129E8F" w14:textId="77777777" w:rsidR="002F375A" w:rsidRDefault="002F375A">
      <w:pPr>
        <w:pStyle w:val="a3"/>
        <w:spacing w:line="450" w:lineRule="auto"/>
        <w:rPr>
          <w:lang w:eastAsia="zh-CN"/>
        </w:rPr>
      </w:pPr>
    </w:p>
    <w:p w14:paraId="6F597CA2" w14:textId="77777777" w:rsidR="002F375A" w:rsidRDefault="00433475">
      <w:pPr>
        <w:spacing w:before="84" w:line="222" w:lineRule="auto"/>
        <w:ind w:left="273"/>
        <w:rPr>
          <w:rFonts w:ascii="仿宋" w:eastAsia="仿宋" w:hAnsi="仿宋" w:cs="仿宋"/>
          <w:sz w:val="26"/>
          <w:szCs w:val="26"/>
          <w:lang w:eastAsia="zh-CN"/>
        </w:rPr>
      </w:pPr>
      <w:r>
        <w:pict w14:anchorId="597953F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3pt;margin-top:6.25pt;width:13.3pt;height:21.55pt;z-index:251659264;mso-width-relative:page;mso-height-relative:page" filled="f" stroked="f">
            <v:textbox inset="0,0,0,0">
              <w:txbxContent>
                <w:p w14:paraId="0093877B" w14:textId="77777777" w:rsidR="002F375A" w:rsidRDefault="002F375A">
                  <w:pPr>
                    <w:spacing w:before="20" w:line="225" w:lineRule="auto"/>
                    <w:jc w:val="right"/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仿宋" w:eastAsia="仿宋" w:hAnsi="仿宋" w:cs="仿宋"/>
          <w:b/>
          <w:bCs/>
          <w:spacing w:val="10"/>
          <w:sz w:val="26"/>
          <w:szCs w:val="26"/>
          <w:lang w:eastAsia="zh-CN"/>
        </w:rPr>
        <w:t>签订地点：河南开封</w:t>
      </w:r>
    </w:p>
    <w:p w14:paraId="570F44E4" w14:textId="77777777" w:rsidR="002F375A" w:rsidRDefault="002F375A">
      <w:pPr>
        <w:pStyle w:val="a3"/>
        <w:spacing w:line="264" w:lineRule="auto"/>
        <w:rPr>
          <w:lang w:eastAsia="zh-CN"/>
        </w:rPr>
      </w:pPr>
    </w:p>
    <w:p w14:paraId="7FD2CA59" w14:textId="77777777" w:rsidR="002F375A" w:rsidRDefault="002F375A">
      <w:pPr>
        <w:pStyle w:val="a3"/>
        <w:spacing w:line="265" w:lineRule="auto"/>
        <w:rPr>
          <w:lang w:eastAsia="zh-CN"/>
        </w:rPr>
      </w:pPr>
    </w:p>
    <w:p w14:paraId="54A9AB45" w14:textId="77777777" w:rsidR="002F375A" w:rsidRDefault="00433475">
      <w:pPr>
        <w:spacing w:before="85" w:line="222" w:lineRule="auto"/>
        <w:ind w:left="273"/>
        <w:rPr>
          <w:rFonts w:ascii="仿宋" w:eastAsia="仿宋" w:hAnsi="仿宋" w:cs="仿宋"/>
          <w:sz w:val="26"/>
          <w:szCs w:val="26"/>
          <w:lang w:eastAsia="zh-CN"/>
        </w:rPr>
      </w:pPr>
      <w:r>
        <w:rPr>
          <w:rFonts w:ascii="仿宋" w:eastAsia="仿宋" w:hAnsi="仿宋" w:cs="仿宋"/>
          <w:b/>
          <w:bCs/>
          <w:spacing w:val="-11"/>
          <w:sz w:val="26"/>
          <w:szCs w:val="26"/>
          <w:lang w:eastAsia="zh-CN"/>
        </w:rPr>
        <w:t>履约期限：</w:t>
      </w:r>
    </w:p>
    <w:p w14:paraId="0C1C687C" w14:textId="77777777" w:rsidR="002F375A" w:rsidRDefault="002F375A">
      <w:pPr>
        <w:pStyle w:val="a3"/>
        <w:spacing w:line="261" w:lineRule="auto"/>
        <w:rPr>
          <w:lang w:eastAsia="zh-CN"/>
        </w:rPr>
      </w:pPr>
    </w:p>
    <w:p w14:paraId="38E11E89" w14:textId="77777777" w:rsidR="002F375A" w:rsidRDefault="002F375A">
      <w:pPr>
        <w:pStyle w:val="a3"/>
        <w:spacing w:line="261" w:lineRule="auto"/>
        <w:rPr>
          <w:lang w:eastAsia="zh-CN"/>
        </w:rPr>
      </w:pPr>
    </w:p>
    <w:p w14:paraId="2F5D3E2B" w14:textId="77777777" w:rsidR="002F375A" w:rsidRDefault="002F375A">
      <w:pPr>
        <w:pStyle w:val="a3"/>
        <w:spacing w:line="262" w:lineRule="auto"/>
        <w:rPr>
          <w:lang w:eastAsia="zh-CN"/>
        </w:rPr>
      </w:pPr>
    </w:p>
    <w:p w14:paraId="2726CDA4" w14:textId="77777777" w:rsidR="002F375A" w:rsidRDefault="002F375A">
      <w:pPr>
        <w:pStyle w:val="a3"/>
        <w:spacing w:line="262" w:lineRule="auto"/>
        <w:rPr>
          <w:lang w:eastAsia="zh-CN"/>
        </w:rPr>
      </w:pPr>
    </w:p>
    <w:p w14:paraId="16ABD423" w14:textId="77777777" w:rsidR="002F375A" w:rsidRDefault="002F375A">
      <w:pPr>
        <w:pStyle w:val="a3"/>
        <w:spacing w:line="262" w:lineRule="auto"/>
        <w:rPr>
          <w:lang w:eastAsia="zh-CN"/>
        </w:rPr>
      </w:pPr>
    </w:p>
    <w:p w14:paraId="58F60819" w14:textId="77777777" w:rsidR="002F375A" w:rsidRDefault="00433475">
      <w:pPr>
        <w:spacing w:before="69" w:line="222" w:lineRule="auto"/>
        <w:ind w:left="3942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lang w:eastAsia="zh-CN"/>
        </w:rPr>
        <w:t>河南大学招标办制</w:t>
      </w:r>
    </w:p>
    <w:p w14:paraId="71A18890" w14:textId="77777777" w:rsidR="002F375A" w:rsidRDefault="002F375A">
      <w:pPr>
        <w:pStyle w:val="a3"/>
        <w:spacing w:line="250" w:lineRule="auto"/>
        <w:rPr>
          <w:lang w:eastAsia="zh-CN"/>
        </w:rPr>
      </w:pPr>
    </w:p>
    <w:p w14:paraId="5D00E237" w14:textId="77777777" w:rsidR="002F375A" w:rsidRDefault="002F375A">
      <w:pPr>
        <w:pStyle w:val="a3"/>
        <w:spacing w:line="250" w:lineRule="auto"/>
        <w:rPr>
          <w:lang w:eastAsia="zh-CN"/>
        </w:rPr>
      </w:pPr>
    </w:p>
    <w:p w14:paraId="05F33306" w14:textId="77777777" w:rsidR="002F375A" w:rsidRDefault="002F375A">
      <w:pPr>
        <w:pStyle w:val="a3"/>
        <w:spacing w:line="250" w:lineRule="auto"/>
        <w:rPr>
          <w:lang w:eastAsia="zh-CN"/>
        </w:rPr>
      </w:pPr>
    </w:p>
    <w:p w14:paraId="5DF914E4" w14:textId="77777777" w:rsidR="002F375A" w:rsidRDefault="002F375A">
      <w:pPr>
        <w:pStyle w:val="a3"/>
        <w:spacing w:line="250" w:lineRule="auto"/>
        <w:rPr>
          <w:lang w:eastAsia="zh-CN"/>
        </w:rPr>
      </w:pPr>
    </w:p>
    <w:p w14:paraId="37A35302" w14:textId="77777777" w:rsidR="002F375A" w:rsidRDefault="002F375A">
      <w:pPr>
        <w:pStyle w:val="a3"/>
        <w:spacing w:line="250" w:lineRule="auto"/>
        <w:rPr>
          <w:lang w:eastAsia="zh-CN"/>
        </w:rPr>
      </w:pPr>
    </w:p>
    <w:p w14:paraId="0FB447F3" w14:textId="77777777" w:rsidR="002F375A" w:rsidRDefault="002F375A">
      <w:pPr>
        <w:pStyle w:val="a3"/>
        <w:spacing w:line="251" w:lineRule="auto"/>
        <w:rPr>
          <w:lang w:eastAsia="zh-CN"/>
        </w:rPr>
      </w:pPr>
    </w:p>
    <w:p w14:paraId="1238EF0D" w14:textId="77777777" w:rsidR="002F375A" w:rsidRDefault="002F375A">
      <w:pPr>
        <w:pStyle w:val="a3"/>
        <w:spacing w:line="251" w:lineRule="auto"/>
        <w:rPr>
          <w:lang w:eastAsia="zh-CN"/>
        </w:rPr>
      </w:pPr>
    </w:p>
    <w:p w14:paraId="2D377AEC" w14:textId="77777777" w:rsidR="002F375A" w:rsidRDefault="002F375A">
      <w:pPr>
        <w:pStyle w:val="a3"/>
        <w:spacing w:line="251" w:lineRule="auto"/>
        <w:rPr>
          <w:lang w:eastAsia="zh-CN"/>
        </w:rPr>
      </w:pPr>
    </w:p>
    <w:p w14:paraId="4473883A" w14:textId="77777777" w:rsidR="002F375A" w:rsidRDefault="002F375A">
      <w:pPr>
        <w:pStyle w:val="a3"/>
        <w:spacing w:line="251" w:lineRule="auto"/>
        <w:rPr>
          <w:lang w:eastAsia="zh-CN"/>
        </w:rPr>
      </w:pPr>
    </w:p>
    <w:p w14:paraId="1F3DE068" w14:textId="77777777" w:rsidR="002F375A" w:rsidRDefault="002F375A">
      <w:pPr>
        <w:pStyle w:val="a3"/>
        <w:spacing w:line="251" w:lineRule="auto"/>
        <w:rPr>
          <w:lang w:eastAsia="zh-CN"/>
        </w:rPr>
      </w:pPr>
    </w:p>
    <w:p w14:paraId="23D6A643" w14:textId="77777777" w:rsidR="002F375A" w:rsidRDefault="002F375A">
      <w:pPr>
        <w:pStyle w:val="a3"/>
        <w:spacing w:line="251" w:lineRule="auto"/>
        <w:rPr>
          <w:lang w:eastAsia="zh-CN"/>
        </w:rPr>
      </w:pPr>
    </w:p>
    <w:p w14:paraId="7CB51FD1" w14:textId="77777777" w:rsidR="002F375A" w:rsidRDefault="002F375A">
      <w:pPr>
        <w:pStyle w:val="a3"/>
        <w:spacing w:line="251" w:lineRule="auto"/>
        <w:rPr>
          <w:lang w:eastAsia="zh-CN"/>
        </w:rPr>
      </w:pPr>
    </w:p>
    <w:p w14:paraId="4B92A011" w14:textId="77777777" w:rsidR="002F375A" w:rsidRDefault="002F375A">
      <w:pPr>
        <w:pStyle w:val="a3"/>
        <w:spacing w:line="251" w:lineRule="auto"/>
        <w:rPr>
          <w:lang w:eastAsia="zh-CN"/>
        </w:rPr>
      </w:pPr>
    </w:p>
    <w:p w14:paraId="531391DA" w14:textId="77777777" w:rsidR="002F375A" w:rsidRDefault="002F375A">
      <w:pPr>
        <w:pStyle w:val="a3"/>
        <w:spacing w:line="251" w:lineRule="auto"/>
        <w:rPr>
          <w:lang w:eastAsia="zh-CN"/>
        </w:rPr>
      </w:pPr>
    </w:p>
    <w:p w14:paraId="30CF44B1" w14:textId="77777777" w:rsidR="002F375A" w:rsidRDefault="00433475">
      <w:pPr>
        <w:spacing w:line="273" w:lineRule="exact"/>
        <w:ind w:firstLine="7929"/>
      </w:pPr>
      <w:r>
        <w:rPr>
          <w:noProof/>
          <w:position w:val="-5"/>
        </w:rPr>
        <w:drawing>
          <wp:inline distT="0" distB="0" distL="0" distR="0" wp14:anchorId="1E96037E" wp14:editId="7C10C26D">
            <wp:extent cx="148590" cy="1727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859" cy="1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B14BE" w14:textId="77777777" w:rsidR="002F375A" w:rsidRDefault="002F375A">
      <w:pPr>
        <w:pStyle w:val="a3"/>
        <w:spacing w:line="254" w:lineRule="auto"/>
      </w:pPr>
    </w:p>
    <w:p w14:paraId="64A779B7" w14:textId="77777777" w:rsidR="002F375A" w:rsidRDefault="002F375A">
      <w:pPr>
        <w:pStyle w:val="a3"/>
        <w:spacing w:line="254" w:lineRule="auto"/>
      </w:pPr>
    </w:p>
    <w:p w14:paraId="07F54045" w14:textId="77777777" w:rsidR="002F375A" w:rsidRDefault="002F375A">
      <w:pPr>
        <w:pStyle w:val="a3"/>
        <w:spacing w:line="254" w:lineRule="auto"/>
      </w:pPr>
    </w:p>
    <w:p w14:paraId="66AF41EC" w14:textId="77777777" w:rsidR="002F375A" w:rsidRDefault="002F375A">
      <w:pPr>
        <w:pStyle w:val="a3"/>
        <w:spacing w:line="254" w:lineRule="auto"/>
      </w:pPr>
    </w:p>
    <w:p w14:paraId="6C80F70A" w14:textId="77777777" w:rsidR="002F375A" w:rsidRDefault="002F375A">
      <w:pPr>
        <w:pStyle w:val="a3"/>
        <w:spacing w:line="254" w:lineRule="auto"/>
      </w:pPr>
    </w:p>
    <w:p w14:paraId="2A922196" w14:textId="77777777" w:rsidR="002F375A" w:rsidRDefault="002F375A">
      <w:pPr>
        <w:pStyle w:val="a3"/>
        <w:spacing w:line="254" w:lineRule="auto"/>
      </w:pPr>
    </w:p>
    <w:p w14:paraId="431F4126" w14:textId="77777777" w:rsidR="002F375A" w:rsidRDefault="002F375A">
      <w:pPr>
        <w:pStyle w:val="a3"/>
        <w:spacing w:line="254" w:lineRule="auto"/>
      </w:pPr>
    </w:p>
    <w:p w14:paraId="2113177D" w14:textId="77777777" w:rsidR="002F375A" w:rsidRDefault="002F375A">
      <w:pPr>
        <w:pStyle w:val="a3"/>
        <w:spacing w:line="254" w:lineRule="auto"/>
      </w:pPr>
    </w:p>
    <w:p w14:paraId="7478D13A" w14:textId="77777777" w:rsidR="002F375A" w:rsidRDefault="002F375A">
      <w:pPr>
        <w:pStyle w:val="a3"/>
        <w:spacing w:line="255" w:lineRule="auto"/>
      </w:pPr>
    </w:p>
    <w:p w14:paraId="59FF8E76" w14:textId="77777777" w:rsidR="002F375A" w:rsidRDefault="002F375A">
      <w:pPr>
        <w:spacing w:line="620" w:lineRule="exact"/>
        <w:ind w:firstLine="8989"/>
      </w:pPr>
    </w:p>
    <w:p w14:paraId="3C093064" w14:textId="77777777" w:rsidR="002F375A" w:rsidRDefault="002F375A">
      <w:pPr>
        <w:spacing w:line="620" w:lineRule="exact"/>
        <w:sectPr w:rsidR="002F375A">
          <w:footerReference w:type="default" r:id="rId8"/>
          <w:pgSz w:w="11900" w:h="16840"/>
          <w:pgMar w:top="589" w:right="180" w:bottom="1" w:left="1190" w:header="0" w:footer="0" w:gutter="0"/>
          <w:cols w:space="720"/>
        </w:sectPr>
      </w:pPr>
    </w:p>
    <w:p w14:paraId="479238E8" w14:textId="77777777" w:rsidR="002F375A" w:rsidRDefault="00433475">
      <w:pPr>
        <w:spacing w:before="65" w:line="221" w:lineRule="auto"/>
        <w:ind w:left="3254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b/>
          <w:bCs/>
          <w:spacing w:val="48"/>
          <w:sz w:val="32"/>
          <w:szCs w:val="32"/>
          <w:lang w:eastAsia="zh-CN"/>
        </w:rPr>
        <w:lastRenderedPageBreak/>
        <w:t>货物</w:t>
      </w:r>
      <w:r>
        <w:rPr>
          <w:rFonts w:ascii="仿宋" w:eastAsia="仿宋" w:hAnsi="仿宋" w:cs="仿宋"/>
          <w:b/>
          <w:bCs/>
          <w:spacing w:val="48"/>
          <w:sz w:val="32"/>
          <w:szCs w:val="32"/>
          <w:lang w:eastAsia="zh-CN"/>
        </w:rPr>
        <w:t>(</w:t>
      </w:r>
      <w:r>
        <w:rPr>
          <w:rFonts w:ascii="仿宋" w:eastAsia="仿宋" w:hAnsi="仿宋" w:cs="仿宋"/>
          <w:b/>
          <w:bCs/>
          <w:spacing w:val="48"/>
          <w:sz w:val="32"/>
          <w:szCs w:val="32"/>
          <w:lang w:eastAsia="zh-CN"/>
        </w:rPr>
        <w:t>设备</w:t>
      </w:r>
      <w:r>
        <w:rPr>
          <w:rFonts w:ascii="仿宋" w:eastAsia="仿宋" w:hAnsi="仿宋" w:cs="仿宋"/>
          <w:b/>
          <w:bCs/>
          <w:spacing w:val="48"/>
          <w:sz w:val="32"/>
          <w:szCs w:val="32"/>
          <w:lang w:eastAsia="zh-CN"/>
        </w:rPr>
        <w:t>)</w:t>
      </w:r>
      <w:r>
        <w:rPr>
          <w:rFonts w:ascii="仿宋" w:eastAsia="仿宋" w:hAnsi="仿宋" w:cs="仿宋"/>
          <w:b/>
          <w:bCs/>
          <w:spacing w:val="48"/>
          <w:sz w:val="32"/>
          <w:szCs w:val="32"/>
          <w:lang w:eastAsia="zh-CN"/>
        </w:rPr>
        <w:t>采购合同</w:t>
      </w:r>
    </w:p>
    <w:p w14:paraId="4F9DE82F" w14:textId="77777777" w:rsidR="002F375A" w:rsidRDefault="002F375A">
      <w:pPr>
        <w:pStyle w:val="a3"/>
        <w:spacing w:line="277" w:lineRule="auto"/>
        <w:rPr>
          <w:lang w:eastAsia="zh-CN"/>
        </w:rPr>
      </w:pPr>
    </w:p>
    <w:p w14:paraId="77E12CFC" w14:textId="77777777" w:rsidR="002F375A" w:rsidRDefault="002F375A">
      <w:pPr>
        <w:pStyle w:val="a3"/>
        <w:spacing w:line="278" w:lineRule="auto"/>
        <w:rPr>
          <w:lang w:eastAsia="zh-CN"/>
        </w:rPr>
      </w:pPr>
    </w:p>
    <w:p w14:paraId="1487BE8E" w14:textId="77777777" w:rsidR="002F375A" w:rsidRDefault="00433475">
      <w:pPr>
        <w:spacing w:before="68" w:line="436" w:lineRule="auto"/>
        <w:ind w:left="3" w:right="3948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spacing w:val="29"/>
          <w:lang w:eastAsia="zh-CN"/>
        </w:rPr>
        <w:t>买方</w:t>
      </w:r>
      <w:r>
        <w:rPr>
          <w:rFonts w:ascii="仿宋" w:eastAsia="仿宋" w:hAnsi="仿宋" w:cs="仿宋"/>
          <w:b/>
          <w:bCs/>
          <w:spacing w:val="29"/>
          <w:lang w:eastAsia="zh-CN"/>
        </w:rPr>
        <w:t>(</w:t>
      </w:r>
      <w:r>
        <w:rPr>
          <w:rFonts w:ascii="仿宋" w:eastAsia="仿宋" w:hAnsi="仿宋" w:cs="仿宋"/>
          <w:b/>
          <w:bCs/>
          <w:spacing w:val="29"/>
          <w:lang w:eastAsia="zh-CN"/>
        </w:rPr>
        <w:t>甲方</w:t>
      </w:r>
      <w:r>
        <w:rPr>
          <w:rFonts w:ascii="仿宋" w:eastAsia="仿宋" w:hAnsi="仿宋" w:cs="仿宋"/>
          <w:b/>
          <w:bCs/>
          <w:spacing w:val="29"/>
          <w:lang w:eastAsia="zh-CN"/>
        </w:rPr>
        <w:t>):</w:t>
      </w:r>
      <w:r>
        <w:rPr>
          <w:rFonts w:ascii="仿宋" w:eastAsia="仿宋" w:hAnsi="仿宋" w:cs="仿宋"/>
          <w:b/>
          <w:bCs/>
          <w:spacing w:val="29"/>
          <w:lang w:eastAsia="zh-CN"/>
        </w:rPr>
        <w:t>河南大学</w:t>
      </w:r>
      <w:r>
        <w:rPr>
          <w:rFonts w:ascii="仿宋" w:eastAsia="仿宋" w:hAnsi="仿宋" w:cs="仿宋"/>
          <w:spacing w:val="4"/>
          <w:lang w:eastAsia="zh-CN"/>
        </w:rPr>
        <w:t xml:space="preserve">                   </w:t>
      </w:r>
      <w:r>
        <w:rPr>
          <w:rFonts w:ascii="仿宋" w:eastAsia="仿宋" w:hAnsi="仿宋" w:cs="仿宋"/>
          <w:spacing w:val="29"/>
          <w:lang w:eastAsia="zh-CN"/>
        </w:rPr>
        <w:t>签订地点：河南开封</w:t>
      </w:r>
      <w:r>
        <w:rPr>
          <w:rFonts w:ascii="仿宋" w:eastAsia="仿宋" w:hAnsi="仿宋" w:cs="仿宋"/>
          <w:spacing w:val="1"/>
          <w:lang w:eastAsia="zh-CN"/>
        </w:rPr>
        <w:t xml:space="preserve">  </w:t>
      </w:r>
      <w:r>
        <w:rPr>
          <w:rFonts w:ascii="仿宋" w:eastAsia="仿宋" w:hAnsi="仿宋" w:cs="仿宋"/>
          <w:b/>
          <w:bCs/>
          <w:spacing w:val="7"/>
          <w:lang w:eastAsia="zh-CN"/>
        </w:rPr>
        <w:t>卖</w:t>
      </w:r>
      <w:r>
        <w:rPr>
          <w:rFonts w:ascii="仿宋" w:eastAsia="仿宋" w:hAnsi="仿宋" w:cs="仿宋"/>
          <w:spacing w:val="-27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7"/>
          <w:lang w:eastAsia="zh-CN"/>
        </w:rPr>
        <w:t>方</w:t>
      </w:r>
      <w:r>
        <w:rPr>
          <w:rFonts w:ascii="仿宋" w:eastAsia="仿宋" w:hAnsi="仿宋" w:cs="仿宋"/>
          <w:spacing w:val="7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7"/>
          <w:lang w:eastAsia="zh-CN"/>
        </w:rPr>
        <w:t>(</w:t>
      </w:r>
      <w:r>
        <w:rPr>
          <w:rFonts w:ascii="仿宋" w:eastAsia="仿宋" w:hAnsi="仿宋" w:cs="仿宋"/>
          <w:spacing w:val="-17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7"/>
          <w:lang w:eastAsia="zh-CN"/>
        </w:rPr>
        <w:t>乙</w:t>
      </w:r>
      <w:r>
        <w:rPr>
          <w:rFonts w:ascii="仿宋" w:eastAsia="仿宋" w:hAnsi="仿宋" w:cs="仿宋"/>
          <w:spacing w:val="-27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7"/>
          <w:lang w:eastAsia="zh-CN"/>
        </w:rPr>
        <w:t>方</w:t>
      </w:r>
      <w:r>
        <w:rPr>
          <w:rFonts w:ascii="仿宋" w:eastAsia="仿宋" w:hAnsi="仿宋" w:cs="仿宋"/>
          <w:spacing w:val="-38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7"/>
          <w:lang w:eastAsia="zh-CN"/>
        </w:rPr>
        <w:t>)</w:t>
      </w:r>
      <w:r>
        <w:rPr>
          <w:rFonts w:ascii="仿宋" w:eastAsia="仿宋" w:hAnsi="仿宋" w:cs="仿宋"/>
          <w:spacing w:val="-16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7"/>
          <w:lang w:eastAsia="zh-CN"/>
        </w:rPr>
        <w:t>:</w:t>
      </w:r>
      <w:r>
        <w:rPr>
          <w:rFonts w:ascii="仿宋" w:eastAsia="仿宋" w:hAnsi="仿宋" w:cs="仿宋"/>
          <w:spacing w:val="7"/>
          <w:lang w:eastAsia="zh-CN"/>
        </w:rPr>
        <w:t xml:space="preserve">  </w:t>
      </w:r>
      <w:r>
        <w:rPr>
          <w:rFonts w:ascii="仿宋" w:eastAsia="仿宋" w:hAnsi="仿宋" w:cs="仿宋"/>
          <w:b/>
          <w:bCs/>
          <w:spacing w:val="7"/>
          <w:lang w:eastAsia="zh-CN"/>
        </w:rPr>
        <w:t>广东富美家具实业有限公司签订时问：</w:t>
      </w:r>
      <w:r>
        <w:rPr>
          <w:rFonts w:ascii="仿宋" w:eastAsia="仿宋" w:hAnsi="仿宋" w:cs="仿宋"/>
          <w:b/>
          <w:bCs/>
          <w:spacing w:val="7"/>
          <w:lang w:eastAsia="zh-CN"/>
        </w:rPr>
        <w:t>20</w:t>
      </w:r>
      <w:r>
        <w:rPr>
          <w:rFonts w:ascii="仿宋" w:eastAsia="仿宋" w:hAnsi="仿宋" w:cs="仿宋"/>
          <w:b/>
          <w:bCs/>
          <w:spacing w:val="6"/>
          <w:lang w:eastAsia="zh-CN"/>
        </w:rPr>
        <w:t>24</w:t>
      </w:r>
      <w:r>
        <w:rPr>
          <w:rFonts w:ascii="仿宋" w:eastAsia="仿宋" w:hAnsi="仿宋" w:cs="仿宋"/>
          <w:b/>
          <w:bCs/>
          <w:spacing w:val="6"/>
          <w:lang w:eastAsia="zh-CN"/>
        </w:rPr>
        <w:t>年</w:t>
      </w:r>
      <w:r>
        <w:rPr>
          <w:rFonts w:ascii="仿宋" w:eastAsia="仿宋" w:hAnsi="仿宋" w:cs="仿宋"/>
          <w:b/>
          <w:bCs/>
          <w:spacing w:val="6"/>
          <w:lang w:eastAsia="zh-CN"/>
        </w:rPr>
        <w:t>7</w:t>
      </w:r>
      <w:r>
        <w:rPr>
          <w:rFonts w:ascii="仿宋" w:eastAsia="仿宋" w:hAnsi="仿宋" w:cs="仿宋"/>
          <w:b/>
          <w:bCs/>
          <w:spacing w:val="6"/>
          <w:lang w:eastAsia="zh-CN"/>
        </w:rPr>
        <w:t>月</w:t>
      </w:r>
    </w:p>
    <w:p w14:paraId="36A5FC91" w14:textId="77777777" w:rsidR="002F375A" w:rsidRDefault="00433475">
      <w:pPr>
        <w:spacing w:before="1" w:line="220" w:lineRule="auto"/>
        <w:ind w:right="994" w:firstLine="269"/>
        <w:rPr>
          <w:rFonts w:ascii="仿宋" w:eastAsia="仿宋" w:hAnsi="仿宋" w:cs="仿宋"/>
          <w:spacing w:val="7"/>
          <w:lang w:eastAsia="zh-CN"/>
        </w:rPr>
      </w:pPr>
      <w:r>
        <w:rPr>
          <w:rFonts w:ascii="仿宋" w:eastAsia="仿宋" w:hAnsi="仿宋" w:cs="仿宋"/>
          <w:spacing w:val="7"/>
          <w:lang w:eastAsia="zh-CN"/>
        </w:rPr>
        <w:t>根据《中华人民共和国招标投标法》、《中华人民共和国政府采购法》、</w:t>
      </w:r>
      <w:r>
        <w:rPr>
          <w:rFonts w:ascii="仿宋" w:eastAsia="仿宋" w:hAnsi="仿宋" w:cs="仿宋"/>
          <w:spacing w:val="7"/>
          <w:lang w:eastAsia="zh-CN"/>
        </w:rPr>
        <w:t xml:space="preserve">  </w:t>
      </w:r>
      <w:r>
        <w:rPr>
          <w:rFonts w:ascii="仿宋" w:eastAsia="仿宋" w:hAnsi="仿宋" w:cs="仿宋"/>
          <w:spacing w:val="7"/>
          <w:lang w:eastAsia="zh-CN"/>
        </w:rPr>
        <w:t>《中华人民共和国民法</w:t>
      </w:r>
      <w:r>
        <w:rPr>
          <w:rFonts w:ascii="仿宋" w:eastAsia="仿宋" w:hAnsi="仿宋" w:cs="仿宋"/>
          <w:spacing w:val="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lang w:eastAsia="zh-CN"/>
        </w:rPr>
        <w:t>典》等国家法律法规，就甲方向乙方购买商品</w:t>
      </w:r>
      <w:r>
        <w:rPr>
          <w:rFonts w:ascii="仿宋" w:eastAsia="仿宋" w:hAnsi="仿宋" w:cs="仿宋"/>
          <w:spacing w:val="17"/>
          <w:lang w:eastAsia="zh-CN"/>
        </w:rPr>
        <w:t>(</w:t>
      </w:r>
      <w:r>
        <w:rPr>
          <w:rFonts w:ascii="仿宋" w:eastAsia="仿宋" w:hAnsi="仿宋" w:cs="仿宋"/>
          <w:spacing w:val="17"/>
          <w:lang w:eastAsia="zh-CN"/>
        </w:rPr>
        <w:t>设备</w:t>
      </w:r>
      <w:r>
        <w:rPr>
          <w:rFonts w:ascii="仿宋" w:eastAsia="仿宋" w:hAnsi="仿宋" w:cs="仿宋"/>
          <w:spacing w:val="17"/>
          <w:lang w:eastAsia="zh-CN"/>
        </w:rPr>
        <w:t>)</w:t>
      </w:r>
      <w:r>
        <w:rPr>
          <w:rFonts w:ascii="仿宋" w:eastAsia="仿宋" w:hAnsi="仿宋" w:cs="仿宋"/>
          <w:spacing w:val="17"/>
          <w:lang w:eastAsia="zh-CN"/>
        </w:rPr>
        <w:t>的型</w:t>
      </w:r>
      <w:r>
        <w:rPr>
          <w:rFonts w:ascii="仿宋" w:eastAsia="仿宋" w:hAnsi="仿宋" w:cs="仿宋"/>
          <w:spacing w:val="16"/>
          <w:lang w:eastAsia="zh-CN"/>
        </w:rPr>
        <w:t>号、数量、质量、包装、运输、价款、</w:t>
      </w:r>
      <w:r>
        <w:rPr>
          <w:rFonts w:ascii="仿宋" w:eastAsia="仿宋" w:hAnsi="仿宋" w:cs="仿宋"/>
          <w:lang w:eastAsia="zh-CN"/>
        </w:rPr>
        <w:t xml:space="preserve">  </w:t>
      </w:r>
      <w:r>
        <w:rPr>
          <w:rFonts w:ascii="仿宋" w:eastAsia="仿宋" w:hAnsi="仿宋" w:cs="仿宋"/>
          <w:spacing w:val="9"/>
          <w:lang w:eastAsia="zh-CN"/>
        </w:rPr>
        <w:t>税金、保险、验收、技术服务、售后服务、违约责任、争议解决方式等合同内容，经双方协商一致，</w:t>
      </w:r>
      <w:r>
        <w:rPr>
          <w:rFonts w:ascii="仿宋" w:eastAsia="仿宋" w:hAnsi="仿宋" w:cs="仿宋"/>
          <w:spacing w:val="8"/>
          <w:lang w:eastAsia="zh-CN"/>
        </w:rPr>
        <w:t xml:space="preserve"> </w:t>
      </w:r>
      <w:r>
        <w:rPr>
          <w:rFonts w:ascii="仿宋" w:eastAsia="仿宋" w:hAnsi="仿宋" w:cs="仿宋"/>
          <w:spacing w:val="7"/>
          <w:lang w:eastAsia="zh-CN"/>
        </w:rPr>
        <w:t>签订合同、以兹共同道守。</w:t>
      </w:r>
    </w:p>
    <w:p w14:paraId="18D71C3F" w14:textId="77777777" w:rsidR="002F375A" w:rsidRDefault="00433475">
      <w:pPr>
        <w:spacing w:before="1" w:line="220" w:lineRule="auto"/>
        <w:ind w:right="994" w:firstLine="269"/>
        <w:rPr>
          <w:rFonts w:ascii="仿宋" w:eastAsia="仿宋" w:hAnsi="仿宋" w:cs="仿宋"/>
          <w:spacing w:val="7"/>
          <w:lang w:eastAsia="zh-CN"/>
        </w:rPr>
      </w:pPr>
      <w:r>
        <w:rPr>
          <w:rFonts w:ascii="仿宋" w:eastAsia="仿宋" w:hAnsi="仿宋" w:cs="仿宋"/>
          <w:spacing w:val="7"/>
          <w:lang w:eastAsia="zh-CN"/>
        </w:rPr>
        <w:t>一</w:t>
      </w:r>
      <w:r>
        <w:rPr>
          <w:rFonts w:ascii="仿宋" w:eastAsia="仿宋" w:hAnsi="仿宋" w:cs="仿宋"/>
          <w:spacing w:val="7"/>
          <w:lang w:eastAsia="zh-CN"/>
        </w:rPr>
        <w:t xml:space="preserve"> </w:t>
      </w:r>
      <w:r>
        <w:rPr>
          <w:rFonts w:ascii="仿宋" w:eastAsia="仿宋" w:hAnsi="仿宋" w:cs="仿宋"/>
          <w:spacing w:val="7"/>
          <w:lang w:eastAsia="zh-CN"/>
        </w:rPr>
        <w:t>、合同价款</w:t>
      </w:r>
    </w:p>
    <w:p w14:paraId="0F636100" w14:textId="77777777" w:rsidR="002F375A" w:rsidRDefault="00433475">
      <w:pPr>
        <w:spacing w:before="1" w:line="220" w:lineRule="auto"/>
        <w:ind w:right="994" w:firstLine="26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7"/>
          <w:lang w:eastAsia="zh-CN"/>
        </w:rPr>
        <w:t>本合同的总金额为人民币：壹佰玖拾万捌仟元整整</w:t>
      </w:r>
      <w:r>
        <w:rPr>
          <w:rFonts w:ascii="仿宋" w:eastAsia="仿宋" w:hAnsi="仿宋" w:cs="仿宋"/>
          <w:spacing w:val="7"/>
          <w:lang w:eastAsia="zh-CN"/>
        </w:rPr>
        <w:t>(¥</w:t>
      </w:r>
      <w:r>
        <w:rPr>
          <w:rFonts w:ascii="仿宋" w:eastAsia="仿宋" w:hAnsi="仿宋" w:cs="仿宋" w:hint="eastAsia"/>
          <w:spacing w:val="7"/>
          <w:lang w:eastAsia="zh-CN"/>
        </w:rPr>
        <w:t>1908000</w:t>
      </w:r>
      <w:r>
        <w:rPr>
          <w:rFonts w:ascii="仿宋" w:eastAsia="仿宋" w:hAnsi="仿宋" w:cs="仿宋"/>
          <w:spacing w:val="7"/>
          <w:lang w:eastAsia="zh-CN"/>
        </w:rPr>
        <w:t>元</w:t>
      </w:r>
      <w:r>
        <w:rPr>
          <w:rFonts w:ascii="仿宋" w:eastAsia="仿宋" w:hAnsi="仿宋" w:cs="仿宋"/>
          <w:spacing w:val="7"/>
          <w:lang w:eastAsia="zh-CN"/>
        </w:rPr>
        <w:t>);</w:t>
      </w:r>
      <w:r>
        <w:rPr>
          <w:rFonts w:ascii="仿宋" w:eastAsia="仿宋" w:hAnsi="仿宋" w:cs="仿宋"/>
          <w:spacing w:val="7"/>
          <w:lang w:eastAsia="zh-CN"/>
        </w:rPr>
        <w:t>该价格已经包含制造</w:t>
      </w:r>
      <w:r>
        <w:rPr>
          <w:rFonts w:ascii="仿宋" w:eastAsia="仿宋" w:hAnsi="仿宋" w:cs="仿宋" w:hint="eastAsia"/>
          <w:spacing w:val="7"/>
          <w:lang w:eastAsia="zh-CN"/>
        </w:rPr>
        <w:t>、</w:t>
      </w:r>
      <w:r>
        <w:rPr>
          <w:rFonts w:ascii="仿宋" w:eastAsia="仿宋" w:hAnsi="仿宋" w:cs="仿宋"/>
          <w:spacing w:val="7"/>
          <w:lang w:eastAsia="zh-CN"/>
        </w:rPr>
        <w:t>生产、安装、调试、保险、培训</w:t>
      </w:r>
      <w:r>
        <w:rPr>
          <w:rFonts w:ascii="仿宋" w:eastAsia="仿宋" w:hAnsi="仿宋" w:cs="仿宋"/>
          <w:spacing w:val="7"/>
          <w:lang w:eastAsia="zh-CN"/>
        </w:rPr>
        <w:t xml:space="preserve"> </w:t>
      </w:r>
      <w:r>
        <w:rPr>
          <w:rFonts w:ascii="仿宋" w:eastAsia="仿宋" w:hAnsi="仿宋" w:cs="仿宋"/>
          <w:spacing w:val="7"/>
          <w:lang w:eastAsia="zh-CN"/>
        </w:rPr>
        <w:t>、运</w:t>
      </w:r>
      <w:r>
        <w:rPr>
          <w:rFonts w:ascii="仿宋" w:eastAsia="仿宋" w:hAnsi="仿宋" w:cs="仿宋"/>
          <w:spacing w:val="7"/>
          <w:lang w:eastAsia="zh-CN"/>
        </w:rPr>
        <w:t xml:space="preserve"> </w:t>
      </w:r>
      <w:r>
        <w:rPr>
          <w:rFonts w:ascii="仿宋" w:eastAsia="仿宋" w:hAnsi="仿宋" w:cs="仿宋"/>
          <w:spacing w:val="7"/>
          <w:lang w:eastAsia="zh-CN"/>
        </w:rPr>
        <w:t>输</w:t>
      </w:r>
      <w:r>
        <w:rPr>
          <w:rFonts w:ascii="仿宋" w:eastAsia="仿宋" w:hAnsi="仿宋" w:cs="仿宋"/>
          <w:spacing w:val="7"/>
          <w:lang w:eastAsia="zh-CN"/>
        </w:rPr>
        <w:t xml:space="preserve"> </w:t>
      </w:r>
      <w:r>
        <w:rPr>
          <w:rFonts w:ascii="仿宋" w:eastAsia="仿宋" w:hAnsi="仿宋" w:cs="仿宋"/>
          <w:spacing w:val="7"/>
          <w:lang w:eastAsia="zh-CN"/>
        </w:rPr>
        <w:t>、</w:t>
      </w:r>
      <w:r>
        <w:rPr>
          <w:rFonts w:ascii="仿宋" w:eastAsia="仿宋" w:hAnsi="仿宋" w:cs="仿宋"/>
          <w:spacing w:val="7"/>
          <w:lang w:eastAsia="zh-CN"/>
        </w:rPr>
        <w:t xml:space="preserve"> </w:t>
      </w:r>
      <w:r>
        <w:rPr>
          <w:rFonts w:ascii="仿宋" w:eastAsia="仿宋" w:hAnsi="仿宋" w:cs="仿宋"/>
          <w:spacing w:val="7"/>
          <w:lang w:eastAsia="zh-CN"/>
        </w:rPr>
        <w:t>装</w:t>
      </w:r>
      <w:r>
        <w:rPr>
          <w:rFonts w:ascii="仿宋" w:eastAsia="仿宋" w:hAnsi="仿宋" w:cs="仿宋"/>
          <w:spacing w:val="7"/>
          <w:lang w:eastAsia="zh-CN"/>
        </w:rPr>
        <w:t xml:space="preserve"> </w:t>
      </w:r>
      <w:r>
        <w:rPr>
          <w:rFonts w:ascii="仿宋" w:eastAsia="仿宋" w:hAnsi="仿宋" w:cs="仿宋"/>
          <w:spacing w:val="7"/>
          <w:lang w:eastAsia="zh-CN"/>
        </w:rPr>
        <w:t>卸、税金、利润、保修及乙方人员差旅费用等全部</w:t>
      </w:r>
      <w:r>
        <w:rPr>
          <w:rFonts w:ascii="仿宋" w:eastAsia="仿宋" w:hAnsi="仿宋" w:cs="仿宋"/>
          <w:lang w:eastAsia="zh-CN"/>
        </w:rPr>
        <w:t>费用。</w:t>
      </w:r>
    </w:p>
    <w:p w14:paraId="728CF4BE" w14:textId="77777777" w:rsidR="002F375A" w:rsidRDefault="00433475">
      <w:pPr>
        <w:spacing w:before="159" w:line="221" w:lineRule="auto"/>
        <w:ind w:left="40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29"/>
          <w:lang w:eastAsia="zh-CN"/>
        </w:rPr>
        <w:t>二</w:t>
      </w:r>
      <w:r>
        <w:rPr>
          <w:rFonts w:ascii="仿宋" w:eastAsia="仿宋" w:hAnsi="仿宋" w:cs="仿宋"/>
          <w:spacing w:val="29"/>
          <w:lang w:eastAsia="zh-CN"/>
        </w:rPr>
        <w:t xml:space="preserve"> </w:t>
      </w:r>
      <w:r>
        <w:rPr>
          <w:rFonts w:ascii="仿宋" w:eastAsia="仿宋" w:hAnsi="仿宋" w:cs="仿宋"/>
          <w:spacing w:val="29"/>
          <w:lang w:eastAsia="zh-CN"/>
        </w:rPr>
        <w:t>、货物</w:t>
      </w:r>
      <w:r>
        <w:rPr>
          <w:rFonts w:ascii="仿宋" w:eastAsia="仿宋" w:hAnsi="仿宋" w:cs="仿宋"/>
          <w:spacing w:val="29"/>
          <w:lang w:eastAsia="zh-CN"/>
        </w:rPr>
        <w:t>(</w:t>
      </w:r>
      <w:r>
        <w:rPr>
          <w:rFonts w:ascii="仿宋" w:eastAsia="仿宋" w:hAnsi="仿宋" w:cs="仿宋"/>
          <w:spacing w:val="29"/>
          <w:lang w:eastAsia="zh-CN"/>
        </w:rPr>
        <w:t>设备</w:t>
      </w:r>
      <w:r>
        <w:rPr>
          <w:rFonts w:ascii="仿宋" w:eastAsia="仿宋" w:hAnsi="仿宋" w:cs="仿宋"/>
          <w:spacing w:val="29"/>
          <w:lang w:eastAsia="zh-CN"/>
        </w:rPr>
        <w:t>)</w:t>
      </w:r>
      <w:r>
        <w:rPr>
          <w:rFonts w:ascii="仿宋" w:eastAsia="仿宋" w:hAnsi="仿宋" w:cs="仿宋"/>
          <w:spacing w:val="29"/>
          <w:lang w:eastAsia="zh-CN"/>
        </w:rPr>
        <w:t>的名称、型号、制造单位、单价、数量和合同价数量及质</w:t>
      </w:r>
      <w:r>
        <w:rPr>
          <w:rFonts w:ascii="仿宋" w:eastAsia="仿宋" w:hAnsi="仿宋" w:cs="仿宋"/>
          <w:spacing w:val="28"/>
          <w:lang w:eastAsia="zh-CN"/>
        </w:rPr>
        <w:t>量要求</w:t>
      </w:r>
    </w:p>
    <w:p w14:paraId="2496229F" w14:textId="77777777" w:rsidR="002F375A" w:rsidRDefault="00433475">
      <w:pPr>
        <w:spacing w:before="189" w:line="370" w:lineRule="auto"/>
        <w:ind w:right="1100" w:firstLine="40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21"/>
          <w:lang w:eastAsia="zh-CN"/>
        </w:rPr>
        <w:t>1</w:t>
      </w:r>
      <w:r>
        <w:rPr>
          <w:rFonts w:ascii="仿宋" w:eastAsia="仿宋" w:hAnsi="仿宋" w:cs="仿宋"/>
          <w:spacing w:val="77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lang w:eastAsia="zh-CN"/>
        </w:rPr>
        <w:t>、乙方提供的货物</w:t>
      </w:r>
      <w:r>
        <w:rPr>
          <w:rFonts w:ascii="仿宋" w:eastAsia="仿宋" w:hAnsi="仿宋" w:cs="仿宋"/>
          <w:spacing w:val="21"/>
          <w:lang w:eastAsia="zh-CN"/>
        </w:rPr>
        <w:t>(</w:t>
      </w:r>
      <w:r>
        <w:rPr>
          <w:rFonts w:ascii="仿宋" w:eastAsia="仿宋" w:hAnsi="仿宋" w:cs="仿宋"/>
          <w:spacing w:val="21"/>
          <w:lang w:eastAsia="zh-CN"/>
        </w:rPr>
        <w:t>设备</w:t>
      </w:r>
      <w:r>
        <w:rPr>
          <w:rFonts w:ascii="仿宋" w:eastAsia="仿宋" w:hAnsi="仿宋" w:cs="仿宋"/>
          <w:spacing w:val="21"/>
          <w:lang w:eastAsia="zh-CN"/>
        </w:rPr>
        <w:t>)</w:t>
      </w:r>
      <w:r>
        <w:rPr>
          <w:rFonts w:ascii="仿宋" w:eastAsia="仿宋" w:hAnsi="仿宋" w:cs="仿宋"/>
          <w:spacing w:val="21"/>
          <w:lang w:eastAsia="zh-CN"/>
        </w:rPr>
        <w:t>是未有使用过</w:t>
      </w:r>
      <w:r>
        <w:rPr>
          <w:rFonts w:ascii="仿宋" w:eastAsia="仿宋" w:hAnsi="仿宋" w:cs="仿宋"/>
          <w:spacing w:val="21"/>
          <w:lang w:eastAsia="zh-CN"/>
        </w:rPr>
        <w:t>(</w:t>
      </w:r>
      <w:r>
        <w:rPr>
          <w:rFonts w:ascii="仿宋" w:eastAsia="仿宋" w:hAnsi="仿宋" w:cs="仿宋"/>
          <w:spacing w:val="21"/>
          <w:lang w:eastAsia="zh-CN"/>
        </w:rPr>
        <w:t>包</w:t>
      </w:r>
      <w:r>
        <w:rPr>
          <w:rFonts w:ascii="仿宋" w:eastAsia="仿宋" w:hAnsi="仿宋" w:cs="仿宋"/>
          <w:spacing w:val="20"/>
          <w:lang w:eastAsia="zh-CN"/>
        </w:rPr>
        <w:t>括零部件</w:t>
      </w:r>
      <w:r>
        <w:rPr>
          <w:rFonts w:ascii="仿宋" w:eastAsia="仿宋" w:hAnsi="仿宋" w:cs="仿宋"/>
          <w:spacing w:val="20"/>
          <w:lang w:eastAsia="zh-CN"/>
        </w:rPr>
        <w:t>)</w:t>
      </w:r>
      <w:r>
        <w:rPr>
          <w:rFonts w:ascii="仿宋" w:eastAsia="仿宋" w:hAnsi="仿宋" w:cs="仿宋"/>
          <w:spacing w:val="20"/>
          <w:lang w:eastAsia="zh-CN"/>
        </w:rPr>
        <w:t>的商品</w:t>
      </w:r>
      <w:r>
        <w:rPr>
          <w:rFonts w:ascii="仿宋" w:eastAsia="仿宋" w:hAnsi="仿宋" w:cs="仿宋"/>
          <w:spacing w:val="20"/>
          <w:lang w:eastAsia="zh-CN"/>
        </w:rPr>
        <w:t>(</w:t>
      </w:r>
      <w:r>
        <w:rPr>
          <w:rFonts w:ascii="仿宋" w:eastAsia="仿宋" w:hAnsi="仿宋" w:cs="仿宋"/>
          <w:spacing w:val="20"/>
          <w:lang w:eastAsia="zh-CN"/>
        </w:rPr>
        <w:t>设备</w:t>
      </w:r>
      <w:r>
        <w:rPr>
          <w:rFonts w:ascii="仿宋" w:eastAsia="仿宋" w:hAnsi="仿宋" w:cs="仿宋"/>
          <w:spacing w:val="20"/>
          <w:lang w:eastAsia="zh-CN"/>
        </w:rPr>
        <w:t>)</w:t>
      </w:r>
      <w:r>
        <w:rPr>
          <w:rFonts w:ascii="仿宋" w:eastAsia="仿宋" w:hAnsi="仿宋" w:cs="仿宋"/>
          <w:spacing w:val="20"/>
          <w:lang w:eastAsia="zh-CN"/>
        </w:rPr>
        <w:t>、符合国家相关部门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lang w:eastAsia="zh-CN"/>
        </w:rPr>
        <w:t>制定的生产</w:t>
      </w:r>
      <w:r>
        <w:rPr>
          <w:rFonts w:ascii="仿宋" w:eastAsia="仿宋" w:hAnsi="仿宋" w:cs="仿宋"/>
          <w:spacing w:val="23"/>
          <w:lang w:eastAsia="zh-CN"/>
        </w:rPr>
        <w:t>(</w:t>
      </w:r>
      <w:r>
        <w:rPr>
          <w:rFonts w:ascii="仿宋" w:eastAsia="仿宋" w:hAnsi="仿宋" w:cs="仿宋"/>
          <w:spacing w:val="23"/>
          <w:lang w:eastAsia="zh-CN"/>
        </w:rPr>
        <w:t>制造</w:t>
      </w:r>
      <w:r>
        <w:rPr>
          <w:rFonts w:ascii="仿宋" w:eastAsia="仿宋" w:hAnsi="仿宋" w:cs="仿宋"/>
          <w:spacing w:val="23"/>
          <w:lang w:eastAsia="zh-CN"/>
        </w:rPr>
        <w:t>)</w:t>
      </w:r>
      <w:r>
        <w:rPr>
          <w:rFonts w:ascii="仿宋" w:eastAsia="仿宋" w:hAnsi="仿宋" w:cs="仿宋"/>
          <w:spacing w:val="23"/>
          <w:lang w:eastAsia="zh-CN"/>
        </w:rPr>
        <w:t>标准和检测标准以及该商品</w:t>
      </w:r>
      <w:r>
        <w:rPr>
          <w:rFonts w:ascii="仿宋" w:eastAsia="仿宋" w:hAnsi="仿宋" w:cs="仿宋"/>
          <w:spacing w:val="22"/>
          <w:lang w:eastAsia="zh-CN"/>
        </w:rPr>
        <w:t>(</w:t>
      </w:r>
      <w:r>
        <w:rPr>
          <w:rFonts w:ascii="仿宋" w:eastAsia="仿宋" w:hAnsi="仿宋" w:cs="仿宋"/>
          <w:spacing w:val="22"/>
          <w:lang w:eastAsia="zh-CN"/>
        </w:rPr>
        <w:t>设备</w:t>
      </w:r>
      <w:r>
        <w:rPr>
          <w:rFonts w:ascii="仿宋" w:eastAsia="仿宋" w:hAnsi="仿宋" w:cs="仿宋"/>
          <w:spacing w:val="22"/>
          <w:lang w:eastAsia="zh-CN"/>
        </w:rPr>
        <w:t>)</w:t>
      </w:r>
      <w:r>
        <w:rPr>
          <w:rFonts w:ascii="仿宋" w:eastAsia="仿宋" w:hAnsi="仿宋" w:cs="仿宋"/>
          <w:spacing w:val="22"/>
          <w:lang w:eastAsia="zh-CN"/>
        </w:rPr>
        <w:t>的出厂标准。</w:t>
      </w:r>
    </w:p>
    <w:p w14:paraId="2EBB0282" w14:textId="77777777" w:rsidR="002F375A" w:rsidRDefault="00433475">
      <w:pPr>
        <w:spacing w:before="38" w:line="221" w:lineRule="auto"/>
        <w:ind w:left="40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15"/>
          <w:lang w:eastAsia="zh-CN"/>
        </w:rPr>
        <w:t>2</w:t>
      </w:r>
      <w:r>
        <w:rPr>
          <w:rFonts w:ascii="仿宋" w:eastAsia="仿宋" w:hAnsi="仿宋" w:cs="仿宋"/>
          <w:spacing w:val="74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lang w:eastAsia="zh-CN"/>
        </w:rPr>
        <w:t>、购买货物</w:t>
      </w:r>
      <w:r>
        <w:rPr>
          <w:rFonts w:ascii="仿宋" w:eastAsia="仿宋" w:hAnsi="仿宋" w:cs="仿宋"/>
          <w:spacing w:val="15"/>
          <w:lang w:eastAsia="zh-CN"/>
        </w:rPr>
        <w:t>(</w:t>
      </w:r>
      <w:r>
        <w:rPr>
          <w:rFonts w:ascii="仿宋" w:eastAsia="仿宋" w:hAnsi="仿宋" w:cs="仿宋"/>
          <w:spacing w:val="15"/>
          <w:lang w:eastAsia="zh-CN"/>
        </w:rPr>
        <w:t>设备</w:t>
      </w:r>
      <w:r>
        <w:rPr>
          <w:rFonts w:ascii="仿宋" w:eastAsia="仿宋" w:hAnsi="仿宋" w:cs="仿宋"/>
          <w:spacing w:val="15"/>
          <w:lang w:eastAsia="zh-CN"/>
        </w:rPr>
        <w:t>)</w:t>
      </w:r>
      <w:r>
        <w:rPr>
          <w:rFonts w:ascii="仿宋" w:eastAsia="仿宋" w:hAnsi="仿宋" w:cs="仿宋"/>
          <w:spacing w:val="15"/>
          <w:lang w:eastAsia="zh-CN"/>
        </w:rPr>
        <w:t>的名称、型号、制造单位、单价、数量和合同价：</w:t>
      </w:r>
    </w:p>
    <w:p w14:paraId="575BF969" w14:textId="77777777" w:rsidR="002F375A" w:rsidRDefault="002F375A">
      <w:pPr>
        <w:spacing w:line="218" w:lineRule="exact"/>
        <w:rPr>
          <w:lang w:eastAsia="zh-CN"/>
        </w:rPr>
      </w:pPr>
    </w:p>
    <w:tbl>
      <w:tblPr>
        <w:tblStyle w:val="TableNormal"/>
        <w:tblW w:w="9629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188"/>
        <w:gridCol w:w="909"/>
        <w:gridCol w:w="2367"/>
        <w:gridCol w:w="529"/>
        <w:gridCol w:w="739"/>
        <w:gridCol w:w="1079"/>
        <w:gridCol w:w="1094"/>
      </w:tblGrid>
      <w:tr w:rsidR="002F375A" w14:paraId="0E640CDD" w14:textId="77777777">
        <w:trPr>
          <w:trHeight w:val="522"/>
        </w:trPr>
        <w:tc>
          <w:tcPr>
            <w:tcW w:w="724" w:type="dxa"/>
          </w:tcPr>
          <w:p w14:paraId="7E7C1638" w14:textId="77777777" w:rsidR="002F375A" w:rsidRDefault="00433475">
            <w:pPr>
              <w:pStyle w:val="TableText"/>
              <w:spacing w:before="192" w:line="221" w:lineRule="auto"/>
              <w:ind w:left="44"/>
            </w:pPr>
            <w:proofErr w:type="spellStart"/>
            <w:r>
              <w:rPr>
                <w:spacing w:val="-2"/>
              </w:rPr>
              <w:t>序号</w:t>
            </w:r>
            <w:proofErr w:type="spellEnd"/>
          </w:p>
        </w:tc>
        <w:tc>
          <w:tcPr>
            <w:tcW w:w="2188" w:type="dxa"/>
          </w:tcPr>
          <w:p w14:paraId="796D63D1" w14:textId="77777777" w:rsidR="002F375A" w:rsidRDefault="00433475">
            <w:pPr>
              <w:pStyle w:val="TableText"/>
              <w:spacing w:before="193" w:line="221" w:lineRule="auto"/>
              <w:ind w:left="70"/>
            </w:pPr>
            <w:proofErr w:type="spellStart"/>
            <w:r>
              <w:rPr>
                <w:spacing w:val="-2"/>
              </w:rPr>
              <w:t>名称</w:t>
            </w:r>
            <w:proofErr w:type="spellEnd"/>
          </w:p>
        </w:tc>
        <w:tc>
          <w:tcPr>
            <w:tcW w:w="909" w:type="dxa"/>
          </w:tcPr>
          <w:p w14:paraId="749B4454" w14:textId="77777777" w:rsidR="002F375A" w:rsidRDefault="00433475">
            <w:pPr>
              <w:pStyle w:val="TableText"/>
              <w:spacing w:before="191" w:line="219" w:lineRule="auto"/>
              <w:ind w:left="72"/>
            </w:pPr>
            <w:proofErr w:type="spellStart"/>
            <w:r>
              <w:rPr>
                <w:spacing w:val="2"/>
              </w:rPr>
              <w:t>品牌型号</w:t>
            </w:r>
            <w:proofErr w:type="spellEnd"/>
          </w:p>
        </w:tc>
        <w:tc>
          <w:tcPr>
            <w:tcW w:w="2367" w:type="dxa"/>
          </w:tcPr>
          <w:p w14:paraId="03995104" w14:textId="77777777" w:rsidR="002F375A" w:rsidRDefault="00433475">
            <w:pPr>
              <w:pStyle w:val="TableText"/>
              <w:spacing w:before="191" w:line="220" w:lineRule="auto"/>
              <w:ind w:left="73"/>
            </w:pPr>
            <w:proofErr w:type="spellStart"/>
            <w:r>
              <w:rPr>
                <w:spacing w:val="-2"/>
              </w:rPr>
              <w:t>制造商</w:t>
            </w:r>
            <w:proofErr w:type="spellEnd"/>
          </w:p>
        </w:tc>
        <w:tc>
          <w:tcPr>
            <w:tcW w:w="529" w:type="dxa"/>
          </w:tcPr>
          <w:p w14:paraId="2BC5BBBB" w14:textId="77777777" w:rsidR="002F375A" w:rsidRDefault="00433475">
            <w:pPr>
              <w:pStyle w:val="TableText"/>
              <w:spacing w:before="191" w:line="220" w:lineRule="auto"/>
              <w:ind w:left="76"/>
            </w:pPr>
            <w:proofErr w:type="spellStart"/>
            <w:r>
              <w:rPr>
                <w:spacing w:val="-2"/>
              </w:rPr>
              <w:t>单位</w:t>
            </w:r>
            <w:proofErr w:type="spellEnd"/>
          </w:p>
        </w:tc>
        <w:tc>
          <w:tcPr>
            <w:tcW w:w="739" w:type="dxa"/>
          </w:tcPr>
          <w:p w14:paraId="5BBFAE07" w14:textId="77777777" w:rsidR="002F375A" w:rsidRDefault="00433475">
            <w:pPr>
              <w:pStyle w:val="TableText"/>
              <w:spacing w:before="191" w:line="219" w:lineRule="auto"/>
              <w:ind w:left="68"/>
            </w:pPr>
            <w:proofErr w:type="spellStart"/>
            <w:r>
              <w:rPr>
                <w:spacing w:val="-2"/>
              </w:rPr>
              <w:t>数量</w:t>
            </w:r>
            <w:proofErr w:type="spellEnd"/>
          </w:p>
        </w:tc>
        <w:tc>
          <w:tcPr>
            <w:tcW w:w="1079" w:type="dxa"/>
          </w:tcPr>
          <w:p w14:paraId="63842C1D" w14:textId="77777777" w:rsidR="002F375A" w:rsidRDefault="00433475">
            <w:pPr>
              <w:pStyle w:val="TableText"/>
              <w:spacing w:before="189" w:line="218" w:lineRule="auto"/>
              <w:ind w:left="58"/>
            </w:pPr>
            <w:proofErr w:type="spellStart"/>
            <w:r>
              <w:rPr>
                <w:spacing w:val="6"/>
              </w:rPr>
              <w:t>单价</w:t>
            </w:r>
            <w:proofErr w:type="spellEnd"/>
            <w:r>
              <w:rPr>
                <w:spacing w:val="6"/>
              </w:rPr>
              <w:t>(</w:t>
            </w:r>
            <w:r>
              <w:rPr>
                <w:spacing w:val="6"/>
              </w:rPr>
              <w:t>元</w:t>
            </w:r>
            <w:r>
              <w:rPr>
                <w:spacing w:val="6"/>
              </w:rPr>
              <w:t>)</w:t>
            </w:r>
          </w:p>
        </w:tc>
        <w:tc>
          <w:tcPr>
            <w:tcW w:w="1094" w:type="dxa"/>
          </w:tcPr>
          <w:p w14:paraId="609D521D" w14:textId="77777777" w:rsidR="002F375A" w:rsidRDefault="00433475">
            <w:pPr>
              <w:pStyle w:val="TableText"/>
              <w:spacing w:before="191" w:line="220" w:lineRule="auto"/>
              <w:ind w:left="109"/>
            </w:pPr>
            <w:proofErr w:type="spellStart"/>
            <w:r>
              <w:rPr>
                <w:spacing w:val="6"/>
              </w:rPr>
              <w:t>小计</w:t>
            </w:r>
            <w:proofErr w:type="spellEnd"/>
            <w:r>
              <w:rPr>
                <w:spacing w:val="6"/>
              </w:rPr>
              <w:t>(</w:t>
            </w:r>
            <w:r>
              <w:rPr>
                <w:spacing w:val="6"/>
              </w:rPr>
              <w:t>元</w:t>
            </w:r>
            <w:r>
              <w:rPr>
                <w:spacing w:val="6"/>
              </w:rPr>
              <w:t>)</w:t>
            </w:r>
          </w:p>
        </w:tc>
      </w:tr>
      <w:tr w:rsidR="002F375A" w14:paraId="63CD4837" w14:textId="77777777">
        <w:trPr>
          <w:trHeight w:val="368"/>
        </w:trPr>
        <w:tc>
          <w:tcPr>
            <w:tcW w:w="724" w:type="dxa"/>
          </w:tcPr>
          <w:p w14:paraId="2F4E2419" w14:textId="77777777" w:rsidR="002F375A" w:rsidRDefault="00433475">
            <w:pPr>
              <w:pStyle w:val="TableText"/>
              <w:spacing w:before="147" w:line="184" w:lineRule="auto"/>
              <w:ind w:left="44"/>
            </w:pPr>
            <w:r>
              <w:t>1</w:t>
            </w:r>
          </w:p>
        </w:tc>
        <w:tc>
          <w:tcPr>
            <w:tcW w:w="2188" w:type="dxa"/>
          </w:tcPr>
          <w:p w14:paraId="63CB9431" w14:textId="77777777" w:rsidR="002F375A" w:rsidRDefault="00433475">
            <w:pPr>
              <w:pStyle w:val="TableText"/>
              <w:spacing w:before="109" w:line="219" w:lineRule="auto"/>
              <w:ind w:left="70"/>
            </w:pPr>
            <w:proofErr w:type="spellStart"/>
            <w:r>
              <w:rPr>
                <w:spacing w:val="2"/>
              </w:rPr>
              <w:t>阶据教宝课是椅</w:t>
            </w:r>
            <w:proofErr w:type="spellEnd"/>
            <w:r>
              <w:rPr>
                <w:spacing w:val="2"/>
              </w:rPr>
              <w:t>(</w:t>
            </w:r>
            <w:proofErr w:type="spellStart"/>
            <w:r>
              <w:rPr>
                <w:spacing w:val="2"/>
              </w:rPr>
              <w:t>前排</w:t>
            </w:r>
            <w:proofErr w:type="spellEnd"/>
            <w:r>
              <w:rPr>
                <w:spacing w:val="2"/>
              </w:rPr>
              <w:t>)</w:t>
            </w:r>
          </w:p>
        </w:tc>
        <w:tc>
          <w:tcPr>
            <w:tcW w:w="909" w:type="dxa"/>
          </w:tcPr>
          <w:p w14:paraId="14011616" w14:textId="77777777" w:rsidR="002F375A" w:rsidRDefault="00433475">
            <w:pPr>
              <w:pStyle w:val="TableText"/>
              <w:spacing w:before="109" w:line="220" w:lineRule="auto"/>
              <w:ind w:left="72"/>
            </w:pPr>
            <w:proofErr w:type="spellStart"/>
            <w:r>
              <w:rPr>
                <w:spacing w:val="-2"/>
              </w:rPr>
              <w:t>顺百美</w:t>
            </w:r>
            <w:proofErr w:type="spellEnd"/>
          </w:p>
        </w:tc>
        <w:tc>
          <w:tcPr>
            <w:tcW w:w="2367" w:type="dxa"/>
          </w:tcPr>
          <w:p w14:paraId="08B90E41" w14:textId="77777777" w:rsidR="002F375A" w:rsidRDefault="00433475">
            <w:pPr>
              <w:pStyle w:val="TableText"/>
              <w:spacing w:before="109" w:line="219" w:lineRule="auto"/>
              <w:ind w:left="7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广东富美农具实业有限公司</w:t>
            </w:r>
          </w:p>
        </w:tc>
        <w:tc>
          <w:tcPr>
            <w:tcW w:w="529" w:type="dxa"/>
          </w:tcPr>
          <w:p w14:paraId="3E64994C" w14:textId="77777777" w:rsidR="002F375A" w:rsidRDefault="00433475">
            <w:pPr>
              <w:pStyle w:val="TableText"/>
              <w:spacing w:before="111" w:line="221" w:lineRule="auto"/>
              <w:ind w:left="76"/>
            </w:pPr>
            <w:r>
              <w:t>张</w:t>
            </w:r>
          </w:p>
        </w:tc>
        <w:tc>
          <w:tcPr>
            <w:tcW w:w="739" w:type="dxa"/>
          </w:tcPr>
          <w:p w14:paraId="3459CF9A" w14:textId="77777777" w:rsidR="002F375A" w:rsidRDefault="00433475">
            <w:pPr>
              <w:pStyle w:val="TableText"/>
              <w:spacing w:before="147" w:line="183" w:lineRule="auto"/>
              <w:ind w:left="68"/>
            </w:pPr>
            <w:r>
              <w:rPr>
                <w:spacing w:val="-2"/>
              </w:rPr>
              <w:t>240.0</w:t>
            </w:r>
          </w:p>
        </w:tc>
        <w:tc>
          <w:tcPr>
            <w:tcW w:w="1079" w:type="dxa"/>
          </w:tcPr>
          <w:p w14:paraId="747E1C5C" w14:textId="77777777" w:rsidR="002F375A" w:rsidRDefault="00433475">
            <w:pPr>
              <w:pStyle w:val="TableText"/>
              <w:spacing w:before="147" w:line="183" w:lineRule="auto"/>
              <w:ind w:left="58"/>
            </w:pPr>
            <w:r>
              <w:rPr>
                <w:spacing w:val="-2"/>
              </w:rPr>
              <w:t>670.0</w:t>
            </w:r>
          </w:p>
        </w:tc>
        <w:tc>
          <w:tcPr>
            <w:tcW w:w="1094" w:type="dxa"/>
          </w:tcPr>
          <w:p w14:paraId="2512F853" w14:textId="77777777" w:rsidR="002F375A" w:rsidRDefault="00433475">
            <w:pPr>
              <w:pStyle w:val="TableText"/>
              <w:spacing w:before="147" w:line="184" w:lineRule="auto"/>
              <w:ind w:left="109"/>
            </w:pPr>
            <w:r>
              <w:rPr>
                <w:spacing w:val="-2"/>
              </w:rPr>
              <w:t>160800.0</w:t>
            </w:r>
          </w:p>
        </w:tc>
      </w:tr>
      <w:tr w:rsidR="002F375A" w14:paraId="75461186" w14:textId="77777777">
        <w:trPr>
          <w:trHeight w:val="367"/>
        </w:trPr>
        <w:tc>
          <w:tcPr>
            <w:tcW w:w="724" w:type="dxa"/>
          </w:tcPr>
          <w:p w14:paraId="55584B6F" w14:textId="77777777" w:rsidR="002F375A" w:rsidRDefault="00433475">
            <w:pPr>
              <w:pStyle w:val="TableText"/>
              <w:spacing w:before="149" w:line="183" w:lineRule="auto"/>
              <w:ind w:left="44"/>
            </w:pPr>
            <w:r>
              <w:t>2</w:t>
            </w:r>
          </w:p>
        </w:tc>
        <w:tc>
          <w:tcPr>
            <w:tcW w:w="2188" w:type="dxa"/>
          </w:tcPr>
          <w:p w14:paraId="3752B8EB" w14:textId="77777777" w:rsidR="002F375A" w:rsidRDefault="00433475">
            <w:pPr>
              <w:pStyle w:val="TableText"/>
              <w:spacing w:before="111" w:line="219" w:lineRule="auto"/>
              <w:ind w:left="70"/>
            </w:pPr>
            <w:proofErr w:type="spellStart"/>
            <w:r>
              <w:rPr>
                <w:spacing w:val="2"/>
              </w:rPr>
              <w:t>阶梯教宜课类椅</w:t>
            </w:r>
            <w:proofErr w:type="spellEnd"/>
            <w:r>
              <w:rPr>
                <w:spacing w:val="2"/>
              </w:rPr>
              <w:t>(</w:t>
            </w:r>
            <w:proofErr w:type="spellStart"/>
            <w:r>
              <w:rPr>
                <w:spacing w:val="2"/>
              </w:rPr>
              <w:t>中排</w:t>
            </w:r>
            <w:proofErr w:type="spellEnd"/>
            <w:r>
              <w:rPr>
                <w:spacing w:val="2"/>
              </w:rPr>
              <w:t>)</w:t>
            </w:r>
          </w:p>
        </w:tc>
        <w:tc>
          <w:tcPr>
            <w:tcW w:w="909" w:type="dxa"/>
          </w:tcPr>
          <w:p w14:paraId="7B8CCFCE" w14:textId="77777777" w:rsidR="002F375A" w:rsidRDefault="00433475">
            <w:pPr>
              <w:pStyle w:val="TableText"/>
              <w:spacing w:before="111" w:line="220" w:lineRule="auto"/>
              <w:ind w:left="72"/>
            </w:pPr>
            <w:proofErr w:type="spellStart"/>
            <w:r>
              <w:rPr>
                <w:spacing w:val="-2"/>
              </w:rPr>
              <w:t>顺富美</w:t>
            </w:r>
            <w:proofErr w:type="spellEnd"/>
          </w:p>
        </w:tc>
        <w:tc>
          <w:tcPr>
            <w:tcW w:w="2367" w:type="dxa"/>
          </w:tcPr>
          <w:p w14:paraId="640D1A21" w14:textId="77777777" w:rsidR="002F375A" w:rsidRDefault="00433475">
            <w:pPr>
              <w:pStyle w:val="TableText"/>
              <w:spacing w:before="111" w:line="219" w:lineRule="auto"/>
              <w:ind w:left="7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广东富美家具实业有限公司</w:t>
            </w:r>
          </w:p>
        </w:tc>
        <w:tc>
          <w:tcPr>
            <w:tcW w:w="529" w:type="dxa"/>
          </w:tcPr>
          <w:p w14:paraId="65B04D69" w14:textId="77777777" w:rsidR="002F375A" w:rsidRDefault="00433475">
            <w:pPr>
              <w:pStyle w:val="TableText"/>
              <w:spacing w:before="113" w:line="221" w:lineRule="auto"/>
              <w:ind w:left="76"/>
            </w:pPr>
            <w:r>
              <w:t>张</w:t>
            </w:r>
          </w:p>
        </w:tc>
        <w:tc>
          <w:tcPr>
            <w:tcW w:w="739" w:type="dxa"/>
          </w:tcPr>
          <w:p w14:paraId="3796A4CA" w14:textId="77777777" w:rsidR="002F375A" w:rsidRDefault="00433475">
            <w:pPr>
              <w:pStyle w:val="TableText"/>
              <w:spacing w:before="149" w:line="184" w:lineRule="auto"/>
              <w:ind w:left="68"/>
            </w:pPr>
            <w:r>
              <w:rPr>
                <w:spacing w:val="-2"/>
              </w:rPr>
              <w:t>2160.0</w:t>
            </w:r>
          </w:p>
        </w:tc>
        <w:tc>
          <w:tcPr>
            <w:tcW w:w="1079" w:type="dxa"/>
          </w:tcPr>
          <w:p w14:paraId="293CA596" w14:textId="77777777" w:rsidR="002F375A" w:rsidRDefault="00433475">
            <w:pPr>
              <w:pStyle w:val="TableText"/>
              <w:spacing w:before="149" w:line="183" w:lineRule="auto"/>
              <w:ind w:left="58"/>
            </w:pPr>
            <w:r>
              <w:rPr>
                <w:spacing w:val="-2"/>
              </w:rPr>
              <w:t>730.0</w:t>
            </w:r>
          </w:p>
        </w:tc>
        <w:tc>
          <w:tcPr>
            <w:tcW w:w="1094" w:type="dxa"/>
          </w:tcPr>
          <w:p w14:paraId="16A93AEB" w14:textId="77777777" w:rsidR="002F375A" w:rsidRDefault="00433475">
            <w:pPr>
              <w:pStyle w:val="TableText"/>
              <w:spacing w:before="149" w:line="184" w:lineRule="auto"/>
              <w:ind w:left="109"/>
            </w:pPr>
            <w:r>
              <w:rPr>
                <w:spacing w:val="-2"/>
              </w:rPr>
              <w:t>1576800.0</w:t>
            </w:r>
          </w:p>
        </w:tc>
      </w:tr>
      <w:tr w:rsidR="002F375A" w14:paraId="16374710" w14:textId="77777777">
        <w:trPr>
          <w:trHeight w:val="362"/>
        </w:trPr>
        <w:tc>
          <w:tcPr>
            <w:tcW w:w="724" w:type="dxa"/>
          </w:tcPr>
          <w:p w14:paraId="1C1B3ED0" w14:textId="77777777" w:rsidR="002F375A" w:rsidRDefault="00433475">
            <w:pPr>
              <w:pStyle w:val="TableText"/>
              <w:spacing w:before="152" w:line="183" w:lineRule="auto"/>
              <w:ind w:left="44"/>
            </w:pPr>
            <w:r>
              <w:t>3</w:t>
            </w:r>
          </w:p>
        </w:tc>
        <w:tc>
          <w:tcPr>
            <w:tcW w:w="2188" w:type="dxa"/>
          </w:tcPr>
          <w:p w14:paraId="5C457239" w14:textId="77777777" w:rsidR="002F375A" w:rsidRDefault="00433475">
            <w:pPr>
              <w:pStyle w:val="TableText"/>
              <w:spacing w:before="114" w:line="219" w:lineRule="auto"/>
              <w:ind w:left="70"/>
            </w:pPr>
            <w:proofErr w:type="spellStart"/>
            <w:r>
              <w:rPr>
                <w:spacing w:val="2"/>
              </w:rPr>
              <w:t>阶梯教宣课桌椅</w:t>
            </w:r>
            <w:proofErr w:type="spellEnd"/>
            <w:r>
              <w:rPr>
                <w:spacing w:val="2"/>
              </w:rPr>
              <w:t>(</w:t>
            </w:r>
            <w:proofErr w:type="spellStart"/>
            <w:r>
              <w:rPr>
                <w:spacing w:val="2"/>
              </w:rPr>
              <w:t>后排</w:t>
            </w:r>
            <w:proofErr w:type="spellEnd"/>
            <w:r>
              <w:rPr>
                <w:spacing w:val="2"/>
              </w:rPr>
              <w:t>)</w:t>
            </w:r>
          </w:p>
        </w:tc>
        <w:tc>
          <w:tcPr>
            <w:tcW w:w="909" w:type="dxa"/>
          </w:tcPr>
          <w:p w14:paraId="6F3BEB8A" w14:textId="77777777" w:rsidR="002F375A" w:rsidRDefault="00433475">
            <w:pPr>
              <w:pStyle w:val="TableText"/>
              <w:spacing w:before="114" w:line="220" w:lineRule="auto"/>
              <w:ind w:left="72"/>
            </w:pPr>
            <w:proofErr w:type="spellStart"/>
            <w:r>
              <w:rPr>
                <w:spacing w:val="-3"/>
              </w:rPr>
              <w:t>原富美</w:t>
            </w:r>
            <w:proofErr w:type="spellEnd"/>
          </w:p>
        </w:tc>
        <w:tc>
          <w:tcPr>
            <w:tcW w:w="2367" w:type="dxa"/>
          </w:tcPr>
          <w:p w14:paraId="68C8107B" w14:textId="77777777" w:rsidR="002F375A" w:rsidRDefault="00433475">
            <w:pPr>
              <w:pStyle w:val="TableText"/>
              <w:spacing w:before="114" w:line="219" w:lineRule="auto"/>
              <w:ind w:left="7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广东富美家具实业有限公司</w:t>
            </w:r>
          </w:p>
        </w:tc>
        <w:tc>
          <w:tcPr>
            <w:tcW w:w="529" w:type="dxa"/>
          </w:tcPr>
          <w:p w14:paraId="5E2D288E" w14:textId="77777777" w:rsidR="002F375A" w:rsidRDefault="00433475">
            <w:pPr>
              <w:pStyle w:val="TableText"/>
              <w:spacing w:before="116" w:line="221" w:lineRule="auto"/>
              <w:ind w:left="76"/>
            </w:pPr>
            <w:r>
              <w:t>张</w:t>
            </w:r>
          </w:p>
        </w:tc>
        <w:tc>
          <w:tcPr>
            <w:tcW w:w="739" w:type="dxa"/>
          </w:tcPr>
          <w:p w14:paraId="0579C2AE" w14:textId="77777777" w:rsidR="002F375A" w:rsidRDefault="00433475">
            <w:pPr>
              <w:pStyle w:val="TableText"/>
              <w:spacing w:before="152" w:line="183" w:lineRule="auto"/>
              <w:ind w:left="68"/>
            </w:pPr>
            <w:r>
              <w:rPr>
                <w:spacing w:val="-2"/>
              </w:rPr>
              <w:t>240.0</w:t>
            </w:r>
          </w:p>
        </w:tc>
        <w:tc>
          <w:tcPr>
            <w:tcW w:w="1079" w:type="dxa"/>
          </w:tcPr>
          <w:p w14:paraId="2B2E40B0" w14:textId="77777777" w:rsidR="002F375A" w:rsidRDefault="00433475">
            <w:pPr>
              <w:pStyle w:val="TableText"/>
              <w:spacing w:before="152" w:line="184" w:lineRule="auto"/>
              <w:ind w:left="58"/>
            </w:pPr>
            <w:r>
              <w:rPr>
                <w:spacing w:val="-2"/>
              </w:rPr>
              <w:t>710.0</w:t>
            </w:r>
          </w:p>
        </w:tc>
        <w:tc>
          <w:tcPr>
            <w:tcW w:w="1094" w:type="dxa"/>
          </w:tcPr>
          <w:p w14:paraId="2874719C" w14:textId="77777777" w:rsidR="002F375A" w:rsidRDefault="00433475">
            <w:pPr>
              <w:pStyle w:val="TableText"/>
              <w:spacing w:before="152" w:line="184" w:lineRule="auto"/>
              <w:ind w:left="109"/>
            </w:pPr>
            <w:r>
              <w:rPr>
                <w:spacing w:val="-2"/>
              </w:rPr>
              <w:t>170400.0</w:t>
            </w:r>
          </w:p>
        </w:tc>
      </w:tr>
    </w:tbl>
    <w:p w14:paraId="61ADFF09" w14:textId="77777777" w:rsidR="002F375A" w:rsidRDefault="00433475">
      <w:pPr>
        <w:spacing w:before="221" w:line="221" w:lineRule="auto"/>
        <w:ind w:left="40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7"/>
          <w:lang w:eastAsia="zh-CN"/>
        </w:rPr>
        <w:t>3</w:t>
      </w:r>
      <w:r>
        <w:rPr>
          <w:rFonts w:ascii="仿宋" w:eastAsia="仿宋" w:hAnsi="仿宋" w:cs="仿宋"/>
          <w:spacing w:val="59"/>
          <w:lang w:eastAsia="zh-CN"/>
        </w:rPr>
        <w:t xml:space="preserve"> </w:t>
      </w:r>
      <w:r>
        <w:rPr>
          <w:rFonts w:ascii="仿宋" w:eastAsia="仿宋" w:hAnsi="仿宋" w:cs="仿宋"/>
          <w:spacing w:val="7"/>
          <w:lang w:eastAsia="zh-CN"/>
        </w:rPr>
        <w:t>、详细的技术规格、质保方案及售后服务标准见附件。</w:t>
      </w:r>
    </w:p>
    <w:p w14:paraId="6B1DEE62" w14:textId="77777777" w:rsidR="002F375A" w:rsidRDefault="00433475">
      <w:pPr>
        <w:spacing w:before="248" w:line="224" w:lineRule="auto"/>
        <w:ind w:left="412"/>
        <w:outlineLvl w:val="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lang w:eastAsia="zh-CN"/>
        </w:rPr>
        <w:t>三</w:t>
      </w:r>
      <w:r>
        <w:rPr>
          <w:rFonts w:ascii="仿宋" w:eastAsia="仿宋" w:hAnsi="仿宋" w:cs="仿宋"/>
          <w:spacing w:val="19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lang w:eastAsia="zh-CN"/>
        </w:rPr>
        <w:t>、安装调试</w:t>
      </w:r>
    </w:p>
    <w:p w14:paraId="764F17F0" w14:textId="77777777" w:rsidR="002F375A" w:rsidRDefault="00433475">
      <w:pPr>
        <w:spacing w:before="195" w:line="220" w:lineRule="auto"/>
        <w:ind w:left="40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14"/>
          <w:lang w:eastAsia="zh-CN"/>
        </w:rPr>
        <w:t>乙方负贵对货物</w:t>
      </w:r>
      <w:r>
        <w:rPr>
          <w:rFonts w:ascii="仿宋" w:eastAsia="仿宋" w:hAnsi="仿宋" w:cs="仿宋"/>
          <w:spacing w:val="14"/>
          <w:lang w:eastAsia="zh-CN"/>
        </w:rPr>
        <w:t>(</w:t>
      </w:r>
      <w:r>
        <w:rPr>
          <w:rFonts w:ascii="仿宋" w:eastAsia="仿宋" w:hAnsi="仿宋" w:cs="仿宋"/>
          <w:spacing w:val="14"/>
          <w:lang w:eastAsia="zh-CN"/>
        </w:rPr>
        <w:t>设备</w:t>
      </w:r>
      <w:r>
        <w:rPr>
          <w:rFonts w:ascii="仿宋" w:eastAsia="仿宋" w:hAnsi="仿宋" w:cs="仿宋"/>
          <w:spacing w:val="14"/>
          <w:lang w:eastAsia="zh-CN"/>
        </w:rPr>
        <w:t>)</w:t>
      </w:r>
      <w:r>
        <w:rPr>
          <w:rFonts w:ascii="仿宋" w:eastAsia="仿宋" w:hAnsi="仿宋" w:cs="仿宋"/>
          <w:spacing w:val="14"/>
          <w:lang w:eastAsia="zh-CN"/>
        </w:rPr>
        <w:t>免费进行安装调试，并</w:t>
      </w:r>
      <w:r>
        <w:rPr>
          <w:rFonts w:ascii="仿宋" w:eastAsia="仿宋" w:hAnsi="仿宋" w:cs="仿宋"/>
          <w:spacing w:val="13"/>
          <w:lang w:eastAsia="zh-CN"/>
        </w:rPr>
        <w:t>使其投入正常运行，并经双方人员签字验收。</w:t>
      </w:r>
    </w:p>
    <w:p w14:paraId="53565995" w14:textId="77777777" w:rsidR="002F375A" w:rsidRDefault="00433475">
      <w:pPr>
        <w:spacing w:before="302" w:line="222" w:lineRule="auto"/>
        <w:ind w:left="40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22"/>
          <w:lang w:eastAsia="zh-CN"/>
        </w:rPr>
        <w:t>四、人员技术培训</w:t>
      </w:r>
    </w:p>
    <w:p w14:paraId="32B78BA9" w14:textId="77777777" w:rsidR="002F375A" w:rsidRDefault="00433475">
      <w:pPr>
        <w:spacing w:before="196" w:line="292" w:lineRule="auto"/>
        <w:ind w:right="1064" w:firstLine="40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13"/>
          <w:lang w:eastAsia="zh-CN"/>
        </w:rPr>
        <w:t>乙方应当安排技术人员免费为甲方人员进行技术培训和现场指导，使购买的货物</w:t>
      </w:r>
      <w:r>
        <w:rPr>
          <w:rFonts w:ascii="仿宋" w:eastAsia="仿宋" w:hAnsi="仿宋" w:cs="仿宋"/>
          <w:spacing w:val="13"/>
          <w:lang w:eastAsia="zh-CN"/>
        </w:rPr>
        <w:t>(</w:t>
      </w:r>
      <w:r>
        <w:rPr>
          <w:rFonts w:ascii="仿宋" w:eastAsia="仿宋" w:hAnsi="仿宋" w:cs="仿宋"/>
          <w:spacing w:val="13"/>
          <w:lang w:eastAsia="zh-CN"/>
        </w:rPr>
        <w:t>设备</w:t>
      </w:r>
      <w:r>
        <w:rPr>
          <w:rFonts w:ascii="仿宋" w:eastAsia="仿宋" w:hAnsi="仿宋" w:cs="仿宋"/>
          <w:spacing w:val="13"/>
          <w:lang w:eastAsia="zh-CN"/>
        </w:rPr>
        <w:t>)</w:t>
      </w:r>
      <w:r>
        <w:rPr>
          <w:rFonts w:ascii="仿宋" w:eastAsia="仿宋" w:hAnsi="仿宋" w:cs="仿宋"/>
          <w:spacing w:val="13"/>
          <w:lang w:eastAsia="zh-CN"/>
        </w:rPr>
        <w:t>国家规</w:t>
      </w:r>
      <w:r>
        <w:rPr>
          <w:rFonts w:ascii="仿宋" w:eastAsia="仿宋" w:hAnsi="仿宋" w:cs="仿宋"/>
          <w:spacing w:val="8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lang w:eastAsia="zh-CN"/>
        </w:rPr>
        <w:t>定运行标准和使用要求。</w:t>
      </w:r>
    </w:p>
    <w:p w14:paraId="4675A6C4" w14:textId="77777777" w:rsidR="002F375A" w:rsidRDefault="00433475">
      <w:pPr>
        <w:spacing w:before="158" w:line="222" w:lineRule="auto"/>
        <w:ind w:left="40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18"/>
          <w:lang w:eastAsia="zh-CN"/>
        </w:rPr>
        <w:t>五</w:t>
      </w:r>
      <w:r>
        <w:rPr>
          <w:rFonts w:ascii="仿宋" w:eastAsia="仿宋" w:hAnsi="仿宋" w:cs="仿宋"/>
          <w:spacing w:val="77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lang w:eastAsia="zh-CN"/>
        </w:rPr>
        <w:t>、交付的时问、地点、运输方式、运输费用及风险承担</w:t>
      </w:r>
    </w:p>
    <w:p w14:paraId="2A8B74E9" w14:textId="77777777" w:rsidR="002F375A" w:rsidRDefault="00433475">
      <w:pPr>
        <w:spacing w:before="218" w:line="278" w:lineRule="auto"/>
        <w:ind w:right="994" w:firstLine="409"/>
        <w:jc w:val="both"/>
        <w:rPr>
          <w:rFonts w:ascii="仿宋" w:eastAsia="仿宋" w:hAnsi="仿宋" w:cs="仿宋"/>
          <w:lang w:eastAsia="zh-CN"/>
        </w:rPr>
      </w:pPr>
      <w:r>
        <w:rPr>
          <w:rFonts w:ascii="宋体" w:eastAsia="宋体" w:hAnsi="宋体" w:cs="宋体"/>
          <w:spacing w:val="26"/>
          <w:lang w:eastAsia="zh-CN"/>
        </w:rPr>
        <w:t>1.</w:t>
      </w:r>
      <w:r>
        <w:rPr>
          <w:rFonts w:ascii="宋体" w:eastAsia="宋体" w:hAnsi="宋体" w:cs="宋体"/>
          <w:spacing w:val="6"/>
          <w:lang w:eastAsia="zh-CN"/>
        </w:rPr>
        <w:t xml:space="preserve">  </w:t>
      </w:r>
      <w:r>
        <w:rPr>
          <w:rFonts w:ascii="仿宋" w:eastAsia="仿宋" w:hAnsi="仿宋" w:cs="仿宋"/>
          <w:spacing w:val="26"/>
          <w:lang w:eastAsia="zh-CN"/>
        </w:rPr>
        <w:t>交货时问、地点：于合同生效之日起</w:t>
      </w:r>
      <w:r>
        <w:rPr>
          <w:rFonts w:ascii="仿宋" w:eastAsia="仿宋" w:hAnsi="仿宋" w:cs="仿宋"/>
          <w:spacing w:val="26"/>
          <w:lang w:eastAsia="zh-CN"/>
        </w:rPr>
        <w:t>30</w:t>
      </w:r>
      <w:r>
        <w:rPr>
          <w:rFonts w:ascii="仿宋" w:eastAsia="仿宋" w:hAnsi="仿宋" w:cs="仿宋"/>
          <w:spacing w:val="26"/>
          <w:lang w:eastAsia="zh-CN"/>
        </w:rPr>
        <w:t>日历日内</w:t>
      </w:r>
      <w:r>
        <w:rPr>
          <w:rFonts w:ascii="仿宋" w:eastAsia="仿宋" w:hAnsi="仿宋" w:cs="仿宋"/>
          <w:spacing w:val="26"/>
          <w:lang w:eastAsia="zh-CN"/>
        </w:rPr>
        <w:t>(</w:t>
      </w:r>
      <w:r>
        <w:rPr>
          <w:rFonts w:ascii="仿宋" w:eastAsia="仿宋" w:hAnsi="仿宋" w:cs="仿宋"/>
          <w:spacing w:val="26"/>
          <w:lang w:eastAsia="zh-CN"/>
        </w:rPr>
        <w:t>按投标承诺时问</w:t>
      </w:r>
      <w:r>
        <w:rPr>
          <w:rFonts w:ascii="仿宋" w:eastAsia="仿宋" w:hAnsi="仿宋" w:cs="仿宋"/>
          <w:spacing w:val="26"/>
          <w:lang w:eastAsia="zh-CN"/>
        </w:rPr>
        <w:t>),</w:t>
      </w:r>
      <w:r>
        <w:rPr>
          <w:rFonts w:ascii="仿宋" w:eastAsia="仿宋" w:hAnsi="仿宋" w:cs="仿宋"/>
          <w:spacing w:val="26"/>
          <w:lang w:eastAsia="zh-CN"/>
        </w:rPr>
        <w:t>乙方按甲方指定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9"/>
          <w:lang w:eastAsia="zh-CN"/>
        </w:rPr>
        <w:t>地点将货物免费送达。甲方或最终用户在乙方收货确认单签字盖章，或者甲方或最终用户在乙方的物</w:t>
      </w:r>
      <w:r>
        <w:rPr>
          <w:rFonts w:ascii="仿宋" w:eastAsia="仿宋" w:hAnsi="仿宋" w:cs="仿宋"/>
          <w:spacing w:val="8"/>
          <w:lang w:eastAsia="zh-CN"/>
        </w:rPr>
        <w:t xml:space="preserve"> </w:t>
      </w:r>
      <w:r>
        <w:rPr>
          <w:rFonts w:ascii="仿宋" w:eastAsia="仿宋" w:hAnsi="仿宋" w:cs="仿宋"/>
          <w:spacing w:val="9"/>
          <w:lang w:eastAsia="zh-CN"/>
        </w:rPr>
        <w:t>流配送单据上予以签字或盖章，作为双方结算的依据。</w:t>
      </w:r>
    </w:p>
    <w:p w14:paraId="4310E1F7" w14:textId="77777777" w:rsidR="002F375A" w:rsidRDefault="00433475">
      <w:pPr>
        <w:spacing w:before="198" w:line="270" w:lineRule="auto"/>
        <w:ind w:right="1060" w:firstLine="40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7"/>
          <w:lang w:eastAsia="zh-CN"/>
        </w:rPr>
        <w:t>2</w:t>
      </w:r>
      <w:r>
        <w:rPr>
          <w:rFonts w:ascii="仿宋" w:eastAsia="仿宋" w:hAnsi="仿宋" w:cs="仿宋"/>
          <w:spacing w:val="54"/>
          <w:lang w:eastAsia="zh-CN"/>
        </w:rPr>
        <w:t xml:space="preserve"> </w:t>
      </w:r>
      <w:r>
        <w:rPr>
          <w:rFonts w:ascii="仿宋" w:eastAsia="仿宋" w:hAnsi="仿宋" w:cs="仿宋"/>
          <w:spacing w:val="7"/>
          <w:lang w:eastAsia="zh-CN"/>
        </w:rPr>
        <w:t>、产品运输过程中由乙方按国家有关设备供应的规定标准进行包装、供应，产生的相关费用由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4"/>
          <w:lang w:eastAsia="zh-CN"/>
        </w:rPr>
        <w:t>乙方承担。</w:t>
      </w:r>
    </w:p>
    <w:p w14:paraId="79B999F8" w14:textId="77777777" w:rsidR="002F375A" w:rsidRDefault="00433475">
      <w:pPr>
        <w:spacing w:before="185" w:line="219" w:lineRule="auto"/>
        <w:ind w:left="40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15"/>
          <w:lang w:eastAsia="zh-CN"/>
        </w:rPr>
        <w:t>3</w:t>
      </w:r>
      <w:r>
        <w:rPr>
          <w:rFonts w:ascii="仿宋" w:eastAsia="仿宋" w:hAnsi="仿宋" w:cs="仿宋"/>
          <w:spacing w:val="63"/>
          <w:lang w:eastAsia="zh-CN"/>
        </w:rPr>
        <w:t xml:space="preserve"> </w:t>
      </w:r>
      <w:r>
        <w:rPr>
          <w:rFonts w:ascii="仿宋" w:eastAsia="仿宋" w:hAnsi="仿宋" w:cs="仿宋" w:hint="eastAsia"/>
          <w:spacing w:val="63"/>
          <w:lang w:eastAsia="zh-CN"/>
        </w:rPr>
        <w:t>、</w:t>
      </w:r>
      <w:r>
        <w:rPr>
          <w:rFonts w:ascii="仿宋" w:eastAsia="仿宋" w:hAnsi="仿宋" w:cs="仿宋"/>
          <w:spacing w:val="15"/>
          <w:lang w:eastAsia="zh-CN"/>
        </w:rPr>
        <w:t>乙方应在交货时向甲方提供货物</w:t>
      </w:r>
      <w:r>
        <w:rPr>
          <w:rFonts w:ascii="仿宋" w:eastAsia="仿宋" w:hAnsi="仿宋" w:cs="仿宋"/>
          <w:spacing w:val="15"/>
          <w:lang w:eastAsia="zh-CN"/>
        </w:rPr>
        <w:t>(</w:t>
      </w:r>
      <w:r>
        <w:rPr>
          <w:rFonts w:ascii="仿宋" w:eastAsia="仿宋" w:hAnsi="仿宋" w:cs="仿宋"/>
          <w:spacing w:val="15"/>
          <w:lang w:eastAsia="zh-CN"/>
        </w:rPr>
        <w:t>设备</w:t>
      </w:r>
      <w:r>
        <w:rPr>
          <w:rFonts w:ascii="仿宋" w:eastAsia="仿宋" w:hAnsi="仿宋" w:cs="仿宋"/>
          <w:spacing w:val="15"/>
          <w:lang w:eastAsia="zh-CN"/>
        </w:rPr>
        <w:t>)</w:t>
      </w:r>
      <w:r>
        <w:rPr>
          <w:rFonts w:ascii="仿宋" w:eastAsia="仿宋" w:hAnsi="仿宋" w:cs="仿宋"/>
          <w:spacing w:val="15"/>
          <w:lang w:eastAsia="zh-CN"/>
        </w:rPr>
        <w:t>生产制造标准、使用</w:t>
      </w:r>
      <w:r>
        <w:rPr>
          <w:rFonts w:ascii="仿宋" w:eastAsia="仿宋" w:hAnsi="仿宋" w:cs="仿宋"/>
          <w:spacing w:val="14"/>
          <w:lang w:eastAsia="zh-CN"/>
        </w:rPr>
        <w:t>说明书、检验合格证明及相关</w:t>
      </w:r>
    </w:p>
    <w:p w14:paraId="6054A5BE" w14:textId="77777777" w:rsidR="002F375A" w:rsidRDefault="00433475">
      <w:pPr>
        <w:spacing w:before="91" w:line="22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8"/>
          <w:lang w:eastAsia="zh-CN"/>
        </w:rPr>
        <w:t>的随机备品备件，配件、工具、软件等资料。</w:t>
      </w:r>
    </w:p>
    <w:p w14:paraId="2A676488" w14:textId="77777777" w:rsidR="002F375A" w:rsidRDefault="002F375A">
      <w:pPr>
        <w:pStyle w:val="a3"/>
        <w:spacing w:line="307" w:lineRule="auto"/>
        <w:rPr>
          <w:lang w:eastAsia="zh-CN"/>
        </w:rPr>
      </w:pPr>
    </w:p>
    <w:p w14:paraId="5B888E92" w14:textId="77777777" w:rsidR="002F375A" w:rsidRDefault="00433475">
      <w:pPr>
        <w:spacing w:before="44" w:line="188" w:lineRule="auto"/>
        <w:ind w:left="4799"/>
        <w:rPr>
          <w:rFonts w:ascii="Times New Roman" w:eastAsia="Times New Roman" w:hAnsi="Times New Roman" w:cs="Times New Roman"/>
          <w:sz w:val="15"/>
          <w:szCs w:val="15"/>
          <w:lang w:eastAsia="zh-CN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zh-CN"/>
        </w:rPr>
        <w:t>2</w:t>
      </w:r>
    </w:p>
    <w:p w14:paraId="20D256BA" w14:textId="77777777" w:rsidR="002F375A" w:rsidRDefault="002F375A">
      <w:pPr>
        <w:pStyle w:val="a3"/>
        <w:spacing w:line="345" w:lineRule="auto"/>
        <w:rPr>
          <w:lang w:eastAsia="zh-CN"/>
        </w:rPr>
      </w:pPr>
    </w:p>
    <w:p w14:paraId="4055CF53" w14:textId="77777777" w:rsidR="002F375A" w:rsidRDefault="002F375A">
      <w:pPr>
        <w:spacing w:line="560" w:lineRule="exact"/>
        <w:ind w:firstLine="9119"/>
        <w:rPr>
          <w:lang w:eastAsia="zh-CN"/>
        </w:rPr>
        <w:sectPr w:rsidR="002F375A">
          <w:pgSz w:w="11900" w:h="16840"/>
          <w:pgMar w:top="1217" w:right="200" w:bottom="189" w:left="1060" w:header="0" w:footer="0" w:gutter="0"/>
          <w:cols w:space="720"/>
        </w:sectPr>
      </w:pPr>
    </w:p>
    <w:p w14:paraId="36FF6E02" w14:textId="77777777" w:rsidR="002F375A" w:rsidRDefault="00433475">
      <w:pPr>
        <w:spacing w:before="46" w:line="211" w:lineRule="auto"/>
        <w:ind w:right="1134" w:firstLine="409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仿宋" w:eastAsia="仿宋" w:hAnsi="仿宋" w:cs="仿宋"/>
          <w:spacing w:val="15"/>
          <w:lang w:eastAsia="zh-CN"/>
        </w:rPr>
        <w:lastRenderedPageBreak/>
        <w:t>4</w:t>
      </w:r>
      <w:r>
        <w:rPr>
          <w:rFonts w:ascii="仿宋" w:eastAsia="仿宋" w:hAnsi="仿宋" w:cs="仿宋"/>
          <w:spacing w:val="15"/>
          <w:lang w:eastAsia="zh-CN"/>
        </w:rPr>
        <w:t>、</w:t>
      </w:r>
      <w:r>
        <w:rPr>
          <w:rFonts w:ascii="宋体" w:eastAsia="宋体" w:hAnsi="宋体" w:cs="宋体"/>
          <w:spacing w:val="124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z w:val="23"/>
          <w:szCs w:val="23"/>
          <w:lang w:eastAsia="zh-CN"/>
        </w:rPr>
        <w:t>合同货物</w:t>
      </w:r>
      <w:r>
        <w:rPr>
          <w:rFonts w:ascii="仿宋" w:eastAsia="仿宋" w:hAnsi="仿宋" w:cs="仿宋"/>
          <w:sz w:val="23"/>
          <w:szCs w:val="23"/>
          <w:lang w:eastAsia="zh-CN"/>
        </w:rPr>
        <w:t>(</w:t>
      </w:r>
      <w:r>
        <w:rPr>
          <w:rFonts w:ascii="仿宋" w:eastAsia="仿宋" w:hAnsi="仿宋" w:cs="仿宋"/>
          <w:sz w:val="23"/>
          <w:szCs w:val="23"/>
          <w:lang w:eastAsia="zh-CN"/>
        </w:rPr>
        <w:t>设备</w:t>
      </w:r>
      <w:r>
        <w:rPr>
          <w:rFonts w:ascii="仿宋" w:eastAsia="仿宋" w:hAnsi="仿宋" w:cs="仿宋"/>
          <w:sz w:val="23"/>
          <w:szCs w:val="23"/>
          <w:lang w:eastAsia="zh-CN"/>
        </w:rPr>
        <w:t>)</w:t>
      </w:r>
      <w:r>
        <w:rPr>
          <w:rFonts w:ascii="仿宋" w:eastAsia="仿宋" w:hAnsi="仿宋" w:cs="仿宋"/>
          <w:sz w:val="23"/>
          <w:szCs w:val="23"/>
          <w:lang w:eastAsia="zh-CN"/>
        </w:rPr>
        <w:t>验收前的货物毁损、灭失的风险由乙方承担，验收合格后的货物灭失</w:t>
      </w:r>
      <w:r>
        <w:rPr>
          <w:rFonts w:ascii="仿宋" w:eastAsia="仿宋" w:hAnsi="仿宋" w:cs="仿宋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3"/>
          <w:szCs w:val="23"/>
          <w:lang w:eastAsia="zh-CN"/>
        </w:rPr>
        <w:t>的风险由甲方承担。如合同商品参加保险，保险赔偿款由风险承担者享有。</w:t>
      </w:r>
    </w:p>
    <w:p w14:paraId="002C07D1" w14:textId="77777777" w:rsidR="002F375A" w:rsidRDefault="00433475">
      <w:pPr>
        <w:spacing w:before="194" w:line="221" w:lineRule="auto"/>
        <w:ind w:left="409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仿宋" w:eastAsia="仿宋" w:hAnsi="仿宋" w:cs="仿宋"/>
          <w:spacing w:val="18"/>
          <w:sz w:val="23"/>
          <w:szCs w:val="23"/>
          <w:lang w:eastAsia="zh-CN"/>
        </w:rPr>
        <w:t>六</w:t>
      </w:r>
      <w:r>
        <w:rPr>
          <w:rFonts w:ascii="仿宋" w:eastAsia="仿宋" w:hAnsi="仿宋" w:cs="仿宋"/>
          <w:spacing w:val="18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23"/>
          <w:szCs w:val="23"/>
          <w:lang w:eastAsia="zh-CN"/>
        </w:rPr>
        <w:t>、</w:t>
      </w:r>
      <w:r>
        <w:rPr>
          <w:rFonts w:ascii="仿宋" w:eastAsia="仿宋" w:hAnsi="仿宋" w:cs="仿宋"/>
          <w:spacing w:val="-12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23"/>
          <w:szCs w:val="23"/>
          <w:lang w:eastAsia="zh-CN"/>
        </w:rPr>
        <w:t>货物</w:t>
      </w:r>
      <w:r>
        <w:rPr>
          <w:rFonts w:ascii="仿宋" w:eastAsia="仿宋" w:hAnsi="仿宋" w:cs="仿宋"/>
          <w:spacing w:val="18"/>
          <w:sz w:val="23"/>
          <w:szCs w:val="23"/>
          <w:lang w:eastAsia="zh-CN"/>
        </w:rPr>
        <w:t>(</w:t>
      </w:r>
      <w:r>
        <w:rPr>
          <w:rFonts w:ascii="仿宋" w:eastAsia="仿宋" w:hAnsi="仿宋" w:cs="仿宋"/>
          <w:spacing w:val="18"/>
          <w:sz w:val="23"/>
          <w:szCs w:val="23"/>
          <w:lang w:eastAsia="zh-CN"/>
        </w:rPr>
        <w:t>设备</w:t>
      </w:r>
      <w:r>
        <w:rPr>
          <w:rFonts w:ascii="仿宋" w:eastAsia="仿宋" w:hAnsi="仿宋" w:cs="仿宋"/>
          <w:spacing w:val="18"/>
          <w:sz w:val="23"/>
          <w:szCs w:val="23"/>
          <w:lang w:eastAsia="zh-CN"/>
        </w:rPr>
        <w:t>)</w:t>
      </w:r>
      <w:r>
        <w:rPr>
          <w:rFonts w:ascii="仿宋" w:eastAsia="仿宋" w:hAnsi="仿宋" w:cs="仿宋"/>
          <w:spacing w:val="18"/>
          <w:sz w:val="23"/>
          <w:szCs w:val="23"/>
          <w:lang w:eastAsia="zh-CN"/>
        </w:rPr>
        <w:t>验收标准、验收方式</w:t>
      </w:r>
    </w:p>
    <w:p w14:paraId="34347C2C" w14:textId="77777777" w:rsidR="002F375A" w:rsidRDefault="00433475">
      <w:pPr>
        <w:spacing w:before="203" w:line="277" w:lineRule="auto"/>
        <w:ind w:right="1003" w:firstLine="409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宋体" w:eastAsia="宋体" w:hAnsi="宋体" w:cs="宋体"/>
          <w:spacing w:val="-5"/>
          <w:sz w:val="23"/>
          <w:szCs w:val="23"/>
          <w:lang w:eastAsia="zh-CN"/>
        </w:rPr>
        <w:t>1</w:t>
      </w:r>
      <w:r>
        <w:rPr>
          <w:rFonts w:ascii="宋体" w:eastAsia="宋体" w:hAnsi="宋体" w:cs="宋体"/>
          <w:spacing w:val="-5"/>
          <w:sz w:val="23"/>
          <w:szCs w:val="23"/>
          <w:lang w:eastAsia="zh-CN"/>
        </w:rPr>
        <w:t>、</w:t>
      </w:r>
      <w:r>
        <w:rPr>
          <w:rFonts w:ascii="宋体" w:eastAsia="宋体" w:hAnsi="宋体" w:cs="宋体"/>
          <w:spacing w:val="-5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按国家现行验收标准、规范等有关规定执行，甲方在收到货物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(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设备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)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后可以在合理期限内</w:t>
      </w:r>
      <w:r>
        <w:rPr>
          <w:rFonts w:ascii="仿宋" w:eastAsia="仿宋" w:hAnsi="仿宋" w:cs="仿宋"/>
          <w:spacing w:val="10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23"/>
          <w:szCs w:val="23"/>
          <w:lang w:eastAsia="zh-CN"/>
        </w:rPr>
        <w:t>提出异议。</w:t>
      </w:r>
    </w:p>
    <w:p w14:paraId="5C8C7402" w14:textId="77777777" w:rsidR="002F375A" w:rsidRDefault="00433475">
      <w:pPr>
        <w:spacing w:before="128" w:line="266" w:lineRule="auto"/>
        <w:ind w:right="1055" w:firstLine="409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仿宋" w:eastAsia="仿宋" w:hAnsi="仿宋" w:cs="仿宋"/>
          <w:spacing w:val="-1"/>
          <w:sz w:val="23"/>
          <w:szCs w:val="23"/>
          <w:lang w:eastAsia="zh-CN"/>
        </w:rPr>
        <w:t xml:space="preserve">2 </w:t>
      </w:r>
      <w:r>
        <w:rPr>
          <w:rFonts w:ascii="仿宋" w:eastAsia="仿宋" w:hAnsi="仿宋" w:cs="仿宋"/>
          <w:spacing w:val="-1"/>
          <w:sz w:val="23"/>
          <w:szCs w:val="23"/>
          <w:lang w:eastAsia="zh-CN"/>
        </w:rPr>
        <w:t>、货物</w:t>
      </w:r>
      <w:r>
        <w:rPr>
          <w:rFonts w:ascii="仿宋" w:eastAsia="仿宋" w:hAnsi="仿宋" w:cs="仿宋"/>
          <w:spacing w:val="-1"/>
          <w:sz w:val="23"/>
          <w:szCs w:val="23"/>
          <w:lang w:eastAsia="zh-CN"/>
        </w:rPr>
        <w:t>(</w:t>
      </w:r>
      <w:r>
        <w:rPr>
          <w:rFonts w:ascii="仿宋" w:eastAsia="仿宋" w:hAnsi="仿宋" w:cs="仿宋"/>
          <w:spacing w:val="-1"/>
          <w:sz w:val="23"/>
          <w:szCs w:val="23"/>
          <w:lang w:eastAsia="zh-CN"/>
        </w:rPr>
        <w:t>设备</w:t>
      </w:r>
      <w:r>
        <w:rPr>
          <w:rFonts w:ascii="仿宋" w:eastAsia="仿宋" w:hAnsi="仿宋" w:cs="仿宋"/>
          <w:spacing w:val="-1"/>
          <w:sz w:val="23"/>
          <w:szCs w:val="23"/>
          <w:lang w:eastAsia="zh-CN"/>
        </w:rPr>
        <w:t>)</w:t>
      </w:r>
      <w:r>
        <w:rPr>
          <w:rFonts w:ascii="仿宋" w:eastAsia="仿宋" w:hAnsi="仿宋" w:cs="仿宋"/>
          <w:spacing w:val="-1"/>
          <w:sz w:val="23"/>
          <w:szCs w:val="23"/>
          <w:lang w:eastAsia="zh-CN"/>
        </w:rPr>
        <w:t>使用单位应在货物</w:t>
      </w:r>
      <w:r>
        <w:rPr>
          <w:rFonts w:ascii="仿宋" w:eastAsia="仿宋" w:hAnsi="仿宋" w:cs="仿宋"/>
          <w:spacing w:val="-1"/>
          <w:sz w:val="23"/>
          <w:szCs w:val="23"/>
          <w:lang w:eastAsia="zh-CN"/>
        </w:rPr>
        <w:t>(</w:t>
      </w:r>
      <w:r>
        <w:rPr>
          <w:rFonts w:ascii="仿宋" w:eastAsia="仿宋" w:hAnsi="仿宋" w:cs="仿宋"/>
          <w:spacing w:val="-1"/>
          <w:sz w:val="23"/>
          <w:szCs w:val="23"/>
          <w:lang w:eastAsia="zh-CN"/>
        </w:rPr>
        <w:t>设备</w:t>
      </w:r>
      <w:r>
        <w:rPr>
          <w:rFonts w:ascii="仿宋" w:eastAsia="仿宋" w:hAnsi="仿宋" w:cs="仿宋"/>
          <w:spacing w:val="-1"/>
          <w:sz w:val="23"/>
          <w:szCs w:val="23"/>
          <w:lang w:eastAsia="zh-CN"/>
        </w:rPr>
        <w:t>)</w:t>
      </w:r>
      <w:r>
        <w:rPr>
          <w:rFonts w:ascii="仿宋" w:eastAsia="仿宋" w:hAnsi="仿宋" w:cs="仿宋"/>
          <w:spacing w:val="-1"/>
          <w:sz w:val="23"/>
          <w:szCs w:val="23"/>
          <w:lang w:eastAsia="zh-CN"/>
        </w:rPr>
        <w:t>交付后，根据初验结果以及安装、调试、培训等情</w:t>
      </w:r>
      <w:r>
        <w:rPr>
          <w:rFonts w:ascii="仿宋" w:eastAsia="仿宋" w:hAnsi="仿宋" w:cs="仿宋"/>
          <w:spacing w:val="16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3"/>
          <w:szCs w:val="23"/>
          <w:lang w:eastAsia="zh-CN"/>
        </w:rPr>
        <w:t>况正常运行一段时问后向甲方提出货物</w:t>
      </w:r>
      <w:r>
        <w:rPr>
          <w:rFonts w:ascii="仿宋" w:eastAsia="仿宋" w:hAnsi="仿宋" w:cs="仿宋"/>
          <w:spacing w:val="-1"/>
          <w:sz w:val="23"/>
          <w:szCs w:val="23"/>
          <w:lang w:eastAsia="zh-CN"/>
        </w:rPr>
        <w:t>(</w:t>
      </w:r>
      <w:r>
        <w:rPr>
          <w:rFonts w:ascii="仿宋" w:eastAsia="仿宋" w:hAnsi="仿宋" w:cs="仿宋"/>
          <w:spacing w:val="-1"/>
          <w:sz w:val="23"/>
          <w:szCs w:val="23"/>
          <w:lang w:eastAsia="zh-CN"/>
        </w:rPr>
        <w:t>设备</w:t>
      </w:r>
      <w:r>
        <w:rPr>
          <w:rFonts w:ascii="仿宋" w:eastAsia="仿宋" w:hAnsi="仿宋" w:cs="仿宋"/>
          <w:spacing w:val="-1"/>
          <w:sz w:val="23"/>
          <w:szCs w:val="23"/>
          <w:lang w:eastAsia="zh-CN"/>
        </w:rPr>
        <w:t>)</w:t>
      </w:r>
      <w:r>
        <w:rPr>
          <w:rFonts w:ascii="仿宋" w:eastAsia="仿宋" w:hAnsi="仿宋" w:cs="仿宋"/>
          <w:spacing w:val="-1"/>
          <w:sz w:val="23"/>
          <w:szCs w:val="23"/>
          <w:lang w:eastAsia="zh-CN"/>
        </w:rPr>
        <w:t>验收申请。</w:t>
      </w:r>
    </w:p>
    <w:p w14:paraId="134B58A8" w14:textId="77777777" w:rsidR="002F375A" w:rsidRDefault="00433475">
      <w:pPr>
        <w:spacing w:before="159" w:line="257" w:lineRule="auto"/>
        <w:ind w:right="1039" w:firstLine="409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仿宋" w:eastAsia="仿宋" w:hAnsi="仿宋" w:cs="仿宋"/>
          <w:spacing w:val="-11"/>
          <w:sz w:val="23"/>
          <w:szCs w:val="23"/>
          <w:lang w:eastAsia="zh-CN"/>
        </w:rPr>
        <w:t xml:space="preserve">3 </w:t>
      </w:r>
      <w:r>
        <w:rPr>
          <w:rFonts w:ascii="仿宋" w:eastAsia="仿宋" w:hAnsi="仿宋" w:cs="仿宋"/>
          <w:spacing w:val="-11"/>
          <w:sz w:val="23"/>
          <w:szCs w:val="23"/>
          <w:lang w:eastAsia="zh-CN"/>
        </w:rPr>
        <w:t>、根据验收申请，甲方组织相关人员进行正式验收，也可以根据实际需要增加出厂检验、安装</w:t>
      </w:r>
      <w:r>
        <w:rPr>
          <w:rFonts w:ascii="仿宋" w:eastAsia="仿宋" w:hAnsi="仿宋" w:cs="仿宋"/>
          <w:spacing w:val="2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3"/>
          <w:szCs w:val="23"/>
          <w:lang w:eastAsia="zh-CN"/>
        </w:rPr>
        <w:t>调试检验等多种验收环节，特殊情况下可以组织第三方共同验收。</w:t>
      </w:r>
    </w:p>
    <w:p w14:paraId="4C94D609" w14:textId="77777777" w:rsidR="002F375A" w:rsidRDefault="00433475">
      <w:pPr>
        <w:spacing w:before="180" w:line="221" w:lineRule="auto"/>
        <w:ind w:left="409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仿宋" w:eastAsia="仿宋" w:hAnsi="仿宋" w:cs="仿宋"/>
          <w:spacing w:val="10"/>
          <w:sz w:val="23"/>
          <w:szCs w:val="23"/>
          <w:lang w:eastAsia="zh-CN"/>
        </w:rPr>
        <w:t>七、</w:t>
      </w:r>
      <w:r>
        <w:rPr>
          <w:rFonts w:ascii="仿宋" w:eastAsia="仿宋" w:hAnsi="仿宋" w:cs="仿宋"/>
          <w:spacing w:val="10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23"/>
          <w:szCs w:val="23"/>
          <w:lang w:eastAsia="zh-CN"/>
        </w:rPr>
        <w:t>货物</w:t>
      </w:r>
      <w:r>
        <w:rPr>
          <w:rFonts w:ascii="仿宋" w:eastAsia="仿宋" w:hAnsi="仿宋" w:cs="仿宋"/>
          <w:spacing w:val="10"/>
          <w:sz w:val="23"/>
          <w:szCs w:val="23"/>
          <w:lang w:eastAsia="zh-CN"/>
        </w:rPr>
        <w:t>(</w:t>
      </w:r>
      <w:r>
        <w:rPr>
          <w:rFonts w:ascii="仿宋" w:eastAsia="仿宋" w:hAnsi="仿宋" w:cs="仿宋"/>
          <w:spacing w:val="10"/>
          <w:sz w:val="23"/>
          <w:szCs w:val="23"/>
          <w:lang w:eastAsia="zh-CN"/>
        </w:rPr>
        <w:t>设备</w:t>
      </w:r>
      <w:r>
        <w:rPr>
          <w:rFonts w:ascii="仿宋" w:eastAsia="仿宋" w:hAnsi="仿宋" w:cs="仿宋"/>
          <w:spacing w:val="10"/>
          <w:sz w:val="23"/>
          <w:szCs w:val="23"/>
          <w:lang w:eastAsia="zh-CN"/>
        </w:rPr>
        <w:t>)</w:t>
      </w:r>
      <w:r>
        <w:rPr>
          <w:rFonts w:ascii="仿宋" w:eastAsia="仿宋" w:hAnsi="仿宋" w:cs="仿宋"/>
          <w:spacing w:val="54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23"/>
          <w:szCs w:val="23"/>
          <w:lang w:eastAsia="zh-CN"/>
        </w:rPr>
        <w:t>付款时问、支付方式和支付条件</w:t>
      </w:r>
    </w:p>
    <w:p w14:paraId="04E3E92C" w14:textId="4B3DB862" w:rsidR="002F375A" w:rsidRDefault="00433475">
      <w:pPr>
        <w:spacing w:before="194" w:line="245" w:lineRule="auto"/>
        <w:ind w:right="1067" w:firstLine="409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宋体" w:eastAsia="宋体" w:hAnsi="宋体" w:cs="宋体"/>
          <w:spacing w:val="-5"/>
          <w:sz w:val="23"/>
          <w:szCs w:val="23"/>
          <w:lang w:eastAsia="zh-CN"/>
        </w:rPr>
        <w:t>1</w:t>
      </w:r>
      <w:r>
        <w:rPr>
          <w:rFonts w:ascii="宋体" w:eastAsia="宋体" w:hAnsi="宋体" w:cs="宋体"/>
          <w:spacing w:val="-5"/>
          <w:sz w:val="23"/>
          <w:szCs w:val="23"/>
          <w:lang w:eastAsia="zh-CN"/>
        </w:rPr>
        <w:t>、</w:t>
      </w:r>
      <w:r w:rsidR="00D5515B" w:rsidRPr="00D5515B">
        <w:rPr>
          <w:rFonts w:ascii="仿宋" w:eastAsia="仿宋" w:hAnsi="仿宋" w:cs="仿宋" w:hint="eastAsia"/>
          <w:spacing w:val="-5"/>
          <w:sz w:val="23"/>
          <w:szCs w:val="23"/>
          <w:lang w:eastAsia="zh-CN"/>
        </w:rPr>
        <w:t>签订合同后，乙方向甲方提供本合同金额</w:t>
      </w:r>
      <w:r w:rsidR="00D5515B" w:rsidRPr="00D5515B">
        <w:rPr>
          <w:rFonts w:ascii="仿宋" w:eastAsia="仿宋" w:hAnsi="仿宋" w:cs="仿宋"/>
          <w:spacing w:val="-5"/>
          <w:sz w:val="23"/>
          <w:szCs w:val="23"/>
          <w:lang w:eastAsia="zh-CN"/>
        </w:rPr>
        <w:t>5%</w:t>
      </w:r>
      <w:r w:rsidR="00D5515B" w:rsidRPr="00D5515B">
        <w:rPr>
          <w:rFonts w:ascii="仿宋" w:eastAsia="仿宋" w:hAnsi="仿宋" w:cs="仿宋" w:hint="eastAsia"/>
          <w:spacing w:val="-5"/>
          <w:sz w:val="23"/>
          <w:szCs w:val="23"/>
          <w:lang w:eastAsia="zh-CN"/>
        </w:rPr>
        <w:t>的银行保函。货物</w:t>
      </w:r>
      <w:r w:rsidR="00D5515B" w:rsidRPr="00D5515B">
        <w:rPr>
          <w:rFonts w:ascii="仿宋" w:eastAsia="仿宋" w:hAnsi="仿宋" w:cs="仿宋"/>
          <w:spacing w:val="-5"/>
          <w:sz w:val="23"/>
          <w:szCs w:val="23"/>
          <w:lang w:eastAsia="zh-CN"/>
        </w:rPr>
        <w:t>(</w:t>
      </w:r>
      <w:r w:rsidR="00D5515B" w:rsidRPr="00D5515B">
        <w:rPr>
          <w:rFonts w:ascii="仿宋" w:eastAsia="仿宋" w:hAnsi="仿宋" w:cs="仿宋" w:hint="eastAsia"/>
          <w:spacing w:val="-5"/>
          <w:sz w:val="23"/>
          <w:szCs w:val="23"/>
          <w:lang w:eastAsia="zh-CN"/>
        </w:rPr>
        <w:t>设备</w:t>
      </w:r>
      <w:r w:rsidR="00D5515B" w:rsidRPr="00D5515B">
        <w:rPr>
          <w:rFonts w:ascii="仿宋" w:eastAsia="仿宋" w:hAnsi="仿宋" w:cs="仿宋"/>
          <w:spacing w:val="-5"/>
          <w:sz w:val="23"/>
          <w:szCs w:val="23"/>
          <w:lang w:eastAsia="zh-CN"/>
        </w:rPr>
        <w:t>)</w:t>
      </w:r>
      <w:r w:rsidR="00D5515B" w:rsidRPr="00D5515B">
        <w:rPr>
          <w:rFonts w:ascii="仿宋" w:eastAsia="仿宋" w:hAnsi="仿宋" w:cs="仿宋" w:hint="eastAsia"/>
          <w:spacing w:val="-5"/>
          <w:sz w:val="23"/>
          <w:szCs w:val="23"/>
          <w:lang w:eastAsia="zh-CN"/>
        </w:rPr>
        <w:t>到达合同约定的交货</w:t>
      </w:r>
      <w:r w:rsidR="00D5515B" w:rsidRPr="00D5515B">
        <w:rPr>
          <w:rFonts w:ascii="仿宋" w:eastAsia="仿宋" w:hAnsi="仿宋" w:cs="仿宋"/>
          <w:spacing w:val="-5"/>
          <w:sz w:val="23"/>
          <w:szCs w:val="23"/>
          <w:lang w:eastAsia="zh-CN"/>
        </w:rPr>
        <w:t xml:space="preserve"> </w:t>
      </w:r>
      <w:r w:rsidR="00D5515B" w:rsidRPr="00D5515B">
        <w:rPr>
          <w:rFonts w:ascii="仿宋" w:eastAsia="仿宋" w:hAnsi="仿宋" w:cs="仿宋" w:hint="eastAsia"/>
          <w:spacing w:val="-5"/>
          <w:sz w:val="23"/>
          <w:szCs w:val="23"/>
          <w:lang w:eastAsia="zh-CN"/>
        </w:rPr>
        <w:t>地点安装完毕，并经甲、乙双方进行验收合格后，退回保函并向乙方支付总合同金额的</w:t>
      </w:r>
      <w:r w:rsidR="00D5515B" w:rsidRPr="00D5515B">
        <w:rPr>
          <w:rFonts w:ascii="仿宋" w:eastAsia="仿宋" w:hAnsi="仿宋" w:cs="仿宋"/>
          <w:spacing w:val="-5"/>
          <w:sz w:val="23"/>
          <w:szCs w:val="23"/>
          <w:lang w:eastAsia="zh-CN"/>
        </w:rPr>
        <w:t>100%</w:t>
      </w:r>
      <w:r w:rsidR="00D5515B" w:rsidRPr="00D5515B">
        <w:rPr>
          <w:rFonts w:ascii="仿宋" w:eastAsia="仿宋" w:hAnsi="仿宋" w:cs="仿宋"/>
          <w:spacing w:val="-5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23"/>
          <w:szCs w:val="23"/>
          <w:lang w:eastAsia="zh-CN"/>
        </w:rPr>
        <w:t>(1908000</w:t>
      </w:r>
      <w:r>
        <w:rPr>
          <w:rFonts w:ascii="仿宋" w:eastAsia="仿宋" w:hAnsi="仿宋" w:cs="仿宋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23"/>
          <w:szCs w:val="23"/>
          <w:lang w:eastAsia="zh-CN"/>
        </w:rPr>
        <w:t>元</w:t>
      </w:r>
      <w:r>
        <w:rPr>
          <w:rFonts w:ascii="仿宋" w:eastAsia="仿宋" w:hAnsi="仿宋" w:cs="仿宋"/>
          <w:spacing w:val="3"/>
          <w:sz w:val="23"/>
          <w:szCs w:val="23"/>
          <w:lang w:eastAsia="zh-CN"/>
        </w:rPr>
        <w:t>),</w:t>
      </w:r>
      <w:r>
        <w:rPr>
          <w:rFonts w:ascii="仿宋" w:eastAsia="仿宋" w:hAnsi="仿宋" w:cs="仿宋"/>
          <w:spacing w:val="3"/>
          <w:sz w:val="23"/>
          <w:szCs w:val="23"/>
          <w:lang w:eastAsia="zh-CN"/>
        </w:rPr>
        <w:t>大写：壹佰玖拾万捌仟元整。。</w:t>
      </w:r>
    </w:p>
    <w:p w14:paraId="3674DE8E" w14:textId="77777777" w:rsidR="002F375A" w:rsidRDefault="00433475">
      <w:pPr>
        <w:spacing w:before="208" w:line="223" w:lineRule="auto"/>
        <w:ind w:left="509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宋体" w:eastAsia="宋体" w:hAnsi="宋体" w:cs="宋体"/>
          <w:spacing w:val="-12"/>
          <w:sz w:val="23"/>
          <w:szCs w:val="23"/>
          <w:lang w:eastAsia="zh-CN"/>
        </w:rPr>
        <w:t>2</w:t>
      </w:r>
      <w:r>
        <w:rPr>
          <w:rFonts w:ascii="宋体" w:eastAsia="宋体" w:hAnsi="宋体" w:cs="宋体"/>
          <w:spacing w:val="-12"/>
          <w:sz w:val="23"/>
          <w:szCs w:val="23"/>
          <w:lang w:eastAsia="zh-CN"/>
        </w:rPr>
        <w:t>、</w:t>
      </w:r>
      <w:r>
        <w:rPr>
          <w:rFonts w:ascii="仿宋" w:eastAsia="仿宋" w:hAnsi="仿宋" w:cs="仿宋"/>
          <w:spacing w:val="-12"/>
          <w:sz w:val="23"/>
          <w:szCs w:val="23"/>
          <w:lang w:eastAsia="zh-CN"/>
        </w:rPr>
        <w:t>支付方式：</w:t>
      </w:r>
    </w:p>
    <w:p w14:paraId="3C8AAF73" w14:textId="77777777" w:rsidR="002F375A" w:rsidRDefault="00433475">
      <w:pPr>
        <w:spacing w:before="196" w:line="241" w:lineRule="auto"/>
        <w:ind w:right="1020" w:firstLine="539"/>
        <w:jc w:val="both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仿宋" w:eastAsia="仿宋" w:hAnsi="仿宋" w:cs="仿宋"/>
          <w:spacing w:val="9"/>
          <w:sz w:val="23"/>
          <w:szCs w:val="23"/>
          <w:lang w:eastAsia="zh-CN"/>
        </w:rPr>
        <w:t>本合同项下所有政府采购结算款全部支付至乙方</w:t>
      </w:r>
      <w:r>
        <w:rPr>
          <w:rFonts w:ascii="仿宋" w:eastAsia="仿宋" w:hAnsi="仿宋" w:cs="仿宋"/>
          <w:spacing w:val="9"/>
          <w:sz w:val="23"/>
          <w:szCs w:val="23"/>
          <w:lang w:eastAsia="zh-CN"/>
        </w:rPr>
        <w:t>(</w:t>
      </w:r>
      <w:r>
        <w:rPr>
          <w:rFonts w:ascii="仿宋" w:eastAsia="仿宋" w:hAnsi="仿宋" w:cs="仿宋"/>
          <w:spacing w:val="9"/>
          <w:sz w:val="23"/>
          <w:szCs w:val="23"/>
          <w:lang w:eastAsia="zh-CN"/>
        </w:rPr>
        <w:t>中标方</w:t>
      </w:r>
      <w:r>
        <w:rPr>
          <w:rFonts w:ascii="仿宋" w:eastAsia="仿宋" w:hAnsi="仿宋" w:cs="仿宋"/>
          <w:spacing w:val="9"/>
          <w:sz w:val="23"/>
          <w:szCs w:val="23"/>
          <w:lang w:eastAsia="zh-CN"/>
        </w:rPr>
        <w:t>)</w:t>
      </w:r>
      <w:r>
        <w:rPr>
          <w:rFonts w:ascii="仿宋" w:eastAsia="仿宋" w:hAnsi="仿宋" w:cs="仿宋"/>
          <w:spacing w:val="8"/>
          <w:sz w:val="23"/>
          <w:szCs w:val="23"/>
          <w:lang w:eastAsia="zh-CN"/>
        </w:rPr>
        <w:t>在中国银行股份有限公司在佛</w:t>
      </w:r>
      <w:r>
        <w:rPr>
          <w:rFonts w:ascii="仿宋" w:eastAsia="仿宋" w:hAnsi="仿宋" w:cs="仿宋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3"/>
          <w:szCs w:val="23"/>
          <w:lang w:eastAsia="zh-CN"/>
        </w:rPr>
        <w:t>山南海沙头分行开立的账户，该回款账户未经广东富美家具实业有限公司同意后不得更改，</w:t>
      </w:r>
      <w:r>
        <w:rPr>
          <w:rFonts w:ascii="仿宋" w:eastAsia="仿宋" w:hAnsi="仿宋" w:cs="仿宋"/>
          <w:spacing w:val="-3"/>
          <w:sz w:val="23"/>
          <w:szCs w:val="23"/>
          <w:lang w:eastAsia="zh-CN"/>
        </w:rPr>
        <w:t>具体</w:t>
      </w:r>
      <w:r>
        <w:rPr>
          <w:rFonts w:ascii="仿宋" w:eastAsia="仿宋" w:hAnsi="仿宋" w:cs="仿宋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3"/>
          <w:szCs w:val="23"/>
          <w:lang w:eastAsia="zh-CN"/>
        </w:rPr>
        <w:t>账户信息如下：</w:t>
      </w:r>
    </w:p>
    <w:p w14:paraId="2F799BA8" w14:textId="77777777" w:rsidR="002F375A" w:rsidRDefault="00433475">
      <w:pPr>
        <w:spacing w:before="213" w:line="221" w:lineRule="auto"/>
        <w:ind w:left="89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仿宋" w:eastAsia="仿宋" w:hAnsi="仿宋" w:cs="仿宋"/>
          <w:spacing w:val="-2"/>
          <w:sz w:val="23"/>
          <w:szCs w:val="23"/>
          <w:lang w:eastAsia="zh-CN"/>
        </w:rPr>
        <w:t>同一社会信用代码：</w:t>
      </w:r>
      <w:r>
        <w:rPr>
          <w:rFonts w:ascii="仿宋" w:eastAsia="仿宋" w:hAnsi="仿宋" w:cs="仿宋"/>
          <w:spacing w:val="-2"/>
          <w:sz w:val="23"/>
          <w:szCs w:val="23"/>
          <w:lang w:eastAsia="zh-CN"/>
        </w:rPr>
        <w:t>91440606050652568</w:t>
      </w:r>
      <w:r>
        <w:rPr>
          <w:rFonts w:ascii="宋体" w:eastAsia="宋体" w:hAnsi="宋体" w:cs="宋体"/>
          <w:spacing w:val="-2"/>
          <w:sz w:val="23"/>
          <w:szCs w:val="23"/>
          <w:lang w:eastAsia="zh-CN"/>
        </w:rPr>
        <w:t>Y</w:t>
      </w:r>
      <w:r>
        <w:rPr>
          <w:rFonts w:ascii="宋体" w:eastAsia="宋体" w:hAnsi="宋体" w:cs="宋体"/>
          <w:spacing w:val="-44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3"/>
          <w:szCs w:val="23"/>
          <w:lang w:eastAsia="zh-CN"/>
        </w:rPr>
        <w:t>账户名称：广东富美家具</w:t>
      </w:r>
      <w:r>
        <w:rPr>
          <w:rFonts w:ascii="仿宋" w:eastAsia="仿宋" w:hAnsi="仿宋" w:cs="仿宋"/>
          <w:spacing w:val="-3"/>
          <w:sz w:val="23"/>
          <w:szCs w:val="23"/>
          <w:lang w:eastAsia="zh-CN"/>
        </w:rPr>
        <w:t>实业有限公司</w:t>
      </w:r>
    </w:p>
    <w:p w14:paraId="67553D71" w14:textId="77777777" w:rsidR="002F375A" w:rsidRDefault="00433475">
      <w:pPr>
        <w:spacing w:before="254" w:line="224" w:lineRule="auto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仿宋" w:eastAsia="仿宋" w:hAnsi="仿宋" w:cs="仿宋"/>
          <w:spacing w:val="-2"/>
          <w:sz w:val="23"/>
          <w:szCs w:val="23"/>
          <w:lang w:eastAsia="zh-CN"/>
        </w:rPr>
        <w:t>账号：</w:t>
      </w:r>
      <w:r>
        <w:rPr>
          <w:rFonts w:ascii="仿宋" w:eastAsia="仿宋" w:hAnsi="仿宋" w:cs="仿宋"/>
          <w:spacing w:val="-2"/>
          <w:sz w:val="23"/>
          <w:szCs w:val="23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3"/>
          <w:szCs w:val="23"/>
          <w:lang w:eastAsia="zh-CN"/>
        </w:rPr>
        <w:t>6</w:t>
      </w:r>
      <w:r>
        <w:rPr>
          <w:rFonts w:ascii="仿宋" w:eastAsia="仿宋" w:hAnsi="仿宋" w:cs="仿宋"/>
          <w:spacing w:val="-2"/>
          <w:sz w:val="23"/>
          <w:szCs w:val="23"/>
          <w:lang w:eastAsia="zh-CN"/>
        </w:rPr>
        <w:t xml:space="preserve">84773324120 </w:t>
      </w:r>
      <w:r>
        <w:rPr>
          <w:rFonts w:ascii="宋体" w:eastAsia="宋体" w:hAnsi="宋体" w:cs="宋体"/>
          <w:spacing w:val="-2"/>
          <w:sz w:val="23"/>
          <w:szCs w:val="23"/>
          <w:lang w:eastAsia="zh-CN"/>
        </w:rPr>
        <w:t xml:space="preserve">                 </w:t>
      </w:r>
      <w:r>
        <w:rPr>
          <w:rFonts w:ascii="仿宋" w:eastAsia="仿宋" w:hAnsi="仿宋" w:cs="仿宋"/>
          <w:spacing w:val="-2"/>
          <w:sz w:val="23"/>
          <w:szCs w:val="23"/>
          <w:lang w:eastAsia="zh-CN"/>
        </w:rPr>
        <w:t>开户</w:t>
      </w:r>
      <w:r>
        <w:rPr>
          <w:rFonts w:ascii="仿宋" w:eastAsia="仿宋" w:hAnsi="仿宋" w:cs="仿宋"/>
          <w:spacing w:val="-3"/>
          <w:sz w:val="23"/>
          <w:szCs w:val="23"/>
          <w:lang w:eastAsia="zh-CN"/>
        </w:rPr>
        <w:t>银行：中国银行股份有限公司佛山南海沙头支行</w:t>
      </w:r>
    </w:p>
    <w:p w14:paraId="4C2307D8" w14:textId="77777777" w:rsidR="002F375A" w:rsidRDefault="00433475">
      <w:pPr>
        <w:spacing w:before="151" w:line="218" w:lineRule="auto"/>
        <w:ind w:right="1052" w:firstLine="409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宋体" w:eastAsia="宋体" w:hAnsi="宋体" w:cs="宋体"/>
          <w:spacing w:val="-9"/>
          <w:sz w:val="23"/>
          <w:szCs w:val="23"/>
          <w:lang w:eastAsia="zh-CN"/>
        </w:rPr>
        <w:t>3</w:t>
      </w:r>
      <w:r>
        <w:rPr>
          <w:rFonts w:ascii="宋体" w:eastAsia="宋体" w:hAnsi="宋体" w:cs="宋体"/>
          <w:spacing w:val="-9"/>
          <w:sz w:val="23"/>
          <w:szCs w:val="23"/>
          <w:lang w:eastAsia="zh-CN"/>
        </w:rPr>
        <w:t>、</w:t>
      </w:r>
      <w:r>
        <w:rPr>
          <w:rFonts w:ascii="仿宋" w:eastAsia="仿宋" w:hAnsi="仿宋" w:cs="仿宋"/>
          <w:spacing w:val="-9"/>
          <w:sz w:val="23"/>
          <w:szCs w:val="23"/>
          <w:lang w:eastAsia="zh-CN"/>
        </w:rPr>
        <w:t>甲方每次付款前，乙方需按每次付款金额开具符合国家规定的发票，甲方收到发票并通过国</w:t>
      </w:r>
      <w:r>
        <w:rPr>
          <w:rFonts w:ascii="仿宋" w:eastAsia="仿宋" w:hAnsi="仿宋" w:cs="仿宋"/>
          <w:spacing w:val="9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3"/>
          <w:szCs w:val="23"/>
          <w:lang w:eastAsia="zh-CN"/>
        </w:rPr>
        <w:t>家税务部门官方网站检验发票真伪后按付款流程支付合同价款。</w:t>
      </w:r>
    </w:p>
    <w:p w14:paraId="76F0C39B" w14:textId="77777777" w:rsidR="002F375A" w:rsidRDefault="00433475">
      <w:pPr>
        <w:spacing w:before="195" w:line="273" w:lineRule="auto"/>
        <w:ind w:right="1045" w:firstLine="409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宋体" w:eastAsia="宋体" w:hAnsi="宋体" w:cs="宋体"/>
          <w:spacing w:val="-9"/>
          <w:sz w:val="23"/>
          <w:szCs w:val="23"/>
          <w:lang w:eastAsia="zh-CN"/>
        </w:rPr>
        <w:t>4</w:t>
      </w:r>
      <w:r>
        <w:rPr>
          <w:rFonts w:ascii="宋体" w:eastAsia="宋体" w:hAnsi="宋体" w:cs="宋体"/>
          <w:spacing w:val="-9"/>
          <w:sz w:val="23"/>
          <w:szCs w:val="23"/>
          <w:lang w:eastAsia="zh-CN"/>
        </w:rPr>
        <w:t>、</w:t>
      </w:r>
      <w:r>
        <w:rPr>
          <w:rFonts w:ascii="仿宋" w:eastAsia="仿宋" w:hAnsi="仿宋" w:cs="仿宋"/>
          <w:spacing w:val="-9"/>
          <w:sz w:val="23"/>
          <w:szCs w:val="23"/>
          <w:lang w:eastAsia="zh-CN"/>
        </w:rPr>
        <w:t>乙方必须提供真实、合法的发票。若乙方提供虚假发票，自发现之日起三日内乙方</w:t>
      </w:r>
      <w:r>
        <w:rPr>
          <w:rFonts w:ascii="仿宋" w:eastAsia="仿宋" w:hAnsi="仿宋" w:cs="仿宋"/>
          <w:spacing w:val="-10"/>
          <w:sz w:val="23"/>
          <w:szCs w:val="23"/>
          <w:lang w:eastAsia="zh-CN"/>
        </w:rPr>
        <w:t>应无条件</w:t>
      </w:r>
      <w:r>
        <w:rPr>
          <w:rFonts w:ascii="仿宋" w:eastAsia="仿宋" w:hAnsi="仿宋" w:cs="仿宋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23"/>
          <w:szCs w:val="23"/>
          <w:lang w:eastAsia="zh-CN"/>
        </w:rPr>
        <w:t>提供正规发票并承担甲方因此所遭受的所有损失。发票上记载的款项甲方有权不再支付，从合同款</w:t>
      </w:r>
      <w:r>
        <w:rPr>
          <w:rFonts w:ascii="仿宋" w:eastAsia="仿宋" w:hAnsi="仿宋" w:cs="仿宋"/>
          <w:spacing w:val="4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3"/>
          <w:szCs w:val="23"/>
          <w:lang w:eastAsia="zh-CN"/>
        </w:rPr>
        <w:t>中扣减。</w:t>
      </w:r>
    </w:p>
    <w:p w14:paraId="0D8CFEDB" w14:textId="77777777" w:rsidR="002F375A" w:rsidRDefault="00433475">
      <w:pPr>
        <w:spacing w:before="210" w:line="194" w:lineRule="auto"/>
        <w:ind w:right="935" w:firstLine="409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宋体" w:eastAsia="宋体" w:hAnsi="宋体" w:cs="宋体"/>
          <w:spacing w:val="-10"/>
          <w:sz w:val="23"/>
          <w:szCs w:val="23"/>
          <w:lang w:eastAsia="zh-CN"/>
        </w:rPr>
        <w:t>5</w:t>
      </w:r>
      <w:r>
        <w:rPr>
          <w:rFonts w:ascii="宋体" w:eastAsia="宋体" w:hAnsi="宋体" w:cs="宋体"/>
          <w:spacing w:val="-10"/>
          <w:sz w:val="23"/>
          <w:szCs w:val="23"/>
          <w:lang w:eastAsia="zh-CN"/>
        </w:rPr>
        <w:t>、</w:t>
      </w:r>
      <w:r>
        <w:rPr>
          <w:rFonts w:ascii="仿宋" w:eastAsia="仿宋" w:hAnsi="仿宋" w:cs="仿宋"/>
          <w:spacing w:val="-10"/>
          <w:sz w:val="23"/>
          <w:szCs w:val="23"/>
          <w:lang w:eastAsia="zh-CN"/>
        </w:rPr>
        <w:t>本合同为固定单价合同，总价以实际提供合格货品数量乘以清单单价结算。甲方在合同履行</w:t>
      </w:r>
      <w:r>
        <w:rPr>
          <w:rFonts w:ascii="仿宋" w:eastAsia="仿宋" w:hAnsi="仿宋" w:cs="仿宋"/>
          <w:spacing w:val="4"/>
          <w:sz w:val="23"/>
          <w:szCs w:val="23"/>
          <w:lang w:eastAsia="zh-CN"/>
        </w:rPr>
        <w:t xml:space="preserve">  </w:t>
      </w:r>
      <w:r>
        <w:rPr>
          <w:rFonts w:ascii="仿宋" w:eastAsia="仿宋" w:hAnsi="仿宋" w:cs="仿宋"/>
          <w:spacing w:val="-9"/>
          <w:sz w:val="23"/>
          <w:szCs w:val="23"/>
          <w:lang w:eastAsia="zh-CN"/>
        </w:rPr>
        <w:t>过程中，根据采购需求，需要追加与合同标的相同货</w:t>
      </w:r>
      <w:r>
        <w:rPr>
          <w:rFonts w:ascii="仿宋" w:eastAsia="仿宋" w:hAnsi="仿宋" w:cs="仿宋"/>
          <w:spacing w:val="-10"/>
          <w:sz w:val="23"/>
          <w:szCs w:val="23"/>
          <w:lang w:eastAsia="zh-CN"/>
        </w:rPr>
        <w:t>物或服务的，可以签订补充协议，追加部分的价</w:t>
      </w:r>
    </w:p>
    <w:p w14:paraId="7519E09C" w14:textId="77777777" w:rsidR="002F375A" w:rsidRDefault="00433475">
      <w:pPr>
        <w:spacing w:before="1" w:line="222" w:lineRule="auto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仿宋" w:eastAsia="仿宋" w:hAnsi="仿宋" w:cs="仿宋"/>
          <w:spacing w:val="-6"/>
          <w:sz w:val="23"/>
          <w:szCs w:val="23"/>
          <w:lang w:eastAsia="zh-CN"/>
        </w:rPr>
        <w:t>款不应超出合同价款的</w:t>
      </w:r>
      <w:r>
        <w:rPr>
          <w:rFonts w:ascii="仿宋" w:eastAsia="仿宋" w:hAnsi="仿宋" w:cs="仿宋"/>
          <w:spacing w:val="-6"/>
          <w:sz w:val="23"/>
          <w:szCs w:val="23"/>
          <w:lang w:eastAsia="zh-CN"/>
        </w:rPr>
        <w:t>10%</w:t>
      </w:r>
      <w:r>
        <w:rPr>
          <w:rFonts w:ascii="仿宋" w:eastAsia="仿宋" w:hAnsi="仿宋" w:cs="仿宋"/>
          <w:spacing w:val="-6"/>
          <w:sz w:val="23"/>
          <w:szCs w:val="23"/>
          <w:lang w:eastAsia="zh-CN"/>
        </w:rPr>
        <w:t>。</w:t>
      </w:r>
    </w:p>
    <w:p w14:paraId="7CCAC4B1" w14:textId="77777777" w:rsidR="002F375A" w:rsidRDefault="00433475">
      <w:pPr>
        <w:spacing w:before="194" w:line="223" w:lineRule="auto"/>
        <w:ind w:left="409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仿宋" w:eastAsia="仿宋" w:hAnsi="仿宋" w:cs="仿宋"/>
          <w:spacing w:val="4"/>
          <w:sz w:val="23"/>
          <w:szCs w:val="23"/>
          <w:lang w:eastAsia="zh-CN"/>
        </w:rPr>
        <w:t>八、违约责任</w:t>
      </w:r>
    </w:p>
    <w:p w14:paraId="09E8BC9B" w14:textId="77777777" w:rsidR="002F375A" w:rsidRDefault="00433475">
      <w:pPr>
        <w:spacing w:before="227" w:line="249" w:lineRule="auto"/>
        <w:ind w:right="964" w:firstLine="409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宋体" w:eastAsia="宋体" w:hAnsi="宋体" w:cs="宋体"/>
          <w:spacing w:val="-5"/>
          <w:sz w:val="23"/>
          <w:szCs w:val="23"/>
          <w:lang w:eastAsia="zh-CN"/>
        </w:rPr>
        <w:t>1</w:t>
      </w:r>
      <w:r>
        <w:rPr>
          <w:rFonts w:ascii="宋体" w:eastAsia="宋体" w:hAnsi="宋体" w:cs="宋体"/>
          <w:spacing w:val="-5"/>
          <w:sz w:val="23"/>
          <w:szCs w:val="23"/>
          <w:lang w:eastAsia="zh-CN"/>
        </w:rPr>
        <w:t>、</w:t>
      </w:r>
      <w:r>
        <w:rPr>
          <w:rFonts w:ascii="宋体" w:eastAsia="宋体" w:hAnsi="宋体" w:cs="宋体"/>
          <w:spacing w:val="-5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乙方未按期限、地点履行卖方义务，每延迟一</w:t>
      </w:r>
      <w:r>
        <w:rPr>
          <w:rFonts w:ascii="仿宋" w:eastAsia="仿宋" w:hAnsi="仿宋" w:cs="仿宋"/>
          <w:spacing w:val="-51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日，乙方应当按本合同总</w:t>
      </w:r>
      <w:r>
        <w:rPr>
          <w:rFonts w:ascii="仿宋" w:eastAsia="仿宋" w:hAnsi="仿宋" w:cs="仿宋"/>
          <w:spacing w:val="-6"/>
          <w:sz w:val="23"/>
          <w:szCs w:val="23"/>
          <w:lang w:eastAsia="zh-CN"/>
        </w:rPr>
        <w:t>金额的</w:t>
      </w:r>
      <w:r>
        <w:rPr>
          <w:rFonts w:ascii="仿宋" w:eastAsia="仿宋" w:hAnsi="仿宋" w:cs="仿宋"/>
          <w:spacing w:val="-6"/>
          <w:sz w:val="23"/>
          <w:szCs w:val="23"/>
          <w:lang w:eastAsia="zh-CN"/>
        </w:rPr>
        <w:t>0.5%</w:t>
      </w:r>
      <w:r>
        <w:rPr>
          <w:rFonts w:ascii="仿宋" w:eastAsia="仿宋" w:hAnsi="仿宋" w:cs="仿宋"/>
          <w:spacing w:val="-6"/>
          <w:sz w:val="23"/>
          <w:szCs w:val="23"/>
          <w:lang w:eastAsia="zh-CN"/>
        </w:rPr>
        <w:t>向甲方</w:t>
      </w:r>
      <w:r>
        <w:rPr>
          <w:rFonts w:ascii="仿宋" w:eastAsia="仿宋" w:hAnsi="仿宋" w:cs="仿宋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23"/>
          <w:szCs w:val="23"/>
          <w:lang w:eastAsia="zh-CN"/>
        </w:rPr>
        <w:t>支付违约金；乙方逾期交货时间超过</w:t>
      </w:r>
      <w:r>
        <w:rPr>
          <w:rFonts w:ascii="仿宋" w:eastAsia="仿宋" w:hAnsi="仿宋" w:cs="仿宋"/>
          <w:spacing w:val="2"/>
          <w:sz w:val="23"/>
          <w:szCs w:val="23"/>
          <w:lang w:eastAsia="zh-CN"/>
        </w:rPr>
        <w:t>7</w:t>
      </w:r>
      <w:r>
        <w:rPr>
          <w:rFonts w:ascii="仿宋" w:eastAsia="仿宋" w:hAnsi="仿宋" w:cs="仿宋"/>
          <w:spacing w:val="2"/>
          <w:sz w:val="23"/>
          <w:szCs w:val="23"/>
          <w:lang w:eastAsia="zh-CN"/>
        </w:rPr>
        <w:t>日的或违约金累积达到合同总金额的</w:t>
      </w:r>
      <w:r>
        <w:rPr>
          <w:rFonts w:ascii="仿宋" w:eastAsia="仿宋" w:hAnsi="仿宋" w:cs="仿宋"/>
          <w:spacing w:val="2"/>
          <w:sz w:val="23"/>
          <w:szCs w:val="23"/>
          <w:lang w:eastAsia="zh-CN"/>
        </w:rPr>
        <w:t>10%</w:t>
      </w:r>
      <w:r>
        <w:rPr>
          <w:rFonts w:ascii="仿宋" w:eastAsia="仿宋" w:hAnsi="仿宋" w:cs="仿宋"/>
          <w:spacing w:val="1"/>
          <w:sz w:val="23"/>
          <w:szCs w:val="23"/>
          <w:lang w:eastAsia="zh-CN"/>
        </w:rPr>
        <w:t>时，甲方有权不</w:t>
      </w:r>
      <w:r>
        <w:rPr>
          <w:rFonts w:ascii="仿宋" w:eastAsia="仿宋" w:hAnsi="仿宋" w:cs="仿宋"/>
          <w:sz w:val="23"/>
          <w:szCs w:val="23"/>
          <w:lang w:eastAsia="zh-CN"/>
        </w:rPr>
        <w:t xml:space="preserve">  </w:t>
      </w:r>
      <w:r>
        <w:rPr>
          <w:rFonts w:ascii="仿宋" w:eastAsia="仿宋" w:hAnsi="仿宋" w:cs="仿宋"/>
          <w:spacing w:val="6"/>
          <w:sz w:val="23"/>
          <w:szCs w:val="23"/>
          <w:lang w:eastAsia="zh-CN"/>
        </w:rPr>
        <w:t>经通知解除与乙方的合同，要求乙方支付合同金额</w:t>
      </w:r>
      <w:r>
        <w:rPr>
          <w:rFonts w:ascii="仿宋" w:eastAsia="仿宋" w:hAnsi="仿宋" w:cs="仿宋"/>
          <w:spacing w:val="6"/>
          <w:sz w:val="23"/>
          <w:szCs w:val="23"/>
          <w:lang w:eastAsia="zh-CN"/>
        </w:rPr>
        <w:t>30%</w:t>
      </w:r>
      <w:r>
        <w:rPr>
          <w:rFonts w:ascii="仿宋" w:eastAsia="仿宋" w:hAnsi="仿宋" w:cs="仿宋"/>
          <w:spacing w:val="6"/>
          <w:sz w:val="23"/>
          <w:szCs w:val="23"/>
          <w:lang w:eastAsia="zh-CN"/>
        </w:rPr>
        <w:t>的违约金</w:t>
      </w:r>
      <w:r>
        <w:rPr>
          <w:rFonts w:ascii="仿宋" w:eastAsia="仿宋" w:hAnsi="仿宋" w:cs="仿宋"/>
          <w:spacing w:val="5"/>
          <w:sz w:val="23"/>
          <w:szCs w:val="23"/>
          <w:lang w:eastAsia="zh-CN"/>
        </w:rPr>
        <w:t>。同时，乙方应赔偿由于逾期</w:t>
      </w:r>
      <w:r>
        <w:rPr>
          <w:rFonts w:ascii="仿宋" w:eastAsia="仿宋" w:hAnsi="仿宋" w:cs="仿宋"/>
          <w:sz w:val="23"/>
          <w:szCs w:val="23"/>
          <w:lang w:eastAsia="zh-CN"/>
        </w:rPr>
        <w:t xml:space="preserve">  </w:t>
      </w:r>
      <w:r>
        <w:rPr>
          <w:rFonts w:ascii="仿宋" w:eastAsia="仿宋" w:hAnsi="仿宋" w:cs="仿宋"/>
          <w:spacing w:val="-9"/>
          <w:sz w:val="23"/>
          <w:szCs w:val="23"/>
          <w:lang w:eastAsia="zh-CN"/>
        </w:rPr>
        <w:t>供货给甲方造成的全部损失；如违约金不足以赔偿甲方损失的，乙方还应当</w:t>
      </w:r>
      <w:r>
        <w:rPr>
          <w:rFonts w:ascii="仿宋" w:eastAsia="仿宋" w:hAnsi="仿宋" w:cs="仿宋"/>
          <w:spacing w:val="-10"/>
          <w:sz w:val="23"/>
          <w:szCs w:val="23"/>
          <w:lang w:eastAsia="zh-CN"/>
        </w:rPr>
        <w:t>赔偿全部损失。</w:t>
      </w:r>
    </w:p>
    <w:p w14:paraId="409834FD" w14:textId="77777777" w:rsidR="002F375A" w:rsidRDefault="00433475">
      <w:pPr>
        <w:spacing w:before="220" w:line="248" w:lineRule="auto"/>
        <w:ind w:right="937" w:firstLine="409"/>
        <w:rPr>
          <w:rFonts w:ascii="华文新魏" w:eastAsia="华文新魏" w:hAnsi="华文新魏" w:cs="华文新魏"/>
          <w:sz w:val="23"/>
          <w:szCs w:val="23"/>
          <w:lang w:eastAsia="zh-CN"/>
        </w:rPr>
      </w:pPr>
      <w:r>
        <w:rPr>
          <w:rFonts w:ascii="仿宋" w:eastAsia="仿宋" w:hAnsi="仿宋" w:cs="仿宋"/>
          <w:spacing w:val="-9"/>
          <w:sz w:val="23"/>
          <w:szCs w:val="23"/>
          <w:lang w:eastAsia="zh-CN"/>
        </w:rPr>
        <w:t xml:space="preserve">2 </w:t>
      </w:r>
      <w:r>
        <w:rPr>
          <w:rFonts w:ascii="仿宋" w:eastAsia="仿宋" w:hAnsi="仿宋" w:cs="仿宋"/>
          <w:spacing w:val="-9"/>
          <w:sz w:val="23"/>
          <w:szCs w:val="23"/>
          <w:lang w:eastAsia="zh-CN"/>
        </w:rPr>
        <w:t>、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乙方所提供的设备品种、型号、规格、质量不符合国家规定及本合同规定标准的，甲方有权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拒收设备，并有权单方解除合同，乙方应向甲方支付不超过设备款总值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30%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的违约金。甲方不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 xml:space="preserve">  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解除合同的，除乙方按前述约定支付违约金外，乙方应在本合同约定的期限内换货、补货，超出本合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同第五条约定期限的，乙方应按第八条第一款的约定承担违约责任，换货、补货的费用由乙方承担。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如果根据合同标的和履行的情况不具备更换条件的，乙方应向甲方支付不超过设备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(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货物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)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合同款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 xml:space="preserve">  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总值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30%</w:t>
      </w:r>
      <w:r>
        <w:rPr>
          <w:rFonts w:ascii="仿宋" w:eastAsia="仿宋" w:hAnsi="仿宋" w:cs="仿宋"/>
          <w:spacing w:val="-5"/>
          <w:sz w:val="23"/>
          <w:szCs w:val="23"/>
          <w:lang w:eastAsia="zh-CN"/>
        </w:rPr>
        <w:t>的违约金，并按二种商品之间差价的二倍金额赔偿甲方的损失。</w:t>
      </w:r>
    </w:p>
    <w:p w14:paraId="2A35ADF8" w14:textId="77777777" w:rsidR="002F375A" w:rsidRDefault="00433475">
      <w:pPr>
        <w:spacing w:before="224" w:line="188" w:lineRule="auto"/>
        <w:ind w:left="486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</w:t>
      </w:r>
    </w:p>
    <w:p w14:paraId="685FD7B0" w14:textId="77777777" w:rsidR="002F375A" w:rsidRDefault="002F375A">
      <w:pPr>
        <w:pStyle w:val="a3"/>
        <w:spacing w:line="434" w:lineRule="auto"/>
      </w:pPr>
    </w:p>
    <w:p w14:paraId="3FE2578D" w14:textId="77777777" w:rsidR="002F375A" w:rsidRDefault="002F375A">
      <w:pPr>
        <w:pStyle w:val="a3"/>
        <w:spacing w:line="255" w:lineRule="auto"/>
      </w:pPr>
    </w:p>
    <w:p w14:paraId="6945832D" w14:textId="77777777" w:rsidR="002F375A" w:rsidRDefault="00433475">
      <w:pPr>
        <w:pStyle w:val="a3"/>
        <w:spacing w:line="255" w:lineRule="auto"/>
        <w:rPr>
          <w:rFonts w:eastAsia="宋体"/>
          <w:lang w:eastAsia="zh-CN"/>
        </w:rPr>
      </w:pPr>
      <w:r>
        <w:rPr>
          <w:rFonts w:eastAsia="宋体" w:hint="eastAsia"/>
          <w:noProof/>
          <w:lang w:eastAsia="zh-CN"/>
        </w:rPr>
        <w:lastRenderedPageBreak/>
        <w:drawing>
          <wp:inline distT="0" distB="0" distL="114300" distR="114300" wp14:anchorId="29FFBEA5" wp14:editId="53417AE9">
            <wp:extent cx="6785610" cy="9331960"/>
            <wp:effectExtent l="0" t="0" r="15240" b="2540"/>
            <wp:docPr id="1" name="图片 1" descr="8a66aaa807d7587fa29e07c31614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66aaa807d7587fa29e07c31614ec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5610" cy="933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65613" w14:textId="77777777" w:rsidR="002F375A" w:rsidRDefault="002F375A">
      <w:pPr>
        <w:pStyle w:val="a3"/>
        <w:spacing w:line="255" w:lineRule="auto"/>
      </w:pPr>
    </w:p>
    <w:p w14:paraId="15E0F2FE" w14:textId="77777777" w:rsidR="002F375A" w:rsidRDefault="002F375A">
      <w:pPr>
        <w:pStyle w:val="a3"/>
        <w:spacing w:line="255" w:lineRule="auto"/>
      </w:pPr>
    </w:p>
    <w:p w14:paraId="71D6B6D0" w14:textId="77777777" w:rsidR="002F375A" w:rsidRDefault="002F375A">
      <w:pPr>
        <w:pStyle w:val="a3"/>
        <w:spacing w:line="256" w:lineRule="auto"/>
      </w:pPr>
    </w:p>
    <w:p w14:paraId="553040C6" w14:textId="77777777" w:rsidR="002F375A" w:rsidRDefault="002F375A">
      <w:pPr>
        <w:spacing w:line="570" w:lineRule="exact"/>
        <w:sectPr w:rsidR="002F375A">
          <w:pgSz w:w="11900" w:h="16840"/>
          <w:pgMar w:top="826" w:right="210" w:bottom="180" w:left="999" w:header="0" w:footer="0" w:gutter="0"/>
          <w:cols w:space="720"/>
        </w:sectPr>
      </w:pPr>
    </w:p>
    <w:p w14:paraId="3731C578" w14:textId="77777777" w:rsidR="002F375A" w:rsidRDefault="00433475">
      <w:pPr>
        <w:spacing w:before="152" w:line="219" w:lineRule="auto"/>
        <w:rPr>
          <w:rFonts w:ascii="仿宋" w:eastAsia="仿宋" w:hAnsi="仿宋" w:cs="仿宋"/>
          <w:spacing w:val="1"/>
          <w:sz w:val="22"/>
          <w:szCs w:val="22"/>
          <w:lang w:eastAsia="zh-CN"/>
        </w:rPr>
      </w:pP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lastRenderedPageBreak/>
        <w:t>附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>件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 xml:space="preserve"> ( 1 ) 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>设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>备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>技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>术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>规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>格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 xml:space="preserve"> </w:t>
      </w:r>
    </w:p>
    <w:p w14:paraId="0B7168C2" w14:textId="77777777" w:rsidR="002F375A" w:rsidRDefault="00433475">
      <w:pPr>
        <w:spacing w:before="152" w:line="219" w:lineRule="auto"/>
        <w:rPr>
          <w:rFonts w:ascii="仿宋" w:eastAsia="仿宋" w:hAnsi="仿宋" w:cs="仿宋"/>
          <w:spacing w:val="1"/>
          <w:sz w:val="22"/>
          <w:szCs w:val="22"/>
          <w:lang w:eastAsia="zh-CN"/>
        </w:rPr>
      </w:pP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>附</w:t>
      </w:r>
      <w:r>
        <w:rPr>
          <w:rFonts w:ascii="仿宋" w:eastAsia="仿宋" w:hAnsi="仿宋" w:cs="仿宋" w:hint="eastAsia"/>
          <w:spacing w:val="1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>件</w:t>
      </w:r>
      <w:r>
        <w:rPr>
          <w:rFonts w:ascii="仿宋" w:eastAsia="仿宋" w:hAnsi="仿宋" w:cs="仿宋" w:hint="eastAsia"/>
          <w:spacing w:val="1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>(</w:t>
      </w:r>
      <w:r>
        <w:rPr>
          <w:rFonts w:ascii="仿宋" w:eastAsia="仿宋" w:hAnsi="仿宋" w:cs="仿宋" w:hint="eastAsia"/>
          <w:spacing w:val="1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>2</w:t>
      </w:r>
      <w:r>
        <w:rPr>
          <w:rFonts w:ascii="仿宋" w:eastAsia="仿宋" w:hAnsi="仿宋" w:cs="仿宋" w:hint="eastAsia"/>
          <w:spacing w:val="1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>)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>售后服务计划</w:t>
      </w:r>
    </w:p>
    <w:p w14:paraId="18CC9DFD" w14:textId="77777777" w:rsidR="002F375A" w:rsidRDefault="002F375A">
      <w:pPr>
        <w:spacing w:before="152" w:line="219" w:lineRule="auto"/>
        <w:rPr>
          <w:rFonts w:ascii="仿宋" w:eastAsia="仿宋" w:hAnsi="仿宋" w:cs="仿宋"/>
          <w:spacing w:val="1"/>
          <w:sz w:val="22"/>
          <w:szCs w:val="22"/>
          <w:lang w:eastAsia="zh-CN"/>
        </w:rPr>
      </w:pPr>
    </w:p>
    <w:p w14:paraId="7CD5BFA2" w14:textId="77777777" w:rsidR="002F375A" w:rsidRDefault="002F375A">
      <w:pPr>
        <w:pStyle w:val="a3"/>
        <w:spacing w:line="296" w:lineRule="auto"/>
        <w:rPr>
          <w:lang w:eastAsia="zh-CN"/>
        </w:rPr>
      </w:pPr>
    </w:p>
    <w:p w14:paraId="2F25AA0E" w14:textId="77777777" w:rsidR="002F375A" w:rsidRDefault="002F375A">
      <w:pPr>
        <w:pStyle w:val="a3"/>
        <w:spacing w:line="296" w:lineRule="auto"/>
        <w:rPr>
          <w:lang w:eastAsia="zh-CN"/>
        </w:rPr>
      </w:pPr>
    </w:p>
    <w:p w14:paraId="52F9ACD5" w14:textId="77777777" w:rsidR="002F375A" w:rsidRDefault="002F375A">
      <w:pPr>
        <w:pStyle w:val="a3"/>
        <w:spacing w:line="296" w:lineRule="auto"/>
        <w:rPr>
          <w:lang w:eastAsia="zh-CN"/>
        </w:rPr>
      </w:pPr>
    </w:p>
    <w:p w14:paraId="4F6847BC" w14:textId="77777777" w:rsidR="002F375A" w:rsidRDefault="00433475">
      <w:pPr>
        <w:spacing w:before="71" w:line="222" w:lineRule="auto"/>
        <w:ind w:left="4389"/>
        <w:rPr>
          <w:rFonts w:ascii="仿宋" w:eastAsia="仿宋" w:hAnsi="仿宋" w:cs="仿宋"/>
          <w:sz w:val="22"/>
          <w:szCs w:val="22"/>
          <w:lang w:eastAsia="zh-CN"/>
        </w:rPr>
      </w:pPr>
      <w:r>
        <w:rPr>
          <w:rFonts w:ascii="仿宋" w:eastAsia="仿宋" w:hAnsi="仿宋" w:cs="仿宋"/>
          <w:spacing w:val="-7"/>
          <w:sz w:val="22"/>
          <w:szCs w:val="22"/>
          <w:lang w:eastAsia="zh-CN"/>
        </w:rPr>
        <w:t>中标通知书</w:t>
      </w:r>
    </w:p>
    <w:p w14:paraId="6E94E7C3" w14:textId="77777777" w:rsidR="002F375A" w:rsidRDefault="00433475">
      <w:pPr>
        <w:spacing w:before="152" w:line="219" w:lineRule="auto"/>
        <w:rPr>
          <w:rFonts w:ascii="仿宋" w:eastAsia="仿宋" w:hAnsi="仿宋" w:cs="仿宋"/>
          <w:sz w:val="22"/>
          <w:szCs w:val="22"/>
          <w:lang w:eastAsia="zh-CN"/>
        </w:rPr>
      </w:pP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>扫描中标通知书后单独一页附在最后</w:t>
      </w:r>
    </w:p>
    <w:p w14:paraId="618C1654" w14:textId="77777777" w:rsidR="002F375A" w:rsidRDefault="002F375A">
      <w:pPr>
        <w:pStyle w:val="a3"/>
        <w:spacing w:line="283" w:lineRule="auto"/>
        <w:rPr>
          <w:lang w:eastAsia="zh-CN"/>
        </w:rPr>
      </w:pPr>
    </w:p>
    <w:p w14:paraId="56418355" w14:textId="77777777" w:rsidR="002F375A" w:rsidRDefault="002F375A">
      <w:pPr>
        <w:pStyle w:val="a3"/>
        <w:spacing w:line="283" w:lineRule="auto"/>
        <w:rPr>
          <w:lang w:eastAsia="zh-CN"/>
        </w:rPr>
      </w:pPr>
    </w:p>
    <w:p w14:paraId="2A584685" w14:textId="77777777" w:rsidR="002F375A" w:rsidRDefault="002F375A">
      <w:pPr>
        <w:pStyle w:val="a3"/>
        <w:spacing w:line="283" w:lineRule="auto"/>
        <w:rPr>
          <w:lang w:eastAsia="zh-CN"/>
        </w:rPr>
      </w:pPr>
    </w:p>
    <w:p w14:paraId="179632B6" w14:textId="77777777" w:rsidR="002F375A" w:rsidRDefault="002F375A">
      <w:pPr>
        <w:spacing w:line="290" w:lineRule="exact"/>
        <w:ind w:firstLine="7949"/>
        <w:rPr>
          <w:lang w:eastAsia="zh-CN"/>
        </w:rPr>
      </w:pPr>
    </w:p>
    <w:p w14:paraId="78243426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1FF19350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11AD2122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39DCCA40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6647DC3A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6DD89B3F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29C8BB98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14D18BDD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45EF685D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0C8391C7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2E7C388A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6E91D747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6BFCB421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58974136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3DAD8BC2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45D774D5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75A9E3AC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11902497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61D865EF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45CB5AB0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2562FC1D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616EA6C5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6D00C348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51509AB0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1C4B43C2" w14:textId="77777777" w:rsidR="002F375A" w:rsidRDefault="002F375A">
      <w:pPr>
        <w:pStyle w:val="a3"/>
        <w:spacing w:line="243" w:lineRule="auto"/>
        <w:rPr>
          <w:lang w:eastAsia="zh-CN"/>
        </w:rPr>
      </w:pPr>
    </w:p>
    <w:p w14:paraId="0E731995" w14:textId="77777777" w:rsidR="002F375A" w:rsidRDefault="002F375A">
      <w:pPr>
        <w:pStyle w:val="a3"/>
        <w:spacing w:line="243" w:lineRule="auto"/>
        <w:rPr>
          <w:lang w:eastAsia="zh-CN"/>
        </w:rPr>
      </w:pPr>
    </w:p>
    <w:p w14:paraId="70A93421" w14:textId="77777777" w:rsidR="002F375A" w:rsidRDefault="002F375A">
      <w:pPr>
        <w:pStyle w:val="a3"/>
        <w:spacing w:line="243" w:lineRule="auto"/>
        <w:rPr>
          <w:lang w:eastAsia="zh-CN"/>
        </w:rPr>
      </w:pPr>
    </w:p>
    <w:p w14:paraId="2641CF60" w14:textId="77777777" w:rsidR="002F375A" w:rsidRDefault="002F375A">
      <w:pPr>
        <w:pStyle w:val="a3"/>
        <w:spacing w:line="243" w:lineRule="auto"/>
        <w:rPr>
          <w:lang w:eastAsia="zh-CN"/>
        </w:rPr>
      </w:pPr>
    </w:p>
    <w:p w14:paraId="45BD533E" w14:textId="77777777" w:rsidR="002F375A" w:rsidRDefault="002F375A">
      <w:pPr>
        <w:pStyle w:val="a3"/>
        <w:spacing w:line="243" w:lineRule="auto"/>
        <w:rPr>
          <w:lang w:eastAsia="zh-CN"/>
        </w:rPr>
      </w:pPr>
    </w:p>
    <w:p w14:paraId="0B2F424D" w14:textId="77777777" w:rsidR="002F375A" w:rsidRDefault="002F375A">
      <w:pPr>
        <w:pStyle w:val="a3"/>
        <w:spacing w:line="243" w:lineRule="auto"/>
        <w:rPr>
          <w:lang w:eastAsia="zh-CN"/>
        </w:rPr>
      </w:pPr>
    </w:p>
    <w:p w14:paraId="2F0F301B" w14:textId="77777777" w:rsidR="002F375A" w:rsidRDefault="002F375A">
      <w:pPr>
        <w:pStyle w:val="a3"/>
        <w:spacing w:line="243" w:lineRule="auto"/>
        <w:rPr>
          <w:lang w:eastAsia="zh-CN"/>
        </w:rPr>
      </w:pPr>
    </w:p>
    <w:p w14:paraId="74B5551F" w14:textId="77777777" w:rsidR="002F375A" w:rsidRDefault="002F375A">
      <w:pPr>
        <w:pStyle w:val="a3"/>
        <w:spacing w:line="243" w:lineRule="auto"/>
        <w:rPr>
          <w:lang w:eastAsia="zh-CN"/>
        </w:rPr>
      </w:pPr>
    </w:p>
    <w:p w14:paraId="6B8F73E1" w14:textId="77777777" w:rsidR="002F375A" w:rsidRDefault="002F375A">
      <w:pPr>
        <w:spacing w:before="1" w:line="719" w:lineRule="exact"/>
        <w:ind w:firstLine="8159"/>
        <w:rPr>
          <w:lang w:eastAsia="zh-CN"/>
        </w:rPr>
      </w:pPr>
    </w:p>
    <w:p w14:paraId="795D750C" w14:textId="77777777" w:rsidR="002F375A" w:rsidRDefault="002F375A">
      <w:pPr>
        <w:pStyle w:val="a3"/>
        <w:spacing w:line="255" w:lineRule="auto"/>
        <w:rPr>
          <w:lang w:eastAsia="zh-CN"/>
        </w:rPr>
      </w:pPr>
    </w:p>
    <w:p w14:paraId="1160465F" w14:textId="77777777" w:rsidR="002F375A" w:rsidRDefault="002F375A">
      <w:pPr>
        <w:pStyle w:val="a3"/>
        <w:spacing w:line="255" w:lineRule="auto"/>
        <w:rPr>
          <w:lang w:eastAsia="zh-CN"/>
        </w:rPr>
      </w:pPr>
    </w:p>
    <w:p w14:paraId="35786B7A" w14:textId="77777777" w:rsidR="002F375A" w:rsidRDefault="002F375A">
      <w:pPr>
        <w:pStyle w:val="a3"/>
        <w:spacing w:line="255" w:lineRule="auto"/>
        <w:rPr>
          <w:lang w:eastAsia="zh-CN"/>
        </w:rPr>
      </w:pPr>
    </w:p>
    <w:p w14:paraId="67BFED4D" w14:textId="77777777" w:rsidR="002F375A" w:rsidRDefault="002F375A">
      <w:pPr>
        <w:pStyle w:val="a3"/>
        <w:spacing w:line="255" w:lineRule="auto"/>
        <w:rPr>
          <w:lang w:eastAsia="zh-CN"/>
        </w:rPr>
      </w:pPr>
    </w:p>
    <w:p w14:paraId="48FF95D6" w14:textId="77777777" w:rsidR="002F375A" w:rsidRDefault="002F375A">
      <w:pPr>
        <w:pStyle w:val="a3"/>
        <w:spacing w:line="255" w:lineRule="auto"/>
        <w:rPr>
          <w:lang w:eastAsia="zh-CN"/>
        </w:rPr>
      </w:pPr>
    </w:p>
    <w:p w14:paraId="10241E0B" w14:textId="77777777" w:rsidR="002F375A" w:rsidRDefault="002F375A">
      <w:pPr>
        <w:spacing w:line="590" w:lineRule="exact"/>
        <w:rPr>
          <w:lang w:eastAsia="zh-CN"/>
        </w:rPr>
        <w:sectPr w:rsidR="002F375A">
          <w:pgSz w:w="11900" w:h="16840"/>
          <w:pgMar w:top="1224" w:right="180" w:bottom="159" w:left="1060" w:header="0" w:footer="0" w:gutter="0"/>
          <w:cols w:space="720"/>
        </w:sectPr>
      </w:pPr>
    </w:p>
    <w:p w14:paraId="54A143AB" w14:textId="77777777" w:rsidR="002F375A" w:rsidRDefault="00433475">
      <w:pPr>
        <w:spacing w:before="111" w:line="221" w:lineRule="auto"/>
        <w:ind w:left="438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b/>
          <w:bCs/>
          <w:spacing w:val="2"/>
          <w:sz w:val="27"/>
          <w:szCs w:val="27"/>
          <w:lang w:eastAsia="zh-CN"/>
        </w:rPr>
        <w:lastRenderedPageBreak/>
        <w:t>附件</w:t>
      </w:r>
      <w:r>
        <w:rPr>
          <w:rFonts w:ascii="仿宋" w:eastAsia="仿宋" w:hAnsi="仿宋" w:cs="仿宋"/>
          <w:b/>
          <w:bCs/>
          <w:spacing w:val="2"/>
          <w:sz w:val="27"/>
          <w:szCs w:val="27"/>
          <w:lang w:eastAsia="zh-CN"/>
        </w:rPr>
        <w:t>(1):</w:t>
      </w:r>
      <w:r>
        <w:rPr>
          <w:rFonts w:ascii="仿宋" w:eastAsia="仿宋" w:hAnsi="仿宋" w:cs="仿宋"/>
          <w:b/>
          <w:bCs/>
          <w:spacing w:val="2"/>
          <w:sz w:val="27"/>
          <w:szCs w:val="27"/>
          <w:lang w:eastAsia="zh-CN"/>
        </w:rPr>
        <w:t>详细技术参数、规格及配置清单</w:t>
      </w:r>
    </w:p>
    <w:p w14:paraId="49ADCF63" w14:textId="77777777" w:rsidR="002F375A" w:rsidRDefault="002F375A">
      <w:pPr>
        <w:spacing w:before="48"/>
        <w:rPr>
          <w:lang w:eastAsia="zh-CN"/>
        </w:rPr>
      </w:pPr>
    </w:p>
    <w:p w14:paraId="2BF9E1C2" w14:textId="77777777" w:rsidR="002F375A" w:rsidRDefault="002F375A">
      <w:pPr>
        <w:spacing w:before="48"/>
        <w:rPr>
          <w:lang w:eastAsia="zh-CN"/>
        </w:rPr>
      </w:pPr>
    </w:p>
    <w:tbl>
      <w:tblPr>
        <w:tblStyle w:val="TableNormal"/>
        <w:tblW w:w="832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78"/>
        <w:gridCol w:w="4185"/>
        <w:gridCol w:w="909"/>
        <w:gridCol w:w="904"/>
      </w:tblGrid>
      <w:tr w:rsidR="002F375A" w14:paraId="5FEBFD3E" w14:textId="77777777">
        <w:trPr>
          <w:trHeight w:val="974"/>
        </w:trPr>
        <w:tc>
          <w:tcPr>
            <w:tcW w:w="1144" w:type="dxa"/>
          </w:tcPr>
          <w:p w14:paraId="2C568C52" w14:textId="77777777" w:rsidR="002F375A" w:rsidRDefault="002F375A">
            <w:pPr>
              <w:spacing w:line="300" w:lineRule="auto"/>
              <w:rPr>
                <w:lang w:eastAsia="zh-CN"/>
              </w:rPr>
            </w:pPr>
          </w:p>
          <w:p w14:paraId="0F51EC26" w14:textId="77777777" w:rsidR="002F375A" w:rsidRDefault="00433475">
            <w:pPr>
              <w:pStyle w:val="TableText"/>
              <w:spacing w:before="75" w:line="221" w:lineRule="auto"/>
              <w:ind w:left="334"/>
              <w:rPr>
                <w:sz w:val="23"/>
                <w:szCs w:val="23"/>
              </w:rPr>
            </w:pPr>
            <w:proofErr w:type="spellStart"/>
            <w:r>
              <w:rPr>
                <w:spacing w:val="5"/>
                <w:sz w:val="23"/>
                <w:szCs w:val="23"/>
              </w:rPr>
              <w:t>名称</w:t>
            </w:r>
            <w:proofErr w:type="spellEnd"/>
          </w:p>
        </w:tc>
        <w:tc>
          <w:tcPr>
            <w:tcW w:w="1178" w:type="dxa"/>
          </w:tcPr>
          <w:p w14:paraId="54DD36C9" w14:textId="77777777" w:rsidR="002F375A" w:rsidRDefault="002F375A">
            <w:pPr>
              <w:spacing w:line="295" w:lineRule="auto"/>
            </w:pPr>
          </w:p>
          <w:p w14:paraId="458B93B6" w14:textId="77777777" w:rsidR="002F375A" w:rsidRDefault="00433475">
            <w:pPr>
              <w:pStyle w:val="TableText"/>
              <w:spacing w:before="75" w:line="221" w:lineRule="auto"/>
              <w:ind w:left="334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pacing w:val="1"/>
                <w:sz w:val="23"/>
                <w:szCs w:val="23"/>
              </w:rPr>
              <w:t>型号</w:t>
            </w:r>
            <w:proofErr w:type="spellEnd"/>
          </w:p>
        </w:tc>
        <w:tc>
          <w:tcPr>
            <w:tcW w:w="4185" w:type="dxa"/>
          </w:tcPr>
          <w:p w14:paraId="16AE8D07" w14:textId="77777777" w:rsidR="002F375A" w:rsidRDefault="002F375A">
            <w:pPr>
              <w:spacing w:line="294" w:lineRule="auto"/>
            </w:pPr>
          </w:p>
          <w:p w14:paraId="41650C33" w14:textId="77777777" w:rsidR="002F375A" w:rsidRDefault="00433475">
            <w:pPr>
              <w:pStyle w:val="TableText"/>
              <w:spacing w:before="75" w:line="219" w:lineRule="auto"/>
              <w:ind w:left="1516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pacing w:val="-4"/>
                <w:sz w:val="23"/>
                <w:szCs w:val="23"/>
              </w:rPr>
              <w:t>规格、参数</w:t>
            </w:r>
            <w:proofErr w:type="spellEnd"/>
          </w:p>
        </w:tc>
        <w:tc>
          <w:tcPr>
            <w:tcW w:w="909" w:type="dxa"/>
          </w:tcPr>
          <w:p w14:paraId="5C91E561" w14:textId="77777777" w:rsidR="002F375A" w:rsidRDefault="00433475">
            <w:pPr>
              <w:pStyle w:val="TableText"/>
              <w:spacing w:before="104" w:line="219" w:lineRule="auto"/>
              <w:ind w:left="218"/>
              <w:rPr>
                <w:sz w:val="23"/>
                <w:szCs w:val="23"/>
              </w:rPr>
            </w:pPr>
            <w:proofErr w:type="spellStart"/>
            <w:r>
              <w:rPr>
                <w:spacing w:val="7"/>
                <w:sz w:val="23"/>
                <w:szCs w:val="23"/>
              </w:rPr>
              <w:t>原产</w:t>
            </w:r>
            <w:proofErr w:type="spellEnd"/>
          </w:p>
          <w:p w14:paraId="6419A6CF" w14:textId="77777777" w:rsidR="002F375A" w:rsidRDefault="00433475">
            <w:pPr>
              <w:pStyle w:val="TableText"/>
              <w:spacing w:before="164" w:line="229" w:lineRule="auto"/>
              <w:ind w:left="341"/>
              <w:rPr>
                <w:sz w:val="23"/>
                <w:szCs w:val="23"/>
              </w:rPr>
            </w:pPr>
            <w:r>
              <w:rPr>
                <w:b/>
                <w:bCs/>
                <w:spacing w:val="-3"/>
                <w:sz w:val="23"/>
                <w:szCs w:val="23"/>
              </w:rPr>
              <w:t>地</w:t>
            </w:r>
          </w:p>
        </w:tc>
        <w:tc>
          <w:tcPr>
            <w:tcW w:w="904" w:type="dxa"/>
          </w:tcPr>
          <w:p w14:paraId="4721349B" w14:textId="77777777" w:rsidR="002F375A" w:rsidRDefault="00433475">
            <w:pPr>
              <w:pStyle w:val="TableText"/>
              <w:spacing w:before="104" w:line="341" w:lineRule="auto"/>
              <w:ind w:left="219" w:right="200"/>
              <w:rPr>
                <w:sz w:val="23"/>
                <w:szCs w:val="23"/>
              </w:rPr>
            </w:pPr>
            <w:proofErr w:type="spellStart"/>
            <w:r>
              <w:rPr>
                <w:spacing w:val="7"/>
                <w:sz w:val="23"/>
                <w:szCs w:val="23"/>
              </w:rPr>
              <w:t>生产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6"/>
                <w:sz w:val="23"/>
                <w:szCs w:val="23"/>
              </w:rPr>
              <w:t>厂家</w:t>
            </w:r>
            <w:proofErr w:type="spellEnd"/>
          </w:p>
        </w:tc>
      </w:tr>
      <w:tr w:rsidR="002F375A" w14:paraId="50902C2D" w14:textId="77777777">
        <w:trPr>
          <w:trHeight w:val="10956"/>
        </w:trPr>
        <w:tc>
          <w:tcPr>
            <w:tcW w:w="1144" w:type="dxa"/>
          </w:tcPr>
          <w:p w14:paraId="7B5F12AE" w14:textId="77777777" w:rsidR="002F375A" w:rsidRDefault="002F375A">
            <w:pPr>
              <w:spacing w:line="242" w:lineRule="auto"/>
              <w:rPr>
                <w:lang w:eastAsia="zh-CN"/>
              </w:rPr>
            </w:pPr>
          </w:p>
          <w:p w14:paraId="095C9147" w14:textId="77777777" w:rsidR="002F375A" w:rsidRDefault="002F375A">
            <w:pPr>
              <w:spacing w:line="242" w:lineRule="auto"/>
              <w:rPr>
                <w:lang w:eastAsia="zh-CN"/>
              </w:rPr>
            </w:pPr>
          </w:p>
          <w:p w14:paraId="3F3E1235" w14:textId="77777777" w:rsidR="002F375A" w:rsidRDefault="002F375A">
            <w:pPr>
              <w:spacing w:line="242" w:lineRule="auto"/>
              <w:rPr>
                <w:lang w:eastAsia="zh-CN"/>
              </w:rPr>
            </w:pPr>
          </w:p>
          <w:p w14:paraId="4B4D44AF" w14:textId="77777777" w:rsidR="002F375A" w:rsidRDefault="002F375A">
            <w:pPr>
              <w:spacing w:line="242" w:lineRule="auto"/>
              <w:rPr>
                <w:lang w:eastAsia="zh-CN"/>
              </w:rPr>
            </w:pPr>
          </w:p>
          <w:p w14:paraId="6E50C7B6" w14:textId="77777777" w:rsidR="002F375A" w:rsidRDefault="002F375A">
            <w:pPr>
              <w:spacing w:line="242" w:lineRule="auto"/>
              <w:rPr>
                <w:lang w:eastAsia="zh-CN"/>
              </w:rPr>
            </w:pPr>
          </w:p>
          <w:p w14:paraId="2C0A7EAA" w14:textId="77777777" w:rsidR="002F375A" w:rsidRDefault="002F375A">
            <w:pPr>
              <w:spacing w:line="243" w:lineRule="auto"/>
              <w:rPr>
                <w:lang w:eastAsia="zh-CN"/>
              </w:rPr>
            </w:pPr>
          </w:p>
          <w:p w14:paraId="29AA08D1" w14:textId="77777777" w:rsidR="002F375A" w:rsidRDefault="002F375A">
            <w:pPr>
              <w:spacing w:line="243" w:lineRule="auto"/>
              <w:rPr>
                <w:lang w:eastAsia="zh-CN"/>
              </w:rPr>
            </w:pPr>
          </w:p>
          <w:p w14:paraId="7B20F138" w14:textId="77777777" w:rsidR="002F375A" w:rsidRDefault="00433475">
            <w:pPr>
              <w:pStyle w:val="TableText"/>
              <w:spacing w:before="75" w:line="267" w:lineRule="auto"/>
              <w:ind w:left="105"/>
              <w:rPr>
                <w:sz w:val="23"/>
                <w:szCs w:val="23"/>
                <w:lang w:eastAsia="zh-CN"/>
              </w:rPr>
            </w:pPr>
            <w:r>
              <w:rPr>
                <w:spacing w:val="1"/>
                <w:sz w:val="23"/>
                <w:szCs w:val="23"/>
                <w:lang w:eastAsia="zh-CN"/>
              </w:rPr>
              <w:t>阶梯教室</w:t>
            </w:r>
            <w:r>
              <w:rPr>
                <w:sz w:val="23"/>
                <w:szCs w:val="23"/>
                <w:lang w:eastAsia="zh-CN"/>
              </w:rPr>
              <w:t xml:space="preserve">  </w:t>
            </w:r>
            <w:r>
              <w:rPr>
                <w:spacing w:val="32"/>
                <w:sz w:val="23"/>
                <w:szCs w:val="23"/>
                <w:lang w:eastAsia="zh-CN"/>
              </w:rPr>
              <w:t>课桌椅</w:t>
            </w:r>
            <w:r>
              <w:rPr>
                <w:sz w:val="23"/>
                <w:szCs w:val="23"/>
                <w:lang w:eastAsia="zh-CN"/>
              </w:rPr>
              <w:t xml:space="preserve">   </w:t>
            </w:r>
            <w:r>
              <w:rPr>
                <w:spacing w:val="21"/>
                <w:sz w:val="23"/>
                <w:szCs w:val="23"/>
                <w:lang w:eastAsia="zh-CN"/>
              </w:rPr>
              <w:t>(</w:t>
            </w:r>
            <w:r>
              <w:rPr>
                <w:spacing w:val="21"/>
                <w:sz w:val="23"/>
                <w:szCs w:val="23"/>
                <w:lang w:eastAsia="zh-CN"/>
              </w:rPr>
              <w:t>前排</w:t>
            </w:r>
            <w:r>
              <w:rPr>
                <w:spacing w:val="21"/>
                <w:sz w:val="23"/>
                <w:szCs w:val="23"/>
                <w:lang w:eastAsia="zh-CN"/>
              </w:rPr>
              <w:t>)</w:t>
            </w:r>
            <w:r>
              <w:rPr>
                <w:spacing w:val="21"/>
                <w:sz w:val="23"/>
                <w:szCs w:val="23"/>
                <w:lang w:eastAsia="zh-CN"/>
              </w:rPr>
              <w:t>、</w:t>
            </w:r>
            <w:r>
              <w:rPr>
                <w:spacing w:val="2"/>
                <w:sz w:val="23"/>
                <w:szCs w:val="23"/>
                <w:lang w:eastAsia="zh-CN"/>
              </w:rPr>
              <w:t xml:space="preserve"> </w:t>
            </w:r>
            <w:r>
              <w:rPr>
                <w:spacing w:val="1"/>
                <w:sz w:val="23"/>
                <w:szCs w:val="23"/>
                <w:lang w:eastAsia="zh-CN"/>
              </w:rPr>
              <w:t>阶梯教室</w:t>
            </w:r>
            <w:r>
              <w:rPr>
                <w:sz w:val="23"/>
                <w:szCs w:val="23"/>
                <w:lang w:eastAsia="zh-CN"/>
              </w:rPr>
              <w:t xml:space="preserve">  </w:t>
            </w:r>
            <w:r>
              <w:rPr>
                <w:spacing w:val="32"/>
                <w:sz w:val="23"/>
                <w:szCs w:val="23"/>
                <w:lang w:eastAsia="zh-CN"/>
              </w:rPr>
              <w:t>课桌椅</w:t>
            </w:r>
            <w:r>
              <w:rPr>
                <w:sz w:val="23"/>
                <w:szCs w:val="23"/>
                <w:lang w:eastAsia="zh-CN"/>
              </w:rPr>
              <w:t xml:space="preserve">   </w:t>
            </w:r>
            <w:r>
              <w:rPr>
                <w:spacing w:val="21"/>
                <w:sz w:val="23"/>
                <w:szCs w:val="23"/>
                <w:lang w:eastAsia="zh-CN"/>
              </w:rPr>
              <w:t>(</w:t>
            </w:r>
            <w:r>
              <w:rPr>
                <w:spacing w:val="21"/>
                <w:sz w:val="23"/>
                <w:szCs w:val="23"/>
                <w:lang w:eastAsia="zh-CN"/>
              </w:rPr>
              <w:t>中排</w:t>
            </w:r>
            <w:r>
              <w:rPr>
                <w:spacing w:val="21"/>
                <w:sz w:val="23"/>
                <w:szCs w:val="23"/>
                <w:lang w:eastAsia="zh-CN"/>
              </w:rPr>
              <w:t>)</w:t>
            </w:r>
            <w:r>
              <w:rPr>
                <w:spacing w:val="21"/>
                <w:sz w:val="23"/>
                <w:szCs w:val="23"/>
                <w:lang w:eastAsia="zh-CN"/>
              </w:rPr>
              <w:t>、</w:t>
            </w:r>
            <w:r>
              <w:rPr>
                <w:spacing w:val="2"/>
                <w:sz w:val="23"/>
                <w:szCs w:val="23"/>
                <w:lang w:eastAsia="zh-CN"/>
              </w:rPr>
              <w:t xml:space="preserve"> </w:t>
            </w:r>
            <w:r>
              <w:rPr>
                <w:spacing w:val="1"/>
                <w:sz w:val="23"/>
                <w:szCs w:val="23"/>
                <w:lang w:eastAsia="zh-CN"/>
              </w:rPr>
              <w:t>阶梯教室</w:t>
            </w:r>
            <w:r>
              <w:rPr>
                <w:sz w:val="23"/>
                <w:szCs w:val="23"/>
                <w:lang w:eastAsia="zh-CN"/>
              </w:rPr>
              <w:t xml:space="preserve">  </w:t>
            </w:r>
            <w:r>
              <w:rPr>
                <w:spacing w:val="32"/>
                <w:sz w:val="23"/>
                <w:szCs w:val="23"/>
                <w:lang w:eastAsia="zh-CN"/>
              </w:rPr>
              <w:t>课桌椅</w:t>
            </w:r>
            <w:r>
              <w:rPr>
                <w:sz w:val="23"/>
                <w:szCs w:val="23"/>
                <w:lang w:eastAsia="zh-CN"/>
              </w:rPr>
              <w:t xml:space="preserve">   </w:t>
            </w:r>
            <w:r>
              <w:rPr>
                <w:spacing w:val="38"/>
                <w:sz w:val="23"/>
                <w:szCs w:val="23"/>
                <w:lang w:eastAsia="zh-CN"/>
              </w:rPr>
              <w:t>(</w:t>
            </w:r>
            <w:r>
              <w:rPr>
                <w:spacing w:val="38"/>
                <w:sz w:val="23"/>
                <w:szCs w:val="23"/>
                <w:lang w:eastAsia="zh-CN"/>
              </w:rPr>
              <w:t>后排</w:t>
            </w:r>
            <w:r>
              <w:rPr>
                <w:spacing w:val="38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1178" w:type="dxa"/>
          </w:tcPr>
          <w:p w14:paraId="39D2F37F" w14:textId="77777777" w:rsidR="002F375A" w:rsidRDefault="002F375A">
            <w:pPr>
              <w:spacing w:line="245" w:lineRule="auto"/>
              <w:rPr>
                <w:lang w:eastAsia="zh-CN"/>
              </w:rPr>
            </w:pPr>
          </w:p>
          <w:p w14:paraId="6CD4163E" w14:textId="77777777" w:rsidR="002F375A" w:rsidRDefault="002F375A">
            <w:pPr>
              <w:spacing w:line="245" w:lineRule="auto"/>
              <w:rPr>
                <w:lang w:eastAsia="zh-CN"/>
              </w:rPr>
            </w:pPr>
          </w:p>
          <w:p w14:paraId="1F6630D3" w14:textId="77777777" w:rsidR="002F375A" w:rsidRDefault="002F375A">
            <w:pPr>
              <w:spacing w:line="245" w:lineRule="auto"/>
              <w:rPr>
                <w:lang w:eastAsia="zh-CN"/>
              </w:rPr>
            </w:pPr>
          </w:p>
          <w:p w14:paraId="2E6BE280" w14:textId="77777777" w:rsidR="002F375A" w:rsidRDefault="002F375A">
            <w:pPr>
              <w:spacing w:line="245" w:lineRule="auto"/>
              <w:rPr>
                <w:lang w:eastAsia="zh-CN"/>
              </w:rPr>
            </w:pPr>
          </w:p>
          <w:p w14:paraId="7BDD05CA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6934068C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0BEC25EB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7D7761EA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67F43B07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1F896079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7446CF21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5B8528A3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1E74D49A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030CD431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1E3510C7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74D165E1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203E5370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1213BC58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1A2D287B" w14:textId="77777777" w:rsidR="002F375A" w:rsidRDefault="00433475">
            <w:pPr>
              <w:pStyle w:val="TableText"/>
              <w:spacing w:before="75" w:line="265" w:lineRule="auto"/>
              <w:ind w:left="84" w:right="95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FM-2001</w:t>
            </w:r>
            <w:r>
              <w:rPr>
                <w:spacing w:val="2"/>
                <w:sz w:val="23"/>
                <w:szCs w:val="23"/>
              </w:rPr>
              <w:t xml:space="preserve">  </w:t>
            </w:r>
            <w:r>
              <w:rPr>
                <w:b/>
                <w:bCs/>
                <w:spacing w:val="-8"/>
                <w:sz w:val="23"/>
                <w:szCs w:val="23"/>
              </w:rPr>
              <w:t>前</w:t>
            </w:r>
            <w:r>
              <w:rPr>
                <w:spacing w:val="47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8"/>
                <w:sz w:val="23"/>
                <w:szCs w:val="23"/>
              </w:rPr>
              <w:t>排</w:t>
            </w:r>
            <w:r>
              <w:rPr>
                <w:spacing w:val="37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8"/>
                <w:sz w:val="23"/>
                <w:szCs w:val="23"/>
              </w:rPr>
              <w:t>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4"/>
                <w:sz w:val="23"/>
                <w:szCs w:val="23"/>
              </w:rPr>
              <w:t>FM-2001</w:t>
            </w:r>
            <w:r>
              <w:rPr>
                <w:spacing w:val="2"/>
                <w:sz w:val="23"/>
                <w:szCs w:val="23"/>
              </w:rPr>
              <w:t xml:space="preserve">  </w:t>
            </w:r>
            <w:r>
              <w:rPr>
                <w:b/>
                <w:bCs/>
                <w:spacing w:val="-14"/>
                <w:sz w:val="23"/>
                <w:szCs w:val="23"/>
              </w:rPr>
              <w:t>中</w:t>
            </w:r>
            <w:r>
              <w:rPr>
                <w:spacing w:val="56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4"/>
                <w:sz w:val="23"/>
                <w:szCs w:val="23"/>
              </w:rPr>
              <w:t>排</w:t>
            </w:r>
            <w:r>
              <w:rPr>
                <w:spacing w:val="46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4"/>
                <w:sz w:val="23"/>
                <w:szCs w:val="23"/>
              </w:rPr>
              <w:t>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4"/>
                <w:sz w:val="23"/>
                <w:szCs w:val="23"/>
              </w:rPr>
              <w:t>FM-2001</w:t>
            </w:r>
            <w:r>
              <w:rPr>
                <w:spacing w:val="2"/>
                <w:sz w:val="23"/>
                <w:szCs w:val="23"/>
              </w:rPr>
              <w:t xml:space="preserve">  </w:t>
            </w:r>
            <w:proofErr w:type="spellStart"/>
            <w:r>
              <w:rPr>
                <w:b/>
                <w:bCs/>
                <w:spacing w:val="-6"/>
                <w:sz w:val="23"/>
                <w:szCs w:val="23"/>
              </w:rPr>
              <w:t>后排</w:t>
            </w:r>
            <w:proofErr w:type="spellEnd"/>
          </w:p>
        </w:tc>
        <w:tc>
          <w:tcPr>
            <w:tcW w:w="4185" w:type="dxa"/>
          </w:tcPr>
          <w:p w14:paraId="5176A61D" w14:textId="77777777" w:rsidR="002F375A" w:rsidRDefault="00433475">
            <w:pPr>
              <w:pStyle w:val="TableText"/>
              <w:spacing w:before="35" w:line="228" w:lineRule="auto"/>
              <w:ind w:left="16" w:firstLine="69"/>
              <w:rPr>
                <w:sz w:val="23"/>
                <w:szCs w:val="23"/>
                <w:lang w:eastAsia="zh-CN"/>
              </w:rPr>
            </w:pPr>
            <w:r>
              <w:rPr>
                <w:b/>
                <w:bCs/>
                <w:spacing w:val="-10"/>
                <w:sz w:val="23"/>
                <w:szCs w:val="23"/>
              </w:rPr>
              <w:t>1</w:t>
            </w:r>
            <w:r>
              <w:rPr>
                <w:b/>
                <w:bCs/>
                <w:spacing w:val="-10"/>
                <w:sz w:val="23"/>
                <w:szCs w:val="23"/>
              </w:rPr>
              <w:t>、规格：中心距：</w:t>
            </w:r>
            <w:r>
              <w:rPr>
                <w:b/>
                <w:bCs/>
                <w:spacing w:val="-10"/>
                <w:sz w:val="23"/>
                <w:szCs w:val="23"/>
              </w:rPr>
              <w:t>520mm±2mm</w:t>
            </w:r>
            <w:r>
              <w:rPr>
                <w:b/>
                <w:bCs/>
                <w:spacing w:val="-10"/>
                <w:sz w:val="23"/>
                <w:szCs w:val="23"/>
              </w:rPr>
              <w:t>、座高：</w:t>
            </w:r>
            <w:r>
              <w:rPr>
                <w:b/>
                <w:bCs/>
                <w:spacing w:val="-10"/>
                <w:sz w:val="23"/>
                <w:szCs w:val="23"/>
              </w:rPr>
              <w:t>45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4"/>
                <w:sz w:val="23"/>
                <w:szCs w:val="23"/>
              </w:rPr>
              <w:t>5mm±2mm</w:t>
            </w:r>
            <w:r>
              <w:rPr>
                <w:b/>
                <w:bCs/>
                <w:spacing w:val="-4"/>
                <w:sz w:val="23"/>
                <w:szCs w:val="23"/>
              </w:rPr>
              <w:t>、台面板高度：</w:t>
            </w:r>
            <w:r>
              <w:rPr>
                <w:b/>
                <w:bCs/>
                <w:spacing w:val="-4"/>
                <w:sz w:val="23"/>
                <w:szCs w:val="23"/>
              </w:rPr>
              <w:t>760mm±2mm</w:t>
            </w:r>
            <w:r>
              <w:rPr>
                <w:b/>
                <w:bCs/>
                <w:spacing w:val="-4"/>
                <w:sz w:val="23"/>
                <w:szCs w:val="23"/>
              </w:rPr>
              <w:t>。</w:t>
            </w:r>
            <w:r>
              <w:rPr>
                <w:b/>
                <w:bCs/>
                <w:spacing w:val="-4"/>
                <w:sz w:val="23"/>
                <w:szCs w:val="23"/>
                <w:lang w:eastAsia="zh-CN"/>
              </w:rPr>
              <w:t>根</w:t>
            </w:r>
            <w:r>
              <w:rPr>
                <w:spacing w:val="16"/>
                <w:sz w:val="23"/>
                <w:szCs w:val="23"/>
                <w:lang w:eastAsia="zh-CN"/>
              </w:rPr>
              <w:t xml:space="preserve"> </w:t>
            </w:r>
            <w:r>
              <w:rPr>
                <w:b/>
                <w:bCs/>
                <w:spacing w:val="-4"/>
                <w:sz w:val="23"/>
                <w:szCs w:val="23"/>
                <w:lang w:eastAsia="zh-CN"/>
              </w:rPr>
              <w:t>据台阶位置桌椅高度略有调整，确保安装</w:t>
            </w:r>
            <w:r>
              <w:rPr>
                <w:spacing w:val="10"/>
                <w:sz w:val="23"/>
                <w:szCs w:val="23"/>
                <w:lang w:eastAsia="zh-CN"/>
              </w:rPr>
              <w:t xml:space="preserve"> </w:t>
            </w:r>
            <w:r>
              <w:rPr>
                <w:b/>
                <w:bCs/>
                <w:spacing w:val="31"/>
                <w:sz w:val="23"/>
                <w:szCs w:val="23"/>
                <w:lang w:eastAsia="zh-CN"/>
              </w:rPr>
              <w:t>后整体美观；</w:t>
            </w:r>
          </w:p>
          <w:p w14:paraId="4FCF7F8D" w14:textId="77777777" w:rsidR="002F375A" w:rsidRDefault="00433475">
            <w:pPr>
              <w:pStyle w:val="TableText"/>
              <w:spacing w:before="16" w:line="229" w:lineRule="auto"/>
              <w:ind w:left="16"/>
              <w:rPr>
                <w:sz w:val="23"/>
                <w:szCs w:val="23"/>
                <w:lang w:eastAsia="zh-CN"/>
              </w:rPr>
            </w:pPr>
            <w:r>
              <w:rPr>
                <w:b/>
                <w:bCs/>
                <w:spacing w:val="-8"/>
                <w:sz w:val="23"/>
                <w:szCs w:val="23"/>
                <w:lang w:eastAsia="zh-CN"/>
              </w:rPr>
              <w:t>▲2</w:t>
            </w:r>
            <w:r>
              <w:rPr>
                <w:b/>
                <w:bCs/>
                <w:spacing w:val="-8"/>
                <w:sz w:val="23"/>
                <w:szCs w:val="23"/>
                <w:lang w:eastAsia="zh-CN"/>
              </w:rPr>
              <w:t>、站脚支撑采用铝合金一体压铸成型，</w:t>
            </w:r>
            <w:r>
              <w:rPr>
                <w:spacing w:val="8"/>
                <w:sz w:val="23"/>
                <w:szCs w:val="23"/>
                <w:lang w:eastAsia="zh-CN"/>
              </w:rPr>
              <w:t xml:space="preserve"> </w:t>
            </w:r>
            <w:r>
              <w:rPr>
                <w:b/>
                <w:bCs/>
                <w:spacing w:val="-9"/>
                <w:sz w:val="23"/>
                <w:szCs w:val="23"/>
                <w:lang w:eastAsia="zh-CN"/>
              </w:rPr>
              <w:t>整体采用铝塑结合的方式，且呈现上下部</w:t>
            </w:r>
            <w:r>
              <w:rPr>
                <w:sz w:val="23"/>
                <w:szCs w:val="23"/>
                <w:lang w:eastAsia="zh-CN"/>
              </w:rPr>
              <w:t xml:space="preserve">  </w:t>
            </w:r>
            <w:r>
              <w:rPr>
                <w:b/>
                <w:bCs/>
                <w:spacing w:val="-14"/>
                <w:sz w:val="23"/>
                <w:szCs w:val="23"/>
                <w:lang w:eastAsia="zh-CN"/>
              </w:rPr>
              <w:t>分窄往中问部分浙宽的造型，站脚有凹槽，</w:t>
            </w:r>
            <w:r>
              <w:rPr>
                <w:spacing w:val="7"/>
                <w:sz w:val="23"/>
                <w:szCs w:val="23"/>
                <w:lang w:eastAsia="zh-CN"/>
              </w:rPr>
              <w:t xml:space="preserve"> </w:t>
            </w:r>
            <w:r>
              <w:rPr>
                <w:b/>
                <w:bCs/>
                <w:spacing w:val="-9"/>
                <w:sz w:val="23"/>
                <w:szCs w:val="23"/>
                <w:lang w:eastAsia="zh-CN"/>
              </w:rPr>
              <w:t>保证塑料侧板能够完整嵌入站脚内，表面</w:t>
            </w:r>
            <w:r>
              <w:rPr>
                <w:sz w:val="23"/>
                <w:szCs w:val="23"/>
                <w:lang w:eastAsia="zh-CN"/>
              </w:rPr>
              <w:t xml:space="preserve">  </w:t>
            </w:r>
            <w:r>
              <w:rPr>
                <w:b/>
                <w:bCs/>
                <w:spacing w:val="-1"/>
                <w:sz w:val="23"/>
                <w:szCs w:val="23"/>
                <w:lang w:eastAsia="zh-CN"/>
              </w:rPr>
              <w:t>作防氧化处理后经高温喷涂处理附着力</w:t>
            </w:r>
            <w:r>
              <w:rPr>
                <w:spacing w:val="1"/>
                <w:sz w:val="23"/>
                <w:szCs w:val="23"/>
                <w:lang w:eastAsia="zh-CN"/>
              </w:rPr>
              <w:t xml:space="preserve">   </w:t>
            </w:r>
            <w:r>
              <w:rPr>
                <w:b/>
                <w:bCs/>
                <w:spacing w:val="-3"/>
                <w:sz w:val="23"/>
                <w:szCs w:val="23"/>
                <w:lang w:eastAsia="zh-CN"/>
              </w:rPr>
              <w:t>强，站脚底部长度</w:t>
            </w:r>
            <w:r>
              <w:rPr>
                <w:b/>
                <w:bCs/>
                <w:spacing w:val="-3"/>
                <w:sz w:val="23"/>
                <w:szCs w:val="23"/>
                <w:lang w:eastAsia="zh-CN"/>
              </w:rPr>
              <w:t>299</w:t>
            </w:r>
            <w:r>
              <w:rPr>
                <w:spacing w:val="-3"/>
                <w:sz w:val="23"/>
                <w:szCs w:val="23"/>
                <w:lang w:eastAsia="zh-CN"/>
              </w:rPr>
              <w:t xml:space="preserve"> </w:t>
            </w:r>
            <w:r>
              <w:rPr>
                <w:b/>
                <w:bCs/>
                <w:spacing w:val="-3"/>
                <w:sz w:val="23"/>
                <w:szCs w:val="23"/>
                <w:lang w:eastAsia="zh-CN"/>
              </w:rPr>
              <w:t>mm(±2mm),</w:t>
            </w:r>
            <w:r>
              <w:rPr>
                <w:b/>
                <w:bCs/>
                <w:spacing w:val="-3"/>
                <w:sz w:val="23"/>
                <w:szCs w:val="23"/>
                <w:lang w:eastAsia="zh-CN"/>
              </w:rPr>
              <w:t>不带</w:t>
            </w:r>
            <w:r>
              <w:rPr>
                <w:spacing w:val="5"/>
                <w:sz w:val="23"/>
                <w:szCs w:val="23"/>
                <w:lang w:eastAsia="zh-CN"/>
              </w:rPr>
              <w:t xml:space="preserve">   </w:t>
            </w:r>
            <w:r>
              <w:rPr>
                <w:b/>
                <w:bCs/>
                <w:spacing w:val="-7"/>
                <w:sz w:val="23"/>
                <w:szCs w:val="23"/>
                <w:lang w:eastAsia="zh-CN"/>
              </w:rPr>
              <w:t>扶手。铝材符合</w:t>
            </w:r>
            <w:r>
              <w:rPr>
                <w:b/>
                <w:bCs/>
                <w:spacing w:val="-7"/>
                <w:sz w:val="23"/>
                <w:szCs w:val="23"/>
                <w:lang w:eastAsia="zh-CN"/>
              </w:rPr>
              <w:t>GB/T</w:t>
            </w:r>
            <w:r>
              <w:rPr>
                <w:spacing w:val="-7"/>
                <w:sz w:val="23"/>
                <w:szCs w:val="23"/>
                <w:lang w:eastAsia="zh-CN"/>
              </w:rPr>
              <w:t xml:space="preserve"> </w:t>
            </w:r>
            <w:r>
              <w:rPr>
                <w:b/>
                <w:bCs/>
                <w:spacing w:val="-7"/>
                <w:sz w:val="23"/>
                <w:szCs w:val="23"/>
                <w:lang w:eastAsia="zh-CN"/>
              </w:rPr>
              <w:t>3325-2017</w:t>
            </w:r>
            <w:r>
              <w:rPr>
                <w:b/>
                <w:bCs/>
                <w:spacing w:val="-7"/>
                <w:sz w:val="23"/>
                <w:szCs w:val="23"/>
                <w:lang w:eastAsia="zh-CN"/>
              </w:rPr>
              <w:t>、</w:t>
            </w:r>
            <w:r>
              <w:rPr>
                <w:b/>
                <w:bCs/>
                <w:spacing w:val="-7"/>
                <w:sz w:val="23"/>
                <w:szCs w:val="23"/>
                <w:lang w:eastAsia="zh-CN"/>
              </w:rPr>
              <w:t>QB/T</w:t>
            </w:r>
            <w:r>
              <w:rPr>
                <w:spacing w:val="-7"/>
                <w:sz w:val="23"/>
                <w:szCs w:val="23"/>
                <w:lang w:eastAsia="zh-CN"/>
              </w:rPr>
              <w:t xml:space="preserve"> </w:t>
            </w:r>
            <w:r>
              <w:rPr>
                <w:b/>
                <w:bCs/>
                <w:spacing w:val="-7"/>
                <w:sz w:val="23"/>
                <w:szCs w:val="23"/>
                <w:lang w:eastAsia="zh-CN"/>
              </w:rPr>
              <w:t>3</w:t>
            </w:r>
            <w:r>
              <w:rPr>
                <w:spacing w:val="9"/>
                <w:sz w:val="23"/>
                <w:szCs w:val="23"/>
                <w:lang w:eastAsia="zh-CN"/>
              </w:rPr>
              <w:t xml:space="preserve">  </w:t>
            </w:r>
            <w:r>
              <w:rPr>
                <w:b/>
                <w:bCs/>
                <w:spacing w:val="-3"/>
                <w:sz w:val="23"/>
                <w:szCs w:val="23"/>
                <w:lang w:eastAsia="zh-CN"/>
              </w:rPr>
              <w:t>826-1999</w:t>
            </w:r>
            <w:r>
              <w:rPr>
                <w:b/>
                <w:bCs/>
                <w:spacing w:val="-3"/>
                <w:sz w:val="23"/>
                <w:szCs w:val="23"/>
                <w:lang w:eastAsia="zh-CN"/>
              </w:rPr>
              <w:t>检测报告，涂层硬度不低于</w:t>
            </w:r>
            <w:r>
              <w:rPr>
                <w:b/>
                <w:bCs/>
                <w:spacing w:val="-3"/>
                <w:sz w:val="23"/>
                <w:szCs w:val="23"/>
                <w:lang w:eastAsia="zh-CN"/>
              </w:rPr>
              <w:t>2H;</w:t>
            </w:r>
            <w:r>
              <w:rPr>
                <w:spacing w:val="1"/>
                <w:sz w:val="23"/>
                <w:szCs w:val="23"/>
                <w:lang w:eastAsia="zh-CN"/>
              </w:rPr>
              <w:t xml:space="preserve">  </w:t>
            </w:r>
            <w:r>
              <w:rPr>
                <w:b/>
                <w:bCs/>
                <w:spacing w:val="-5"/>
                <w:sz w:val="23"/>
                <w:szCs w:val="23"/>
                <w:lang w:eastAsia="zh-CN"/>
              </w:rPr>
              <w:t>盐雾测试经</w:t>
            </w:r>
            <w:r>
              <w:rPr>
                <w:b/>
                <w:bCs/>
                <w:spacing w:val="-5"/>
                <w:sz w:val="23"/>
                <w:szCs w:val="23"/>
                <w:lang w:eastAsia="zh-CN"/>
              </w:rPr>
              <w:t>500</w:t>
            </w:r>
            <w:r>
              <w:rPr>
                <w:b/>
                <w:bCs/>
                <w:spacing w:val="-5"/>
                <w:sz w:val="23"/>
                <w:szCs w:val="23"/>
                <w:lang w:eastAsia="zh-CN"/>
              </w:rPr>
              <w:t>小时中性盐雾</w:t>
            </w:r>
            <w:r>
              <w:rPr>
                <w:b/>
                <w:bCs/>
                <w:spacing w:val="-5"/>
                <w:sz w:val="23"/>
                <w:szCs w:val="23"/>
                <w:lang w:eastAsia="zh-CN"/>
              </w:rPr>
              <w:t>(NSS),</w:t>
            </w:r>
            <w:r>
              <w:rPr>
                <w:b/>
                <w:bCs/>
                <w:spacing w:val="-5"/>
                <w:sz w:val="23"/>
                <w:szCs w:val="23"/>
                <w:lang w:eastAsia="zh-CN"/>
              </w:rPr>
              <w:t>耐腐</w:t>
            </w:r>
            <w:r>
              <w:rPr>
                <w:sz w:val="23"/>
                <w:szCs w:val="23"/>
                <w:lang w:eastAsia="zh-CN"/>
              </w:rPr>
              <w:t xml:space="preserve">   </w:t>
            </w:r>
            <w:r>
              <w:rPr>
                <w:b/>
                <w:bCs/>
                <w:spacing w:val="-6"/>
                <w:sz w:val="23"/>
                <w:szCs w:val="23"/>
                <w:lang w:eastAsia="zh-CN"/>
              </w:rPr>
              <w:t>蚀等级为</w:t>
            </w:r>
            <w:r>
              <w:rPr>
                <w:b/>
                <w:bCs/>
                <w:spacing w:val="-6"/>
                <w:sz w:val="23"/>
                <w:szCs w:val="23"/>
                <w:lang w:eastAsia="zh-CN"/>
              </w:rPr>
              <w:t>10</w:t>
            </w:r>
            <w:r>
              <w:rPr>
                <w:b/>
                <w:bCs/>
                <w:spacing w:val="-6"/>
                <w:sz w:val="23"/>
                <w:szCs w:val="23"/>
                <w:lang w:eastAsia="zh-CN"/>
              </w:rPr>
              <w:t>级。</w:t>
            </w:r>
            <w:r>
              <w:rPr>
                <w:b/>
                <w:bCs/>
                <w:spacing w:val="-6"/>
                <w:sz w:val="23"/>
                <w:szCs w:val="23"/>
                <w:lang w:eastAsia="zh-CN"/>
              </w:rPr>
              <w:t>(</w:t>
            </w:r>
            <w:r>
              <w:rPr>
                <w:b/>
                <w:bCs/>
                <w:spacing w:val="-6"/>
                <w:sz w:val="23"/>
                <w:szCs w:val="23"/>
                <w:lang w:eastAsia="zh-CN"/>
              </w:rPr>
              <w:t>提供正规检测机构出具</w:t>
            </w:r>
            <w:r>
              <w:rPr>
                <w:spacing w:val="4"/>
                <w:sz w:val="23"/>
                <w:szCs w:val="23"/>
                <w:lang w:eastAsia="zh-CN"/>
              </w:rPr>
              <w:t xml:space="preserve">   </w:t>
            </w:r>
            <w:r>
              <w:rPr>
                <w:b/>
                <w:bCs/>
                <w:spacing w:val="8"/>
                <w:sz w:val="23"/>
                <w:szCs w:val="23"/>
                <w:lang w:eastAsia="zh-CN"/>
              </w:rPr>
              <w:t>铝材的抽样检测告</w:t>
            </w:r>
            <w:r>
              <w:rPr>
                <w:b/>
                <w:bCs/>
                <w:spacing w:val="8"/>
                <w:sz w:val="23"/>
                <w:szCs w:val="23"/>
                <w:lang w:eastAsia="zh-CN"/>
              </w:rPr>
              <w:t>)</w:t>
            </w:r>
          </w:p>
          <w:p w14:paraId="665D15F8" w14:textId="77777777" w:rsidR="002F375A" w:rsidRDefault="00433475">
            <w:pPr>
              <w:pStyle w:val="TableText"/>
              <w:spacing w:before="19" w:line="230" w:lineRule="auto"/>
              <w:ind w:left="16" w:firstLine="58"/>
              <w:rPr>
                <w:sz w:val="23"/>
                <w:szCs w:val="23"/>
                <w:lang w:eastAsia="zh-CN"/>
              </w:rPr>
            </w:pPr>
            <w:r>
              <w:rPr>
                <w:b/>
                <w:bCs/>
                <w:spacing w:val="-9"/>
                <w:sz w:val="23"/>
                <w:szCs w:val="23"/>
                <w:lang w:eastAsia="zh-CN"/>
              </w:rPr>
              <w:t>▲3</w:t>
            </w:r>
            <w:r>
              <w:rPr>
                <w:b/>
                <w:bCs/>
                <w:spacing w:val="-9"/>
                <w:sz w:val="23"/>
                <w:szCs w:val="23"/>
                <w:lang w:eastAsia="zh-CN"/>
              </w:rPr>
              <w:t>、椅背：背板采用不少于</w:t>
            </w:r>
            <w:r>
              <w:rPr>
                <w:b/>
                <w:bCs/>
                <w:spacing w:val="-9"/>
                <w:sz w:val="23"/>
                <w:szCs w:val="23"/>
                <w:lang w:eastAsia="zh-CN"/>
              </w:rPr>
              <w:t>12mm</w:t>
            </w:r>
            <w:r>
              <w:rPr>
                <w:b/>
                <w:bCs/>
                <w:spacing w:val="-9"/>
                <w:sz w:val="23"/>
                <w:szCs w:val="23"/>
                <w:lang w:eastAsia="zh-CN"/>
              </w:rPr>
              <w:t>厚多层</w:t>
            </w:r>
            <w:r>
              <w:rPr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b/>
                <w:bCs/>
                <w:spacing w:val="-9"/>
                <w:sz w:val="23"/>
                <w:szCs w:val="23"/>
                <w:lang w:eastAsia="zh-CN"/>
              </w:rPr>
              <w:t>板优质旋切木经模具热压成型并双面压防</w:t>
            </w:r>
            <w:r>
              <w:rPr>
                <w:sz w:val="23"/>
                <w:szCs w:val="23"/>
                <w:lang w:eastAsia="zh-CN"/>
              </w:rPr>
              <w:t xml:space="preserve">  </w:t>
            </w:r>
            <w:r>
              <w:rPr>
                <w:b/>
                <w:bCs/>
                <w:spacing w:val="-14"/>
                <w:sz w:val="23"/>
                <w:szCs w:val="23"/>
                <w:lang w:eastAsia="zh-CN"/>
              </w:rPr>
              <w:t>火板，采用环保油漆和环保胶粘接，防潮、</w:t>
            </w:r>
            <w:r>
              <w:rPr>
                <w:spacing w:val="7"/>
                <w:sz w:val="23"/>
                <w:szCs w:val="23"/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sz w:val="23"/>
                <w:szCs w:val="23"/>
                <w:lang w:eastAsia="zh-CN"/>
              </w:rPr>
              <w:t>耐用、不褪色，无背框架。符合</w:t>
            </w:r>
            <w:r>
              <w:rPr>
                <w:b/>
                <w:bCs/>
                <w:spacing w:val="-8"/>
                <w:sz w:val="23"/>
                <w:szCs w:val="23"/>
                <w:lang w:eastAsia="zh-CN"/>
              </w:rPr>
              <w:t>GB/T</w:t>
            </w:r>
            <w:r>
              <w:rPr>
                <w:spacing w:val="-8"/>
                <w:sz w:val="23"/>
                <w:szCs w:val="23"/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sz w:val="23"/>
                <w:szCs w:val="23"/>
                <w:lang w:eastAsia="zh-CN"/>
              </w:rPr>
              <w:t>347</w:t>
            </w:r>
            <w:r>
              <w:rPr>
                <w:spacing w:val="3"/>
                <w:sz w:val="23"/>
                <w:szCs w:val="23"/>
                <w:lang w:eastAsia="zh-CN"/>
              </w:rPr>
              <w:t xml:space="preserve">  </w:t>
            </w:r>
            <w:r>
              <w:rPr>
                <w:b/>
                <w:bCs/>
                <w:spacing w:val="-7"/>
                <w:sz w:val="23"/>
                <w:szCs w:val="23"/>
                <w:lang w:eastAsia="zh-CN"/>
              </w:rPr>
              <w:t>22-2017</w:t>
            </w:r>
            <w:r>
              <w:rPr>
                <w:b/>
                <w:bCs/>
                <w:spacing w:val="-7"/>
                <w:sz w:val="23"/>
                <w:szCs w:val="23"/>
                <w:lang w:eastAsia="zh-CN"/>
              </w:rPr>
              <w:t>、</w:t>
            </w:r>
            <w:r>
              <w:rPr>
                <w:b/>
                <w:bCs/>
                <w:spacing w:val="-7"/>
                <w:sz w:val="23"/>
                <w:szCs w:val="23"/>
                <w:lang w:eastAsia="zh-CN"/>
              </w:rPr>
              <w:t>GB</w:t>
            </w:r>
            <w:r>
              <w:rPr>
                <w:spacing w:val="-7"/>
                <w:sz w:val="23"/>
                <w:szCs w:val="23"/>
                <w:lang w:eastAsia="zh-CN"/>
              </w:rPr>
              <w:t xml:space="preserve"> </w:t>
            </w:r>
            <w:r>
              <w:rPr>
                <w:b/>
                <w:bCs/>
                <w:spacing w:val="-7"/>
                <w:sz w:val="23"/>
                <w:szCs w:val="23"/>
                <w:lang w:eastAsia="zh-CN"/>
              </w:rPr>
              <w:t>18580-2017</w:t>
            </w:r>
            <w:r>
              <w:rPr>
                <w:b/>
                <w:bCs/>
                <w:spacing w:val="-7"/>
                <w:sz w:val="23"/>
                <w:szCs w:val="23"/>
                <w:lang w:eastAsia="zh-CN"/>
              </w:rPr>
              <w:t>检测标准，甲醛</w:t>
            </w:r>
            <w:r>
              <w:rPr>
                <w:spacing w:val="5"/>
                <w:sz w:val="23"/>
                <w:szCs w:val="23"/>
                <w:lang w:eastAsia="zh-CN"/>
              </w:rPr>
              <w:t xml:space="preserve">  </w:t>
            </w:r>
            <w:r>
              <w:rPr>
                <w:b/>
                <w:bCs/>
                <w:spacing w:val="9"/>
                <w:sz w:val="23"/>
                <w:szCs w:val="23"/>
                <w:lang w:eastAsia="zh-CN"/>
              </w:rPr>
              <w:t>释放量</w:t>
            </w:r>
            <w:r>
              <w:rPr>
                <w:b/>
                <w:bCs/>
                <w:spacing w:val="9"/>
                <w:sz w:val="23"/>
                <w:szCs w:val="23"/>
                <w:lang w:eastAsia="zh-CN"/>
              </w:rPr>
              <w:t>0.031</w:t>
            </w:r>
            <w:r>
              <w:rPr>
                <w:b/>
                <w:bCs/>
                <w:sz w:val="23"/>
                <w:szCs w:val="23"/>
                <w:lang w:eastAsia="zh-CN"/>
              </w:rPr>
              <w:t>mg</w:t>
            </w:r>
            <w:r>
              <w:rPr>
                <w:b/>
                <w:bCs/>
                <w:spacing w:val="9"/>
                <w:sz w:val="23"/>
                <w:szCs w:val="23"/>
                <w:lang w:eastAsia="zh-CN"/>
              </w:rPr>
              <w:t>/m³</w:t>
            </w:r>
            <w:r>
              <w:rPr>
                <w:b/>
                <w:bCs/>
                <w:spacing w:val="9"/>
                <w:sz w:val="23"/>
                <w:szCs w:val="23"/>
                <w:lang w:eastAsia="zh-CN"/>
              </w:rPr>
              <w:t>。</w:t>
            </w:r>
          </w:p>
          <w:p w14:paraId="1C20AB74" w14:textId="77777777" w:rsidR="002F375A" w:rsidRDefault="00433475">
            <w:pPr>
              <w:pStyle w:val="TableText"/>
              <w:spacing w:line="228" w:lineRule="auto"/>
              <w:ind w:left="16" w:firstLine="89"/>
              <w:rPr>
                <w:sz w:val="23"/>
                <w:szCs w:val="23"/>
                <w:lang w:eastAsia="zh-CN"/>
              </w:rPr>
            </w:pPr>
            <w:r>
              <w:rPr>
                <w:b/>
                <w:bCs/>
                <w:spacing w:val="-14"/>
                <w:sz w:val="23"/>
                <w:szCs w:val="23"/>
                <w:lang w:eastAsia="zh-CN"/>
              </w:rPr>
              <w:t>4</w:t>
            </w:r>
            <w:r>
              <w:rPr>
                <w:b/>
                <w:bCs/>
                <w:spacing w:val="-14"/>
                <w:sz w:val="23"/>
                <w:szCs w:val="23"/>
                <w:lang w:eastAsia="zh-CN"/>
              </w:rPr>
              <w:t>、</w:t>
            </w:r>
            <w:r>
              <w:rPr>
                <w:b/>
                <w:bCs/>
                <w:spacing w:val="-13"/>
                <w:sz w:val="23"/>
                <w:szCs w:val="23"/>
                <w:lang w:eastAsia="zh-CN"/>
              </w:rPr>
              <w:t>椅座：采用多层旋切木皮经模具热压</w:t>
            </w:r>
            <w:r>
              <w:rPr>
                <w:b/>
                <w:bCs/>
                <w:spacing w:val="-11"/>
                <w:sz w:val="23"/>
                <w:szCs w:val="23"/>
                <w:lang w:eastAsia="zh-CN"/>
              </w:rPr>
              <w:t>成</w:t>
            </w:r>
            <w:r>
              <w:rPr>
                <w:spacing w:val="14"/>
                <w:sz w:val="23"/>
                <w:szCs w:val="23"/>
                <w:lang w:eastAsia="zh-CN"/>
              </w:rPr>
              <w:t xml:space="preserve"> </w:t>
            </w:r>
            <w:r>
              <w:rPr>
                <w:b/>
                <w:bCs/>
                <w:spacing w:val="-3"/>
                <w:sz w:val="23"/>
                <w:szCs w:val="23"/>
                <w:lang w:eastAsia="zh-CN"/>
              </w:rPr>
              <w:t>型并双面压防火板，座板与铝合金一体压</w:t>
            </w:r>
            <w:r>
              <w:rPr>
                <w:spacing w:val="8"/>
                <w:sz w:val="23"/>
                <w:szCs w:val="23"/>
                <w:lang w:eastAsia="zh-CN"/>
              </w:rPr>
              <w:t xml:space="preserve"> </w:t>
            </w:r>
            <w:r>
              <w:rPr>
                <w:b/>
                <w:bCs/>
                <w:spacing w:val="4"/>
                <w:sz w:val="23"/>
                <w:szCs w:val="23"/>
                <w:lang w:eastAsia="zh-CN"/>
              </w:rPr>
              <w:t>铸成型角码采用穿透方式连接。</w:t>
            </w:r>
          </w:p>
          <w:p w14:paraId="2C5E4B3F" w14:textId="77777777" w:rsidR="002F375A" w:rsidRDefault="00433475">
            <w:pPr>
              <w:pStyle w:val="TableText"/>
              <w:tabs>
                <w:tab w:val="left" w:pos="133"/>
              </w:tabs>
              <w:spacing w:before="16" w:line="233" w:lineRule="auto"/>
              <w:ind w:left="16" w:firstLine="97"/>
              <w:rPr>
                <w:sz w:val="23"/>
                <w:szCs w:val="23"/>
                <w:lang w:eastAsia="zh-CN"/>
              </w:rPr>
            </w:pPr>
            <w:r>
              <w:rPr>
                <w:b/>
                <w:bCs/>
                <w:spacing w:val="-19"/>
                <w:sz w:val="23"/>
                <w:szCs w:val="23"/>
                <w:lang w:eastAsia="zh-CN"/>
              </w:rPr>
              <w:t>▲5</w:t>
            </w:r>
            <w:r>
              <w:rPr>
                <w:b/>
                <w:bCs/>
                <w:spacing w:val="-19"/>
                <w:sz w:val="23"/>
                <w:szCs w:val="23"/>
                <w:lang w:eastAsia="zh-CN"/>
              </w:rPr>
              <w:t>、桌面板：固定台面板采用刨花板双面</w:t>
            </w:r>
            <w:r>
              <w:rPr>
                <w:spacing w:val="8"/>
                <w:sz w:val="23"/>
                <w:szCs w:val="23"/>
                <w:lang w:eastAsia="zh-CN"/>
              </w:rPr>
              <w:t xml:space="preserve">  </w:t>
            </w:r>
            <w:r>
              <w:rPr>
                <w:b/>
                <w:bCs/>
                <w:spacing w:val="-9"/>
                <w:sz w:val="23"/>
                <w:szCs w:val="23"/>
                <w:lang w:eastAsia="zh-CN"/>
              </w:rPr>
              <w:t>压防火板，正面做半圆边处理，其他三面</w:t>
            </w:r>
            <w:r>
              <w:rPr>
                <w:sz w:val="23"/>
                <w:szCs w:val="23"/>
                <w:lang w:eastAsia="zh-CN"/>
              </w:rPr>
              <w:t xml:space="preserve">  </w:t>
            </w:r>
            <w:r>
              <w:rPr>
                <w:b/>
                <w:bCs/>
                <w:spacing w:val="-9"/>
                <w:sz w:val="23"/>
                <w:szCs w:val="23"/>
                <w:lang w:eastAsia="zh-CN"/>
              </w:rPr>
              <w:t>采用全自动封边机，涂热溶胶，桌面宽度</w:t>
            </w:r>
            <w:r>
              <w:rPr>
                <w:spacing w:val="1"/>
                <w:sz w:val="23"/>
                <w:szCs w:val="23"/>
                <w:lang w:eastAsia="zh-CN"/>
              </w:rPr>
              <w:t xml:space="preserve">  </w:t>
            </w:r>
            <w:r>
              <w:rPr>
                <w:b/>
                <w:bCs/>
                <w:sz w:val="23"/>
                <w:szCs w:val="23"/>
                <w:lang w:eastAsia="zh-CN"/>
              </w:rPr>
              <w:tab/>
            </w:r>
            <w:r>
              <w:rPr>
                <w:b/>
                <w:bCs/>
                <w:spacing w:val="-6"/>
                <w:sz w:val="23"/>
                <w:szCs w:val="23"/>
                <w:lang w:eastAsia="zh-CN"/>
              </w:rPr>
              <w:t>350mm±2mm,</w:t>
            </w:r>
            <w:r>
              <w:rPr>
                <w:b/>
                <w:bCs/>
                <w:spacing w:val="-6"/>
                <w:sz w:val="23"/>
                <w:szCs w:val="23"/>
                <w:lang w:eastAsia="zh-CN"/>
              </w:rPr>
              <w:t>桌面厚度</w:t>
            </w:r>
            <w:r>
              <w:rPr>
                <w:b/>
                <w:bCs/>
                <w:spacing w:val="-6"/>
                <w:sz w:val="23"/>
                <w:szCs w:val="23"/>
                <w:lang w:eastAsia="zh-CN"/>
              </w:rPr>
              <w:t>≥25mm,</w:t>
            </w:r>
            <w:r>
              <w:rPr>
                <w:b/>
                <w:bCs/>
                <w:spacing w:val="-7"/>
                <w:sz w:val="23"/>
                <w:szCs w:val="23"/>
                <w:lang w:eastAsia="zh-CN"/>
              </w:rPr>
              <w:t>使桌面与</w:t>
            </w:r>
            <w:r>
              <w:rPr>
                <w:sz w:val="23"/>
                <w:szCs w:val="23"/>
                <w:lang w:eastAsia="zh-CN"/>
              </w:rPr>
              <w:t xml:space="preserve">   </w:t>
            </w:r>
            <w:r>
              <w:rPr>
                <w:b/>
                <w:bCs/>
                <w:spacing w:val="-14"/>
                <w:sz w:val="23"/>
                <w:szCs w:val="23"/>
                <w:lang w:eastAsia="zh-CN"/>
              </w:rPr>
              <w:t>铝合金及其后靠背板完美贴合，视觉美观，</w:t>
            </w:r>
            <w:r>
              <w:rPr>
                <w:spacing w:val="7"/>
                <w:sz w:val="23"/>
                <w:szCs w:val="23"/>
                <w:lang w:eastAsia="zh-CN"/>
              </w:rPr>
              <w:t xml:space="preserve"> </w:t>
            </w:r>
            <w:r>
              <w:rPr>
                <w:b/>
                <w:bCs/>
                <w:spacing w:val="-6"/>
                <w:sz w:val="23"/>
                <w:szCs w:val="23"/>
                <w:lang w:eastAsia="zh-CN"/>
              </w:rPr>
              <w:t>防止异物散落。创花板符合</w:t>
            </w:r>
            <w:r>
              <w:rPr>
                <w:b/>
                <w:bCs/>
                <w:spacing w:val="-6"/>
                <w:sz w:val="23"/>
                <w:szCs w:val="23"/>
                <w:lang w:eastAsia="zh-CN"/>
              </w:rPr>
              <w:t>GB/T489</w:t>
            </w:r>
            <w:r>
              <w:rPr>
                <w:b/>
                <w:bCs/>
                <w:spacing w:val="-7"/>
                <w:sz w:val="23"/>
                <w:szCs w:val="23"/>
                <w:lang w:eastAsia="zh-CN"/>
              </w:rPr>
              <w:t>7-201</w:t>
            </w:r>
            <w:r>
              <w:rPr>
                <w:sz w:val="23"/>
                <w:szCs w:val="23"/>
                <w:lang w:eastAsia="zh-CN"/>
              </w:rPr>
              <w:t xml:space="preserve">  </w:t>
            </w:r>
            <w:r>
              <w:rPr>
                <w:b/>
                <w:bCs/>
                <w:spacing w:val="-5"/>
                <w:sz w:val="23"/>
                <w:szCs w:val="23"/>
                <w:lang w:eastAsia="zh-CN"/>
              </w:rPr>
              <w:t>5</w:t>
            </w:r>
            <w:r>
              <w:rPr>
                <w:b/>
                <w:bCs/>
                <w:spacing w:val="-5"/>
                <w:sz w:val="23"/>
                <w:szCs w:val="23"/>
                <w:lang w:eastAsia="zh-CN"/>
              </w:rPr>
              <w:t>检测标准，含水率</w:t>
            </w:r>
            <w:r>
              <w:rPr>
                <w:b/>
                <w:bCs/>
                <w:spacing w:val="-5"/>
                <w:sz w:val="23"/>
                <w:szCs w:val="23"/>
                <w:lang w:eastAsia="zh-CN"/>
              </w:rPr>
              <w:t>7.6%,</w:t>
            </w:r>
            <w:r>
              <w:rPr>
                <w:b/>
                <w:bCs/>
                <w:spacing w:val="-5"/>
                <w:sz w:val="23"/>
                <w:szCs w:val="23"/>
                <w:lang w:eastAsia="zh-CN"/>
              </w:rPr>
              <w:t>表面胶合强度</w:t>
            </w:r>
            <w:r>
              <w:rPr>
                <w:b/>
                <w:bCs/>
                <w:spacing w:val="-5"/>
                <w:sz w:val="23"/>
                <w:szCs w:val="23"/>
                <w:lang w:eastAsia="zh-CN"/>
              </w:rPr>
              <w:t>0.</w:t>
            </w:r>
            <w:r>
              <w:rPr>
                <w:spacing w:val="13"/>
                <w:sz w:val="23"/>
                <w:szCs w:val="23"/>
                <w:lang w:eastAsia="zh-CN"/>
              </w:rPr>
              <w:t xml:space="preserve"> </w:t>
            </w:r>
            <w:r>
              <w:rPr>
                <w:b/>
                <w:bCs/>
                <w:spacing w:val="-7"/>
                <w:sz w:val="23"/>
                <w:szCs w:val="23"/>
                <w:lang w:eastAsia="zh-CN"/>
              </w:rPr>
              <w:t>96MPa</w:t>
            </w:r>
            <w:r>
              <w:rPr>
                <w:b/>
                <w:bCs/>
                <w:spacing w:val="-7"/>
                <w:sz w:val="23"/>
                <w:szCs w:val="23"/>
                <w:lang w:eastAsia="zh-CN"/>
              </w:rPr>
              <w:t>。</w:t>
            </w:r>
            <w:r>
              <w:rPr>
                <w:b/>
                <w:bCs/>
                <w:spacing w:val="-7"/>
                <w:sz w:val="23"/>
                <w:szCs w:val="23"/>
                <w:lang w:eastAsia="zh-CN"/>
              </w:rPr>
              <w:t>(</w:t>
            </w:r>
            <w:r>
              <w:rPr>
                <w:b/>
                <w:bCs/>
                <w:spacing w:val="-7"/>
                <w:sz w:val="23"/>
                <w:szCs w:val="23"/>
                <w:lang w:eastAsia="zh-CN"/>
              </w:rPr>
              <w:t>提供正规检测机构出具创花板和</w:t>
            </w:r>
            <w:r>
              <w:rPr>
                <w:sz w:val="23"/>
                <w:szCs w:val="23"/>
                <w:lang w:eastAsia="zh-CN"/>
              </w:rPr>
              <w:t xml:space="preserve">  </w:t>
            </w:r>
            <w:r>
              <w:rPr>
                <w:b/>
                <w:bCs/>
                <w:spacing w:val="4"/>
                <w:sz w:val="23"/>
                <w:szCs w:val="23"/>
                <w:lang w:eastAsia="zh-CN"/>
              </w:rPr>
              <w:t>防火板的抽样检测告</w:t>
            </w:r>
            <w:r>
              <w:rPr>
                <w:b/>
                <w:bCs/>
                <w:spacing w:val="4"/>
                <w:sz w:val="23"/>
                <w:szCs w:val="23"/>
                <w:lang w:eastAsia="zh-CN"/>
              </w:rPr>
              <w:t>)</w:t>
            </w:r>
          </w:p>
          <w:p w14:paraId="38797C04" w14:textId="77777777" w:rsidR="002F375A" w:rsidRDefault="00433475">
            <w:pPr>
              <w:pStyle w:val="TableText"/>
              <w:spacing w:before="10" w:line="223" w:lineRule="auto"/>
              <w:ind w:left="16"/>
              <w:rPr>
                <w:sz w:val="23"/>
                <w:szCs w:val="23"/>
              </w:rPr>
            </w:pPr>
            <w:r>
              <w:rPr>
                <w:b/>
                <w:bCs/>
                <w:spacing w:val="-8"/>
                <w:sz w:val="23"/>
                <w:szCs w:val="23"/>
                <w:lang w:eastAsia="zh-CN"/>
              </w:rPr>
              <w:t>▲6</w:t>
            </w:r>
            <w:r>
              <w:rPr>
                <w:b/>
                <w:bCs/>
                <w:spacing w:val="-8"/>
                <w:sz w:val="23"/>
                <w:szCs w:val="23"/>
                <w:lang w:eastAsia="zh-CN"/>
              </w:rPr>
              <w:t>、书包架：采用冷拉钢，模压成型后表</w:t>
            </w:r>
            <w:r>
              <w:rPr>
                <w:spacing w:val="8"/>
                <w:sz w:val="23"/>
                <w:szCs w:val="23"/>
                <w:lang w:eastAsia="zh-CN"/>
              </w:rPr>
              <w:t xml:space="preserve"> </w:t>
            </w:r>
            <w:r>
              <w:rPr>
                <w:b/>
                <w:bCs/>
                <w:spacing w:val="-4"/>
                <w:sz w:val="23"/>
                <w:szCs w:val="23"/>
                <w:lang w:eastAsia="zh-CN"/>
              </w:rPr>
              <w:t>面作防氧化处理后，高温喷涂处理。钢板</w:t>
            </w:r>
            <w:r>
              <w:rPr>
                <w:spacing w:val="12"/>
                <w:sz w:val="23"/>
                <w:szCs w:val="23"/>
                <w:lang w:eastAsia="zh-CN"/>
              </w:rPr>
              <w:t xml:space="preserve"> </w:t>
            </w:r>
            <w:r>
              <w:rPr>
                <w:b/>
                <w:bCs/>
                <w:spacing w:val="3"/>
                <w:sz w:val="23"/>
                <w:szCs w:val="23"/>
                <w:lang w:eastAsia="zh-CN"/>
              </w:rPr>
              <w:t>符合</w:t>
            </w:r>
            <w:r>
              <w:rPr>
                <w:b/>
                <w:bCs/>
                <w:sz w:val="23"/>
                <w:szCs w:val="23"/>
                <w:lang w:eastAsia="zh-CN"/>
              </w:rPr>
              <w:t>QB</w:t>
            </w:r>
            <w:r>
              <w:rPr>
                <w:b/>
                <w:bCs/>
                <w:spacing w:val="3"/>
                <w:sz w:val="23"/>
                <w:szCs w:val="23"/>
                <w:lang w:eastAsia="zh-CN"/>
              </w:rPr>
              <w:t>/T3826-1999</w:t>
            </w:r>
            <w:r>
              <w:rPr>
                <w:b/>
                <w:bCs/>
                <w:spacing w:val="3"/>
                <w:sz w:val="23"/>
                <w:szCs w:val="23"/>
                <w:lang w:eastAsia="zh-CN"/>
              </w:rPr>
              <w:t>检测标准，经</w:t>
            </w:r>
            <w:r>
              <w:rPr>
                <w:b/>
                <w:bCs/>
                <w:spacing w:val="2"/>
                <w:sz w:val="23"/>
                <w:szCs w:val="23"/>
                <w:lang w:eastAsia="zh-CN"/>
              </w:rPr>
              <w:t>500</w:t>
            </w:r>
            <w:r>
              <w:rPr>
                <w:b/>
                <w:bCs/>
                <w:spacing w:val="2"/>
                <w:sz w:val="23"/>
                <w:szCs w:val="23"/>
                <w:lang w:eastAsia="zh-CN"/>
              </w:rPr>
              <w:t>小</w:t>
            </w:r>
            <w:r>
              <w:rPr>
                <w:sz w:val="23"/>
                <w:szCs w:val="23"/>
                <w:lang w:eastAsia="zh-CN"/>
              </w:rPr>
              <w:t xml:space="preserve">  </w:t>
            </w:r>
            <w:r>
              <w:rPr>
                <w:b/>
                <w:bCs/>
                <w:spacing w:val="-2"/>
                <w:sz w:val="23"/>
                <w:szCs w:val="23"/>
                <w:lang w:eastAsia="zh-CN"/>
              </w:rPr>
              <w:t>时中性盐雾</w:t>
            </w:r>
            <w:r>
              <w:rPr>
                <w:b/>
                <w:bCs/>
                <w:spacing w:val="-2"/>
                <w:sz w:val="23"/>
                <w:szCs w:val="23"/>
                <w:lang w:eastAsia="zh-CN"/>
              </w:rPr>
              <w:t>(NSS)</w:t>
            </w:r>
            <w:r>
              <w:rPr>
                <w:b/>
                <w:bCs/>
                <w:spacing w:val="-2"/>
                <w:sz w:val="23"/>
                <w:szCs w:val="23"/>
                <w:lang w:eastAsia="zh-CN"/>
              </w:rPr>
              <w:t>试验后，耐腐蚀等级为</w:t>
            </w:r>
            <w:r>
              <w:rPr>
                <w:b/>
                <w:bCs/>
                <w:spacing w:val="-2"/>
                <w:sz w:val="23"/>
                <w:szCs w:val="23"/>
                <w:lang w:eastAsia="zh-CN"/>
              </w:rPr>
              <w:t>1</w:t>
            </w:r>
            <w:r>
              <w:rPr>
                <w:spacing w:val="1"/>
                <w:sz w:val="23"/>
                <w:szCs w:val="23"/>
                <w:lang w:eastAsia="zh-CN"/>
              </w:rPr>
              <w:t xml:space="preserve"> </w:t>
            </w:r>
            <w:r>
              <w:rPr>
                <w:b/>
                <w:bCs/>
                <w:spacing w:val="-4"/>
                <w:sz w:val="23"/>
                <w:szCs w:val="23"/>
                <w:lang w:eastAsia="zh-CN"/>
              </w:rPr>
              <w:t>0</w:t>
            </w:r>
            <w:r>
              <w:rPr>
                <w:b/>
                <w:bCs/>
                <w:spacing w:val="-4"/>
                <w:sz w:val="23"/>
                <w:szCs w:val="23"/>
                <w:lang w:eastAsia="zh-CN"/>
              </w:rPr>
              <w:t>级。</w:t>
            </w:r>
            <w:r>
              <w:rPr>
                <w:b/>
                <w:bCs/>
                <w:spacing w:val="-4"/>
                <w:sz w:val="23"/>
                <w:szCs w:val="23"/>
              </w:rPr>
              <w:t>(</w:t>
            </w:r>
            <w:proofErr w:type="spellStart"/>
            <w:r>
              <w:rPr>
                <w:b/>
                <w:bCs/>
                <w:spacing w:val="-4"/>
                <w:sz w:val="23"/>
                <w:szCs w:val="23"/>
              </w:rPr>
              <w:t>提供正规检测机构出具钢板的抽样</w:t>
            </w:r>
            <w:proofErr w:type="spellEnd"/>
          </w:p>
        </w:tc>
        <w:tc>
          <w:tcPr>
            <w:tcW w:w="909" w:type="dxa"/>
          </w:tcPr>
          <w:p w14:paraId="27976DE9" w14:textId="77777777" w:rsidR="002F375A" w:rsidRDefault="002F375A">
            <w:pPr>
              <w:spacing w:line="248" w:lineRule="auto"/>
            </w:pPr>
          </w:p>
          <w:p w14:paraId="77604FEB" w14:textId="77777777" w:rsidR="002F375A" w:rsidRDefault="002F375A">
            <w:pPr>
              <w:spacing w:line="248" w:lineRule="auto"/>
            </w:pPr>
          </w:p>
          <w:p w14:paraId="44E6E720" w14:textId="77777777" w:rsidR="002F375A" w:rsidRDefault="002F375A">
            <w:pPr>
              <w:spacing w:line="248" w:lineRule="auto"/>
            </w:pPr>
          </w:p>
          <w:p w14:paraId="693DA119" w14:textId="77777777" w:rsidR="002F375A" w:rsidRDefault="002F375A">
            <w:pPr>
              <w:spacing w:line="248" w:lineRule="auto"/>
            </w:pPr>
          </w:p>
          <w:p w14:paraId="7C5A1A30" w14:textId="77777777" w:rsidR="002F375A" w:rsidRDefault="002F375A">
            <w:pPr>
              <w:spacing w:line="248" w:lineRule="auto"/>
            </w:pPr>
          </w:p>
          <w:p w14:paraId="27ABA909" w14:textId="77777777" w:rsidR="002F375A" w:rsidRDefault="002F375A">
            <w:pPr>
              <w:spacing w:line="249" w:lineRule="auto"/>
            </w:pPr>
          </w:p>
          <w:p w14:paraId="7F809303" w14:textId="77777777" w:rsidR="002F375A" w:rsidRDefault="002F375A">
            <w:pPr>
              <w:spacing w:line="249" w:lineRule="auto"/>
            </w:pPr>
          </w:p>
          <w:p w14:paraId="0294C4A4" w14:textId="77777777" w:rsidR="002F375A" w:rsidRDefault="002F375A">
            <w:pPr>
              <w:spacing w:line="249" w:lineRule="auto"/>
            </w:pPr>
          </w:p>
          <w:p w14:paraId="20488672" w14:textId="77777777" w:rsidR="002F375A" w:rsidRDefault="002F375A">
            <w:pPr>
              <w:spacing w:line="249" w:lineRule="auto"/>
            </w:pPr>
          </w:p>
          <w:p w14:paraId="195A861B" w14:textId="77777777" w:rsidR="002F375A" w:rsidRDefault="002F375A">
            <w:pPr>
              <w:spacing w:line="249" w:lineRule="auto"/>
            </w:pPr>
          </w:p>
          <w:p w14:paraId="40D77740" w14:textId="77777777" w:rsidR="002F375A" w:rsidRDefault="002F375A">
            <w:pPr>
              <w:spacing w:line="249" w:lineRule="auto"/>
            </w:pPr>
          </w:p>
          <w:p w14:paraId="2506A9FE" w14:textId="77777777" w:rsidR="002F375A" w:rsidRDefault="002F375A">
            <w:pPr>
              <w:spacing w:line="249" w:lineRule="auto"/>
            </w:pPr>
          </w:p>
          <w:p w14:paraId="0BB443A7" w14:textId="77777777" w:rsidR="002F375A" w:rsidRDefault="002F375A">
            <w:pPr>
              <w:spacing w:line="249" w:lineRule="auto"/>
            </w:pPr>
          </w:p>
          <w:p w14:paraId="1D9410FF" w14:textId="77777777" w:rsidR="002F375A" w:rsidRDefault="002F375A">
            <w:pPr>
              <w:spacing w:line="249" w:lineRule="auto"/>
            </w:pPr>
          </w:p>
          <w:p w14:paraId="545CCA5F" w14:textId="77777777" w:rsidR="002F375A" w:rsidRDefault="002F375A">
            <w:pPr>
              <w:spacing w:line="249" w:lineRule="auto"/>
            </w:pPr>
          </w:p>
          <w:p w14:paraId="06CC8026" w14:textId="77777777" w:rsidR="002F375A" w:rsidRDefault="002F375A">
            <w:pPr>
              <w:spacing w:line="249" w:lineRule="auto"/>
            </w:pPr>
          </w:p>
          <w:p w14:paraId="6E5CD8EA" w14:textId="77777777" w:rsidR="002F375A" w:rsidRDefault="002F375A">
            <w:pPr>
              <w:spacing w:line="249" w:lineRule="auto"/>
            </w:pPr>
          </w:p>
          <w:p w14:paraId="7AFA822A" w14:textId="77777777" w:rsidR="002F375A" w:rsidRDefault="002F375A">
            <w:pPr>
              <w:spacing w:line="249" w:lineRule="auto"/>
            </w:pPr>
          </w:p>
          <w:p w14:paraId="77607A84" w14:textId="77777777" w:rsidR="002F375A" w:rsidRDefault="002F375A">
            <w:pPr>
              <w:spacing w:line="249" w:lineRule="auto"/>
            </w:pPr>
          </w:p>
          <w:p w14:paraId="4B49247F" w14:textId="77777777" w:rsidR="002F375A" w:rsidRDefault="002F375A">
            <w:pPr>
              <w:spacing w:line="249" w:lineRule="auto"/>
            </w:pPr>
          </w:p>
          <w:p w14:paraId="5009F06E" w14:textId="77777777" w:rsidR="002F375A" w:rsidRDefault="00433475">
            <w:pPr>
              <w:pStyle w:val="TableText"/>
              <w:spacing w:before="75" w:line="259" w:lineRule="auto"/>
              <w:ind w:left="108" w:right="71"/>
              <w:rPr>
                <w:sz w:val="23"/>
                <w:szCs w:val="23"/>
              </w:rPr>
            </w:pPr>
            <w:proofErr w:type="spellStart"/>
            <w:r>
              <w:rPr>
                <w:spacing w:val="4"/>
                <w:sz w:val="23"/>
                <w:szCs w:val="23"/>
              </w:rPr>
              <w:t>中国广</w:t>
            </w:r>
            <w:proofErr w:type="spellEnd"/>
            <w:r>
              <w:rPr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9"/>
                <w:sz w:val="23"/>
                <w:szCs w:val="23"/>
              </w:rPr>
              <w:t>东佛山</w:t>
            </w:r>
            <w:proofErr w:type="spellEnd"/>
          </w:p>
        </w:tc>
        <w:tc>
          <w:tcPr>
            <w:tcW w:w="904" w:type="dxa"/>
          </w:tcPr>
          <w:p w14:paraId="28599310" w14:textId="77777777" w:rsidR="002F375A" w:rsidRDefault="002F375A">
            <w:pPr>
              <w:spacing w:line="245" w:lineRule="auto"/>
              <w:rPr>
                <w:lang w:eastAsia="zh-CN"/>
              </w:rPr>
            </w:pPr>
          </w:p>
          <w:p w14:paraId="0F6BA442" w14:textId="77777777" w:rsidR="002F375A" w:rsidRDefault="002F375A">
            <w:pPr>
              <w:spacing w:line="245" w:lineRule="auto"/>
              <w:rPr>
                <w:lang w:eastAsia="zh-CN"/>
              </w:rPr>
            </w:pPr>
          </w:p>
          <w:p w14:paraId="2F892A7B" w14:textId="77777777" w:rsidR="002F375A" w:rsidRDefault="002F375A">
            <w:pPr>
              <w:spacing w:line="245" w:lineRule="auto"/>
              <w:rPr>
                <w:lang w:eastAsia="zh-CN"/>
              </w:rPr>
            </w:pPr>
          </w:p>
          <w:p w14:paraId="3C2F747F" w14:textId="77777777" w:rsidR="002F375A" w:rsidRDefault="002F375A">
            <w:pPr>
              <w:spacing w:line="245" w:lineRule="auto"/>
              <w:rPr>
                <w:lang w:eastAsia="zh-CN"/>
              </w:rPr>
            </w:pPr>
          </w:p>
          <w:p w14:paraId="0394EE61" w14:textId="77777777" w:rsidR="002F375A" w:rsidRDefault="002F375A">
            <w:pPr>
              <w:spacing w:line="245" w:lineRule="auto"/>
              <w:rPr>
                <w:lang w:eastAsia="zh-CN"/>
              </w:rPr>
            </w:pPr>
          </w:p>
          <w:p w14:paraId="0389A23C" w14:textId="77777777" w:rsidR="002F375A" w:rsidRDefault="002F375A">
            <w:pPr>
              <w:spacing w:line="245" w:lineRule="auto"/>
              <w:rPr>
                <w:lang w:eastAsia="zh-CN"/>
              </w:rPr>
            </w:pPr>
          </w:p>
          <w:p w14:paraId="5221849A" w14:textId="77777777" w:rsidR="002F375A" w:rsidRDefault="002F375A">
            <w:pPr>
              <w:spacing w:line="245" w:lineRule="auto"/>
              <w:rPr>
                <w:lang w:eastAsia="zh-CN"/>
              </w:rPr>
            </w:pPr>
          </w:p>
          <w:p w14:paraId="6AE8F99C" w14:textId="77777777" w:rsidR="002F375A" w:rsidRDefault="002F375A">
            <w:pPr>
              <w:spacing w:line="245" w:lineRule="auto"/>
              <w:rPr>
                <w:lang w:eastAsia="zh-CN"/>
              </w:rPr>
            </w:pPr>
          </w:p>
          <w:p w14:paraId="06BCC492" w14:textId="77777777" w:rsidR="002F375A" w:rsidRDefault="002F375A">
            <w:pPr>
              <w:spacing w:line="245" w:lineRule="auto"/>
              <w:rPr>
                <w:lang w:eastAsia="zh-CN"/>
              </w:rPr>
            </w:pPr>
          </w:p>
          <w:p w14:paraId="12CDC1ED" w14:textId="77777777" w:rsidR="002F375A" w:rsidRDefault="002F375A">
            <w:pPr>
              <w:spacing w:line="245" w:lineRule="auto"/>
              <w:rPr>
                <w:lang w:eastAsia="zh-CN"/>
              </w:rPr>
            </w:pPr>
          </w:p>
          <w:p w14:paraId="7A954D01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4CB80A23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4B69B469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313AF5DD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3DF6F155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45951FBF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04EFC260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7D008422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17DA1373" w14:textId="77777777" w:rsidR="002F375A" w:rsidRDefault="002F375A">
            <w:pPr>
              <w:spacing w:line="246" w:lineRule="auto"/>
              <w:rPr>
                <w:lang w:eastAsia="zh-CN"/>
              </w:rPr>
            </w:pPr>
          </w:p>
          <w:p w14:paraId="2428E970" w14:textId="77777777" w:rsidR="002F375A" w:rsidRDefault="00433475">
            <w:pPr>
              <w:pStyle w:val="TableText"/>
              <w:spacing w:before="75" w:line="259" w:lineRule="auto"/>
              <w:ind w:left="99" w:right="73"/>
              <w:jc w:val="both"/>
              <w:rPr>
                <w:sz w:val="23"/>
                <w:szCs w:val="23"/>
                <w:lang w:eastAsia="zh-CN"/>
              </w:rPr>
            </w:pPr>
            <w:r>
              <w:rPr>
                <w:spacing w:val="5"/>
                <w:sz w:val="23"/>
                <w:szCs w:val="23"/>
                <w:lang w:eastAsia="zh-CN"/>
              </w:rPr>
              <w:t>广东富</w:t>
            </w:r>
            <w:r>
              <w:rPr>
                <w:spacing w:val="1"/>
                <w:sz w:val="23"/>
                <w:szCs w:val="23"/>
                <w:lang w:eastAsia="zh-CN"/>
              </w:rPr>
              <w:t xml:space="preserve"> </w:t>
            </w:r>
            <w:r>
              <w:rPr>
                <w:spacing w:val="4"/>
                <w:sz w:val="23"/>
                <w:szCs w:val="23"/>
                <w:lang w:eastAsia="zh-CN"/>
              </w:rPr>
              <w:t>美家具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  <w:r>
              <w:rPr>
                <w:spacing w:val="3"/>
                <w:sz w:val="23"/>
                <w:szCs w:val="23"/>
                <w:lang w:eastAsia="zh-CN"/>
              </w:rPr>
              <w:t>实业有</w:t>
            </w:r>
            <w:r>
              <w:rPr>
                <w:spacing w:val="1"/>
                <w:sz w:val="23"/>
                <w:szCs w:val="23"/>
                <w:lang w:eastAsia="zh-CN"/>
              </w:rPr>
              <w:t xml:space="preserve"> </w:t>
            </w:r>
            <w:r>
              <w:rPr>
                <w:spacing w:val="10"/>
                <w:sz w:val="23"/>
                <w:szCs w:val="23"/>
                <w:lang w:eastAsia="zh-CN"/>
              </w:rPr>
              <w:t>限公司</w:t>
            </w:r>
          </w:p>
        </w:tc>
      </w:tr>
    </w:tbl>
    <w:p w14:paraId="45FBA6EB" w14:textId="77777777" w:rsidR="002F375A" w:rsidRDefault="002F375A">
      <w:pPr>
        <w:pStyle w:val="a3"/>
        <w:spacing w:line="267" w:lineRule="auto"/>
        <w:rPr>
          <w:lang w:eastAsia="zh-CN"/>
        </w:rPr>
      </w:pPr>
    </w:p>
    <w:p w14:paraId="623F66C7" w14:textId="77777777" w:rsidR="002F375A" w:rsidRDefault="002F375A">
      <w:pPr>
        <w:pStyle w:val="a3"/>
        <w:spacing w:line="267" w:lineRule="auto"/>
        <w:rPr>
          <w:lang w:eastAsia="zh-CN"/>
        </w:rPr>
      </w:pPr>
    </w:p>
    <w:p w14:paraId="3556BF3A" w14:textId="77777777" w:rsidR="002F375A" w:rsidRDefault="002F375A">
      <w:pPr>
        <w:pStyle w:val="a3"/>
        <w:spacing w:line="268" w:lineRule="auto"/>
        <w:rPr>
          <w:lang w:eastAsia="zh-CN"/>
        </w:rPr>
      </w:pPr>
    </w:p>
    <w:p w14:paraId="5BF2F33A" w14:textId="77777777" w:rsidR="002F375A" w:rsidRDefault="002F375A">
      <w:pPr>
        <w:pStyle w:val="a3"/>
        <w:spacing w:line="268" w:lineRule="auto"/>
        <w:rPr>
          <w:lang w:eastAsia="zh-CN"/>
        </w:rPr>
      </w:pPr>
    </w:p>
    <w:p w14:paraId="1269EC23" w14:textId="77777777" w:rsidR="002F375A" w:rsidRDefault="00433475">
      <w:pPr>
        <w:spacing w:before="40" w:line="188" w:lineRule="auto"/>
        <w:ind w:left="419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6</w:t>
      </w:r>
    </w:p>
    <w:p w14:paraId="0494BC0E" w14:textId="77777777" w:rsidR="002F375A" w:rsidRDefault="002F375A">
      <w:pPr>
        <w:pStyle w:val="a3"/>
        <w:spacing w:line="438" w:lineRule="auto"/>
      </w:pPr>
    </w:p>
    <w:p w14:paraId="58FF278C" w14:textId="77777777" w:rsidR="002F375A" w:rsidRDefault="002F375A">
      <w:pPr>
        <w:spacing w:line="570" w:lineRule="exact"/>
        <w:ind w:firstLine="8404"/>
      </w:pPr>
    </w:p>
    <w:p w14:paraId="4F9D041E" w14:textId="77777777" w:rsidR="002F375A" w:rsidRDefault="002F375A">
      <w:pPr>
        <w:spacing w:line="570" w:lineRule="exact"/>
        <w:sectPr w:rsidR="002F375A">
          <w:pgSz w:w="11900" w:h="16840"/>
          <w:pgMar w:top="1431" w:right="200" w:bottom="170" w:left="1785" w:header="0" w:footer="0" w:gutter="0"/>
          <w:cols w:space="720"/>
        </w:sectPr>
      </w:pPr>
    </w:p>
    <w:p w14:paraId="55B3E011" w14:textId="77777777" w:rsidR="002F375A" w:rsidRDefault="002F375A">
      <w:pPr>
        <w:spacing w:line="93" w:lineRule="exact"/>
      </w:pPr>
    </w:p>
    <w:tbl>
      <w:tblPr>
        <w:tblStyle w:val="TableNormal"/>
        <w:tblW w:w="8389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198"/>
        <w:gridCol w:w="4215"/>
        <w:gridCol w:w="909"/>
        <w:gridCol w:w="914"/>
      </w:tblGrid>
      <w:tr w:rsidR="002F375A" w14:paraId="4CD1CE8C" w14:textId="77777777">
        <w:trPr>
          <w:trHeight w:val="10179"/>
        </w:trPr>
        <w:tc>
          <w:tcPr>
            <w:tcW w:w="1153" w:type="dxa"/>
          </w:tcPr>
          <w:p w14:paraId="70A7DEF7" w14:textId="77777777" w:rsidR="002F375A" w:rsidRDefault="002F375A"/>
        </w:tc>
        <w:tc>
          <w:tcPr>
            <w:tcW w:w="1198" w:type="dxa"/>
          </w:tcPr>
          <w:p w14:paraId="73218E0F" w14:textId="77777777" w:rsidR="002F375A" w:rsidRDefault="002F375A"/>
        </w:tc>
        <w:tc>
          <w:tcPr>
            <w:tcW w:w="4215" w:type="dxa"/>
          </w:tcPr>
          <w:p w14:paraId="6953B7AE" w14:textId="77777777" w:rsidR="002F375A" w:rsidRDefault="00433475">
            <w:pPr>
              <w:pStyle w:val="TableText"/>
              <w:spacing w:before="22" w:line="218" w:lineRule="auto"/>
              <w:ind w:left="103"/>
              <w:rPr>
                <w:sz w:val="22"/>
                <w:szCs w:val="22"/>
                <w:lang w:eastAsia="zh-CN"/>
              </w:rPr>
            </w:pPr>
            <w:r>
              <w:rPr>
                <w:spacing w:val="12"/>
                <w:sz w:val="22"/>
                <w:szCs w:val="22"/>
                <w:lang w:eastAsia="zh-CN"/>
              </w:rPr>
              <w:t>检测告</w:t>
            </w:r>
            <w:r>
              <w:rPr>
                <w:spacing w:val="12"/>
                <w:sz w:val="22"/>
                <w:szCs w:val="22"/>
                <w:lang w:eastAsia="zh-CN"/>
              </w:rPr>
              <w:t>)</w:t>
            </w:r>
          </w:p>
          <w:p w14:paraId="4BBA6D25" w14:textId="77777777" w:rsidR="002F375A" w:rsidRDefault="00433475">
            <w:pPr>
              <w:pStyle w:val="TableText"/>
              <w:spacing w:before="39" w:line="225" w:lineRule="auto"/>
              <w:ind w:left="83" w:right="103" w:firstLine="39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</w:t>
            </w:r>
            <w:r>
              <w:rPr>
                <w:sz w:val="22"/>
                <w:szCs w:val="22"/>
                <w:lang w:eastAsia="zh-CN"/>
              </w:rPr>
              <w:t>、站脚侧板：站脚侧板采用</w:t>
            </w:r>
            <w:r>
              <w:rPr>
                <w:sz w:val="22"/>
                <w:szCs w:val="22"/>
                <w:lang w:eastAsia="zh-CN"/>
              </w:rPr>
              <w:t>ABS</w:t>
            </w:r>
            <w:r>
              <w:rPr>
                <w:sz w:val="22"/>
                <w:szCs w:val="22"/>
                <w:lang w:eastAsia="zh-CN"/>
              </w:rPr>
              <w:t>材料经模</w:t>
            </w:r>
            <w:r>
              <w:rPr>
                <w:spacing w:val="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"/>
                <w:sz w:val="22"/>
                <w:szCs w:val="22"/>
                <w:lang w:eastAsia="zh-CN"/>
              </w:rPr>
              <w:t>具注塑成，侧板需完整的嵌入到站脚凹槽</w:t>
            </w:r>
            <w:r>
              <w:rPr>
                <w:spacing w:val="1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3"/>
                <w:sz w:val="22"/>
                <w:szCs w:val="22"/>
                <w:lang w:eastAsia="zh-CN"/>
              </w:rPr>
              <w:t>里面，并用螺丝固定，站脚的整体造型与</w:t>
            </w:r>
            <w:r>
              <w:rPr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前排的站脚整体造型需保持一致。</w:t>
            </w:r>
          </w:p>
          <w:p w14:paraId="49FA039A" w14:textId="77777777" w:rsidR="002F375A" w:rsidRDefault="00433475">
            <w:pPr>
              <w:pStyle w:val="TableText"/>
              <w:spacing w:before="48" w:line="229" w:lineRule="auto"/>
              <w:ind w:left="122" w:right="71" w:hanging="59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8</w:t>
            </w:r>
            <w:r>
              <w:rPr>
                <w:spacing w:val="-1"/>
                <w:sz w:val="22"/>
                <w:szCs w:val="22"/>
                <w:lang w:eastAsia="zh-CN"/>
              </w:rPr>
              <w:t>、座板支撑组件采用铝合金与塑料件结合</w:t>
            </w:r>
            <w:r>
              <w:rPr>
                <w:spacing w:val="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"/>
                <w:sz w:val="22"/>
                <w:szCs w:val="22"/>
                <w:lang w:eastAsia="zh-CN"/>
              </w:rPr>
              <w:t>的方式，功能上：带有防座板脱落挂钩，</w:t>
            </w:r>
            <w:r>
              <w:rPr>
                <w:spacing w:val="1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挂钩与座板支撑件采用铝合金一体压铸成</w:t>
            </w:r>
            <w:r>
              <w:rPr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型，保证牢固耐用。座板支撑组件具体尺</w:t>
            </w:r>
          </w:p>
          <w:p w14:paraId="1768F8A6" w14:textId="77777777" w:rsidR="002F375A" w:rsidRDefault="00433475">
            <w:pPr>
              <w:pStyle w:val="TableText"/>
              <w:spacing w:before="10" w:line="224" w:lineRule="auto"/>
              <w:ind w:left="93" w:right="132" w:firstLine="80"/>
              <w:rPr>
                <w:sz w:val="22"/>
                <w:szCs w:val="22"/>
                <w:lang w:eastAsia="zh-CN"/>
              </w:rPr>
            </w:pPr>
            <w:r>
              <w:rPr>
                <w:spacing w:val="2"/>
                <w:sz w:val="22"/>
                <w:szCs w:val="22"/>
                <w:lang w:eastAsia="zh-CN"/>
              </w:rPr>
              <w:t>寸为：</w:t>
            </w:r>
            <w:r>
              <w:rPr>
                <w:spacing w:val="2"/>
                <w:sz w:val="22"/>
                <w:szCs w:val="22"/>
                <w:lang w:eastAsia="zh-CN"/>
              </w:rPr>
              <w:t>224.8</w:t>
            </w:r>
            <w:r>
              <w:rPr>
                <w:sz w:val="22"/>
                <w:szCs w:val="22"/>
                <w:lang w:eastAsia="zh-CN"/>
              </w:rPr>
              <w:t>mm</w:t>
            </w:r>
            <w:r>
              <w:rPr>
                <w:spacing w:val="2"/>
                <w:sz w:val="22"/>
                <w:szCs w:val="22"/>
                <w:lang w:eastAsia="zh-CN"/>
              </w:rPr>
              <w:t>(±5</w:t>
            </w:r>
            <w:r>
              <w:rPr>
                <w:sz w:val="22"/>
                <w:szCs w:val="22"/>
                <w:lang w:eastAsia="zh-CN"/>
              </w:rPr>
              <w:t>mm</w:t>
            </w:r>
            <w:r>
              <w:rPr>
                <w:spacing w:val="2"/>
                <w:sz w:val="22"/>
                <w:szCs w:val="22"/>
                <w:lang w:eastAsia="zh-CN"/>
              </w:rPr>
              <w:t>)*106.5</w:t>
            </w:r>
            <w:r>
              <w:rPr>
                <w:sz w:val="22"/>
                <w:szCs w:val="22"/>
                <w:lang w:eastAsia="zh-CN"/>
              </w:rPr>
              <w:t>mm</w:t>
            </w:r>
            <w:r>
              <w:rPr>
                <w:spacing w:val="2"/>
                <w:sz w:val="22"/>
                <w:szCs w:val="22"/>
                <w:lang w:eastAsia="zh-CN"/>
              </w:rPr>
              <w:t>(±3</w:t>
            </w:r>
            <w:r>
              <w:rPr>
                <w:sz w:val="22"/>
                <w:szCs w:val="22"/>
                <w:lang w:eastAsia="zh-CN"/>
              </w:rPr>
              <w:t>mm</w:t>
            </w:r>
            <w:r>
              <w:rPr>
                <w:spacing w:val="2"/>
                <w:sz w:val="22"/>
                <w:szCs w:val="22"/>
                <w:lang w:eastAsia="zh-CN"/>
              </w:rPr>
              <w:t>)</w:t>
            </w:r>
            <w:r>
              <w:rPr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*55.3mm(±2mm)</w:t>
            </w:r>
            <w:r>
              <w:rPr>
                <w:sz w:val="22"/>
                <w:szCs w:val="22"/>
                <w:lang w:eastAsia="zh-CN"/>
              </w:rPr>
              <w:t>、</w:t>
            </w:r>
            <w:r>
              <w:rPr>
                <w:sz w:val="22"/>
                <w:szCs w:val="22"/>
                <w:lang w:eastAsia="zh-CN"/>
              </w:rPr>
              <w:t>(</w:t>
            </w:r>
            <w:r>
              <w:rPr>
                <w:sz w:val="22"/>
                <w:szCs w:val="22"/>
                <w:lang w:eastAsia="zh-CN"/>
              </w:rPr>
              <w:t>图</w:t>
            </w:r>
            <w:r>
              <w:rPr>
                <w:sz w:val="22"/>
                <w:szCs w:val="22"/>
                <w:lang w:eastAsia="zh-CN"/>
              </w:rPr>
              <w:t>1),</w:t>
            </w:r>
            <w:r>
              <w:rPr>
                <w:sz w:val="22"/>
                <w:szCs w:val="22"/>
                <w:lang w:eastAsia="zh-CN"/>
              </w:rPr>
              <w:t>座板支撑件外</w:t>
            </w:r>
          </w:p>
          <w:p w14:paraId="3117B9A5" w14:textId="77777777" w:rsidR="002F375A" w:rsidRDefault="00433475">
            <w:pPr>
              <w:pStyle w:val="TableText"/>
              <w:spacing w:before="26" w:line="226" w:lineRule="auto"/>
              <w:ind w:left="63" w:right="58" w:firstLine="59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有塑料件能够嵌入座板支撑件内且能盖住</w:t>
            </w:r>
            <w:r>
              <w:rPr>
                <w:spacing w:val="1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3"/>
                <w:sz w:val="22"/>
                <w:szCs w:val="22"/>
                <w:lang w:eastAsia="zh-CN"/>
              </w:rPr>
              <w:t>螺丝孔，保证美观、防尘及人为松动座板</w:t>
            </w:r>
            <w:r>
              <w:rPr>
                <w:spacing w:val="15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连接螺丝，座板支撑件装饰盖尺寸为：</w:t>
            </w:r>
            <w:r>
              <w:rPr>
                <w:sz w:val="22"/>
                <w:szCs w:val="22"/>
                <w:lang w:eastAsia="zh-CN"/>
              </w:rPr>
              <w:t>189</w:t>
            </w:r>
            <w:r>
              <w:rPr>
                <w:spacing w:val="11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mm</w:t>
            </w:r>
            <w:r>
              <w:rPr>
                <w:spacing w:val="1"/>
                <w:sz w:val="22"/>
                <w:szCs w:val="22"/>
                <w:lang w:eastAsia="zh-CN"/>
              </w:rPr>
              <w:t>(±3</w:t>
            </w:r>
            <w:r>
              <w:rPr>
                <w:sz w:val="22"/>
                <w:szCs w:val="22"/>
                <w:lang w:eastAsia="zh-CN"/>
              </w:rPr>
              <w:t>mm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)*34 </w:t>
            </w:r>
            <w:r>
              <w:rPr>
                <w:sz w:val="22"/>
                <w:szCs w:val="22"/>
                <w:lang w:eastAsia="zh-CN"/>
              </w:rPr>
              <w:t>mm</w:t>
            </w:r>
            <w:r>
              <w:rPr>
                <w:spacing w:val="1"/>
                <w:sz w:val="22"/>
                <w:szCs w:val="22"/>
                <w:lang w:eastAsia="zh-CN"/>
              </w:rPr>
              <w:t>(±3</w:t>
            </w:r>
            <w:r>
              <w:rPr>
                <w:sz w:val="22"/>
                <w:szCs w:val="22"/>
                <w:lang w:eastAsia="zh-CN"/>
              </w:rPr>
              <w:t>mm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)*15 </w:t>
            </w:r>
            <w:r>
              <w:rPr>
                <w:sz w:val="22"/>
                <w:szCs w:val="22"/>
                <w:lang w:eastAsia="zh-CN"/>
              </w:rPr>
              <w:t>mm</w:t>
            </w:r>
            <w:r>
              <w:rPr>
                <w:spacing w:val="1"/>
                <w:sz w:val="22"/>
                <w:szCs w:val="22"/>
                <w:lang w:eastAsia="zh-CN"/>
              </w:rPr>
              <w:t>(±1</w:t>
            </w:r>
          </w:p>
          <w:p w14:paraId="7639B166" w14:textId="77777777" w:rsidR="002F375A" w:rsidRDefault="00433475">
            <w:pPr>
              <w:pStyle w:val="TableText"/>
              <w:spacing w:before="17" w:line="229" w:lineRule="auto"/>
              <w:ind w:left="174" w:right="7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mm)</w:t>
            </w:r>
            <w:r>
              <w:rPr>
                <w:spacing w:val="-1"/>
                <w:sz w:val="22"/>
                <w:szCs w:val="22"/>
                <w:lang w:eastAsia="zh-CN"/>
              </w:rPr>
              <w:t>。</w:t>
            </w:r>
            <w:r>
              <w:rPr>
                <w:spacing w:val="-1"/>
                <w:sz w:val="22"/>
                <w:szCs w:val="22"/>
                <w:lang w:eastAsia="zh-CN"/>
              </w:rPr>
              <w:t>(</w:t>
            </w:r>
            <w:r>
              <w:rPr>
                <w:spacing w:val="-1"/>
                <w:sz w:val="22"/>
                <w:szCs w:val="22"/>
                <w:lang w:eastAsia="zh-CN"/>
              </w:rPr>
              <w:t>图</w:t>
            </w:r>
            <w:r>
              <w:rPr>
                <w:spacing w:val="-1"/>
                <w:sz w:val="22"/>
                <w:szCs w:val="22"/>
                <w:lang w:eastAsia="zh-CN"/>
              </w:rPr>
              <w:t>2),</w:t>
            </w:r>
            <w:r>
              <w:rPr>
                <w:spacing w:val="-1"/>
                <w:sz w:val="22"/>
                <w:szCs w:val="22"/>
                <w:lang w:eastAsia="zh-CN"/>
              </w:rPr>
              <w:t>站脚连接件：采用铝合金一</w:t>
            </w:r>
            <w:r>
              <w:rPr>
                <w:spacing w:val="8"/>
                <w:sz w:val="22"/>
                <w:szCs w:val="22"/>
                <w:lang w:eastAsia="zh-CN"/>
              </w:rPr>
              <w:t xml:space="preserve">  </w:t>
            </w:r>
            <w:r>
              <w:rPr>
                <w:spacing w:val="2"/>
                <w:sz w:val="22"/>
                <w:szCs w:val="22"/>
                <w:lang w:eastAsia="zh-CN"/>
              </w:rPr>
              <w:t>体压铸成型，具体尺寸为：</w:t>
            </w:r>
            <w:r>
              <w:rPr>
                <w:spacing w:val="2"/>
                <w:sz w:val="22"/>
                <w:szCs w:val="22"/>
                <w:lang w:eastAsia="zh-CN"/>
              </w:rPr>
              <w:t>86</w:t>
            </w:r>
            <w:r>
              <w:rPr>
                <w:sz w:val="22"/>
                <w:szCs w:val="22"/>
                <w:lang w:eastAsia="zh-CN"/>
              </w:rPr>
              <w:t>mm</w:t>
            </w:r>
            <w:r>
              <w:rPr>
                <w:spacing w:val="2"/>
                <w:sz w:val="22"/>
                <w:szCs w:val="22"/>
                <w:lang w:eastAsia="zh-CN"/>
              </w:rPr>
              <w:t>(±2</w:t>
            </w:r>
            <w:r>
              <w:rPr>
                <w:sz w:val="22"/>
                <w:szCs w:val="22"/>
                <w:lang w:eastAsia="zh-CN"/>
              </w:rPr>
              <w:t>mm</w:t>
            </w:r>
            <w:r>
              <w:rPr>
                <w:spacing w:val="2"/>
                <w:sz w:val="22"/>
                <w:szCs w:val="22"/>
                <w:lang w:eastAsia="zh-CN"/>
              </w:rPr>
              <w:t>)</w:t>
            </w:r>
            <w:r>
              <w:rPr>
                <w:spacing w:val="11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*69.2mm(±1mm)*21.6 mm(±1mm)(</w:t>
            </w:r>
            <w:r>
              <w:rPr>
                <w:sz w:val="22"/>
                <w:szCs w:val="22"/>
                <w:lang w:eastAsia="zh-CN"/>
              </w:rPr>
              <w:t>图</w:t>
            </w:r>
            <w:r>
              <w:rPr>
                <w:sz w:val="22"/>
                <w:szCs w:val="22"/>
                <w:lang w:eastAsia="zh-CN"/>
              </w:rPr>
              <w:t>3)</w:t>
            </w:r>
            <w:r>
              <w:rPr>
                <w:sz w:val="22"/>
                <w:szCs w:val="22"/>
                <w:lang w:eastAsia="zh-CN"/>
              </w:rPr>
              <w:t>。</w:t>
            </w:r>
          </w:p>
          <w:p w14:paraId="1E579AAE" w14:textId="77777777" w:rsidR="002F375A" w:rsidRDefault="00433475">
            <w:pPr>
              <w:pStyle w:val="TableText"/>
              <w:spacing w:before="21" w:line="223" w:lineRule="auto"/>
              <w:ind w:left="67" w:firstLine="109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5"/>
                <w:sz w:val="22"/>
                <w:szCs w:val="22"/>
                <w:lang w:eastAsia="zh-CN"/>
              </w:rPr>
              <w:t>站脚连接件塑料盖：采用</w:t>
            </w:r>
            <w:r>
              <w:rPr>
                <w:b/>
                <w:bCs/>
                <w:spacing w:val="-5"/>
                <w:sz w:val="22"/>
                <w:szCs w:val="22"/>
                <w:lang w:eastAsia="zh-CN"/>
              </w:rPr>
              <w:t>ABS</w:t>
            </w:r>
            <w:r>
              <w:rPr>
                <w:b/>
                <w:bCs/>
                <w:spacing w:val="-5"/>
                <w:sz w:val="22"/>
                <w:szCs w:val="22"/>
                <w:lang w:eastAsia="zh-CN"/>
              </w:rPr>
              <w:t>材料经模具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  </w:t>
            </w:r>
            <w:r>
              <w:rPr>
                <w:b/>
                <w:bCs/>
                <w:spacing w:val="-5"/>
                <w:sz w:val="22"/>
                <w:szCs w:val="22"/>
                <w:lang w:eastAsia="zh-CN"/>
              </w:rPr>
              <w:t>注塑成，保证美观、防尘及防止座板滑落。</w:t>
            </w:r>
          </w:p>
          <w:p w14:paraId="21D5CC2C" w14:textId="77777777" w:rsidR="002F375A" w:rsidRDefault="00433475">
            <w:pPr>
              <w:pStyle w:val="TableText"/>
              <w:spacing w:before="39" w:line="219" w:lineRule="auto"/>
              <w:ind w:left="107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1"/>
                <w:sz w:val="22"/>
                <w:szCs w:val="22"/>
                <w:lang w:eastAsia="zh-CN"/>
              </w:rPr>
              <w:t>具体尺寸为：</w:t>
            </w:r>
            <w:r>
              <w:rPr>
                <w:b/>
                <w:bCs/>
                <w:spacing w:val="-1"/>
                <w:sz w:val="22"/>
                <w:szCs w:val="22"/>
                <w:lang w:eastAsia="zh-CN"/>
              </w:rPr>
              <w:t>85.8mm(±2mm)*45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eastAsia="zh-CN"/>
              </w:rPr>
              <w:t>mm(±</w:t>
            </w:r>
          </w:p>
          <w:p w14:paraId="220667FD" w14:textId="77777777" w:rsidR="002F375A" w:rsidRDefault="00433475">
            <w:pPr>
              <w:pStyle w:val="TableText"/>
              <w:spacing w:before="1" w:line="221" w:lineRule="auto"/>
              <w:ind w:left="107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1mm)*15.1mm(±1mm)(</w:t>
            </w: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图</w:t>
            </w: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4)</w:t>
            </w: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。</w:t>
            </w:r>
          </w:p>
          <w:p w14:paraId="6AD00AA2" w14:textId="77777777" w:rsidR="002F375A" w:rsidRDefault="00433475">
            <w:pPr>
              <w:pStyle w:val="TableText"/>
              <w:spacing w:before="5" w:line="219" w:lineRule="auto"/>
              <w:ind w:left="67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2"/>
                <w:sz w:val="22"/>
                <w:szCs w:val="22"/>
                <w:lang w:eastAsia="zh-CN"/>
              </w:rPr>
              <w:t>▲9</w:t>
            </w:r>
            <w:r>
              <w:rPr>
                <w:b/>
                <w:bCs/>
                <w:spacing w:val="-2"/>
                <w:sz w:val="22"/>
                <w:szCs w:val="22"/>
                <w:lang w:eastAsia="zh-CN"/>
              </w:rPr>
              <w:t>、回复机构：采用铝合金一体压铸成型</w:t>
            </w:r>
          </w:p>
          <w:p w14:paraId="4A34CBC2" w14:textId="77777777" w:rsidR="002F375A" w:rsidRDefault="00433475">
            <w:pPr>
              <w:pStyle w:val="TableText"/>
              <w:spacing w:before="20" w:line="228" w:lineRule="auto"/>
              <w:ind w:left="93" w:right="10" w:firstLine="29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座角码，角码表面作防氧化处理后，高温</w:t>
            </w:r>
            <w:r>
              <w:rPr>
                <w:spacing w:val="3"/>
                <w:sz w:val="22"/>
                <w:szCs w:val="22"/>
                <w:lang w:eastAsia="zh-CN"/>
              </w:rPr>
              <w:t xml:space="preserve">  </w:t>
            </w:r>
            <w:r>
              <w:rPr>
                <w:spacing w:val="7"/>
                <w:sz w:val="22"/>
                <w:szCs w:val="22"/>
                <w:lang w:eastAsia="zh-CN"/>
              </w:rPr>
              <w:t>喷涂处理，附着力强、抗冲击、耐腐蚀、</w:t>
            </w:r>
            <w:r>
              <w:rPr>
                <w:spacing w:val="1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"/>
                <w:sz w:val="22"/>
                <w:szCs w:val="22"/>
                <w:lang w:eastAsia="zh-CN"/>
              </w:rPr>
              <w:t>不生锈、不褪色、经久耐用，静音处理重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 </w:t>
            </w:r>
            <w:r>
              <w:rPr>
                <w:spacing w:val="2"/>
                <w:sz w:val="22"/>
                <w:szCs w:val="22"/>
                <w:lang w:eastAsia="zh-CN"/>
              </w:rPr>
              <w:t>力回复机构，坚固耐用，防夹手功能。喷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 </w:t>
            </w:r>
            <w:r>
              <w:rPr>
                <w:spacing w:val="3"/>
                <w:sz w:val="22"/>
                <w:szCs w:val="22"/>
                <w:lang w:eastAsia="zh-CN"/>
              </w:rPr>
              <w:t>粉塑粉符合</w:t>
            </w:r>
            <w:r>
              <w:rPr>
                <w:sz w:val="22"/>
                <w:szCs w:val="22"/>
                <w:lang w:eastAsia="zh-CN"/>
              </w:rPr>
              <w:t>HG</w:t>
            </w:r>
            <w:r>
              <w:rPr>
                <w:spacing w:val="3"/>
                <w:sz w:val="22"/>
                <w:szCs w:val="22"/>
                <w:lang w:eastAsia="zh-CN"/>
              </w:rPr>
              <w:t>/T2006-2006</w:t>
            </w:r>
            <w:r>
              <w:rPr>
                <w:spacing w:val="3"/>
                <w:sz w:val="22"/>
                <w:szCs w:val="22"/>
                <w:lang w:eastAsia="zh-CN"/>
              </w:rPr>
              <w:t>检测标准，可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 </w:t>
            </w:r>
            <w:r>
              <w:rPr>
                <w:sz w:val="22"/>
                <w:szCs w:val="22"/>
                <w:lang w:eastAsia="zh-CN"/>
              </w:rPr>
              <w:t>溶性铅</w:t>
            </w:r>
            <w:r>
              <w:rPr>
                <w:sz w:val="22"/>
                <w:szCs w:val="22"/>
                <w:lang w:eastAsia="zh-CN"/>
              </w:rPr>
              <w:t>2mg/kg,</w:t>
            </w:r>
            <w:r>
              <w:rPr>
                <w:sz w:val="22"/>
                <w:szCs w:val="22"/>
                <w:lang w:eastAsia="zh-CN"/>
              </w:rPr>
              <w:t>可溶性镉</w:t>
            </w:r>
            <w:r>
              <w:rPr>
                <w:sz w:val="22"/>
                <w:szCs w:val="22"/>
                <w:lang w:eastAsia="zh-CN"/>
              </w:rPr>
              <w:t>0.5mg/kg,</w:t>
            </w:r>
            <w:r>
              <w:rPr>
                <w:sz w:val="22"/>
                <w:szCs w:val="22"/>
                <w:lang w:eastAsia="zh-CN"/>
              </w:rPr>
              <w:t>可溶</w:t>
            </w:r>
          </w:p>
          <w:p w14:paraId="6679A252" w14:textId="77777777" w:rsidR="002F375A" w:rsidRDefault="00433475">
            <w:pPr>
              <w:pStyle w:val="TableText"/>
              <w:spacing w:before="35" w:line="214" w:lineRule="auto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性铬</w:t>
            </w:r>
            <w:r>
              <w:rPr>
                <w:sz w:val="22"/>
                <w:szCs w:val="22"/>
              </w:rPr>
              <w:t>1mg/kg,</w:t>
            </w:r>
            <w:r>
              <w:rPr>
                <w:sz w:val="22"/>
                <w:szCs w:val="22"/>
              </w:rPr>
              <w:t>可溶性汞</w:t>
            </w:r>
            <w:r>
              <w:rPr>
                <w:sz w:val="22"/>
                <w:szCs w:val="22"/>
              </w:rPr>
              <w:t>1mg/kg</w:t>
            </w:r>
            <w:r>
              <w:rPr>
                <w:sz w:val="22"/>
                <w:szCs w:val="22"/>
              </w:rPr>
              <w:t>。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提供正</w:t>
            </w:r>
            <w:proofErr w:type="spellEnd"/>
          </w:p>
          <w:p w14:paraId="6355239D" w14:textId="77777777" w:rsidR="002F375A" w:rsidRDefault="00433475">
            <w:pPr>
              <w:pStyle w:val="TableText"/>
              <w:spacing w:before="31" w:line="229" w:lineRule="auto"/>
              <w:ind w:left="103" w:right="10" w:firstLine="70"/>
              <w:rPr>
                <w:sz w:val="22"/>
                <w:szCs w:val="22"/>
                <w:lang w:eastAsia="zh-CN"/>
              </w:rPr>
            </w:pPr>
            <w:r>
              <w:rPr>
                <w:spacing w:val="2"/>
                <w:sz w:val="22"/>
                <w:szCs w:val="22"/>
                <w:lang w:eastAsia="zh-CN"/>
              </w:rPr>
              <w:t>规检测机构出具喷粉塑粉的抽样检测告</w:t>
            </w:r>
            <w:r>
              <w:rPr>
                <w:spacing w:val="2"/>
                <w:sz w:val="22"/>
                <w:szCs w:val="22"/>
                <w:lang w:eastAsia="zh-CN"/>
              </w:rPr>
              <w:t>)</w:t>
            </w:r>
            <w:r>
              <w:rPr>
                <w:spacing w:val="5"/>
                <w:sz w:val="22"/>
                <w:szCs w:val="22"/>
                <w:lang w:eastAsia="zh-CN"/>
              </w:rPr>
              <w:t xml:space="preserve">  </w:t>
            </w:r>
            <w:r>
              <w:rPr>
                <w:spacing w:val="2"/>
                <w:sz w:val="22"/>
                <w:szCs w:val="22"/>
                <w:lang w:eastAsia="zh-CN"/>
              </w:rPr>
              <w:t>10</w:t>
            </w:r>
            <w:r>
              <w:rPr>
                <w:spacing w:val="2"/>
                <w:sz w:val="22"/>
                <w:szCs w:val="22"/>
                <w:lang w:eastAsia="zh-CN"/>
              </w:rPr>
              <w:t>、固定螺丝：根据地面材质配置地脚固</w:t>
            </w:r>
            <w:r>
              <w:rPr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定螺丝，全包围式地脚螺丝孔，隐藏式地</w:t>
            </w:r>
            <w:r>
              <w:rPr>
                <w:spacing w:val="4"/>
                <w:sz w:val="22"/>
                <w:szCs w:val="22"/>
                <w:lang w:eastAsia="zh-CN"/>
              </w:rPr>
              <w:t xml:space="preserve">  </w:t>
            </w:r>
            <w:r>
              <w:rPr>
                <w:spacing w:val="7"/>
                <w:sz w:val="22"/>
                <w:szCs w:val="22"/>
                <w:lang w:eastAsia="zh-CN"/>
              </w:rPr>
              <w:t>脚螺丝，外配</w:t>
            </w:r>
            <w:r>
              <w:rPr>
                <w:spacing w:val="7"/>
                <w:sz w:val="22"/>
                <w:szCs w:val="22"/>
                <w:lang w:eastAsia="zh-CN"/>
              </w:rPr>
              <w:t>2</w:t>
            </w:r>
            <w:r>
              <w:rPr>
                <w:spacing w:val="7"/>
                <w:sz w:val="22"/>
                <w:szCs w:val="22"/>
                <w:lang w:eastAsia="zh-CN"/>
              </w:rPr>
              <w:t>个</w:t>
            </w:r>
            <w:r>
              <w:rPr>
                <w:sz w:val="22"/>
                <w:szCs w:val="22"/>
                <w:lang w:eastAsia="zh-CN"/>
              </w:rPr>
              <w:t>ABS</w:t>
            </w:r>
            <w:r>
              <w:rPr>
                <w:spacing w:val="7"/>
                <w:sz w:val="22"/>
                <w:szCs w:val="22"/>
                <w:lang w:eastAsia="zh-CN"/>
              </w:rPr>
              <w:t>盖外，防尘、安全、</w:t>
            </w:r>
            <w:r>
              <w:rPr>
                <w:spacing w:val="10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美观。</w:t>
            </w:r>
          </w:p>
        </w:tc>
        <w:tc>
          <w:tcPr>
            <w:tcW w:w="909" w:type="dxa"/>
          </w:tcPr>
          <w:p w14:paraId="54443997" w14:textId="77777777" w:rsidR="002F375A" w:rsidRDefault="002F375A">
            <w:pPr>
              <w:rPr>
                <w:lang w:eastAsia="zh-CN"/>
              </w:rPr>
            </w:pPr>
          </w:p>
        </w:tc>
        <w:tc>
          <w:tcPr>
            <w:tcW w:w="914" w:type="dxa"/>
          </w:tcPr>
          <w:p w14:paraId="586243D9" w14:textId="77777777" w:rsidR="002F375A" w:rsidRDefault="002F375A">
            <w:pPr>
              <w:rPr>
                <w:lang w:eastAsia="zh-CN"/>
              </w:rPr>
            </w:pPr>
          </w:p>
        </w:tc>
      </w:tr>
    </w:tbl>
    <w:p w14:paraId="27EDAE39" w14:textId="77777777" w:rsidR="002F375A" w:rsidRDefault="002F375A">
      <w:pPr>
        <w:pStyle w:val="a3"/>
        <w:spacing w:line="248" w:lineRule="auto"/>
        <w:rPr>
          <w:lang w:eastAsia="zh-CN"/>
        </w:rPr>
      </w:pPr>
    </w:p>
    <w:p w14:paraId="6441809E" w14:textId="77777777" w:rsidR="002F375A" w:rsidRDefault="002F375A">
      <w:pPr>
        <w:pStyle w:val="a3"/>
        <w:spacing w:line="248" w:lineRule="auto"/>
        <w:rPr>
          <w:lang w:eastAsia="zh-CN"/>
        </w:rPr>
      </w:pPr>
    </w:p>
    <w:p w14:paraId="3FF02B47" w14:textId="77777777" w:rsidR="002F375A" w:rsidRDefault="002F375A">
      <w:pPr>
        <w:pStyle w:val="a3"/>
        <w:spacing w:line="248" w:lineRule="auto"/>
        <w:rPr>
          <w:lang w:eastAsia="zh-CN"/>
        </w:rPr>
      </w:pPr>
    </w:p>
    <w:p w14:paraId="7BB9229F" w14:textId="77777777" w:rsidR="002F375A" w:rsidRDefault="002F375A">
      <w:pPr>
        <w:pStyle w:val="a3"/>
        <w:spacing w:line="248" w:lineRule="auto"/>
        <w:rPr>
          <w:lang w:eastAsia="zh-CN"/>
        </w:rPr>
      </w:pPr>
    </w:p>
    <w:p w14:paraId="08723A2E" w14:textId="77777777" w:rsidR="002F375A" w:rsidRDefault="002F375A">
      <w:pPr>
        <w:pStyle w:val="a3"/>
        <w:spacing w:line="248" w:lineRule="auto"/>
        <w:rPr>
          <w:lang w:eastAsia="zh-CN"/>
        </w:rPr>
      </w:pPr>
    </w:p>
    <w:p w14:paraId="212EB979" w14:textId="77777777" w:rsidR="002F375A" w:rsidRDefault="002F375A">
      <w:pPr>
        <w:pStyle w:val="a3"/>
        <w:spacing w:line="248" w:lineRule="auto"/>
        <w:rPr>
          <w:lang w:eastAsia="zh-CN"/>
        </w:rPr>
      </w:pPr>
    </w:p>
    <w:p w14:paraId="188E2ABB" w14:textId="77777777" w:rsidR="002F375A" w:rsidRDefault="002F375A">
      <w:pPr>
        <w:pStyle w:val="a3"/>
        <w:spacing w:line="248" w:lineRule="auto"/>
        <w:rPr>
          <w:lang w:eastAsia="zh-CN"/>
        </w:rPr>
      </w:pPr>
    </w:p>
    <w:p w14:paraId="2109FE42" w14:textId="77777777" w:rsidR="002F375A" w:rsidRDefault="002F375A">
      <w:pPr>
        <w:pStyle w:val="a3"/>
        <w:spacing w:line="248" w:lineRule="auto"/>
        <w:rPr>
          <w:lang w:eastAsia="zh-CN"/>
        </w:rPr>
      </w:pPr>
    </w:p>
    <w:p w14:paraId="176BF7E8" w14:textId="77777777" w:rsidR="002F375A" w:rsidRDefault="002F375A">
      <w:pPr>
        <w:pStyle w:val="a3"/>
        <w:spacing w:line="249" w:lineRule="auto"/>
        <w:rPr>
          <w:lang w:eastAsia="zh-CN"/>
        </w:rPr>
      </w:pPr>
    </w:p>
    <w:p w14:paraId="24122F2A" w14:textId="77777777" w:rsidR="002F375A" w:rsidRDefault="002F375A">
      <w:pPr>
        <w:pStyle w:val="a3"/>
        <w:spacing w:line="249" w:lineRule="auto"/>
        <w:rPr>
          <w:lang w:eastAsia="zh-CN"/>
        </w:rPr>
      </w:pPr>
    </w:p>
    <w:p w14:paraId="68A8145B" w14:textId="77777777" w:rsidR="002F375A" w:rsidRDefault="002F375A">
      <w:pPr>
        <w:pStyle w:val="a3"/>
        <w:spacing w:line="249" w:lineRule="auto"/>
        <w:rPr>
          <w:lang w:eastAsia="zh-CN"/>
        </w:rPr>
      </w:pPr>
    </w:p>
    <w:p w14:paraId="1321C672" w14:textId="77777777" w:rsidR="002F375A" w:rsidRDefault="002F375A">
      <w:pPr>
        <w:pStyle w:val="a3"/>
        <w:spacing w:line="249" w:lineRule="auto"/>
        <w:rPr>
          <w:lang w:eastAsia="zh-CN"/>
        </w:rPr>
      </w:pPr>
    </w:p>
    <w:p w14:paraId="11C6BFA9" w14:textId="77777777" w:rsidR="002F375A" w:rsidRDefault="002F375A">
      <w:pPr>
        <w:pStyle w:val="a3"/>
        <w:spacing w:line="249" w:lineRule="auto"/>
        <w:rPr>
          <w:lang w:eastAsia="zh-CN"/>
        </w:rPr>
      </w:pPr>
    </w:p>
    <w:p w14:paraId="10B36B5F" w14:textId="77777777" w:rsidR="002F375A" w:rsidRDefault="00433475">
      <w:pPr>
        <w:spacing w:before="40" w:line="185" w:lineRule="auto"/>
        <w:ind w:left="4244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7</w:t>
      </w:r>
    </w:p>
    <w:p w14:paraId="4E2ADF19" w14:textId="77777777" w:rsidR="002F375A" w:rsidRDefault="002F375A">
      <w:pPr>
        <w:pStyle w:val="a3"/>
        <w:spacing w:line="311" w:lineRule="auto"/>
        <w:rPr>
          <w:lang w:eastAsia="zh-CN"/>
        </w:rPr>
      </w:pPr>
    </w:p>
    <w:p w14:paraId="5DBD95C7" w14:textId="77777777" w:rsidR="002F375A" w:rsidRDefault="002F375A">
      <w:pPr>
        <w:pStyle w:val="a3"/>
        <w:spacing w:line="312" w:lineRule="auto"/>
        <w:rPr>
          <w:lang w:eastAsia="zh-CN"/>
        </w:rPr>
      </w:pPr>
    </w:p>
    <w:p w14:paraId="4D27C903" w14:textId="77777777" w:rsidR="002F375A" w:rsidRDefault="002F375A">
      <w:pPr>
        <w:pStyle w:val="a3"/>
        <w:spacing w:line="312" w:lineRule="auto"/>
        <w:rPr>
          <w:lang w:eastAsia="zh-CN"/>
        </w:rPr>
      </w:pPr>
    </w:p>
    <w:p w14:paraId="0A574A24" w14:textId="77777777" w:rsidR="002F375A" w:rsidRDefault="002F375A">
      <w:pPr>
        <w:spacing w:line="590" w:lineRule="exact"/>
        <w:ind w:firstLine="8394"/>
        <w:rPr>
          <w:lang w:eastAsia="zh-CN"/>
        </w:rPr>
      </w:pPr>
    </w:p>
    <w:p w14:paraId="51C3F695" w14:textId="77777777" w:rsidR="002F375A" w:rsidRDefault="002F375A">
      <w:pPr>
        <w:spacing w:line="590" w:lineRule="exact"/>
        <w:rPr>
          <w:lang w:eastAsia="zh-CN"/>
        </w:rPr>
        <w:sectPr w:rsidR="002F375A">
          <w:pgSz w:w="11900" w:h="16840"/>
          <w:pgMar w:top="1431" w:right="200" w:bottom="159" w:left="1785" w:header="0" w:footer="0" w:gutter="0"/>
          <w:cols w:space="720"/>
        </w:sectPr>
      </w:pPr>
    </w:p>
    <w:p w14:paraId="65D7921C" w14:textId="77777777" w:rsidR="002F375A" w:rsidRDefault="00433475">
      <w:pPr>
        <w:spacing w:before="231" w:line="221" w:lineRule="auto"/>
        <w:ind w:left="48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b/>
          <w:bCs/>
          <w:spacing w:val="26"/>
          <w:sz w:val="27"/>
          <w:szCs w:val="27"/>
          <w:lang w:eastAsia="zh-CN"/>
        </w:rPr>
        <w:lastRenderedPageBreak/>
        <w:t>附件</w:t>
      </w:r>
      <w:r>
        <w:rPr>
          <w:rFonts w:ascii="仿宋" w:eastAsia="仿宋" w:hAnsi="仿宋" w:cs="仿宋"/>
          <w:b/>
          <w:bCs/>
          <w:spacing w:val="26"/>
          <w:sz w:val="27"/>
          <w:szCs w:val="27"/>
          <w:lang w:eastAsia="zh-CN"/>
        </w:rPr>
        <w:t>(2):</w:t>
      </w:r>
      <w:r>
        <w:rPr>
          <w:rFonts w:ascii="仿宋" w:eastAsia="仿宋" w:hAnsi="仿宋" w:cs="仿宋"/>
          <w:b/>
          <w:bCs/>
          <w:spacing w:val="26"/>
          <w:sz w:val="27"/>
          <w:szCs w:val="27"/>
          <w:lang w:eastAsia="zh-CN"/>
        </w:rPr>
        <w:t>售后服务计划</w:t>
      </w:r>
    </w:p>
    <w:p w14:paraId="1A0D302A" w14:textId="77777777" w:rsidR="002F375A" w:rsidRDefault="002F375A">
      <w:pPr>
        <w:pStyle w:val="a3"/>
        <w:spacing w:line="301" w:lineRule="auto"/>
        <w:rPr>
          <w:lang w:eastAsia="zh-CN"/>
        </w:rPr>
      </w:pPr>
    </w:p>
    <w:p w14:paraId="06FD75A1" w14:textId="77777777" w:rsidR="002F375A" w:rsidRDefault="00433475">
      <w:pPr>
        <w:spacing w:before="87" w:line="402" w:lineRule="auto"/>
        <w:ind w:left="44" w:right="2337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"/>
          <w:sz w:val="27"/>
          <w:szCs w:val="27"/>
          <w:lang w:eastAsia="zh-CN"/>
        </w:rPr>
        <w:t>我公司承诺本项目所提供的货物均为原厂商正品，并对所提供的</w:t>
      </w:r>
      <w:r>
        <w:rPr>
          <w:rFonts w:ascii="仿宋" w:eastAsia="仿宋" w:hAnsi="仿宋" w:cs="仿宋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7"/>
          <w:szCs w:val="27"/>
          <w:lang w:eastAsia="zh-CN"/>
        </w:rPr>
        <w:t>货物售后服务做以下承诺：</w:t>
      </w:r>
    </w:p>
    <w:p w14:paraId="44966812" w14:textId="77777777" w:rsidR="002F375A" w:rsidRDefault="00433475">
      <w:pPr>
        <w:spacing w:before="154" w:line="221" w:lineRule="auto"/>
        <w:ind w:left="4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-2"/>
          <w:sz w:val="27"/>
          <w:szCs w:val="27"/>
          <w:lang w:eastAsia="zh-CN"/>
        </w:rPr>
        <w:t>1</w:t>
      </w:r>
      <w:r>
        <w:rPr>
          <w:rFonts w:ascii="宋体" w:eastAsia="宋体" w:hAnsi="宋体" w:cs="宋体"/>
          <w:spacing w:val="-2"/>
          <w:sz w:val="27"/>
          <w:szCs w:val="27"/>
          <w:lang w:eastAsia="zh-CN"/>
        </w:rPr>
        <w:t>、</w:t>
      </w:r>
      <w:r>
        <w:rPr>
          <w:rFonts w:ascii="仿宋" w:eastAsia="仿宋" w:hAnsi="仿宋" w:cs="仿宋"/>
          <w:spacing w:val="-2"/>
          <w:sz w:val="27"/>
          <w:szCs w:val="27"/>
          <w:lang w:eastAsia="zh-CN"/>
        </w:rPr>
        <w:t>我方保证：</w:t>
      </w:r>
    </w:p>
    <w:p w14:paraId="5923586C" w14:textId="77777777" w:rsidR="002F375A" w:rsidRDefault="002F375A">
      <w:pPr>
        <w:pStyle w:val="a3"/>
        <w:spacing w:line="325" w:lineRule="auto"/>
        <w:rPr>
          <w:lang w:eastAsia="zh-CN"/>
        </w:rPr>
      </w:pPr>
    </w:p>
    <w:p w14:paraId="3C0417ED" w14:textId="77777777" w:rsidR="002F375A" w:rsidRDefault="00433475">
      <w:pPr>
        <w:spacing w:before="88" w:line="384" w:lineRule="auto"/>
        <w:ind w:left="44" w:right="2331"/>
        <w:jc w:val="both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  <w:lang w:eastAsia="zh-CN"/>
        </w:rPr>
        <w:t>a</w:t>
      </w:r>
      <w:r>
        <w:rPr>
          <w:rFonts w:ascii="Times New Roman" w:eastAsia="Times New Roman" w:hAnsi="Times New Roman" w:cs="Times New Roman"/>
          <w:spacing w:val="-24"/>
          <w:sz w:val="27"/>
          <w:szCs w:val="27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7"/>
          <w:szCs w:val="27"/>
          <w:lang w:eastAsia="zh-CN"/>
        </w:rPr>
        <w:t>、</w:t>
      </w:r>
      <w:r>
        <w:rPr>
          <w:rFonts w:ascii="仿宋" w:eastAsia="仿宋" w:hAnsi="仿宋" w:cs="仿宋"/>
          <w:spacing w:val="3"/>
          <w:sz w:val="27"/>
          <w:szCs w:val="27"/>
          <w:lang w:eastAsia="zh-CN"/>
        </w:rPr>
        <w:t>所供货物是全新的、未使用过的符合国家质量检测标准的产</w:t>
      </w:r>
      <w:r>
        <w:rPr>
          <w:rFonts w:ascii="仿宋" w:eastAsia="仿宋" w:hAnsi="仿宋" w:cs="仿宋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7"/>
          <w:szCs w:val="27"/>
          <w:lang w:eastAsia="zh-CN"/>
        </w:rPr>
        <w:t>品。并进一步保证，合同项下提供的全部货物没有设计、材料或</w:t>
      </w:r>
      <w:r>
        <w:rPr>
          <w:rFonts w:ascii="仿宋" w:eastAsia="仿宋" w:hAnsi="仿宋" w:cs="仿宋"/>
          <w:spacing w:val="1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27"/>
          <w:szCs w:val="27"/>
          <w:lang w:eastAsia="zh-CN"/>
        </w:rPr>
        <w:t>工艺上的缺陷；</w:t>
      </w:r>
    </w:p>
    <w:p w14:paraId="0416C022" w14:textId="77777777" w:rsidR="002F375A" w:rsidRDefault="00433475">
      <w:pPr>
        <w:spacing w:before="186" w:line="471" w:lineRule="auto"/>
        <w:ind w:left="44" w:right="267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1"/>
          <w:sz w:val="27"/>
          <w:szCs w:val="27"/>
          <w:lang w:eastAsia="zh-CN"/>
        </w:rPr>
        <w:t>b</w:t>
      </w:r>
      <w:r>
        <w:rPr>
          <w:rFonts w:ascii="宋体" w:eastAsia="宋体" w:hAnsi="宋体" w:cs="宋体"/>
          <w:spacing w:val="1"/>
          <w:sz w:val="27"/>
          <w:szCs w:val="27"/>
          <w:lang w:eastAsia="zh-CN"/>
        </w:rPr>
        <w:t>、</w:t>
      </w:r>
      <w:r>
        <w:rPr>
          <w:rFonts w:ascii="仿宋" w:eastAsia="仿宋" w:hAnsi="仿宋" w:cs="仿宋"/>
          <w:spacing w:val="1"/>
          <w:sz w:val="27"/>
          <w:szCs w:val="27"/>
          <w:lang w:eastAsia="zh-CN"/>
        </w:rPr>
        <w:t>所供货物十年内不会停产，并长期备有充足的配件库存；</w:t>
      </w:r>
      <w:r>
        <w:rPr>
          <w:rFonts w:ascii="仿宋" w:eastAsia="仿宋" w:hAnsi="仿宋" w:cs="仿宋"/>
          <w:spacing w:val="12"/>
          <w:sz w:val="27"/>
          <w:szCs w:val="2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7"/>
          <w:szCs w:val="27"/>
          <w:lang w:eastAsia="zh-CN"/>
        </w:rPr>
        <w:t>c</w:t>
      </w:r>
      <w:r>
        <w:rPr>
          <w:rFonts w:ascii="Times New Roman" w:eastAsia="Times New Roman" w:hAnsi="Times New Roman" w:cs="Times New Roman"/>
          <w:spacing w:val="-39"/>
          <w:sz w:val="27"/>
          <w:szCs w:val="27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27"/>
          <w:szCs w:val="27"/>
          <w:lang w:eastAsia="zh-CN"/>
        </w:rPr>
        <w:t>、</w:t>
      </w:r>
      <w:r>
        <w:rPr>
          <w:rFonts w:ascii="仿宋" w:eastAsia="仿宋" w:hAnsi="仿宋" w:cs="仿宋"/>
          <w:spacing w:val="10"/>
          <w:sz w:val="27"/>
          <w:szCs w:val="27"/>
          <w:lang w:eastAsia="zh-CN"/>
        </w:rPr>
        <w:t>货物质量免费保修期为</w:t>
      </w:r>
      <w:r>
        <w:rPr>
          <w:rFonts w:ascii="仿宋" w:eastAsia="仿宋" w:hAnsi="仿宋" w:cs="仿宋"/>
          <w:spacing w:val="10"/>
          <w:sz w:val="27"/>
          <w:szCs w:val="27"/>
          <w:lang w:eastAsia="zh-CN"/>
        </w:rPr>
        <w:t>5</w:t>
      </w:r>
      <w:r>
        <w:rPr>
          <w:rFonts w:ascii="仿宋" w:eastAsia="仿宋" w:hAnsi="仿宋" w:cs="仿宋"/>
          <w:spacing w:val="10"/>
          <w:sz w:val="27"/>
          <w:szCs w:val="27"/>
          <w:lang w:eastAsia="zh-CN"/>
        </w:rPr>
        <w:t>年；</w:t>
      </w:r>
    </w:p>
    <w:p w14:paraId="77D59471" w14:textId="77777777" w:rsidR="002F375A" w:rsidRDefault="00433475">
      <w:pPr>
        <w:spacing w:before="65" w:line="222" w:lineRule="auto"/>
        <w:ind w:left="4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12"/>
          <w:sz w:val="27"/>
          <w:szCs w:val="27"/>
          <w:lang w:eastAsia="zh-CN"/>
        </w:rPr>
        <w:t>d</w:t>
      </w:r>
      <w:r>
        <w:rPr>
          <w:rFonts w:ascii="宋体" w:eastAsia="宋体" w:hAnsi="宋体" w:cs="宋体"/>
          <w:spacing w:val="12"/>
          <w:sz w:val="27"/>
          <w:szCs w:val="27"/>
          <w:lang w:eastAsia="zh-CN"/>
        </w:rPr>
        <w:t>、</w:t>
      </w:r>
      <w:r>
        <w:rPr>
          <w:rFonts w:ascii="仿宋" w:eastAsia="仿宋" w:hAnsi="仿宋" w:cs="仿宋"/>
          <w:spacing w:val="12"/>
          <w:sz w:val="27"/>
          <w:szCs w:val="27"/>
          <w:lang w:eastAsia="zh-CN"/>
        </w:rPr>
        <w:t>交付使用期为</w:t>
      </w:r>
      <w:r>
        <w:rPr>
          <w:rFonts w:ascii="仿宋" w:eastAsia="仿宋" w:hAnsi="仿宋" w:cs="仿宋"/>
          <w:spacing w:val="12"/>
          <w:sz w:val="27"/>
          <w:szCs w:val="27"/>
          <w:lang w:eastAsia="zh-CN"/>
        </w:rPr>
        <w:t>30</w:t>
      </w:r>
      <w:r>
        <w:rPr>
          <w:rFonts w:ascii="仿宋" w:eastAsia="仿宋" w:hAnsi="仿宋" w:cs="仿宋"/>
          <w:spacing w:val="12"/>
          <w:sz w:val="27"/>
          <w:szCs w:val="27"/>
          <w:lang w:eastAsia="zh-CN"/>
        </w:rPr>
        <w:t>日；</w:t>
      </w:r>
    </w:p>
    <w:p w14:paraId="57ACA6D0" w14:textId="77777777" w:rsidR="002F375A" w:rsidRDefault="002F375A">
      <w:pPr>
        <w:pStyle w:val="a3"/>
        <w:spacing w:line="313" w:lineRule="auto"/>
        <w:rPr>
          <w:lang w:eastAsia="zh-CN"/>
        </w:rPr>
      </w:pPr>
    </w:p>
    <w:p w14:paraId="15886BD5" w14:textId="77777777" w:rsidR="002F375A" w:rsidRDefault="00433475">
      <w:pPr>
        <w:spacing w:before="88" w:line="222" w:lineRule="auto"/>
        <w:ind w:left="4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  <w:lang w:eastAsia="zh-CN"/>
        </w:rPr>
        <w:t>e</w:t>
      </w:r>
      <w:r>
        <w:rPr>
          <w:rFonts w:ascii="Times New Roman" w:eastAsia="Times New Roman" w:hAnsi="Times New Roman" w:cs="Times New Roman"/>
          <w:spacing w:val="-38"/>
          <w:sz w:val="27"/>
          <w:szCs w:val="27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7"/>
          <w:szCs w:val="27"/>
          <w:lang w:eastAsia="zh-CN"/>
        </w:rPr>
        <w:t>、</w:t>
      </w:r>
      <w:r>
        <w:rPr>
          <w:rFonts w:ascii="仿宋" w:eastAsia="仿宋" w:hAnsi="仿宋" w:cs="仿宋"/>
          <w:spacing w:val="1"/>
          <w:sz w:val="27"/>
          <w:szCs w:val="27"/>
          <w:lang w:eastAsia="zh-CN"/>
        </w:rPr>
        <w:t>免费送货上门、免费安装；</w:t>
      </w:r>
    </w:p>
    <w:p w14:paraId="2D9D7DEE" w14:textId="77777777" w:rsidR="002F375A" w:rsidRDefault="002F375A">
      <w:pPr>
        <w:pStyle w:val="a3"/>
        <w:spacing w:line="273" w:lineRule="auto"/>
        <w:rPr>
          <w:lang w:eastAsia="zh-CN"/>
        </w:rPr>
      </w:pPr>
    </w:p>
    <w:p w14:paraId="0DF4EC1B" w14:textId="77777777" w:rsidR="002F375A" w:rsidRDefault="00433475">
      <w:pPr>
        <w:spacing w:before="89" w:line="382" w:lineRule="auto"/>
        <w:ind w:left="44" w:right="2279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6"/>
          <w:sz w:val="27"/>
          <w:szCs w:val="27"/>
          <w:lang w:eastAsia="zh-CN"/>
        </w:rPr>
        <w:t>f</w:t>
      </w:r>
      <w:r>
        <w:rPr>
          <w:rFonts w:ascii="宋体" w:eastAsia="宋体" w:hAnsi="宋体" w:cs="宋体"/>
          <w:spacing w:val="6"/>
          <w:sz w:val="27"/>
          <w:szCs w:val="27"/>
          <w:lang w:eastAsia="zh-CN"/>
        </w:rPr>
        <w:t>、</w:t>
      </w:r>
      <w:r>
        <w:rPr>
          <w:rFonts w:ascii="仿宋" w:eastAsia="仿宋" w:hAnsi="仿宋" w:cs="仿宋"/>
          <w:spacing w:val="6"/>
          <w:sz w:val="27"/>
          <w:szCs w:val="27"/>
          <w:lang w:eastAsia="zh-CN"/>
        </w:rPr>
        <w:t>质保期内每年进行定期回访并维护，保修期过后，</w:t>
      </w:r>
      <w:r>
        <w:rPr>
          <w:rFonts w:ascii="仿宋" w:eastAsia="仿宋" w:hAnsi="仿宋" w:cs="仿宋"/>
          <w:spacing w:val="5"/>
          <w:sz w:val="27"/>
          <w:szCs w:val="27"/>
          <w:lang w:eastAsia="zh-CN"/>
        </w:rPr>
        <w:t>我方定期</w:t>
      </w:r>
      <w:r>
        <w:rPr>
          <w:rFonts w:ascii="仿宋" w:eastAsia="仿宋" w:hAnsi="仿宋" w:cs="仿宋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27"/>
          <w:szCs w:val="27"/>
          <w:lang w:eastAsia="zh-CN"/>
        </w:rPr>
        <w:t>上门回访，对货物提供维修、维护；</w:t>
      </w:r>
    </w:p>
    <w:p w14:paraId="081276B8" w14:textId="77777777" w:rsidR="002F375A" w:rsidRDefault="00433475">
      <w:pPr>
        <w:spacing w:before="147" w:line="407" w:lineRule="auto"/>
        <w:ind w:left="44" w:right="2288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13"/>
          <w:sz w:val="27"/>
          <w:szCs w:val="27"/>
          <w:lang w:eastAsia="zh-CN"/>
        </w:rPr>
        <w:t>g</w:t>
      </w:r>
      <w:r>
        <w:rPr>
          <w:rFonts w:ascii="仿宋" w:eastAsia="仿宋" w:hAnsi="仿宋" w:cs="仿宋"/>
          <w:spacing w:val="13"/>
          <w:sz w:val="27"/>
          <w:szCs w:val="27"/>
          <w:lang w:eastAsia="zh-CN"/>
        </w:rPr>
        <w:t>、</w:t>
      </w:r>
      <w:r>
        <w:rPr>
          <w:rFonts w:ascii="仿宋" w:eastAsia="仿宋" w:hAnsi="仿宋" w:cs="仿宋"/>
          <w:spacing w:val="-61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27"/>
          <w:szCs w:val="27"/>
          <w:lang w:eastAsia="zh-CN"/>
        </w:rPr>
        <w:t>质保期满前一个月及质保期内每年进行一次全面检修与保</w:t>
      </w:r>
      <w:r>
        <w:rPr>
          <w:rFonts w:ascii="仿宋" w:eastAsia="仿宋" w:hAnsi="仿宋" w:cs="仿宋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27"/>
          <w:szCs w:val="27"/>
          <w:lang w:eastAsia="zh-CN"/>
        </w:rPr>
        <w:t>养。</w:t>
      </w:r>
    </w:p>
    <w:p w14:paraId="47611915" w14:textId="77777777" w:rsidR="002F375A" w:rsidRDefault="00433475">
      <w:pPr>
        <w:spacing w:before="105" w:line="409" w:lineRule="auto"/>
        <w:ind w:left="44" w:right="2293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  <w:lang w:eastAsia="zh-CN"/>
        </w:rPr>
        <w:t>k</w:t>
      </w:r>
      <w:r>
        <w:rPr>
          <w:rFonts w:ascii="宋体" w:eastAsia="宋体" w:hAnsi="宋体" w:cs="宋体"/>
          <w:spacing w:val="1"/>
          <w:sz w:val="27"/>
          <w:szCs w:val="27"/>
          <w:lang w:eastAsia="zh-CN"/>
        </w:rPr>
        <w:t>、</w:t>
      </w:r>
      <w:r>
        <w:rPr>
          <w:rFonts w:ascii="仿宋" w:eastAsia="仿宋" w:hAnsi="仿宋" w:cs="仿宋"/>
          <w:spacing w:val="1"/>
          <w:sz w:val="27"/>
          <w:szCs w:val="27"/>
          <w:lang w:eastAsia="zh-CN"/>
        </w:rPr>
        <w:t>建立长期售后微信群，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QQ</w:t>
      </w:r>
      <w:r>
        <w:rPr>
          <w:rFonts w:ascii="仿宋" w:eastAsia="仿宋" w:hAnsi="仿宋" w:cs="仿宋"/>
          <w:spacing w:val="1"/>
          <w:sz w:val="27"/>
          <w:szCs w:val="27"/>
          <w:lang w:eastAsia="zh-CN"/>
        </w:rPr>
        <w:t>群等，已备长期沟通，及时反应情</w:t>
      </w:r>
      <w:r>
        <w:rPr>
          <w:rFonts w:ascii="仿宋" w:eastAsia="仿宋" w:hAnsi="仿宋" w:cs="仿宋"/>
          <w:spacing w:val="3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27"/>
          <w:szCs w:val="27"/>
          <w:lang w:eastAsia="zh-CN"/>
        </w:rPr>
        <w:t>况。</w:t>
      </w:r>
    </w:p>
    <w:p w14:paraId="730C02DB" w14:textId="77777777" w:rsidR="002F375A" w:rsidRDefault="00433475">
      <w:pPr>
        <w:spacing w:before="152" w:line="384" w:lineRule="auto"/>
        <w:ind w:left="44" w:right="2283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6"/>
          <w:sz w:val="27"/>
          <w:szCs w:val="27"/>
          <w:lang w:eastAsia="zh-CN"/>
        </w:rPr>
        <w:t>2</w:t>
      </w:r>
      <w:r>
        <w:rPr>
          <w:rFonts w:ascii="宋体" w:eastAsia="宋体" w:hAnsi="宋体" w:cs="宋体"/>
          <w:spacing w:val="6"/>
          <w:sz w:val="27"/>
          <w:szCs w:val="27"/>
          <w:lang w:eastAsia="zh-CN"/>
        </w:rPr>
        <w:t>、</w:t>
      </w:r>
      <w:r>
        <w:rPr>
          <w:rFonts w:ascii="仿宋" w:eastAsia="仿宋" w:hAnsi="仿宋" w:cs="仿宋"/>
          <w:spacing w:val="6"/>
          <w:sz w:val="27"/>
          <w:szCs w:val="27"/>
          <w:lang w:eastAsia="zh-CN"/>
        </w:rPr>
        <w:t>在质量保证期内我方接到客户发现质量问</w:t>
      </w:r>
      <w:r>
        <w:rPr>
          <w:rFonts w:ascii="仿宋" w:eastAsia="仿宋" w:hAnsi="仿宋" w:cs="仿宋"/>
          <w:spacing w:val="5"/>
          <w:sz w:val="27"/>
          <w:szCs w:val="27"/>
          <w:lang w:eastAsia="zh-CN"/>
        </w:rPr>
        <w:t>题的电话形式通知</w:t>
      </w:r>
      <w:r>
        <w:rPr>
          <w:rFonts w:ascii="仿宋" w:eastAsia="仿宋" w:hAnsi="仿宋" w:cs="仿宋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z w:val="27"/>
          <w:szCs w:val="27"/>
          <w:lang w:eastAsia="zh-CN"/>
        </w:rPr>
        <w:t>后，立即做出响应，</w:t>
      </w:r>
      <w:r>
        <w:rPr>
          <w:rFonts w:ascii="仿宋" w:eastAsia="仿宋" w:hAnsi="仿宋" w:cs="仿宋"/>
          <w:sz w:val="27"/>
          <w:szCs w:val="27"/>
          <w:lang w:eastAsia="zh-CN"/>
        </w:rPr>
        <w:t>1</w:t>
      </w:r>
      <w:r>
        <w:rPr>
          <w:rFonts w:ascii="仿宋" w:eastAsia="仿宋" w:hAnsi="仿宋" w:cs="仿宋"/>
          <w:sz w:val="27"/>
          <w:szCs w:val="27"/>
          <w:lang w:eastAsia="zh-CN"/>
        </w:rPr>
        <w:t>小时内到达现场处理解决，</w:t>
      </w:r>
      <w:r>
        <w:rPr>
          <w:rFonts w:ascii="仿宋" w:eastAsia="仿宋" w:hAnsi="仿宋" w:cs="仿宋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z w:val="27"/>
          <w:szCs w:val="27"/>
          <w:lang w:eastAsia="zh-CN"/>
        </w:rPr>
        <w:t>一般故障处理</w:t>
      </w:r>
    </w:p>
    <w:p w14:paraId="2ED68FA9" w14:textId="77777777" w:rsidR="002F375A" w:rsidRDefault="002F375A">
      <w:pPr>
        <w:pStyle w:val="a3"/>
        <w:spacing w:line="241" w:lineRule="auto"/>
        <w:rPr>
          <w:lang w:eastAsia="zh-CN"/>
        </w:rPr>
      </w:pPr>
    </w:p>
    <w:p w14:paraId="785202DC" w14:textId="77777777" w:rsidR="002F375A" w:rsidRDefault="002F375A">
      <w:pPr>
        <w:pStyle w:val="a3"/>
        <w:spacing w:line="241" w:lineRule="auto"/>
        <w:rPr>
          <w:lang w:eastAsia="zh-CN"/>
        </w:rPr>
      </w:pPr>
    </w:p>
    <w:p w14:paraId="7D44A229" w14:textId="77777777" w:rsidR="002F375A" w:rsidRDefault="002F375A">
      <w:pPr>
        <w:pStyle w:val="a3"/>
        <w:spacing w:line="241" w:lineRule="auto"/>
        <w:rPr>
          <w:lang w:eastAsia="zh-CN"/>
        </w:rPr>
      </w:pPr>
    </w:p>
    <w:p w14:paraId="4D0E02FE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2D95AD1B" w14:textId="77777777" w:rsidR="002F375A" w:rsidRDefault="002F375A">
      <w:pPr>
        <w:pStyle w:val="a3"/>
        <w:spacing w:line="242" w:lineRule="auto"/>
        <w:rPr>
          <w:lang w:eastAsia="zh-CN"/>
        </w:rPr>
      </w:pPr>
    </w:p>
    <w:p w14:paraId="621EAEB0" w14:textId="77777777" w:rsidR="002F375A" w:rsidRDefault="00433475">
      <w:pPr>
        <w:spacing w:before="41" w:line="188" w:lineRule="auto"/>
        <w:ind w:left="3825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8</w:t>
      </w:r>
    </w:p>
    <w:p w14:paraId="4E207386" w14:textId="77777777" w:rsidR="002F375A" w:rsidRDefault="002F375A">
      <w:pPr>
        <w:pStyle w:val="a3"/>
        <w:spacing w:line="244" w:lineRule="auto"/>
        <w:rPr>
          <w:lang w:eastAsia="zh-CN"/>
        </w:rPr>
      </w:pPr>
    </w:p>
    <w:p w14:paraId="4DFCB07F" w14:textId="77777777" w:rsidR="002F375A" w:rsidRDefault="002F375A">
      <w:pPr>
        <w:pStyle w:val="a3"/>
        <w:spacing w:line="244" w:lineRule="auto"/>
        <w:rPr>
          <w:lang w:eastAsia="zh-CN"/>
        </w:rPr>
      </w:pPr>
    </w:p>
    <w:p w14:paraId="720BE9A6" w14:textId="77777777" w:rsidR="002F375A" w:rsidRDefault="002F375A">
      <w:pPr>
        <w:spacing w:before="1" w:line="590" w:lineRule="exact"/>
        <w:ind w:firstLine="8394"/>
        <w:rPr>
          <w:lang w:eastAsia="zh-CN"/>
        </w:rPr>
      </w:pPr>
    </w:p>
    <w:p w14:paraId="4E0F8CA0" w14:textId="77777777" w:rsidR="002F375A" w:rsidRDefault="002F375A">
      <w:pPr>
        <w:spacing w:line="590" w:lineRule="exact"/>
        <w:rPr>
          <w:lang w:eastAsia="zh-CN"/>
        </w:rPr>
        <w:sectPr w:rsidR="002F375A">
          <w:pgSz w:w="11900" w:h="16840"/>
          <w:pgMar w:top="1431" w:right="200" w:bottom="159" w:left="1785" w:header="0" w:footer="0" w:gutter="0"/>
          <w:cols w:space="720"/>
        </w:sectPr>
      </w:pPr>
    </w:p>
    <w:p w14:paraId="4592B1C3" w14:textId="77777777" w:rsidR="002F375A" w:rsidRDefault="00433475">
      <w:pPr>
        <w:spacing w:before="205" w:line="362" w:lineRule="auto"/>
        <w:ind w:left="275" w:right="1913"/>
        <w:rPr>
          <w:rFonts w:ascii="仿宋" w:eastAsia="仿宋" w:hAnsi="仿宋" w:cs="仿宋"/>
          <w:sz w:val="29"/>
          <w:szCs w:val="29"/>
          <w:lang w:eastAsia="zh-CN"/>
        </w:rPr>
      </w:pPr>
      <w:r>
        <w:rPr>
          <w:rFonts w:ascii="仿宋" w:eastAsia="仿宋" w:hAnsi="仿宋" w:cs="仿宋"/>
          <w:spacing w:val="-4"/>
          <w:sz w:val="29"/>
          <w:szCs w:val="29"/>
          <w:lang w:eastAsia="zh-CN"/>
        </w:rPr>
        <w:lastRenderedPageBreak/>
        <w:t>时限不超过</w:t>
      </w:r>
      <w:r>
        <w:rPr>
          <w:rFonts w:ascii="仿宋" w:eastAsia="仿宋" w:hAnsi="仿宋" w:cs="仿宋"/>
          <w:spacing w:val="-4"/>
          <w:sz w:val="29"/>
          <w:szCs w:val="29"/>
          <w:lang w:eastAsia="zh-CN"/>
        </w:rPr>
        <w:t>2</w:t>
      </w:r>
      <w:r>
        <w:rPr>
          <w:rFonts w:ascii="仿宋" w:eastAsia="仿宋" w:hAnsi="仿宋" w:cs="仿宋"/>
          <w:spacing w:val="-4"/>
          <w:sz w:val="29"/>
          <w:szCs w:val="29"/>
          <w:lang w:eastAsia="zh-CN"/>
        </w:rPr>
        <w:t>小时，</w:t>
      </w:r>
      <w:r>
        <w:rPr>
          <w:rFonts w:ascii="仿宋" w:eastAsia="仿宋" w:hAnsi="仿宋" w:cs="仿宋"/>
          <w:spacing w:val="-4"/>
          <w:sz w:val="29"/>
          <w:szCs w:val="29"/>
          <w:lang w:eastAsia="zh-CN"/>
        </w:rPr>
        <w:t>6</w:t>
      </w:r>
      <w:r>
        <w:rPr>
          <w:rFonts w:ascii="仿宋" w:eastAsia="仿宋" w:hAnsi="仿宋" w:cs="仿宋"/>
          <w:spacing w:val="-4"/>
          <w:sz w:val="29"/>
          <w:szCs w:val="29"/>
          <w:lang w:eastAsia="zh-CN"/>
        </w:rPr>
        <w:t>小时内不能修复的，提供替代品。修复费</w:t>
      </w:r>
      <w:r>
        <w:rPr>
          <w:rFonts w:ascii="仿宋" w:eastAsia="仿宋" w:hAnsi="仿宋" w:cs="仿宋"/>
          <w:spacing w:val="6"/>
          <w:sz w:val="29"/>
          <w:szCs w:val="29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29"/>
          <w:szCs w:val="29"/>
          <w:lang w:eastAsia="zh-CN"/>
        </w:rPr>
        <w:t>用完全免费。如果产品是质量问题，</w:t>
      </w:r>
      <w:r>
        <w:rPr>
          <w:rFonts w:ascii="仿宋" w:eastAsia="仿宋" w:hAnsi="仿宋" w:cs="仿宋"/>
          <w:spacing w:val="-9"/>
          <w:sz w:val="29"/>
          <w:szCs w:val="29"/>
          <w:lang w:eastAsia="zh-CN"/>
        </w:rPr>
        <w:t>24</w:t>
      </w:r>
      <w:r>
        <w:rPr>
          <w:rFonts w:ascii="仿宋" w:eastAsia="仿宋" w:hAnsi="仿宋" w:cs="仿宋"/>
          <w:spacing w:val="-9"/>
          <w:sz w:val="29"/>
          <w:szCs w:val="29"/>
          <w:lang w:eastAsia="zh-CN"/>
        </w:rPr>
        <w:t>小时内免费</w:t>
      </w:r>
      <w:r>
        <w:rPr>
          <w:rFonts w:ascii="仿宋" w:eastAsia="仿宋" w:hAnsi="仿宋" w:cs="仿宋"/>
          <w:spacing w:val="-10"/>
          <w:sz w:val="29"/>
          <w:szCs w:val="29"/>
          <w:lang w:eastAsia="zh-CN"/>
        </w:rPr>
        <w:t>完成更换。</w:t>
      </w:r>
    </w:p>
    <w:p w14:paraId="27BA654D" w14:textId="77777777" w:rsidR="002F375A" w:rsidRDefault="00433475">
      <w:pPr>
        <w:spacing w:before="185" w:line="222" w:lineRule="auto"/>
        <w:ind w:left="275"/>
        <w:rPr>
          <w:rFonts w:ascii="仿宋" w:eastAsia="仿宋" w:hAnsi="仿宋" w:cs="仿宋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-2"/>
          <w:sz w:val="29"/>
          <w:szCs w:val="29"/>
          <w:lang w:eastAsia="zh-CN"/>
        </w:rPr>
        <w:t>3</w:t>
      </w:r>
      <w:r>
        <w:rPr>
          <w:rFonts w:ascii="宋体" w:eastAsia="宋体" w:hAnsi="宋体" w:cs="宋体"/>
          <w:spacing w:val="-2"/>
          <w:sz w:val="29"/>
          <w:szCs w:val="29"/>
          <w:lang w:eastAsia="zh-CN"/>
        </w:rPr>
        <w:t>、</w:t>
      </w:r>
      <w:r>
        <w:rPr>
          <w:rFonts w:ascii="仿宋" w:eastAsia="仿宋" w:hAnsi="仿宋" w:cs="仿宋"/>
          <w:spacing w:val="-2"/>
          <w:sz w:val="29"/>
          <w:szCs w:val="29"/>
          <w:lang w:eastAsia="zh-CN"/>
        </w:rPr>
        <w:t>技术支持</w:t>
      </w:r>
    </w:p>
    <w:p w14:paraId="34CCFE2F" w14:textId="77777777" w:rsidR="002F375A" w:rsidRDefault="002F375A">
      <w:pPr>
        <w:pStyle w:val="a3"/>
        <w:spacing w:line="315" w:lineRule="auto"/>
        <w:rPr>
          <w:lang w:eastAsia="zh-CN"/>
        </w:rPr>
      </w:pPr>
    </w:p>
    <w:p w14:paraId="3740284B" w14:textId="77777777" w:rsidR="002F375A" w:rsidRDefault="00433475">
      <w:pPr>
        <w:spacing w:before="94" w:line="222" w:lineRule="auto"/>
        <w:ind w:left="1175"/>
        <w:rPr>
          <w:rFonts w:ascii="仿宋" w:eastAsia="仿宋" w:hAnsi="仿宋" w:cs="仿宋"/>
          <w:sz w:val="29"/>
          <w:szCs w:val="29"/>
          <w:lang w:eastAsia="zh-CN"/>
        </w:rPr>
      </w:pPr>
      <w:r>
        <w:rPr>
          <w:rFonts w:ascii="仿宋" w:eastAsia="仿宋" w:hAnsi="仿宋" w:cs="仿宋"/>
          <w:spacing w:val="4"/>
          <w:sz w:val="29"/>
          <w:szCs w:val="29"/>
          <w:lang w:eastAsia="zh-CN"/>
        </w:rPr>
        <w:t>1)</w:t>
      </w:r>
      <w:r>
        <w:rPr>
          <w:rFonts w:ascii="仿宋" w:eastAsia="仿宋" w:hAnsi="仿宋" w:cs="仿宋"/>
          <w:spacing w:val="4"/>
          <w:sz w:val="29"/>
          <w:szCs w:val="29"/>
          <w:lang w:eastAsia="zh-CN"/>
        </w:rPr>
        <w:t>提供</w:t>
      </w:r>
      <w:r>
        <w:rPr>
          <w:rFonts w:ascii="仿宋" w:eastAsia="仿宋" w:hAnsi="仿宋" w:cs="仿宋"/>
          <w:spacing w:val="4"/>
          <w:sz w:val="29"/>
          <w:szCs w:val="29"/>
          <w:lang w:eastAsia="zh-CN"/>
        </w:rPr>
        <w:t>7×24</w:t>
      </w:r>
      <w:r>
        <w:rPr>
          <w:rFonts w:ascii="仿宋" w:eastAsia="仿宋" w:hAnsi="仿宋" w:cs="仿宋"/>
          <w:spacing w:val="4"/>
          <w:sz w:val="29"/>
          <w:szCs w:val="29"/>
          <w:lang w:eastAsia="zh-CN"/>
        </w:rPr>
        <w:t>小时的技术咨询服务。</w:t>
      </w:r>
    </w:p>
    <w:p w14:paraId="33568935" w14:textId="77777777" w:rsidR="002F375A" w:rsidRDefault="002F375A">
      <w:pPr>
        <w:pStyle w:val="a3"/>
        <w:spacing w:line="295" w:lineRule="auto"/>
        <w:rPr>
          <w:lang w:eastAsia="zh-CN"/>
        </w:rPr>
      </w:pPr>
    </w:p>
    <w:p w14:paraId="19DA866E" w14:textId="77777777" w:rsidR="002F375A" w:rsidRDefault="00433475">
      <w:pPr>
        <w:spacing w:before="94" w:line="222" w:lineRule="auto"/>
        <w:ind w:left="1175"/>
        <w:rPr>
          <w:rFonts w:ascii="仿宋" w:eastAsia="仿宋" w:hAnsi="仿宋" w:cs="仿宋"/>
          <w:sz w:val="29"/>
          <w:szCs w:val="29"/>
          <w:lang w:eastAsia="zh-CN"/>
        </w:rPr>
      </w:pPr>
      <w:r>
        <w:rPr>
          <w:rFonts w:ascii="仿宋" w:eastAsia="仿宋" w:hAnsi="仿宋" w:cs="仿宋"/>
          <w:spacing w:val="-1"/>
          <w:sz w:val="29"/>
          <w:szCs w:val="29"/>
          <w:lang w:eastAsia="zh-CN"/>
        </w:rPr>
        <w:t>2)</w:t>
      </w:r>
      <w:r>
        <w:rPr>
          <w:rFonts w:ascii="仿宋" w:eastAsia="仿宋" w:hAnsi="仿宋" w:cs="仿宋"/>
          <w:spacing w:val="-1"/>
          <w:sz w:val="29"/>
          <w:szCs w:val="29"/>
          <w:lang w:eastAsia="zh-CN"/>
        </w:rPr>
        <w:t>负责客户有关人员的培训。</w:t>
      </w:r>
    </w:p>
    <w:p w14:paraId="6F63EB12" w14:textId="77777777" w:rsidR="002F375A" w:rsidRDefault="002F375A">
      <w:pPr>
        <w:pStyle w:val="a3"/>
        <w:spacing w:line="261" w:lineRule="auto"/>
        <w:rPr>
          <w:lang w:eastAsia="zh-CN"/>
        </w:rPr>
      </w:pPr>
    </w:p>
    <w:p w14:paraId="673E0BD2" w14:textId="77777777" w:rsidR="002F375A" w:rsidRDefault="00433475">
      <w:pPr>
        <w:spacing w:before="95" w:line="220" w:lineRule="auto"/>
        <w:ind w:left="1175"/>
        <w:rPr>
          <w:rFonts w:ascii="仿宋" w:eastAsia="仿宋" w:hAnsi="仿宋" w:cs="仿宋"/>
          <w:sz w:val="29"/>
          <w:szCs w:val="29"/>
          <w:lang w:eastAsia="zh-CN"/>
        </w:rPr>
      </w:pPr>
      <w:r>
        <w:rPr>
          <w:rFonts w:ascii="仿宋" w:eastAsia="仿宋" w:hAnsi="仿宋" w:cs="仿宋"/>
          <w:spacing w:val="-6"/>
          <w:sz w:val="29"/>
          <w:szCs w:val="29"/>
          <w:lang w:eastAsia="zh-CN"/>
        </w:rPr>
        <w:t>3)</w:t>
      </w:r>
      <w:r>
        <w:rPr>
          <w:rFonts w:ascii="仿宋" w:eastAsia="仿宋" w:hAnsi="仿宋" w:cs="仿宋"/>
          <w:spacing w:val="-6"/>
          <w:sz w:val="29"/>
          <w:szCs w:val="29"/>
          <w:lang w:eastAsia="zh-CN"/>
        </w:rPr>
        <w:t>敏感时期、重大节假日提供技术人员值守服务。</w:t>
      </w:r>
    </w:p>
    <w:p w14:paraId="525861E9" w14:textId="77777777" w:rsidR="002F375A" w:rsidRDefault="002F375A">
      <w:pPr>
        <w:pStyle w:val="a3"/>
        <w:spacing w:line="279" w:lineRule="auto"/>
        <w:rPr>
          <w:lang w:eastAsia="zh-CN"/>
        </w:rPr>
      </w:pPr>
    </w:p>
    <w:p w14:paraId="23B113B1" w14:textId="77777777" w:rsidR="002F375A" w:rsidRDefault="00433475">
      <w:pPr>
        <w:spacing w:before="95" w:line="222" w:lineRule="auto"/>
        <w:ind w:left="275"/>
        <w:rPr>
          <w:rFonts w:ascii="仿宋" w:eastAsia="仿宋" w:hAnsi="仿宋" w:cs="仿宋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-5"/>
          <w:sz w:val="29"/>
          <w:szCs w:val="29"/>
          <w:lang w:eastAsia="zh-CN"/>
        </w:rPr>
        <w:t>4</w:t>
      </w:r>
      <w:r>
        <w:rPr>
          <w:rFonts w:ascii="宋体" w:eastAsia="宋体" w:hAnsi="宋体" w:cs="宋体"/>
          <w:spacing w:val="-5"/>
          <w:sz w:val="29"/>
          <w:szCs w:val="29"/>
          <w:lang w:eastAsia="zh-CN"/>
        </w:rPr>
        <w:t>、</w:t>
      </w:r>
      <w:r>
        <w:rPr>
          <w:rFonts w:ascii="仿宋" w:eastAsia="仿宋" w:hAnsi="仿宋" w:cs="仿宋"/>
          <w:spacing w:val="-5"/>
          <w:sz w:val="29"/>
          <w:szCs w:val="29"/>
          <w:lang w:eastAsia="zh-CN"/>
        </w:rPr>
        <w:t>故障响应</w:t>
      </w:r>
    </w:p>
    <w:p w14:paraId="5B4D444B" w14:textId="77777777" w:rsidR="002F375A" w:rsidRDefault="002F375A">
      <w:pPr>
        <w:pStyle w:val="a3"/>
        <w:spacing w:line="275" w:lineRule="auto"/>
        <w:rPr>
          <w:lang w:eastAsia="zh-CN"/>
        </w:rPr>
      </w:pPr>
    </w:p>
    <w:p w14:paraId="3E41C6AA" w14:textId="77777777" w:rsidR="002F375A" w:rsidRDefault="00433475">
      <w:pPr>
        <w:spacing w:before="94" w:line="222" w:lineRule="auto"/>
        <w:ind w:left="1175"/>
        <w:rPr>
          <w:rFonts w:ascii="仿宋" w:eastAsia="仿宋" w:hAnsi="仿宋" w:cs="仿宋"/>
          <w:sz w:val="29"/>
          <w:szCs w:val="29"/>
          <w:lang w:eastAsia="zh-CN"/>
        </w:rPr>
      </w:pPr>
      <w:r>
        <w:rPr>
          <w:rFonts w:ascii="仿宋" w:eastAsia="仿宋" w:hAnsi="仿宋" w:cs="仿宋"/>
          <w:spacing w:val="2"/>
          <w:sz w:val="29"/>
          <w:szCs w:val="29"/>
          <w:lang w:eastAsia="zh-CN"/>
        </w:rPr>
        <w:t>1)</w:t>
      </w:r>
      <w:r>
        <w:rPr>
          <w:rFonts w:ascii="仿宋" w:eastAsia="仿宋" w:hAnsi="仿宋" w:cs="仿宋"/>
          <w:spacing w:val="2"/>
          <w:sz w:val="29"/>
          <w:szCs w:val="29"/>
          <w:lang w:eastAsia="zh-CN"/>
        </w:rPr>
        <w:t>提供</w:t>
      </w:r>
      <w:r>
        <w:rPr>
          <w:rFonts w:ascii="仿宋" w:eastAsia="仿宋" w:hAnsi="仿宋" w:cs="仿宋"/>
          <w:spacing w:val="2"/>
          <w:sz w:val="29"/>
          <w:szCs w:val="29"/>
          <w:lang w:eastAsia="zh-CN"/>
        </w:rPr>
        <w:t>7×24</w:t>
      </w:r>
      <w:r>
        <w:rPr>
          <w:rFonts w:ascii="仿宋" w:eastAsia="仿宋" w:hAnsi="仿宋" w:cs="仿宋"/>
          <w:spacing w:val="2"/>
          <w:sz w:val="29"/>
          <w:szCs w:val="29"/>
          <w:lang w:eastAsia="zh-CN"/>
        </w:rPr>
        <w:t>小时的故障服务受理。</w:t>
      </w:r>
    </w:p>
    <w:p w14:paraId="7C6F444A" w14:textId="77777777" w:rsidR="002F375A" w:rsidRDefault="002F375A">
      <w:pPr>
        <w:pStyle w:val="a3"/>
        <w:spacing w:line="257" w:lineRule="auto"/>
        <w:rPr>
          <w:lang w:eastAsia="zh-CN"/>
        </w:rPr>
      </w:pPr>
    </w:p>
    <w:p w14:paraId="539BD799" w14:textId="77777777" w:rsidR="002F375A" w:rsidRDefault="00433475">
      <w:pPr>
        <w:spacing w:before="95" w:line="306" w:lineRule="auto"/>
        <w:ind w:left="275" w:right="1908" w:firstLine="899"/>
        <w:rPr>
          <w:rFonts w:ascii="仿宋" w:eastAsia="仿宋" w:hAnsi="仿宋" w:cs="仿宋"/>
          <w:sz w:val="29"/>
          <w:szCs w:val="29"/>
          <w:lang w:eastAsia="zh-CN"/>
        </w:rPr>
      </w:pPr>
      <w:r>
        <w:rPr>
          <w:rFonts w:ascii="仿宋" w:eastAsia="仿宋" w:hAnsi="仿宋" w:cs="仿宋"/>
          <w:sz w:val="29"/>
          <w:szCs w:val="29"/>
          <w:lang w:eastAsia="zh-CN"/>
        </w:rPr>
        <w:t>2)</w:t>
      </w:r>
      <w:r>
        <w:rPr>
          <w:rFonts w:ascii="仿宋" w:eastAsia="仿宋" w:hAnsi="仿宋" w:cs="仿宋"/>
          <w:sz w:val="29"/>
          <w:szCs w:val="29"/>
          <w:lang w:eastAsia="zh-CN"/>
        </w:rPr>
        <w:t>对重大故障提供</w:t>
      </w:r>
      <w:r>
        <w:rPr>
          <w:rFonts w:ascii="仿宋" w:eastAsia="仿宋" w:hAnsi="仿宋" w:cs="仿宋"/>
          <w:sz w:val="29"/>
          <w:szCs w:val="29"/>
          <w:lang w:eastAsia="zh-CN"/>
        </w:rPr>
        <w:t>7×24</w:t>
      </w:r>
      <w:r>
        <w:rPr>
          <w:rFonts w:ascii="仿宋" w:eastAsia="仿宋" w:hAnsi="仿宋" w:cs="仿宋"/>
          <w:sz w:val="29"/>
          <w:szCs w:val="29"/>
          <w:lang w:eastAsia="zh-CN"/>
        </w:rPr>
        <w:t>小时的现场支援，一般故障提</w:t>
      </w:r>
      <w:r>
        <w:rPr>
          <w:rFonts w:ascii="仿宋" w:eastAsia="仿宋" w:hAnsi="仿宋" w:cs="仿宋"/>
          <w:spacing w:val="15"/>
          <w:sz w:val="29"/>
          <w:szCs w:val="29"/>
          <w:lang w:eastAsia="zh-CN"/>
        </w:rPr>
        <w:t xml:space="preserve"> </w:t>
      </w:r>
      <w:r>
        <w:rPr>
          <w:rFonts w:ascii="仿宋" w:eastAsia="仿宋" w:hAnsi="仿宋" w:cs="仿宋"/>
          <w:sz w:val="29"/>
          <w:szCs w:val="29"/>
          <w:lang w:eastAsia="zh-CN"/>
        </w:rPr>
        <w:t>供</w:t>
      </w:r>
      <w:r>
        <w:rPr>
          <w:rFonts w:ascii="仿宋" w:eastAsia="仿宋" w:hAnsi="仿宋" w:cs="仿宋"/>
          <w:sz w:val="29"/>
          <w:szCs w:val="29"/>
          <w:lang w:eastAsia="zh-CN"/>
        </w:rPr>
        <w:t>5×8</w:t>
      </w:r>
      <w:r>
        <w:rPr>
          <w:rFonts w:ascii="仿宋" w:eastAsia="仿宋" w:hAnsi="仿宋" w:cs="仿宋"/>
          <w:sz w:val="29"/>
          <w:szCs w:val="29"/>
          <w:lang w:eastAsia="zh-CN"/>
        </w:rPr>
        <w:t>小时的现场支援。</w:t>
      </w:r>
    </w:p>
    <w:p w14:paraId="1CAAE738" w14:textId="77777777" w:rsidR="002F375A" w:rsidRDefault="002F375A">
      <w:pPr>
        <w:pStyle w:val="a3"/>
        <w:spacing w:line="252" w:lineRule="auto"/>
        <w:rPr>
          <w:lang w:eastAsia="zh-CN"/>
        </w:rPr>
      </w:pPr>
    </w:p>
    <w:p w14:paraId="637512A1" w14:textId="77777777" w:rsidR="002F375A" w:rsidRDefault="00433475">
      <w:pPr>
        <w:spacing w:before="94" w:line="292" w:lineRule="auto"/>
        <w:ind w:left="275" w:right="1911" w:firstLine="899"/>
        <w:rPr>
          <w:rFonts w:ascii="仿宋" w:eastAsia="仿宋" w:hAnsi="仿宋" w:cs="仿宋"/>
          <w:sz w:val="29"/>
          <w:szCs w:val="29"/>
          <w:lang w:eastAsia="zh-CN"/>
        </w:rPr>
      </w:pPr>
      <w:r>
        <w:rPr>
          <w:rFonts w:ascii="仿宋" w:eastAsia="仿宋" w:hAnsi="仿宋" w:cs="仿宋"/>
          <w:spacing w:val="-6"/>
          <w:sz w:val="29"/>
          <w:szCs w:val="29"/>
          <w:lang w:eastAsia="zh-CN"/>
        </w:rPr>
        <w:t>3)</w:t>
      </w:r>
      <w:r>
        <w:rPr>
          <w:rFonts w:ascii="仿宋" w:eastAsia="仿宋" w:hAnsi="仿宋" w:cs="仿宋"/>
          <w:spacing w:val="-6"/>
          <w:sz w:val="29"/>
          <w:szCs w:val="29"/>
          <w:lang w:eastAsia="zh-CN"/>
        </w:rPr>
        <w:t>备件服务：遇到重大故障，提供系统所需更换的任何</w:t>
      </w:r>
      <w:r>
        <w:rPr>
          <w:rFonts w:ascii="仿宋" w:eastAsia="仿宋" w:hAnsi="仿宋" w:cs="仿宋"/>
          <w:spacing w:val="17"/>
          <w:sz w:val="29"/>
          <w:szCs w:val="29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29"/>
          <w:szCs w:val="29"/>
          <w:lang w:eastAsia="zh-CN"/>
        </w:rPr>
        <w:t>备件。</w:t>
      </w:r>
      <w:r>
        <w:rPr>
          <w:rFonts w:ascii="仿宋" w:eastAsia="仿宋" w:hAnsi="仿宋" w:cs="仿宋"/>
          <w:spacing w:val="15"/>
          <w:sz w:val="29"/>
          <w:szCs w:val="29"/>
          <w:lang w:eastAsia="zh-CN"/>
        </w:rPr>
        <w:t xml:space="preserve">      </w:t>
      </w:r>
      <w:r>
        <w:rPr>
          <w:rFonts w:ascii="仿宋" w:eastAsia="仿宋" w:hAnsi="仿宋" w:cs="仿宋"/>
          <w:spacing w:val="-6"/>
          <w:sz w:val="29"/>
          <w:szCs w:val="29"/>
          <w:lang w:eastAsia="zh-CN"/>
        </w:rPr>
        <w:t>4)</w:t>
      </w:r>
      <w:r>
        <w:rPr>
          <w:rFonts w:ascii="仿宋" w:eastAsia="仿宋" w:hAnsi="仿宋" w:cs="仿宋"/>
          <w:spacing w:val="-6"/>
          <w:sz w:val="29"/>
          <w:szCs w:val="29"/>
          <w:lang w:eastAsia="zh-CN"/>
        </w:rPr>
        <w:t>维保人员名单及联系方式：</w:t>
      </w:r>
    </w:p>
    <w:p w14:paraId="1D5888AD" w14:textId="77777777" w:rsidR="002F375A" w:rsidRDefault="002F375A">
      <w:pPr>
        <w:spacing w:before="7"/>
        <w:rPr>
          <w:lang w:eastAsia="zh-CN"/>
        </w:rPr>
      </w:pPr>
    </w:p>
    <w:tbl>
      <w:tblPr>
        <w:tblStyle w:val="TableNormal"/>
        <w:tblW w:w="5900" w:type="dxa"/>
        <w:tblInd w:w="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296"/>
        <w:gridCol w:w="2121"/>
      </w:tblGrid>
      <w:tr w:rsidR="002F375A" w14:paraId="449CED87" w14:textId="77777777">
        <w:trPr>
          <w:trHeight w:val="1421"/>
        </w:trPr>
        <w:tc>
          <w:tcPr>
            <w:tcW w:w="1483" w:type="dxa"/>
          </w:tcPr>
          <w:p w14:paraId="688014AF" w14:textId="77777777" w:rsidR="002F375A" w:rsidRDefault="002F375A">
            <w:pPr>
              <w:spacing w:line="243" w:lineRule="auto"/>
              <w:rPr>
                <w:lang w:eastAsia="zh-CN"/>
              </w:rPr>
            </w:pPr>
          </w:p>
          <w:p w14:paraId="14A6747D" w14:textId="77777777" w:rsidR="002F375A" w:rsidRDefault="002F375A">
            <w:pPr>
              <w:spacing w:line="243" w:lineRule="auto"/>
              <w:rPr>
                <w:lang w:eastAsia="zh-CN"/>
              </w:rPr>
            </w:pPr>
          </w:p>
          <w:p w14:paraId="50CF9D00" w14:textId="77777777" w:rsidR="002F375A" w:rsidRDefault="00433475">
            <w:pPr>
              <w:pStyle w:val="TableText"/>
              <w:spacing w:before="91" w:line="221" w:lineRule="auto"/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pacing w:val="3"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2296" w:type="dxa"/>
          </w:tcPr>
          <w:p w14:paraId="47C6EEAD" w14:textId="77777777" w:rsidR="002F375A" w:rsidRDefault="00433475">
            <w:pPr>
              <w:pStyle w:val="TableText"/>
              <w:spacing w:before="217" w:line="371" w:lineRule="auto"/>
              <w:ind w:left="61" w:right="108" w:hanging="9"/>
              <w:rPr>
                <w:sz w:val="28"/>
                <w:szCs w:val="28"/>
              </w:rPr>
            </w:pPr>
            <w:proofErr w:type="spellStart"/>
            <w:r>
              <w:rPr>
                <w:spacing w:val="3"/>
                <w:sz w:val="28"/>
                <w:szCs w:val="28"/>
              </w:rPr>
              <w:t>联系电话</w:t>
            </w:r>
            <w:proofErr w:type="spellEnd"/>
            <w:r>
              <w:rPr>
                <w:spacing w:val="3"/>
                <w:sz w:val="28"/>
                <w:szCs w:val="28"/>
              </w:rPr>
              <w:t>(</w:t>
            </w:r>
            <w:proofErr w:type="spellStart"/>
            <w:r>
              <w:rPr>
                <w:spacing w:val="3"/>
                <w:sz w:val="28"/>
                <w:szCs w:val="28"/>
              </w:rPr>
              <w:t>微信同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号</w:t>
            </w:r>
            <w:r>
              <w:rPr>
                <w:spacing w:val="-50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)</w:t>
            </w:r>
          </w:p>
        </w:tc>
        <w:tc>
          <w:tcPr>
            <w:tcW w:w="2121" w:type="dxa"/>
          </w:tcPr>
          <w:p w14:paraId="35BF4F58" w14:textId="77777777" w:rsidR="002F375A" w:rsidRDefault="002F375A">
            <w:pPr>
              <w:spacing w:line="242" w:lineRule="auto"/>
            </w:pPr>
          </w:p>
          <w:p w14:paraId="0753BD69" w14:textId="77777777" w:rsidR="002F375A" w:rsidRDefault="002F375A">
            <w:pPr>
              <w:spacing w:line="242" w:lineRule="auto"/>
            </w:pPr>
          </w:p>
          <w:p w14:paraId="329621D6" w14:textId="77777777" w:rsidR="002F375A" w:rsidRDefault="00433475">
            <w:pPr>
              <w:pStyle w:val="TableText"/>
              <w:spacing w:before="91" w:line="221" w:lineRule="auto"/>
              <w:ind w:left="4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QQ</w:t>
            </w:r>
            <w:r>
              <w:rPr>
                <w:spacing w:val="17"/>
                <w:sz w:val="28"/>
                <w:szCs w:val="28"/>
              </w:rPr>
              <w:t>号</w:t>
            </w:r>
            <w:proofErr w:type="spellEnd"/>
          </w:p>
        </w:tc>
      </w:tr>
      <w:tr w:rsidR="002F375A" w14:paraId="056E2CC7" w14:textId="77777777">
        <w:trPr>
          <w:trHeight w:val="888"/>
        </w:trPr>
        <w:tc>
          <w:tcPr>
            <w:tcW w:w="1483" w:type="dxa"/>
          </w:tcPr>
          <w:p w14:paraId="53512544" w14:textId="77777777" w:rsidR="002F375A" w:rsidRDefault="00433475">
            <w:pPr>
              <w:pStyle w:val="TableText"/>
              <w:spacing w:before="315" w:line="219" w:lineRule="auto"/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周敏</w:t>
            </w:r>
            <w:proofErr w:type="spellEnd"/>
          </w:p>
        </w:tc>
        <w:tc>
          <w:tcPr>
            <w:tcW w:w="2296" w:type="dxa"/>
          </w:tcPr>
          <w:p w14:paraId="6B0F77A5" w14:textId="77777777" w:rsidR="002F375A" w:rsidRDefault="002F375A">
            <w:pPr>
              <w:spacing w:line="293" w:lineRule="auto"/>
            </w:pPr>
          </w:p>
          <w:p w14:paraId="4B6DDBE4" w14:textId="77777777" w:rsidR="002F375A" w:rsidRDefault="00433475">
            <w:pPr>
              <w:pStyle w:val="TableText"/>
              <w:spacing w:before="91" w:line="184" w:lineRule="auto"/>
              <w:ind w:left="6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13703023578</w:t>
            </w:r>
          </w:p>
        </w:tc>
        <w:tc>
          <w:tcPr>
            <w:tcW w:w="2121" w:type="dxa"/>
          </w:tcPr>
          <w:p w14:paraId="5099A9D8" w14:textId="77777777" w:rsidR="002F375A" w:rsidRDefault="002F375A">
            <w:pPr>
              <w:spacing w:line="293" w:lineRule="auto"/>
            </w:pPr>
          </w:p>
          <w:p w14:paraId="3215B283" w14:textId="77777777" w:rsidR="002F375A" w:rsidRDefault="00433475">
            <w:pPr>
              <w:pStyle w:val="TableText"/>
              <w:spacing w:before="91" w:line="184" w:lineRule="auto"/>
              <w:ind w:left="4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276175506</w:t>
            </w:r>
          </w:p>
        </w:tc>
      </w:tr>
      <w:tr w:rsidR="002F375A" w14:paraId="6D61EF53" w14:textId="77777777">
        <w:trPr>
          <w:trHeight w:val="888"/>
        </w:trPr>
        <w:tc>
          <w:tcPr>
            <w:tcW w:w="1483" w:type="dxa"/>
          </w:tcPr>
          <w:p w14:paraId="6EB871F5" w14:textId="77777777" w:rsidR="002F375A" w:rsidRDefault="00433475">
            <w:pPr>
              <w:pStyle w:val="TableText"/>
              <w:spacing w:before="319" w:line="221" w:lineRule="auto"/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pacing w:val="10"/>
                <w:sz w:val="28"/>
                <w:szCs w:val="28"/>
              </w:rPr>
              <w:t>刘灿</w:t>
            </w:r>
            <w:proofErr w:type="spellEnd"/>
          </w:p>
        </w:tc>
        <w:tc>
          <w:tcPr>
            <w:tcW w:w="2296" w:type="dxa"/>
          </w:tcPr>
          <w:p w14:paraId="34F8AF87" w14:textId="77777777" w:rsidR="002F375A" w:rsidRDefault="002F375A">
            <w:pPr>
              <w:spacing w:line="295" w:lineRule="auto"/>
            </w:pPr>
          </w:p>
          <w:p w14:paraId="43729AB2" w14:textId="77777777" w:rsidR="002F375A" w:rsidRDefault="00433475">
            <w:pPr>
              <w:pStyle w:val="TableText"/>
              <w:spacing w:before="91" w:line="184" w:lineRule="auto"/>
              <w:ind w:left="6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18038889978</w:t>
            </w:r>
          </w:p>
        </w:tc>
        <w:tc>
          <w:tcPr>
            <w:tcW w:w="2121" w:type="dxa"/>
          </w:tcPr>
          <w:p w14:paraId="1EA5718A" w14:textId="77777777" w:rsidR="002F375A" w:rsidRDefault="002F375A">
            <w:pPr>
              <w:spacing w:line="296" w:lineRule="auto"/>
            </w:pPr>
          </w:p>
          <w:p w14:paraId="4C016A90" w14:textId="77777777" w:rsidR="002F375A" w:rsidRDefault="00433475">
            <w:pPr>
              <w:pStyle w:val="TableText"/>
              <w:spacing w:before="92" w:line="183" w:lineRule="auto"/>
              <w:ind w:left="4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268368458</w:t>
            </w:r>
          </w:p>
        </w:tc>
      </w:tr>
      <w:tr w:rsidR="002F375A" w14:paraId="0282C1BA" w14:textId="77777777">
        <w:trPr>
          <w:trHeight w:val="913"/>
        </w:trPr>
        <w:tc>
          <w:tcPr>
            <w:tcW w:w="1483" w:type="dxa"/>
          </w:tcPr>
          <w:p w14:paraId="61273B43" w14:textId="77777777" w:rsidR="002F375A" w:rsidRDefault="00433475">
            <w:pPr>
              <w:pStyle w:val="TableText"/>
              <w:spacing w:before="330" w:line="220" w:lineRule="auto"/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pacing w:val="3"/>
                <w:sz w:val="28"/>
                <w:szCs w:val="28"/>
              </w:rPr>
              <w:t>关翠珠</w:t>
            </w:r>
            <w:proofErr w:type="spellEnd"/>
          </w:p>
        </w:tc>
        <w:tc>
          <w:tcPr>
            <w:tcW w:w="2296" w:type="dxa"/>
          </w:tcPr>
          <w:p w14:paraId="391959C6" w14:textId="77777777" w:rsidR="002F375A" w:rsidRDefault="002F375A">
            <w:pPr>
              <w:spacing w:line="307" w:lineRule="auto"/>
            </w:pPr>
          </w:p>
          <w:p w14:paraId="1C95D201" w14:textId="77777777" w:rsidR="002F375A" w:rsidRDefault="00433475">
            <w:pPr>
              <w:pStyle w:val="TableText"/>
              <w:spacing w:before="91" w:line="184" w:lineRule="auto"/>
              <w:ind w:left="6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13435483592</w:t>
            </w:r>
          </w:p>
        </w:tc>
        <w:tc>
          <w:tcPr>
            <w:tcW w:w="2121" w:type="dxa"/>
          </w:tcPr>
          <w:p w14:paraId="3AA6385F" w14:textId="77777777" w:rsidR="002F375A" w:rsidRDefault="002F375A">
            <w:pPr>
              <w:spacing w:line="308" w:lineRule="auto"/>
            </w:pPr>
          </w:p>
          <w:p w14:paraId="15CD5D58" w14:textId="77777777" w:rsidR="002F375A" w:rsidRDefault="00433475">
            <w:pPr>
              <w:pStyle w:val="TableText"/>
              <w:spacing w:before="91" w:line="183" w:lineRule="auto"/>
              <w:ind w:left="4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237485976</w:t>
            </w:r>
          </w:p>
        </w:tc>
      </w:tr>
    </w:tbl>
    <w:p w14:paraId="6D4EBE5B" w14:textId="77777777" w:rsidR="002F375A" w:rsidRDefault="002F375A">
      <w:pPr>
        <w:pStyle w:val="a3"/>
        <w:spacing w:line="254" w:lineRule="auto"/>
      </w:pPr>
    </w:p>
    <w:p w14:paraId="00E99556" w14:textId="77777777" w:rsidR="002F375A" w:rsidRDefault="002F375A">
      <w:pPr>
        <w:pStyle w:val="a3"/>
        <w:spacing w:line="254" w:lineRule="auto"/>
      </w:pPr>
    </w:p>
    <w:p w14:paraId="1C12BA6B" w14:textId="77777777" w:rsidR="002F375A" w:rsidRDefault="002F375A">
      <w:pPr>
        <w:pStyle w:val="a3"/>
        <w:spacing w:line="254" w:lineRule="auto"/>
      </w:pPr>
    </w:p>
    <w:p w14:paraId="15865ADD" w14:textId="77777777" w:rsidR="002F375A" w:rsidRDefault="002F375A">
      <w:pPr>
        <w:pStyle w:val="a3"/>
        <w:spacing w:line="255" w:lineRule="auto"/>
      </w:pPr>
    </w:p>
    <w:p w14:paraId="5E5893E8" w14:textId="77777777" w:rsidR="002F375A" w:rsidRDefault="002F375A">
      <w:pPr>
        <w:pStyle w:val="a3"/>
        <w:spacing w:line="255" w:lineRule="auto"/>
      </w:pPr>
    </w:p>
    <w:p w14:paraId="072F15A5" w14:textId="77777777" w:rsidR="002F375A" w:rsidRDefault="002F375A">
      <w:pPr>
        <w:pStyle w:val="a3"/>
        <w:spacing w:line="255" w:lineRule="auto"/>
      </w:pPr>
    </w:p>
    <w:p w14:paraId="345E1B61" w14:textId="77777777" w:rsidR="002F375A" w:rsidRDefault="00433475">
      <w:pPr>
        <w:spacing w:before="38" w:line="188" w:lineRule="auto"/>
        <w:ind w:left="419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9</w:t>
      </w:r>
    </w:p>
    <w:p w14:paraId="194D3A2C" w14:textId="77777777" w:rsidR="002F375A" w:rsidRDefault="002F375A">
      <w:pPr>
        <w:pStyle w:val="a3"/>
        <w:spacing w:line="440" w:lineRule="auto"/>
      </w:pPr>
    </w:p>
    <w:p w14:paraId="42BD6CF8" w14:textId="77777777" w:rsidR="002F375A" w:rsidRDefault="002F375A">
      <w:pPr>
        <w:spacing w:before="1" w:line="590" w:lineRule="exact"/>
        <w:ind w:firstLine="8404"/>
      </w:pPr>
    </w:p>
    <w:p w14:paraId="780A4EC4" w14:textId="77777777" w:rsidR="002F375A" w:rsidRDefault="002F375A">
      <w:pPr>
        <w:spacing w:line="590" w:lineRule="exact"/>
        <w:sectPr w:rsidR="002F375A">
          <w:pgSz w:w="11900" w:h="16840"/>
          <w:pgMar w:top="1431" w:right="200" w:bottom="159" w:left="1785" w:header="0" w:footer="0" w:gutter="0"/>
          <w:cols w:space="720"/>
        </w:sectPr>
      </w:pPr>
    </w:p>
    <w:p w14:paraId="3E7CABE4" w14:textId="77777777" w:rsidR="002F375A" w:rsidRDefault="002F375A">
      <w:pPr>
        <w:pStyle w:val="a3"/>
        <w:spacing w:line="279" w:lineRule="auto"/>
      </w:pPr>
    </w:p>
    <w:p w14:paraId="4FDB18E0" w14:textId="77777777" w:rsidR="002F375A" w:rsidRDefault="002F375A">
      <w:pPr>
        <w:pStyle w:val="a3"/>
        <w:spacing w:line="279" w:lineRule="auto"/>
      </w:pPr>
    </w:p>
    <w:p w14:paraId="23563B6B" w14:textId="77777777" w:rsidR="002F375A" w:rsidRDefault="002F375A">
      <w:pPr>
        <w:pStyle w:val="a3"/>
        <w:spacing w:line="280" w:lineRule="auto"/>
      </w:pPr>
    </w:p>
    <w:p w14:paraId="3E323CE1" w14:textId="77777777" w:rsidR="002F375A" w:rsidRDefault="002F375A">
      <w:pPr>
        <w:pStyle w:val="a3"/>
        <w:spacing w:line="280" w:lineRule="auto"/>
      </w:pPr>
    </w:p>
    <w:p w14:paraId="285668BE" w14:textId="77777777" w:rsidR="002F375A" w:rsidRDefault="00433475">
      <w:pPr>
        <w:spacing w:before="140" w:line="317" w:lineRule="auto"/>
        <w:ind w:left="3221" w:right="3327" w:hanging="1660"/>
        <w:rPr>
          <w:rFonts w:ascii="仿宋" w:eastAsia="仿宋" w:hAnsi="仿宋" w:cs="仿宋"/>
          <w:sz w:val="43"/>
          <w:szCs w:val="43"/>
          <w:lang w:eastAsia="zh-CN"/>
        </w:rPr>
      </w:pPr>
      <w:r>
        <w:rPr>
          <w:rFonts w:ascii="仿宋" w:eastAsia="仿宋" w:hAnsi="仿宋" w:cs="仿宋"/>
          <w:b/>
          <w:bCs/>
          <w:spacing w:val="14"/>
          <w:sz w:val="43"/>
          <w:szCs w:val="43"/>
          <w:lang w:eastAsia="zh-CN"/>
        </w:rPr>
        <w:t>河南省公共资源交易中心</w:t>
      </w:r>
      <w:r>
        <w:rPr>
          <w:rFonts w:ascii="仿宋" w:eastAsia="仿宋" w:hAnsi="仿宋" w:cs="仿宋"/>
          <w:spacing w:val="1"/>
          <w:sz w:val="43"/>
          <w:szCs w:val="43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16"/>
          <w:sz w:val="43"/>
          <w:szCs w:val="43"/>
          <w:lang w:eastAsia="zh-CN"/>
        </w:rPr>
        <w:t>中标通知书</w:t>
      </w:r>
    </w:p>
    <w:p w14:paraId="15FD152C" w14:textId="77777777" w:rsidR="002F375A" w:rsidRDefault="00433475">
      <w:pPr>
        <w:spacing w:line="222" w:lineRule="auto"/>
        <w:ind w:left="2987"/>
        <w:rPr>
          <w:rFonts w:ascii="仿宋" w:eastAsia="仿宋" w:hAnsi="仿宋" w:cs="仿宋"/>
          <w:sz w:val="20"/>
          <w:szCs w:val="20"/>
          <w:lang w:eastAsia="zh-CN"/>
        </w:rPr>
      </w:pPr>
      <w:r>
        <w:rPr>
          <w:rFonts w:ascii="仿宋" w:eastAsia="仿宋" w:hAnsi="仿宋" w:cs="仿宋"/>
          <w:b/>
          <w:bCs/>
          <w:spacing w:val="-11"/>
          <w:sz w:val="20"/>
          <w:szCs w:val="20"/>
          <w:lang w:eastAsia="zh-CN"/>
        </w:rPr>
        <w:t>(</w:t>
      </w:r>
      <w:r>
        <w:rPr>
          <w:rFonts w:ascii="仿宋" w:eastAsia="仿宋" w:hAnsi="仿宋" w:cs="仿宋"/>
          <w:b/>
          <w:bCs/>
          <w:spacing w:val="-11"/>
          <w:sz w:val="20"/>
          <w:szCs w:val="20"/>
          <w:lang w:eastAsia="zh-CN"/>
        </w:rPr>
        <w:t>分包编号，政米</w:t>
      </w:r>
      <w:r>
        <w:rPr>
          <w:rFonts w:ascii="仿宋" w:eastAsia="仿宋" w:hAnsi="仿宋" w:cs="仿宋"/>
          <w:b/>
          <w:bCs/>
          <w:spacing w:val="-11"/>
          <w:sz w:val="20"/>
          <w:szCs w:val="20"/>
          <w:lang w:eastAsia="zh-CN"/>
        </w:rPr>
        <w:t>(1)20240096</w:t>
      </w:r>
      <w:r>
        <w:rPr>
          <w:rFonts w:ascii="仿宋" w:eastAsia="仿宋" w:hAnsi="仿宋" w:cs="仿宋"/>
          <w:b/>
          <w:bCs/>
          <w:spacing w:val="-12"/>
          <w:sz w:val="20"/>
          <w:szCs w:val="20"/>
          <w:lang w:eastAsia="zh-CN"/>
        </w:rPr>
        <w:t>-3)</w:t>
      </w:r>
    </w:p>
    <w:p w14:paraId="2921EBCA" w14:textId="77777777" w:rsidR="002F375A" w:rsidRDefault="00433475">
      <w:pPr>
        <w:spacing w:before="212" w:line="231" w:lineRule="auto"/>
        <w:ind w:left="1547"/>
        <w:rPr>
          <w:rFonts w:ascii="华文新魏" w:eastAsia="华文新魏" w:hAnsi="华文新魏" w:cs="华文新魏"/>
          <w:sz w:val="20"/>
          <w:szCs w:val="20"/>
          <w:lang w:eastAsia="zh-CN"/>
        </w:rPr>
      </w:pPr>
      <w:r>
        <w:rPr>
          <w:rFonts w:ascii="华文新魏" w:eastAsia="华文新魏" w:hAnsi="华文新魏" w:cs="华文新魏"/>
          <w:b/>
          <w:bCs/>
          <w:spacing w:val="9"/>
          <w:sz w:val="20"/>
          <w:szCs w:val="20"/>
          <w:lang w:eastAsia="zh-CN"/>
        </w:rPr>
        <w:t>广东富美家具实业有限公司：</w:t>
      </w:r>
    </w:p>
    <w:p w14:paraId="155F5DB5" w14:textId="77777777" w:rsidR="002F375A" w:rsidRDefault="00433475">
      <w:pPr>
        <w:spacing w:before="80" w:line="336" w:lineRule="auto"/>
        <w:ind w:left="1557" w:right="2787" w:firstLine="390"/>
        <w:rPr>
          <w:rFonts w:ascii="华文新魏" w:eastAsia="华文新魏" w:hAnsi="华文新魏" w:cs="华文新魏"/>
          <w:sz w:val="20"/>
          <w:szCs w:val="20"/>
          <w:lang w:eastAsia="zh-CN"/>
        </w:rPr>
      </w:pPr>
      <w:r>
        <w:rPr>
          <w:rFonts w:ascii="华文新魏" w:eastAsia="华文新魏" w:hAnsi="华文新魏" w:cs="华文新魏"/>
          <w:b/>
          <w:bCs/>
          <w:spacing w:val="2"/>
          <w:sz w:val="20"/>
          <w:szCs w:val="20"/>
          <w:lang w:eastAsia="zh-CN"/>
        </w:rPr>
        <w:t>贵单位于</w:t>
      </w:r>
      <w:r>
        <w:rPr>
          <w:rFonts w:ascii="宋体" w:eastAsia="宋体" w:hAnsi="宋体" w:cs="宋体" w:hint="eastAsia"/>
          <w:b/>
          <w:bCs/>
          <w:spacing w:val="2"/>
          <w:sz w:val="20"/>
          <w:szCs w:val="20"/>
          <w:lang w:eastAsia="zh-CN"/>
        </w:rPr>
        <w:t>2024</w:t>
      </w:r>
      <w:r>
        <w:rPr>
          <w:rFonts w:ascii="宋体" w:eastAsia="宋体" w:hAnsi="宋体" w:cs="宋体" w:hint="eastAsia"/>
          <w:b/>
          <w:bCs/>
          <w:spacing w:val="2"/>
          <w:sz w:val="20"/>
          <w:szCs w:val="20"/>
          <w:lang w:eastAsia="zh-CN"/>
        </w:rPr>
        <w:t>年</w:t>
      </w:r>
      <w:r>
        <w:rPr>
          <w:rFonts w:ascii="宋体" w:eastAsia="宋体" w:hAnsi="宋体" w:cs="宋体" w:hint="eastAsia"/>
          <w:b/>
          <w:bCs/>
          <w:spacing w:val="2"/>
          <w:sz w:val="20"/>
          <w:szCs w:val="20"/>
          <w:lang w:eastAsia="zh-CN"/>
        </w:rPr>
        <w:t>7</w:t>
      </w:r>
      <w:r>
        <w:rPr>
          <w:rFonts w:ascii="宋体" w:eastAsia="宋体" w:hAnsi="宋体" w:cs="宋体" w:hint="eastAsia"/>
          <w:b/>
          <w:bCs/>
          <w:spacing w:val="2"/>
          <w:sz w:val="20"/>
          <w:szCs w:val="20"/>
          <w:lang w:eastAsia="zh-CN"/>
        </w:rPr>
        <w:t>月</w:t>
      </w:r>
      <w:r>
        <w:rPr>
          <w:rFonts w:ascii="宋体" w:eastAsia="宋体" w:hAnsi="宋体" w:cs="宋体" w:hint="eastAsia"/>
          <w:b/>
          <w:bCs/>
          <w:spacing w:val="2"/>
          <w:sz w:val="20"/>
          <w:szCs w:val="20"/>
          <w:lang w:eastAsia="zh-CN"/>
        </w:rPr>
        <w:t>18</w:t>
      </w:r>
      <w:r>
        <w:rPr>
          <w:rFonts w:ascii="华文新魏" w:eastAsia="华文新魏" w:hAnsi="华文新魏" w:cs="华文新魏"/>
          <w:b/>
          <w:bCs/>
          <w:spacing w:val="2"/>
          <w:sz w:val="20"/>
          <w:szCs w:val="20"/>
          <w:lang w:eastAsia="zh-CN"/>
        </w:rPr>
        <w:t>日参加的河南大学郑州校区学生公</w:t>
      </w:r>
      <w:r>
        <w:rPr>
          <w:rFonts w:ascii="华文新魏" w:eastAsia="华文新魏" w:hAnsi="华文新魏" w:cs="华文新魏"/>
          <w:spacing w:val="3"/>
          <w:sz w:val="20"/>
          <w:szCs w:val="20"/>
          <w:lang w:eastAsia="zh-CN"/>
        </w:rPr>
        <w:t xml:space="preserve">  </w:t>
      </w:r>
      <w:r>
        <w:rPr>
          <w:rFonts w:ascii="华文新魏" w:eastAsia="华文新魏" w:hAnsi="华文新魏" w:cs="华文新魏"/>
          <w:b/>
          <w:bCs/>
          <w:spacing w:val="10"/>
          <w:sz w:val="20"/>
          <w:szCs w:val="20"/>
          <w:lang w:eastAsia="zh-CN"/>
        </w:rPr>
        <w:t>寓和教室家具采购项目</w:t>
      </w:r>
      <w:r>
        <w:rPr>
          <w:rFonts w:ascii="华文新魏" w:eastAsia="华文新魏" w:hAnsi="华文新魏" w:cs="华文新魏"/>
          <w:b/>
          <w:bCs/>
          <w:spacing w:val="10"/>
          <w:sz w:val="20"/>
          <w:szCs w:val="20"/>
          <w:lang w:eastAsia="zh-CN"/>
        </w:rPr>
        <w:t>(</w:t>
      </w:r>
      <w:r>
        <w:rPr>
          <w:rFonts w:ascii="华文新魏" w:eastAsia="华文新魏" w:hAnsi="华文新魏" w:cs="华文新魏"/>
          <w:b/>
          <w:bCs/>
          <w:spacing w:val="10"/>
          <w:sz w:val="20"/>
          <w:szCs w:val="20"/>
          <w:lang w:eastAsia="zh-CN"/>
        </w:rPr>
        <w:t>河南大学郑州校区阶梯教室固定桌</w:t>
      </w:r>
      <w:r>
        <w:rPr>
          <w:rFonts w:ascii="华文新魏" w:eastAsia="华文新魏" w:hAnsi="华文新魏" w:cs="华文新魏"/>
          <w:sz w:val="20"/>
          <w:szCs w:val="20"/>
          <w:lang w:eastAsia="zh-CN"/>
        </w:rPr>
        <w:t xml:space="preserve">    </w:t>
      </w:r>
      <w:r>
        <w:rPr>
          <w:rFonts w:ascii="华文新魏" w:eastAsia="华文新魏" w:hAnsi="华文新魏" w:cs="华文新魏"/>
          <w:b/>
          <w:bCs/>
          <w:spacing w:val="17"/>
          <w:sz w:val="20"/>
          <w:szCs w:val="20"/>
          <w:lang w:eastAsia="zh-CN"/>
        </w:rPr>
        <w:t>椅采购及安装包</w:t>
      </w:r>
      <w:r>
        <w:rPr>
          <w:rFonts w:ascii="宋体" w:eastAsia="宋体" w:hAnsi="宋体" w:cs="宋体" w:hint="eastAsia"/>
          <w:b/>
          <w:bCs/>
          <w:spacing w:val="2"/>
          <w:sz w:val="20"/>
          <w:szCs w:val="20"/>
          <w:lang w:eastAsia="zh-CN"/>
        </w:rPr>
        <w:t>3</w:t>
      </w:r>
      <w:r>
        <w:rPr>
          <w:rFonts w:ascii="华文新魏" w:eastAsia="华文新魏" w:hAnsi="华文新魏" w:cs="华文新魏"/>
          <w:b/>
          <w:bCs/>
          <w:spacing w:val="17"/>
          <w:sz w:val="20"/>
          <w:szCs w:val="20"/>
          <w:lang w:eastAsia="zh-CN"/>
        </w:rPr>
        <w:t>)</w:t>
      </w:r>
      <w:r>
        <w:rPr>
          <w:rFonts w:ascii="华文新魏" w:eastAsia="华文新魏" w:hAnsi="华文新魏" w:cs="华文新魏"/>
          <w:b/>
          <w:bCs/>
          <w:spacing w:val="17"/>
          <w:sz w:val="20"/>
          <w:szCs w:val="20"/>
          <w:lang w:eastAsia="zh-CN"/>
        </w:rPr>
        <w:t>的投标</w:t>
      </w:r>
      <w:r>
        <w:rPr>
          <w:rFonts w:ascii="华文新魏" w:eastAsia="华文新魏" w:hAnsi="华文新魏" w:cs="华文新魏"/>
          <w:b/>
          <w:bCs/>
          <w:spacing w:val="17"/>
          <w:sz w:val="20"/>
          <w:szCs w:val="20"/>
          <w:lang w:eastAsia="zh-CN"/>
        </w:rPr>
        <w:t>(</w:t>
      </w:r>
      <w:r>
        <w:rPr>
          <w:rFonts w:ascii="华文新魏" w:eastAsia="华文新魏" w:hAnsi="华文新魏" w:cs="华文新魏"/>
          <w:b/>
          <w:bCs/>
          <w:spacing w:val="17"/>
          <w:sz w:val="20"/>
          <w:szCs w:val="20"/>
          <w:lang w:eastAsia="zh-CN"/>
        </w:rPr>
        <w:t>采购编号：豫</w:t>
      </w:r>
      <w:r>
        <w:rPr>
          <w:rFonts w:ascii="华文新魏" w:eastAsia="华文新魏" w:hAnsi="华文新魏" w:cs="华文新魏"/>
          <w:b/>
          <w:bCs/>
          <w:spacing w:val="16"/>
          <w:sz w:val="20"/>
          <w:szCs w:val="20"/>
          <w:lang w:eastAsia="zh-CN"/>
        </w:rPr>
        <w:t>财招标采</w:t>
      </w:r>
    </w:p>
    <w:p w14:paraId="069A9A83" w14:textId="77777777" w:rsidR="002F375A" w:rsidRDefault="00433475">
      <w:pPr>
        <w:spacing w:before="7" w:line="314" w:lineRule="auto"/>
        <w:ind w:left="1557" w:right="2923"/>
        <w:rPr>
          <w:rFonts w:ascii="华文新魏" w:eastAsia="华文新魏" w:hAnsi="华文新魏" w:cs="华文新魏"/>
          <w:sz w:val="20"/>
          <w:szCs w:val="20"/>
          <w:lang w:eastAsia="zh-CN"/>
        </w:rPr>
      </w:pPr>
      <w:r>
        <w:rPr>
          <w:rFonts w:ascii="华文新魏" w:eastAsia="华文新魏" w:hAnsi="华文新魏" w:cs="华文新魏"/>
          <w:b/>
          <w:bCs/>
          <w:spacing w:val="14"/>
          <w:sz w:val="20"/>
          <w:szCs w:val="20"/>
          <w:lang w:eastAsia="zh-CN"/>
        </w:rPr>
        <w:t>购</w:t>
      </w:r>
      <w:r>
        <w:rPr>
          <w:rFonts w:ascii="华文新魏" w:eastAsia="华文新魏" w:hAnsi="华文新魏" w:cs="华文新魏"/>
          <w:b/>
          <w:bCs/>
          <w:spacing w:val="14"/>
          <w:sz w:val="20"/>
          <w:szCs w:val="20"/>
          <w:lang w:eastAsia="zh-CN"/>
        </w:rPr>
        <w:t>-</w:t>
      </w:r>
      <w:r>
        <w:rPr>
          <w:rFonts w:ascii="宋体" w:eastAsia="宋体" w:hAnsi="宋体" w:cs="宋体" w:hint="eastAsia"/>
          <w:b/>
          <w:bCs/>
          <w:spacing w:val="2"/>
          <w:sz w:val="20"/>
          <w:szCs w:val="20"/>
          <w:lang w:eastAsia="zh-CN"/>
        </w:rPr>
        <w:t>2024-637</w:t>
      </w:r>
      <w:r>
        <w:rPr>
          <w:rFonts w:ascii="华文新魏" w:eastAsia="华文新魏" w:hAnsi="华文新魏" w:cs="华文新魏"/>
          <w:b/>
          <w:bCs/>
          <w:spacing w:val="14"/>
          <w:sz w:val="20"/>
          <w:szCs w:val="20"/>
          <w:lang w:eastAsia="zh-CN"/>
        </w:rPr>
        <w:t>),</w:t>
      </w:r>
      <w:r>
        <w:rPr>
          <w:rFonts w:ascii="华文新魏" w:eastAsia="华文新魏" w:hAnsi="华文新魏" w:cs="华文新魏"/>
          <w:b/>
          <w:bCs/>
          <w:spacing w:val="14"/>
          <w:sz w:val="20"/>
          <w:szCs w:val="20"/>
          <w:lang w:eastAsia="zh-CN"/>
        </w:rPr>
        <w:t>经评标委员会评审及采购人确定，贵单位</w:t>
      </w:r>
      <w:r>
        <w:rPr>
          <w:rFonts w:ascii="华文新魏" w:eastAsia="华文新魏" w:hAnsi="华文新魏" w:cs="华文新魏"/>
          <w:spacing w:val="4"/>
          <w:sz w:val="20"/>
          <w:szCs w:val="20"/>
          <w:lang w:eastAsia="zh-CN"/>
        </w:rPr>
        <w:t xml:space="preserve">  </w:t>
      </w:r>
      <w:r>
        <w:rPr>
          <w:rFonts w:ascii="华文新魏" w:eastAsia="华文新魏" w:hAnsi="华文新魏" w:cs="华文新魏"/>
          <w:b/>
          <w:bCs/>
          <w:spacing w:val="2"/>
          <w:sz w:val="20"/>
          <w:szCs w:val="20"/>
          <w:lang w:eastAsia="zh-CN"/>
        </w:rPr>
        <w:t>为该项目中标人，中标金额为</w:t>
      </w:r>
      <w:r>
        <w:rPr>
          <w:rFonts w:ascii="宋体" w:eastAsia="宋体" w:hAnsi="宋体" w:cs="宋体" w:hint="eastAsia"/>
          <w:b/>
          <w:bCs/>
          <w:spacing w:val="2"/>
          <w:sz w:val="20"/>
          <w:szCs w:val="20"/>
          <w:lang w:eastAsia="zh-CN"/>
        </w:rPr>
        <w:t>1908000</w:t>
      </w:r>
      <w:r>
        <w:rPr>
          <w:rFonts w:ascii="华文新魏" w:eastAsia="华文新魏" w:hAnsi="华文新魏" w:cs="华文新魏"/>
          <w:b/>
          <w:bCs/>
          <w:spacing w:val="2"/>
          <w:sz w:val="20"/>
          <w:szCs w:val="20"/>
          <w:lang w:eastAsia="zh-CN"/>
        </w:rPr>
        <w:t>元人民币。</w:t>
      </w:r>
    </w:p>
    <w:p w14:paraId="74263814" w14:textId="77777777" w:rsidR="002F375A" w:rsidRDefault="00433475">
      <w:pPr>
        <w:spacing w:line="341" w:lineRule="auto"/>
        <w:ind w:left="1557" w:right="2882" w:firstLine="410"/>
        <w:rPr>
          <w:rFonts w:ascii="仿宋" w:eastAsia="仿宋" w:hAnsi="仿宋" w:cs="仿宋"/>
          <w:sz w:val="20"/>
          <w:szCs w:val="20"/>
          <w:lang w:eastAsia="zh-CN"/>
        </w:rPr>
      </w:pPr>
      <w:r>
        <w:rPr>
          <w:rFonts w:ascii="仿宋" w:eastAsia="仿宋" w:hAnsi="仿宋" w:cs="仿宋"/>
          <w:b/>
          <w:bCs/>
          <w:spacing w:val="5"/>
          <w:sz w:val="20"/>
          <w:szCs w:val="20"/>
          <w:lang w:eastAsia="zh-CN"/>
        </w:rPr>
        <w:t>请贵单位收到中标通知书后，按照本项目招标文</w:t>
      </w:r>
      <w:r>
        <w:rPr>
          <w:rFonts w:ascii="仿宋" w:eastAsia="仿宋" w:hAnsi="仿宋" w:cs="仿宋"/>
          <w:b/>
          <w:bCs/>
          <w:spacing w:val="4"/>
          <w:sz w:val="20"/>
          <w:szCs w:val="20"/>
          <w:lang w:eastAsia="zh-CN"/>
        </w:rPr>
        <w:t>件的规</w:t>
      </w:r>
      <w:r>
        <w:rPr>
          <w:rFonts w:ascii="仿宋" w:eastAsia="仿宋" w:hAnsi="仿宋" w:cs="仿宋"/>
          <w:sz w:val="20"/>
          <w:szCs w:val="20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5"/>
          <w:sz w:val="20"/>
          <w:szCs w:val="20"/>
          <w:lang w:eastAsia="zh-CN"/>
        </w:rPr>
        <w:t>定及贵单位投标文件确定的事项，与采购人签订书面合</w:t>
      </w:r>
      <w:r>
        <w:rPr>
          <w:rFonts w:ascii="仿宋" w:eastAsia="仿宋" w:hAnsi="仿宋" w:cs="仿宋"/>
          <w:b/>
          <w:bCs/>
          <w:spacing w:val="4"/>
          <w:sz w:val="20"/>
          <w:szCs w:val="20"/>
          <w:lang w:eastAsia="zh-CN"/>
        </w:rPr>
        <w:t>同。</w:t>
      </w:r>
    </w:p>
    <w:p w14:paraId="794242B6" w14:textId="77777777" w:rsidR="002F375A" w:rsidRDefault="00433475">
      <w:pPr>
        <w:spacing w:before="1" w:line="234" w:lineRule="auto"/>
        <w:ind w:left="1987"/>
        <w:rPr>
          <w:rFonts w:ascii="华文新魏" w:eastAsia="华文新魏" w:hAnsi="华文新魏" w:cs="华文新魏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215149D" wp14:editId="4DC487F4">
            <wp:simplePos x="0" y="0"/>
            <wp:positionH relativeFrom="column">
              <wp:posOffset>1108075</wp:posOffset>
            </wp:positionH>
            <wp:positionV relativeFrom="paragraph">
              <wp:posOffset>75565</wp:posOffset>
            </wp:positionV>
            <wp:extent cx="984250" cy="92075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4234" cy="920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07A068F8" wp14:editId="2FE7B6F4">
            <wp:simplePos x="0" y="0"/>
            <wp:positionH relativeFrom="column">
              <wp:posOffset>3260090</wp:posOffset>
            </wp:positionH>
            <wp:positionV relativeFrom="paragraph">
              <wp:posOffset>5715</wp:posOffset>
            </wp:positionV>
            <wp:extent cx="984250" cy="93980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4234" cy="93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华文新魏" w:eastAsia="华文新魏" w:hAnsi="华文新魏" w:cs="华文新魏"/>
          <w:b/>
          <w:bCs/>
          <w:spacing w:val="2"/>
          <w:sz w:val="20"/>
          <w:szCs w:val="20"/>
        </w:rPr>
        <w:t>特此通知</w:t>
      </w:r>
      <w:proofErr w:type="spellEnd"/>
      <w:r>
        <w:rPr>
          <w:rFonts w:ascii="华文新魏" w:eastAsia="华文新魏" w:hAnsi="华文新魏" w:cs="华文新魏"/>
          <w:b/>
          <w:bCs/>
          <w:spacing w:val="2"/>
          <w:sz w:val="20"/>
          <w:szCs w:val="20"/>
        </w:rPr>
        <w:t>。</w:t>
      </w:r>
    </w:p>
    <w:p w14:paraId="7E062C3C" w14:textId="77777777" w:rsidR="002F375A" w:rsidRDefault="002F375A">
      <w:pPr>
        <w:pStyle w:val="a3"/>
        <w:spacing w:line="424" w:lineRule="auto"/>
      </w:pPr>
    </w:p>
    <w:p w14:paraId="4DDBFE32" w14:textId="77777777" w:rsidR="002F375A" w:rsidRDefault="00433475">
      <w:pPr>
        <w:spacing w:before="49" w:line="219" w:lineRule="auto"/>
        <w:ind w:left="2994"/>
        <w:rPr>
          <w:rFonts w:ascii="宋体" w:eastAsia="宋体" w:hAnsi="宋体" w:cs="宋体"/>
          <w:sz w:val="15"/>
          <w:szCs w:val="15"/>
        </w:rPr>
      </w:pPr>
      <w:r>
        <w:pict w14:anchorId="676285B5">
          <v:shape id="_x0000_s1027" type="#_x0000_t202" style="position:absolute;left:0;text-align:left;margin-left:234.85pt;margin-top:-.9pt;width:54.55pt;height:17.1pt;z-index:251660288;mso-width-relative:page;mso-height-relative:page" filled="f" stroked="f">
            <v:textbox inset="0,0,0,0">
              <w:txbxContent>
                <w:p w14:paraId="2A7000C5" w14:textId="77777777" w:rsidR="002F375A" w:rsidRDefault="00433475">
                  <w:pPr>
                    <w:spacing w:before="20" w:line="222" w:lineRule="auto"/>
                    <w:ind w:left="20"/>
                    <w:rPr>
                      <w:rFonts w:ascii="仿宋" w:eastAsia="仿宋" w:hAnsi="仿宋" w:cs="仿宋"/>
                      <w:sz w:val="25"/>
                      <w:szCs w:val="25"/>
                    </w:rPr>
                  </w:pPr>
                  <w:r>
                    <w:rPr>
                      <w:rFonts w:ascii="仿宋" w:eastAsia="仿宋" w:hAnsi="仿宋" w:cs="仿宋"/>
                      <w:b/>
                      <w:bCs/>
                      <w:spacing w:val="-20"/>
                      <w:sz w:val="20"/>
                      <w:szCs w:val="20"/>
                    </w:rPr>
                    <w:t>集</w:t>
                  </w:r>
                  <w:r>
                    <w:rPr>
                      <w:rFonts w:ascii="仿宋" w:eastAsia="仿宋" w:hAnsi="仿宋" w:cs="仿宋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仿宋" w:eastAsia="仿宋" w:hAnsi="仿宋" w:cs="仿宋"/>
                      <w:b/>
                      <w:bCs/>
                      <w:spacing w:val="-20"/>
                      <w:sz w:val="20"/>
                      <w:szCs w:val="20"/>
                    </w:rPr>
                    <w:t>中</w:t>
                  </w:r>
                  <w:r>
                    <w:rPr>
                      <w:rFonts w:ascii="仿宋" w:eastAsia="仿宋" w:hAnsi="仿宋" w:cs="仿宋"/>
                      <w:spacing w:val="20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仿宋" w:eastAsia="仿宋" w:hAnsi="仿宋" w:cs="仿宋"/>
                      <w:spacing w:val="-20"/>
                      <w:sz w:val="25"/>
                      <w:szCs w:val="25"/>
                    </w:rPr>
                    <w:t>机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sz w:val="15"/>
          <w:szCs w:val="15"/>
        </w:rPr>
        <w:t>章</w:t>
      </w:r>
    </w:p>
    <w:p w14:paraId="0BB39C82" w14:textId="77777777" w:rsidR="002F375A" w:rsidRDefault="002F375A">
      <w:pPr>
        <w:pStyle w:val="a3"/>
        <w:spacing w:line="271" w:lineRule="auto"/>
      </w:pPr>
    </w:p>
    <w:p w14:paraId="0487E0A0" w14:textId="77777777" w:rsidR="002F375A" w:rsidRDefault="002F375A">
      <w:pPr>
        <w:pStyle w:val="a3"/>
        <w:spacing w:line="271" w:lineRule="auto"/>
      </w:pPr>
    </w:p>
    <w:p w14:paraId="6BC112D8" w14:textId="77777777" w:rsidR="002F375A" w:rsidRDefault="00433475">
      <w:pPr>
        <w:spacing w:before="66" w:line="222" w:lineRule="auto"/>
        <w:ind w:left="5517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b/>
          <w:bCs/>
          <w:spacing w:val="17"/>
          <w:sz w:val="20"/>
          <w:szCs w:val="20"/>
        </w:rPr>
        <w:t>2024</w:t>
      </w:r>
      <w:r>
        <w:rPr>
          <w:rFonts w:ascii="仿宋" w:eastAsia="仿宋" w:hAnsi="仿宋" w:cs="仿宋"/>
          <w:b/>
          <w:bCs/>
          <w:spacing w:val="17"/>
          <w:sz w:val="20"/>
          <w:szCs w:val="20"/>
        </w:rPr>
        <w:t>年</w:t>
      </w:r>
      <w:r>
        <w:rPr>
          <w:rFonts w:ascii="仿宋" w:eastAsia="仿宋" w:hAnsi="仿宋" w:cs="仿宋"/>
          <w:b/>
          <w:bCs/>
          <w:spacing w:val="17"/>
          <w:sz w:val="20"/>
          <w:szCs w:val="20"/>
        </w:rPr>
        <w:t>7</w:t>
      </w:r>
      <w:r>
        <w:rPr>
          <w:rFonts w:ascii="仿宋" w:eastAsia="仿宋" w:hAnsi="仿宋" w:cs="仿宋"/>
          <w:b/>
          <w:bCs/>
          <w:spacing w:val="17"/>
          <w:sz w:val="20"/>
          <w:szCs w:val="20"/>
        </w:rPr>
        <w:t>月</w:t>
      </w:r>
      <w:r>
        <w:rPr>
          <w:rFonts w:ascii="仿宋" w:eastAsia="仿宋" w:hAnsi="仿宋" w:cs="仿宋"/>
          <w:b/>
          <w:bCs/>
          <w:spacing w:val="17"/>
          <w:sz w:val="20"/>
          <w:szCs w:val="20"/>
        </w:rPr>
        <w:t>23</w:t>
      </w:r>
      <w:r>
        <w:rPr>
          <w:rFonts w:ascii="仿宋" w:eastAsia="仿宋" w:hAnsi="仿宋" w:cs="仿宋"/>
          <w:b/>
          <w:bCs/>
          <w:spacing w:val="17"/>
          <w:sz w:val="20"/>
          <w:szCs w:val="20"/>
        </w:rPr>
        <w:t>日</w:t>
      </w:r>
    </w:p>
    <w:p w14:paraId="68FCD590" w14:textId="77777777" w:rsidR="002F375A" w:rsidRDefault="002F375A">
      <w:pPr>
        <w:pStyle w:val="a3"/>
        <w:spacing w:line="246" w:lineRule="auto"/>
      </w:pPr>
    </w:p>
    <w:p w14:paraId="4699E122" w14:textId="77777777" w:rsidR="002F375A" w:rsidRDefault="002F375A">
      <w:pPr>
        <w:pStyle w:val="a3"/>
        <w:spacing w:line="246" w:lineRule="auto"/>
      </w:pPr>
    </w:p>
    <w:p w14:paraId="185EBDCE" w14:textId="77777777" w:rsidR="002F375A" w:rsidRDefault="002F375A">
      <w:pPr>
        <w:pStyle w:val="a3"/>
        <w:spacing w:line="246" w:lineRule="auto"/>
      </w:pPr>
    </w:p>
    <w:p w14:paraId="05A44342" w14:textId="77777777" w:rsidR="002F375A" w:rsidRDefault="002F375A">
      <w:pPr>
        <w:pStyle w:val="a3"/>
        <w:spacing w:line="246" w:lineRule="auto"/>
      </w:pPr>
    </w:p>
    <w:p w14:paraId="09B4F008" w14:textId="77777777" w:rsidR="002F375A" w:rsidRDefault="002F375A">
      <w:pPr>
        <w:pStyle w:val="a3"/>
        <w:spacing w:line="246" w:lineRule="auto"/>
      </w:pPr>
    </w:p>
    <w:p w14:paraId="7D690718" w14:textId="77777777" w:rsidR="002F375A" w:rsidRDefault="002F375A">
      <w:pPr>
        <w:pStyle w:val="a3"/>
        <w:spacing w:line="246" w:lineRule="auto"/>
      </w:pPr>
    </w:p>
    <w:p w14:paraId="414219A8" w14:textId="77777777" w:rsidR="002F375A" w:rsidRDefault="002F375A">
      <w:pPr>
        <w:pStyle w:val="a3"/>
        <w:spacing w:line="246" w:lineRule="auto"/>
      </w:pPr>
    </w:p>
    <w:p w14:paraId="1FDF1847" w14:textId="77777777" w:rsidR="002F375A" w:rsidRDefault="002F375A">
      <w:pPr>
        <w:pStyle w:val="a3"/>
        <w:spacing w:line="246" w:lineRule="auto"/>
      </w:pPr>
    </w:p>
    <w:p w14:paraId="4CB311E4" w14:textId="77777777" w:rsidR="002F375A" w:rsidRDefault="002F375A">
      <w:pPr>
        <w:pStyle w:val="a3"/>
        <w:spacing w:line="247" w:lineRule="auto"/>
      </w:pPr>
    </w:p>
    <w:p w14:paraId="0CC23737" w14:textId="77777777" w:rsidR="002F375A" w:rsidRDefault="002F375A">
      <w:pPr>
        <w:pStyle w:val="a3"/>
        <w:spacing w:line="247" w:lineRule="auto"/>
      </w:pPr>
    </w:p>
    <w:p w14:paraId="11CCF53A" w14:textId="77777777" w:rsidR="002F375A" w:rsidRDefault="002F375A">
      <w:pPr>
        <w:pStyle w:val="a3"/>
        <w:spacing w:line="247" w:lineRule="auto"/>
      </w:pPr>
    </w:p>
    <w:p w14:paraId="7EE8670B" w14:textId="77777777" w:rsidR="002F375A" w:rsidRDefault="002F375A">
      <w:pPr>
        <w:pStyle w:val="a3"/>
        <w:spacing w:line="247" w:lineRule="auto"/>
      </w:pPr>
    </w:p>
    <w:p w14:paraId="34C5FAF2" w14:textId="77777777" w:rsidR="002F375A" w:rsidRDefault="002F375A">
      <w:pPr>
        <w:pStyle w:val="a3"/>
        <w:spacing w:line="247" w:lineRule="auto"/>
      </w:pPr>
    </w:p>
    <w:p w14:paraId="2A38E9C3" w14:textId="77777777" w:rsidR="002F375A" w:rsidRDefault="002F375A">
      <w:pPr>
        <w:pStyle w:val="a3"/>
        <w:spacing w:line="247" w:lineRule="auto"/>
      </w:pPr>
    </w:p>
    <w:p w14:paraId="646C9B21" w14:textId="77777777" w:rsidR="002F375A" w:rsidRDefault="002F375A">
      <w:pPr>
        <w:pStyle w:val="a3"/>
        <w:spacing w:line="247" w:lineRule="auto"/>
      </w:pPr>
    </w:p>
    <w:p w14:paraId="35883128" w14:textId="77777777" w:rsidR="002F375A" w:rsidRDefault="002F375A">
      <w:pPr>
        <w:pStyle w:val="a3"/>
        <w:spacing w:line="247" w:lineRule="auto"/>
      </w:pPr>
    </w:p>
    <w:p w14:paraId="44D2A226" w14:textId="77777777" w:rsidR="002F375A" w:rsidRDefault="002F375A">
      <w:pPr>
        <w:pStyle w:val="a3"/>
        <w:spacing w:line="247" w:lineRule="auto"/>
      </w:pPr>
    </w:p>
    <w:p w14:paraId="5FA364BE" w14:textId="77777777" w:rsidR="002F375A" w:rsidRDefault="002F375A">
      <w:pPr>
        <w:pStyle w:val="a3"/>
        <w:spacing w:line="247" w:lineRule="auto"/>
      </w:pPr>
    </w:p>
    <w:p w14:paraId="1A5CBE2B" w14:textId="77777777" w:rsidR="002F375A" w:rsidRDefault="002F375A">
      <w:pPr>
        <w:pStyle w:val="a3"/>
        <w:spacing w:line="247" w:lineRule="auto"/>
      </w:pPr>
    </w:p>
    <w:p w14:paraId="72F835BC" w14:textId="77777777" w:rsidR="002F375A" w:rsidRDefault="002F375A">
      <w:pPr>
        <w:pStyle w:val="a3"/>
        <w:spacing w:line="247" w:lineRule="auto"/>
      </w:pPr>
    </w:p>
    <w:p w14:paraId="37325D64" w14:textId="77777777" w:rsidR="002F375A" w:rsidRDefault="002F375A">
      <w:pPr>
        <w:pStyle w:val="a3"/>
        <w:spacing w:line="247" w:lineRule="auto"/>
      </w:pPr>
    </w:p>
    <w:p w14:paraId="223594FB" w14:textId="77777777" w:rsidR="002F375A" w:rsidRDefault="002F375A">
      <w:pPr>
        <w:pStyle w:val="a3"/>
        <w:spacing w:line="247" w:lineRule="auto"/>
      </w:pPr>
    </w:p>
    <w:p w14:paraId="7CA117E1" w14:textId="77777777" w:rsidR="002F375A" w:rsidRDefault="002F375A">
      <w:pPr>
        <w:pStyle w:val="a3"/>
        <w:spacing w:line="247" w:lineRule="auto"/>
      </w:pPr>
    </w:p>
    <w:p w14:paraId="4B1E0381" w14:textId="77777777" w:rsidR="002F375A" w:rsidRDefault="00433475">
      <w:pPr>
        <w:spacing w:before="58" w:line="188" w:lineRule="auto"/>
        <w:ind w:left="42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10</w:t>
      </w:r>
    </w:p>
    <w:sectPr w:rsidR="002F375A">
      <w:pgSz w:w="11900" w:h="16840"/>
      <w:pgMar w:top="1431" w:right="290" w:bottom="10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7C69" w14:textId="77777777" w:rsidR="00433475" w:rsidRDefault="00433475">
      <w:r>
        <w:separator/>
      </w:r>
    </w:p>
  </w:endnote>
  <w:endnote w:type="continuationSeparator" w:id="0">
    <w:p w14:paraId="58275180" w14:textId="77777777" w:rsidR="00433475" w:rsidRDefault="0043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5305" w14:textId="77777777" w:rsidR="002F375A" w:rsidRDefault="002F375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2C4B" w14:textId="77777777" w:rsidR="00433475" w:rsidRDefault="00433475">
      <w:r>
        <w:separator/>
      </w:r>
    </w:p>
  </w:footnote>
  <w:footnote w:type="continuationSeparator" w:id="0">
    <w:p w14:paraId="14D9F832" w14:textId="77777777" w:rsidR="00433475" w:rsidRDefault="00433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DE0ZmU2ZjY3NmM0NTQ4NzlhMjBiNTE5ZWI3YWFkNzcifQ=="/>
  </w:docVars>
  <w:rsids>
    <w:rsidRoot w:val="002F375A"/>
    <w:rsid w:val="002F375A"/>
    <w:rsid w:val="00433475"/>
    <w:rsid w:val="00D5515B"/>
    <w:rsid w:val="145C5092"/>
    <w:rsid w:val="19C85343"/>
    <w:rsid w:val="2CF166BB"/>
    <w:rsid w:val="3FD43E90"/>
    <w:rsid w:val="4DEB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B60C6D"/>
  <w15:docId w15:val="{DE61AA4F-86C4-4CFA-9002-99D4412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5"/>
      <w:szCs w:val="15"/>
    </w:rPr>
  </w:style>
  <w:style w:type="paragraph" w:styleId="a4">
    <w:name w:val="header"/>
    <w:basedOn w:val="a"/>
    <w:link w:val="a5"/>
    <w:rsid w:val="00D551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5515B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D5515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5515B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Lenovo</cp:lastModifiedBy>
  <cp:revision>2</cp:revision>
  <dcterms:created xsi:type="dcterms:W3CDTF">2024-09-26T09:08:00Z</dcterms:created>
  <dcterms:modified xsi:type="dcterms:W3CDTF">2024-09-30T01:14:00Z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2024-09-26T09:08:06Z</vt:filetime>
  </property>
  <property fmtid="{D5CDD505-2E9C-101B-9397-08002B2CF9AE}" pid="4" name="UsrData">
    <vt:lpwstr>66f4b3f15a5219001fff2b34wl</vt:lpwstr>
  </property>
  <property fmtid="{D5CDD505-2E9C-101B-9397-08002B2CF9AE}" pid="5" name="KSOProductBuildVer">
    <vt:lpwstr>2052-12.1.0.18276</vt:lpwstr>
  </property>
  <property fmtid="{D5CDD505-2E9C-101B-9397-08002B2CF9AE}" pid="6" name="ICV">
    <vt:lpwstr>79B042903A714862A9213DCF6D8D2C86_13</vt:lpwstr>
  </property>
</Properties>
</file>