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BF44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A包</w:t>
      </w:r>
    </w:p>
    <w:p w14:paraId="7A3FD3B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sz w:val="21"/>
          <w:szCs w:val="21"/>
          <w:highlight w:val="none"/>
        </w:rPr>
      </w:pPr>
      <w:r>
        <w:rPr>
          <w:rFonts w:hint="eastAsia" w:ascii="宋体" w:hAnsi="宋体" w:cs="宋体"/>
          <w:b/>
          <w:sz w:val="21"/>
          <w:szCs w:val="21"/>
          <w:highlight w:val="none"/>
        </w:rPr>
        <w:t>核心产品：史密斯机综合训练器（专业级）</w:t>
      </w:r>
    </w:p>
    <w:tbl>
      <w:tblPr>
        <w:tblStyle w:val="4"/>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09"/>
        <w:gridCol w:w="6654"/>
        <w:gridCol w:w="956"/>
      </w:tblGrid>
      <w:tr w14:paraId="2C7E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34" w:type="dxa"/>
            <w:noWrap/>
            <w:vAlign w:val="center"/>
          </w:tcPr>
          <w:p w14:paraId="5A48C957">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kern w:val="0"/>
                <w:sz w:val="21"/>
                <w:szCs w:val="21"/>
                <w:highlight w:val="none"/>
                <w:lang w:bidi="ar"/>
              </w:rPr>
              <w:t>序号</w:t>
            </w:r>
          </w:p>
        </w:tc>
        <w:tc>
          <w:tcPr>
            <w:tcW w:w="1309" w:type="dxa"/>
            <w:noWrap/>
            <w:vAlign w:val="center"/>
          </w:tcPr>
          <w:p w14:paraId="09F73E23">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kern w:val="0"/>
                <w:sz w:val="21"/>
                <w:szCs w:val="21"/>
                <w:highlight w:val="none"/>
                <w:lang w:eastAsia="zh-CN" w:bidi="ar"/>
              </w:rPr>
              <w:t>货物</w:t>
            </w:r>
            <w:r>
              <w:rPr>
                <w:rFonts w:hint="eastAsia" w:ascii="宋体" w:hAnsi="宋体" w:eastAsia="宋体" w:cs="宋体"/>
                <w:b/>
                <w:bCs/>
                <w:kern w:val="0"/>
                <w:sz w:val="21"/>
                <w:szCs w:val="21"/>
                <w:highlight w:val="none"/>
                <w:lang w:bidi="ar"/>
              </w:rPr>
              <w:t>名称</w:t>
            </w:r>
          </w:p>
        </w:tc>
        <w:tc>
          <w:tcPr>
            <w:tcW w:w="6654" w:type="dxa"/>
            <w:noWrap w:val="0"/>
            <w:vAlign w:val="center"/>
          </w:tcPr>
          <w:p w14:paraId="1A1FD4AA">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kern w:val="0"/>
                <w:sz w:val="21"/>
                <w:szCs w:val="21"/>
                <w:highlight w:val="none"/>
                <w:lang w:bidi="ar"/>
              </w:rPr>
              <w:t>技术参数</w:t>
            </w:r>
          </w:p>
        </w:tc>
        <w:tc>
          <w:tcPr>
            <w:tcW w:w="956" w:type="dxa"/>
            <w:noWrap w:val="0"/>
            <w:vAlign w:val="center"/>
          </w:tcPr>
          <w:p w14:paraId="05D3609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color w:val="000000"/>
                <w:kern w:val="0"/>
                <w:sz w:val="21"/>
                <w:szCs w:val="21"/>
                <w:highlight w:val="none"/>
              </w:rPr>
            </w:pPr>
            <w:r>
              <w:rPr>
                <w:rFonts w:hint="eastAsia" w:ascii="宋体" w:hAnsi="宋体" w:eastAsia="宋体" w:cs="宋体"/>
                <w:b/>
                <w:bCs/>
                <w:kern w:val="0"/>
                <w:sz w:val="21"/>
                <w:szCs w:val="21"/>
                <w:highlight w:val="none"/>
                <w:lang w:bidi="ar"/>
              </w:rPr>
              <w:t>数量</w:t>
            </w:r>
          </w:p>
        </w:tc>
      </w:tr>
      <w:tr w14:paraId="7D67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3C39E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309" w:type="dxa"/>
            <w:noWrap w:val="0"/>
            <w:vAlign w:val="center"/>
          </w:tcPr>
          <w:p w14:paraId="16331C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跨栏架</w:t>
            </w:r>
          </w:p>
        </w:tc>
        <w:tc>
          <w:tcPr>
            <w:tcW w:w="6654" w:type="dxa"/>
            <w:noWrap w:val="0"/>
            <w:vAlign w:val="center"/>
          </w:tcPr>
          <w:p w14:paraId="2232CC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1、产品材质：跨栏架由底部方管，立柱以及栏板等组成。底部方管采用不小于60mm×40mm的优质钢管或等强度规格的管材，立柱采用不小于φ32mm的优质钢管。</w:t>
            </w:r>
          </w:p>
          <w:p w14:paraId="50FE16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2、产品规格:不低于五档调节（调节高度允许误差±3mm）</w:t>
            </w:r>
          </w:p>
          <w:p w14:paraId="035031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3、栏板应为中间分开型，内置不锈钢管，外套高密度海绵。</w:t>
            </w:r>
          </w:p>
        </w:tc>
        <w:tc>
          <w:tcPr>
            <w:tcW w:w="956" w:type="dxa"/>
            <w:noWrap w:val="0"/>
            <w:vAlign w:val="center"/>
          </w:tcPr>
          <w:p w14:paraId="7A5200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100付</w:t>
            </w:r>
          </w:p>
        </w:tc>
      </w:tr>
      <w:tr w14:paraId="4840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7B70C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309" w:type="dxa"/>
            <w:noWrap w:val="0"/>
            <w:vAlign w:val="center"/>
          </w:tcPr>
          <w:p w14:paraId="6EFC14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起跑器</w:t>
            </w:r>
          </w:p>
        </w:tc>
        <w:tc>
          <w:tcPr>
            <w:tcW w:w="6654" w:type="dxa"/>
            <w:noWrap w:val="0"/>
            <w:vAlign w:val="center"/>
          </w:tcPr>
          <w:p w14:paraId="10523F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1、产品材质：铝合金板，脚蹬表面聚氨酯塑胶粘贴，表面处理应采用拉丝阳极氧化着灰色处理</w:t>
            </w:r>
          </w:p>
          <w:p w14:paraId="0EB6FA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2、产品尺寸：不小于900×420×6mm，踏板底座尺寸不小于190*160*110mm。</w:t>
            </w:r>
          </w:p>
          <w:p w14:paraId="13433B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3、产品规格：调节高度不低于5级调节。</w:t>
            </w:r>
          </w:p>
          <w:p w14:paraId="3B6B22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4、产品符合竞赛要求。</w:t>
            </w:r>
          </w:p>
        </w:tc>
        <w:tc>
          <w:tcPr>
            <w:tcW w:w="956" w:type="dxa"/>
            <w:noWrap w:val="0"/>
            <w:vAlign w:val="center"/>
          </w:tcPr>
          <w:p w14:paraId="3A0DA8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20付</w:t>
            </w:r>
          </w:p>
        </w:tc>
      </w:tr>
      <w:tr w14:paraId="70B5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443AE1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309" w:type="dxa"/>
            <w:noWrap w:val="0"/>
            <w:vAlign w:val="center"/>
          </w:tcPr>
          <w:p w14:paraId="5D84FD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史密斯机综合训练器（专业级）</w:t>
            </w:r>
          </w:p>
        </w:tc>
        <w:tc>
          <w:tcPr>
            <w:tcW w:w="6654" w:type="dxa"/>
            <w:noWrap w:val="0"/>
            <w:vAlign w:val="center"/>
          </w:tcPr>
          <w:p w14:paraId="32426E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主要功能：：主要锻炼胸大肌、股四头肌、背阔肌、斜方肌、三角肌后束、肱二头肌、肱三头肌、大小圆肌。</w:t>
            </w:r>
          </w:p>
          <w:p w14:paraId="06B7902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1、主框架：材质为Q235A，主立管规格不小于120mmx50mmx2.5mm，立管规格不小于￠114mmx2.5mm；</w:t>
            </w:r>
          </w:p>
          <w:p w14:paraId="7BB48E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2、配重支撑杆：实心钢管，镀铬；</w:t>
            </w:r>
          </w:p>
          <w:p w14:paraId="3BAD30F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3、最大配重：不小于360kg；</w:t>
            </w:r>
          </w:p>
          <w:p w14:paraId="4B6509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4、含配重片不小于120kg；</w:t>
            </w:r>
          </w:p>
          <w:p w14:paraId="65D9B8E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5、投标单位需提供国家认证认可监督管理委员会批准的第三方认证机构出具的产品认证证书。</w:t>
            </w:r>
          </w:p>
        </w:tc>
        <w:tc>
          <w:tcPr>
            <w:tcW w:w="956" w:type="dxa"/>
            <w:noWrap w:val="0"/>
            <w:vAlign w:val="center"/>
          </w:tcPr>
          <w:p w14:paraId="7F6CD4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2套</w:t>
            </w:r>
          </w:p>
        </w:tc>
      </w:tr>
      <w:tr w14:paraId="0D62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1A8B91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309" w:type="dxa"/>
            <w:noWrap w:val="0"/>
            <w:vAlign w:val="center"/>
          </w:tcPr>
          <w:p w14:paraId="698C7C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举重台套装</w:t>
            </w:r>
          </w:p>
        </w:tc>
        <w:tc>
          <w:tcPr>
            <w:tcW w:w="6654" w:type="dxa"/>
            <w:noWrap w:val="0"/>
            <w:vAlign w:val="center"/>
          </w:tcPr>
          <w:p w14:paraId="3D17AE4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一、举重台</w:t>
            </w:r>
          </w:p>
          <w:p w14:paraId="615D41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产品尺寸：不小于3000×3000×60mm</w:t>
            </w:r>
          </w:p>
          <w:p w14:paraId="4EB3E2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材质：水曲柳、彩胶；本产品为水曲柳、橡胶组合，中间为木质，两边为橡胶板。可镶嵌在木地板中使用，也可加铁框架固定在地面上使用；组建举重台时使用。</w:t>
            </w:r>
          </w:p>
          <w:p w14:paraId="27D49E4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主要材料：高强度钢方管、高强度钢板</w:t>
            </w:r>
          </w:p>
          <w:p w14:paraId="3B0BFB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表面处理：所有钢制件表面均应经酸洗、磷化或脱脂、打砂抛丸等处理，每道工序经检验合格后方可进行下一道工序。</w:t>
            </w:r>
          </w:p>
          <w:p w14:paraId="255CB46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二、深蹲架</w:t>
            </w:r>
          </w:p>
          <w:p w14:paraId="4DC49F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1、主框架：主立管规格不小于100mmx50mmx3.0mm；</w:t>
            </w:r>
          </w:p>
          <w:p w14:paraId="490F92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2、配重支撑杆：实心钢管，镀铬；</w:t>
            </w:r>
          </w:p>
          <w:p w14:paraId="74FB7D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3、最大配重：不小于200kg；</w:t>
            </w:r>
          </w:p>
          <w:p w14:paraId="3B97974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4、含配重片不小于100kg；</w:t>
            </w:r>
          </w:p>
          <w:p w14:paraId="3A2A1FB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三、杠铃</w:t>
            </w:r>
          </w:p>
          <w:p w14:paraId="3B0E086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1、杠铃杆两根，长度不低于1.85m</w:t>
            </w:r>
          </w:p>
          <w:p w14:paraId="5E4546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2、不低于160kg杠铃片（橡胶材质）</w:t>
            </w:r>
          </w:p>
        </w:tc>
        <w:tc>
          <w:tcPr>
            <w:tcW w:w="956" w:type="dxa"/>
            <w:noWrap w:val="0"/>
            <w:vAlign w:val="center"/>
          </w:tcPr>
          <w:p w14:paraId="51AD0F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1套</w:t>
            </w:r>
          </w:p>
        </w:tc>
      </w:tr>
      <w:tr w14:paraId="0C3E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F1B6B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1309" w:type="dxa"/>
            <w:noWrap w:val="0"/>
            <w:vAlign w:val="center"/>
          </w:tcPr>
          <w:p w14:paraId="170C3F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径赛电子计时系统</w:t>
            </w:r>
          </w:p>
        </w:tc>
        <w:tc>
          <w:tcPr>
            <w:tcW w:w="6654" w:type="dxa"/>
            <w:noWrap w:val="0"/>
            <w:vAlign w:val="center"/>
          </w:tcPr>
          <w:p w14:paraId="180945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设备需配置十字线瞄准镜，并集成高精度水平传感器，使用测控级别授时方式，授时精度可到NS级别，内置高精度RTC时钟系统，支持高精度时间输出。对准方式：二维瞄准，能在软件界面中显示终点2D面阵图像，并在2D面阵图像中调节和选择对准线。</w:t>
            </w:r>
          </w:p>
          <w:p w14:paraId="037237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2、系统应配置25Mhz晶振，累计误差：&lt;1PPM，提供高级别的精度时间。</w:t>
            </w:r>
          </w:p>
          <w:p w14:paraId="5ED4E3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3、设备最大帧率：不低于4000帧/秒，需支持1000、2000、4000帧调整。</w:t>
            </w:r>
          </w:p>
          <w:p w14:paraId="4F4744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4、内置电池续航时间：不小于8小时。</w:t>
            </w:r>
          </w:p>
          <w:p w14:paraId="42B5E3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5、系统图像：RGB彩色。</w:t>
            </w:r>
          </w:p>
          <w:p w14:paraId="1E6CD6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6、使用双天线握手方案实时监控发令信号，支持双天线接收发令时间。</w:t>
            </w:r>
          </w:p>
          <w:p w14:paraId="3F8EB5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7、无线发令传输距离：开阔地不小于500米</w:t>
            </w:r>
          </w:p>
        </w:tc>
        <w:tc>
          <w:tcPr>
            <w:tcW w:w="956" w:type="dxa"/>
            <w:noWrap w:val="0"/>
            <w:vAlign w:val="center"/>
          </w:tcPr>
          <w:p w14:paraId="50D858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1套</w:t>
            </w:r>
          </w:p>
        </w:tc>
      </w:tr>
      <w:tr w14:paraId="1F2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055992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309" w:type="dxa"/>
            <w:noWrap w:val="0"/>
            <w:vAlign w:val="center"/>
          </w:tcPr>
          <w:p w14:paraId="3DA1D1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柔道垫子</w:t>
            </w:r>
          </w:p>
        </w:tc>
        <w:tc>
          <w:tcPr>
            <w:tcW w:w="6654" w:type="dxa"/>
            <w:noWrap w:val="0"/>
            <w:vAlign w:val="center"/>
          </w:tcPr>
          <w:p w14:paraId="5E71A73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1、32块黄色柔道垫：尺寸不小于1m*2m*5cm；96块红色柔道垫尺寸不小于1m*2m*5cm；</w:t>
            </w:r>
          </w:p>
          <w:p w14:paraId="1091F4C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2、产品外侧需采用PVC柔道革，内部填充压缩海绵不低于2公分和XPE橡胶防滑底不低于3公分，模块需采用拼接组装，方便搬移、存放；</w:t>
            </w:r>
          </w:p>
          <w:p w14:paraId="52FCE2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3、柔道垫边框需采用不小于4x6cm方钢和皮料包裹。</w:t>
            </w:r>
          </w:p>
        </w:tc>
        <w:tc>
          <w:tcPr>
            <w:tcW w:w="956" w:type="dxa"/>
            <w:noWrap w:val="0"/>
            <w:vAlign w:val="center"/>
          </w:tcPr>
          <w:p w14:paraId="3A78B7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128块</w:t>
            </w:r>
          </w:p>
        </w:tc>
      </w:tr>
      <w:tr w14:paraId="71EB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DFC84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309" w:type="dxa"/>
            <w:noWrap w:val="0"/>
            <w:vAlign w:val="center"/>
          </w:tcPr>
          <w:p w14:paraId="51E76B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摔跤垫子盖单</w:t>
            </w:r>
          </w:p>
        </w:tc>
        <w:tc>
          <w:tcPr>
            <w:tcW w:w="6654" w:type="dxa"/>
            <w:noWrap w:val="0"/>
            <w:vAlign w:val="center"/>
          </w:tcPr>
          <w:p w14:paraId="612C44F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盖单1套：尺寸不小于12m*12m；垫子1套：尺寸不小于12m*12m*5cm；用于摔跤训练、比赛使用</w:t>
            </w:r>
          </w:p>
          <w:p w14:paraId="20AB983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1、盖单表面需采用麻纹；地垫采用多层泡沫复合环保材质，高效吸能、缓冲减震，双面复合丝光绒布，正反面切割折叠工艺，采用五层不同硬度泡沫吸能减震，折叠式拼接。</w:t>
            </w:r>
          </w:p>
          <w:p w14:paraId="5F77A0E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2、单位面积质量：不小于150-180g/㎡；</w:t>
            </w:r>
          </w:p>
          <w:p w14:paraId="6DF1A7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3、地垫反弹高度：1KH重锤，0.5米自由下落，反弹高度小于5厘米；</w:t>
            </w:r>
          </w:p>
          <w:p w14:paraId="7F51B9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4、地垫撕裂强度：不小于100.0牛顿；</w:t>
            </w:r>
          </w:p>
          <w:p w14:paraId="6465F0B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5、地垫抗拉强度：不小于15.0牛顿；</w:t>
            </w:r>
          </w:p>
          <w:p w14:paraId="44C5B1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6、盖单耐磨：不小于1000克，300次无明显损坏；地垫不应含砷、钡、镉、铬、汞、铅、锑、硒</w:t>
            </w:r>
          </w:p>
        </w:tc>
        <w:tc>
          <w:tcPr>
            <w:tcW w:w="956" w:type="dxa"/>
            <w:noWrap w:val="0"/>
            <w:vAlign w:val="center"/>
          </w:tcPr>
          <w:p w14:paraId="25CC8F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144㎡</w:t>
            </w:r>
          </w:p>
        </w:tc>
      </w:tr>
      <w:tr w14:paraId="05D7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180ACB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309" w:type="dxa"/>
            <w:noWrap w:val="0"/>
            <w:vAlign w:val="center"/>
          </w:tcPr>
          <w:p w14:paraId="400AE5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海绵垫</w:t>
            </w:r>
          </w:p>
        </w:tc>
        <w:tc>
          <w:tcPr>
            <w:tcW w:w="6654" w:type="dxa"/>
            <w:noWrap w:val="0"/>
            <w:vAlign w:val="center"/>
          </w:tcPr>
          <w:p w14:paraId="1141D7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1、产品规格：不小于2*1.5*0.2m</w:t>
            </w:r>
          </w:p>
          <w:p w14:paraId="09FF88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2、材质：需采用环保PVC哑光皮革加珍珠棉</w:t>
            </w:r>
          </w:p>
        </w:tc>
        <w:tc>
          <w:tcPr>
            <w:tcW w:w="956" w:type="dxa"/>
            <w:noWrap w:val="0"/>
            <w:vAlign w:val="center"/>
          </w:tcPr>
          <w:p w14:paraId="2A14F1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15块</w:t>
            </w:r>
          </w:p>
        </w:tc>
      </w:tr>
      <w:tr w14:paraId="6660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524236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309" w:type="dxa"/>
            <w:noWrap w:val="0"/>
            <w:vAlign w:val="center"/>
          </w:tcPr>
          <w:p w14:paraId="51F274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杠铃</w:t>
            </w:r>
          </w:p>
        </w:tc>
        <w:tc>
          <w:tcPr>
            <w:tcW w:w="6654" w:type="dxa"/>
            <w:noWrap w:val="0"/>
            <w:vAlign w:val="center"/>
          </w:tcPr>
          <w:p w14:paraId="04148E6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1.由杠铃杆（横杠）、杠铃片和卡箍三部分组成。</w:t>
            </w:r>
          </w:p>
          <w:p w14:paraId="1EE040C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2.杠铃杆长不小于2.20米、重不小于20公斤</w:t>
            </w:r>
          </w:p>
          <w:p w14:paraId="1E4907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3.应使用彩色杠铃片，重量不低于150kg。</w:t>
            </w:r>
          </w:p>
        </w:tc>
        <w:tc>
          <w:tcPr>
            <w:tcW w:w="956" w:type="dxa"/>
            <w:noWrap w:val="0"/>
            <w:vAlign w:val="center"/>
          </w:tcPr>
          <w:p w14:paraId="3B0C1D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10套</w:t>
            </w:r>
          </w:p>
        </w:tc>
      </w:tr>
      <w:tr w14:paraId="2A05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44776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1309" w:type="dxa"/>
            <w:noWrap w:val="0"/>
            <w:vAlign w:val="center"/>
          </w:tcPr>
          <w:p w14:paraId="6F0616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摔跤布人</w:t>
            </w:r>
          </w:p>
        </w:tc>
        <w:tc>
          <w:tcPr>
            <w:tcW w:w="6654" w:type="dxa"/>
            <w:noWrap w:val="0"/>
            <w:vAlign w:val="center"/>
          </w:tcPr>
          <w:p w14:paraId="1F280E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材质：需采用PVC，不小于20kg。PVC材质颜色应可选择，抗磨优质皮革面层，防水、耐磨；内衬优质橡胶管，精工车线缝制，填充优质钢砂及全新布条，防水性能良好，人形外观设计，稳定性好，接触面舒适，可适应各种级别的摔跤训练，配重袋应位于PVC摔跤布人重心。</w:t>
            </w:r>
          </w:p>
        </w:tc>
        <w:tc>
          <w:tcPr>
            <w:tcW w:w="956" w:type="dxa"/>
            <w:noWrap w:val="0"/>
            <w:vAlign w:val="center"/>
          </w:tcPr>
          <w:p w14:paraId="444125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10个</w:t>
            </w:r>
          </w:p>
        </w:tc>
      </w:tr>
      <w:tr w14:paraId="5548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5A920F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1309" w:type="dxa"/>
            <w:noWrap w:val="0"/>
            <w:vAlign w:val="center"/>
          </w:tcPr>
          <w:p w14:paraId="0FCD69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立定跳远红外传感器测距仪</w:t>
            </w:r>
          </w:p>
        </w:tc>
        <w:tc>
          <w:tcPr>
            <w:tcW w:w="6654" w:type="dxa"/>
            <w:noWrap w:val="0"/>
            <w:vAlign w:val="center"/>
          </w:tcPr>
          <w:p w14:paraId="0957EBC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技术参数：</w:t>
            </w:r>
          </w:p>
          <w:p w14:paraId="473C04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测量范围：0cm～310cm</w:t>
            </w:r>
          </w:p>
          <w:p w14:paraId="6938A3A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电源：DC12V 1A（由电源适配器提供）</w:t>
            </w:r>
          </w:p>
          <w:p w14:paraId="22080A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分度值：1cm</w:t>
            </w:r>
          </w:p>
          <w:p w14:paraId="293BBE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工作环境：5℃～40℃湿度＜90%</w:t>
            </w:r>
          </w:p>
          <w:p w14:paraId="2DDA6F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误差：±1cm</w:t>
            </w:r>
          </w:p>
          <w:p w14:paraId="11922B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存储环境：-10℃～50℃湿度＜75%</w:t>
            </w:r>
          </w:p>
          <w:p w14:paraId="00230D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1、测试垫应具备防滑减震防滑功能；跳远测试垫子宽度不低于1.2米</w:t>
            </w:r>
          </w:p>
          <w:p w14:paraId="4EFD57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2、外设显示屏不小于3.5寸，使测试者实时观看自身自身测试成绩；</w:t>
            </w:r>
          </w:p>
          <w:p w14:paraId="75D010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3、测试仪外设应可内置无线模块，可单机单独使用。</w:t>
            </w:r>
          </w:p>
        </w:tc>
        <w:tc>
          <w:tcPr>
            <w:tcW w:w="956" w:type="dxa"/>
            <w:noWrap w:val="0"/>
            <w:vAlign w:val="center"/>
          </w:tcPr>
          <w:p w14:paraId="504779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10台</w:t>
            </w:r>
          </w:p>
        </w:tc>
      </w:tr>
      <w:tr w14:paraId="0D54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ECEE3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1309" w:type="dxa"/>
            <w:noWrap w:val="0"/>
            <w:vAlign w:val="center"/>
          </w:tcPr>
          <w:p w14:paraId="0033E7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中长跑计时器测试仪</w:t>
            </w:r>
          </w:p>
        </w:tc>
        <w:tc>
          <w:tcPr>
            <w:tcW w:w="6654" w:type="dxa"/>
            <w:noWrap w:val="0"/>
            <w:vAlign w:val="center"/>
          </w:tcPr>
          <w:p w14:paraId="3550DF2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单机部分：</w:t>
            </w:r>
          </w:p>
          <w:p w14:paraId="5181C9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1、自动测量400/800/1000/1500/5000/10000米等中长距离跑的时间，自动计时、记圈、能够自动识和显示每个考生所完成的圈数、考生通过终点的顺序和时间；</w:t>
            </w:r>
          </w:p>
          <w:p w14:paraId="2F23B2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2、设备可同时测不低于10人；</w:t>
            </w:r>
          </w:p>
          <w:p w14:paraId="540ED3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5、主要技术参数：</w:t>
            </w:r>
          </w:p>
          <w:p w14:paraId="0EDB82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测试量程：0s—9999.9s 分度值：0.01s  测试误差：±0% ；</w:t>
            </w:r>
          </w:p>
          <w:p w14:paraId="0954E6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主机部分：</w:t>
            </w:r>
          </w:p>
          <w:p w14:paraId="50F688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1、主机应采用工控级别CORTEX-M3CPU，直接对底层硬件控制,封闭32位私有加密操作系统，开机启动的秒数,快速启动(2秒内).</w:t>
            </w:r>
          </w:p>
          <w:p w14:paraId="1683A0F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2、主机双芯片存储备份数据，存储量应可达6万-12万条，全程语音提示（可调节音量和关闭提示音）。</w:t>
            </w:r>
          </w:p>
        </w:tc>
        <w:tc>
          <w:tcPr>
            <w:tcW w:w="956" w:type="dxa"/>
            <w:noWrap w:val="0"/>
            <w:vAlign w:val="center"/>
          </w:tcPr>
          <w:p w14:paraId="124DF1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5台</w:t>
            </w:r>
          </w:p>
        </w:tc>
      </w:tr>
      <w:tr w14:paraId="0DDB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382698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1309" w:type="dxa"/>
            <w:noWrap w:val="0"/>
            <w:vAlign w:val="center"/>
          </w:tcPr>
          <w:p w14:paraId="2382CE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篮球架（简易）</w:t>
            </w:r>
          </w:p>
        </w:tc>
        <w:tc>
          <w:tcPr>
            <w:tcW w:w="6654" w:type="dxa"/>
            <w:noWrap w:val="0"/>
            <w:vAlign w:val="center"/>
          </w:tcPr>
          <w:p w14:paraId="0181AFE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1、立柱规格不小于φ165mm×4mm定制的优质圆钢管整体弯制而成；</w:t>
            </w:r>
          </w:p>
          <w:p w14:paraId="64C31C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篮板符合GB19272-2011中5.12.1.3的要求：篮板应选用GB19272-2011中5.12.1.3.2规定的1800mm×1050mm的矩形篮板（材质为SMC），篮板面板厚度为5mm，翻边宽度为50mm，翻边厚度为7.8mm，背面用“井”字形加强筋，加强筋厚度为不低于5mm；篮板的质量应满足GB19272-2011中5.12.1.3.3条至5.12.1.3.6条的要求；矩形篮板背部连接有不少于5点的连接安装位置，且安装位置尺寸符合GB19272-2011中图21a）的要求；</w:t>
            </w:r>
          </w:p>
          <w:p w14:paraId="335E8E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3、具有调节篮板垂直度的结构：篮架上、下拉杆采用不小于Φ48×2mm优质钢管在弯管机上一次成型。通过调节上下拉杆可调节篮板的平面度和垂直度；</w:t>
            </w:r>
          </w:p>
          <w:p w14:paraId="71991E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篮板投篮区背面应有不小于570mm×150mm×5mm的加强钢板；</w:t>
            </w:r>
          </w:p>
          <w:p w14:paraId="4F5B02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篮圈：优质圆钢，呈橙色，弹簧篮圈；</w:t>
            </w:r>
          </w:p>
          <w:p w14:paraId="7F88D59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固定方式：采用直埋式：安装技术参数：篮圈上沿距地面高度3050mm，悬臂长度不低于1800mm；主要承载立柱应采用直接埋入地下的结构，立柱埋入深度900mm，地埋尺寸800mm×800mm×1000mm。各连接部位采用螺栓、螺钉紧固，防松、防盗、防锈；</w:t>
            </w:r>
          </w:p>
          <w:p w14:paraId="128193E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7、投标单位需提供国家认证认可监督管理委员会批准的第三方认证机构提供的认证证书。</w:t>
            </w:r>
          </w:p>
        </w:tc>
        <w:tc>
          <w:tcPr>
            <w:tcW w:w="956" w:type="dxa"/>
            <w:noWrap w:val="0"/>
            <w:vAlign w:val="center"/>
          </w:tcPr>
          <w:p w14:paraId="6D2D44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16支</w:t>
            </w:r>
          </w:p>
        </w:tc>
      </w:tr>
      <w:tr w14:paraId="69A9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131BD7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1309" w:type="dxa"/>
            <w:noWrap w:val="0"/>
            <w:vAlign w:val="center"/>
          </w:tcPr>
          <w:p w14:paraId="0C661C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4人站综合力量训练器（简易）</w:t>
            </w:r>
          </w:p>
        </w:tc>
        <w:tc>
          <w:tcPr>
            <w:tcW w:w="6654" w:type="dxa"/>
            <w:noWrap w:val="0"/>
            <w:vAlign w:val="center"/>
          </w:tcPr>
          <w:p w14:paraId="26FD37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1、主立管规格不小于：50mm×100mm×3.0mm平椭圆管</w:t>
            </w:r>
          </w:p>
          <w:p w14:paraId="2A2AAA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2、最大人体质量不小于:180kg</w:t>
            </w:r>
          </w:p>
          <w:p w14:paraId="0416BF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3、牵索形式:钢丝绳+铝滑轮</w:t>
            </w:r>
          </w:p>
          <w:p w14:paraId="21AF36F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4、阻力形式：配重铁</w:t>
            </w:r>
          </w:p>
          <w:p w14:paraId="11CA35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5、最大训练载荷不小于:130kg*2</w:t>
            </w:r>
          </w:p>
          <w:p w14:paraId="11A452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具有引体向上、仰卧起坐、双杠、直臂下拉、哑铃平凳、腿部推蹬、站姿小腿、深蹲、低拉背、踢腿、侧踢腿、侧身提拉、站姿提重、单腿、推胸、划船、高拉背、前伸腿、肩举、腹肌、坐姿二头肌、罗马椅抬腿、单臂划船等23种训练功能</w:t>
            </w:r>
          </w:p>
        </w:tc>
        <w:tc>
          <w:tcPr>
            <w:tcW w:w="956" w:type="dxa"/>
            <w:noWrap w:val="0"/>
            <w:vAlign w:val="center"/>
          </w:tcPr>
          <w:p w14:paraId="3DB4EF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9台</w:t>
            </w:r>
          </w:p>
        </w:tc>
      </w:tr>
      <w:tr w14:paraId="04B6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2139B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1309" w:type="dxa"/>
            <w:noWrap w:val="0"/>
            <w:vAlign w:val="center"/>
          </w:tcPr>
          <w:p w14:paraId="3BBBA5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智能跳绳计数测试仪</w:t>
            </w:r>
          </w:p>
        </w:tc>
        <w:tc>
          <w:tcPr>
            <w:tcW w:w="6654" w:type="dxa"/>
            <w:noWrap w:val="0"/>
            <w:vAlign w:val="center"/>
          </w:tcPr>
          <w:p w14:paraId="3E80F0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单机部分：</w:t>
            </w:r>
          </w:p>
          <w:p w14:paraId="3C14CD3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1、配置应满足不低于24人同时测试；</w:t>
            </w:r>
          </w:p>
          <w:p w14:paraId="361759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2、主要技术参数：</w:t>
            </w:r>
          </w:p>
          <w:p w14:paraId="4DDD35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测试量程：0—9999次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分度值：1次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测试误差：0次；</w:t>
            </w:r>
          </w:p>
          <w:p w14:paraId="7661BA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主机部分： </w:t>
            </w:r>
          </w:p>
          <w:p w14:paraId="6C6A30F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1、主机应采用工控级别CORTEX-M3CPU，直接对底层硬件控制,封闭32位私有加密操作系统，开机启动的秒数,快速启动(2秒内).</w:t>
            </w:r>
          </w:p>
          <w:p w14:paraId="341513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2、主机双芯片存储备份数据，存储量应可达6万-12万条，全程语音提示（可调节音量和关闭提示音）。</w:t>
            </w:r>
          </w:p>
        </w:tc>
        <w:tc>
          <w:tcPr>
            <w:tcW w:w="956" w:type="dxa"/>
            <w:noWrap w:val="0"/>
            <w:vAlign w:val="center"/>
          </w:tcPr>
          <w:p w14:paraId="5A09C4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24根</w:t>
            </w:r>
          </w:p>
        </w:tc>
      </w:tr>
      <w:tr w14:paraId="2525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61ADD0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1309" w:type="dxa"/>
            <w:noWrap w:val="0"/>
            <w:vAlign w:val="center"/>
          </w:tcPr>
          <w:p w14:paraId="0CEB14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（短跑）红外激光计时器</w:t>
            </w:r>
          </w:p>
        </w:tc>
        <w:tc>
          <w:tcPr>
            <w:tcW w:w="6654" w:type="dxa"/>
            <w:noWrap w:val="0"/>
            <w:vAlign w:val="center"/>
          </w:tcPr>
          <w:p w14:paraId="16D5A8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单机部分：</w:t>
            </w:r>
          </w:p>
          <w:p w14:paraId="7917B8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1、可自动测量50米跑的时间，测试反映速度，跑步速度，灵敏素质等</w:t>
            </w:r>
          </w:p>
          <w:p w14:paraId="2CC80C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2、设备可同时测不低于4人</w:t>
            </w:r>
          </w:p>
          <w:p w14:paraId="7C2039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3、技术参数：</w:t>
            </w:r>
          </w:p>
          <w:p w14:paraId="2466AD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测试量程：0s—9999.9s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分度值：0.01s</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测试误差：±0%；</w:t>
            </w:r>
          </w:p>
          <w:p w14:paraId="493A759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主机部分：</w:t>
            </w:r>
          </w:p>
          <w:p w14:paraId="0275B5C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1、主机应采用工控级别CORTEX-M3CPU，直接对底层硬件控制,封闭32位私有加密操作系统，开机启动的秒数,快速启动(2秒内)</w:t>
            </w:r>
          </w:p>
          <w:p w14:paraId="3003A1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2、主机双芯片存储备份数据，存储量应可达6万-12万条，全程语音提示（可调节音量和关闭提示音）</w:t>
            </w:r>
          </w:p>
        </w:tc>
        <w:tc>
          <w:tcPr>
            <w:tcW w:w="956" w:type="dxa"/>
            <w:noWrap w:val="0"/>
            <w:vAlign w:val="center"/>
          </w:tcPr>
          <w:p w14:paraId="1265F0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2台</w:t>
            </w:r>
          </w:p>
        </w:tc>
      </w:tr>
      <w:tr w14:paraId="4CBD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7FF41F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1309" w:type="dxa"/>
            <w:noWrap w:val="0"/>
            <w:vAlign w:val="center"/>
          </w:tcPr>
          <w:p w14:paraId="360CA0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海绵包</w:t>
            </w:r>
          </w:p>
        </w:tc>
        <w:tc>
          <w:tcPr>
            <w:tcW w:w="6654" w:type="dxa"/>
            <w:noWrap w:val="0"/>
            <w:vAlign w:val="center"/>
          </w:tcPr>
          <w:p w14:paraId="41EC8A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1、产品尺寸：不小于3*2*0.5m</w:t>
            </w:r>
          </w:p>
          <w:p w14:paraId="2367CCC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2、材质：内胆应为25倍优质高弹海绵,经防静电处理,强力好,接缝处平整、均匀牢固、棱角平整、手把结实，色泽均匀一致。表面层不得有对视觉干扰的图像或标志。两侧各有提手、便于移动。</w:t>
            </w:r>
          </w:p>
        </w:tc>
        <w:tc>
          <w:tcPr>
            <w:tcW w:w="956" w:type="dxa"/>
            <w:noWrap w:val="0"/>
            <w:vAlign w:val="center"/>
          </w:tcPr>
          <w:p w14:paraId="6001D54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2块</w:t>
            </w:r>
          </w:p>
        </w:tc>
      </w:tr>
      <w:tr w14:paraId="5784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243B65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w:t>
            </w:r>
          </w:p>
        </w:tc>
        <w:tc>
          <w:tcPr>
            <w:tcW w:w="1309" w:type="dxa"/>
            <w:noWrap w:val="0"/>
            <w:vAlign w:val="center"/>
          </w:tcPr>
          <w:p w14:paraId="4F778E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武术套路标准地毯分两块</w:t>
            </w:r>
          </w:p>
        </w:tc>
        <w:tc>
          <w:tcPr>
            <w:tcW w:w="6654" w:type="dxa"/>
            <w:noWrap w:val="0"/>
            <w:vAlign w:val="center"/>
          </w:tcPr>
          <w:p w14:paraId="542D1B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1、尺寸不小于4m*14m*2cm</w:t>
            </w:r>
          </w:p>
          <w:p w14:paraId="300C08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2、面层：地毯应采用防滑制动，拼接处公母粘扣固定防止毯面起皱移位。厚度不低于1厘米，材质上面尼龙材料，下面阿克明底有比赛区域画线；</w:t>
            </w:r>
          </w:p>
          <w:p w14:paraId="22C0D0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缓冲卷垫表层需为环保软毯硬板层和XPE发泡材料；表层其特性为无毒，无放射性，防滑，防灰，防水，不掉毛，不起球，易清洁。底层为高强度回弹XPE25倍压缩发泡材料热合而成。采用无胶热粘合技术合成，整张地垫通过勾带方式对接构成。</w:t>
            </w:r>
          </w:p>
        </w:tc>
        <w:tc>
          <w:tcPr>
            <w:tcW w:w="956" w:type="dxa"/>
            <w:noWrap w:val="0"/>
            <w:vAlign w:val="center"/>
          </w:tcPr>
          <w:p w14:paraId="2ECCC6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2块</w:t>
            </w:r>
          </w:p>
        </w:tc>
      </w:tr>
      <w:tr w14:paraId="00FA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noWrap w:val="0"/>
            <w:vAlign w:val="center"/>
          </w:tcPr>
          <w:p w14:paraId="569F16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w:t>
            </w:r>
          </w:p>
        </w:tc>
        <w:tc>
          <w:tcPr>
            <w:tcW w:w="1309" w:type="dxa"/>
            <w:noWrap w:val="0"/>
            <w:vAlign w:val="center"/>
          </w:tcPr>
          <w:p w14:paraId="267776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空翻海绵垫</w:t>
            </w:r>
          </w:p>
        </w:tc>
        <w:tc>
          <w:tcPr>
            <w:tcW w:w="6654" w:type="dxa"/>
            <w:noWrap w:val="0"/>
            <w:vAlign w:val="center"/>
          </w:tcPr>
          <w:p w14:paraId="073D0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1、材质需为PVC,尺寸不小于2m*3m*0.3m，产品应可折叠</w:t>
            </w:r>
          </w:p>
          <w:p w14:paraId="6010DC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2、内胆需为25倍优质高弹海绵,经防静电处理,强力好,接缝处平整、均匀牢固、棱角平整、手把结实，色泽均匀一致。表面层不得有对视觉干扰的图像或标志。可在长度方向对半折叠，两侧各有提手、便于移动，</w:t>
            </w:r>
          </w:p>
        </w:tc>
        <w:tc>
          <w:tcPr>
            <w:tcW w:w="956" w:type="dxa"/>
            <w:noWrap w:val="0"/>
            <w:vAlign w:val="center"/>
          </w:tcPr>
          <w:p w14:paraId="77D365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18块</w:t>
            </w:r>
          </w:p>
        </w:tc>
      </w:tr>
    </w:tbl>
    <w:p w14:paraId="512897A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br w:type="page"/>
      </w:r>
      <w:r>
        <w:rPr>
          <w:rFonts w:hint="eastAsia" w:ascii="宋体" w:hAnsi="宋体" w:cs="宋体"/>
          <w:b/>
          <w:sz w:val="21"/>
          <w:szCs w:val="21"/>
          <w:highlight w:val="none"/>
          <w:lang w:val="en-US" w:eastAsia="zh-CN"/>
        </w:rPr>
        <w:t>B包</w:t>
      </w:r>
    </w:p>
    <w:p w14:paraId="3CA8F0D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sz w:val="21"/>
          <w:szCs w:val="21"/>
          <w:highlight w:val="none"/>
        </w:rPr>
      </w:pPr>
      <w:r>
        <w:rPr>
          <w:rFonts w:hint="eastAsia" w:ascii="宋体" w:hAnsi="宋体" w:cs="宋体"/>
          <w:b/>
          <w:sz w:val="21"/>
          <w:szCs w:val="21"/>
          <w:highlight w:val="none"/>
        </w:rPr>
        <w:t>核心产品：综合训练器械</w:t>
      </w:r>
    </w:p>
    <w:tbl>
      <w:tblPr>
        <w:tblStyle w:val="3"/>
        <w:tblW w:w="9756" w:type="dxa"/>
        <w:jc w:val="center"/>
        <w:tblLayout w:type="fixed"/>
        <w:tblCellMar>
          <w:top w:w="0" w:type="dxa"/>
          <w:left w:w="108" w:type="dxa"/>
          <w:bottom w:w="0" w:type="dxa"/>
          <w:right w:w="108" w:type="dxa"/>
        </w:tblCellMar>
      </w:tblPr>
      <w:tblGrid>
        <w:gridCol w:w="711"/>
        <w:gridCol w:w="1214"/>
        <w:gridCol w:w="6997"/>
        <w:gridCol w:w="834"/>
      </w:tblGrid>
      <w:tr w14:paraId="5FBED40F">
        <w:tblPrEx>
          <w:tblCellMar>
            <w:top w:w="0" w:type="dxa"/>
            <w:left w:w="108" w:type="dxa"/>
            <w:bottom w:w="0" w:type="dxa"/>
            <w:right w:w="108" w:type="dxa"/>
          </w:tblCellMar>
        </w:tblPrEx>
        <w:trPr>
          <w:trHeight w:val="345" w:hRule="atLeast"/>
          <w:jc w:val="center"/>
        </w:trPr>
        <w:tc>
          <w:tcPr>
            <w:tcW w:w="711" w:type="dxa"/>
            <w:tcBorders>
              <w:top w:val="single" w:color="000000" w:sz="4" w:space="0"/>
              <w:left w:val="single" w:color="000000" w:sz="4" w:space="0"/>
              <w:bottom w:val="single" w:color="000000" w:sz="4" w:space="0"/>
              <w:right w:val="single" w:color="000000" w:sz="4" w:space="0"/>
            </w:tcBorders>
            <w:noWrap/>
            <w:vAlign w:val="center"/>
          </w:tcPr>
          <w:p w14:paraId="6EF4D182">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09991928">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eastAsia="zh-CN" w:bidi="ar"/>
              </w:rPr>
              <w:t>货物</w:t>
            </w:r>
            <w:r>
              <w:rPr>
                <w:rFonts w:hint="eastAsia" w:ascii="宋体" w:hAnsi="宋体" w:eastAsia="宋体" w:cs="宋体"/>
                <w:b/>
                <w:bCs/>
                <w:kern w:val="0"/>
                <w:sz w:val="21"/>
                <w:szCs w:val="21"/>
                <w:highlight w:val="none"/>
                <w:lang w:bidi="ar"/>
              </w:rPr>
              <w:t>名称</w:t>
            </w:r>
          </w:p>
        </w:tc>
        <w:tc>
          <w:tcPr>
            <w:tcW w:w="6997" w:type="dxa"/>
            <w:tcBorders>
              <w:top w:val="single" w:color="000000" w:sz="4" w:space="0"/>
              <w:left w:val="single" w:color="000000" w:sz="4" w:space="0"/>
              <w:bottom w:val="single" w:color="000000" w:sz="4" w:space="0"/>
              <w:right w:val="single" w:color="000000" w:sz="4" w:space="0"/>
            </w:tcBorders>
            <w:noWrap/>
            <w:vAlign w:val="center"/>
          </w:tcPr>
          <w:p w14:paraId="5FABD275">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技术参数</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E9D33C9">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数量</w:t>
            </w:r>
          </w:p>
        </w:tc>
      </w:tr>
      <w:tr w14:paraId="6204B6A4">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6B6D64D9">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52B4BC5">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塑胶码头</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6A33985A">
            <w:pPr>
              <w:pStyle w:val="2"/>
              <w:keepNext w:val="0"/>
              <w:keepLines w:val="0"/>
              <w:pageBreakBefore w:val="0"/>
              <w:wordWrap/>
              <w:topLinePunct w:val="0"/>
              <w:autoSpaceDE/>
              <w:autoSpaceDN/>
              <w:bidi w:val="0"/>
              <w:adjustRightInd/>
              <w:snapToGrid/>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一、采用500*500*400mm单体型浮筒</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二、浮筒的垂直承载力为每平方米负载≥350KG左右</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三、浮筒的材质：HDE材质，浮筒筒体的使用寿命≥15年</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四、使用条件：零下20度到80度</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五、产品耐酸碱、零维护、组合变换灵活、寿命长、抗腐、防冻、防紫外线抗老化、不受海水、化学品、药剂、油渍及水生物的侵蚀，无污染、不破坏环境。整个浮筒一次成型，无缝、无渗水、无存水的问题</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六、空载吃水深：2.5-3cm</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七、承载 150 kg/㎡时，吃水深：15-20cm(安全使用)</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承载 230 kg/㎡时，吃水深：25-30cm(安全使用)</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承载 350 kg/㎡时，吃水深：35-40cm(极限范围)</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八、单层浮码头：每平米排水量为400kg，承载力为≥350KG左右</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6EBE46D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400</w:t>
            </w:r>
            <w:r>
              <w:rPr>
                <w:rFonts w:hint="eastAsia" w:ascii="宋体" w:hAnsi="宋体" w:eastAsia="宋体" w:cs="宋体"/>
                <w:kern w:val="0"/>
                <w:sz w:val="21"/>
                <w:szCs w:val="21"/>
                <w:highlight w:val="none"/>
                <w:lang w:eastAsia="zh-CN" w:bidi="ar"/>
              </w:rPr>
              <w:t>个</w:t>
            </w:r>
            <w:r>
              <w:rPr>
                <w:rFonts w:hint="eastAsia" w:ascii="宋体" w:hAnsi="宋体" w:eastAsia="宋体" w:cs="宋体"/>
                <w:kern w:val="0"/>
                <w:sz w:val="21"/>
                <w:szCs w:val="21"/>
                <w:highlight w:val="none"/>
                <w:lang w:bidi="ar"/>
              </w:rPr>
              <w:t xml:space="preserve"> </w:t>
            </w:r>
          </w:p>
        </w:tc>
      </w:tr>
      <w:tr w14:paraId="1D689D95">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15B2FE74">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59E257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跆拳道电子护具</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60BA86BE">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一个场地配置4个护头、6片护甲，12双脚套，一套（3台）打分器，一台接收器，竞技系统，品势系统，充电器，充电线，网线。</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786B0DC">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w:t>
            </w:r>
            <w:r>
              <w:rPr>
                <w:rFonts w:hint="eastAsia" w:ascii="宋体" w:hAnsi="宋体" w:eastAsia="宋体" w:cs="宋体"/>
                <w:kern w:val="0"/>
                <w:sz w:val="21"/>
                <w:szCs w:val="21"/>
                <w:highlight w:val="none"/>
                <w:lang w:eastAsia="zh-CN" w:bidi="ar"/>
              </w:rPr>
              <w:t>套</w:t>
            </w:r>
          </w:p>
        </w:tc>
      </w:tr>
      <w:tr w14:paraId="45154168">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B8D32EC">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72104B7">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标准散打擂台</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548432BA">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规格：800*800*80cm周围保护垫单元尺寸2.15*1m厚度30cm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框架：采用≥40mm*60mm钢管，标准框架组装，接触面带有消音垫片，壁厚≥ 2.5mm以上，框架底脚设有平衡调节螺栓。气体保护焊接，氧化静电喷涂，安装便捷</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木板：台面木板采用多层挤压成型双面贴皮木板，厚度≥3cm,双面贴合亮面处理，高温处理，喷涂防潮，防蛀，强度高不变型。拼接处高低差＜3mm，拼接处缝隙≤5mm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台面垫子盖单：垫子采用EVA发泡拼接软垫，厚度5cm软硬适中，保护运动员性能具佳</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保护垫盖单：盖单采用PVC防滑革面料。撕裂强度280N缝制强度290N，垫套牛津布面料车缝工艺，高效吸能海绵内胆</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围裙：周边为彩色ＰＵ革 (颜色为红色)</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散打擂台保护垫：规格2.15*1m厚度≥30cm，由不少于40块垫子拼接而成，带有防滑动粘结扣，上面铺一体式盖单，保护垫盖单材料PVC防滑革，整体由四块拼接而成为一整体</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整套产品包含：①擂台垫一套（含盖单，围裙）②保</w:t>
            </w: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护垫一套（含盖单）③框架一套</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56248A1D">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w:t>
            </w:r>
            <w:r>
              <w:rPr>
                <w:rFonts w:hint="eastAsia" w:ascii="宋体" w:hAnsi="宋体" w:eastAsia="宋体" w:cs="宋体"/>
                <w:kern w:val="0"/>
                <w:sz w:val="21"/>
                <w:szCs w:val="21"/>
                <w:highlight w:val="none"/>
                <w:lang w:eastAsia="zh-CN" w:bidi="ar"/>
              </w:rPr>
              <w:t>付</w:t>
            </w:r>
            <w:r>
              <w:rPr>
                <w:rFonts w:hint="eastAsia" w:ascii="宋体" w:hAnsi="宋体" w:eastAsia="宋体" w:cs="宋体"/>
                <w:kern w:val="0"/>
                <w:sz w:val="21"/>
                <w:szCs w:val="21"/>
                <w:highlight w:val="none"/>
                <w:lang w:bidi="ar"/>
              </w:rPr>
              <w:t xml:space="preserve"> </w:t>
            </w:r>
          </w:p>
        </w:tc>
      </w:tr>
      <w:tr w14:paraId="661B5F03">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6982725C">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4</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75AE1AE">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四人站综合训练器</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59534A44">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1、主立管规格:≥50mmx100mmx3.0mm采用优质平椭圆钢管</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2、产品钢绳走绳科学合理，钢绳采用优质钢绳。</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3、小门护罩将配重装置与使用者完美隔开，使用安全性进一步提高。</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4、运动连接处采用高品质轴承，使运动过程平滑圆润。</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5、此器械多功能合一，可同时满足四个人训练使用。</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6、外形尺寸:≥3600mmx1800mmx2300mm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7、最大人体</w:t>
            </w:r>
            <w:r>
              <w:rPr>
                <w:rFonts w:hint="eastAsia" w:ascii="宋体" w:hAnsi="宋体" w:eastAsia="宋体" w:cs="宋体"/>
                <w:kern w:val="0"/>
                <w:sz w:val="21"/>
                <w:szCs w:val="21"/>
                <w:highlight w:val="none"/>
                <w:lang w:val="en-US" w:eastAsia="zh-CN" w:bidi="ar"/>
              </w:rPr>
              <w:t>重</w:t>
            </w:r>
            <w:r>
              <w:rPr>
                <w:rFonts w:hint="eastAsia" w:ascii="宋体" w:hAnsi="宋体" w:eastAsia="宋体" w:cs="宋体"/>
                <w:kern w:val="0"/>
                <w:sz w:val="21"/>
                <w:szCs w:val="21"/>
                <w:highlight w:val="none"/>
                <w:lang w:bidi="ar"/>
              </w:rPr>
              <w:t>量:≥200kg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8、提供国家体育工程重点实验室出</w:t>
            </w:r>
            <w:r>
              <w:rPr>
                <w:rFonts w:hint="eastAsia" w:ascii="宋体" w:hAnsi="宋体" w:eastAsia="宋体" w:cs="宋体"/>
                <w:kern w:val="0"/>
                <w:sz w:val="21"/>
                <w:szCs w:val="21"/>
                <w:highlight w:val="none"/>
                <w:lang w:val="en-US" w:eastAsia="zh-CN" w:bidi="ar"/>
              </w:rPr>
              <w:t>具</w:t>
            </w:r>
            <w:r>
              <w:rPr>
                <w:rFonts w:hint="eastAsia" w:ascii="宋体" w:hAnsi="宋体" w:eastAsia="宋体" w:cs="宋体"/>
                <w:kern w:val="0"/>
                <w:sz w:val="21"/>
                <w:szCs w:val="21"/>
                <w:highlight w:val="none"/>
                <w:lang w:bidi="ar"/>
              </w:rPr>
              <w:t>的体育器械表面涂层检测评定报告，且评定结果按照GB/T9286-2021《色漆和清漆划格试验》里的脱离抗性标准进行实验，评定结果脱离抗性综合等级为0级(</w:t>
            </w:r>
            <w:r>
              <w:rPr>
                <w:rFonts w:hint="eastAsia" w:ascii="宋体" w:hAnsi="宋体" w:eastAsia="宋体" w:cs="宋体"/>
                <w:kern w:val="0"/>
                <w:sz w:val="21"/>
                <w:szCs w:val="21"/>
                <w:highlight w:val="none"/>
                <w:lang w:eastAsia="zh-CN" w:bidi="ar"/>
              </w:rPr>
              <w:t>须提供</w:t>
            </w:r>
            <w:r>
              <w:rPr>
                <w:rFonts w:hint="eastAsia" w:ascii="宋体" w:hAnsi="宋体" w:eastAsia="宋体" w:cs="宋体"/>
                <w:kern w:val="0"/>
                <w:sz w:val="21"/>
                <w:szCs w:val="21"/>
                <w:highlight w:val="none"/>
                <w:lang w:bidi="ar"/>
              </w:rPr>
              <w:t>评定报告)</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FACF907">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w:t>
            </w:r>
            <w:r>
              <w:rPr>
                <w:rFonts w:hint="eastAsia" w:ascii="宋体" w:hAnsi="宋体" w:eastAsia="宋体" w:cs="宋体"/>
                <w:kern w:val="0"/>
                <w:sz w:val="21"/>
                <w:szCs w:val="21"/>
                <w:highlight w:val="none"/>
                <w:lang w:eastAsia="zh-CN" w:bidi="ar"/>
              </w:rPr>
              <w:t>个</w:t>
            </w:r>
          </w:p>
        </w:tc>
      </w:tr>
      <w:tr w14:paraId="089C0DCE">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AF3B7AC">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5</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10FD9B0">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篮球架</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2B54FC6A">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1、篮球架伸臂2.25m，蓝圈上沿离地面3.05m。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2、球架底座尺寸：长2.2m x宽1.1m x前高0.98m x后高0.66m，产品适合国际赛事。篮球架底座采用100×4.0mm方管和120×100×3.0mm矩形管拼焊而成，配重箱采用3mm铁板在专用折边机上折边拼焊而成。</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3、篮架前后立柱采用≥200*100mm方管拼焊而成，篮架伸臂主骨架采用≥200×100×3.0mm方管和≥3.0mm钢板拼焊而成。焊缝表面均匀光滑，篮球架立柱转动部位和伸臂头部连接件均采用优质精密的钢件，性能安全可靠，锁紧杆采用≥Φ60和≥Φ48无缝钢管组合而成，篮架上拉杆采用≥Φ48x3优质圆管在弯管机上一次成型，并且免调节，顶端与末端采用封口焊接，防水、防腐、防锈，防划伤的隐患，合理的结构设计与独特的外观造型和谐统一。</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4、篮球架前立柱正面侧面、底座、伸臂配备有专用护套，能有效保护运动员免受撞击,材料采用高档PU革，密度 70#软体海绵，护套前厚度 100mm，侧面厚 50mm。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5、篮板配用国际通用的高强度安全钢化玻璃篮板规格：1800x1050mm，并在篮板下沿侧面覆盖有EVA保护胶条抗老化不退色，能有效保护运动员扣篮时不受伤害，篮板自带内嵌式红黄灯带，国标安装孔距。</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6、产品结构原理：电动液压采升降，可实现篮球架伸臂升降高度，方便大众使用。手动液压系统设置在底座内部，构成了一体化的机械结构。通过电机控制动液压机带动准控制滚珠丝杆进行升降。使用铸铁聚氨酯轮子</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24BD4A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10</w:t>
            </w:r>
            <w:r>
              <w:rPr>
                <w:rFonts w:hint="eastAsia" w:ascii="宋体" w:hAnsi="宋体" w:eastAsia="宋体" w:cs="宋体"/>
                <w:kern w:val="0"/>
                <w:sz w:val="21"/>
                <w:szCs w:val="21"/>
                <w:highlight w:val="none"/>
                <w:lang w:eastAsia="zh-CN" w:bidi="ar"/>
              </w:rPr>
              <w:t>个</w:t>
            </w:r>
          </w:p>
        </w:tc>
      </w:tr>
      <w:tr w14:paraId="31F5861D">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23D7C12">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6</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751CE6F">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bidi="ar"/>
              </w:rPr>
              <w:t>乒乓球台</w:t>
            </w:r>
            <w:r>
              <w:rPr>
                <w:rFonts w:hint="eastAsia" w:ascii="宋体" w:hAnsi="宋体" w:eastAsia="宋体" w:cs="宋体"/>
                <w:kern w:val="0"/>
                <w:sz w:val="21"/>
                <w:szCs w:val="21"/>
                <w:highlight w:val="none"/>
                <w:lang w:eastAsia="zh-CN" w:bidi="ar"/>
              </w:rPr>
              <w:t>（室外）</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6BE739B5">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台面颜色：蓝色</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台面材质：PDF</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功能：可折叠</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弹性：230-260mm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弹性均匀度：≤15mm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球台稳定性：≤10mm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台面光泽度：≤10</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尺寸：2740*1525*760mm</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2A613D5">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30</w:t>
            </w:r>
            <w:r>
              <w:rPr>
                <w:rFonts w:hint="eastAsia" w:ascii="宋体" w:hAnsi="宋体" w:eastAsia="宋体" w:cs="宋体"/>
                <w:kern w:val="0"/>
                <w:sz w:val="21"/>
                <w:szCs w:val="21"/>
                <w:highlight w:val="none"/>
                <w:lang w:eastAsia="zh-CN" w:bidi="ar"/>
              </w:rPr>
              <w:t>个</w:t>
            </w:r>
            <w:r>
              <w:rPr>
                <w:rFonts w:hint="eastAsia" w:ascii="宋体" w:hAnsi="宋体" w:eastAsia="宋体" w:cs="宋体"/>
                <w:kern w:val="0"/>
                <w:sz w:val="21"/>
                <w:szCs w:val="21"/>
                <w:highlight w:val="none"/>
                <w:lang w:bidi="ar"/>
              </w:rPr>
              <w:t xml:space="preserve"> </w:t>
            </w:r>
          </w:p>
        </w:tc>
      </w:tr>
      <w:tr w14:paraId="4C04A3A1">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3F5CCCDA">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7</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94EEEB8">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乒乓球台</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eastAsia="zh-CN" w:bidi="ar"/>
              </w:rPr>
              <w:t>（室内）</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64A15008">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台面颜色：蓝色</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台面材质：高密度板</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功能：可折叠.带滑轮</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弹性：230-260mm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弹性均匀度：≤10mm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球台稳定性：≤10mm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台面光泽度：≤10</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尺寸：2740*1525*760mm</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046FFB7">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bidi="ar"/>
              </w:rPr>
              <w:t>30</w:t>
            </w:r>
            <w:r>
              <w:rPr>
                <w:rFonts w:hint="eastAsia" w:ascii="宋体" w:hAnsi="宋体" w:eastAsia="宋体" w:cs="宋体"/>
                <w:kern w:val="0"/>
                <w:sz w:val="21"/>
                <w:szCs w:val="21"/>
                <w:highlight w:val="none"/>
                <w:lang w:eastAsia="zh-CN" w:bidi="ar"/>
              </w:rPr>
              <w:t>个</w:t>
            </w:r>
          </w:p>
        </w:tc>
      </w:tr>
      <w:tr w14:paraId="552934CF">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5FED5B66">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8</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6085BDF">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龙门架深蹲架哑铃凳多功能组合</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291B2792">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1、产品尺寸：≥2440*1550*2380mm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2、产品净重：≥220KG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3、最大训练重量：≥300KG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4、辅助挂棒最大承重：≥450KG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5、主架管采用≥50*120*3mm平椭圆管</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6、脚垫：PVC一次成型</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7、杠铃杆：采用45#φ30mm光轴配合直线轴承</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8、辅助杠铃片悬挂架：采用塑料挂棒，用于放置更多规格的杠铃片，方便使用</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9、保险装置：设计有可调节高度的保险装置</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10、提供国家体育工程重点实验室出</w:t>
            </w:r>
            <w:r>
              <w:rPr>
                <w:rFonts w:hint="eastAsia" w:ascii="宋体" w:hAnsi="宋体" w:eastAsia="宋体" w:cs="宋体"/>
                <w:kern w:val="0"/>
                <w:sz w:val="21"/>
                <w:szCs w:val="21"/>
                <w:highlight w:val="none"/>
                <w:lang w:val="en-US" w:eastAsia="zh-CN" w:bidi="ar"/>
              </w:rPr>
              <w:t>具</w:t>
            </w:r>
            <w:r>
              <w:rPr>
                <w:rFonts w:hint="eastAsia" w:ascii="宋体" w:hAnsi="宋体" w:eastAsia="宋体" w:cs="宋体"/>
                <w:kern w:val="0"/>
                <w:sz w:val="21"/>
                <w:szCs w:val="21"/>
                <w:highlight w:val="none"/>
                <w:lang w:bidi="ar"/>
              </w:rPr>
              <w:t>的体育器械表面涂层检测评定报告，且评定结果按照GB/T9286-2021《色漆和清漆划格试验》里的脱离抗性标准进行实验，评定结果脱离抗性综合等级为0级(</w:t>
            </w:r>
            <w:r>
              <w:rPr>
                <w:rFonts w:hint="eastAsia" w:ascii="宋体" w:hAnsi="宋体" w:eastAsia="宋体" w:cs="宋体"/>
                <w:kern w:val="0"/>
                <w:sz w:val="21"/>
                <w:szCs w:val="21"/>
                <w:highlight w:val="none"/>
                <w:lang w:eastAsia="zh-CN" w:bidi="ar"/>
              </w:rPr>
              <w:t>须提供</w:t>
            </w:r>
            <w:r>
              <w:rPr>
                <w:rFonts w:hint="eastAsia" w:ascii="宋体" w:hAnsi="宋体" w:eastAsia="宋体" w:cs="宋体"/>
                <w:kern w:val="0"/>
                <w:sz w:val="21"/>
                <w:szCs w:val="21"/>
                <w:highlight w:val="none"/>
                <w:lang w:bidi="ar"/>
              </w:rPr>
              <w:t>评定报告)</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08DDC54">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w:t>
            </w:r>
            <w:r>
              <w:rPr>
                <w:rFonts w:hint="eastAsia" w:ascii="宋体" w:hAnsi="宋体" w:eastAsia="宋体" w:cs="宋体"/>
                <w:kern w:val="0"/>
                <w:sz w:val="21"/>
                <w:szCs w:val="21"/>
                <w:highlight w:val="none"/>
                <w:lang w:eastAsia="zh-CN" w:bidi="ar"/>
              </w:rPr>
              <w:t>套</w:t>
            </w:r>
          </w:p>
        </w:tc>
      </w:tr>
      <w:tr w14:paraId="0F40EC84">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6095D3D8">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9</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71D21DA">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液压篮球架</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6A2AF29B">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篮球架伸臂长2250mm，篮圈上沿离地面3050mm，篮架底座尺寸长x宽=1900*1000mm*2.0,箱体前高450mm±10mm 箱体后高350mm±10mm。立臂规格≥200*100*3.0mm，弯梁规格≥100*260*3.0mm，弯梁上侧采用≥50*100*2.5mm方管加固，两侧采用≥50*50*2.0mm方管傍边加固，篮架上拉杆采用Φ42圆管在弯管机上一次成型。臂厚度不低于2mm，后拉杆为梯子型：40*60*2.0mm方管</w:t>
            </w:r>
          </w:p>
          <w:p w14:paraId="3A9414D8">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kern w:val="0"/>
                <w:sz w:val="21"/>
                <w:szCs w:val="21"/>
                <w:highlight w:val="none"/>
                <w:lang w:bidi="ar"/>
              </w:rPr>
              <w:t>篮板：规格：1800x1050（mm），篮板配用国际通用的高强度安全玻璃篮板（10㎜钢化玻璃），篮板加贴防护膜，具有透明度高、耐侯性好、抗老化、耐腐蚀、不易模糊等特点，并在篮板下沿及侧面覆盖有保护条，能保护运动员扣篮时不受伤害</w:t>
            </w:r>
          </w:p>
          <w:p w14:paraId="57AE500B">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3</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篮圈：篮圈采用φ18实心圆钢制作，配篮，水平固定在篮板上</w:t>
            </w:r>
          </w:p>
          <w:p w14:paraId="3905D960">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4</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紧固件表面热镀锌处理</w:t>
            </w:r>
          </w:p>
          <w:p w14:paraId="1FB17173">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bidi="ar"/>
              </w:rPr>
              <w:t>5</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表面处理:所有钢制件表面均经钢砂抛丸初级处理后在自动喷涂线上采用杜邦静电环氧基粉末喷涂完成最后表面处理，涂层厚度70—80um，铅笔硬度达3H+，</w:t>
            </w:r>
            <w:r>
              <w:rPr>
                <w:rFonts w:hint="eastAsia" w:ascii="宋体" w:hAnsi="宋体" w:eastAsia="宋体" w:cs="宋体"/>
                <w:kern w:val="0"/>
                <w:sz w:val="21"/>
                <w:szCs w:val="21"/>
                <w:highlight w:val="none"/>
                <w:lang w:val="en-US" w:eastAsia="zh-CN" w:bidi="ar"/>
              </w:rPr>
              <w:t>产品</w:t>
            </w:r>
            <w:r>
              <w:rPr>
                <w:rFonts w:hint="eastAsia" w:ascii="宋体" w:hAnsi="宋体" w:eastAsia="宋体" w:cs="宋体"/>
                <w:kern w:val="0"/>
                <w:sz w:val="21"/>
                <w:szCs w:val="21"/>
                <w:highlight w:val="none"/>
                <w:lang w:bidi="ar"/>
              </w:rPr>
              <w:t>经GB1771-91</w:t>
            </w:r>
            <w:r>
              <w:rPr>
                <w:rFonts w:hint="eastAsia" w:ascii="宋体" w:hAnsi="宋体" w:eastAsia="宋体" w:cs="宋体"/>
                <w:kern w:val="0"/>
                <w:sz w:val="21"/>
                <w:szCs w:val="21"/>
                <w:highlight w:val="none"/>
                <w:lang w:val="en-US" w:eastAsia="zh-CN" w:bidi="ar"/>
              </w:rPr>
              <w:t xml:space="preserve"> </w:t>
            </w:r>
            <w:r>
              <w:rPr>
                <w:rFonts w:hint="eastAsia" w:ascii="宋体" w:hAnsi="宋体" w:eastAsia="宋体" w:cs="宋体"/>
                <w:kern w:val="0"/>
                <w:sz w:val="21"/>
                <w:szCs w:val="21"/>
                <w:highlight w:val="none"/>
                <w:lang w:bidi="ar"/>
              </w:rPr>
              <w:t>36小时盐雾试验，涂膜无变化，划格处单面腐蚀＜2mm，产品具有耐酸碱、耐湿热、抗老化、外观美观等优点，能适合潮湿和酸雨环境，室内室外均可使用，且产品涂料配方不含有毒元素</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6817F333">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w:t>
            </w:r>
            <w:r>
              <w:rPr>
                <w:rFonts w:hint="eastAsia" w:ascii="宋体" w:hAnsi="宋体" w:eastAsia="宋体" w:cs="宋体"/>
                <w:kern w:val="0"/>
                <w:sz w:val="21"/>
                <w:szCs w:val="21"/>
                <w:highlight w:val="none"/>
                <w:lang w:eastAsia="zh-CN" w:bidi="ar"/>
              </w:rPr>
              <w:t>付</w:t>
            </w:r>
          </w:p>
        </w:tc>
      </w:tr>
      <w:tr w14:paraId="65FA9D25">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1A42B2A">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4BC7385">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综合训练器械</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53499705">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1、外形尺寸:≥2200mm×1900mm×2300mm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2、最大人体</w:t>
            </w:r>
            <w:r>
              <w:rPr>
                <w:rFonts w:hint="eastAsia" w:ascii="宋体" w:hAnsi="宋体" w:eastAsia="宋体" w:cs="宋体"/>
                <w:kern w:val="0"/>
                <w:sz w:val="21"/>
                <w:szCs w:val="21"/>
                <w:highlight w:val="none"/>
                <w:lang w:val="en-US" w:eastAsia="zh-CN" w:bidi="ar"/>
              </w:rPr>
              <w:t>重</w:t>
            </w:r>
            <w:r>
              <w:rPr>
                <w:rFonts w:hint="eastAsia" w:ascii="宋体" w:hAnsi="宋体" w:eastAsia="宋体" w:cs="宋体"/>
                <w:kern w:val="0"/>
                <w:sz w:val="21"/>
                <w:szCs w:val="21"/>
                <w:highlight w:val="none"/>
                <w:lang w:bidi="ar"/>
              </w:rPr>
              <w:t>量:≥200kg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3、最大训练载荷:≥300kg</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4、主立管规格：≥50mm×80mm×3.0平椭圆</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5、具有史密斯深蹲、史密斯平板卧推、史密斯上斜卧推、自由杠铃杆深蹲、史密斯倒蹬、飞鸟夹胸、三头肌训练、三头肌下压、坐姿高位下拉、机械臂自由推举、机械臂硬拉、机械臂推蹬、悬挂机械臂伸展、机械臂单臂推举、机械臂单臂提拉、T杆划船、双杠臂屈伸、TRX悬挂训练带、体能训练绳、引体向上、腿部训练等训练功能。</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6、配件：体能训练绳固定组、弹力带固定组、压腿泡棉、可调哑铃椅、悬挂机械臂、脚踏板、倒蹬板、T杆划船训练组、28档滑动调节组、双杠组。</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7、提供国家体育工程重点实验室出</w:t>
            </w:r>
            <w:r>
              <w:rPr>
                <w:rFonts w:hint="eastAsia" w:ascii="宋体" w:hAnsi="宋体" w:eastAsia="宋体" w:cs="宋体"/>
                <w:kern w:val="0"/>
                <w:sz w:val="21"/>
                <w:szCs w:val="21"/>
                <w:highlight w:val="none"/>
                <w:lang w:val="en-US" w:eastAsia="zh-CN" w:bidi="ar"/>
              </w:rPr>
              <w:t>具</w:t>
            </w:r>
            <w:r>
              <w:rPr>
                <w:rFonts w:hint="eastAsia" w:ascii="宋体" w:hAnsi="宋体" w:eastAsia="宋体" w:cs="宋体"/>
                <w:kern w:val="0"/>
                <w:sz w:val="21"/>
                <w:szCs w:val="21"/>
                <w:highlight w:val="none"/>
                <w:lang w:bidi="ar"/>
              </w:rPr>
              <w:t>的体育器械表面涂层检测评定报告，且评定结果按照GB/T9286-2021《色漆和清漆划格试验》里的脱离抗性标准进行实验，评定结果脱离抗性综合等级为0级(</w:t>
            </w:r>
            <w:r>
              <w:rPr>
                <w:rFonts w:hint="eastAsia" w:ascii="宋体" w:hAnsi="宋体" w:eastAsia="宋体" w:cs="宋体"/>
                <w:kern w:val="0"/>
                <w:sz w:val="21"/>
                <w:szCs w:val="21"/>
                <w:highlight w:val="none"/>
                <w:lang w:eastAsia="zh-CN" w:bidi="ar"/>
              </w:rPr>
              <w:t>须提供</w:t>
            </w:r>
            <w:r>
              <w:rPr>
                <w:rFonts w:hint="eastAsia" w:ascii="宋体" w:hAnsi="宋体" w:eastAsia="宋体" w:cs="宋体"/>
                <w:kern w:val="0"/>
                <w:sz w:val="21"/>
                <w:szCs w:val="21"/>
                <w:highlight w:val="none"/>
                <w:lang w:bidi="ar"/>
              </w:rPr>
              <w:t>评定报告)</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A844D21">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4</w:t>
            </w:r>
            <w:r>
              <w:rPr>
                <w:rFonts w:hint="eastAsia" w:ascii="宋体" w:hAnsi="宋体" w:eastAsia="宋体" w:cs="宋体"/>
                <w:kern w:val="0"/>
                <w:sz w:val="21"/>
                <w:szCs w:val="21"/>
                <w:highlight w:val="none"/>
                <w:lang w:eastAsia="zh-CN" w:bidi="ar"/>
              </w:rPr>
              <w:t>个</w:t>
            </w:r>
          </w:p>
        </w:tc>
      </w:tr>
      <w:tr w14:paraId="06894A9D">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6D741013">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F427432">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弓箭</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4C02D286">
            <w:pPr>
              <w:keepNext w:val="0"/>
              <w:keepLines w:val="0"/>
              <w:pageBreakBefore w:val="0"/>
              <w:widowControl/>
              <w:wordWrap/>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型号：盘古。水曲柳、玻纤维片、科技木、硬枫木层压而成，尺寸为60寸/56寸</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3469EB1">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13</w:t>
            </w:r>
            <w:r>
              <w:rPr>
                <w:rFonts w:hint="eastAsia" w:ascii="宋体" w:hAnsi="宋体" w:eastAsia="宋体" w:cs="宋体"/>
                <w:kern w:val="0"/>
                <w:sz w:val="21"/>
                <w:szCs w:val="21"/>
                <w:highlight w:val="none"/>
                <w:lang w:eastAsia="zh-CN" w:bidi="ar"/>
              </w:rPr>
              <w:t>把</w:t>
            </w:r>
          </w:p>
        </w:tc>
      </w:tr>
      <w:tr w14:paraId="1717A0B6">
        <w:tblPrEx>
          <w:tblCellMar>
            <w:top w:w="0" w:type="dxa"/>
            <w:left w:w="108" w:type="dxa"/>
            <w:bottom w:w="0" w:type="dxa"/>
            <w:right w:w="108" w:type="dxa"/>
          </w:tblCellMar>
        </w:tblPrEx>
        <w:trPr>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0810B853">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9F6AB7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运动木地板</w:t>
            </w:r>
          </w:p>
        </w:tc>
        <w:tc>
          <w:tcPr>
            <w:tcW w:w="6997" w:type="dxa"/>
            <w:tcBorders>
              <w:top w:val="single" w:color="000000" w:sz="4" w:space="0"/>
              <w:left w:val="single" w:color="000000" w:sz="4" w:space="0"/>
              <w:bottom w:val="single" w:color="000000" w:sz="4" w:space="0"/>
              <w:right w:val="single" w:color="000000" w:sz="4" w:space="0"/>
            </w:tcBorders>
            <w:noWrap w:val="0"/>
            <w:vAlign w:val="center"/>
          </w:tcPr>
          <w:p w14:paraId="7D78C39D">
            <w:pPr>
              <w:keepNext w:val="0"/>
              <w:keepLines w:val="0"/>
              <w:pageBreakBefore w:val="0"/>
              <w:kinsoku w:val="0"/>
              <w:wordWrap/>
              <w:overflowPunct w:val="0"/>
              <w:topLinePunct w:val="0"/>
              <w:autoSpaceDE/>
              <w:autoSpaceDN/>
              <w:bidi w:val="0"/>
              <w:adjustRightInd/>
              <w:snapToGrid/>
              <w:spacing w:line="360" w:lineRule="auto"/>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面板选用符合国家球类竞赛的专业运动枫桦木A级地板，地板标准垂直变形≥2.3mm，地板受力滚动负荷具有卓越的弹性恢复能力，地板冲击吸收率≥53%，地板摩擦力满足国际标准0.4—0.6，球反弹率≥90%，抗滚动荷载性能大于1500N，具有很好的耐用性，抗磨损性能优越。面板厚度≥22mm，板宽61-79mm，实木指接面板长1810mm±5mm。不含可溶性铅，甲醛释放量E1≤0.124，含水率 6.0%~15.1%，表面耐磨≤0.10g/100r，且磨100r 后漆膜未磨透，漆膜附着力≤2 级，漆膜硬度≥H，静曲强度≥30MPa，弹性模量≥4000MPa。抗霉菌性能I级燃烧等级B1级。燃烧性能临界热辐射通量 CHF≥4.5kW/㎡，可燃性20s内焰尖高度Fs≤150mm。提供有CMA标识的第三方检测机构出具的检测报告复印件并加盖</w:t>
            </w:r>
            <w:r>
              <w:rPr>
                <w:rFonts w:hint="eastAsia" w:ascii="宋体" w:hAnsi="宋体" w:eastAsia="宋体" w:cs="宋体"/>
                <w:kern w:val="0"/>
                <w:sz w:val="21"/>
                <w:szCs w:val="21"/>
                <w:highlight w:val="none"/>
                <w:lang w:val="en-US" w:eastAsia="zh-CN" w:bidi="ar"/>
              </w:rPr>
              <w:t>制造商</w:t>
            </w:r>
            <w:r>
              <w:rPr>
                <w:rFonts w:hint="eastAsia" w:ascii="宋体" w:hAnsi="宋体" w:eastAsia="宋体" w:cs="宋体"/>
                <w:kern w:val="0"/>
                <w:sz w:val="21"/>
                <w:szCs w:val="21"/>
                <w:highlight w:val="none"/>
                <w:lang w:bidi="ar"/>
              </w:rPr>
              <w:t>公章。</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吸音膜：在毛板上方铺设一层厚度≥1mm的吸音膜。</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毛板采用户外级旋切层压板，材质为杨木胶合板，厚度12mm±2mm。不含可溶性铅，甲醛释放量E1≤0.124。单体燃烧增长速率指数 FICRA0.2MJ≤120W/s、火焰横向蔓延未到达试样长翼边缘、600s 的总放热量 THR600S≤7.5MJ,可燃性 60s 内焰尖高度Fs≤150mm、60s 内无燃烧滴落物引起燃烧滤 纸现象燃烧等级B1 级。静曲强度胶合板载荷分部层（毛地板）≥30MPa，弹性模量家和版载荷分部层（毛地板）≥4000MPa。抗霉菌性能I级。提供第三方检测机构出具的检测报告。</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龙骨采用高强度单层木质龙骨，材质为东北樟子松木。面板与木龙骨需采用相同标准的脱脂干燥程序以保证产品的尺寸稳定性及温度适应性。经高温高压处理后，有效防腐防火。厚度 40mm±2mm，宽度50mm±2mm。</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甲醛释放量E1≤0.124，霉菌感染面积≤10%。燃烧等级B1级不含可溶性铅，燃烧性能临界热辐射通量CHF≥4.5kW/㎡，可燃性20s内焰尖高度 Fs≤150mm。抗弯强度实木龙骨≥30MPa，弹性模量实木龙骨≥4000MPa抗霉菌性能I级提供有 CMA 标识的第三方检测机构出具的检测报告复印件并加盖</w:t>
            </w:r>
            <w:r>
              <w:rPr>
                <w:rFonts w:hint="eastAsia" w:ascii="宋体" w:hAnsi="宋体" w:eastAsia="宋体" w:cs="宋体"/>
                <w:kern w:val="0"/>
                <w:sz w:val="21"/>
                <w:szCs w:val="21"/>
                <w:highlight w:val="none"/>
                <w:lang w:val="en-US" w:eastAsia="zh-CN" w:bidi="ar"/>
              </w:rPr>
              <w:t>制造商</w:t>
            </w:r>
            <w:r>
              <w:rPr>
                <w:rFonts w:hint="eastAsia" w:ascii="宋体" w:hAnsi="宋体" w:eastAsia="宋体" w:cs="宋体"/>
                <w:kern w:val="0"/>
                <w:sz w:val="21"/>
                <w:szCs w:val="21"/>
                <w:highlight w:val="none"/>
                <w:lang w:bidi="ar"/>
              </w:rPr>
              <w:t>公章。</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弹性垫层采用运动木地板专用弹性胶垫，长度：65mm±1mm，宽度：50mm±1mm，厚度≥10mm。甲醛释放量≤0.4，冲击吸收 Fr（0℃)20%~50%、Fr(23℃)20%~50%、Fr（50℃)20%~50%，抗滑值（BPN,20℃) 80~110，垂直变形 0.6-3.0mm，拉伸强度≥0.5MPa，拉断伸长率≥40%，阻燃I级。回弹值≥20%。提供有CMA标识的第三方检测机构出具的检测报告复印件并加盖</w:t>
            </w:r>
            <w:r>
              <w:rPr>
                <w:rFonts w:hint="eastAsia" w:ascii="宋体" w:hAnsi="宋体" w:eastAsia="宋体" w:cs="宋体"/>
                <w:kern w:val="0"/>
                <w:sz w:val="21"/>
                <w:szCs w:val="21"/>
                <w:highlight w:val="none"/>
                <w:lang w:val="en-US" w:eastAsia="zh-CN" w:bidi="ar"/>
              </w:rPr>
              <w:t>制造商</w:t>
            </w:r>
            <w:r>
              <w:rPr>
                <w:rFonts w:hint="eastAsia" w:ascii="宋体" w:hAnsi="宋体" w:eastAsia="宋体" w:cs="宋体"/>
                <w:kern w:val="0"/>
                <w:sz w:val="21"/>
                <w:szCs w:val="21"/>
                <w:highlight w:val="none"/>
                <w:lang w:bidi="ar"/>
              </w:rPr>
              <w:t>公章。</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val="en-US" w:eastAsia="zh-CN" w:bidi="ar"/>
              </w:rPr>
              <w:t>6、</w:t>
            </w:r>
            <w:r>
              <w:rPr>
                <w:rFonts w:hint="eastAsia" w:ascii="宋体" w:hAnsi="宋体" w:eastAsia="宋体" w:cs="宋体"/>
                <w:kern w:val="0"/>
                <w:sz w:val="21"/>
                <w:szCs w:val="21"/>
                <w:highlight w:val="none"/>
                <w:lang w:bidi="ar"/>
              </w:rPr>
              <w:t xml:space="preserve">防潮膜：在弹性垫下发铺设一层塑料防潮膜。  </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693828A6">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1200</w:t>
            </w:r>
            <w:r>
              <w:rPr>
                <w:rFonts w:hint="eastAsia"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bidi="ar"/>
              </w:rPr>
              <w:t xml:space="preserve"> </w:t>
            </w:r>
          </w:p>
        </w:tc>
      </w:tr>
    </w:tbl>
    <w:p w14:paraId="0E685FE6">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br w:type="page"/>
      </w:r>
      <w:r>
        <w:rPr>
          <w:rFonts w:hint="eastAsia" w:ascii="宋体" w:hAnsi="宋体" w:cs="宋体"/>
          <w:b/>
          <w:sz w:val="21"/>
          <w:szCs w:val="21"/>
          <w:highlight w:val="none"/>
          <w:lang w:val="en-US" w:eastAsia="zh-CN"/>
        </w:rPr>
        <w:t>C包</w:t>
      </w:r>
    </w:p>
    <w:p w14:paraId="05D9466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sz w:val="21"/>
          <w:szCs w:val="21"/>
          <w:highlight w:val="none"/>
        </w:rPr>
      </w:pPr>
      <w:r>
        <w:rPr>
          <w:rFonts w:hint="eastAsia" w:ascii="宋体" w:hAnsi="宋体" w:cs="宋体"/>
          <w:b/>
          <w:sz w:val="21"/>
          <w:szCs w:val="21"/>
          <w:highlight w:val="none"/>
        </w:rPr>
        <w:t>核心产品：</w:t>
      </w:r>
      <w:r>
        <w:rPr>
          <w:rFonts w:hint="eastAsia" w:ascii="宋体" w:hAnsi="宋体" w:cs="宋体"/>
          <w:b/>
          <w:sz w:val="21"/>
          <w:szCs w:val="21"/>
          <w:highlight w:val="none"/>
          <w:lang w:val="en-US" w:eastAsia="zh-CN"/>
        </w:rPr>
        <w:t>电动液压篮球架</w:t>
      </w:r>
    </w:p>
    <w:tbl>
      <w:tblPr>
        <w:tblStyle w:val="3"/>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809"/>
        <w:gridCol w:w="6466"/>
        <w:gridCol w:w="795"/>
      </w:tblGrid>
      <w:tr w14:paraId="6BDE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ign w:val="center"/>
          </w:tcPr>
          <w:p w14:paraId="3731FA5D">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kern w:val="0"/>
                <w:sz w:val="21"/>
                <w:szCs w:val="21"/>
                <w:highlight w:val="none"/>
                <w:lang w:bidi="ar"/>
              </w:rPr>
              <w:t>序号</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E4F01F4">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kern w:val="0"/>
                <w:sz w:val="21"/>
                <w:szCs w:val="21"/>
                <w:highlight w:val="none"/>
                <w:lang w:eastAsia="zh-CN" w:bidi="ar"/>
              </w:rPr>
              <w:t>货物</w:t>
            </w:r>
            <w:r>
              <w:rPr>
                <w:rFonts w:hint="eastAsia" w:ascii="宋体" w:hAnsi="宋体" w:eastAsia="宋体" w:cs="宋体"/>
                <w:b/>
                <w:bCs/>
                <w:kern w:val="0"/>
                <w:sz w:val="21"/>
                <w:szCs w:val="21"/>
                <w:highlight w:val="none"/>
                <w:lang w:bidi="ar"/>
              </w:rPr>
              <w:t>名称</w:t>
            </w:r>
          </w:p>
        </w:tc>
        <w:tc>
          <w:tcPr>
            <w:tcW w:w="6466" w:type="dxa"/>
            <w:tcBorders>
              <w:top w:val="single" w:color="000000" w:sz="4" w:space="0"/>
              <w:left w:val="single" w:color="000000" w:sz="4" w:space="0"/>
              <w:bottom w:val="single" w:color="000000" w:sz="4" w:space="0"/>
              <w:right w:val="single" w:color="000000" w:sz="4" w:space="0"/>
            </w:tcBorders>
            <w:noWrap/>
            <w:vAlign w:val="center"/>
          </w:tcPr>
          <w:p w14:paraId="5FDB1FFF">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kern w:val="0"/>
                <w:sz w:val="21"/>
                <w:szCs w:val="21"/>
                <w:highlight w:val="none"/>
                <w:lang w:bidi="ar"/>
              </w:rPr>
              <w:t>技术参数</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738F3CA">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kern w:val="0"/>
                <w:sz w:val="21"/>
                <w:szCs w:val="21"/>
                <w:highlight w:val="none"/>
                <w:lang w:bidi="ar"/>
              </w:rPr>
              <w:t>数量</w:t>
            </w:r>
          </w:p>
        </w:tc>
      </w:tr>
      <w:tr w14:paraId="4EC2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AB0CA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6978B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电动液压篮球架（专业级）</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21901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1、产品规格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篮架伸臂为≥3.35m，篮圈上沿离地面高3.05m，球架底座尺寸：长×宽×前高×后高≥2.5×1.3×0.74×0.385（m）。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球架底座采用≥6mm的铁板折边拼焊而成，底座前立柱、后立柱支撑架和油缸支撑架采用≥6mm铁板折边制作，篮架立柱采用≥口150×70×3方管、≥口120×70×3方管和≥口70×70×3方管拼焊而成，篮架伸臂采用≥口140×140×4方管、≥口140×70×3方管和≥口70×50方管拼焊而成，篮架立柱转动部位和伸臂头部连接件均采用精密铸钢件，篮架上拉杆采用圆管制作一次成型，下拉杆采用精拉管拼焊而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3、产品结构原理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动液压篮球架采用微电脑控制系统，设有篮架升降系统、走轮伸缩机构、电器、液压系统。篮架主体升降采用四连杆机构，使用时电机接通220V、50HZ±10%单相电源即可启动，带动油泵，经微电脑控制系统进行“功能”转换，油缸随即产生伸缩运动，从而使球架立柱升降和底座走轮起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4、篮板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板为五支点篮板，配用通用的高强度安全玻璃篮板（13mm厚双层夹胶玻璃），规格：1800×1050±5%mm，具有透明度高、耐侯性好、抗老化、耐腐蚀、不易模糊等特点，并在篮板下沿侧面覆盖有保护圈，保护圈前后表面高度、厚度均≥20mm，底面厚度≥50mm，符合FIBA规则，能有效保护运动员扣篮时不受伤害。篮板弹性500N/min，中心挠度≤6mm，取消外力1min后篮板恢复原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5、篮圈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圈采用≥φ19实心圆钢制作，篮圈抗弯性能好，在篮圈最远点的圈顶上施加静载荷未到105kg时，篮圈无转动，当静载荷≥105kg时，篮圈向下转动，角度不超过30度，能有效解决投篮时篮圈的稳定性和运动员扣篮时的安全性问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6、防护措施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提供篮球架、篮板、保护套第三方机构出具的检测报告，篮球架（检验项目：篮板支撑机构、液压系统）、篮板（检验项目：篮板刚性、玻璃篮板的安全性）、护套（检验项目：保护套缓冲性能，外观质量）</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FAB94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1付</w:t>
            </w:r>
          </w:p>
        </w:tc>
      </w:tr>
      <w:tr w14:paraId="25F9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76E922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8EAD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计时，二十四秒显示器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9BE81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显示屏光源采用高品质高亮度发光二极管，寿命长，用电省。结构设计采用四面显示，从四个不同角度同步显示比赛时间和二十四秒计时时间，适合大型比赛的要求。显示屏采用一个时钟源，与大屏和电视转播同步性能好，维修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2.1、显示比赛时间，显示器可实现0～99分59秒任意预置倒计时，能任意暂停，计时钟精确到0.1秒，时间终了时能发出长达3秒钟红色灯光信号及蜂鸣声音。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2.2、二十四秒控制器可任意预制时间0～99秒，采用倒计时方式，能任意暂停、复位。计时完毕，也能发出灯光信号及蜂鸣声。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2.3、比赛时间暂停时，24秒也自动停止，比赛继续时则24秒要手动启动。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2.4、二十四秒显示器提供2个串行口，使比赛时间和24秒能与计算机和电视转播同步。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3、技术指标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3.1、显示屏尺寸≥：75×75×54cm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3.2、发光管：≥Φ5mm高亮度白发红、白发绿发光管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3.3、电压：220Ｖ±10%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3.4、功率：600Ｗ ±10%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3.5、需提供第三方检验机构出具的检验报告，检验项目（24秒计时功能、控制功能、自动讯响功能）</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A948B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47D4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4B40D3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60A58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乒乓球台</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37DE7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室内球台</w:t>
            </w:r>
          </w:p>
          <w:p w14:paraId="270E8CC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规格尺寸：台长:2740mm，台宽:1525mm，台高:760mm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3、平面度:≤3mm</w:t>
            </w:r>
          </w:p>
          <w:p w14:paraId="5B676C6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台面材质:密度板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5、是否可调高度:可调高度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6、弹性:230-260mm</w:t>
            </w:r>
          </w:p>
          <w:p w14:paraId="571204C8">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弹性均匀度:≤5mm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8、球台稳定性:≤10</w:t>
            </w:r>
          </w:p>
          <w:p w14:paraId="34E17D1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9、台面光泽度:≤0.6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BC86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5付</w:t>
            </w:r>
          </w:p>
        </w:tc>
      </w:tr>
      <w:tr w14:paraId="6803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E28E1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B5731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五人制笼式足球场-草坪</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50E34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1、足球场：50mm直单丝草坪技术参数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1.1、草丝结构：挤出型超耐磨PE材质单丝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1.2、草丝榜重：≥dtex8800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1.3、高度：50mm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1.4、走针、密度：“一”型走针，10500针/㎡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1.5、底布：双层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1.6、弹性颗粒：环保弹性颗粒，填充量4-5kg/㎡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1.7、石英砂：20-40目，圆润无棱角，水洗，石英沙填充30kg/m²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运动性能性能：人造草坪企业提供人造草坪系统面层在1万转耐磨测试前、后，垂直球反弹均达0.6-0.85m，球滚动均达4-9m，冲击吸收均达62%-68%,垂直变形均达6-10mm，旋转阻力均达32Nm-43Nm，皮肤摩擦均达0.35-0.75μ，皮肤磨损均达正负30%以内，HIC均达≥1.3m；提供第三方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3、草丝拔出力要求：人造草坪生产企业出具的人造草坪产品经过氙灯168h+耐酸碱96h+高低常温共144h老化后测试草丝色牢度≥7级、草丝拉断力保留率≥94%、单簇草丝拔出力保留率≥94%，提供第三方的检测报告。</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C9EC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608㎡ </w:t>
            </w:r>
          </w:p>
        </w:tc>
      </w:tr>
      <w:tr w14:paraId="5D77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1F14C1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55742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五人制笼式足球场-足球门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2E86D3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尺寸：3000x2000x1500mm；</w:t>
            </w:r>
          </w:p>
          <w:p w14:paraId="0E38C1A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2"/>
                <w:sz w:val="21"/>
                <w:szCs w:val="21"/>
                <w:highlight w:val="none"/>
                <w:lang w:val="en-US" w:eastAsia="zh-CN" w:bidi="ar-SA"/>
              </w:rPr>
              <w:t>2、</w:t>
            </w:r>
            <w:r>
              <w:rPr>
                <w:rFonts w:hint="eastAsia" w:ascii="宋体" w:hAnsi="宋体" w:eastAsia="宋体" w:cs="宋体"/>
                <w:i w:val="0"/>
                <w:iCs w:val="0"/>
                <w:color w:val="000000"/>
                <w:kern w:val="0"/>
                <w:sz w:val="21"/>
                <w:szCs w:val="21"/>
                <w:highlight w:val="none"/>
                <w:u w:val="none"/>
                <w:lang w:val="en-US" w:eastAsia="zh-CN" w:bidi="ar"/>
              </w:rPr>
              <w:t>门框架直径76mm管，壁2.5mm辅助管直径33mm管，壁厚2mm；</w:t>
            </w:r>
          </w:p>
          <w:p w14:paraId="79CBBFF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3、整体抛丸除锈静电喷涂具有色彩鲜艳不掉色环保无挥发等优点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DFA3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1付 </w:t>
            </w:r>
          </w:p>
        </w:tc>
      </w:tr>
      <w:tr w14:paraId="3A37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1FE4FC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8DE95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五人制笼式足球场-围网系统及附属安装材料</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CADCE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1.4米日字型组合式围网，地面围网总高度:4m,预埋0.4m立柱总高度4.4m，无接头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2.立柱尺寸:φ76*2.0mm 镀锌钢管+静电粉末喷塑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3.横杆尺寸:φ60*2.0mm 镀锌钢管+静电粉末喷塑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4.立柱间距:3000mm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5.勾花网规格:内径2.1mm/外径3.8mm,网孔50*50mm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6.勾花网固定方式：压铝条固定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7.立柱与横杆连接方式：套管连接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8.双开门：高2.2米，宽1.5m*2扇，带门把手，日字型镀锌+喷塑。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1855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408㎡ </w:t>
            </w:r>
          </w:p>
        </w:tc>
      </w:tr>
      <w:tr w14:paraId="4BE0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4111D4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0307C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五人制笼式足球场-场地照明系统</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BB2A2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Φ102mm,壁厚3.0mm，高6米，直埋50公分，总长6.5米，灯：400W</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D7B9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424A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2FFAEE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1A528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武术比赛场地</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3D55A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产品配置：毯面1套（10000mm×16000mm）缓冲垫子1套（规格：16000mm×10000mm×44mm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1、缓冲垫子厚度3.6cm的XPE泡沫双面复合拉绒地毯，切割正反面折叠工艺，安装便捷。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2、缓冲垫子与垫架可随意分开，不粘合在一起。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3、毯面防滑尼龙材质，比赛区8m*14m，白色规则线宽5cm编织工艺；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4、毯面成分：100%尼龙；提供第三方检测报告。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5、耐干摩擦色牢度（方法GB/T 3920-2008） ≥4级；提供第三方检测报告。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6、总挥发性有机化合物≤0.5mg/m²h；苯乙烯≤0.4mg/m²h；4-苯基环乙烯≤0.05mg/m²h；甲醛≤0.05mg/m²h；提供第三方检测报告。</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2F86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71DC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032864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B47A2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坐式推胸训练器（简易）</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66BB5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1、产品尺寸≥980*1370*1550mm，产品净重≥175KG；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2、机架采用≥130*75的Q215高强度面包形钢管和≥100*50扁圆管；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3、采用φ≥6mm高强度柔性钢索，高分子耐磨轴套，不锈钢配重导杆；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4、座垫为聚胺脂一体发泡工艺，内置高强背板T≥12mm，外覆双针车缝皮套；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5、采用冷轧钢精密配重块，调节精准，配重重量≥80KG；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6、采用全包式钢制护罩，厚度≥1mm；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7、表面采用静电热固化粉末涂层，前处理采用不锈钢砂抛丸，能有效除锈，除油，除应力，使表面烤漆附着力更高；</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26083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536B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16C013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902A7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胸背飞鸟训练器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3DE3C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1、产品尺寸≥1320*1500*1990mm，产品净重≥178KG；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2、机架采用≥130*75的Q215高强度面包形钢管和≥100*50扁圆管；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3、采用φ≥6mm高强度柔性钢索，高分子耐磨轴套，不锈钢配重导杆；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4、背垫和座垫为聚胺脂一体发泡工艺，内置高强背板T≥12mm，外覆双针车缝皮套；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5、采用冷轧钢精密配重块，调节精准，配重重量≥70KG；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6、采用全包式钢制护罩，厚度≥1mm；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7、表面采用静电热固化粉末涂层，前处理采用不锈钢砂抛丸，能有效除锈，除油，除应力，使表面烤漆附着力更高；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8、双功能设计，夹胸训练功能和推胸训练功能；</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569E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0EA6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525228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C2249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坐式股二头训练器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15751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1、产品尺寸≥1500*1160*1550mm，产品净重≥198KG；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2、机架采用≥130*75的Q215高强度面包形钢管和≥100*50扁圆管；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3、采用φ≥6mm高强度柔性钢索，高分子耐磨轴套，不锈钢配重导杆；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4、背垫和座垫为聚胺脂一体发泡工艺，内置高强背板T≥12mm，外覆双针车缝皮套；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5、采用冷轧钢精密配重块，调节精准，配重重量≥70KG；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6、背垫可调节，调节档位≥5档（范围≥100mm）；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7、采用全包式钢制护罩，厚度≥1mm；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8、滑杆采用≥20mm不锈钢圆管，选择杆采用≥22mm实心杆；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9、表面采用静电热固化粉末涂层，前处理采用不锈钢砂抛丸，能有效除锈，除油，除应力，使表面烤漆附着力更高；</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9EC9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24EE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35C65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21E35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卧式股二头训练器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22BDB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1、产品尺寸≥1400*1100*1550mm，产品净重≥155KG；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2、机架采用≥130*75的Q215高强度面包形钢管和≥100*50扁圆管；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3、采用φ≥6mm高强度柔性钢索，高分子耐磨轴套，不锈钢配重导杆；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4、座垫为聚胺脂一体发泡工艺，内置高强背板T≥12mm，外覆双针车缝皮套；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5、采用冷轧钢精密配重块，调节精准，配重重量≥60KG；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6、方便快捷的多档位调节，更方便不同身高使用者，调节位置采用304不锈钢材质；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7、采用全包式钢制护罩，厚度≥1mm；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0FED2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409C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7E4E87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19E4F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45°斜度蹬腿训练器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A03AA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1、产品尺寸≥2600*1600*1430mm，产品净重≥149KG；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2、采用高分子耐磨材料滚轮设计；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3、背垫和座垫为聚胺脂一体发泡工艺，内置高强背板T≥12mm，外覆双针车缝皮套；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4、机身配备杠铃片储存位，数量≥4组；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2A15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3851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739283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C700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平卧推架</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6AD4A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1、产品尺寸≥1550*1580*1290mm，产品净重≥58KG；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2、椭圆钢管规格≥50*100mm，铃片管采用Φ≥50mm不锈钢圆管；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3、杠铃支架外包胶内铸铁材质；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4、机身配备杠铃片储存位，数量≥4组；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5、座垫为聚胺脂一体发泡工艺，内置高强背板T≥12mm，外覆双针车缝皮套；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4F45C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4套 </w:t>
            </w:r>
          </w:p>
        </w:tc>
      </w:tr>
      <w:tr w14:paraId="5627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5B3297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32E6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深蹲史密斯综合训练器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C0E2B0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1、产品尺寸≥1750*2050*2250mm，净重≥190KG；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2、采用Q215高强度钢管，轴承钢导轨，PU耐磨钢索，优质直线轴承和高分子耐磨轴套；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3、采用≥5.0高强度柔性钢索；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4、采用倾斜7°的设计；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E572D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2套 </w:t>
            </w:r>
          </w:p>
        </w:tc>
      </w:tr>
      <w:tr w14:paraId="711E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D607E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1267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深蹲飞鸟史密斯综合训练器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6390C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1、产品尺寸≥1650*2050*2190mm，产品净重≥380KG；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2、主管采用≥50*70mm矩形钢管，滑杆采用≥25mm实心钢棒、≥2组直线轴承制作；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3、可加载配置≥300KG杠铃片运动，飞鸟自带配重≥132KG；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4、采用直线轴承配置运动不卡涩；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5、配置5mm安全防脱装置安全挂钩；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6、杠铃杆手握区直径≥30mm，铃片套筒直径≥50mm，采用全包式钢制护罩；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7、深蹲高度可调节，采用≥25mm不锈钢调节柱，调节范围≥475-1890mm；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8、拉手把可调节，调节范围≥365-1765mm；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9、可配合飞鸟凳做卧推等功能，具有T炮筒可左右180度运动；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10、可挂置沙包搏击训练；</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3C938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4套</w:t>
            </w:r>
          </w:p>
        </w:tc>
      </w:tr>
      <w:tr w14:paraId="6B21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6306D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DD903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杠铃杆、杠铃片</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5ED24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杠铃片：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1、产品规格：5kg、10kg、15kg、20kg；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2、三孔设计，便于抓握，大孔（直径5cm）；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3、内置铸铁材质，外覆包胶；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4、表面光滑，无毛刺等，重量标识清晰。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奥杆：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5、长度：2.2m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6、带卡簧，装片大孔（直径4.8cm）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7、净重≥16kg，承重≥300kg</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8ADB0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5套</w:t>
            </w:r>
          </w:p>
        </w:tc>
      </w:tr>
      <w:tr w14:paraId="0EAD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15C0D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A9EF1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十付包胶组合哑铃架</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3773C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1、产品尺寸≥1980*880*780mm，产品净重≥54KG；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2、机器主要采用≥100*50mm扁圆管和≥50*50mm角铁；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3、表面采用静电热固化粉末涂层，前处理采用不锈钢砂抛丸，能有效除锈，除油，除应力，使表面烤漆附着力更高；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4、可放置10对哑铃。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5、减震橡胶脚垫，脚垫尺寸≥100*150mm。</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C56E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4套</w:t>
            </w:r>
          </w:p>
        </w:tc>
      </w:tr>
      <w:tr w14:paraId="2185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EFAE8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7B19F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哑铃</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721F02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1、产品规格：2.5kg、5kg、7.5kg、10kg、12.5kg、15kg、17.5kg、20kg、22.5kg、25kg，各一对；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2、产品特征：微弹包胶，内部纯钢制作；电镀杆，手握位置滚花设计，防滑、耐磨；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3、表面平整光滑，字迹清晰。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8341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9套</w:t>
            </w:r>
          </w:p>
        </w:tc>
      </w:tr>
      <w:tr w14:paraId="7D53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013733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8629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（室外）</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4EB386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尺寸：1525x2740x760mm</w:t>
            </w:r>
          </w:p>
          <w:p w14:paraId="1C91F4C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2"/>
                <w:sz w:val="21"/>
                <w:szCs w:val="21"/>
                <w:highlight w:val="none"/>
                <w:lang w:val="en-US" w:eastAsia="zh-CN" w:bidi="ar-SA"/>
              </w:rPr>
              <w:t>2、</w:t>
            </w:r>
            <w:r>
              <w:rPr>
                <w:rFonts w:hint="eastAsia" w:ascii="宋体" w:hAnsi="宋体" w:eastAsia="宋体" w:cs="宋体"/>
                <w:i w:val="0"/>
                <w:iCs w:val="0"/>
                <w:color w:val="000000"/>
                <w:kern w:val="0"/>
                <w:sz w:val="21"/>
                <w:szCs w:val="21"/>
                <w:highlight w:val="none"/>
                <w:u w:val="none"/>
                <w:lang w:val="en-US" w:eastAsia="zh-CN" w:bidi="ar"/>
              </w:rPr>
              <w:t>台面采用smc合成材料一次压铸成型天蓝色环保涂料滚涂上色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3、腿直径60mm管壁厚2.2mm折弯成弧形抛丸除锈静电喷涂工艺</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A62A1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10付</w:t>
            </w:r>
          </w:p>
        </w:tc>
      </w:tr>
      <w:tr w14:paraId="1174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2DDE46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6ACA9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（室外）</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C9134B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室内球台</w:t>
            </w:r>
          </w:p>
          <w:p w14:paraId="34A9239B">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规格尺寸：台长:2740mm，台宽:1525mm，台高:760mm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3、是否可调高度:可调高度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4、弹性:230-260mm</w:t>
            </w:r>
          </w:p>
          <w:p w14:paraId="0F2F57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5、弹性均匀度:≤10mm，球台稳定性:≤10，台面光泽度:≤10。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3908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10付 </w:t>
            </w:r>
          </w:p>
        </w:tc>
      </w:tr>
      <w:tr w14:paraId="06655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264FA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23351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乒乓球发球机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00531C5">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出球频率30-99次/分钟，出球速度5-50公尺/秒，出球角度从定点到全台任意点。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2、可发直线无转球，可发长短球，发球可选择144种不同旋转方式。</w:t>
            </w:r>
          </w:p>
          <w:p w14:paraId="18978E0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3、电脑设定全台11个落球点，一键设定，也可遥控半台任意落点。4.可自编训练程序，也可以按原有的设定训练程序操作发球机，内置不少于50种发球模式。</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C8225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2台</w:t>
            </w:r>
          </w:p>
        </w:tc>
      </w:tr>
      <w:tr w14:paraId="7BA2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75B25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47FC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游泳机（划板训练器）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2B02B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1、产品尺寸：≥2340×610×1420mm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2、阻力系统：无极变速器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3、阻力档位：无极调节（运动过程中调节）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4、最大人体承重：≥150kg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5、主要管材规格：≥PT50×100×3.0mm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显示屏参数：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1、屏幕界面不小于5英寸显示屏幕，按键设置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2、屏幕显示：功率，锻炼时间及间歇，卡路里，心率（如配合polarT34,5.3K频率心率带），运动距离</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DBBAE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1台</w:t>
            </w:r>
          </w:p>
        </w:tc>
      </w:tr>
      <w:tr w14:paraId="58A0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56B063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857F6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跳高垫套装</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C8D7E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6"/>
                <w:rFonts w:hint="eastAsia" w:ascii="宋体" w:hAnsi="宋体" w:eastAsia="宋体" w:cs="宋体"/>
                <w:sz w:val="21"/>
                <w:szCs w:val="21"/>
                <w:highlight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跳高海绵垫</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1.规格：4000mm×6000mm×700mm。</w:t>
            </w:r>
          </w:p>
          <w:p w14:paraId="694A42A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Style w:val="6"/>
                <w:rFonts w:hint="eastAsia" w:ascii="宋体" w:hAnsi="宋体" w:eastAsia="宋体" w:cs="宋体"/>
                <w:sz w:val="21"/>
                <w:szCs w:val="21"/>
                <w:highlight w:val="none"/>
                <w:lang w:val="en-US" w:eastAsia="zh-CN" w:bidi="ar"/>
              </w:rPr>
            </w:pPr>
            <w:r>
              <w:rPr>
                <w:rFonts w:hint="eastAsia" w:ascii="宋体" w:hAnsi="宋体" w:eastAsia="宋体" w:cs="宋体"/>
                <w:i w:val="0"/>
                <w:iCs w:val="0"/>
                <w:color w:val="000000"/>
                <w:kern w:val="2"/>
                <w:sz w:val="21"/>
                <w:szCs w:val="21"/>
                <w:highlight w:val="none"/>
                <w:lang w:val="en-US" w:eastAsia="zh-CN" w:bidi="ar"/>
              </w:rPr>
              <w:t>2.</w:t>
            </w:r>
            <w:r>
              <w:rPr>
                <w:rStyle w:val="6"/>
                <w:rFonts w:hint="eastAsia" w:ascii="宋体" w:hAnsi="宋体" w:eastAsia="宋体" w:cs="宋体"/>
                <w:sz w:val="21"/>
                <w:szCs w:val="21"/>
                <w:highlight w:val="none"/>
                <w:lang w:val="en-US" w:eastAsia="zh-CN" w:bidi="ar"/>
              </w:rPr>
              <w:t>海绵垫主要由海绵垫主体、覆盖层组成。</w:t>
            </w:r>
          </w:p>
          <w:p w14:paraId="2B90613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Style w:val="6"/>
                <w:rFonts w:hint="eastAsia" w:ascii="宋体" w:hAnsi="宋体" w:eastAsia="宋体" w:cs="宋体"/>
                <w:sz w:val="21"/>
                <w:szCs w:val="21"/>
                <w:highlight w:val="none"/>
                <w:lang w:val="en-US" w:eastAsia="zh-CN" w:bidi="ar"/>
              </w:rPr>
            </w:pPr>
            <w:r>
              <w:rPr>
                <w:rStyle w:val="6"/>
                <w:rFonts w:hint="eastAsia" w:ascii="宋体" w:hAnsi="宋体" w:eastAsia="宋体" w:cs="宋体"/>
                <w:sz w:val="21"/>
                <w:szCs w:val="21"/>
                <w:highlight w:val="none"/>
                <w:lang w:val="en-US" w:eastAsia="zh-CN" w:bidi="ar"/>
              </w:rPr>
              <w:t>3.海绵垫主体由三块高密度防水帆布海绵包组成，海绵包整体形状为“凸”字形，弹力均衡， 柔软适中，满足落地时人体对弹性及缓冲作用的要求。</w:t>
            </w:r>
          </w:p>
          <w:p w14:paraId="7331EC6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Style w:val="6"/>
                <w:rFonts w:hint="eastAsia" w:ascii="宋体" w:hAnsi="宋体" w:eastAsia="宋体" w:cs="宋体"/>
                <w:sz w:val="21"/>
                <w:szCs w:val="21"/>
                <w:highlight w:val="none"/>
                <w:lang w:val="en-US" w:eastAsia="zh-CN" w:bidi="ar"/>
              </w:rPr>
            </w:pPr>
            <w:r>
              <w:rPr>
                <w:rStyle w:val="6"/>
                <w:rFonts w:hint="eastAsia" w:ascii="宋体" w:hAnsi="宋体" w:eastAsia="宋体" w:cs="宋体"/>
                <w:sz w:val="21"/>
                <w:szCs w:val="21"/>
                <w:highlight w:val="none"/>
                <w:lang w:val="en-US" w:eastAsia="zh-CN" w:bidi="ar"/>
              </w:rPr>
              <w:t>4.海绵垫覆盖层厚90mm，用魔术粘扣将其与拼装好的垫子连接。表面网孔材质，可防止穿着钉鞋对垫子表面破坏。</w:t>
            </w:r>
            <w:r>
              <w:rPr>
                <w:rStyle w:val="6"/>
                <w:rFonts w:hint="eastAsia" w:ascii="宋体" w:hAnsi="宋体" w:eastAsia="宋体" w:cs="宋体"/>
                <w:sz w:val="21"/>
                <w:szCs w:val="21"/>
                <w:highlight w:val="none"/>
                <w:lang w:val="en-US" w:eastAsia="zh-CN" w:bidi="ar"/>
              </w:rPr>
              <w:br w:type="textWrapping"/>
            </w:r>
            <w:r>
              <w:rPr>
                <w:rStyle w:val="7"/>
                <w:rFonts w:hint="eastAsia" w:ascii="宋体" w:hAnsi="宋体" w:eastAsia="宋体" w:cs="宋体"/>
                <w:sz w:val="21"/>
                <w:szCs w:val="21"/>
                <w:highlight w:val="none"/>
                <w:lang w:val="en-US" w:eastAsia="zh-CN" w:bidi="ar"/>
              </w:rPr>
              <w:t>跳高海绵垫底架</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底座5.8m*3.8m*0.1m；方管拼焊组成，焊接牢固，焊缝表面均匀光滑。表面处理在全自动喷涂流水线上作业，经抛丸—静电粉末—固化等过程，具有耐酸碱、耐湿热、抗老化、外观美观等优点，且前处理过程以及产品涂料配方均不含有毒元素</w:t>
            </w:r>
            <w:r>
              <w:rPr>
                <w:rStyle w:val="6"/>
                <w:rFonts w:hint="eastAsia" w:ascii="宋体" w:hAnsi="宋体" w:eastAsia="宋体" w:cs="宋体"/>
                <w:sz w:val="21"/>
                <w:szCs w:val="21"/>
                <w:highlight w:val="none"/>
                <w:lang w:val="en-US" w:eastAsia="zh-CN" w:bidi="ar"/>
              </w:rPr>
              <w:br w:type="textWrapping"/>
            </w:r>
            <w:r>
              <w:rPr>
                <w:rStyle w:val="7"/>
                <w:rFonts w:hint="eastAsia" w:ascii="宋体" w:hAnsi="宋体" w:eastAsia="宋体" w:cs="宋体"/>
                <w:sz w:val="21"/>
                <w:szCs w:val="21"/>
                <w:highlight w:val="none"/>
                <w:lang w:val="en-US" w:eastAsia="zh-CN" w:bidi="ar"/>
              </w:rPr>
              <w:t>跳高海绵垫防护棚</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1.基本规格尺寸：6.4m×4.4m×1.4m；</w:t>
            </w:r>
          </w:p>
          <w:p w14:paraId="651AC5A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Style w:val="6"/>
                <w:rFonts w:hint="eastAsia" w:ascii="宋体" w:hAnsi="宋体" w:eastAsia="宋体" w:cs="宋体"/>
                <w:sz w:val="21"/>
                <w:szCs w:val="21"/>
                <w:highlight w:val="none"/>
                <w:lang w:val="en-US" w:eastAsia="zh-CN" w:bidi="ar"/>
              </w:rPr>
            </w:pPr>
            <w:r>
              <w:rPr>
                <w:rStyle w:val="6"/>
                <w:rFonts w:hint="eastAsia" w:ascii="宋体" w:hAnsi="宋体" w:eastAsia="宋体" w:cs="宋体"/>
                <w:sz w:val="21"/>
                <w:szCs w:val="21"/>
                <w:highlight w:val="none"/>
                <w:lang w:val="en-US" w:eastAsia="zh-CN" w:bidi="ar"/>
              </w:rPr>
              <w:t>2.跳高海绵防护棚主要由顶棚和框架组成，整体框架采用40mm×20mm×2mm方管拼装焊接而成，顶棚采用40mm×60mm×2mm和40mm×40mm×2mm方管拼焊而成。棚外包钢板厚度1.5mm，设有漏雨槽，能防止漏雨。</w:t>
            </w:r>
          </w:p>
          <w:p w14:paraId="00C7276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sz w:val="21"/>
                <w:szCs w:val="21"/>
                <w:highlight w:val="none"/>
                <w:u w:val="none"/>
              </w:rPr>
            </w:pPr>
            <w:r>
              <w:rPr>
                <w:rStyle w:val="6"/>
                <w:rFonts w:hint="eastAsia" w:ascii="宋体" w:hAnsi="宋体" w:eastAsia="宋体" w:cs="宋体"/>
                <w:sz w:val="21"/>
                <w:szCs w:val="21"/>
                <w:highlight w:val="none"/>
                <w:lang w:val="en-US" w:eastAsia="zh-CN" w:bidi="ar"/>
              </w:rPr>
              <w:t xml:space="preserve">3.防护棚底部设有滚轮，移动方便。 </w:t>
            </w:r>
            <w:r>
              <w:rPr>
                <w:rStyle w:val="6"/>
                <w:rFonts w:hint="eastAsia" w:ascii="宋体" w:hAnsi="宋体" w:eastAsia="宋体" w:cs="宋体"/>
                <w:sz w:val="21"/>
                <w:szCs w:val="21"/>
                <w:highlight w:val="none"/>
                <w:lang w:val="en-US" w:eastAsia="zh-CN" w:bidi="ar"/>
              </w:rPr>
              <w:br w:type="textWrapping"/>
            </w:r>
            <w:r>
              <w:rPr>
                <w:rStyle w:val="7"/>
                <w:rFonts w:hint="eastAsia" w:ascii="宋体" w:hAnsi="宋体" w:eastAsia="宋体" w:cs="宋体"/>
                <w:sz w:val="21"/>
                <w:szCs w:val="21"/>
                <w:highlight w:val="none"/>
                <w:lang w:val="en-US" w:eastAsia="zh-CN" w:bidi="ar"/>
              </w:rPr>
              <w:t>跳高架</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1、跳高架由底座、航空铝材立柱、横杆托架、微调支脚构成；可升降，稳定性好,刻度清晰。</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2、跳高架可拆装，升降范围600mm--2500mm，升降自如、无卡滞现象；升降支柱组装后支撑稳定，挺直，便于调整、安放。</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3、固定立柱尺寸60mm*45mm，升降柱45mm*40mm，立柱选用航空铝材制作，具有良好的抗弯强度；立柱表面做较好的防护处理，标尺刻度清晰，型材之间选用燕尾槽配合，表面氧化处理。</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4、底座选用整块铁板折边制作,尺寸400mm*330mm、底部设有滚轮，便于移动。</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5、跳高架横杆托架40mm*60mm，上下移动方便。</w:t>
            </w:r>
            <w:r>
              <w:rPr>
                <w:rStyle w:val="6"/>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6、跳高架底座底部设有微调机构，通过调节微调机构可满足场地不平整引起的跳高架的稳定性和横杆的高度要求。</w:t>
            </w:r>
            <w:r>
              <w:rPr>
                <w:rStyle w:val="6"/>
                <w:rFonts w:hint="eastAsia" w:ascii="宋体" w:hAnsi="宋体" w:eastAsia="宋体" w:cs="宋体"/>
                <w:sz w:val="21"/>
                <w:szCs w:val="21"/>
                <w:highlight w:val="none"/>
                <w:lang w:val="en-US" w:eastAsia="zh-CN" w:bidi="ar"/>
              </w:rPr>
              <w:br w:type="textWrapping"/>
            </w:r>
            <w:r>
              <w:rPr>
                <w:rStyle w:val="7"/>
                <w:rFonts w:hint="eastAsia" w:ascii="宋体" w:hAnsi="宋体" w:eastAsia="宋体" w:cs="宋体"/>
                <w:sz w:val="21"/>
                <w:szCs w:val="21"/>
                <w:highlight w:val="none"/>
                <w:lang w:val="en-US" w:eastAsia="zh-CN" w:bidi="ar"/>
              </w:rPr>
              <w:t>跳高横杆</w:t>
            </w:r>
            <w:r>
              <w:rPr>
                <w:rStyle w:val="7"/>
                <w:rFonts w:hint="eastAsia" w:ascii="宋体" w:hAnsi="宋体" w:eastAsia="宋体" w:cs="宋体"/>
                <w:sz w:val="21"/>
                <w:szCs w:val="21"/>
                <w:highlight w:val="none"/>
                <w:lang w:val="en-US" w:eastAsia="zh-CN" w:bidi="ar"/>
              </w:rPr>
              <w:br w:type="textWrapping"/>
            </w:r>
            <w:r>
              <w:rPr>
                <w:rStyle w:val="6"/>
                <w:rFonts w:hint="eastAsia" w:ascii="宋体" w:hAnsi="宋体" w:eastAsia="宋体" w:cs="宋体"/>
                <w:sz w:val="21"/>
                <w:szCs w:val="21"/>
                <w:highlight w:val="none"/>
                <w:lang w:val="en-US" w:eastAsia="zh-CN" w:bidi="ar"/>
              </w:rPr>
              <w:t>比赛型。1．跳高横杆由横杆和横杆接头组成。2．横杆采用φ30的环氧树脂材料制作，总长为4000mm，重量小于2000g。横杆接头采用特殊的外形结构。3．横杆固定在立柱上时，中心自然下垂应小于20mm。4．横杠应具有一定的弹性，在横杠中央悬挂3kg重物时，横杠中心下垂应不超过70mm。</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04765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5B74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284B7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BA3B72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径赛器材套装</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6FBF96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秒表10只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三排显示，60时段记忆功能（1/100秒精确计时）预置倒数计时，专设步频节拍器可显示最快、最慢、平均时间时间、日历、定时闹响（12/24小时制式转换）大容量锂电池，电池寿命3年,二种秒表功能模式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测量卷尺2把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长：50m  1.供中小学体育教学及训练作记时用。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2.采用加厚钢带，尺带挺直度强劲。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3.尺带头部衬有不锈钢拉环，美观抗腐蚀。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4.尺带采用特殊钢加厚钢带，经特殊工艺制作，伸缩性小，精密度高，挺值强劲不易折断。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田径场地标志1套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1、标志旗10面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底座重1kg，直径220mm高70mm，PVC管高1.5m，颜色标识为白红相间，直径2.50cm，三角红旗（330mm*470mm*560mm）；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2、发令旗10面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旗杆和旗面组成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3、弯道棋8面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旗面为红色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4、道次墩8个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材质：以玻璃钢为主，颜色与标识：主体颜色多为白色，数字一般通过丝印呈现，常见两面红色、单面黑色的搭配，数字清晰醒目，便于识别道次。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5、接力棒6个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整体结构全部采用航空铝材材质，长：300mm±3mm，直径：38mm±1mm，符合田联比赛标准。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中长跑测试仪1套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1、采用1.8G四核处理器，2G DDR3内存，8G NAND Flash，高性能，低功耗，处理速度快。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2、采用10.1英寸真彩LCD液晶屏，触摸按键，支持多点触控。可实时显示测试者的姓名、学号、照片等各种基本信息和测试成绩；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3、本装置支持HDMI全高清接口，可双屏同步显示测试过程和结果，以方便学生实时查看测试过程的相关测试数据；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4、采用安卓系统7.1，图形化的操作界面，系统稳定，人机交互性强；同时USB接口可插接普通的键盘和鼠标，以方便用户输入；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5、采用语音合成技术，具有全程真人发声的语音提示功能；既可使用装置自带的喇叭，也可外接有源音箱，方便现场学生操作；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6、学生信息的输入支持手工输入学号（支持英文字母），提前批量导入学号，同时还具有IC卡智能识别功能，主机选配身份证和人脸识别等其它身份识别方式；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7、内含海量存储芯片，并采用双存储介质备份功能，单机测试数据可存储100万条以上，可直接用WIFI、U盘、SD卡等方式一次性导入计算机；数据上传方便，支持实时上传和批量上传两种数据传输方式；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8、热敏打印机(内嵌式非外接型)；主机内置扫码枪(内嵌式非外接型)；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9、内置大功率环保可充电锂电池，具有充放电管理功能，剩余电量可在系统下实时显示并提供低电量报警提示，可在无交流电源时提供8小时的持续电能；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10、针对电池回路增加了保护开关，防止仪器长时间不使用时存在的电池过放问题，延长了电池使用寿命；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11、可设置犯规参数。可选出无效成绩，提高效率，节约时间。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12、可设置wifi参数，选择开启时，未上传成功的数据会出现提示，以保证数据一条不漏；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本装置采用单天线，在终点铺设有检测天线和感应地毯，可测试400米、800米、1000米、1500米、3000米、5000米、10000米等中长跑项目，可根据场地大小设置单圈距离，通过调整终点天线的铺设位置，实现各种长度的跑步检测，保证数据稳定性和准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14、测试量程：0～9999s  分辨率： 1s 误差：±1s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15、可一台主机带多台附件同时测试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16、外设可独立测试。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17、外设可独立存储2万条测试数据，附件具有4方向硅胶按键，可浏览、查询、删除测试数据；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18、标配20人同时测试，可以扩展到100人同时测试；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19、本装置带有一个高性能的卡片自动识别系统，具有高速多重识别功能，能识别在其读出范围内的所有感应卡；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20、仪器可设置AB组测试模式，各组可随意设置测试长度，设置组别测试模式，测试过程中，可随时调取对应组别进行测试，缩短了各组测试人员之间的等待时间，适合男女生交替测试场景；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需提供：省级以上产品质量监督检验研究院检测的检测报告复印件；报告内容具有：耐久疲劳试验(60000次)；</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D077D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6369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8B6A8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8CE88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篮球二十四秒显示器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A740660">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尺寸不小于695mmx580mmx70mm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2、显示点阵、640mmx480mm，P10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3、供电方式、AC 190~250V </w:t>
            </w:r>
          </w:p>
          <w:p w14:paraId="1B65466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4、通讯方式、无线通讯(LORA扩频433M)，多通道可变防止干扰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支持外接灯带 产品只提供开关控制（显示牌下端可预留接口）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5、整机功率≤30W</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15E81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2套</w:t>
            </w:r>
          </w:p>
        </w:tc>
      </w:tr>
      <w:tr w14:paraId="0356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4EAF3D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19839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篮球比赛电子计分器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87DBBB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尺寸不小于1972mmx742mmx70mm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2、显示点阵  1920mmx640mm</w:t>
            </w:r>
          </w:p>
          <w:p w14:paraId="0E7E740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3、供电方式  AC 190~250V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4、通讯方式  无线通讯(LORA扩频433M)，多通道可变防止干扰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整机功率  ≤130W</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5C17F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2套</w:t>
            </w:r>
          </w:p>
        </w:tc>
      </w:tr>
      <w:tr w14:paraId="77A2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0F46ED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F0BF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人体成分分析仪</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2E875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1，电阻抗原理，测试频率采用5KHz 50KHz  250KHz  500KHz.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2，具有阶段分析，分别下右上肢，左上肢，右下肢，左下肢，躯干部位进行肌肉分析，脂肪分析。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3，具有指纹识别功能，测试成员可输入指纹进行测试，保证数据安全性。重要测量值：体型图示分析（体型判定20宫图），测试数据具有骨骼肌，腰臀比，水肿系数，内脏脂肪面积；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4，智能wifi连接在线升级。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5，阶段肌肉，阶段脂肪各有1个体型人图，具有阶段肌肉和脂肪分析图像表，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测试仪包括固化程序的微处理器与微处理器连接的Ａ／Ｄ转换器，与Ａ／Ｄ转换器输入端连接的身高计、体重计和电阻测量系统，与电阻测量系统连接的８个检测电极，及与微处理器连接的具有语音提示的触摸电屏显示器和打印输出装置。通过本测试仪可快速地测量和计算出多项身体成分的准确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7.主机显示屏：不小于8.4，分辨率600乘以800TFT彩色触摸屏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8，仪器尺寸：（mm）≥500（宽）/640（长）/1100（高）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9，外部接口：RS-232C(9针)串口，USBtypeA/typeB,RJ45(10/100Base-T)网口；</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A16D3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2台</w:t>
            </w:r>
          </w:p>
        </w:tc>
      </w:tr>
      <w:tr w14:paraId="7C00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1A5BD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C9A0D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多功能训练器</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1D979C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1、产品尺寸≥3750*1120*2300mm，产品净重≥370KG；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2、机架采用≥130*75的Q215高强度面包形钢管和≥100*50扁圆管；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3、采用φ≥6mm高强度柔性钢索，高分子耐磨轴套，不锈钢配重导杆；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4、座椅靠垫表面为加厚汽车级PVC皮革面料，座椅靠垫填充物为优质聚氨酯发泡一次成型，采用双线车缝工艺；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5、采用冷轧钢精密配重块，调节精准，配重重量≥70KG*2组；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6、采用全包式钢制护罩，厚度≥1mm；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7、滑杆采用φ≥20mm不锈钢圆管，选择杆采用φ≥22mm实心杆，滑轮采用φ≥106mm高精度滑轮；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8、插销采用φ≥10mm磁性插销；钢丝绳采用φ≥5mm包胶钢丝绳；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9、不锈钢矩形管作为调节管，尺寸规格≥30*70mm，弹性销调节方式≥13档调节；</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F1A77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2套</w:t>
            </w:r>
          </w:p>
        </w:tc>
      </w:tr>
      <w:tr w14:paraId="48D2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5B64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8288C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护具（训练型）</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2357C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护具由头盔、护胸、护臂、护裆、护小腿、器材包组成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2、头盔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吸能减震CR片材渗泡成型，多层复合材料成型内胆，高效吸能，减少头部、耳部受冲击伤害。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3、护胸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外套柔软皮革，可调节带式穿戴；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多层不同硬度泡沫复合成型内胆，高效吸能，抗冲击性强。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3.2、技术要求：(提供第三方检测机构检测报告)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皮革：厚度0.8-0.9mm,撕裂≥25N,剥离≥35N,24H耐水75%,干摩擦色牢度4级,耐磨1KG/300,缝合强度≥200N。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4、护臂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皮革面料、潜水布内里，粘扣式设计，不易滑脱；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多层不同硬度泡沫复合成型内胆，高效吸能。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4.2、技术要求：(提供第三方检测机构检测报告)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1、皮革：厚度0.57-0.63mm；撕裂≥30N；剥离≥35N；24H耐水解剥离≥75%；干摩擦色牢度4级；耐磨1KG/300；缝合强度≥160N。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2、内里抗菌布：耐摩擦色牢度沾色≥3-4，耐汗渍色牢度沾色酸≥3-4，耐汗渍色牢度沾色碱≥3-4，顶破强力≥280N，防泼水≥3级；抗菌AAA级。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5、护裆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皮革、网布面料，透气性好；ABS成型外包TPR内胆，抗冲击力强；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5.2、技术要求：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抗冲击力：承受100KG重量，不破裂；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6、护小腿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皮革面料、内里潜水布，粘扣式设计，多层不同硬度泡沫成型内胆，高效吸能。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6.2、技术要求：(提供第三方检测机构检测报告)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皮革：厚度0.57-0.63mm；撕裂≥30N；剥离≥35N；24H耐水解剥离≥75%；干摩擦色牢度4级；耐磨1KG/300；缝合强度≥160N。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内里抗菌布：耐摩擦色牢度沾色≥3-4，耐汗渍色牢度沾色酸≥3-4，耐汗渍色牢度沾色碱≥3-4，顶破强力≥280N，防泼水≥3级；抗菌AAA级。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7、器材包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防水牛津布面料车缝，双肩背带式，携带方便。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7.2、技术要求：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缝合强度≥200N，干摩擦色牢度4级。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401880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30套</w:t>
            </w:r>
          </w:p>
        </w:tc>
      </w:tr>
      <w:tr w14:paraId="68D4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566A2E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8D3CC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伊朗靶</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8D48B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皮革面料车缝，多种不同硬度高效吸能泡沫合成内胆，双束带设计，持靶稳固舒适。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2、技术参数：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2.1、湿法PU：厚度1.0MM；撕裂≥35N；剥离≥60N；24H耐水解剥离≥75%；干摩擦4级；耐磨1KG/300；缝合强度≥180N。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2.2、击打面表面硬度：10°-15°。</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70837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20个</w:t>
            </w:r>
          </w:p>
        </w:tc>
      </w:tr>
      <w:tr w14:paraId="3CAA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1ACC5B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4CF6C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鸡枇靶（双面）</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3915F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1、材质工艺与性能特点：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皮革面料泡沫成型内胆，PP材质成型手柄内芯，韧性好。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2.1、湿法PU：厚度1.0MM；撕裂≥35N；剥离≥60N；24H耐水解剥离≥75%；干摩擦4级；耐磨1KG/300；缝合强度≥200N。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2.2、击打面表面硬度邵氏40º~45º </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EA322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40个</w:t>
            </w:r>
          </w:p>
        </w:tc>
      </w:tr>
      <w:tr w14:paraId="0435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0E5D64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CE3B3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卷垫</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D5546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由多条1200CM×135CM×2.5CM卷帘垫拼接而成，整体尺寸可根据实际场地定制。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2、材质工艺与性能特点：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多层不同硬度XPE复合，单面复合草席纹PVC革，切割卷帘式，高强度魔术贴拼接，拼装简易。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3.1、表面防滑性能：静态摩擦系数干法≥0.6、湿法≥0.5。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3.2、防火等级GB8624-2012标准B1(C)级：依GB/T 11785标准方法测试，临界热辐射通量CHF≥4.5kW/m2；依GB/T 8626标准方法测试，点火时间15S，20s内焰尖高度Fs≤150 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3.3、甲醛含量：依GB/T 2912.1-2009检测≤75mg/kg。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3.4、PH值：依GB/T 7573-2009检测PH为4.0-8.5。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3.5、可分解致癌芳香胺染料：依GB/T 17592-2011检测≤20mg/kg。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（以上3.1-3.5项技术要求提供第三方检测机构检测）</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9A31B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1F24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2646E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B60B1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武术表演刀</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69757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重量:0.4KG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长度80Cm一85Cm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材质:弹簧钢、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特点:轻、薄、响 </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340C4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30柄</w:t>
            </w:r>
          </w:p>
        </w:tc>
      </w:tr>
      <w:tr w14:paraId="62D5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2218F0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84E72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武术表演剑</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F3171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重量:0.4KG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长度80Cm一85Cm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材质:弹簧钢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特点:轻、薄、响 </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7FD75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30柄</w:t>
            </w:r>
          </w:p>
        </w:tc>
      </w:tr>
      <w:tr w14:paraId="4CAD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D3361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A5E88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武术红缨枪</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3C620B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重量:0.4KG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长度180Cm一190Cm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材质:弹簧钢、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特点:轻、软、有弹性。</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73609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30柄</w:t>
            </w:r>
          </w:p>
        </w:tc>
      </w:tr>
      <w:tr w14:paraId="2EE5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1617D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2F4AB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武术棍</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0F2AA6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重量:0.4KG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长度180Cm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材质:白蜡木，韧性好。</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92E1D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30柄</w:t>
            </w:r>
          </w:p>
        </w:tc>
      </w:tr>
      <w:tr w14:paraId="0464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0DB4C5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38</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48915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训练用动感单车</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6DB6CE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1.组装尺寸≥1580*550*1730mm；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2.净重≥71 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3.最大承重≥130KG；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4.固定扶手直径≥35mm，上下调节高度≥8档；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5.坐垫 PU发泡坐垫前后无级调节，坐垫上下调节高度≥10档；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6.主架≥80*40mm椭圆管设计；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7.飞轮铝+铸铁≥22KG*Φ400，采用后驱全包设计；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8.双阻力刹车结构：按压式、刹车片结构，并可固定锁紧；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9.传动方式：皮带双向传动结构；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10.≥170mm扁铁曲柄+≥20mm芯轴，配置双水壶架 ,脚管采用全包装饰；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11.插电式电控系统≥1-36段精准磁控阻力调节，外加拨片式阻力调节；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12.采用≥21.5寸触摸彩屏设计,显示功能，时间、速度、距离、卡路里,角度可旋转360°；                                                                                                                                                                              </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3E7B23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10台</w:t>
            </w:r>
          </w:p>
        </w:tc>
      </w:tr>
      <w:tr w14:paraId="4EC8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7160B2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39</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9E8E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棒垒球发球机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5970B7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1、棒球时速50-150KM/H，出球口高度135CM，垒球时速45-135KM/H，出球口高度60CM。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2、3具独立静音马达，稳定性佳，强化机身，稳固不晃震。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3、精准螺纹式出球角度调整盘，轮身安全防护盖设计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4、产品尺寸：1700mm*1300mm*1500mm.</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76F51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3台</w:t>
            </w:r>
          </w:p>
        </w:tc>
      </w:tr>
      <w:tr w14:paraId="05BF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337853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BD8CF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杠铃（包含杠铃架）</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414124E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1、产品尺寸≥1120*655*1140mmmm，产品净重≥27KG；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2、机器主要采用≥100*50*2.5扁圆管；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3、表面采用静电热固化粉末涂层，前处理采用不锈钢砂抛丸，能有效除锈，除油，除应力，使表面烤漆附着力更高；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4、减震橡胶脚垫，脚垫尺寸≥100*150mm；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5、配置10根固定杠铃，10KG、15KG、20KG、25KG、30KG，直杆曲杆各一个；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6、固定杠铃表面聚氨酯材质，内芯圆钢材质，电镀圆钢手柄。</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158CFB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3套</w:t>
            </w:r>
          </w:p>
        </w:tc>
      </w:tr>
      <w:tr w14:paraId="4A50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14:paraId="6880AB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41</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1D79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训练用跑步机</w:t>
            </w:r>
          </w:p>
        </w:tc>
        <w:tc>
          <w:tcPr>
            <w:tcW w:w="6466" w:type="dxa"/>
            <w:tcBorders>
              <w:top w:val="single" w:color="000000" w:sz="4" w:space="0"/>
              <w:left w:val="single" w:color="000000" w:sz="4" w:space="0"/>
              <w:bottom w:val="single" w:color="000000" w:sz="4" w:space="0"/>
              <w:right w:val="single" w:color="000000" w:sz="4" w:space="0"/>
            </w:tcBorders>
            <w:noWrap w:val="0"/>
            <w:vAlign w:val="center"/>
          </w:tcPr>
          <w:p w14:paraId="2E4D951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1、产品尺寸≥2150*870*1580mm，产品净重≥160KG；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2、交流马达，马达峰值功率≥5.8HP；</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3、速度范围≥0.5-22km/h，坡度范围≥0-18%；</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4、跑步面积≥1600*570mm，跑板厚度≥25mm，跑带厚度≥2.5mm；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5、铝合金防滑踏板，尺寸≥940*110mm；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6、屏幕≥27寸触摸彩屏，可连接无线网接收电视、视频播放、浏览网页；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7、双充电模式：无线充电、USB充电；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8、高保真蓝牙音响，可播放本地音乐、网络音乐；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9、可连接蓝牙APP运动秀；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10、支持手机投屏功能，支持读取USB接口视频功能；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11、≥6种实景跑步功能，可根据实景跑步视频显示扬升，上下坡度自动调节变化；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12、不少于三种急停方式，包括按压式、按键式、拉绳式；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13、设置功能：可显示≥10种语言模式，可手动调节屏幕背光；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14、视频功能同步显示：时间、速度、距离、卡路里等功能；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15、心率设置模式至少包含目标时间、目标心率、年龄等功能；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16、心率等级≥3级，至少包含一级9公里、二级11公里、三级13公里；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17、设定年龄会自动换算目标心率；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18、跑步机自带手握心率，可设置运动距离、目标卡路里，也可进行有氧运动测试；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19、≥10个用户自定义模式，≥27个运动模式选择；</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A5BDA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9台</w:t>
            </w:r>
          </w:p>
        </w:tc>
      </w:tr>
    </w:tbl>
    <w:p w14:paraId="7274D39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br w:type="page"/>
      </w:r>
      <w:r>
        <w:rPr>
          <w:rFonts w:hint="eastAsia" w:ascii="宋体" w:hAnsi="宋体" w:cs="宋体"/>
          <w:b/>
          <w:sz w:val="21"/>
          <w:szCs w:val="21"/>
          <w:highlight w:val="none"/>
          <w:lang w:val="en-US" w:eastAsia="zh-CN"/>
        </w:rPr>
        <w:t>D包</w:t>
      </w:r>
    </w:p>
    <w:p w14:paraId="7D02794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cs="宋体"/>
          <w:b/>
          <w:sz w:val="21"/>
          <w:szCs w:val="21"/>
          <w:highlight w:val="none"/>
        </w:rPr>
      </w:pPr>
      <w:r>
        <w:rPr>
          <w:rFonts w:hint="eastAsia" w:ascii="宋体" w:hAnsi="宋体" w:cs="宋体"/>
          <w:b/>
          <w:sz w:val="21"/>
          <w:szCs w:val="21"/>
          <w:highlight w:val="none"/>
        </w:rPr>
        <w:t>核心产品：</w:t>
      </w:r>
      <w:r>
        <w:rPr>
          <w:rFonts w:hint="eastAsia" w:ascii="宋体" w:hAnsi="宋体" w:cs="宋体"/>
          <w:b/>
          <w:sz w:val="21"/>
          <w:szCs w:val="21"/>
          <w:highlight w:val="none"/>
          <w:lang w:val="en-US" w:eastAsia="zh-CN"/>
        </w:rPr>
        <w:t>武术竞赛地毯</w:t>
      </w:r>
    </w:p>
    <w:tbl>
      <w:tblPr>
        <w:tblStyle w:val="3"/>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514"/>
        <w:gridCol w:w="6368"/>
        <w:gridCol w:w="913"/>
      </w:tblGrid>
      <w:tr w14:paraId="0928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ign w:val="center"/>
          </w:tcPr>
          <w:p w14:paraId="7040B50C">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kern w:val="0"/>
                <w:sz w:val="21"/>
                <w:szCs w:val="21"/>
                <w:highlight w:val="none"/>
                <w:lang w:bidi="ar"/>
              </w:rPr>
              <w:t>序号</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0B2784EE">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kern w:val="0"/>
                <w:sz w:val="21"/>
                <w:szCs w:val="21"/>
                <w:highlight w:val="none"/>
                <w:lang w:eastAsia="zh-CN" w:bidi="ar"/>
              </w:rPr>
              <w:t>货物</w:t>
            </w:r>
            <w:r>
              <w:rPr>
                <w:rFonts w:hint="eastAsia" w:ascii="宋体" w:hAnsi="宋体" w:eastAsia="宋体" w:cs="宋体"/>
                <w:b/>
                <w:bCs/>
                <w:kern w:val="0"/>
                <w:sz w:val="21"/>
                <w:szCs w:val="21"/>
                <w:highlight w:val="none"/>
                <w:lang w:bidi="ar"/>
              </w:rPr>
              <w:t>名称</w:t>
            </w:r>
          </w:p>
        </w:tc>
        <w:tc>
          <w:tcPr>
            <w:tcW w:w="6368" w:type="dxa"/>
            <w:tcBorders>
              <w:top w:val="single" w:color="000000" w:sz="4" w:space="0"/>
              <w:left w:val="single" w:color="000000" w:sz="4" w:space="0"/>
              <w:bottom w:val="single" w:color="000000" w:sz="4" w:space="0"/>
              <w:right w:val="single" w:color="000000" w:sz="4" w:space="0"/>
            </w:tcBorders>
            <w:noWrap/>
            <w:vAlign w:val="center"/>
          </w:tcPr>
          <w:p w14:paraId="3360814B">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kern w:val="0"/>
                <w:sz w:val="21"/>
                <w:szCs w:val="21"/>
                <w:highlight w:val="none"/>
                <w:lang w:bidi="ar"/>
              </w:rPr>
              <w:t>技术参数</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CEF5C69">
            <w:pPr>
              <w:keepNext w:val="0"/>
              <w:keepLines w:val="0"/>
              <w:pageBreakBefore w:val="0"/>
              <w:widowControl/>
              <w:wordWrap/>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kern w:val="0"/>
                <w:sz w:val="21"/>
                <w:szCs w:val="21"/>
                <w:highlight w:val="none"/>
                <w:lang w:bidi="ar"/>
              </w:rPr>
              <w:t>数量</w:t>
            </w:r>
          </w:p>
        </w:tc>
      </w:tr>
      <w:tr w14:paraId="5770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6C5CD7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17CD6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跑步机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72F4BC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1、显示器尺寸：≥21.5寸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2、心率显示心率显示范围≥50-256(次/分)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3、速度显示范围：≥1-20km/h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4、坡度显示范围:≥1-20%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5、跑带厚度：≥2.4mm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6、跑步有效面积：≥1530*600mm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7、最大用户重量:≥150KG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8、电机额定功率≥1.85KW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9、跑板厚度：≥25MM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10、加油方式：手动加油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11、器材尺寸:≥2200*900*1600mm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12、设备净重：≥180KG</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5EE1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 台</w:t>
            </w:r>
          </w:p>
        </w:tc>
      </w:tr>
      <w:tr w14:paraId="47A1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CE3EC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C78C5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龙门架深蹲架哑铃凳多功能组合</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5655CD5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框架：主架管采用≥60*120*3T正椭圆管材，管材设计圆润，外观高端大气；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2.训练图：采用PVC贴纸，背敷3M高粘度胶，防潮耐腐轴承采用国内顶级人本轴承                                      </w:t>
            </w:r>
          </w:p>
          <w:p w14:paraId="6C57C36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3.含凳子，奥杆，</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190公斤配重。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4.整机尺寸（mm）: ≥2460*1495*2265</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ABA7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 套</w:t>
            </w:r>
          </w:p>
        </w:tc>
      </w:tr>
      <w:tr w14:paraId="784F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20CAA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18C52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篮球架</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5D4E3F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1、产品外形尺寸：2.25m伸臂，篮筐高度3050mm，篮板尺寸1800x1050mm、篮筐尺寸φ450mm、底座尺寸不小于（长×宽×前高×后高）2300×1120×733×515mm。篮球架符合FIBA技术要求并提供证明资料。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用材：篮球架伸臂使用不小于160×80×3mm矩形优质碳素钢管焊接而成，有效的提升了篮球架整体刚度，篮球架前后立柱使用不小于150×3mm矩形优质碳素钢管焊接而成，底座使用不小于40×20×3mm矩形优质碳素钢管及3mm优质碳素钢板材焊接，同时底座内附带配重。整体涂装工艺具有良好防腐蚀功能，保证篮球架可在室外长时间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结构形式：篮球架采用固定式，立柱不可旋转，箱体为凹箱体结构，不附带辅助行走系统。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3、篮板：篮板符合FIBA要求，使用12mm高透光夹胶钢化玻璃及高强度铝合金框架制成篮板，保证篮板有极高安全性同时使得篮板具有良好的透光性，同时篮板侧面及下面配一次成型保护套；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篮筐：篮圈使用18mm高强度碳素钢制成，整体篮筐具有在3200N力下保持1min后自动快速恢复初始位置无永久变形。在篮圈上焊接有12个固定篮网用挂钩，可保证篮网固定牢固。篮筐符合FIBA要求并具有可旋转吸能结构，吸能结构使用高弹性弹簧，当作用在篮筐上力大于某力值时，吸能装置开始作用，有效吸收运动员在扣篮过程中的作用力，形成缓冲，以有效保护运动员免受伤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表面涂装工艺：1.钢制零部件表面均经酸洗、磷化或脱脂、打砂抛丸等处理，每道工序经检验合格后方可进行下一道工序。在自动喷涂线上采用全自动粉末静电喷涂设备完成最后表面处理，涂层耐候性好，抗冲击强度高，金属涂层质量稳定，涂层厚度70—80um，铅笔硬度达3H+，试品经GB1771-91 36小时盐雾试验，涂膜无变化，划格处单面腐蚀＜2mm。产品具有耐酸碱、耐湿热、抗老化、外观美观等优点，能适合潮湿和酸雨环境，产品涂料配方不含有毒元素，避免损害使用者的健康</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91738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付</w:t>
            </w:r>
          </w:p>
        </w:tc>
      </w:tr>
      <w:tr w14:paraId="77E4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22224D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F640B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篮球室外拼装悬浮地板</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0E2EE20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1.地板规格：≥30cm*40cm，厚度≥1.58cm；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2.抗滑值（干测）80-110；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3.拉伸强度：≥0.4MPa；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4.耐磨性磨耗量≤4.0g；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5.可溶性铅含量：≤50mg/kg，可溶性镉含量：≤10mg/kg，可溶性铬含量：≤10mg/kg；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6.甲苯、二甲苯和乙苯总和：≤1.0mg/(m².h)；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7.甲醛：≤0.4mg/(m².h)；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8.有害物质短链氯化石蜡、中链氯化石蜡、长链氯化石蜡：未检出；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9.提供不低于8000h的耐酸雨老化试验，垂直变形依据GB36246-2018检测标准0.6-3.0mm，球反弹依据GB/T14833-2020检测标准≥90%；具有CMA和CNAS标识的检测报告，须附带全国认证认可信息公共服务平台查询截图；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10.提供不低于36个月的自然光老化试验，球反弹依据GB/T14833-2020检测标准：≥90%</w:t>
            </w:r>
            <w:r>
              <w:rPr>
                <w:rFonts w:hint="eastAsia" w:ascii="宋体" w:hAnsi="宋体" w:cs="宋体"/>
                <w:i w:val="0"/>
                <w:iCs w:val="0"/>
                <w:color w:val="000000"/>
                <w:kern w:val="0"/>
                <w:sz w:val="21"/>
                <w:szCs w:val="21"/>
                <w:highlight w:val="none"/>
                <w:u w:val="none"/>
                <w:lang w:val="en-US" w:eastAsia="zh-CN" w:bidi="ar"/>
              </w:rPr>
              <w:t>且</w:t>
            </w:r>
            <w:r>
              <w:rPr>
                <w:rFonts w:hint="eastAsia" w:ascii="宋体" w:hAnsi="宋体" w:eastAsia="宋体" w:cs="宋体"/>
                <w:i w:val="0"/>
                <w:iCs w:val="0"/>
                <w:color w:val="000000"/>
                <w:kern w:val="0"/>
                <w:sz w:val="21"/>
                <w:szCs w:val="21"/>
                <w:highlight w:val="none"/>
                <w:u w:val="none"/>
                <w:lang w:val="en-US" w:eastAsia="zh-CN" w:bidi="ar"/>
              </w:rPr>
              <w:t>具有CMA和CNAS标识的检测报告，须附带全国认证认可信息公共服务平台查询截图；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11.提供不低于10000h的臭氧老化试验，邵氏硬度依据GB/T531.1-2008检测标准：≥70Shore A；具有CMA和CNAS标识的检测报告，须附带全国认证认可信息公共服务平台查询截图；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12.有害物质锑、砷、钡等不低于8种可迁移元素未检出，须提供具有CMA和CNAS标识的检测报告和全国认证认可信息公共服务平台查询截图</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35A72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1800㎡ </w:t>
            </w:r>
          </w:p>
        </w:tc>
      </w:tr>
      <w:tr w14:paraId="7724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E0976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52BE4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阻力器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08ABC1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1.坐躺两用，双腿全包；                                          2.6档可调节</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3.遥控调节</w:t>
            </w:r>
            <w:r>
              <w:rPr>
                <w:rFonts w:hint="eastAsia" w:ascii="宋体" w:hAnsi="宋体" w:cs="宋体"/>
                <w:i w:val="0"/>
                <w:iCs w:val="0"/>
                <w:color w:val="000000"/>
                <w:kern w:val="0"/>
                <w:sz w:val="21"/>
                <w:szCs w:val="21"/>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2D09C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 件</w:t>
            </w:r>
          </w:p>
        </w:tc>
      </w:tr>
      <w:tr w14:paraId="5F37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5463FB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4CF7D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深蹲训练器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A7738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1、外形尺寸：≥2050*1430*1750mm。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3、最大训练载荷：≥300kg。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4、主立管规格：≥50*120*3.0mm平椭圆。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5、锻炼股四头肌、小腿肌群、臀部肌群。</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AD8EC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7A48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2D9BFC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4344D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大腿蹬伸训练器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69C3A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1、产品尺寸：≥1980*1160*1650mm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2、标准配重：≥100KG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4、产品净重：≥250KG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6、训练肌肉：股直肌、股外（内）侧肌、臀大肌、股二头肌、腓肠肌、比目鱼肌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8、滑轮、把手全部采用铝合金材质</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75A46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1960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15732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C689F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短跑训练器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525BE9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1、外观尺寸：≥1850*1150*1450mm                                2、整体框架使用≥50*80*2.5mm的矩形管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68BC2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 件</w:t>
            </w:r>
          </w:p>
        </w:tc>
      </w:tr>
      <w:tr w14:paraId="503F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AFC06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717FC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立式髋关节训练器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0DD8A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1、外观尺寸：≥1520*1000*1430mm                                2、整体框架使用≥50*80*2.5mm的矩形管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A6463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0C26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8CDD7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8E052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坐姿提踵训练器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19E470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1、产品尺寸：≥1590*1070*1650mm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2、标准配重：≥60KG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4、产品净重：≥200KG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7、滑轮、把手全部采用铝合金材质</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BA1D4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1件 </w:t>
            </w:r>
          </w:p>
        </w:tc>
      </w:tr>
      <w:tr w14:paraId="5DA53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2DBBC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979D0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划船机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A6238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1、尺寸：≥2513*515*1100mm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2、净重：≥50KG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3、阻力：风阻+磁阻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4、阻力级别：≥8级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5、LCD显示窗口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6、手动、减脂、距离、间歇训练(时间&amp;距离)、划船状态间歇训练、竞赛训练、心率训练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7、最大人体质量：≥150KG</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17817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 件</w:t>
            </w:r>
          </w:p>
        </w:tc>
      </w:tr>
      <w:tr w14:paraId="5EF7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A4E48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D41D2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铅球</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0A1C59D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1、材质：铸铁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2、规格：5公斤</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62C50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 个</w:t>
            </w:r>
          </w:p>
        </w:tc>
      </w:tr>
      <w:tr w14:paraId="21D5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ED905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04911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标枪</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783D3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1、材质：铝合金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2、规格：800克、600克</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28C03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 支</w:t>
            </w:r>
          </w:p>
        </w:tc>
      </w:tr>
      <w:tr w14:paraId="3C36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50FE7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BF770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药球</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3B889D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1、材质：纯天然橡胶制成，球体内部要求配有防裂网层。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2、产品特点：高含胶量，耐摔，弹性足。磨砂表面，设计纹理防滑。</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EA0EE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20个 </w:t>
            </w:r>
          </w:p>
        </w:tc>
      </w:tr>
      <w:tr w14:paraId="199F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80446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47F4A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多功能综合训练架</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037055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1、外形尺寸：≥3100*3900*2600mm。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3、最大训练载荷：≥300kg。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4、主立管规格：≥80*80*3.0mm方管。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5、器材功能模块包括：引体向上架、TR*训练架、深蹲训练架、杠杆硬拉、T杆划船、360°抗阻力训练器、攀爬云梯、体能训练绳。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6、主要训练部位：股四头肌、背阔肌、臀大肌核心肌群。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7、配备≥2400*920*30mm的减震木地板和两块≥1000*1000*30mm的缓冲地胶。</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8A08D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 件</w:t>
            </w:r>
          </w:p>
        </w:tc>
      </w:tr>
      <w:tr w14:paraId="237F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5B3557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5E0DE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攀爬机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11F582E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电机额定功率：0-300（w）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工作环境温度：0－40℃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时间显示范围：0:00－99:59（min：sec）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距离显示范围：0.00－99.9(km)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热量显示范围：0－999(Ｋcal)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阻力调节范围:≥20（段)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电压：220V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占地面积：≥1095（L）*1051（W）*2490（H）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净重：≥95kg</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26950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36F5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269A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548B4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爬楼机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626213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1、产品尺寸≥1550*830*2180MM                                             2、台阶表面尺寸：≥550*250(mm)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3、台阶高度：≥230mm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4、程序模式：≥9种固定程序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5、显示参数：时间、步数、卡路里、速度、心率、坡度。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6、最大使用者重量：≥200KG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7、踏板材质：橡胶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8、电子表：≥11.6寸LED显示屏                                                       9、阻力等级≥0-15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10、净重：≥230Kg</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DCE1F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 件</w:t>
            </w:r>
          </w:p>
        </w:tc>
      </w:tr>
      <w:tr w14:paraId="2D8D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5FADD8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1BB3C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坐姿推胸训练器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0EDF9A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1、产品尺寸：≥1420*1290*1770mm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3、座椅≥7档调节，调节装置使用气动助力、四轴联动方式，连杆采用铝合金材质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5、训练肌肉：胸大肌、三角肌、肱二头肌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7、滑轮、把手全部采用铝合金材质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8、动臂采用分动式设计，同时可以根据身高情况三档调节，更精准的训练胸大肌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B2D0F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66CFB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5541D0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2299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坐姿下拉训练器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535BA5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1、产品尺寸：≥1830*1430*2040mm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2、标准配重：≥100KG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4、产品净重：≥240KG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6、训练肌肉：背阔肌、肱二头肌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8、滑轮、把手全部采用铝合金材质</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16373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2BBC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A3708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65E51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坐姿上推训练器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35520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1、产品尺寸：≥1650*1400*1650mm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2、标准配重：≥80KG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4、座椅7档调节，调节装置使用气动助力、四轴联动方式，连杆采用铝合金材质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6、训练肌肉：三角肌、斜方肌、肱三头肌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8、滑轮、把手全部采用铝合金材质</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F7B2F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5FE6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7E2B4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4DCEF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无轨迹功能气阻训练器</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F8C45E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通过国家认可得第三方信息网络产品质量监督检验中心出具得检验检测报告</w:t>
            </w:r>
          </w:p>
          <w:p w14:paraId="524142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产品外形参考尺寸不小于：1860x1160x460mm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3、屏幕尺寸：18.5寸，多点电容触摸屏，任意时刻教练设置运动参数、动作示范功能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4、先进的智能多媒体音响系统，支持云端在线播放影音娱乐功能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5、力量调节精度区0KG-30KG，可根据不同训练需求精准调节重量每次可以0.5kg调节。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6、阻力输出恒定，有效控制训练者的速度，激活深层控制肌肉。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7、支持向心以及离心训练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8、数据记录与查看：机器屏幕显示端显示实时记录训练数据：累计运动时长，累计做工，本次运动组数，本次运动时长，本次运动做工，本次运动次数，本次消耗卡路里，本次运动功率。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9、该产品可实现多种训练形式：匀速训练  快速训练稳定训练</w:t>
            </w:r>
          </w:p>
          <w:p w14:paraId="70A1244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10、软件功能：两种训练模式可选，自由学习及教练模式版块，自定义参数设定（时间、阻力、重量等）</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5DF50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件</w:t>
            </w:r>
          </w:p>
        </w:tc>
      </w:tr>
      <w:tr w14:paraId="1E18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0D1AD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2A24F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哑铃套装</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174BD6B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1、产品尺寸：≥2750*850*700mm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2、产品净重：≥86KG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3、主架管采用≥50*120*3mm平椭圆管。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4、脚垫：PVC一次成型。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5、哑铃座：PP材质                                             6.含275公斤哑铃</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EFE1F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1套 </w:t>
            </w:r>
          </w:p>
        </w:tc>
      </w:tr>
      <w:tr w14:paraId="5B4E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13181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84A7F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杠铃套装</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5DA5F1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1、整机尺寸(mm):≥650×650×980mm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2、产品净重：≥30KG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4、主架管采用≥50*120*3mm平椭圆管                           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含155公斤杠铃片</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4B78C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套</w:t>
            </w:r>
          </w:p>
        </w:tc>
      </w:tr>
      <w:tr w14:paraId="0AB4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6C9ED2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87D80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战绳</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0A9DAE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1、25mm*12m；                                                    2、38mm*12m；                                                  3、38mm*15m；                                                  4、50mm*12m                                                   四根一套</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B460A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 套</w:t>
            </w:r>
          </w:p>
        </w:tc>
      </w:tr>
      <w:tr w14:paraId="5F29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833BE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5BAED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气垫床</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731C64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1、材质：PVC材质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2、规格不小于：2*3*0.1米</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F241B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5块 </w:t>
            </w:r>
          </w:p>
        </w:tc>
      </w:tr>
      <w:tr w14:paraId="7156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5DBAE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F038D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1公斤哑铃</w:t>
            </w:r>
          </w:p>
        </w:tc>
        <w:tc>
          <w:tcPr>
            <w:tcW w:w="6368" w:type="dxa"/>
            <w:tcBorders>
              <w:top w:val="single" w:color="000000" w:sz="4" w:space="0"/>
              <w:left w:val="single" w:color="000000" w:sz="4" w:space="0"/>
              <w:bottom w:val="single" w:color="000000" w:sz="4" w:space="0"/>
              <w:right w:val="single" w:color="000000" w:sz="4" w:space="0"/>
            </w:tcBorders>
            <w:noWrap/>
            <w:vAlign w:val="center"/>
          </w:tcPr>
          <w:p w14:paraId="600E76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材质：PU包胶，1公斤</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475789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 个</w:t>
            </w:r>
          </w:p>
        </w:tc>
      </w:tr>
      <w:tr w14:paraId="483A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93109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639BE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3公斤哑铃</w:t>
            </w:r>
          </w:p>
        </w:tc>
        <w:tc>
          <w:tcPr>
            <w:tcW w:w="6368" w:type="dxa"/>
            <w:tcBorders>
              <w:top w:val="single" w:color="000000" w:sz="4" w:space="0"/>
              <w:left w:val="single" w:color="000000" w:sz="4" w:space="0"/>
              <w:bottom w:val="single" w:color="000000" w:sz="4" w:space="0"/>
              <w:right w:val="single" w:color="000000" w:sz="4" w:space="0"/>
            </w:tcBorders>
            <w:noWrap/>
            <w:vAlign w:val="center"/>
          </w:tcPr>
          <w:p w14:paraId="0D972B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材质：PU包胶，3公斤</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CD66E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 个</w:t>
            </w:r>
          </w:p>
        </w:tc>
      </w:tr>
      <w:tr w14:paraId="011E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61682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296EB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4公斤哑铃</w:t>
            </w:r>
          </w:p>
        </w:tc>
        <w:tc>
          <w:tcPr>
            <w:tcW w:w="6368" w:type="dxa"/>
            <w:tcBorders>
              <w:top w:val="single" w:color="000000" w:sz="4" w:space="0"/>
              <w:left w:val="single" w:color="000000" w:sz="4" w:space="0"/>
              <w:bottom w:val="single" w:color="000000" w:sz="4" w:space="0"/>
              <w:right w:val="single" w:color="000000" w:sz="4" w:space="0"/>
            </w:tcBorders>
            <w:noWrap/>
            <w:vAlign w:val="center"/>
          </w:tcPr>
          <w:p w14:paraId="25D1A2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材质：PU包胶，4公斤</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EE0F4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 个</w:t>
            </w:r>
          </w:p>
        </w:tc>
      </w:tr>
      <w:tr w14:paraId="0ACA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04CEF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2349F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布人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159803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1、材质：PVC革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2、55公斤，高度不小于160㎝</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3DF302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 个</w:t>
            </w:r>
          </w:p>
        </w:tc>
      </w:tr>
      <w:tr w14:paraId="06DD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89BB3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6D274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散打擂台布</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6E69D5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1、材质：胶面防滑、PU革（太空革）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2、规格：8*8米</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D30C5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1块</w:t>
            </w:r>
          </w:p>
        </w:tc>
      </w:tr>
      <w:tr w14:paraId="2CF1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69EEBE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0B6D7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综合深蹲架</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41AC20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1、产品尺寸：≥1635*1840*2050mm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2、产品净重：≥138kg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3、辅助挂棒最大承重：≥450kg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4、主架管采用≥50*120*3mm平椭圆管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5、脚垫：PVC一次成型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6、辅助杠铃片悬挂架：采用塑料挂棒，用于放置更多规格的杠铃片，方便使用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7、保险装置：设计有可调节高度的保险装置</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1915AE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5件</w:t>
            </w:r>
          </w:p>
        </w:tc>
      </w:tr>
      <w:tr w14:paraId="3D50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3783B7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FC298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数字腿部推蹬机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CD31F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1、产品尺寸：≥1980*1160*1650mm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2、标准配重：≥100KG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4、产品净重：≥250KG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5、管材采用≥50*150*3MM矩形管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6、训练肌肉：股直肌、股外（内）侧肌、臀大肌、股二头肌、腓肠肌、比目鱼肌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7、配重片：全钢材质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8、滑轮、把手全部采用铝合金材质</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09B91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8件</w:t>
            </w:r>
          </w:p>
        </w:tc>
      </w:tr>
      <w:tr w14:paraId="4436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51366A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BC464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卷腹机</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6EC2FF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cs="宋体"/>
                <w:i w:val="0"/>
                <w:iCs w:val="0"/>
                <w:color w:val="000000"/>
                <w:kern w:val="0"/>
                <w:sz w:val="21"/>
                <w:szCs w:val="21"/>
                <w:highlight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一键智能计数</w:t>
            </w:r>
          </w:p>
          <w:p w14:paraId="185663F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加厚材质跪垫</w:t>
            </w:r>
          </w:p>
          <w:p w14:paraId="4BEFC4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防刮安全堵头</w:t>
            </w:r>
          </w:p>
          <w:p w14:paraId="5FD490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自带便携移动滑轮</w:t>
            </w:r>
          </w:p>
          <w:p w14:paraId="4F64AE0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旋转式跪垫设计</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3F0F8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10件</w:t>
            </w:r>
          </w:p>
        </w:tc>
      </w:tr>
      <w:tr w14:paraId="2359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2272FB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D87C4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武术竞赛地毯</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26A307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一、应用范围：用于武术运动的训练及比赛， 场地尺寸 12*18*0.09 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二、配置（或系统组成）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1、多层桦木密度板并附带25倍XPE柔性层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2、武术毯面为簇绒地毯，绒头丰满，提花，单位面积内克重不小于1200克。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三、各项配置的参数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1、多层桦木密度板，并附带25倍XPE柔性层在0.16m*0.16m范围内能承受600N的静压力保持1min，去除外力后3MIN内恢复原状。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2、附带柔性层的密度板要求1*2米，周边有宽0.25-0.5m的安全区，并向外向下倾斜。整个台面在直径0.36m 范围内能承受1900N静压力，构件无损坏、折断现象。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四、武术专用毯面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地毯色泽均匀一致，经防滑、防静电处理。受压无明显变型4*18米，抗防滑阻力应为 55N-65N，地毯受压簇绒倒伏台面下陷8mm，出去外力3min内恢复原状。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五、附件、配件等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1、武术专用粘带10公分宽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2、武术专用拉带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六、其它 </w:t>
            </w:r>
          </w:p>
          <w:p w14:paraId="4CEAC3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通过国家体育用品质量监督检验中心检验，提供检验报告</w:t>
            </w:r>
            <w:r>
              <w:rPr>
                <w:rFonts w:hint="eastAsia" w:ascii="宋体" w:hAnsi="宋体" w:cs="宋体"/>
                <w:i w:val="0"/>
                <w:iCs w:val="0"/>
                <w:color w:val="000000"/>
                <w:kern w:val="0"/>
                <w:sz w:val="21"/>
                <w:szCs w:val="21"/>
                <w:highlight w:val="none"/>
                <w:u w:val="none"/>
                <w:lang w:val="en-US" w:eastAsia="zh-CN" w:bidi="ar"/>
              </w:rPr>
              <w:t>；达到</w:t>
            </w:r>
            <w:r>
              <w:rPr>
                <w:rFonts w:hint="eastAsia" w:ascii="宋体" w:hAnsi="宋体" w:eastAsia="宋体" w:cs="宋体"/>
                <w:i w:val="0"/>
                <w:iCs w:val="0"/>
                <w:color w:val="000000"/>
                <w:kern w:val="0"/>
                <w:sz w:val="21"/>
                <w:szCs w:val="21"/>
                <w:highlight w:val="none"/>
                <w:u w:val="none"/>
                <w:lang w:val="en-US" w:eastAsia="zh-CN" w:bidi="ar"/>
              </w:rPr>
              <w:t>中国武协</w:t>
            </w:r>
            <w:r>
              <w:rPr>
                <w:rFonts w:hint="eastAsia" w:ascii="宋体" w:hAnsi="宋体" w:cs="宋体"/>
                <w:i w:val="0"/>
                <w:iCs w:val="0"/>
                <w:color w:val="000000"/>
                <w:kern w:val="0"/>
                <w:sz w:val="21"/>
                <w:szCs w:val="21"/>
                <w:highlight w:val="none"/>
                <w:u w:val="none"/>
                <w:lang w:val="en-US" w:eastAsia="zh-CN" w:bidi="ar"/>
              </w:rPr>
              <w:t>标准并提供证明资料</w:t>
            </w:r>
            <w:r>
              <w:rPr>
                <w:rFonts w:hint="eastAsia" w:ascii="宋体" w:hAnsi="宋体" w:eastAsia="宋体" w:cs="宋体"/>
                <w:i w:val="0"/>
                <w:iCs w:val="0"/>
                <w:color w:val="000000"/>
                <w:kern w:val="0"/>
                <w:sz w:val="21"/>
                <w:szCs w:val="21"/>
                <w:highlight w:val="none"/>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0A567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w:t>
            </w:r>
          </w:p>
        </w:tc>
      </w:tr>
      <w:tr w14:paraId="690D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2E5AC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F8B8C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专业卧推架</w:t>
            </w:r>
          </w:p>
        </w:tc>
        <w:tc>
          <w:tcPr>
            <w:tcW w:w="6368" w:type="dxa"/>
            <w:tcBorders>
              <w:top w:val="single" w:color="000000" w:sz="4" w:space="0"/>
              <w:left w:val="single" w:color="000000" w:sz="4" w:space="0"/>
              <w:bottom w:val="single" w:color="000000" w:sz="4" w:space="0"/>
              <w:right w:val="single" w:color="000000" w:sz="4" w:space="0"/>
            </w:tcBorders>
            <w:noWrap w:val="0"/>
            <w:vAlign w:val="center"/>
          </w:tcPr>
          <w:p w14:paraId="6C7E46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1、产品尺寸：≥1615*1680*1310mm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2、产品净重：≥88kg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3、最大训练载荷：≥300kg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4、最大人体质量：≥200kg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5、主架管采用≥50*120*3mm平椭圆管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6、脚垫：PVC一次成型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7、辅助杠铃片悬挂架：采用塑料挂棒，用于放置更多规格的杠铃片，方便使用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8、保险装置：设计有多个保险装置，确保安全</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818EF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w:t>
            </w:r>
          </w:p>
        </w:tc>
      </w:tr>
    </w:tbl>
    <w:p w14:paraId="36AFE446">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B151E"/>
    <w:multiLevelType w:val="singleLevel"/>
    <w:tmpl w:val="9B7B151E"/>
    <w:lvl w:ilvl="0" w:tentative="0">
      <w:start w:val="1"/>
      <w:numFmt w:val="decimal"/>
      <w:suff w:val="nothing"/>
      <w:lvlText w:val="%1、"/>
      <w:lvlJc w:val="left"/>
    </w:lvl>
  </w:abstractNum>
  <w:abstractNum w:abstractNumId="1">
    <w:nsid w:val="F7A46BD8"/>
    <w:multiLevelType w:val="singleLevel"/>
    <w:tmpl w:val="F7A46BD8"/>
    <w:lvl w:ilvl="0" w:tentative="0">
      <w:start w:val="1"/>
      <w:numFmt w:val="decimal"/>
      <w:suff w:val="nothing"/>
      <w:lvlText w:val="%1、"/>
      <w:lvlJc w:val="left"/>
    </w:lvl>
  </w:abstractNum>
  <w:abstractNum w:abstractNumId="2">
    <w:nsid w:val="10D078CB"/>
    <w:multiLevelType w:val="singleLevel"/>
    <w:tmpl w:val="10D078CB"/>
    <w:lvl w:ilvl="0" w:tentative="0">
      <w:start w:val="7"/>
      <w:numFmt w:val="decimal"/>
      <w:suff w:val="nothing"/>
      <w:lvlText w:val="%1、"/>
      <w:lvlJc w:val="left"/>
    </w:lvl>
  </w:abstractNum>
  <w:abstractNum w:abstractNumId="3">
    <w:nsid w:val="15340A26"/>
    <w:multiLevelType w:val="singleLevel"/>
    <w:tmpl w:val="15340A26"/>
    <w:lvl w:ilvl="0" w:tentative="0">
      <w:start w:val="1"/>
      <w:numFmt w:val="decimal"/>
      <w:suff w:val="nothing"/>
      <w:lvlText w:val="%1、"/>
      <w:lvlJc w:val="left"/>
    </w:lvl>
  </w:abstractNum>
  <w:abstractNum w:abstractNumId="4">
    <w:nsid w:val="1D184455"/>
    <w:multiLevelType w:val="singleLevel"/>
    <w:tmpl w:val="1D184455"/>
    <w:lvl w:ilvl="0" w:tentative="0">
      <w:start w:val="1"/>
      <w:numFmt w:val="decimal"/>
      <w:suff w:val="nothing"/>
      <w:lvlText w:val="%1、"/>
      <w:lvlJc w:val="left"/>
    </w:lvl>
  </w:abstractNum>
  <w:abstractNum w:abstractNumId="5">
    <w:nsid w:val="7DE6B919"/>
    <w:multiLevelType w:val="singleLevel"/>
    <w:tmpl w:val="7DE6B91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165FB"/>
    <w:rsid w:val="4A21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41"/>
    <w:basedOn w:val="5"/>
    <w:qFormat/>
    <w:uiPriority w:val="0"/>
    <w:rPr>
      <w:rFonts w:hint="default" w:ascii="仿宋_GB2312" w:eastAsia="仿宋_GB2312" w:cs="仿宋_GB2312"/>
      <w:color w:val="000000"/>
      <w:sz w:val="22"/>
      <w:szCs w:val="22"/>
      <w:u w:val="none"/>
    </w:rPr>
  </w:style>
  <w:style w:type="character" w:customStyle="1" w:styleId="7">
    <w:name w:val="font71"/>
    <w:basedOn w:val="5"/>
    <w:qFormat/>
    <w:uiPriority w:val="0"/>
    <w:rPr>
      <w:rFonts w:hint="default"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2025-08-20T11:48:00Z</dcterms:created>
  <dc:creator>NTKO</dc:creator>
  <cp:lastModifiedBy>NTKO</cp:lastModifiedBy>
  <dcterms:modified xsi:type="dcterms:W3CDTF">2025-08-20T11:48:22Z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B37AD22CDBCD41718D317ABDD9214C19_11</vt:lpwstr>
  </property>
  <property fmtid="{D5CDD505-2E9C-101B-9397-08002B2CF9AE}" pid="4" name="KSOTemplateDocerSaveRecord">
    <vt:lpwstr>eyJoZGlkIjoiYTMxM2I0ODJlNTM3NGIxOTJmNTMwNDBjZTE2MTFlZDIiLCJ1c2VySWQiOiI0NTExMzA5MzIifQ==</vt:lpwstr>
  </property>
</Properties>
</file>