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" name="图片 2" descr="河南亿万市政工程有限公司（中标）-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河南亿万市政工程有限公司（中标）-3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" name="图片 1" descr="河南亿万市政工程有限公司（中标）-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河南亿万市政工程有限公司（中标）-3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5YTYyZGE3YjZiOTY5ZGU5ZDkxNmZmMmExM2JhZTIifQ=="/>
  </w:docVars>
  <w:rsids>
    <w:rsidRoot w:val="00000000"/>
    <w:rsid w:val="5C7D0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2023-06-27T10:20:08Z</dcterms:created>
  <dc:creator>Administrator</dc:creator>
  <cp:lastModifiedBy>Michael  Leo</cp:lastModifiedBy>
  <dcterms:modified xsi:type="dcterms:W3CDTF">2023-06-27T10:20:12Z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F5ECE3F7E4E34BE295A7618CE0DEC7A8_12</vt:lpwstr>
  </property>
</Properties>
</file>