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3765">
      <w:pPr>
        <w:pStyle w:val="4"/>
        <w:jc w:val="center"/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  <w:bookmarkStart w:id="0" w:name="_Toc32499"/>
      <w:bookmarkStart w:id="1" w:name="_Toc23241"/>
      <w:bookmarkStart w:id="2" w:name="_Toc569"/>
      <w:bookmarkStart w:id="3" w:name="_Toc256000074"/>
      <w:bookmarkStart w:id="4" w:name="_Toc12808"/>
      <w:bookmarkStart w:id="5" w:name="_Toc20418"/>
      <w:r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  <w:t>洛阳市孟津区住房保障和房产服务中心</w:t>
      </w:r>
    </w:p>
    <w:p w14:paraId="5AD9DF5C">
      <w:pPr>
        <w:pStyle w:val="4"/>
        <w:jc w:val="center"/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  <w:t>孟津区2019-2020年度老旧小区改造增加供水直供入户项目</w:t>
      </w:r>
    </w:p>
    <w:p w14:paraId="733B254C">
      <w:pPr>
        <w:pStyle w:val="4"/>
        <w:jc w:val="center"/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  <w:t>终止公告</w:t>
      </w:r>
      <w:bookmarkEnd w:id="0"/>
      <w:bookmarkEnd w:id="1"/>
      <w:bookmarkEnd w:id="2"/>
      <w:bookmarkEnd w:id="3"/>
      <w:bookmarkEnd w:id="4"/>
      <w:bookmarkEnd w:id="5"/>
    </w:p>
    <w:tbl>
      <w:tblPr>
        <w:tblStyle w:val="2"/>
        <w:tblW w:w="18396" w:type="dxa"/>
        <w:tblCellSpacing w:w="15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6"/>
      </w:tblGrid>
      <w:tr w14:paraId="7E24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</w:tcMar>
            <w:vAlign w:val="center"/>
          </w:tcPr>
          <w:p w14:paraId="6FE72A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一、项目基本情况</w:t>
            </w:r>
          </w:p>
        </w:tc>
      </w:tr>
      <w:tr w14:paraId="77FD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</w:tcMar>
            <w:vAlign w:val="center"/>
          </w:tcPr>
          <w:p w14:paraId="6AAA8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1、采购项目编号：孟津竞磋-2024-96</w:t>
            </w:r>
          </w:p>
        </w:tc>
      </w:tr>
      <w:tr w14:paraId="5881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</w:tcMar>
            <w:vAlign w:val="center"/>
          </w:tcPr>
          <w:p w14:paraId="4D70D2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2、采购项目名称：洛阳市孟津区住房保障和房产服务中心孟津区2019-2020年度老旧小区改造增加供水直供入户项目</w:t>
            </w:r>
          </w:p>
        </w:tc>
      </w:tr>
      <w:tr w14:paraId="2952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</w:tcMar>
            <w:vAlign w:val="center"/>
          </w:tcPr>
          <w:p w14:paraId="04FA9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3、公告类型：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F314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3" w:shapeid="_x0000_i1029"/>
              </w:objec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废标公告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F314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object>
                <v:shape id="_x0000_i103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4" w:shapeid="_x0000_i1030"/>
              </w:objec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终止公告</w:t>
            </w:r>
          </w:p>
        </w:tc>
      </w:tr>
      <w:tr w14:paraId="1CC9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</w:tcMar>
            <w:vAlign w:val="center"/>
          </w:tcPr>
          <w:p w14:paraId="5F742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4、采购公告发布日期及原公告发布媒介：</w:t>
            </w:r>
          </w:p>
        </w:tc>
      </w:tr>
      <w:tr w14:paraId="21C2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  <w:left w:w="840" w:type="dxa"/>
            </w:tcMar>
            <w:vAlign w:val="center"/>
          </w:tcPr>
          <w:tbl>
            <w:tblPr>
              <w:tblStyle w:val="2"/>
              <w:tblW w:w="3500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47"/>
              <w:gridCol w:w="6119"/>
              <w:gridCol w:w="3671"/>
            </w:tblGrid>
            <w:tr w14:paraId="0E2ED4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65190D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发布日期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400364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发布媒介</w:t>
                  </w:r>
                </w:p>
              </w:tc>
              <w:tc>
                <w:tcPr>
                  <w:tcW w:w="15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780968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标段</w:t>
                  </w:r>
                </w:p>
              </w:tc>
            </w:tr>
            <w:tr w14:paraId="0DE3B3E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13ED2D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2024-10-29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209A42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《河南省政府采购网》《河南省政府采购网》及《洛阳市公共资源交易中心网站》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0D2CA3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洛阳市孟津区住房保障和房产服务中心孟津区2019-2020年度老旧小区改造增加供水直供入户项目</w:t>
                  </w:r>
                </w:p>
              </w:tc>
            </w:tr>
          </w:tbl>
          <w:p w14:paraId="78BDFB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6FE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</w:tcMar>
            <w:vAlign w:val="center"/>
          </w:tcPr>
          <w:p w14:paraId="1A20EE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5、开标日期：</w:t>
            </w:r>
          </w:p>
        </w:tc>
      </w:tr>
      <w:tr w14:paraId="461D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8336" w:type="dxa"/>
            <w:shd w:val="clear" w:color="auto" w:fill="FFFFFF"/>
            <w:tcMar>
              <w:top w:w="120" w:type="dxa"/>
              <w:left w:w="840" w:type="dxa"/>
            </w:tcMar>
            <w:vAlign w:val="center"/>
          </w:tcPr>
          <w:tbl>
            <w:tblPr>
              <w:tblStyle w:val="2"/>
              <w:tblW w:w="3500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42"/>
              <w:gridCol w:w="4895"/>
            </w:tblGrid>
            <w:tr w14:paraId="7EE0008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540149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标段</w:t>
                  </w:r>
                </w:p>
              </w:tc>
              <w:tc>
                <w:tcPr>
                  <w:tcW w:w="2000" w:type="pct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2A1D68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日期</w:t>
                  </w:r>
                </w:p>
              </w:tc>
            </w:tr>
            <w:tr w14:paraId="61A5BCB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42F39A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洛阳市孟津区住房保障和房产服务中心孟津区2019-2020年度老旧小区改造增加供水直供入户项目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 w14:paraId="2090A4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6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2024-11-11 09:30:00</w:t>
                  </w:r>
                </w:p>
              </w:tc>
            </w:tr>
          </w:tbl>
          <w:p w14:paraId="191CA7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68041F36">
      <w:pPr>
        <w:pStyle w:val="4"/>
        <w:jc w:val="both"/>
        <w:rPr>
          <w:rFonts w:hint="eastAsia" w:ascii="仿宋" w:hAnsi="仿宋" w:eastAsia="仿宋" w:cs="仿宋"/>
          <w:b/>
          <w:bCs/>
          <w:sz w:val="21"/>
          <w:szCs w:val="20"/>
          <w:lang w:eastAsia="zh-CN"/>
        </w:rPr>
      </w:pPr>
    </w:p>
    <w:p w14:paraId="4C96315F">
      <w:pPr>
        <w:pStyle w:val="4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二、终止原因</w:t>
      </w:r>
    </w:p>
    <w:p w14:paraId="005CA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因磋商文件中申请人资质条件设置不当，本项目终止。由此给各位潜在投标人带来的不便敬请谅解，请各潜在投标人及时关注公告发布相关媒介。</w:t>
      </w:r>
    </w:p>
    <w:p w14:paraId="2DCD8A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其他补充事宜</w:t>
      </w:r>
    </w:p>
    <w:p w14:paraId="22A5BA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无</w:t>
      </w:r>
    </w:p>
    <w:p w14:paraId="472F7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bookmarkStart w:id="6" w:name="_GoBack"/>
      <w:bookmarkEnd w:id="6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四、凡是对本次公告提出询问，请按照以下方式联系</w:t>
      </w:r>
    </w:p>
    <w:p w14:paraId="728F0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1.招标人信息</w:t>
      </w:r>
    </w:p>
    <w:p w14:paraId="38558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名称：洛阳市孟津区住房保障和房产服务中心</w:t>
      </w:r>
    </w:p>
    <w:p w14:paraId="2AEE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地址：洛阳市孟津区</w:t>
      </w:r>
    </w:p>
    <w:p w14:paraId="4A97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联系人：蔡先生</w:t>
      </w:r>
    </w:p>
    <w:p w14:paraId="0B664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联系方式：0379-67917386</w:t>
      </w:r>
    </w:p>
    <w:p w14:paraId="409A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2.招标代理机构信息</w:t>
      </w:r>
    </w:p>
    <w:p w14:paraId="5A44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名称：河南皓泰工程管理有限公司</w:t>
      </w:r>
    </w:p>
    <w:p w14:paraId="637A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地址：河南省洛阳市洛龙区滨河南路61号东方今典天汇中心1号楼</w:t>
      </w:r>
    </w:p>
    <w:p w14:paraId="1E72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联系人：邢女士</w:t>
      </w:r>
    </w:p>
    <w:p w14:paraId="0D9D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联系方式：0379-67819588</w:t>
      </w:r>
    </w:p>
    <w:p w14:paraId="5B61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3.项目联系方式</w:t>
      </w:r>
    </w:p>
    <w:p w14:paraId="4965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联系人：邢女士</w:t>
      </w:r>
    </w:p>
    <w:p w14:paraId="763A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联系方式：0379-67819588</w:t>
      </w:r>
    </w:p>
    <w:p w14:paraId="77268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4.监管部门、联系人和联系方式</w:t>
      </w:r>
    </w:p>
    <w:p w14:paraId="10F0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监管部门：洛阳市孟津区财政局</w:t>
      </w:r>
    </w:p>
    <w:p w14:paraId="5B51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监管部门联系人：政府采购科</w:t>
      </w:r>
    </w:p>
    <w:p w14:paraId="1E256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监管部门联系方式：0379-67937160</w:t>
      </w:r>
    </w:p>
    <w:p w14:paraId="44698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13033"/>
    <w:multiLevelType w:val="singleLevel"/>
    <w:tmpl w:val="DB6130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DdhMzAyNzRhYTY5ZDc1Y2EzZTc4MDJhNTFiOTgifQ=="/>
  </w:docVars>
  <w:rsids>
    <w:rsidRoot w:val="00000000"/>
    <w:rsid w:val="36CF79D5"/>
    <w:rsid w:val="728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2_1"/>
    <w:basedOn w:val="5"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  <w:style w:type="paragraph" w:customStyle="1" w:styleId="5">
    <w:name w:val="正文_8_0"/>
    <w:basedOn w:val="6"/>
    <w:next w:val="7"/>
    <w:qFormat/>
    <w:uiPriority w:val="0"/>
  </w:style>
  <w:style w:type="paragraph" w:customStyle="1" w:styleId="6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">
    <w:name w:val="正文文本_1_0_0"/>
    <w:basedOn w:val="8"/>
    <w:next w:val="9"/>
    <w:qFormat/>
    <w:uiPriority w:val="0"/>
    <w:rPr>
      <w:rFonts w:eastAsia="仿宋_GB2312"/>
      <w:sz w:val="28"/>
      <w:szCs w:val="28"/>
    </w:rPr>
  </w:style>
  <w:style w:type="paragraph" w:customStyle="1" w:styleId="8">
    <w:name w:val="正文_1_1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9">
    <w:name w:val="Default_1_0_0"/>
    <w:next w:val="1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正文_2_1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2024-11-07T10:04:26Z</dcterms:created>
  <dc:creator>Administrator</dc:creator>
  <cp:lastModifiedBy>小飞侠</cp:lastModifiedBy>
  <dcterms:modified xsi:type="dcterms:W3CDTF">2024-11-07T10:15:51Z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1A6789D8823D4D688F419E68087F0A71_12</vt:lpwstr>
  </property>
</Properties>
</file>