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28" w:rsidRDefault="00083828">
      <w:pPr>
        <w:rPr>
          <w:rFonts w:ascii="宋体" w:hAnsi="宋体" w:hint="eastAsia"/>
          <w:b/>
          <w:sz w:val="96"/>
          <w:szCs w:val="96"/>
        </w:rPr>
      </w:pPr>
    </w:p>
    <w:p w:rsidR="00083828" w:rsidRDefault="00083828">
      <w:pPr>
        <w:rPr>
          <w:rFonts w:ascii="宋体" w:hAnsi="宋体"/>
          <w:b/>
          <w:sz w:val="96"/>
          <w:szCs w:val="96"/>
        </w:rPr>
      </w:pPr>
    </w:p>
    <w:p w:rsidR="00083828" w:rsidRDefault="00633433">
      <w:pPr>
        <w:jc w:val="center"/>
        <w:rPr>
          <w:rFonts w:ascii="宋体" w:hAnsi="宋体"/>
          <w:b/>
          <w:sz w:val="72"/>
          <w:szCs w:val="72"/>
        </w:rPr>
      </w:pPr>
      <w:r>
        <w:rPr>
          <w:rFonts w:ascii="宋体" w:hAnsi="宋体" w:hint="eastAsia"/>
          <w:b/>
          <w:sz w:val="72"/>
          <w:szCs w:val="72"/>
        </w:rPr>
        <w:t>政府采购合同</w:t>
      </w:r>
    </w:p>
    <w:p w:rsidR="00083828" w:rsidRDefault="00083828">
      <w:pPr>
        <w:jc w:val="center"/>
        <w:rPr>
          <w:rFonts w:ascii="宋体" w:hAnsi="宋体"/>
          <w:b/>
          <w:sz w:val="96"/>
          <w:szCs w:val="96"/>
        </w:rPr>
      </w:pPr>
    </w:p>
    <w:p w:rsidR="00083828" w:rsidRDefault="00083828">
      <w:pPr>
        <w:jc w:val="center"/>
        <w:rPr>
          <w:rFonts w:ascii="宋体" w:hAnsi="宋体"/>
          <w:b/>
          <w:sz w:val="96"/>
          <w:szCs w:val="96"/>
        </w:rPr>
      </w:pPr>
    </w:p>
    <w:p w:rsidR="00083828" w:rsidRDefault="00633433">
      <w:pPr>
        <w:ind w:firstLineChars="200" w:firstLine="640"/>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孟津县水务投资发展有限公司洛阳市孟津区污水处理设施设备更新项目—麻屯镇污水处理厂设备采购项目</w:t>
      </w:r>
    </w:p>
    <w:p w:rsidR="00083828" w:rsidRDefault="00633433">
      <w:pPr>
        <w:ind w:firstLineChars="200" w:firstLine="640"/>
        <w:rPr>
          <w:rFonts w:ascii="仿宋" w:eastAsia="仿宋" w:hAnsi="仿宋"/>
          <w:sz w:val="32"/>
          <w:szCs w:val="32"/>
          <w:u w:val="single"/>
        </w:rPr>
      </w:pPr>
      <w:r>
        <w:rPr>
          <w:rFonts w:ascii="仿宋" w:eastAsia="仿宋" w:hAnsi="仿宋" w:hint="eastAsia"/>
          <w:sz w:val="32"/>
          <w:szCs w:val="32"/>
        </w:rPr>
        <w:t>政府采购管理部门备案编号：</w:t>
      </w:r>
      <w:r>
        <w:rPr>
          <w:rFonts w:ascii="仿宋" w:eastAsia="仿宋" w:hAnsi="仿宋" w:hint="eastAsia"/>
          <w:sz w:val="32"/>
          <w:szCs w:val="32"/>
          <w:u w:val="single"/>
        </w:rPr>
        <w:t>孟津竞磋</w:t>
      </w:r>
      <w:r>
        <w:rPr>
          <w:rFonts w:ascii="仿宋" w:eastAsia="仿宋" w:hAnsi="仿宋" w:hint="eastAsia"/>
          <w:sz w:val="32"/>
          <w:szCs w:val="32"/>
          <w:u w:val="single"/>
        </w:rPr>
        <w:t>-2025-46</w:t>
      </w:r>
    </w:p>
    <w:p w:rsidR="00083828" w:rsidRDefault="00633433">
      <w:pPr>
        <w:ind w:firstLineChars="200" w:firstLine="640"/>
        <w:rPr>
          <w:rFonts w:ascii="仿宋" w:eastAsia="仿宋" w:hAnsi="仿宋"/>
          <w:sz w:val="32"/>
          <w:szCs w:val="32"/>
        </w:rPr>
      </w:pPr>
      <w:r>
        <w:rPr>
          <w:rFonts w:ascii="仿宋" w:eastAsia="仿宋" w:hAnsi="仿宋" w:hint="eastAsia"/>
          <w:sz w:val="32"/>
          <w:szCs w:val="32"/>
        </w:rPr>
        <w:t>招标采购文件编号：</w:t>
      </w:r>
      <w:bookmarkStart w:id="0" w:name="OLE_LINK1"/>
      <w:r>
        <w:rPr>
          <w:rFonts w:ascii="仿宋" w:eastAsia="仿宋" w:hAnsi="仿宋" w:hint="eastAsia"/>
          <w:sz w:val="32"/>
          <w:szCs w:val="32"/>
          <w:u w:val="single"/>
        </w:rPr>
        <w:t>孟津政采磋商</w:t>
      </w:r>
      <w:r>
        <w:rPr>
          <w:rFonts w:ascii="仿宋" w:eastAsia="仿宋" w:hAnsi="仿宋" w:hint="eastAsia"/>
          <w:sz w:val="32"/>
          <w:szCs w:val="32"/>
          <w:u w:val="single"/>
        </w:rPr>
        <w:t>(2025)0043</w:t>
      </w:r>
      <w:r>
        <w:rPr>
          <w:rFonts w:ascii="仿宋" w:eastAsia="仿宋" w:hAnsi="仿宋" w:hint="eastAsia"/>
          <w:sz w:val="32"/>
          <w:szCs w:val="32"/>
          <w:u w:val="single"/>
        </w:rPr>
        <w:t>号</w:t>
      </w:r>
      <w:bookmarkEnd w:id="0"/>
    </w:p>
    <w:p w:rsidR="00083828" w:rsidRDefault="00633433">
      <w:pPr>
        <w:ind w:firstLineChars="200" w:firstLine="640"/>
        <w:rPr>
          <w:rFonts w:ascii="仿宋" w:eastAsia="仿宋" w:hAnsi="仿宋"/>
          <w:sz w:val="32"/>
          <w:szCs w:val="32"/>
        </w:rPr>
      </w:pPr>
      <w:r>
        <w:rPr>
          <w:rFonts w:ascii="仿宋" w:eastAsia="仿宋" w:hAnsi="仿宋" w:hint="eastAsia"/>
          <w:sz w:val="32"/>
          <w:szCs w:val="32"/>
        </w:rPr>
        <w:t>甲方合同编号：</w:t>
      </w:r>
      <w:r>
        <w:rPr>
          <w:rFonts w:ascii="仿宋" w:eastAsia="仿宋" w:hAnsi="仿宋" w:hint="eastAsia"/>
          <w:sz w:val="32"/>
          <w:szCs w:val="32"/>
          <w:u w:val="single"/>
        </w:rPr>
        <w:t xml:space="preserve">                               </w:t>
      </w:r>
    </w:p>
    <w:p w:rsidR="00083828" w:rsidRDefault="00633433">
      <w:pPr>
        <w:ind w:firstLineChars="200" w:firstLine="640"/>
        <w:rPr>
          <w:rFonts w:ascii="仿宋" w:eastAsia="仿宋" w:hAnsi="仿宋"/>
          <w:sz w:val="32"/>
          <w:szCs w:val="32"/>
          <w:u w:val="single"/>
        </w:rPr>
      </w:pPr>
      <w:r>
        <w:rPr>
          <w:rFonts w:ascii="仿宋" w:eastAsia="仿宋" w:hAnsi="仿宋" w:hint="eastAsia"/>
          <w:sz w:val="32"/>
          <w:szCs w:val="32"/>
        </w:rPr>
        <w:t>甲方：</w:t>
      </w:r>
      <w:r>
        <w:rPr>
          <w:rFonts w:ascii="仿宋" w:eastAsia="仿宋" w:hAnsi="仿宋" w:hint="eastAsia"/>
          <w:sz w:val="32"/>
          <w:szCs w:val="32"/>
          <w:u w:val="single"/>
        </w:rPr>
        <w:t>孟津县水务投资发展有限公司</w:t>
      </w:r>
    </w:p>
    <w:p w:rsidR="00083828" w:rsidRDefault="00633433">
      <w:pPr>
        <w:ind w:firstLineChars="200" w:firstLine="640"/>
        <w:rPr>
          <w:rFonts w:ascii="仿宋" w:eastAsia="仿宋" w:hAnsi="仿宋"/>
          <w:sz w:val="32"/>
          <w:szCs w:val="32"/>
        </w:rPr>
      </w:pPr>
      <w:r>
        <w:rPr>
          <w:rFonts w:ascii="仿宋" w:eastAsia="仿宋" w:hAnsi="仿宋" w:hint="eastAsia"/>
          <w:sz w:val="32"/>
          <w:szCs w:val="32"/>
        </w:rPr>
        <w:t>乙方：</w:t>
      </w:r>
      <w:r>
        <w:rPr>
          <w:rFonts w:ascii="仿宋" w:eastAsia="仿宋" w:hAnsi="仿宋" w:hint="eastAsia"/>
          <w:sz w:val="32"/>
          <w:szCs w:val="32"/>
          <w:u w:val="single"/>
        </w:rPr>
        <w:t xml:space="preserve"> </w:t>
      </w:r>
      <w:r>
        <w:rPr>
          <w:rFonts w:ascii="仿宋" w:eastAsia="仿宋" w:hAnsi="仿宋" w:hint="eastAsia"/>
          <w:sz w:val="32"/>
          <w:szCs w:val="32"/>
          <w:u w:val="single"/>
        </w:rPr>
        <w:t>江苏融汇环境工程有限公司</w:t>
      </w:r>
    </w:p>
    <w:p w:rsidR="00083828" w:rsidRDefault="00083828">
      <w:pPr>
        <w:rPr>
          <w:rFonts w:ascii="仿宋" w:eastAsia="仿宋" w:hAnsi="仿宋"/>
          <w:sz w:val="32"/>
          <w:szCs w:val="32"/>
        </w:rPr>
      </w:pPr>
    </w:p>
    <w:p w:rsidR="00083828" w:rsidRDefault="00633433">
      <w:pPr>
        <w:jc w:val="center"/>
        <w:rPr>
          <w:rFonts w:ascii="仿宋" w:eastAsia="仿宋" w:hAnsi="仿宋"/>
          <w:sz w:val="32"/>
          <w:szCs w:val="32"/>
        </w:rPr>
      </w:pPr>
      <w:r>
        <w:rPr>
          <w:rFonts w:ascii="仿宋" w:eastAsia="仿宋" w:hAnsi="仿宋" w:hint="eastAsia"/>
          <w:sz w:val="32"/>
          <w:szCs w:val="32"/>
        </w:rPr>
        <w:t>签订时间：</w:t>
      </w:r>
      <w:r>
        <w:rPr>
          <w:rFonts w:ascii="仿宋" w:eastAsia="仿宋" w:hAnsi="仿宋"/>
          <w:sz w:val="32"/>
          <w:szCs w:val="32"/>
        </w:rPr>
        <w:t>2025</w:t>
      </w:r>
      <w:r>
        <w:rPr>
          <w:rFonts w:ascii="仿宋" w:eastAsia="仿宋" w:hAnsi="仿宋" w:hint="eastAsia"/>
          <w:sz w:val="32"/>
          <w:szCs w:val="32"/>
        </w:rPr>
        <w:t>年</w:t>
      </w:r>
      <w:r>
        <w:rPr>
          <w:rFonts w:ascii="仿宋" w:eastAsia="仿宋" w:hAnsi="仿宋"/>
          <w:sz w:val="32"/>
          <w:szCs w:val="32"/>
        </w:rPr>
        <w:t>05</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16</w:t>
      </w:r>
      <w:r>
        <w:rPr>
          <w:rFonts w:ascii="仿宋" w:eastAsia="仿宋" w:hAnsi="仿宋"/>
          <w:sz w:val="32"/>
          <w:szCs w:val="32"/>
        </w:rPr>
        <w:t xml:space="preserve"> </w:t>
      </w:r>
      <w:r>
        <w:rPr>
          <w:rFonts w:ascii="仿宋" w:eastAsia="仿宋" w:hAnsi="仿宋" w:hint="eastAsia"/>
          <w:sz w:val="32"/>
          <w:szCs w:val="32"/>
        </w:rPr>
        <w:t>日</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br w:type="page"/>
      </w:r>
      <w:r>
        <w:rPr>
          <w:rFonts w:ascii="仿宋" w:eastAsia="仿宋" w:hAnsi="仿宋" w:hint="eastAsia"/>
          <w:sz w:val="24"/>
        </w:rPr>
        <w:lastRenderedPageBreak/>
        <w:t>（孟津县水务投资发展有限公司）（</w:t>
      </w:r>
      <w:r>
        <w:rPr>
          <w:rFonts w:ascii="仿宋" w:eastAsia="仿宋" w:hAnsi="仿宋" w:cs="仿宋" w:hint="eastAsia"/>
          <w:spacing w:val="20"/>
          <w:sz w:val="24"/>
          <w:szCs w:val="24"/>
          <w:u w:val="single"/>
        </w:rPr>
        <w:t>孟津县水务投资发展有限公司洛阳市孟津区污水处理设施设备更新项目—麻屯镇污水处理厂设备采购项目</w:t>
      </w:r>
      <w:r>
        <w:rPr>
          <w:rFonts w:ascii="仿宋" w:eastAsia="仿宋" w:hAnsi="仿宋" w:hint="eastAsia"/>
          <w:sz w:val="24"/>
        </w:rPr>
        <w:t>）委托（海天工程咨询有限公司）进行了政府采购。按照评委会评审推荐、甲方确定乙方为中标单位。现甲乙双方协商同意签订本合同。</w:t>
      </w:r>
    </w:p>
    <w:p w:rsidR="00083828" w:rsidRDefault="00633433">
      <w:pPr>
        <w:numPr>
          <w:ilvl w:val="0"/>
          <w:numId w:val="1"/>
        </w:numPr>
        <w:spacing w:line="360" w:lineRule="auto"/>
        <w:rPr>
          <w:rFonts w:ascii="仿宋" w:eastAsia="仿宋" w:hAnsi="仿宋"/>
          <w:b/>
          <w:sz w:val="24"/>
        </w:rPr>
      </w:pPr>
      <w:r>
        <w:rPr>
          <w:rFonts w:ascii="仿宋" w:eastAsia="仿宋" w:hAnsi="仿宋" w:hint="eastAsia"/>
          <w:b/>
          <w:sz w:val="24"/>
        </w:rPr>
        <w:t xml:space="preserve">  </w:t>
      </w:r>
      <w:r>
        <w:rPr>
          <w:rFonts w:ascii="仿宋" w:eastAsia="仿宋" w:hAnsi="仿宋" w:hint="eastAsia"/>
          <w:b/>
          <w:sz w:val="24"/>
        </w:rPr>
        <w:t>合同文件</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下列与本次采购活动有关的文件及附件是本合同不可分割的组成部分，与本合同具有同等法律效力，这些文件包括但不限于：</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（孟津政采磋商</w:t>
      </w:r>
      <w:r>
        <w:rPr>
          <w:rFonts w:ascii="仿宋" w:eastAsia="仿宋" w:hAnsi="仿宋" w:hint="eastAsia"/>
          <w:sz w:val="24"/>
        </w:rPr>
        <w:t>(2025)0043</w:t>
      </w:r>
      <w:r>
        <w:rPr>
          <w:rFonts w:ascii="仿宋" w:eastAsia="仿宋" w:hAnsi="仿宋" w:hint="eastAsia"/>
          <w:sz w:val="24"/>
        </w:rPr>
        <w:t>号）招标采购文件</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投标文件</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乙方在投标时的书面承诺</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（××号）中标通知书</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合同补充条款或说明</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保密协议或条款</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7.</w:t>
      </w:r>
      <w:r>
        <w:rPr>
          <w:rFonts w:ascii="仿宋" w:eastAsia="仿宋" w:hAnsi="仿宋" w:hint="eastAsia"/>
          <w:sz w:val="24"/>
        </w:rPr>
        <w:t>相关附件、图纸</w:t>
      </w:r>
    </w:p>
    <w:p w:rsidR="00083828" w:rsidRDefault="00633433">
      <w:pPr>
        <w:spacing w:line="360" w:lineRule="auto"/>
        <w:ind w:left="482"/>
        <w:rPr>
          <w:rFonts w:ascii="仿宋" w:eastAsia="仿宋" w:hAnsi="仿宋"/>
          <w:b/>
          <w:sz w:val="24"/>
        </w:rPr>
      </w:pPr>
      <w:r>
        <w:rPr>
          <w:rFonts w:ascii="仿宋" w:eastAsia="仿宋" w:hAnsi="仿宋" w:hint="eastAsia"/>
          <w:b/>
          <w:sz w:val="24"/>
        </w:rPr>
        <w:t>第二条</w:t>
      </w:r>
      <w:r>
        <w:rPr>
          <w:rFonts w:ascii="仿宋" w:eastAsia="仿宋" w:hAnsi="仿宋" w:hint="eastAsia"/>
          <w:b/>
          <w:sz w:val="24"/>
        </w:rPr>
        <w:t xml:space="preserve">  </w:t>
      </w:r>
      <w:r>
        <w:rPr>
          <w:rFonts w:ascii="仿宋" w:eastAsia="仿宋" w:hAnsi="仿宋" w:hint="eastAsia"/>
          <w:b/>
          <w:sz w:val="24"/>
        </w:rPr>
        <w:t>合同标的</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乙方根据甲方需求提供下列货物，货物名称、规格及数量，备件、易损件和专用工具等（详见《供货一览表》）。</w:t>
      </w:r>
    </w:p>
    <w:p w:rsidR="00083828" w:rsidRDefault="00633433">
      <w:pPr>
        <w:spacing w:line="360" w:lineRule="auto"/>
        <w:ind w:left="482"/>
        <w:rPr>
          <w:rFonts w:ascii="仿宋" w:eastAsia="仿宋" w:hAnsi="仿宋"/>
          <w:b/>
          <w:sz w:val="24"/>
        </w:rPr>
      </w:pPr>
      <w:r>
        <w:rPr>
          <w:rFonts w:ascii="仿宋" w:eastAsia="仿宋" w:hAnsi="仿宋" w:hint="eastAsia"/>
          <w:b/>
          <w:sz w:val="24"/>
        </w:rPr>
        <w:t>第三条</w:t>
      </w:r>
      <w:r>
        <w:rPr>
          <w:rFonts w:ascii="仿宋" w:eastAsia="仿宋" w:hAnsi="仿宋" w:hint="eastAsia"/>
          <w:b/>
          <w:sz w:val="24"/>
        </w:rPr>
        <w:t xml:space="preserve">  </w:t>
      </w:r>
      <w:r>
        <w:rPr>
          <w:rFonts w:ascii="仿宋" w:eastAsia="仿宋" w:hAnsi="仿宋" w:hint="eastAsia"/>
          <w:b/>
          <w:sz w:val="24"/>
        </w:rPr>
        <w:t>合同总金额</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大写：</w:t>
      </w:r>
      <w:r>
        <w:rPr>
          <w:rFonts w:ascii="仿宋" w:eastAsia="仿宋" w:hAnsi="仿宋" w:hint="eastAsia"/>
          <w:sz w:val="24"/>
          <w:u w:val="single"/>
        </w:rPr>
        <w:t>壹佰陆拾玖万捌仟元整</w:t>
      </w:r>
      <w:r>
        <w:rPr>
          <w:rFonts w:ascii="仿宋" w:eastAsia="仿宋" w:hAnsi="仿宋" w:hint="eastAsia"/>
          <w:sz w:val="24"/>
        </w:rPr>
        <w:t>元。</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本合同项下货物总金额：￥</w:t>
      </w:r>
      <w:r>
        <w:rPr>
          <w:rFonts w:ascii="仿宋" w:eastAsia="仿宋" w:hAnsi="仿宋"/>
          <w:sz w:val="24"/>
          <w:u w:val="single"/>
        </w:rPr>
        <w:t>1698000.00</w:t>
      </w:r>
      <w:r>
        <w:rPr>
          <w:rFonts w:ascii="仿宋" w:eastAsia="仿宋" w:hAnsi="仿宋" w:hint="eastAsia"/>
          <w:sz w:val="24"/>
        </w:rPr>
        <w:t>元。</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分项价款在《供货一览表》中有明确规定。</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本合同总价款包括货物、软件、标准附件、备品备件、专用工具、图纸资料、</w:t>
      </w:r>
      <w:r>
        <w:rPr>
          <w:rFonts w:ascii="仿宋" w:eastAsia="仿宋" w:hAnsi="仿宋" w:hint="eastAsia"/>
          <w:sz w:val="24"/>
        </w:rPr>
        <w:lastRenderedPageBreak/>
        <w:t>技术服务，包装、仓储、运输、装卸、保险、税金，货到就位以及安装、调试、培训、保修等验收合格之前和质保期内的售后服务一切税金和费用。</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本合同执行期间合同总价款不变。</w:t>
      </w:r>
    </w:p>
    <w:p w:rsidR="00083828" w:rsidRDefault="00633433">
      <w:pPr>
        <w:spacing w:line="360" w:lineRule="auto"/>
        <w:ind w:left="482"/>
        <w:rPr>
          <w:rFonts w:ascii="仿宋" w:eastAsia="仿宋" w:hAnsi="仿宋"/>
          <w:b/>
          <w:sz w:val="24"/>
        </w:rPr>
      </w:pPr>
      <w:r>
        <w:rPr>
          <w:rFonts w:ascii="仿宋" w:eastAsia="仿宋" w:hAnsi="仿宋" w:hint="eastAsia"/>
          <w:b/>
          <w:sz w:val="24"/>
        </w:rPr>
        <w:t>第四条</w:t>
      </w:r>
      <w:r>
        <w:rPr>
          <w:rFonts w:ascii="仿宋" w:eastAsia="仿宋" w:hAnsi="仿宋" w:hint="eastAsia"/>
          <w:b/>
          <w:sz w:val="24"/>
        </w:rPr>
        <w:t xml:space="preserve">  </w:t>
      </w:r>
      <w:r>
        <w:rPr>
          <w:rFonts w:ascii="仿宋" w:eastAsia="仿宋" w:hAnsi="仿宋" w:hint="eastAsia"/>
          <w:b/>
          <w:sz w:val="24"/>
        </w:rPr>
        <w:t>权利和质量保证</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乙方应保证甲方在使用该货物或其任何一部分时不受第三方提出侵犯其专利权、版权、商标权或其他权利的起诉。一旦出现侵权，索赔或诉讼，乙方应承担全部责任。</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乙方保证货物是全新的、未使用过的，完全符合国家规范及甲乙双方确认的投标文件、本合同关于货物数量、质</w:t>
      </w:r>
      <w:r>
        <w:rPr>
          <w:rFonts w:ascii="仿宋" w:eastAsia="仿宋" w:hAnsi="仿宋" w:hint="eastAsia"/>
          <w:sz w:val="24"/>
        </w:rPr>
        <w:t>量的要求。货物符合实行国家“三包”规定的，应执行“三包”规定。</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本项目质保期</w:t>
      </w:r>
      <w:r>
        <w:rPr>
          <w:rFonts w:ascii="仿宋" w:eastAsia="仿宋" w:hAnsi="仿宋" w:hint="eastAsia"/>
          <w:sz w:val="24"/>
          <w:u w:val="single"/>
        </w:rPr>
        <w:t xml:space="preserve"> </w:t>
      </w:r>
      <w:r>
        <w:rPr>
          <w:rFonts w:ascii="仿宋" w:eastAsia="仿宋" w:hAnsi="仿宋" w:hint="eastAsia"/>
          <w:sz w:val="24"/>
          <w:u w:val="single"/>
        </w:rPr>
        <w:t>4</w:t>
      </w:r>
      <w:r>
        <w:rPr>
          <w:rFonts w:ascii="仿宋" w:eastAsia="仿宋" w:hAnsi="仿宋" w:hint="eastAsia"/>
          <w:sz w:val="24"/>
          <w:u w:val="single"/>
        </w:rPr>
        <w:t xml:space="preserve"> </w:t>
      </w:r>
      <w:r>
        <w:rPr>
          <w:rFonts w:ascii="仿宋" w:eastAsia="仿宋" w:hAnsi="仿宋" w:hint="eastAsia"/>
          <w:sz w:val="24"/>
        </w:rPr>
        <w:t>年。</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乙方提交的货物应符合投标文件中所记载的详细配置、技术参数、参数及性能，并应附有此类货物完整、详细的技术资料和说明文件。</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乙方应保证将货物按照国家或专业标准包装、确保货物安全无损运抵合同规定的交货地点，并进行</w:t>
      </w:r>
      <w:r>
        <w:rPr>
          <w:rFonts w:ascii="仿宋" w:eastAsia="仿宋" w:hAnsi="仿宋" w:hint="eastAsia"/>
          <w:sz w:val="24"/>
        </w:rPr>
        <w:t>安装、试运行。</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、乙方保证货物不存在危及人身及财产安全的产品缺陷，否则应承担全部法律责任。</w:t>
      </w:r>
    </w:p>
    <w:p w:rsidR="00083828" w:rsidRDefault="00633433">
      <w:pPr>
        <w:spacing w:line="360" w:lineRule="auto"/>
        <w:ind w:left="482"/>
        <w:rPr>
          <w:rFonts w:ascii="仿宋" w:eastAsia="仿宋" w:hAnsi="仿宋"/>
          <w:b/>
          <w:sz w:val="24"/>
        </w:rPr>
      </w:pPr>
      <w:r>
        <w:rPr>
          <w:rFonts w:ascii="仿宋" w:eastAsia="仿宋" w:hAnsi="仿宋" w:hint="eastAsia"/>
          <w:b/>
          <w:sz w:val="24"/>
        </w:rPr>
        <w:t>第五条</w:t>
      </w:r>
      <w:r>
        <w:rPr>
          <w:rFonts w:ascii="仿宋" w:eastAsia="仿宋" w:hAnsi="仿宋" w:hint="eastAsia"/>
          <w:b/>
          <w:sz w:val="24"/>
        </w:rPr>
        <w:t xml:space="preserve">  </w:t>
      </w:r>
      <w:r>
        <w:rPr>
          <w:rFonts w:ascii="仿宋" w:eastAsia="仿宋" w:hAnsi="仿宋" w:hint="eastAsia"/>
          <w:b/>
          <w:sz w:val="24"/>
        </w:rPr>
        <w:t>付款方式</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本合同项下所有款项均以人民币支付。</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lastRenderedPageBreak/>
        <w:t>2.</w:t>
      </w:r>
      <w:r>
        <w:rPr>
          <w:rFonts w:ascii="仿宋" w:eastAsia="仿宋" w:hAnsi="仿宋" w:hint="eastAsia"/>
          <w:sz w:val="24"/>
        </w:rPr>
        <w:t>乙方向甲方提交下列文件材料，经甲方审核无误后支付采购资金：</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）经甲方确认的发票；</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）经甲乙双方确认签署的《验收报告》（或按项目进度阶段性《验收报告》）；</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）其他材料。</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款项的支付进度以招标采购文件的有关规定为准。即</w:t>
      </w:r>
      <w:r>
        <w:rPr>
          <w:rFonts w:ascii="仿宋" w:eastAsia="仿宋" w:hAnsi="仿宋" w:cs="仿宋" w:hint="eastAsia"/>
          <w:spacing w:val="14"/>
          <w:sz w:val="24"/>
          <w:szCs w:val="24"/>
        </w:rPr>
        <w:t>由采购人付款。设备安装验收合格后支付合同金额</w:t>
      </w:r>
      <w:r>
        <w:rPr>
          <w:rFonts w:ascii="仿宋" w:eastAsia="仿宋" w:hAnsi="仿宋" w:cs="仿宋" w:hint="eastAsia"/>
          <w:spacing w:val="14"/>
          <w:sz w:val="24"/>
          <w:szCs w:val="24"/>
        </w:rPr>
        <w:t>70%</w:t>
      </w:r>
      <w:r>
        <w:rPr>
          <w:rFonts w:ascii="仿宋" w:eastAsia="仿宋" w:hAnsi="仿宋" w:cs="仿宋" w:hint="eastAsia"/>
          <w:spacing w:val="14"/>
          <w:sz w:val="24"/>
          <w:szCs w:val="24"/>
        </w:rPr>
        <w:t>，剩余的</w:t>
      </w:r>
      <w:r>
        <w:rPr>
          <w:rFonts w:ascii="仿宋" w:eastAsia="仿宋" w:hAnsi="仿宋" w:cs="仿宋" w:hint="eastAsia"/>
          <w:spacing w:val="14"/>
          <w:sz w:val="24"/>
          <w:szCs w:val="24"/>
        </w:rPr>
        <w:t>30%</w:t>
      </w:r>
      <w:r>
        <w:rPr>
          <w:rFonts w:ascii="仿宋" w:eastAsia="仿宋" w:hAnsi="仿宋" w:cs="仿宋" w:hint="eastAsia"/>
          <w:spacing w:val="14"/>
          <w:sz w:val="24"/>
          <w:szCs w:val="24"/>
        </w:rPr>
        <w:t>设备运行</w:t>
      </w:r>
      <w:r>
        <w:rPr>
          <w:rFonts w:ascii="仿宋" w:eastAsia="仿宋" w:hAnsi="仿宋" w:cs="仿宋" w:hint="eastAsia"/>
          <w:spacing w:val="14"/>
          <w:sz w:val="24"/>
          <w:szCs w:val="24"/>
        </w:rPr>
        <w:t>3</w:t>
      </w:r>
      <w:r>
        <w:rPr>
          <w:rFonts w:ascii="仿宋" w:eastAsia="仿宋" w:hAnsi="仿宋" w:cs="仿宋" w:hint="eastAsia"/>
          <w:spacing w:val="14"/>
          <w:sz w:val="24"/>
          <w:szCs w:val="24"/>
        </w:rPr>
        <w:t>个月后无息付清。</w:t>
      </w:r>
    </w:p>
    <w:p w:rsidR="00083828" w:rsidRDefault="00633433">
      <w:pPr>
        <w:spacing w:line="360" w:lineRule="auto"/>
        <w:ind w:left="482"/>
        <w:rPr>
          <w:rFonts w:ascii="仿宋" w:eastAsia="仿宋" w:hAnsi="仿宋"/>
          <w:b/>
          <w:sz w:val="24"/>
        </w:rPr>
      </w:pPr>
      <w:r>
        <w:rPr>
          <w:rFonts w:ascii="仿宋" w:eastAsia="仿宋" w:hAnsi="仿宋" w:hint="eastAsia"/>
          <w:b/>
          <w:sz w:val="24"/>
        </w:rPr>
        <w:t>第六条</w:t>
      </w:r>
      <w:r>
        <w:rPr>
          <w:rFonts w:ascii="仿宋" w:eastAsia="仿宋" w:hAnsi="仿宋" w:hint="eastAsia"/>
          <w:b/>
          <w:sz w:val="24"/>
        </w:rPr>
        <w:t xml:space="preserve">  </w:t>
      </w:r>
      <w:r>
        <w:rPr>
          <w:rFonts w:ascii="仿宋" w:eastAsia="仿宋" w:hAnsi="仿宋" w:hint="eastAsia"/>
          <w:b/>
          <w:sz w:val="24"/>
        </w:rPr>
        <w:t>履约保证金</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乙方在签订本合同之日，向甲方提交合同履约保证金</w:t>
      </w:r>
      <w:r>
        <w:rPr>
          <w:rFonts w:ascii="仿宋" w:eastAsia="仿宋" w:hAnsi="仿宋" w:hint="eastAsia"/>
          <w:sz w:val="24"/>
          <w:u w:val="single"/>
        </w:rPr>
        <w:t xml:space="preserve">  </w:t>
      </w:r>
      <w:r>
        <w:rPr>
          <w:rFonts w:ascii="仿宋" w:eastAsia="仿宋" w:hAnsi="仿宋" w:hint="eastAsia"/>
          <w:sz w:val="24"/>
          <w:u w:val="single"/>
        </w:rPr>
        <w:t>0</w:t>
      </w:r>
      <w:r>
        <w:rPr>
          <w:rFonts w:ascii="仿宋" w:eastAsia="仿宋" w:hAnsi="仿宋" w:hint="eastAsia"/>
          <w:sz w:val="24"/>
          <w:u w:val="single"/>
        </w:rPr>
        <w:t xml:space="preserve"> </w:t>
      </w:r>
      <w:r>
        <w:rPr>
          <w:rFonts w:ascii="仿宋" w:eastAsia="仿宋" w:hAnsi="仿宋" w:hint="eastAsia"/>
          <w:sz w:val="24"/>
        </w:rPr>
        <w:t>元</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（履约保证金的数额不得超过政府采购合同金额的</w:t>
      </w:r>
      <w:r>
        <w:rPr>
          <w:rFonts w:ascii="仿宋" w:eastAsia="仿宋" w:hAnsi="仿宋" w:hint="eastAsia"/>
          <w:sz w:val="24"/>
        </w:rPr>
        <w:t>10%</w:t>
      </w:r>
      <w:r>
        <w:rPr>
          <w:rFonts w:ascii="仿宋" w:eastAsia="仿宋" w:hAnsi="仿宋" w:hint="eastAsia"/>
          <w:sz w:val="24"/>
        </w:rPr>
        <w:t>）。</w:t>
      </w:r>
    </w:p>
    <w:p w:rsidR="00083828" w:rsidRDefault="00633433">
      <w:pPr>
        <w:spacing w:line="360" w:lineRule="auto"/>
        <w:ind w:firstLineChars="200" w:firstLine="480"/>
        <w:rPr>
          <w:rFonts w:ascii="仿宋" w:eastAsia="仿宋" w:hAnsi="仿宋"/>
          <w:strike/>
          <w:sz w:val="24"/>
        </w:rPr>
      </w:pPr>
      <w:r>
        <w:rPr>
          <w:rFonts w:ascii="仿宋" w:eastAsia="仿宋" w:hAnsi="仿宋" w:hint="eastAsia"/>
          <w:sz w:val="24"/>
        </w:rPr>
        <w:t>2.</w:t>
      </w:r>
      <w:r>
        <w:rPr>
          <w:rFonts w:ascii="仿宋" w:eastAsia="仿宋" w:hAnsi="仿宋" w:hint="eastAsia"/>
          <w:sz w:val="24"/>
        </w:rPr>
        <w:t>履约保证金有效期为甲乙双方最终验收后</w:t>
      </w:r>
      <w:r>
        <w:rPr>
          <w:rFonts w:ascii="仿宋" w:eastAsia="仿宋" w:hAnsi="仿宋" w:hint="eastAsia"/>
          <w:sz w:val="24"/>
        </w:rPr>
        <w:t>1</w:t>
      </w:r>
      <w:r>
        <w:rPr>
          <w:rFonts w:ascii="仿宋" w:eastAsia="仿宋" w:hAnsi="仿宋" w:hint="eastAsia"/>
          <w:sz w:val="24"/>
        </w:rPr>
        <w:t>个月内。到期后，甲方向乙方无息退还。</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如乙方未能履行、或未能完全履行合同规定的义务，甲方有权从履约保证金中取得补偿。履约保证金扣除甲方应得的补偿后的余额在合同期满后</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sz w:val="24"/>
          <w:u w:val="single"/>
        </w:rPr>
        <w:t>/</w:t>
      </w:r>
      <w:r>
        <w:rPr>
          <w:rFonts w:ascii="仿宋" w:eastAsia="仿宋" w:hAnsi="仿宋" w:hint="eastAsia"/>
          <w:sz w:val="24"/>
          <w:u w:val="single"/>
        </w:rPr>
        <w:t xml:space="preserve">  </w:t>
      </w:r>
      <w:r>
        <w:rPr>
          <w:rFonts w:ascii="仿宋" w:eastAsia="仿宋" w:hAnsi="仿宋" w:hint="eastAsia"/>
          <w:sz w:val="24"/>
        </w:rPr>
        <w:t>天内无息退还乙方。</w:t>
      </w:r>
    </w:p>
    <w:p w:rsidR="00083828" w:rsidRDefault="00633433">
      <w:pPr>
        <w:spacing w:line="360" w:lineRule="auto"/>
        <w:ind w:left="482"/>
        <w:rPr>
          <w:rFonts w:ascii="仿宋" w:eastAsia="仿宋" w:hAnsi="仿宋"/>
          <w:b/>
          <w:sz w:val="24"/>
        </w:rPr>
      </w:pPr>
      <w:r>
        <w:rPr>
          <w:rFonts w:ascii="仿宋" w:eastAsia="仿宋" w:hAnsi="仿宋" w:hint="eastAsia"/>
          <w:b/>
          <w:sz w:val="24"/>
        </w:rPr>
        <w:t>第七条</w:t>
      </w:r>
      <w:r>
        <w:rPr>
          <w:rFonts w:ascii="仿宋" w:eastAsia="仿宋" w:hAnsi="仿宋" w:hint="eastAsia"/>
          <w:b/>
          <w:sz w:val="24"/>
        </w:rPr>
        <w:t xml:space="preserve">  </w:t>
      </w:r>
      <w:r>
        <w:rPr>
          <w:rFonts w:ascii="仿宋" w:eastAsia="仿宋" w:hAnsi="仿宋" w:hint="eastAsia"/>
          <w:b/>
          <w:sz w:val="24"/>
        </w:rPr>
        <w:t>交货和验收</w:t>
      </w:r>
    </w:p>
    <w:p w:rsidR="00083828" w:rsidRDefault="00633433">
      <w:pPr>
        <w:spacing w:line="360" w:lineRule="auto"/>
        <w:ind w:firstLineChars="200" w:firstLine="480"/>
        <w:rPr>
          <w:rFonts w:ascii="仿宋" w:eastAsia="仿宋" w:hAnsi="仿宋"/>
          <w:sz w:val="24"/>
          <w:u w:val="single"/>
        </w:rPr>
      </w:pPr>
      <w:r>
        <w:rPr>
          <w:rFonts w:ascii="仿宋" w:eastAsia="仿宋" w:hAnsi="仿宋" w:hint="eastAsia"/>
          <w:sz w:val="24"/>
        </w:rPr>
        <w:t>1.</w:t>
      </w:r>
      <w:r>
        <w:rPr>
          <w:rFonts w:ascii="仿宋" w:eastAsia="仿宋" w:hAnsi="仿宋" w:hint="eastAsia"/>
          <w:sz w:val="24"/>
        </w:rPr>
        <w:t>到</w:t>
      </w:r>
      <w:r>
        <w:rPr>
          <w:rFonts w:ascii="仿宋" w:eastAsia="仿宋" w:hAnsi="仿宋" w:hint="eastAsia"/>
          <w:sz w:val="24"/>
        </w:rPr>
        <w:t>货时间：</w:t>
      </w:r>
      <w:r>
        <w:rPr>
          <w:rFonts w:ascii="仿宋" w:eastAsia="仿宋" w:hAnsi="仿宋" w:hint="eastAsia"/>
          <w:sz w:val="24"/>
        </w:rPr>
        <w:t xml:space="preserve"> </w:t>
      </w:r>
      <w:r>
        <w:rPr>
          <w:rFonts w:ascii="仿宋" w:eastAsia="仿宋" w:hAnsi="仿宋" w:cs="仿宋" w:hint="eastAsia"/>
          <w:spacing w:val="14"/>
          <w:sz w:val="24"/>
          <w:szCs w:val="24"/>
          <w:u w:val="single"/>
        </w:rPr>
        <w:t>签订合同后</w:t>
      </w:r>
      <w:r>
        <w:rPr>
          <w:rFonts w:ascii="仿宋" w:eastAsia="仿宋" w:hAnsi="仿宋" w:cs="仿宋" w:hint="eastAsia"/>
          <w:spacing w:val="14"/>
          <w:sz w:val="24"/>
          <w:szCs w:val="24"/>
          <w:u w:val="single"/>
        </w:rPr>
        <w:t>30</w:t>
      </w:r>
      <w:r>
        <w:rPr>
          <w:rFonts w:ascii="仿宋" w:eastAsia="仿宋" w:hAnsi="仿宋" w:cs="仿宋" w:hint="eastAsia"/>
          <w:spacing w:val="14"/>
          <w:sz w:val="24"/>
          <w:szCs w:val="24"/>
          <w:u w:val="single"/>
        </w:rPr>
        <w:t>日历天内</w:t>
      </w:r>
      <w:r>
        <w:rPr>
          <w:rFonts w:ascii="仿宋" w:eastAsia="仿宋" w:hAnsi="仿宋" w:hint="eastAsia"/>
          <w:sz w:val="24"/>
        </w:rPr>
        <w:t>。</w:t>
      </w:r>
    </w:p>
    <w:p w:rsidR="00083828" w:rsidRDefault="00633433">
      <w:pPr>
        <w:spacing w:line="360" w:lineRule="auto"/>
        <w:ind w:firstLineChars="300" w:firstLine="720"/>
        <w:rPr>
          <w:rFonts w:ascii="仿宋" w:eastAsia="仿宋" w:hAnsi="仿宋"/>
          <w:sz w:val="24"/>
        </w:rPr>
      </w:pPr>
      <w:r>
        <w:rPr>
          <w:rFonts w:ascii="仿宋" w:eastAsia="仿宋" w:hAnsi="仿宋" w:hint="eastAsia"/>
          <w:sz w:val="24"/>
        </w:rPr>
        <w:t>到</w:t>
      </w:r>
      <w:r>
        <w:rPr>
          <w:rFonts w:ascii="仿宋" w:eastAsia="仿宋" w:hAnsi="仿宋" w:hint="eastAsia"/>
          <w:sz w:val="24"/>
        </w:rPr>
        <w:t>货地点：</w:t>
      </w:r>
      <w:r>
        <w:rPr>
          <w:rFonts w:ascii="仿宋" w:eastAsia="仿宋" w:hAnsi="仿宋" w:hint="eastAsia"/>
          <w:sz w:val="24"/>
        </w:rPr>
        <w:t xml:space="preserve"> </w:t>
      </w:r>
      <w:r>
        <w:rPr>
          <w:rFonts w:ascii="仿宋" w:eastAsia="仿宋" w:hAnsi="仿宋" w:cs="仿宋" w:hint="eastAsia"/>
          <w:spacing w:val="14"/>
          <w:sz w:val="24"/>
          <w:szCs w:val="24"/>
          <w:u w:val="single"/>
        </w:rPr>
        <w:t>采购人指定地点</w:t>
      </w:r>
      <w:r>
        <w:rPr>
          <w:rFonts w:ascii="仿宋" w:eastAsia="仿宋" w:hAnsi="仿宋" w:cs="仿宋" w:hint="eastAsia"/>
          <w:spacing w:val="14"/>
          <w:sz w:val="24"/>
          <w:szCs w:val="24"/>
          <w:u w:val="single"/>
        </w:rPr>
        <w:t>:</w:t>
      </w:r>
      <w:r>
        <w:rPr>
          <w:rFonts w:ascii="仿宋" w:eastAsia="仿宋" w:hAnsi="仿宋" w:cs="仿宋" w:hint="eastAsia"/>
          <w:spacing w:val="14"/>
          <w:sz w:val="24"/>
          <w:szCs w:val="24"/>
          <w:u w:val="single"/>
        </w:rPr>
        <w:t>洛阳市孟津区麻屯污水厂内</w:t>
      </w:r>
      <w:r>
        <w:rPr>
          <w:rFonts w:ascii="仿宋" w:eastAsia="仿宋" w:hAnsi="仿宋" w:hint="eastAsia"/>
          <w:sz w:val="24"/>
        </w:rPr>
        <w:t>。</w:t>
      </w:r>
    </w:p>
    <w:p w:rsidR="00083828" w:rsidRDefault="00633433">
      <w:pPr>
        <w:spacing w:line="360" w:lineRule="auto"/>
        <w:ind w:firstLineChars="300" w:firstLine="720"/>
        <w:rPr>
          <w:rFonts w:ascii="仿宋" w:eastAsia="仿宋" w:hAnsi="仿宋"/>
          <w:sz w:val="24"/>
        </w:rPr>
      </w:pPr>
      <w:r>
        <w:rPr>
          <w:rFonts w:ascii="仿宋" w:eastAsia="仿宋" w:hAnsi="仿宋" w:hint="eastAsia"/>
          <w:color w:val="000000" w:themeColor="text1"/>
          <w:sz w:val="24"/>
        </w:rPr>
        <w:t>安装调试时间：</w:t>
      </w:r>
      <w:r>
        <w:rPr>
          <w:rFonts w:ascii="仿宋" w:eastAsia="仿宋" w:hAnsi="仿宋" w:hint="eastAsia"/>
          <w:color w:val="000000" w:themeColor="text1"/>
          <w:sz w:val="24"/>
        </w:rPr>
        <w:t xml:space="preserve"> </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u w:val="single"/>
        </w:rPr>
        <w:t>设备到场后</w:t>
      </w:r>
      <w:r>
        <w:rPr>
          <w:rFonts w:ascii="仿宋" w:eastAsia="仿宋" w:hAnsi="仿宋" w:hint="eastAsia"/>
          <w:color w:val="000000" w:themeColor="text1"/>
          <w:sz w:val="24"/>
          <w:u w:val="single"/>
        </w:rPr>
        <w:t>20</w:t>
      </w:r>
      <w:r>
        <w:rPr>
          <w:rFonts w:ascii="仿宋" w:eastAsia="仿宋" w:hAnsi="仿宋" w:hint="eastAsia"/>
          <w:color w:val="000000" w:themeColor="text1"/>
          <w:sz w:val="24"/>
          <w:u w:val="single"/>
        </w:rPr>
        <w:t>日历日</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rPr>
        <w:t>。</w:t>
      </w:r>
    </w:p>
    <w:p w:rsidR="00083828" w:rsidRDefault="00633433">
      <w:pPr>
        <w:pStyle w:val="a3"/>
        <w:tabs>
          <w:tab w:val="left" w:pos="0"/>
        </w:tabs>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2. </w:t>
      </w:r>
      <w:r>
        <w:rPr>
          <w:rFonts w:ascii="仿宋" w:eastAsia="仿宋" w:hAnsi="仿宋" w:hint="eastAsia"/>
          <w:sz w:val="24"/>
          <w:szCs w:val="24"/>
        </w:rPr>
        <w:t>乙方应对提供的货物作出全面自查和整理，并列出清单，作为甲方验收和使用的技术条件依据，清单应随提供的验收资料交给甲方。</w:t>
      </w:r>
    </w:p>
    <w:p w:rsidR="00083828" w:rsidRDefault="00633433">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乙方提供的货物应包括本合同“第一条</w:t>
      </w:r>
      <w:r>
        <w:rPr>
          <w:rFonts w:ascii="仿宋" w:eastAsia="仿宋" w:hAnsi="仿宋" w:hint="eastAsia"/>
          <w:sz w:val="24"/>
          <w:szCs w:val="24"/>
        </w:rPr>
        <w:t xml:space="preserve"> </w:t>
      </w:r>
      <w:r>
        <w:rPr>
          <w:rFonts w:ascii="仿宋" w:eastAsia="仿宋" w:hAnsi="仿宋" w:hint="eastAsia"/>
          <w:sz w:val="24"/>
          <w:szCs w:val="24"/>
        </w:rPr>
        <w:t>合同文件”规定的全部货物及其</w:t>
      </w:r>
      <w:r>
        <w:rPr>
          <w:rFonts w:ascii="仿宋" w:eastAsia="仿宋" w:hAnsi="仿宋" w:hint="eastAsia"/>
          <w:sz w:val="24"/>
          <w:szCs w:val="24"/>
        </w:rPr>
        <w:lastRenderedPageBreak/>
        <w:t>附（辅）件、资料。</w:t>
      </w:r>
    </w:p>
    <w:p w:rsidR="00083828" w:rsidRDefault="00633433">
      <w:pPr>
        <w:spacing w:line="360" w:lineRule="auto"/>
        <w:ind w:firstLineChars="200" w:firstLine="480"/>
        <w:rPr>
          <w:rFonts w:ascii="仿宋" w:eastAsia="仿宋" w:hAnsi="仿宋"/>
          <w:strike/>
          <w:color w:val="FF0000"/>
          <w:sz w:val="24"/>
        </w:rPr>
      </w:pPr>
      <w:r>
        <w:rPr>
          <w:rFonts w:ascii="仿宋" w:eastAsia="仿宋" w:hAnsi="仿宋" w:hint="eastAsia"/>
          <w:sz w:val="24"/>
        </w:rPr>
        <w:t>4</w:t>
      </w:r>
      <w:r>
        <w:rPr>
          <w:rFonts w:ascii="仿宋" w:eastAsia="仿宋" w:hAnsi="仿宋" w:hint="eastAsia"/>
          <w:sz w:val="24"/>
        </w:rPr>
        <w:t>、乙方应按照设计技术规范、招标文件要求及相应标准进行设备、材料采购，设备、材料采购需得到甲方及监理认可。</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甲乙双方应在货物安装调试完毕后的</w:t>
      </w:r>
      <w:r>
        <w:rPr>
          <w:rFonts w:ascii="仿宋" w:eastAsia="仿宋" w:hAnsi="仿宋" w:hint="eastAsia"/>
          <w:sz w:val="24"/>
          <w:u w:val="single"/>
        </w:rPr>
        <w:t>10</w:t>
      </w:r>
      <w:r>
        <w:rPr>
          <w:rFonts w:ascii="仿宋" w:eastAsia="仿宋" w:hAnsi="仿宋" w:hint="eastAsia"/>
          <w:sz w:val="24"/>
        </w:rPr>
        <w:t>个工作日内进行运行效果验收。在验收之前，乙方需提前提交相应的调试计划（包括调试程序、环境、内容和检验标准、调试时间安排等）供甲方确认，乙方还</w:t>
      </w:r>
      <w:r>
        <w:rPr>
          <w:rFonts w:ascii="仿宋" w:eastAsia="仿宋" w:hAnsi="仿宋" w:hint="eastAsia"/>
          <w:sz w:val="24"/>
        </w:rPr>
        <w:t>应对所有检验验收调试的结果、步骤、原始数据等作妥善记录。如甲方要求，乙方应将记录提供给甲方。调试检验出现全部或部分未达到本合同所约定的技术指标，甲方有权选择下列任一处理方式：</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a.</w:t>
      </w:r>
      <w:r>
        <w:rPr>
          <w:rFonts w:ascii="仿宋" w:eastAsia="仿宋" w:hAnsi="仿宋" w:hint="eastAsia"/>
          <w:sz w:val="24"/>
        </w:rPr>
        <w:t>重新调试直至合格为止；</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b.</w:t>
      </w:r>
      <w:r>
        <w:rPr>
          <w:rFonts w:ascii="仿宋" w:eastAsia="仿宋" w:hAnsi="仿宋" w:hint="eastAsia"/>
          <w:sz w:val="24"/>
        </w:rPr>
        <w:t>要求乙方对货物进行免费更换，然后重新调试直至合格为止。</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甲方因乙方原因所产生的所有费用均由乙方负担。</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验收合格的，由双方共同签署《验收报告》。</w:t>
      </w:r>
    </w:p>
    <w:p w:rsidR="00083828" w:rsidRDefault="00633433">
      <w:pPr>
        <w:snapToGrid w:val="0"/>
        <w:spacing w:line="360" w:lineRule="auto"/>
        <w:ind w:firstLine="482"/>
        <w:textAlignment w:val="baseline"/>
        <w:rPr>
          <w:rFonts w:ascii="仿宋" w:eastAsia="仿宋" w:hAnsi="仿宋"/>
          <w:sz w:val="24"/>
        </w:rPr>
      </w:pPr>
      <w:r>
        <w:rPr>
          <w:rFonts w:ascii="仿宋" w:eastAsia="仿宋" w:hAnsi="仿宋" w:hint="eastAsia"/>
          <w:sz w:val="24"/>
        </w:rPr>
        <w:t>7.</w:t>
      </w:r>
      <w:r>
        <w:rPr>
          <w:rFonts w:ascii="仿宋" w:eastAsia="仿宋" w:hAnsi="仿宋" w:hint="eastAsia"/>
          <w:sz w:val="24"/>
        </w:rPr>
        <w:t>甲方可以视项目规模或复杂情况聘请本项目所涉及产品的售后服务机构参与验收，可以专业人员参与验收，大型或复杂项目，以及特种货物应当邀请国家认可的第三方质量检</w:t>
      </w:r>
      <w:r>
        <w:rPr>
          <w:rFonts w:ascii="仿宋" w:eastAsia="仿宋" w:hAnsi="仿宋" w:hint="eastAsia"/>
          <w:sz w:val="24"/>
        </w:rPr>
        <w:t>测机构参与验收，也可以视项目情况邀请参加本项目投标的落标人参与验收。</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8.</w:t>
      </w:r>
      <w:r>
        <w:rPr>
          <w:rFonts w:ascii="仿宋" w:eastAsia="仿宋" w:hAnsi="仿宋" w:hint="eastAsia"/>
          <w:sz w:val="24"/>
        </w:rPr>
        <w:t>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w:t>
      </w:r>
      <w:r>
        <w:rPr>
          <w:rFonts w:ascii="仿宋" w:eastAsia="仿宋" w:hAnsi="仿宋" w:hint="eastAsia"/>
          <w:sz w:val="24"/>
        </w:rPr>
        <w:lastRenderedPageBreak/>
        <w:t>因此导致逾期交付的，由乙方承担相关的违约责任。</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9.</w:t>
      </w:r>
      <w:r>
        <w:rPr>
          <w:rFonts w:ascii="仿宋" w:eastAsia="仿宋" w:hAnsi="仿宋" w:hint="eastAsia"/>
          <w:sz w:val="24"/>
        </w:rPr>
        <w:t>货物达不到本合同“第一条合同文件”规定的数</w:t>
      </w:r>
      <w:r>
        <w:rPr>
          <w:rFonts w:ascii="仿宋" w:eastAsia="仿宋" w:hAnsi="仿宋" w:hint="eastAsia"/>
          <w:sz w:val="24"/>
        </w:rPr>
        <w:t>量、质量要求和运行效果，甲方有权拒收，并可以解除合同；由此引起甲方损失及赔偿责任由乙方承担。</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sz w:val="24"/>
        </w:rPr>
        <w:t>如果合同双方对《验收报告》有分歧，双方须于出现分歧后</w:t>
      </w:r>
      <w:r>
        <w:rPr>
          <w:rFonts w:ascii="仿宋" w:eastAsia="仿宋" w:hAnsi="仿宋" w:hint="eastAsia"/>
          <w:sz w:val="24"/>
          <w:u w:val="single"/>
        </w:rPr>
        <w:t xml:space="preserve">  </w:t>
      </w:r>
      <w:r>
        <w:rPr>
          <w:rFonts w:ascii="仿宋" w:eastAsia="仿宋" w:hAnsi="仿宋"/>
          <w:sz w:val="24"/>
          <w:u w:val="single"/>
        </w:rPr>
        <w:t>3</w:t>
      </w:r>
      <w:r>
        <w:rPr>
          <w:rFonts w:ascii="仿宋" w:eastAsia="仿宋" w:hAnsi="仿宋" w:hint="eastAsia"/>
          <w:sz w:val="24"/>
          <w:u w:val="single"/>
        </w:rPr>
        <w:t xml:space="preserve">  </w:t>
      </w:r>
      <w:r>
        <w:rPr>
          <w:rFonts w:ascii="仿宋" w:eastAsia="仿宋" w:hAnsi="仿宋" w:hint="eastAsia"/>
          <w:sz w:val="24"/>
        </w:rPr>
        <w:t>天内给对方书面声明，以陈述己方的理由及要求，并附有关证据。分歧应通过协商解决。</w:t>
      </w:r>
    </w:p>
    <w:p w:rsidR="00083828" w:rsidRDefault="00633433">
      <w:pPr>
        <w:spacing w:line="360" w:lineRule="auto"/>
        <w:ind w:left="482"/>
        <w:rPr>
          <w:rFonts w:ascii="仿宋" w:eastAsia="仿宋" w:hAnsi="仿宋"/>
          <w:b/>
          <w:sz w:val="24"/>
        </w:rPr>
      </w:pPr>
      <w:r>
        <w:rPr>
          <w:rFonts w:ascii="仿宋" w:eastAsia="仿宋" w:hAnsi="仿宋" w:hint="eastAsia"/>
          <w:b/>
          <w:sz w:val="24"/>
        </w:rPr>
        <w:t>第八条</w:t>
      </w:r>
      <w:r>
        <w:rPr>
          <w:rFonts w:ascii="仿宋" w:eastAsia="仿宋" w:hAnsi="仿宋" w:hint="eastAsia"/>
          <w:b/>
          <w:sz w:val="24"/>
        </w:rPr>
        <w:t xml:space="preserve">  </w:t>
      </w:r>
      <w:r>
        <w:rPr>
          <w:rFonts w:ascii="仿宋" w:eastAsia="仿宋" w:hAnsi="仿宋" w:hint="eastAsia"/>
          <w:b/>
          <w:sz w:val="24"/>
        </w:rPr>
        <w:t>项目管理服务</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乙方应组建技术熟练、称职的团队全面履行合同</w:t>
      </w:r>
      <w:r>
        <w:rPr>
          <w:rFonts w:ascii="仿宋" w:eastAsia="仿宋" w:hAnsi="仿宋" w:hint="eastAsia"/>
          <w:sz w:val="24"/>
        </w:rPr>
        <w:t>,</w:t>
      </w:r>
      <w:r>
        <w:rPr>
          <w:rFonts w:ascii="仿宋" w:eastAsia="仿宋" w:hAnsi="仿宋" w:hint="eastAsia"/>
          <w:sz w:val="24"/>
        </w:rPr>
        <w:t>并指定不少于一人全权全程负责本项目的商务服务，以及货物安装、调试、咨询、培训和售后等技术服务工作。</w:t>
      </w:r>
    </w:p>
    <w:p w:rsidR="00083828" w:rsidRDefault="00633433">
      <w:pPr>
        <w:snapToGrid w:val="0"/>
        <w:spacing w:line="360" w:lineRule="auto"/>
        <w:ind w:firstLine="481"/>
        <w:textAlignment w:val="baseline"/>
        <w:rPr>
          <w:rFonts w:ascii="仿宋" w:eastAsia="仿宋" w:hAnsi="仿宋"/>
        </w:rPr>
      </w:pPr>
      <w:r>
        <w:rPr>
          <w:rFonts w:ascii="仿宋" w:eastAsia="仿宋" w:hAnsi="仿宋" w:hint="eastAsia"/>
          <w:sz w:val="24"/>
        </w:rPr>
        <w:t>项目负责人姓名：</w:t>
      </w:r>
      <w:r>
        <w:rPr>
          <w:rFonts w:ascii="仿宋" w:eastAsia="仿宋" w:hAnsi="仿宋" w:hint="eastAsia"/>
          <w:sz w:val="24"/>
        </w:rPr>
        <w:t xml:space="preserve"> </w:t>
      </w:r>
      <w:r>
        <w:rPr>
          <w:rFonts w:ascii="仿宋" w:eastAsia="仿宋" w:hAnsi="仿宋" w:hint="eastAsia"/>
          <w:sz w:val="24"/>
          <w:u w:val="single" w:color="000000"/>
        </w:rPr>
        <w:t xml:space="preserve">  </w:t>
      </w:r>
      <w:r>
        <w:rPr>
          <w:rFonts w:ascii="仿宋" w:eastAsia="仿宋" w:hAnsi="仿宋" w:hint="eastAsia"/>
          <w:sz w:val="24"/>
          <w:u w:val="single" w:color="000000"/>
        </w:rPr>
        <w:t>蒋兵</w:t>
      </w:r>
      <w:r>
        <w:rPr>
          <w:rFonts w:ascii="仿宋" w:eastAsia="仿宋" w:hAnsi="仿宋" w:hint="eastAsia"/>
          <w:sz w:val="24"/>
          <w:u w:val="single" w:color="000000"/>
        </w:rPr>
        <w:t xml:space="preserve">  </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联系电话：</w:t>
      </w:r>
      <w:r>
        <w:rPr>
          <w:rFonts w:ascii="仿宋" w:eastAsia="仿宋" w:hAnsi="仿宋" w:hint="eastAsia"/>
          <w:sz w:val="24"/>
          <w:u w:val="single" w:color="000000"/>
        </w:rPr>
        <w:t xml:space="preserve"> </w:t>
      </w:r>
      <w:r>
        <w:rPr>
          <w:rFonts w:ascii="仿宋" w:eastAsia="仿宋" w:hAnsi="仿宋"/>
          <w:sz w:val="24"/>
          <w:u w:val="single" w:color="000000"/>
        </w:rPr>
        <w:t>15895391880</w:t>
      </w:r>
      <w:r>
        <w:rPr>
          <w:rFonts w:ascii="仿宋" w:eastAsia="仿宋" w:hAnsi="仿宋" w:hint="eastAsia"/>
          <w:sz w:val="24"/>
          <w:u w:val="single" w:color="000000"/>
        </w:rPr>
        <w:t xml:space="preserve"> </w:t>
      </w:r>
      <w:r>
        <w:rPr>
          <w:rFonts w:ascii="仿宋" w:eastAsia="仿宋" w:hAnsi="仿宋" w:hint="eastAsia"/>
          <w:sz w:val="24"/>
        </w:rPr>
        <w:t>。</w:t>
      </w:r>
    </w:p>
    <w:p w:rsidR="00083828" w:rsidRDefault="00633433" w:rsidP="00633433">
      <w:pPr>
        <w:spacing w:line="360" w:lineRule="auto"/>
        <w:ind w:firstLineChars="200" w:firstLine="480"/>
        <w:rPr>
          <w:rFonts w:ascii="仿宋" w:eastAsia="仿宋" w:hAnsi="仿宋"/>
          <w:b/>
          <w:sz w:val="24"/>
        </w:rPr>
      </w:pPr>
      <w:r>
        <w:rPr>
          <w:rFonts w:ascii="仿宋" w:eastAsia="仿宋" w:hAnsi="仿宋" w:hint="eastAsia"/>
          <w:b/>
          <w:sz w:val="24"/>
        </w:rPr>
        <w:t>第九条</w:t>
      </w:r>
      <w:r>
        <w:rPr>
          <w:rFonts w:ascii="仿宋" w:eastAsia="仿宋" w:hAnsi="仿宋" w:hint="eastAsia"/>
          <w:b/>
          <w:sz w:val="24"/>
        </w:rPr>
        <w:t xml:space="preserve">  </w:t>
      </w:r>
      <w:r>
        <w:rPr>
          <w:rFonts w:ascii="仿宋" w:eastAsia="仿宋" w:hAnsi="仿宋" w:hint="eastAsia"/>
          <w:b/>
          <w:sz w:val="24"/>
        </w:rPr>
        <w:t>售后服务</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质量保证期为自货物通过最终验收之日起</w:t>
      </w:r>
      <w:r>
        <w:rPr>
          <w:rFonts w:ascii="仿宋" w:eastAsia="仿宋" w:hAnsi="仿宋" w:hint="eastAsia"/>
          <w:sz w:val="24"/>
          <w:u w:val="single"/>
        </w:rPr>
        <w:t xml:space="preserve"> </w:t>
      </w:r>
      <w:r>
        <w:rPr>
          <w:rFonts w:ascii="仿宋" w:eastAsia="仿宋" w:hAnsi="仿宋" w:hint="eastAsia"/>
          <w:sz w:val="24"/>
          <w:u w:val="single"/>
        </w:rPr>
        <w:t>48</w:t>
      </w:r>
      <w:r>
        <w:rPr>
          <w:rFonts w:ascii="仿宋" w:eastAsia="仿宋" w:hAnsi="仿宋" w:hint="eastAsia"/>
          <w:sz w:val="24"/>
        </w:rPr>
        <w:t>个月。若国家有明确规定的质量保证期高于此质量保证期的，执行国家规定。</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在货物质保期内，乙方应对由于设计、工艺、质量（含环保节能要求）、材料和的缺陷而发生的任何不足或故障负责，并解决存在的问题。</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对不符合本合同第四条规定要求的货物应立即进行调换，调换本身并不影响甲方就其损失向乙方索赔的权利。</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货物安装调试完成后，乙方应继续向甲方提供良好的技术支持。应当由专门队伍从事此项工作，并提供全天候的热线技术支持服务，应当对甲方所反映的任何问题在</w:t>
      </w:r>
      <w:r>
        <w:rPr>
          <w:rFonts w:ascii="仿宋" w:eastAsia="仿宋" w:hAnsi="仿宋" w:hint="eastAsia"/>
          <w:sz w:val="24"/>
          <w:u w:val="single"/>
        </w:rPr>
        <w:t xml:space="preserve"> </w:t>
      </w:r>
      <w:r>
        <w:rPr>
          <w:rFonts w:ascii="仿宋" w:eastAsia="仿宋" w:hAnsi="仿宋"/>
          <w:sz w:val="24"/>
          <w:u w:val="single"/>
        </w:rPr>
        <w:t>12</w:t>
      </w:r>
      <w:r>
        <w:rPr>
          <w:rFonts w:ascii="仿宋" w:eastAsia="仿宋" w:hAnsi="仿宋" w:hint="eastAsia"/>
          <w:sz w:val="24"/>
          <w:u w:val="single"/>
        </w:rPr>
        <w:t xml:space="preserve"> </w:t>
      </w:r>
      <w:r>
        <w:rPr>
          <w:rFonts w:ascii="仿宋" w:eastAsia="仿宋" w:hAnsi="仿宋" w:hint="eastAsia"/>
          <w:sz w:val="24"/>
        </w:rPr>
        <w:t>（小时）之</w:t>
      </w:r>
      <w:r>
        <w:rPr>
          <w:rFonts w:ascii="仿宋" w:eastAsia="仿宋" w:hAnsi="仿宋" w:hint="eastAsia"/>
          <w:sz w:val="24"/>
        </w:rPr>
        <w:t>内做出及时响应，在</w:t>
      </w:r>
      <w:r>
        <w:rPr>
          <w:rFonts w:ascii="仿宋" w:eastAsia="仿宋" w:hAnsi="仿宋" w:hint="eastAsia"/>
          <w:sz w:val="24"/>
          <w:u w:val="single"/>
        </w:rPr>
        <w:t xml:space="preserve"> </w:t>
      </w:r>
      <w:r>
        <w:rPr>
          <w:rFonts w:ascii="仿宋" w:eastAsia="仿宋" w:hAnsi="仿宋"/>
          <w:sz w:val="24"/>
          <w:u w:val="single"/>
        </w:rPr>
        <w:t>24</w:t>
      </w:r>
      <w:r>
        <w:rPr>
          <w:rFonts w:ascii="仿宋" w:eastAsia="仿宋" w:hAnsi="仿宋" w:hint="eastAsia"/>
          <w:sz w:val="24"/>
          <w:u w:val="single"/>
        </w:rPr>
        <w:t xml:space="preserve"> </w:t>
      </w:r>
      <w:r>
        <w:rPr>
          <w:rFonts w:ascii="仿宋" w:eastAsia="仿宋" w:hAnsi="仿宋" w:hint="eastAsia"/>
          <w:sz w:val="24"/>
        </w:rPr>
        <w:t>（小时）之内赶到现场实地解决问题。若问题、故障在检修</w:t>
      </w:r>
      <w:r>
        <w:rPr>
          <w:rFonts w:ascii="仿宋" w:eastAsia="仿宋" w:hAnsi="仿宋" w:hint="eastAsia"/>
          <w:sz w:val="24"/>
          <w:u w:val="single"/>
        </w:rPr>
        <w:t xml:space="preserve"> </w:t>
      </w:r>
      <w:r>
        <w:rPr>
          <w:rFonts w:ascii="仿宋" w:eastAsia="仿宋" w:hAnsi="仿宋"/>
          <w:sz w:val="24"/>
          <w:u w:val="single"/>
        </w:rPr>
        <w:t>48</w:t>
      </w:r>
      <w:r>
        <w:rPr>
          <w:rFonts w:ascii="仿宋" w:eastAsia="仿宋" w:hAnsi="仿宋" w:hint="eastAsia"/>
          <w:sz w:val="24"/>
          <w:u w:val="single"/>
        </w:rPr>
        <w:t xml:space="preserve"> </w:t>
      </w:r>
      <w:r>
        <w:rPr>
          <w:rFonts w:ascii="仿宋" w:eastAsia="仿宋" w:hAnsi="仿宋" w:hint="eastAsia"/>
          <w:sz w:val="24"/>
        </w:rPr>
        <w:t>（小时）后仍无法解决，乙方应在</w:t>
      </w:r>
      <w:r>
        <w:rPr>
          <w:rFonts w:ascii="仿宋" w:eastAsia="仿宋" w:hAnsi="仿宋" w:hint="eastAsia"/>
          <w:sz w:val="24"/>
          <w:u w:val="single"/>
        </w:rPr>
        <w:t xml:space="preserve"> </w:t>
      </w:r>
      <w:r>
        <w:rPr>
          <w:rFonts w:ascii="仿宋" w:eastAsia="仿宋" w:hAnsi="仿宋"/>
          <w:sz w:val="24"/>
          <w:u w:val="single"/>
        </w:rPr>
        <w:t>96</w:t>
      </w:r>
      <w:r>
        <w:rPr>
          <w:rFonts w:ascii="仿宋" w:eastAsia="仿宋" w:hAnsi="仿宋" w:hint="eastAsia"/>
          <w:sz w:val="24"/>
          <w:u w:val="single"/>
        </w:rPr>
        <w:t xml:space="preserve"> </w:t>
      </w:r>
      <w:r>
        <w:rPr>
          <w:rFonts w:ascii="仿宋" w:eastAsia="仿宋" w:hAnsi="仿宋" w:hint="eastAsia"/>
          <w:sz w:val="24"/>
        </w:rPr>
        <w:t>（小时）内免费提供不低于故障货物规格型号档次的备用货物供甲方使用，直至故障</w:t>
      </w:r>
      <w:r>
        <w:rPr>
          <w:rFonts w:ascii="仿宋" w:eastAsia="仿宋" w:hAnsi="仿宋" w:hint="eastAsia"/>
          <w:sz w:val="24"/>
        </w:rPr>
        <w:lastRenderedPageBreak/>
        <w:t>货物修复。</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乙方应当建立健全售后服务体系，确保货物正常运行。乙方应当遵守甲方的有关管理制度、操作规程。对于乙方违规操作造成甲方损失的，由乙方按照本合同第十二条的约定承担赔偿责任。</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乙方应负责货物及主要部件、配件维修更换。质保期内，乙方对货物（人为故意损坏除外）提供全免费保修或免费更换；质保期后，收取维修成</w:t>
      </w:r>
      <w:r>
        <w:rPr>
          <w:rFonts w:ascii="仿宋" w:eastAsia="仿宋" w:hAnsi="仿宋" w:hint="eastAsia"/>
          <w:sz w:val="24"/>
        </w:rPr>
        <w:t>本费（备品备件乙方应以投标文件承诺的优惠价格提供）。</w:t>
      </w:r>
    </w:p>
    <w:p w:rsidR="00083828" w:rsidRDefault="00633433">
      <w:pPr>
        <w:spacing w:line="360" w:lineRule="auto"/>
        <w:ind w:left="482"/>
        <w:rPr>
          <w:rFonts w:ascii="仿宋" w:eastAsia="仿宋" w:hAnsi="仿宋"/>
          <w:b/>
          <w:sz w:val="24"/>
        </w:rPr>
      </w:pPr>
      <w:r>
        <w:rPr>
          <w:rFonts w:ascii="仿宋" w:eastAsia="仿宋" w:hAnsi="仿宋" w:hint="eastAsia"/>
          <w:b/>
          <w:sz w:val="24"/>
        </w:rPr>
        <w:t>第十条</w:t>
      </w:r>
      <w:r>
        <w:rPr>
          <w:rFonts w:ascii="仿宋" w:eastAsia="仿宋" w:hAnsi="仿宋" w:hint="eastAsia"/>
          <w:b/>
          <w:sz w:val="24"/>
        </w:rPr>
        <w:t xml:space="preserve">  </w:t>
      </w:r>
      <w:r>
        <w:rPr>
          <w:rFonts w:ascii="仿宋" w:eastAsia="仿宋" w:hAnsi="仿宋" w:hint="eastAsia"/>
          <w:b/>
          <w:sz w:val="24"/>
        </w:rPr>
        <w:t>分包</w:t>
      </w:r>
    </w:p>
    <w:p w:rsidR="00083828" w:rsidRDefault="00633433">
      <w:pPr>
        <w:spacing w:line="360" w:lineRule="auto"/>
        <w:ind w:firstLineChars="200" w:firstLine="480"/>
        <w:rPr>
          <w:rFonts w:ascii="仿宋" w:eastAsia="仿宋" w:hAnsi="仿宋"/>
          <w:strike/>
          <w:sz w:val="24"/>
        </w:rPr>
      </w:pPr>
      <w:r>
        <w:rPr>
          <w:rFonts w:ascii="仿宋" w:eastAsia="仿宋" w:hAnsi="仿宋" w:hint="eastAsia"/>
          <w:sz w:val="24"/>
        </w:rPr>
        <w:t>除招标采购文件事先说明、且经甲方事先书面同意外，乙方不得分包其应履行的合同义务。</w:t>
      </w:r>
    </w:p>
    <w:p w:rsidR="00083828" w:rsidRDefault="00633433" w:rsidP="00633433">
      <w:pPr>
        <w:spacing w:line="360" w:lineRule="auto"/>
        <w:ind w:firstLineChars="200" w:firstLine="480"/>
        <w:rPr>
          <w:rFonts w:ascii="仿宋" w:eastAsia="仿宋" w:hAnsi="仿宋"/>
          <w:b/>
          <w:sz w:val="24"/>
        </w:rPr>
      </w:pPr>
      <w:r>
        <w:rPr>
          <w:rFonts w:ascii="仿宋" w:eastAsia="仿宋" w:hAnsi="仿宋" w:hint="eastAsia"/>
          <w:b/>
          <w:sz w:val="24"/>
        </w:rPr>
        <w:t>第十一条</w:t>
      </w:r>
      <w:r>
        <w:rPr>
          <w:rFonts w:ascii="仿宋" w:eastAsia="仿宋" w:hAnsi="仿宋" w:hint="eastAsia"/>
          <w:b/>
          <w:sz w:val="24"/>
        </w:rPr>
        <w:t xml:space="preserve">  </w:t>
      </w:r>
      <w:r>
        <w:rPr>
          <w:rFonts w:ascii="仿宋" w:eastAsia="仿宋" w:hAnsi="仿宋" w:hint="eastAsia"/>
          <w:b/>
          <w:sz w:val="24"/>
        </w:rPr>
        <w:t>合同的生效</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本合同经甲乙双方授权代表签订并加盖公章或合同专用章后生效。</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生效后，除《政府采购法》第</w:t>
      </w:r>
      <w:r>
        <w:rPr>
          <w:rFonts w:ascii="仿宋" w:eastAsia="仿宋" w:hAnsi="仿宋" w:hint="eastAsia"/>
          <w:sz w:val="24"/>
        </w:rPr>
        <w:t>49</w:t>
      </w:r>
      <w:r>
        <w:rPr>
          <w:rFonts w:ascii="仿宋" w:eastAsia="仿宋" w:hAnsi="仿宋" w:hint="eastAsia"/>
          <w:sz w:val="24"/>
        </w:rPr>
        <w:t>条、第</w:t>
      </w:r>
      <w:r>
        <w:rPr>
          <w:rFonts w:ascii="仿宋" w:eastAsia="仿宋" w:hAnsi="仿宋" w:hint="eastAsia"/>
          <w:sz w:val="24"/>
        </w:rPr>
        <w:t>50</w:t>
      </w:r>
      <w:r>
        <w:rPr>
          <w:rFonts w:ascii="仿宋" w:eastAsia="仿宋" w:hAnsi="仿宋" w:hint="eastAsia"/>
          <w:sz w:val="24"/>
        </w:rPr>
        <w:t>条第二款规定的情形外，甲乙双方不得擅自变更、中止或终止合同。</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w:t>
      </w:r>
      <w:r>
        <w:rPr>
          <w:rFonts w:ascii="仿宋" w:eastAsia="仿宋" w:hAnsi="仿宋" w:hint="eastAsia"/>
          <w:sz w:val="24"/>
        </w:rPr>
        <w:t>合同</w:t>
      </w:r>
      <w:r>
        <w:rPr>
          <w:rFonts w:ascii="仿宋" w:eastAsia="仿宋" w:hAnsi="仿宋" w:hint="eastAsia"/>
          <w:sz w:val="24"/>
        </w:rPr>
        <w:t>生效</w:t>
      </w:r>
      <w:r>
        <w:rPr>
          <w:rFonts w:ascii="仿宋" w:eastAsia="仿宋" w:hAnsi="仿宋" w:hint="eastAsia"/>
          <w:sz w:val="24"/>
        </w:rPr>
        <w:t>后，甲方有权要求到生产厂家进行监督生产</w:t>
      </w:r>
      <w:r>
        <w:rPr>
          <w:rFonts w:ascii="仿宋" w:eastAsia="仿宋" w:hAnsi="仿宋" w:hint="eastAsia"/>
          <w:sz w:val="24"/>
        </w:rPr>
        <w:t>。</w:t>
      </w:r>
    </w:p>
    <w:p w:rsidR="00083828" w:rsidRDefault="00633433">
      <w:pPr>
        <w:spacing w:line="360" w:lineRule="auto"/>
        <w:ind w:left="482"/>
        <w:rPr>
          <w:rFonts w:ascii="仿宋" w:eastAsia="仿宋" w:hAnsi="仿宋"/>
          <w:b/>
          <w:sz w:val="24"/>
        </w:rPr>
      </w:pPr>
      <w:r>
        <w:rPr>
          <w:rFonts w:ascii="仿宋" w:eastAsia="仿宋" w:hAnsi="仿宋" w:hint="eastAsia"/>
          <w:b/>
          <w:sz w:val="24"/>
        </w:rPr>
        <w:t>第十二条</w:t>
      </w:r>
      <w:r>
        <w:rPr>
          <w:rFonts w:ascii="仿宋" w:eastAsia="仿宋" w:hAnsi="仿宋" w:hint="eastAsia"/>
          <w:b/>
          <w:sz w:val="24"/>
        </w:rPr>
        <w:t xml:space="preserve">  </w:t>
      </w:r>
      <w:r>
        <w:rPr>
          <w:rFonts w:ascii="仿宋" w:eastAsia="仿宋" w:hAnsi="仿宋" w:hint="eastAsia"/>
          <w:b/>
          <w:sz w:val="24"/>
        </w:rPr>
        <w:t>违约责任</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乙方所交付的货物不符合本合同规定的，甲方有权拒收，乙方在得到甲方通知之日起</w:t>
      </w:r>
      <w:r>
        <w:rPr>
          <w:rFonts w:ascii="仿宋" w:eastAsia="仿宋" w:hAnsi="仿宋" w:hint="eastAsia"/>
          <w:sz w:val="24"/>
          <w:u w:val="single"/>
        </w:rPr>
        <w:t xml:space="preserve">  </w:t>
      </w:r>
      <w:r>
        <w:rPr>
          <w:rFonts w:ascii="仿宋" w:eastAsia="仿宋" w:hAnsi="仿宋"/>
          <w:sz w:val="24"/>
          <w:u w:val="single"/>
        </w:rPr>
        <w:t>3</w:t>
      </w:r>
      <w:r>
        <w:rPr>
          <w:rFonts w:ascii="仿宋" w:eastAsia="仿宋" w:hAnsi="仿宋" w:hint="eastAsia"/>
          <w:sz w:val="24"/>
          <w:u w:val="single"/>
        </w:rPr>
        <w:t xml:space="preserve"> </w:t>
      </w:r>
      <w:r>
        <w:rPr>
          <w:rFonts w:ascii="仿宋" w:eastAsia="仿宋" w:hAnsi="仿宋" w:hint="eastAsia"/>
          <w:sz w:val="24"/>
        </w:rPr>
        <w:t>个工作日内采取补救措施，逾期仍未采取有效措施的，甲方有权要求乙方赔偿因此造成的损失或扣留履约保证金；同时乙方应向甲方支付合同总价</w:t>
      </w:r>
      <w:r>
        <w:rPr>
          <w:rFonts w:ascii="仿宋" w:eastAsia="仿宋" w:hAnsi="仿宋" w:hint="eastAsia"/>
          <w:sz w:val="24"/>
          <w:u w:val="single"/>
        </w:rPr>
        <w:t xml:space="preserve">  </w:t>
      </w:r>
      <w:r>
        <w:rPr>
          <w:rFonts w:ascii="仿宋" w:eastAsia="仿宋" w:hAnsi="仿宋"/>
          <w:sz w:val="24"/>
          <w:u w:val="single"/>
        </w:rPr>
        <w:t>0.1</w:t>
      </w:r>
      <w:r>
        <w:rPr>
          <w:rFonts w:ascii="仿宋" w:eastAsia="仿宋" w:hAnsi="仿宋" w:hint="eastAsia"/>
          <w:sz w:val="24"/>
          <w:u w:val="single"/>
        </w:rPr>
        <w:t xml:space="preserve">    </w:t>
      </w:r>
      <w:r>
        <w:rPr>
          <w:rFonts w:ascii="仿宋" w:eastAsia="仿宋" w:hAnsi="仿宋" w:hint="eastAsia"/>
          <w:sz w:val="24"/>
        </w:rPr>
        <w:t>％的违约金。</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甲方无正当理由拒收货物、拒付货款的，甲方应向乙方偿付拒付货款</w:t>
      </w:r>
      <w:r>
        <w:rPr>
          <w:rFonts w:ascii="仿宋" w:eastAsia="仿宋" w:hAnsi="仿宋" w:hint="eastAsia"/>
          <w:sz w:val="24"/>
          <w:u w:val="single"/>
        </w:rPr>
        <w:t xml:space="preserve">  </w:t>
      </w:r>
      <w:r>
        <w:rPr>
          <w:rFonts w:ascii="仿宋" w:eastAsia="仿宋" w:hAnsi="仿宋"/>
          <w:sz w:val="24"/>
          <w:u w:val="single"/>
        </w:rPr>
        <w:t>0.1</w:t>
      </w:r>
      <w:r>
        <w:rPr>
          <w:rFonts w:ascii="仿宋" w:eastAsia="仿宋" w:hAnsi="仿宋" w:hint="eastAsia"/>
          <w:sz w:val="24"/>
          <w:u w:val="single"/>
        </w:rPr>
        <w:t xml:space="preserve">  </w:t>
      </w:r>
      <w:r>
        <w:rPr>
          <w:rFonts w:ascii="仿宋" w:eastAsia="仿宋" w:hAnsi="仿宋" w:hint="eastAsia"/>
          <w:sz w:val="24"/>
        </w:rPr>
        <w:t>％的违约金。</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lastRenderedPageBreak/>
        <w:t>3.</w:t>
      </w:r>
      <w:r>
        <w:rPr>
          <w:rFonts w:ascii="仿宋" w:eastAsia="仿宋" w:hAnsi="仿宋" w:hint="eastAsia"/>
          <w:sz w:val="24"/>
        </w:rPr>
        <w:t>乙方无正当理由逾期交付货物的，每逾期</w:t>
      </w:r>
      <w:r>
        <w:rPr>
          <w:rFonts w:ascii="仿宋" w:eastAsia="仿宋" w:hAnsi="仿宋" w:hint="eastAsia"/>
          <w:sz w:val="24"/>
        </w:rPr>
        <w:t>1</w:t>
      </w:r>
      <w:r>
        <w:rPr>
          <w:rFonts w:ascii="仿宋" w:eastAsia="仿宋" w:hAnsi="仿宋" w:hint="eastAsia"/>
          <w:sz w:val="24"/>
        </w:rPr>
        <w:t>天，乙方向甲方偿付逾期交货部分货款总额的</w:t>
      </w:r>
      <w:r>
        <w:rPr>
          <w:rFonts w:ascii="仿宋" w:eastAsia="仿宋" w:hAnsi="仿宋" w:hint="eastAsia"/>
          <w:sz w:val="24"/>
          <w:u w:val="single"/>
        </w:rPr>
        <w:t xml:space="preserve">  </w:t>
      </w:r>
      <w:r>
        <w:rPr>
          <w:rFonts w:ascii="仿宋" w:eastAsia="仿宋" w:hAnsi="仿宋"/>
          <w:sz w:val="24"/>
          <w:u w:val="single"/>
        </w:rPr>
        <w:t>1</w:t>
      </w:r>
      <w:r>
        <w:rPr>
          <w:rFonts w:ascii="仿宋" w:eastAsia="仿宋" w:hAnsi="仿宋" w:hint="eastAsia"/>
          <w:sz w:val="24"/>
          <w:u w:val="single"/>
        </w:rPr>
        <w:t xml:space="preserve">  </w:t>
      </w:r>
      <w:r>
        <w:rPr>
          <w:rFonts w:ascii="仿宋" w:eastAsia="仿宋" w:hAnsi="仿宋" w:hint="eastAsia"/>
          <w:sz w:val="24"/>
        </w:rPr>
        <w:t>‰的违约金。如乙方逾期交货达</w:t>
      </w:r>
      <w:r>
        <w:rPr>
          <w:rFonts w:ascii="仿宋" w:eastAsia="仿宋" w:hAnsi="仿宋" w:hint="eastAsia"/>
          <w:sz w:val="24"/>
          <w:u w:val="single"/>
        </w:rPr>
        <w:t xml:space="preserve">  </w:t>
      </w:r>
      <w:r>
        <w:rPr>
          <w:rFonts w:ascii="仿宋" w:eastAsia="仿宋" w:hAnsi="仿宋"/>
          <w:sz w:val="24"/>
          <w:u w:val="single"/>
        </w:rPr>
        <w:t>10</w:t>
      </w:r>
      <w:r>
        <w:rPr>
          <w:rFonts w:ascii="仿宋" w:eastAsia="仿宋" w:hAnsi="仿宋" w:hint="eastAsia"/>
          <w:sz w:val="24"/>
          <w:u w:val="single"/>
        </w:rPr>
        <w:t xml:space="preserve">  </w:t>
      </w:r>
      <w:r>
        <w:rPr>
          <w:rFonts w:ascii="仿宋" w:eastAsia="仿宋" w:hAnsi="仿宋" w:hint="eastAsia"/>
          <w:sz w:val="24"/>
        </w:rPr>
        <w:t>天，甲方有权解除合同，甲方解除合同的通知自到达乙方时生效。在此情况下，乙方给甲方造成的实际损失高于违约金的，对高出违约金的部分乙</w:t>
      </w:r>
      <w:r>
        <w:rPr>
          <w:rFonts w:ascii="仿宋" w:eastAsia="仿宋" w:hAnsi="仿宋" w:hint="eastAsia"/>
          <w:sz w:val="24"/>
        </w:rPr>
        <w:t>方应予以赔偿。</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甲方未按合同规定的期限向乙方支付货款的，每逾期</w:t>
      </w:r>
      <w:r>
        <w:rPr>
          <w:rFonts w:ascii="仿宋" w:eastAsia="仿宋" w:hAnsi="仿宋" w:hint="eastAsia"/>
          <w:sz w:val="24"/>
        </w:rPr>
        <w:t>1</w:t>
      </w:r>
      <w:r>
        <w:rPr>
          <w:rFonts w:ascii="仿宋" w:eastAsia="仿宋" w:hAnsi="仿宋" w:hint="eastAsia"/>
          <w:sz w:val="24"/>
        </w:rPr>
        <w:t>天甲方向乙方偿付欠款总额的</w:t>
      </w:r>
      <w:r>
        <w:rPr>
          <w:rFonts w:ascii="仿宋" w:eastAsia="仿宋" w:hAnsi="仿宋" w:hint="eastAsia"/>
          <w:sz w:val="24"/>
          <w:u w:val="single"/>
        </w:rPr>
        <w:t xml:space="preserve">  </w:t>
      </w:r>
      <w:r>
        <w:rPr>
          <w:rFonts w:ascii="仿宋" w:eastAsia="仿宋" w:hAnsi="仿宋"/>
          <w:sz w:val="24"/>
          <w:u w:val="single"/>
        </w:rPr>
        <w:t>5</w:t>
      </w:r>
      <w:r>
        <w:rPr>
          <w:rFonts w:ascii="仿宋" w:eastAsia="仿宋" w:hAnsi="仿宋" w:hint="eastAsia"/>
          <w:sz w:val="24"/>
          <w:u w:val="single"/>
        </w:rPr>
        <w:t xml:space="preserve">  </w:t>
      </w:r>
      <w:r>
        <w:rPr>
          <w:rFonts w:ascii="仿宋" w:eastAsia="仿宋" w:hAnsi="仿宋" w:hint="eastAsia"/>
          <w:sz w:val="24"/>
        </w:rPr>
        <w:t>‰违约金，但累计违约金总额不超过欠款总额的</w:t>
      </w:r>
      <w:r>
        <w:rPr>
          <w:rFonts w:ascii="仿宋" w:eastAsia="仿宋" w:hAnsi="仿宋" w:hint="eastAsia"/>
          <w:sz w:val="24"/>
          <w:u w:val="single"/>
        </w:rPr>
        <w:t xml:space="preserve">  </w:t>
      </w:r>
      <w:r>
        <w:rPr>
          <w:rFonts w:ascii="仿宋" w:eastAsia="仿宋" w:hAnsi="仿宋"/>
          <w:sz w:val="24"/>
          <w:u w:val="single"/>
        </w:rPr>
        <w:t>5</w:t>
      </w:r>
      <w:r>
        <w:rPr>
          <w:rFonts w:ascii="仿宋" w:eastAsia="仿宋" w:hAnsi="仿宋" w:hint="eastAsia"/>
          <w:sz w:val="24"/>
          <w:u w:val="single"/>
        </w:rPr>
        <w:t xml:space="preserve">  </w:t>
      </w:r>
      <w:r>
        <w:rPr>
          <w:rFonts w:ascii="仿宋" w:eastAsia="仿宋" w:hAnsi="仿宋" w:hint="eastAsia"/>
          <w:sz w:val="24"/>
        </w:rPr>
        <w:t>％。</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在乙方承诺的或国家规定的质量保证期内（取两者中最长的期限），如经乙方两次维修，货物仍不能达到合同约定的质量标准、运行效果的，甲方有权要求乙方更换为全新合格货物并按本条第</w:t>
      </w:r>
      <w:r>
        <w:rPr>
          <w:rFonts w:ascii="仿宋" w:eastAsia="仿宋" w:hAnsi="仿宋" w:hint="eastAsia"/>
          <w:sz w:val="24"/>
        </w:rPr>
        <w:t>1</w:t>
      </w:r>
      <w:r>
        <w:rPr>
          <w:rFonts w:ascii="仿宋" w:eastAsia="仿宋" w:hAnsi="仿宋" w:hint="eastAsia"/>
          <w:sz w:val="24"/>
        </w:rPr>
        <w:t>款处理，同时，乙方还须赔偿甲方因此遭受的损失。</w:t>
      </w:r>
    </w:p>
    <w:p w:rsidR="00083828" w:rsidRDefault="00633433">
      <w:pPr>
        <w:spacing w:line="360" w:lineRule="auto"/>
        <w:ind w:firstLineChars="200" w:firstLine="480"/>
        <w:rPr>
          <w:rFonts w:ascii="仿宋" w:eastAsia="仿宋" w:hAnsi="仿宋"/>
          <w:b/>
          <w:sz w:val="24"/>
        </w:rPr>
      </w:pPr>
      <w:r>
        <w:rPr>
          <w:rFonts w:ascii="仿宋" w:eastAsia="仿宋" w:hAnsi="仿宋" w:hint="eastAsia"/>
          <w:sz w:val="24"/>
        </w:rPr>
        <w:t>6.</w:t>
      </w:r>
      <w:r>
        <w:rPr>
          <w:rFonts w:ascii="仿宋" w:eastAsia="仿宋" w:hAnsi="仿宋" w:hint="eastAsia"/>
          <w:sz w:val="24"/>
        </w:rPr>
        <w:t>其它未尽事宜，以《民法典》和《政府采购法》等有关法律法规规定为准，无相关规定的，双方协商解决。</w:t>
      </w:r>
      <w:bookmarkStart w:id="1" w:name="_GoBack"/>
      <w:bookmarkEnd w:id="1"/>
    </w:p>
    <w:p w:rsidR="00083828" w:rsidRDefault="00633433">
      <w:pPr>
        <w:spacing w:line="360" w:lineRule="auto"/>
        <w:ind w:left="482"/>
        <w:rPr>
          <w:rFonts w:ascii="仿宋" w:eastAsia="仿宋" w:hAnsi="仿宋"/>
          <w:b/>
          <w:sz w:val="24"/>
        </w:rPr>
      </w:pPr>
      <w:r>
        <w:rPr>
          <w:rFonts w:ascii="仿宋" w:eastAsia="仿宋" w:hAnsi="仿宋" w:hint="eastAsia"/>
          <w:b/>
          <w:sz w:val="24"/>
        </w:rPr>
        <w:t>第十三条</w:t>
      </w:r>
      <w:r>
        <w:rPr>
          <w:rFonts w:ascii="仿宋" w:eastAsia="仿宋" w:hAnsi="仿宋" w:hint="eastAsia"/>
          <w:b/>
          <w:sz w:val="24"/>
        </w:rPr>
        <w:t xml:space="preserve">  </w:t>
      </w:r>
      <w:r>
        <w:rPr>
          <w:rFonts w:ascii="仿宋" w:eastAsia="仿宋" w:hAnsi="仿宋" w:hint="eastAsia"/>
          <w:b/>
          <w:sz w:val="24"/>
        </w:rPr>
        <w:t>不可抗力</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甲、乙方中任何一方，因不可抗力不能按时或完全履行合同的，应及时通知对方，并在</w:t>
      </w:r>
      <w:r>
        <w:rPr>
          <w:rFonts w:ascii="仿宋" w:eastAsia="仿宋" w:hAnsi="仿宋" w:hint="eastAsia"/>
          <w:sz w:val="24"/>
          <w:u w:val="single"/>
        </w:rPr>
        <w:t xml:space="preserve">  </w:t>
      </w:r>
      <w:r>
        <w:rPr>
          <w:rFonts w:ascii="仿宋" w:eastAsia="仿宋" w:hAnsi="仿宋"/>
          <w:sz w:val="24"/>
          <w:u w:val="single"/>
        </w:rPr>
        <w:t>3</w:t>
      </w:r>
      <w:r>
        <w:rPr>
          <w:rFonts w:ascii="仿宋" w:eastAsia="仿宋" w:hAnsi="仿宋" w:hint="eastAsia"/>
          <w:sz w:val="24"/>
          <w:u w:val="single"/>
        </w:rPr>
        <w:t xml:space="preserve"> </w:t>
      </w:r>
      <w:r>
        <w:rPr>
          <w:rFonts w:ascii="仿宋" w:eastAsia="仿宋" w:hAnsi="仿宋" w:hint="eastAsia"/>
          <w:sz w:val="24"/>
        </w:rPr>
        <w:t>个工作日内提供相应证明。未履行完合同部分是否继续履行、如何履行等问题，可由双方初步协商，并向主管部门和政府采购管理部门报告。确定为不可抗力原因造成的损失，免予承担责任。</w:t>
      </w:r>
    </w:p>
    <w:p w:rsidR="00083828" w:rsidRDefault="00633433">
      <w:pPr>
        <w:spacing w:line="360" w:lineRule="auto"/>
        <w:ind w:left="482"/>
        <w:rPr>
          <w:rFonts w:ascii="仿宋" w:eastAsia="仿宋" w:hAnsi="仿宋"/>
          <w:b/>
          <w:sz w:val="24"/>
        </w:rPr>
      </w:pPr>
      <w:r>
        <w:rPr>
          <w:rFonts w:ascii="仿宋" w:eastAsia="仿宋" w:hAnsi="仿宋" w:hint="eastAsia"/>
          <w:b/>
          <w:sz w:val="24"/>
        </w:rPr>
        <w:t>第十四条</w:t>
      </w:r>
      <w:r>
        <w:rPr>
          <w:rFonts w:ascii="仿宋" w:eastAsia="仿宋" w:hAnsi="仿宋" w:hint="eastAsia"/>
          <w:b/>
          <w:sz w:val="24"/>
        </w:rPr>
        <w:t xml:space="preserve">  </w:t>
      </w:r>
      <w:r>
        <w:rPr>
          <w:rFonts w:ascii="仿宋" w:eastAsia="仿宋" w:hAnsi="仿宋" w:hint="eastAsia"/>
          <w:b/>
          <w:sz w:val="24"/>
        </w:rPr>
        <w:t>争议的解决方式</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因货物的质量问题发生争议的，应当邀请国家认可的质量检测机构对货物质量进行鉴定。货物符合质量标准的，鉴定费由甲方承担；货物不符合质量标准的，鉴定费由乙方承担。</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在解释或者执行本合同的过程中发生争议时，双方应通过协商方式解决。</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lastRenderedPageBreak/>
        <w:t>3.</w:t>
      </w:r>
      <w:r>
        <w:rPr>
          <w:rFonts w:ascii="仿宋" w:eastAsia="仿宋" w:hAnsi="仿宋" w:hint="eastAsia"/>
          <w:sz w:val="24"/>
        </w:rPr>
        <w:t>经协商不能解决的争议，双方可选择以下第</w:t>
      </w:r>
      <w:r>
        <w:rPr>
          <w:rFonts w:ascii="仿宋" w:eastAsia="仿宋" w:hAnsi="仿宋" w:hint="eastAsia"/>
          <w:sz w:val="24"/>
          <w:u w:val="single"/>
        </w:rPr>
        <w:t xml:space="preserve"> </w:t>
      </w:r>
      <w:r>
        <w:rPr>
          <w:rFonts w:ascii="仿宋" w:eastAsia="仿宋" w:hAnsi="仿宋" w:cs="仿宋_GB2312" w:hint="eastAsia"/>
          <w:sz w:val="24"/>
          <w:u w:val="single"/>
        </w:rPr>
        <w:t>②</w:t>
      </w:r>
      <w:r>
        <w:rPr>
          <w:rFonts w:ascii="仿宋" w:eastAsia="仿宋" w:hAnsi="仿宋" w:hint="eastAsia"/>
          <w:sz w:val="24"/>
          <w:u w:val="single"/>
        </w:rPr>
        <w:t xml:space="preserve">  </w:t>
      </w:r>
      <w:r>
        <w:rPr>
          <w:rFonts w:ascii="仿宋" w:eastAsia="仿宋" w:hAnsi="仿宋" w:hint="eastAsia"/>
          <w:sz w:val="24"/>
        </w:rPr>
        <w:t>种方式解决：</w:t>
      </w:r>
    </w:p>
    <w:p w:rsidR="00083828" w:rsidRDefault="00633433">
      <w:pPr>
        <w:spacing w:line="360" w:lineRule="auto"/>
        <w:ind w:firstLineChars="200" w:firstLine="480"/>
        <w:rPr>
          <w:rFonts w:ascii="仿宋" w:eastAsia="仿宋" w:hAnsi="仿宋"/>
          <w:sz w:val="24"/>
        </w:rPr>
      </w:pPr>
      <w:r>
        <w:rPr>
          <w:rFonts w:ascii="仿宋" w:eastAsia="仿宋" w:hAnsi="仿宋" w:cs="仿宋_GB2312" w:hint="eastAsia"/>
          <w:sz w:val="24"/>
        </w:rPr>
        <w:t>①</w:t>
      </w:r>
      <w:r>
        <w:rPr>
          <w:rFonts w:ascii="仿宋" w:eastAsia="仿宋" w:hAnsi="仿宋" w:hint="eastAsia"/>
          <w:sz w:val="24"/>
        </w:rPr>
        <w:t>向洛阳市有管辖权的法院提起诉讼；</w:t>
      </w:r>
    </w:p>
    <w:p w:rsidR="00083828" w:rsidRDefault="00633433">
      <w:pPr>
        <w:spacing w:line="360" w:lineRule="auto"/>
        <w:ind w:firstLineChars="200" w:firstLine="480"/>
        <w:rPr>
          <w:rFonts w:ascii="仿宋" w:eastAsia="仿宋" w:hAnsi="仿宋"/>
          <w:sz w:val="24"/>
        </w:rPr>
      </w:pPr>
      <w:bookmarkStart w:id="2" w:name="OLE_LINK2"/>
      <w:r>
        <w:rPr>
          <w:rFonts w:ascii="仿宋" w:eastAsia="仿宋" w:hAnsi="仿宋" w:cs="仿宋_GB2312" w:hint="eastAsia"/>
          <w:sz w:val="24"/>
        </w:rPr>
        <w:t>②</w:t>
      </w:r>
      <w:bookmarkEnd w:id="2"/>
      <w:r>
        <w:rPr>
          <w:rFonts w:ascii="仿宋" w:eastAsia="仿宋" w:hAnsi="仿宋" w:hint="eastAsia"/>
          <w:sz w:val="24"/>
        </w:rPr>
        <w:t>向洛阳仲裁委员会提出仲裁。</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在法院审理和仲裁期间，除有争议部分外，本合同其他部分可以履行的仍应按合同条款继续履行。</w:t>
      </w:r>
    </w:p>
    <w:p w:rsidR="00083828" w:rsidRDefault="00633433">
      <w:pPr>
        <w:spacing w:line="360" w:lineRule="auto"/>
        <w:ind w:left="482"/>
        <w:rPr>
          <w:rFonts w:ascii="仿宋" w:eastAsia="仿宋" w:hAnsi="仿宋"/>
          <w:b/>
          <w:sz w:val="24"/>
        </w:rPr>
      </w:pPr>
      <w:r>
        <w:rPr>
          <w:rFonts w:ascii="仿宋" w:eastAsia="仿宋" w:hAnsi="仿宋" w:hint="eastAsia"/>
          <w:b/>
          <w:sz w:val="24"/>
        </w:rPr>
        <w:t>第十五条</w:t>
      </w:r>
      <w:r>
        <w:rPr>
          <w:rFonts w:ascii="仿宋" w:eastAsia="仿宋" w:hAnsi="仿宋" w:hint="eastAsia"/>
          <w:b/>
          <w:sz w:val="24"/>
        </w:rPr>
        <w:t xml:space="preserve">  </w:t>
      </w:r>
      <w:r>
        <w:rPr>
          <w:rFonts w:ascii="仿宋" w:eastAsia="仿宋" w:hAnsi="仿宋" w:hint="eastAsia"/>
          <w:b/>
          <w:sz w:val="24"/>
        </w:rPr>
        <w:t>其他</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符合《政府采购法》第</w:t>
      </w:r>
      <w:r>
        <w:rPr>
          <w:rFonts w:ascii="仿宋" w:eastAsia="仿宋" w:hAnsi="仿宋" w:hint="eastAsia"/>
          <w:sz w:val="24"/>
        </w:rPr>
        <w:t>49</w:t>
      </w:r>
      <w:r>
        <w:rPr>
          <w:rFonts w:ascii="仿宋" w:eastAsia="仿宋" w:hAnsi="仿宋" w:hint="eastAsia"/>
          <w:sz w:val="24"/>
        </w:rPr>
        <w:t>条规定的，经双方协商，办理政府采购手续后，可签订补充合同，所签订的补充合同与本合同具有同等法律效力。</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本合同一式</w:t>
      </w:r>
      <w:r>
        <w:rPr>
          <w:rFonts w:ascii="仿宋" w:eastAsia="仿宋" w:hAnsi="仿宋" w:hint="eastAsia"/>
          <w:sz w:val="24"/>
          <w:u w:val="single"/>
        </w:rPr>
        <w:t xml:space="preserve"> </w:t>
      </w:r>
      <w:r>
        <w:rPr>
          <w:rFonts w:ascii="仿宋" w:eastAsia="仿宋" w:hAnsi="仿宋" w:hint="eastAsia"/>
          <w:sz w:val="24"/>
          <w:u w:val="single"/>
        </w:rPr>
        <w:t>8</w:t>
      </w:r>
      <w:r>
        <w:rPr>
          <w:rFonts w:ascii="仿宋" w:eastAsia="仿宋" w:hAnsi="仿宋" w:hint="eastAsia"/>
          <w:sz w:val="24"/>
        </w:rPr>
        <w:t>份，甲、乙双方各执</w:t>
      </w:r>
      <w:r>
        <w:rPr>
          <w:rFonts w:ascii="仿宋" w:eastAsia="仿宋" w:hAnsi="仿宋" w:hint="eastAsia"/>
          <w:sz w:val="24"/>
          <w:u w:val="single"/>
        </w:rPr>
        <w:t xml:space="preserve">  </w:t>
      </w:r>
      <w:r>
        <w:rPr>
          <w:rFonts w:ascii="仿宋" w:eastAsia="仿宋" w:hAnsi="仿宋" w:hint="eastAsia"/>
          <w:sz w:val="24"/>
          <w:u w:val="single"/>
        </w:rPr>
        <w:t>4</w:t>
      </w:r>
      <w:r>
        <w:rPr>
          <w:rFonts w:ascii="仿宋" w:eastAsia="仿宋" w:hAnsi="仿宋" w:hint="eastAsia"/>
          <w:sz w:val="24"/>
          <w:u w:val="single"/>
        </w:rPr>
        <w:t xml:space="preserve">  </w:t>
      </w:r>
      <w:r>
        <w:rPr>
          <w:rFonts w:ascii="仿宋" w:eastAsia="仿宋" w:hAnsi="仿宋" w:hint="eastAsia"/>
          <w:sz w:val="24"/>
        </w:rPr>
        <w:t>份。</w:t>
      </w:r>
    </w:p>
    <w:p w:rsidR="00083828" w:rsidRDefault="00083828">
      <w:pPr>
        <w:spacing w:line="360" w:lineRule="auto"/>
        <w:ind w:firstLineChars="200" w:firstLine="480"/>
        <w:rPr>
          <w:rFonts w:ascii="仿宋" w:eastAsia="仿宋" w:hAnsi="仿宋"/>
          <w:sz w:val="24"/>
        </w:rPr>
      </w:pP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甲</w:t>
      </w:r>
      <w:r>
        <w:rPr>
          <w:rFonts w:ascii="仿宋" w:eastAsia="仿宋" w:hAnsi="仿宋" w:hint="eastAsia"/>
          <w:sz w:val="24"/>
        </w:rPr>
        <w:t xml:space="preserve">   </w:t>
      </w:r>
      <w:r>
        <w:rPr>
          <w:rFonts w:ascii="仿宋" w:eastAsia="仿宋" w:hAnsi="仿宋" w:hint="eastAsia"/>
          <w:sz w:val="24"/>
        </w:rPr>
        <w:t>方：</w:t>
      </w:r>
      <w:r>
        <w:rPr>
          <w:rFonts w:ascii="仿宋" w:eastAsia="仿宋" w:hAnsi="仿宋" w:hint="eastAsia"/>
          <w:sz w:val="24"/>
        </w:rPr>
        <w:t xml:space="preserve">                        </w:t>
      </w:r>
      <w:r>
        <w:rPr>
          <w:rFonts w:ascii="仿宋" w:eastAsia="仿宋" w:hAnsi="仿宋" w:hint="eastAsia"/>
          <w:sz w:val="24"/>
        </w:rPr>
        <w:t>乙</w:t>
      </w:r>
      <w:r>
        <w:rPr>
          <w:rFonts w:ascii="仿宋" w:eastAsia="仿宋" w:hAnsi="仿宋" w:hint="eastAsia"/>
          <w:sz w:val="24"/>
        </w:rPr>
        <w:t xml:space="preserve">   </w:t>
      </w:r>
      <w:r>
        <w:rPr>
          <w:rFonts w:ascii="仿宋" w:eastAsia="仿宋" w:hAnsi="仿宋" w:hint="eastAsia"/>
          <w:sz w:val="24"/>
        </w:rPr>
        <w:t>方：</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名称：（盖章）</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名称：（盖章）</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地址：</w:t>
      </w:r>
      <w:r>
        <w:rPr>
          <w:rFonts w:ascii="仿宋" w:eastAsia="仿宋" w:hAnsi="仿宋" w:hint="eastAsia"/>
          <w:sz w:val="24"/>
        </w:rPr>
        <w:t xml:space="preserve">                           </w:t>
      </w:r>
      <w:r>
        <w:rPr>
          <w:rFonts w:ascii="仿宋" w:eastAsia="仿宋" w:hAnsi="仿宋" w:hint="eastAsia"/>
          <w:sz w:val="24"/>
        </w:rPr>
        <w:t>地址：</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法定代表人（签字）：</w:t>
      </w:r>
      <w:r>
        <w:rPr>
          <w:rFonts w:ascii="仿宋" w:eastAsia="仿宋" w:hAnsi="仿宋" w:hint="eastAsia"/>
          <w:sz w:val="24"/>
        </w:rPr>
        <w:t xml:space="preserve">              </w:t>
      </w:r>
      <w:r>
        <w:rPr>
          <w:rFonts w:ascii="仿宋" w:eastAsia="仿宋" w:hAnsi="仿宋" w:hint="eastAsia"/>
          <w:sz w:val="24"/>
        </w:rPr>
        <w:t>法定代表人（签字）：</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授权代表（签字）：</w:t>
      </w:r>
      <w:r>
        <w:rPr>
          <w:rFonts w:ascii="仿宋" w:eastAsia="仿宋" w:hAnsi="仿宋" w:hint="eastAsia"/>
          <w:sz w:val="24"/>
        </w:rPr>
        <w:t xml:space="preserve">                </w:t>
      </w:r>
      <w:r>
        <w:rPr>
          <w:rFonts w:ascii="仿宋" w:eastAsia="仿宋" w:hAnsi="仿宋" w:hint="eastAsia"/>
          <w:sz w:val="24"/>
        </w:rPr>
        <w:t>授权代表（签字）：</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sz w:val="24"/>
        </w:rPr>
        <w:t xml:space="preserve">                       </w:t>
      </w:r>
      <w:r>
        <w:rPr>
          <w:rFonts w:ascii="仿宋" w:eastAsia="仿宋" w:hAnsi="仿宋" w:hint="eastAsia"/>
          <w:sz w:val="24"/>
        </w:rPr>
        <w:t>开户银行（基本账户）：</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银行帐号：</w:t>
      </w:r>
      <w:r>
        <w:rPr>
          <w:rFonts w:ascii="仿宋" w:eastAsia="仿宋" w:hAnsi="仿宋" w:hint="eastAsia"/>
          <w:sz w:val="24"/>
        </w:rPr>
        <w:t xml:space="preserve">                       </w:t>
      </w:r>
      <w:r>
        <w:rPr>
          <w:rFonts w:ascii="仿宋" w:eastAsia="仿宋" w:hAnsi="仿宋" w:hint="eastAsia"/>
          <w:sz w:val="24"/>
        </w:rPr>
        <w:t>银行帐号（基本账户）：</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合同法律审核（盖章）：</w:t>
      </w:r>
    </w:p>
    <w:p w:rsidR="00083828" w:rsidRDefault="00633433">
      <w:pPr>
        <w:spacing w:line="360" w:lineRule="auto"/>
        <w:ind w:firstLineChars="200" w:firstLine="480"/>
        <w:rPr>
          <w:rFonts w:ascii="仿宋" w:eastAsia="仿宋" w:hAnsi="仿宋"/>
          <w:sz w:val="24"/>
        </w:rPr>
      </w:pPr>
      <w:r>
        <w:rPr>
          <w:rFonts w:ascii="仿宋" w:eastAsia="仿宋" w:hAnsi="仿宋" w:hint="eastAsia"/>
          <w:sz w:val="24"/>
        </w:rPr>
        <w:t>时</w:t>
      </w:r>
      <w:r>
        <w:rPr>
          <w:rFonts w:ascii="仿宋" w:eastAsia="仿宋" w:hAnsi="仿宋" w:hint="eastAsia"/>
          <w:sz w:val="24"/>
        </w:rPr>
        <w:t xml:space="preserve">  </w:t>
      </w:r>
      <w:r>
        <w:rPr>
          <w:rFonts w:ascii="仿宋" w:eastAsia="仿宋" w:hAnsi="仿宋" w:hint="eastAsia"/>
          <w:sz w:val="24"/>
        </w:rPr>
        <w:t>间：</w:t>
      </w:r>
      <w:r>
        <w:rPr>
          <w:rFonts w:ascii="仿宋" w:eastAsia="仿宋" w:hAnsi="仿宋" w:hint="eastAsia"/>
          <w:sz w:val="24"/>
        </w:rPr>
        <w:t xml:space="preserve">   2025 </w:t>
      </w:r>
      <w:r>
        <w:rPr>
          <w:rFonts w:ascii="仿宋" w:eastAsia="仿宋" w:hAnsi="仿宋" w:hint="eastAsia"/>
          <w:sz w:val="24"/>
        </w:rPr>
        <w:t>年</w:t>
      </w:r>
      <w:r>
        <w:rPr>
          <w:rFonts w:ascii="仿宋" w:eastAsia="仿宋" w:hAnsi="仿宋" w:hint="eastAsia"/>
          <w:sz w:val="24"/>
        </w:rPr>
        <w:t xml:space="preserve"> 5</w:t>
      </w:r>
      <w:r>
        <w:rPr>
          <w:rFonts w:ascii="仿宋" w:eastAsia="仿宋" w:hAnsi="仿宋" w:hint="eastAsia"/>
          <w:sz w:val="24"/>
        </w:rPr>
        <w:t>月</w:t>
      </w:r>
      <w:r>
        <w:rPr>
          <w:rFonts w:ascii="仿宋" w:eastAsia="仿宋" w:hAnsi="仿宋" w:hint="eastAsia"/>
          <w:sz w:val="24"/>
        </w:rPr>
        <w:t xml:space="preserve"> 16</w:t>
      </w:r>
      <w:r>
        <w:rPr>
          <w:rFonts w:ascii="仿宋" w:eastAsia="仿宋" w:hAnsi="仿宋" w:hint="eastAsia"/>
          <w:sz w:val="24"/>
        </w:rPr>
        <w:t>日</w:t>
      </w:r>
    </w:p>
    <w:p w:rsidR="00083828" w:rsidRDefault="00083828">
      <w:pPr>
        <w:rPr>
          <w:rFonts w:hint="eastAsia"/>
        </w:rPr>
      </w:pPr>
    </w:p>
    <w:sectPr w:rsidR="00083828" w:rsidSect="000838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
    <w:altName w:val="微软雅黑"/>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776C"/>
    <w:multiLevelType w:val="multilevel"/>
    <w:tmpl w:val="06BC776C"/>
    <w:lvl w:ilvl="0">
      <w:start w:val="1"/>
      <w:numFmt w:val="japaneseCounting"/>
      <w:lvlText w:val="第%1条"/>
      <w:lvlJc w:val="left"/>
      <w:pPr>
        <w:ind w:left="1245" w:hanging="765"/>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5E1"/>
    <w:rsid w:val="00063F6F"/>
    <w:rsid w:val="00083828"/>
    <w:rsid w:val="003825E1"/>
    <w:rsid w:val="00587186"/>
    <w:rsid w:val="00606E4D"/>
    <w:rsid w:val="00633433"/>
    <w:rsid w:val="00753D19"/>
    <w:rsid w:val="009C6590"/>
    <w:rsid w:val="34FD1935"/>
    <w:rsid w:val="4E8F56CC"/>
    <w:rsid w:val="62D32D3A"/>
    <w:rsid w:val="70C306D9"/>
    <w:rsid w:val="73442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2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sid w:val="00083828"/>
    <w:rPr>
      <w:rFonts w:ascii="宋体" w:hAnsi="Courier New"/>
    </w:rPr>
  </w:style>
  <w:style w:type="character" w:customStyle="1" w:styleId="Char">
    <w:name w:val="纯文本 Char"/>
    <w:basedOn w:val="a0"/>
    <w:link w:val="a3"/>
    <w:semiHidden/>
    <w:rsid w:val="00083828"/>
    <w:rPr>
      <w:rFonts w:ascii="宋体" w:eastAsia="宋体" w:hAnsi="Courier New"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2025-05-19T06:06:00Z</dcterms:created>
  <dcterms:modified xsi:type="dcterms:W3CDTF">2025-05-19T10:10:00Z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eyJoZGlkIjoiZjE2ZjMwY2RiZWQ3NDc2NzU4YTkzNjkwODY3NzQwNjAiLCJ1c2VySWQiOiIzMDEzNjYxNjEifQ==</vt:lpwstr>
  </property>
  <property fmtid="{D5CDD505-2E9C-101B-9397-08002B2CF9AE}" pid="3" name="KSOProductBuildVer">
    <vt:lpwstr>2052-12.1.0.21171</vt:lpwstr>
  </property>
  <property fmtid="{D5CDD505-2E9C-101B-9397-08002B2CF9AE}" pid="4" name="ICV">
    <vt:lpwstr>677D8F29ABC245CD9DA87F647DE733F1_12</vt:lpwstr>
  </property>
</Properties>
</file>